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E0F" w:rsidRDefault="004A67DF">
      <w:pPr>
        <w:spacing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 xml:space="preserve">КОМУНАЛЬНА УСТАНОВА </w:t>
      </w:r>
    </w:p>
    <w:p w:rsidR="00EF2E0F" w:rsidRDefault="004A67DF">
      <w:pPr>
        <w:spacing w:line="240" w:lineRule="auto"/>
        <w:jc w:val="center"/>
        <w:rPr>
          <w:rFonts w:ascii="Times New Roman" w:eastAsia="Calibri" w:hAnsi="Times New Roman" w:cs="Times New Roman"/>
          <w:b/>
          <w:sz w:val="20"/>
          <w:szCs w:val="20"/>
          <w:lang w:val="uk-UA"/>
        </w:rPr>
      </w:pPr>
      <w:r>
        <w:rPr>
          <w:rFonts w:ascii="Times New Roman" w:eastAsia="Times New Roman" w:hAnsi="Times New Roman" w:cs="Times New Roman"/>
          <w:b/>
          <w:sz w:val="20"/>
          <w:szCs w:val="20"/>
          <w:lang w:val="uk-UA"/>
        </w:rPr>
        <w:t>«ЦЕНТР ФІНАНСУВАННЯ ТА ГОСПОДАРСЬКОГО ОБСЛУГОВУВАННЯ ЗАКЛАДІВ ОСВІТИ, ФІЗИЧНОЇ КУЛЬТУРИ І СПОРТУ АНАНЬЇВСЬКОЇ МІСЬКОЇ РАДИ»</w:t>
      </w:r>
    </w:p>
    <w:tbl>
      <w:tblPr>
        <w:tblW w:w="9601" w:type="dxa"/>
        <w:tblInd w:w="19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57"/>
        <w:gridCol w:w="4644"/>
      </w:tblGrid>
      <w:tr w:rsidR="00EF2E0F">
        <w:tc>
          <w:tcPr>
            <w:tcW w:w="4957" w:type="dxa"/>
            <w:tcBorders>
              <w:top w:val="nil"/>
              <w:left w:val="nil"/>
              <w:bottom w:val="nil"/>
              <w:right w:val="nil"/>
            </w:tcBorders>
          </w:tcPr>
          <w:p w:rsidR="00EF2E0F" w:rsidRDefault="00EF2E0F">
            <w:pPr>
              <w:spacing w:line="240" w:lineRule="auto"/>
              <w:rPr>
                <w:rFonts w:ascii="Times New Roman" w:eastAsia="Times New Roman" w:hAnsi="Times New Roman" w:cs="Times New Roman"/>
                <w:b/>
                <w:bCs/>
                <w:sz w:val="20"/>
                <w:szCs w:val="20"/>
                <w:lang w:val="uk-UA"/>
              </w:rPr>
            </w:pPr>
          </w:p>
        </w:tc>
        <w:tc>
          <w:tcPr>
            <w:tcW w:w="4644" w:type="dxa"/>
            <w:tcBorders>
              <w:top w:val="nil"/>
              <w:left w:val="nil"/>
              <w:bottom w:val="nil"/>
              <w:right w:val="nil"/>
            </w:tcBorders>
          </w:tcPr>
          <w:p w:rsidR="00EF2E0F" w:rsidRPr="000B0D4D" w:rsidRDefault="00EF2E0F">
            <w:pPr>
              <w:spacing w:line="240" w:lineRule="auto"/>
              <w:rPr>
                <w:rFonts w:ascii="Times New Roman" w:eastAsia="Times New Roman" w:hAnsi="Times New Roman" w:cs="Times New Roman"/>
                <w:b/>
                <w:bCs/>
                <w:sz w:val="20"/>
                <w:szCs w:val="20"/>
                <w:lang w:val="uk-UA"/>
              </w:rPr>
            </w:pPr>
          </w:p>
          <w:p w:rsidR="00EF2E0F" w:rsidRPr="000B0D4D" w:rsidRDefault="00EF2E0F">
            <w:pPr>
              <w:spacing w:line="240" w:lineRule="auto"/>
              <w:rPr>
                <w:rFonts w:ascii="Times New Roman" w:eastAsia="Times New Roman" w:hAnsi="Times New Roman" w:cs="Times New Roman"/>
                <w:b/>
                <w:bCs/>
                <w:sz w:val="20"/>
                <w:szCs w:val="20"/>
                <w:lang w:val="uk-UA"/>
              </w:rPr>
            </w:pPr>
          </w:p>
          <w:p w:rsidR="00EF2E0F" w:rsidRPr="000B0D4D" w:rsidRDefault="004A67DF">
            <w:pPr>
              <w:spacing w:line="240" w:lineRule="auto"/>
              <w:rPr>
                <w:rFonts w:ascii="Times New Roman" w:eastAsia="Times New Roman" w:hAnsi="Times New Roman" w:cs="Times New Roman"/>
                <w:b/>
                <w:bCs/>
                <w:sz w:val="20"/>
                <w:szCs w:val="20"/>
                <w:lang w:val="uk-UA"/>
              </w:rPr>
            </w:pPr>
            <w:r w:rsidRPr="000B0D4D">
              <w:rPr>
                <w:rFonts w:ascii="Times New Roman" w:eastAsia="Times New Roman" w:hAnsi="Times New Roman" w:cs="Times New Roman"/>
                <w:b/>
                <w:bCs/>
                <w:sz w:val="20"/>
                <w:szCs w:val="20"/>
                <w:lang w:val="uk-UA"/>
              </w:rPr>
              <w:t>ЗАТВЕРДЖЕНО</w:t>
            </w:r>
          </w:p>
        </w:tc>
      </w:tr>
      <w:tr w:rsidR="00EF2E0F" w:rsidRPr="00582852">
        <w:tc>
          <w:tcPr>
            <w:tcW w:w="4957" w:type="dxa"/>
            <w:tcBorders>
              <w:top w:val="nil"/>
              <w:left w:val="nil"/>
              <w:bottom w:val="nil"/>
              <w:right w:val="nil"/>
            </w:tcBorders>
          </w:tcPr>
          <w:p w:rsidR="00EF2E0F" w:rsidRDefault="00EF2E0F">
            <w:pPr>
              <w:spacing w:line="240" w:lineRule="auto"/>
              <w:rPr>
                <w:rFonts w:ascii="Times New Roman" w:eastAsia="Times New Roman" w:hAnsi="Times New Roman" w:cs="Times New Roman"/>
                <w:b/>
                <w:bCs/>
                <w:sz w:val="20"/>
                <w:szCs w:val="20"/>
                <w:lang w:val="uk-UA"/>
              </w:rPr>
            </w:pPr>
          </w:p>
        </w:tc>
        <w:tc>
          <w:tcPr>
            <w:tcW w:w="4644" w:type="dxa"/>
            <w:tcBorders>
              <w:top w:val="nil"/>
              <w:left w:val="nil"/>
              <w:bottom w:val="nil"/>
              <w:right w:val="nil"/>
            </w:tcBorders>
          </w:tcPr>
          <w:p w:rsidR="00EF2E0F" w:rsidRPr="0045270C" w:rsidRDefault="0045270C" w:rsidP="00855159">
            <w:pPr>
              <w:spacing w:line="240" w:lineRule="auto"/>
              <w:rPr>
                <w:rFonts w:ascii="Times New Roman" w:eastAsia="Times New Roman" w:hAnsi="Times New Roman" w:cs="Times New Roman"/>
                <w:bCs/>
                <w:sz w:val="20"/>
                <w:szCs w:val="20"/>
                <w:lang w:val="uk-UA"/>
              </w:rPr>
            </w:pPr>
            <w:r w:rsidRPr="0045270C">
              <w:rPr>
                <w:rFonts w:ascii="Times New Roman" w:eastAsia="Times New Roman" w:hAnsi="Times New Roman" w:cs="Times New Roman"/>
                <w:sz w:val="20"/>
                <w:szCs w:val="20"/>
                <w:lang w:val="uk-UA"/>
              </w:rPr>
              <w:t>28</w:t>
            </w:r>
            <w:r w:rsidR="00582852" w:rsidRPr="0045270C">
              <w:rPr>
                <w:rFonts w:ascii="Times New Roman" w:eastAsia="Times New Roman" w:hAnsi="Times New Roman" w:cs="Times New Roman"/>
                <w:sz w:val="20"/>
                <w:szCs w:val="20"/>
                <w:lang w:val="uk-UA"/>
              </w:rPr>
              <w:t>.07</w:t>
            </w:r>
            <w:r w:rsidR="004A67DF" w:rsidRPr="0045270C">
              <w:rPr>
                <w:rFonts w:ascii="Times New Roman" w:eastAsia="Times New Roman" w:hAnsi="Times New Roman" w:cs="Times New Roman"/>
                <w:sz w:val="20"/>
                <w:szCs w:val="20"/>
                <w:lang w:val="uk-UA"/>
              </w:rPr>
              <w:t>.2023 року</w:t>
            </w:r>
          </w:p>
        </w:tc>
      </w:tr>
      <w:tr w:rsidR="00EF2E0F" w:rsidRPr="00582852">
        <w:tc>
          <w:tcPr>
            <w:tcW w:w="4957" w:type="dxa"/>
            <w:tcBorders>
              <w:top w:val="nil"/>
              <w:left w:val="nil"/>
              <w:bottom w:val="nil"/>
              <w:right w:val="nil"/>
            </w:tcBorders>
          </w:tcPr>
          <w:p w:rsidR="00EF2E0F" w:rsidRDefault="00EF2E0F">
            <w:pPr>
              <w:spacing w:line="240" w:lineRule="auto"/>
              <w:rPr>
                <w:rFonts w:ascii="Times New Roman" w:eastAsia="Times New Roman" w:hAnsi="Times New Roman" w:cs="Times New Roman"/>
                <w:b/>
                <w:bCs/>
                <w:sz w:val="20"/>
                <w:szCs w:val="20"/>
                <w:lang w:val="uk-UA"/>
              </w:rPr>
            </w:pPr>
          </w:p>
        </w:tc>
        <w:tc>
          <w:tcPr>
            <w:tcW w:w="4644" w:type="dxa"/>
            <w:tcBorders>
              <w:top w:val="nil"/>
              <w:left w:val="nil"/>
              <w:bottom w:val="nil"/>
              <w:right w:val="nil"/>
            </w:tcBorders>
          </w:tcPr>
          <w:p w:rsidR="00EF2E0F" w:rsidRPr="0045270C" w:rsidRDefault="004A67DF">
            <w:pPr>
              <w:spacing w:line="240" w:lineRule="auto"/>
              <w:rPr>
                <w:rFonts w:ascii="Times New Roman" w:eastAsia="Times New Roman" w:hAnsi="Times New Roman" w:cs="Times New Roman"/>
                <w:bCs/>
                <w:sz w:val="20"/>
                <w:szCs w:val="20"/>
                <w:lang w:val="uk-UA"/>
              </w:rPr>
            </w:pPr>
            <w:r w:rsidRPr="0045270C">
              <w:rPr>
                <w:rFonts w:ascii="Times New Roman" w:eastAsia="Times New Roman" w:hAnsi="Times New Roman" w:cs="Times New Roman"/>
                <w:bCs/>
                <w:sz w:val="20"/>
                <w:szCs w:val="20"/>
                <w:lang w:val="uk-UA"/>
              </w:rPr>
              <w:t xml:space="preserve">Протоколом № </w:t>
            </w:r>
            <w:r w:rsidR="00855159" w:rsidRPr="0045270C">
              <w:rPr>
                <w:rFonts w:ascii="Times New Roman" w:eastAsia="Times New Roman" w:hAnsi="Times New Roman" w:cs="Times New Roman"/>
                <w:bCs/>
                <w:sz w:val="20"/>
                <w:szCs w:val="20"/>
                <w:lang w:val="uk-UA"/>
              </w:rPr>
              <w:t>2</w:t>
            </w:r>
            <w:r w:rsidR="0045270C" w:rsidRPr="0045270C">
              <w:rPr>
                <w:rFonts w:ascii="Times New Roman" w:eastAsia="Times New Roman" w:hAnsi="Times New Roman" w:cs="Times New Roman"/>
                <w:bCs/>
                <w:sz w:val="20"/>
                <w:szCs w:val="20"/>
                <w:lang w:val="uk-UA"/>
              </w:rPr>
              <w:t>88</w:t>
            </w:r>
          </w:p>
          <w:p w:rsidR="00EF2E0F" w:rsidRPr="0045270C" w:rsidRDefault="004A67DF">
            <w:pPr>
              <w:spacing w:line="240" w:lineRule="auto"/>
              <w:rPr>
                <w:rFonts w:ascii="Times New Roman" w:eastAsia="Times New Roman" w:hAnsi="Times New Roman" w:cs="Times New Roman"/>
                <w:bCs/>
                <w:sz w:val="20"/>
                <w:szCs w:val="20"/>
                <w:lang w:val="uk-UA"/>
              </w:rPr>
            </w:pPr>
            <w:r w:rsidRPr="0045270C">
              <w:rPr>
                <w:rFonts w:ascii="Times New Roman" w:eastAsia="Times New Roman" w:hAnsi="Times New Roman" w:cs="Times New Roman"/>
                <w:bCs/>
                <w:sz w:val="20"/>
                <w:szCs w:val="20"/>
                <w:lang w:val="uk-UA"/>
              </w:rPr>
              <w:t>Уповноваженої особи</w:t>
            </w:r>
          </w:p>
          <w:p w:rsidR="00EF2E0F" w:rsidRPr="0045270C" w:rsidRDefault="00EF2E0F">
            <w:pPr>
              <w:spacing w:line="240" w:lineRule="auto"/>
              <w:rPr>
                <w:rFonts w:ascii="Times New Roman" w:eastAsia="Times New Roman" w:hAnsi="Times New Roman" w:cs="Times New Roman"/>
                <w:bCs/>
                <w:sz w:val="20"/>
                <w:szCs w:val="20"/>
                <w:lang w:val="uk-UA"/>
              </w:rPr>
            </w:pPr>
          </w:p>
        </w:tc>
      </w:tr>
      <w:tr w:rsidR="00EF2E0F" w:rsidRPr="00582852">
        <w:tc>
          <w:tcPr>
            <w:tcW w:w="4957" w:type="dxa"/>
            <w:tcBorders>
              <w:top w:val="nil"/>
              <w:left w:val="nil"/>
              <w:bottom w:val="nil"/>
              <w:right w:val="nil"/>
            </w:tcBorders>
          </w:tcPr>
          <w:p w:rsidR="00EF2E0F" w:rsidRDefault="00EF2E0F">
            <w:pPr>
              <w:spacing w:line="240" w:lineRule="auto"/>
              <w:rPr>
                <w:rFonts w:ascii="Times New Roman" w:eastAsia="Times New Roman" w:hAnsi="Times New Roman" w:cs="Times New Roman"/>
                <w:b/>
                <w:bCs/>
                <w:sz w:val="20"/>
                <w:szCs w:val="20"/>
                <w:lang w:val="uk-UA"/>
              </w:rPr>
            </w:pPr>
          </w:p>
        </w:tc>
        <w:tc>
          <w:tcPr>
            <w:tcW w:w="4644" w:type="dxa"/>
            <w:tcBorders>
              <w:top w:val="nil"/>
              <w:left w:val="nil"/>
              <w:bottom w:val="nil"/>
              <w:right w:val="nil"/>
            </w:tcBorders>
          </w:tcPr>
          <w:p w:rsidR="00EF2E0F" w:rsidRDefault="004A67DF">
            <w:pPr>
              <w:spacing w:line="240" w:lineRule="auto"/>
              <w:rPr>
                <w:rFonts w:ascii="Times New Roman" w:eastAsia="Times New Roman" w:hAnsi="Times New Roman" w:cs="Times New Roman"/>
                <w:bCs/>
                <w:sz w:val="20"/>
                <w:szCs w:val="20"/>
                <w:lang w:val="uk-UA"/>
              </w:rPr>
            </w:pPr>
            <w:r>
              <w:rPr>
                <w:rFonts w:ascii="Times New Roman" w:eastAsia="Times New Roman" w:hAnsi="Times New Roman" w:cs="Times New Roman"/>
                <w:b/>
                <w:bCs/>
                <w:sz w:val="20"/>
                <w:szCs w:val="20"/>
                <w:lang w:val="uk-UA"/>
              </w:rPr>
              <w:t xml:space="preserve">______________  </w:t>
            </w:r>
            <w:r>
              <w:rPr>
                <w:rFonts w:ascii="Times New Roman" w:eastAsia="Times New Roman" w:hAnsi="Times New Roman" w:cs="Times New Roman"/>
                <w:bCs/>
                <w:sz w:val="20"/>
                <w:szCs w:val="20"/>
                <w:lang w:val="uk-UA"/>
              </w:rPr>
              <w:t>О.В.Кудрявцева</w:t>
            </w:r>
          </w:p>
        </w:tc>
      </w:tr>
    </w:tbl>
    <w:p w:rsidR="00EF2E0F" w:rsidRDefault="004A67DF">
      <w:pPr>
        <w:spacing w:line="240" w:lineRule="auto"/>
        <w:ind w:left="320"/>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М.П.  </w:t>
      </w:r>
    </w:p>
    <w:p w:rsidR="00EF2E0F" w:rsidRDefault="00EF2E0F">
      <w:pPr>
        <w:spacing w:line="240" w:lineRule="auto"/>
        <w:rPr>
          <w:rFonts w:ascii="Times New Roman" w:eastAsia="Times New Roman" w:hAnsi="Times New Roman" w:cs="Times New Roman"/>
          <w:sz w:val="20"/>
          <w:szCs w:val="20"/>
          <w:lang w:val="uk-UA"/>
        </w:rPr>
      </w:pPr>
    </w:p>
    <w:p w:rsidR="00EF2E0F" w:rsidRDefault="00EF2E0F">
      <w:pPr>
        <w:spacing w:line="240" w:lineRule="auto"/>
        <w:ind w:left="320"/>
        <w:jc w:val="center"/>
        <w:rPr>
          <w:rFonts w:ascii="Times New Roman" w:eastAsia="Times New Roman" w:hAnsi="Times New Roman" w:cs="Times New Roman"/>
          <w:sz w:val="20"/>
          <w:szCs w:val="20"/>
          <w:lang w:val="uk-UA"/>
        </w:rPr>
      </w:pPr>
    </w:p>
    <w:tbl>
      <w:tblPr>
        <w:tblW w:w="10228" w:type="dxa"/>
        <w:jc w:val="center"/>
        <w:tblLayout w:type="fixed"/>
        <w:tblLook w:val="04A0" w:firstRow="1" w:lastRow="0" w:firstColumn="1" w:lastColumn="0" w:noHBand="0" w:noVBand="1"/>
      </w:tblPr>
      <w:tblGrid>
        <w:gridCol w:w="10228"/>
      </w:tblGrid>
      <w:tr w:rsidR="00EF2E0F" w:rsidRPr="00EB214B">
        <w:trPr>
          <w:jc w:val="center"/>
        </w:trPr>
        <w:tc>
          <w:tcPr>
            <w:tcW w:w="10228" w:type="dxa"/>
          </w:tcPr>
          <w:p w:rsidR="00EF2E0F" w:rsidRDefault="004A67DF">
            <w:pPr>
              <w:autoSpaceDE w:val="0"/>
              <w:autoSpaceDN w:val="0"/>
              <w:adjustRightInd w:val="0"/>
              <w:spacing w:line="240" w:lineRule="auto"/>
              <w:ind w:left="57" w:right="57" w:firstLine="284"/>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ТЕНДЕРНА ДОКУМЕНТАЦІЯ</w:t>
            </w:r>
          </w:p>
          <w:p w:rsidR="00A17AE0" w:rsidRPr="00A17AE0" w:rsidRDefault="00A17AE0" w:rsidP="00A17AE0">
            <w:pPr>
              <w:autoSpaceDE w:val="0"/>
              <w:autoSpaceDN w:val="0"/>
              <w:adjustRightInd w:val="0"/>
              <w:spacing w:line="240" w:lineRule="auto"/>
              <w:ind w:left="57" w:right="57" w:firstLine="284"/>
              <w:jc w:val="center"/>
              <w:rPr>
                <w:rFonts w:ascii="Times New Roman" w:eastAsia="Times New Roman" w:hAnsi="Times New Roman" w:cs="Times New Roman"/>
                <w:b/>
                <w:bCs/>
                <w:sz w:val="20"/>
                <w:szCs w:val="20"/>
                <w:lang w:val="uk-UA"/>
              </w:rPr>
            </w:pPr>
          </w:p>
          <w:p w:rsidR="00EF2E0F" w:rsidRPr="004A67DF" w:rsidRDefault="004A67DF">
            <w:pPr>
              <w:spacing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uk-UA"/>
              </w:rPr>
              <w:t>на закупівлю</w:t>
            </w:r>
          </w:p>
          <w:p w:rsidR="006A093B" w:rsidRPr="004012B8" w:rsidRDefault="004A67DF">
            <w:pPr>
              <w:spacing w:after="0" w:line="0" w:lineRule="atLeast"/>
              <w:jc w:val="center"/>
              <w:rPr>
                <w:rFonts w:ascii="Times New Roman" w:eastAsia="Times New Roman" w:hAnsi="Times New Roman" w:cs="Times New Roman"/>
                <w:b/>
                <w:sz w:val="20"/>
                <w:szCs w:val="20"/>
                <w:lang w:val="uk-UA"/>
              </w:rPr>
            </w:pPr>
            <w:r>
              <w:rPr>
                <w:rFonts w:ascii="Times New Roman" w:eastAsia="Times New Roman" w:hAnsi="Times New Roman" w:cs="Times New Roman"/>
                <w:b/>
                <w:bCs/>
                <w:sz w:val="20"/>
                <w:szCs w:val="20"/>
                <w:lang w:val="uk-UA"/>
              </w:rPr>
              <w:t>товару</w:t>
            </w:r>
            <w:r w:rsidRPr="004012B8">
              <w:rPr>
                <w:rFonts w:ascii="Times New Roman" w:eastAsia="Times New Roman" w:hAnsi="Times New Roman" w:cs="Times New Roman"/>
                <w:b/>
                <w:bCs/>
                <w:sz w:val="20"/>
                <w:szCs w:val="20"/>
                <w:lang w:val="uk-UA"/>
              </w:rPr>
              <w:t xml:space="preserve">: </w:t>
            </w:r>
            <w:r w:rsidR="00DE3BD9" w:rsidRPr="004012B8">
              <w:rPr>
                <w:rFonts w:ascii="Times New Roman" w:eastAsia="Times New Roman" w:hAnsi="Times New Roman" w:cs="Times New Roman"/>
                <w:b/>
                <w:sz w:val="20"/>
                <w:szCs w:val="20"/>
                <w:lang w:val="uk-UA"/>
              </w:rPr>
              <w:t>Швидкоспоруджувані захисні споруди цивільного захисту модульного типу</w:t>
            </w:r>
            <w:r w:rsidR="00591A0D">
              <w:rPr>
                <w:rFonts w:ascii="Times New Roman" w:eastAsia="Times New Roman" w:hAnsi="Times New Roman" w:cs="Times New Roman"/>
                <w:b/>
                <w:sz w:val="20"/>
                <w:szCs w:val="20"/>
                <w:lang w:val="uk-UA"/>
              </w:rPr>
              <w:t xml:space="preserve"> </w:t>
            </w:r>
          </w:p>
          <w:p w:rsidR="00EF2E0F" w:rsidRDefault="004A67DF">
            <w:pPr>
              <w:spacing w:after="0" w:line="0" w:lineRule="atLeast"/>
              <w:jc w:val="center"/>
              <w:rPr>
                <w:rFonts w:ascii="Times New Roman" w:eastAsia="Times New Roman" w:hAnsi="Times New Roman" w:cs="Times New Roman"/>
                <w:b/>
                <w:sz w:val="20"/>
                <w:szCs w:val="20"/>
                <w:lang w:val="uk-UA"/>
              </w:rPr>
            </w:pPr>
            <w:r w:rsidRPr="004012B8">
              <w:rPr>
                <w:rFonts w:ascii="Times New Roman" w:eastAsia="Times New Roman" w:hAnsi="Times New Roman" w:cs="Times New Roman"/>
                <w:b/>
                <w:sz w:val="20"/>
                <w:szCs w:val="20"/>
                <w:lang w:val="uk-UA"/>
              </w:rPr>
              <w:t xml:space="preserve">Код ДК 021:2015: </w:t>
            </w:r>
            <w:r w:rsidR="00C1716D" w:rsidRPr="004012B8">
              <w:rPr>
                <w:rFonts w:ascii="Times New Roman" w:eastAsia="Times New Roman" w:hAnsi="Times New Roman" w:cs="Times New Roman"/>
                <w:b/>
                <w:sz w:val="20"/>
                <w:szCs w:val="20"/>
                <w:lang w:val="uk-UA"/>
              </w:rPr>
              <w:t>44210000-5 Конструкції та їх частини (44211100-3 Модульні переносні споруди)</w:t>
            </w:r>
          </w:p>
          <w:p w:rsidR="00EF2E0F" w:rsidRPr="00154AAA" w:rsidRDefault="004A67DF" w:rsidP="009F2F1A">
            <w:pPr>
              <w:widowControl w:val="0"/>
              <w:suppressAutoHyphens/>
              <w:autoSpaceDE w:val="0"/>
              <w:spacing w:after="0" w:line="0" w:lineRule="atLeast"/>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 xml:space="preserve"> </w:t>
            </w:r>
          </w:p>
        </w:tc>
      </w:tr>
      <w:tr w:rsidR="00EF2E0F" w:rsidRPr="00EB214B">
        <w:trPr>
          <w:jc w:val="center"/>
        </w:trPr>
        <w:tc>
          <w:tcPr>
            <w:tcW w:w="10228" w:type="dxa"/>
          </w:tcPr>
          <w:p w:rsidR="00EF2E0F" w:rsidRPr="00DA7858" w:rsidRDefault="00EF2E0F">
            <w:pPr>
              <w:widowControl w:val="0"/>
              <w:suppressAutoHyphens/>
              <w:autoSpaceDE w:val="0"/>
              <w:spacing w:line="240" w:lineRule="auto"/>
              <w:rPr>
                <w:rFonts w:ascii="Times New Roman" w:eastAsia="Calibri" w:hAnsi="Times New Roman" w:cs="Times New Roman"/>
                <w:b/>
                <w:sz w:val="20"/>
                <w:szCs w:val="20"/>
                <w:lang w:val="ru-RU" w:eastAsia="ar-SA"/>
              </w:rPr>
            </w:pPr>
          </w:p>
          <w:p w:rsidR="00EF2E0F" w:rsidRPr="00E67A48" w:rsidRDefault="004A67DF">
            <w:pPr>
              <w:pStyle w:val="ad"/>
              <w:spacing w:before="0" w:beforeAutospacing="0" w:after="0" w:afterAutospacing="0" w:line="0" w:lineRule="atLeast"/>
              <w:jc w:val="center"/>
              <w:rPr>
                <w:b/>
                <w:sz w:val="20"/>
                <w:szCs w:val="20"/>
                <w:lang w:val="ru-RU"/>
              </w:rPr>
            </w:pPr>
            <w:r>
              <w:rPr>
                <w:b/>
                <w:sz w:val="20"/>
                <w:szCs w:val="20"/>
                <w:lang w:val="ru-RU"/>
              </w:rPr>
              <w:t>Процедура</w:t>
            </w:r>
            <w:r w:rsidRPr="00E67A48">
              <w:rPr>
                <w:b/>
                <w:sz w:val="20"/>
                <w:szCs w:val="20"/>
                <w:lang w:val="ru-RU"/>
              </w:rPr>
              <w:t xml:space="preserve"> </w:t>
            </w:r>
            <w:r>
              <w:rPr>
                <w:b/>
                <w:sz w:val="20"/>
                <w:szCs w:val="20"/>
                <w:lang w:val="ru-RU"/>
              </w:rPr>
              <w:t>закупівлі</w:t>
            </w:r>
            <w:r w:rsidRPr="00E67A48">
              <w:rPr>
                <w:b/>
                <w:sz w:val="20"/>
                <w:szCs w:val="20"/>
                <w:lang w:val="ru-RU"/>
              </w:rPr>
              <w:t>:</w:t>
            </w:r>
          </w:p>
          <w:p w:rsidR="00EF2E0F" w:rsidRPr="00E67A48" w:rsidRDefault="004A67DF">
            <w:pPr>
              <w:pStyle w:val="ad"/>
              <w:spacing w:before="0" w:beforeAutospacing="0" w:after="0" w:afterAutospacing="0" w:line="0" w:lineRule="atLeast"/>
              <w:jc w:val="center"/>
              <w:rPr>
                <w:b/>
                <w:sz w:val="20"/>
                <w:szCs w:val="20"/>
                <w:lang w:val="ru-RU"/>
              </w:rPr>
            </w:pPr>
            <w:r>
              <w:rPr>
                <w:b/>
                <w:sz w:val="20"/>
                <w:szCs w:val="20"/>
                <w:lang w:val="uk-UA"/>
              </w:rPr>
              <w:t>В</w:t>
            </w:r>
            <w:r>
              <w:rPr>
                <w:b/>
                <w:sz w:val="20"/>
                <w:szCs w:val="20"/>
                <w:lang w:val="ru-RU"/>
              </w:rPr>
              <w:t>ідкриті</w:t>
            </w:r>
            <w:r w:rsidRPr="00E67A48">
              <w:rPr>
                <w:b/>
                <w:sz w:val="20"/>
                <w:szCs w:val="20"/>
                <w:lang w:val="ru-RU"/>
              </w:rPr>
              <w:t xml:space="preserve"> </w:t>
            </w:r>
            <w:r>
              <w:rPr>
                <w:b/>
                <w:sz w:val="20"/>
                <w:szCs w:val="20"/>
                <w:lang w:val="ru-RU"/>
              </w:rPr>
              <w:t>торги</w:t>
            </w:r>
            <w:r w:rsidRPr="00E67A48">
              <w:rPr>
                <w:b/>
                <w:sz w:val="20"/>
                <w:szCs w:val="20"/>
                <w:lang w:val="ru-RU"/>
              </w:rPr>
              <w:t xml:space="preserve"> </w:t>
            </w:r>
            <w:r>
              <w:rPr>
                <w:b/>
                <w:sz w:val="20"/>
                <w:szCs w:val="20"/>
                <w:lang w:val="ru-RU"/>
              </w:rPr>
              <w:t>відповідно</w:t>
            </w:r>
            <w:r w:rsidRPr="00E67A48">
              <w:rPr>
                <w:b/>
                <w:sz w:val="20"/>
                <w:szCs w:val="20"/>
                <w:lang w:val="ru-RU"/>
              </w:rPr>
              <w:t xml:space="preserve"> </w:t>
            </w:r>
            <w:r>
              <w:rPr>
                <w:b/>
                <w:sz w:val="20"/>
                <w:szCs w:val="20"/>
                <w:lang w:val="ru-RU"/>
              </w:rPr>
              <w:t>до</w:t>
            </w:r>
            <w:r w:rsidRPr="00E67A48">
              <w:rPr>
                <w:b/>
                <w:sz w:val="20"/>
                <w:szCs w:val="20"/>
                <w:lang w:val="ru-RU"/>
              </w:rPr>
              <w:t xml:space="preserve"> </w:t>
            </w:r>
            <w:r>
              <w:rPr>
                <w:b/>
                <w:sz w:val="20"/>
                <w:szCs w:val="20"/>
                <w:lang w:val="ru-RU"/>
              </w:rPr>
              <w:t>Особливостей</w:t>
            </w:r>
            <w:r w:rsidRPr="00E67A48">
              <w:rPr>
                <w:b/>
                <w:sz w:val="20"/>
                <w:szCs w:val="20"/>
                <w:lang w:val="ru-RU"/>
              </w:rPr>
              <w:t xml:space="preserve"> </w:t>
            </w:r>
            <w:r>
              <w:rPr>
                <w:b/>
                <w:sz w:val="20"/>
                <w:szCs w:val="20"/>
                <w:lang w:val="ru-RU"/>
              </w:rPr>
              <w:t>здійснення</w:t>
            </w:r>
            <w:r w:rsidRPr="00E67A48">
              <w:rPr>
                <w:b/>
                <w:sz w:val="20"/>
                <w:szCs w:val="20"/>
                <w:lang w:val="ru-RU"/>
              </w:rPr>
              <w:t xml:space="preserve"> </w:t>
            </w:r>
            <w:r>
              <w:rPr>
                <w:b/>
                <w:sz w:val="20"/>
                <w:szCs w:val="20"/>
                <w:lang w:val="ru-RU"/>
              </w:rPr>
              <w:t>публічних</w:t>
            </w:r>
            <w:r w:rsidRPr="00E67A48">
              <w:rPr>
                <w:b/>
                <w:sz w:val="20"/>
                <w:szCs w:val="20"/>
                <w:lang w:val="ru-RU"/>
              </w:rPr>
              <w:t xml:space="preserve"> </w:t>
            </w:r>
            <w:r>
              <w:rPr>
                <w:b/>
                <w:sz w:val="20"/>
                <w:szCs w:val="20"/>
                <w:lang w:val="ru-RU"/>
              </w:rPr>
              <w:t>закупівель</w:t>
            </w:r>
            <w:r w:rsidRPr="00E67A48">
              <w:rPr>
                <w:b/>
                <w:sz w:val="20"/>
                <w:szCs w:val="20"/>
                <w:lang w:val="ru-RU"/>
              </w:rPr>
              <w:t xml:space="preserve"> </w:t>
            </w:r>
            <w:r>
              <w:rPr>
                <w:b/>
                <w:sz w:val="20"/>
                <w:szCs w:val="20"/>
                <w:lang w:val="ru-RU"/>
              </w:rPr>
              <w:t>товарів</w:t>
            </w:r>
            <w:r w:rsidRPr="00E67A48">
              <w:rPr>
                <w:b/>
                <w:sz w:val="20"/>
                <w:szCs w:val="20"/>
                <w:lang w:val="ru-RU"/>
              </w:rPr>
              <w:t xml:space="preserve">, </w:t>
            </w:r>
            <w:r>
              <w:rPr>
                <w:b/>
                <w:sz w:val="20"/>
                <w:szCs w:val="20"/>
                <w:lang w:val="ru-RU"/>
              </w:rPr>
              <w:t>робіт</w:t>
            </w:r>
            <w:r w:rsidRPr="00E67A48">
              <w:rPr>
                <w:b/>
                <w:sz w:val="20"/>
                <w:szCs w:val="20"/>
                <w:lang w:val="ru-RU"/>
              </w:rPr>
              <w:t xml:space="preserve"> </w:t>
            </w:r>
            <w:r>
              <w:rPr>
                <w:b/>
                <w:sz w:val="20"/>
                <w:szCs w:val="20"/>
                <w:lang w:val="ru-RU"/>
              </w:rPr>
              <w:t>і</w:t>
            </w:r>
            <w:r w:rsidRPr="00E67A48">
              <w:rPr>
                <w:b/>
                <w:sz w:val="20"/>
                <w:szCs w:val="20"/>
                <w:lang w:val="ru-RU"/>
              </w:rPr>
              <w:t xml:space="preserve"> </w:t>
            </w:r>
            <w:r>
              <w:rPr>
                <w:b/>
                <w:sz w:val="20"/>
                <w:szCs w:val="20"/>
                <w:lang w:val="ru-RU"/>
              </w:rPr>
              <w:t>послуг</w:t>
            </w:r>
            <w:r w:rsidRPr="00E67A48">
              <w:rPr>
                <w:b/>
                <w:sz w:val="20"/>
                <w:szCs w:val="20"/>
                <w:lang w:val="ru-RU"/>
              </w:rPr>
              <w:t xml:space="preserve"> </w:t>
            </w:r>
            <w:r>
              <w:rPr>
                <w:b/>
                <w:sz w:val="20"/>
                <w:szCs w:val="20"/>
                <w:lang w:val="ru-RU"/>
              </w:rPr>
              <w:t>для</w:t>
            </w:r>
            <w:r w:rsidRPr="00E67A48">
              <w:rPr>
                <w:b/>
                <w:sz w:val="20"/>
                <w:szCs w:val="20"/>
                <w:lang w:val="ru-RU"/>
              </w:rPr>
              <w:t xml:space="preserve"> </w:t>
            </w:r>
            <w:r>
              <w:rPr>
                <w:b/>
                <w:sz w:val="20"/>
                <w:szCs w:val="20"/>
                <w:lang w:val="ru-RU"/>
              </w:rPr>
              <w:t>замовників</w:t>
            </w:r>
            <w:r w:rsidRPr="00E67A48">
              <w:rPr>
                <w:b/>
                <w:sz w:val="20"/>
                <w:szCs w:val="20"/>
                <w:lang w:val="ru-RU"/>
              </w:rPr>
              <w:t xml:space="preserve">, </w:t>
            </w:r>
            <w:r>
              <w:rPr>
                <w:b/>
                <w:sz w:val="20"/>
                <w:szCs w:val="20"/>
                <w:lang w:val="ru-RU"/>
              </w:rPr>
              <w:t>передбачених</w:t>
            </w:r>
            <w:r w:rsidRPr="00E67A48">
              <w:rPr>
                <w:b/>
                <w:sz w:val="20"/>
                <w:szCs w:val="20"/>
                <w:lang w:val="ru-RU"/>
              </w:rPr>
              <w:t xml:space="preserve"> </w:t>
            </w:r>
            <w:r>
              <w:rPr>
                <w:b/>
                <w:sz w:val="20"/>
                <w:szCs w:val="20"/>
                <w:lang w:val="ru-RU"/>
              </w:rPr>
              <w:t>Законом</w:t>
            </w:r>
            <w:r w:rsidRPr="00E67A48">
              <w:rPr>
                <w:b/>
                <w:sz w:val="20"/>
                <w:szCs w:val="20"/>
                <w:lang w:val="ru-RU"/>
              </w:rPr>
              <w:t xml:space="preserve"> </w:t>
            </w:r>
            <w:r>
              <w:rPr>
                <w:b/>
                <w:sz w:val="20"/>
                <w:szCs w:val="20"/>
                <w:lang w:val="ru-RU"/>
              </w:rPr>
              <w:t>України</w:t>
            </w:r>
            <w:r w:rsidRPr="00E67A48">
              <w:rPr>
                <w:b/>
                <w:sz w:val="20"/>
                <w:szCs w:val="20"/>
                <w:lang w:val="ru-RU"/>
              </w:rPr>
              <w:t xml:space="preserve"> «</w:t>
            </w:r>
            <w:r>
              <w:rPr>
                <w:b/>
                <w:sz w:val="20"/>
                <w:szCs w:val="20"/>
                <w:lang w:val="ru-RU"/>
              </w:rPr>
              <w:t>Про</w:t>
            </w:r>
            <w:r w:rsidRPr="00E67A48">
              <w:rPr>
                <w:b/>
                <w:sz w:val="20"/>
                <w:szCs w:val="20"/>
                <w:lang w:val="ru-RU"/>
              </w:rPr>
              <w:t xml:space="preserve"> </w:t>
            </w:r>
            <w:r>
              <w:rPr>
                <w:b/>
                <w:sz w:val="20"/>
                <w:szCs w:val="20"/>
                <w:lang w:val="ru-RU"/>
              </w:rPr>
              <w:t>публічні</w:t>
            </w:r>
            <w:r w:rsidRPr="00E67A48">
              <w:rPr>
                <w:b/>
                <w:sz w:val="20"/>
                <w:szCs w:val="20"/>
                <w:lang w:val="ru-RU"/>
              </w:rPr>
              <w:t xml:space="preserve"> </w:t>
            </w:r>
            <w:r>
              <w:rPr>
                <w:b/>
                <w:sz w:val="20"/>
                <w:szCs w:val="20"/>
                <w:lang w:val="ru-RU"/>
              </w:rPr>
              <w:t>закупівлі</w:t>
            </w:r>
            <w:r w:rsidRPr="00E67A48">
              <w:rPr>
                <w:b/>
                <w:sz w:val="20"/>
                <w:szCs w:val="20"/>
                <w:lang w:val="ru-RU"/>
              </w:rPr>
              <w:t xml:space="preserve">», </w:t>
            </w:r>
          </w:p>
          <w:p w:rsidR="00EF2E0F" w:rsidRDefault="004A67DF">
            <w:pPr>
              <w:pStyle w:val="ad"/>
              <w:spacing w:before="0" w:beforeAutospacing="0" w:after="0" w:afterAutospacing="0" w:line="0" w:lineRule="atLeast"/>
              <w:jc w:val="center"/>
              <w:rPr>
                <w:b/>
                <w:sz w:val="20"/>
                <w:szCs w:val="20"/>
                <w:lang w:val="ru-RU"/>
              </w:rPr>
            </w:pPr>
            <w:r>
              <w:rPr>
                <w:b/>
                <w:sz w:val="20"/>
                <w:szCs w:val="20"/>
                <w:lang w:val="ru-RU"/>
              </w:rPr>
              <w:t xml:space="preserve">на період дії правового режиму воєнного стану в Україні та протягом 90 днів з дня його припинення або скасування, затвердженого </w:t>
            </w:r>
          </w:p>
          <w:p w:rsidR="00EF2E0F" w:rsidRDefault="004A67DF">
            <w:pPr>
              <w:pStyle w:val="ad"/>
              <w:spacing w:before="0" w:beforeAutospacing="0" w:after="0" w:afterAutospacing="0" w:line="0" w:lineRule="atLeast"/>
              <w:jc w:val="center"/>
              <w:rPr>
                <w:b/>
                <w:sz w:val="20"/>
                <w:szCs w:val="20"/>
                <w:lang w:val="ru-RU"/>
              </w:rPr>
            </w:pPr>
            <w:r>
              <w:rPr>
                <w:b/>
                <w:sz w:val="20"/>
                <w:szCs w:val="20"/>
                <w:lang w:val="ru-RU"/>
              </w:rPr>
              <w:t>постановою Кабінету Міністрів України від 12 жовтня 2022 за № 1178</w:t>
            </w:r>
          </w:p>
          <w:p w:rsidR="00EF2E0F" w:rsidRDefault="00EF2E0F">
            <w:pPr>
              <w:widowControl w:val="0"/>
              <w:suppressAutoHyphens/>
              <w:autoSpaceDE w:val="0"/>
              <w:spacing w:after="0" w:line="0" w:lineRule="atLeast"/>
              <w:jc w:val="center"/>
              <w:rPr>
                <w:rFonts w:ascii="Times New Roman" w:eastAsia="Calibri" w:hAnsi="Times New Roman" w:cs="Times New Roman"/>
                <w:b/>
                <w:sz w:val="20"/>
                <w:szCs w:val="20"/>
                <w:lang w:val="uk-UA" w:eastAsia="ar-SA"/>
              </w:rPr>
            </w:pPr>
          </w:p>
          <w:p w:rsidR="00EF2E0F" w:rsidRDefault="00EF2E0F">
            <w:pPr>
              <w:widowControl w:val="0"/>
              <w:suppressAutoHyphens/>
              <w:autoSpaceDE w:val="0"/>
              <w:spacing w:line="240" w:lineRule="auto"/>
              <w:jc w:val="center"/>
              <w:rPr>
                <w:rFonts w:ascii="Times New Roman" w:eastAsia="Calibri" w:hAnsi="Times New Roman" w:cs="Times New Roman"/>
                <w:b/>
                <w:sz w:val="20"/>
                <w:szCs w:val="20"/>
                <w:lang w:val="uk-UA" w:eastAsia="ar-SA"/>
              </w:rPr>
            </w:pPr>
          </w:p>
        </w:tc>
      </w:tr>
    </w:tbl>
    <w:p w:rsidR="00EF2E0F" w:rsidRPr="005C1E76" w:rsidRDefault="00EF2E0F">
      <w:pPr>
        <w:widowControl w:val="0"/>
        <w:suppressAutoHyphens/>
        <w:autoSpaceDE w:val="0"/>
        <w:spacing w:line="264" w:lineRule="auto"/>
        <w:rPr>
          <w:rFonts w:ascii="Times New Roman" w:eastAsia="Calibri" w:hAnsi="Times New Roman" w:cs="Times New Roman"/>
          <w:b/>
          <w:sz w:val="20"/>
          <w:szCs w:val="20"/>
          <w:lang w:val="ru-RU" w:eastAsia="ar-SA"/>
        </w:rPr>
      </w:pPr>
    </w:p>
    <w:p w:rsidR="00EF2E0F" w:rsidRDefault="00EF2E0F">
      <w:pPr>
        <w:widowControl w:val="0"/>
        <w:suppressAutoHyphens/>
        <w:autoSpaceDE w:val="0"/>
        <w:spacing w:line="264" w:lineRule="auto"/>
        <w:rPr>
          <w:rFonts w:ascii="Times New Roman" w:eastAsia="Calibri" w:hAnsi="Times New Roman" w:cs="Times New Roman"/>
          <w:sz w:val="20"/>
          <w:szCs w:val="20"/>
          <w:lang w:val="uk-UA" w:eastAsia="ar-SA"/>
        </w:rPr>
      </w:pPr>
    </w:p>
    <w:p w:rsidR="00EF2E0F" w:rsidRDefault="00EF2E0F">
      <w:pPr>
        <w:widowControl w:val="0"/>
        <w:suppressAutoHyphens/>
        <w:autoSpaceDE w:val="0"/>
        <w:spacing w:line="264" w:lineRule="auto"/>
        <w:rPr>
          <w:rFonts w:ascii="Times New Roman" w:eastAsia="Times New Roman" w:hAnsi="Times New Roman" w:cs="Times New Roman"/>
          <w:b/>
          <w:bCs/>
          <w:sz w:val="20"/>
          <w:szCs w:val="20"/>
          <w:lang w:val="uk-UA"/>
        </w:rPr>
      </w:pPr>
    </w:p>
    <w:p w:rsidR="00EF2E0F" w:rsidRDefault="00EF2E0F">
      <w:pPr>
        <w:widowControl w:val="0"/>
        <w:suppressAutoHyphens/>
        <w:autoSpaceDE w:val="0"/>
        <w:spacing w:line="264" w:lineRule="auto"/>
        <w:rPr>
          <w:rFonts w:ascii="Times New Roman" w:eastAsia="Calibri" w:hAnsi="Times New Roman" w:cs="Times New Roman"/>
          <w:b/>
          <w:sz w:val="20"/>
          <w:szCs w:val="20"/>
          <w:lang w:val="uk-UA" w:eastAsia="ar-SA"/>
        </w:rPr>
      </w:pPr>
    </w:p>
    <w:p w:rsidR="00EF2E0F" w:rsidRDefault="00EF2E0F">
      <w:pPr>
        <w:widowControl w:val="0"/>
        <w:suppressAutoHyphens/>
        <w:autoSpaceDE w:val="0"/>
        <w:spacing w:line="264" w:lineRule="auto"/>
        <w:rPr>
          <w:rFonts w:ascii="Times New Roman" w:eastAsia="Calibri" w:hAnsi="Times New Roman" w:cs="Times New Roman"/>
          <w:b/>
          <w:sz w:val="20"/>
          <w:szCs w:val="20"/>
          <w:lang w:val="uk-UA" w:eastAsia="ar-SA"/>
        </w:rPr>
      </w:pPr>
    </w:p>
    <w:p w:rsidR="00EF2E0F" w:rsidRDefault="00EF2E0F">
      <w:pPr>
        <w:widowControl w:val="0"/>
        <w:suppressAutoHyphens/>
        <w:autoSpaceDE w:val="0"/>
        <w:spacing w:line="264" w:lineRule="auto"/>
        <w:rPr>
          <w:rFonts w:ascii="Times New Roman" w:eastAsia="Calibri" w:hAnsi="Times New Roman" w:cs="Times New Roman"/>
          <w:b/>
          <w:sz w:val="20"/>
          <w:szCs w:val="20"/>
          <w:lang w:val="uk-UA" w:eastAsia="ar-SA"/>
        </w:rPr>
      </w:pPr>
    </w:p>
    <w:p w:rsidR="00EF2E0F" w:rsidRDefault="00EF2E0F">
      <w:pPr>
        <w:widowControl w:val="0"/>
        <w:suppressAutoHyphens/>
        <w:autoSpaceDE w:val="0"/>
        <w:spacing w:line="264" w:lineRule="auto"/>
        <w:rPr>
          <w:rFonts w:ascii="Times New Roman" w:eastAsia="Calibri" w:hAnsi="Times New Roman" w:cs="Times New Roman"/>
          <w:b/>
          <w:sz w:val="20"/>
          <w:szCs w:val="20"/>
          <w:lang w:val="uk-UA" w:eastAsia="ar-SA"/>
        </w:rPr>
      </w:pPr>
    </w:p>
    <w:p w:rsidR="002D0913" w:rsidRDefault="002D0913">
      <w:pPr>
        <w:widowControl w:val="0"/>
        <w:suppressAutoHyphens/>
        <w:autoSpaceDE w:val="0"/>
        <w:spacing w:line="264" w:lineRule="auto"/>
        <w:rPr>
          <w:rFonts w:ascii="Times New Roman" w:eastAsia="Calibri" w:hAnsi="Times New Roman" w:cs="Times New Roman"/>
          <w:b/>
          <w:sz w:val="20"/>
          <w:szCs w:val="20"/>
          <w:lang w:val="uk-UA" w:eastAsia="ar-SA"/>
        </w:rPr>
      </w:pPr>
    </w:p>
    <w:p w:rsidR="009F2F1A" w:rsidRDefault="009F2F1A">
      <w:pPr>
        <w:widowControl w:val="0"/>
        <w:suppressAutoHyphens/>
        <w:autoSpaceDE w:val="0"/>
        <w:spacing w:line="264" w:lineRule="auto"/>
        <w:rPr>
          <w:rFonts w:ascii="Times New Roman" w:eastAsia="Calibri" w:hAnsi="Times New Roman" w:cs="Times New Roman"/>
          <w:b/>
          <w:sz w:val="20"/>
          <w:szCs w:val="20"/>
          <w:lang w:val="uk-UA" w:eastAsia="ar-SA"/>
        </w:rPr>
      </w:pPr>
    </w:p>
    <w:p w:rsidR="00EF2E0F" w:rsidRDefault="00855159" w:rsidP="00855159">
      <w:pPr>
        <w:widowControl w:val="0"/>
        <w:suppressAutoHyphens/>
        <w:autoSpaceDE w:val="0"/>
        <w:spacing w:line="264" w:lineRule="auto"/>
        <w:jc w:val="center"/>
        <w:rPr>
          <w:rFonts w:ascii="Times New Roman" w:eastAsia="Calibri" w:hAnsi="Times New Roman" w:cs="Times New Roman"/>
          <w:b/>
          <w:sz w:val="20"/>
          <w:szCs w:val="20"/>
          <w:lang w:val="uk-UA" w:eastAsia="ar-SA"/>
        </w:rPr>
      </w:pPr>
      <w:r>
        <w:rPr>
          <w:rFonts w:ascii="Times New Roman" w:eastAsia="Calibri" w:hAnsi="Times New Roman" w:cs="Times New Roman"/>
          <w:b/>
          <w:sz w:val="20"/>
          <w:szCs w:val="20"/>
          <w:lang w:val="uk-UA" w:eastAsia="ar-SA"/>
        </w:rPr>
        <w:t>м. Ананьїв 2023 рік</w:t>
      </w:r>
    </w:p>
    <w:p w:rsidR="00EF2E0F" w:rsidRDefault="00EF2E0F">
      <w:pPr>
        <w:spacing w:after="0" w:line="240" w:lineRule="auto"/>
        <w:jc w:val="center"/>
        <w:rPr>
          <w:rFonts w:ascii="Times New Roman" w:eastAsia="Times New Roman" w:hAnsi="Times New Roman" w:cs="Times New Roman"/>
          <w:b/>
          <w:bCs/>
          <w:color w:val="000000"/>
          <w:sz w:val="20"/>
          <w:szCs w:val="20"/>
          <w:lang w:val="ru-RU"/>
        </w:rPr>
        <w:sectPr w:rsidR="00EF2E0F">
          <w:headerReference w:type="even" r:id="rId8"/>
          <w:headerReference w:type="default" r:id="rId9"/>
          <w:footerReference w:type="even" r:id="rId10"/>
          <w:footerReference w:type="default" r:id="rId11"/>
          <w:headerReference w:type="first" r:id="rId12"/>
          <w:footerReference w:type="first" r:id="rId13"/>
          <w:pgSz w:w="12240" w:h="15840"/>
          <w:pgMar w:top="567" w:right="567" w:bottom="567" w:left="1701" w:header="709" w:footer="709" w:gutter="0"/>
          <w:cols w:space="708"/>
          <w:docGrid w:linePitch="360"/>
        </w:sectPr>
      </w:pPr>
    </w:p>
    <w:tbl>
      <w:tblPr>
        <w:tblW w:w="0" w:type="auto"/>
        <w:tblCellMar>
          <w:top w:w="15" w:type="dxa"/>
          <w:left w:w="15" w:type="dxa"/>
          <w:bottom w:w="15" w:type="dxa"/>
          <w:right w:w="15" w:type="dxa"/>
        </w:tblCellMar>
        <w:tblLook w:val="04A0" w:firstRow="1" w:lastRow="0" w:firstColumn="1" w:lastColumn="0" w:noHBand="0" w:noVBand="1"/>
      </w:tblPr>
      <w:tblGrid>
        <w:gridCol w:w="346"/>
        <w:gridCol w:w="3781"/>
        <w:gridCol w:w="6118"/>
      </w:tblGrid>
      <w:tr w:rsidR="00EF2E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uk-UA"/>
              </w:rPr>
              <w:t xml:space="preserve">І. </w:t>
            </w:r>
            <w:r>
              <w:rPr>
                <w:rFonts w:ascii="Times New Roman" w:eastAsia="Times New Roman" w:hAnsi="Times New Roman" w:cs="Times New Roman"/>
                <w:b/>
                <w:bCs/>
                <w:color w:val="000000"/>
                <w:sz w:val="20"/>
                <w:szCs w:val="20"/>
                <w:lang w:val="ru-RU"/>
              </w:rPr>
              <w:t>Загальні положення</w:t>
            </w:r>
          </w:p>
        </w:tc>
      </w:tr>
      <w:tr w:rsidR="00EF2E0F" w:rsidTr="004A67D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2</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3</w:t>
            </w:r>
          </w:p>
        </w:tc>
      </w:tr>
      <w:tr w:rsidR="00EF2E0F" w:rsidRPr="00EB214B"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Терміни, які вживаються в тендерній документації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sz w:val="20"/>
                <w:szCs w:val="20"/>
                <w:lang w:val="uk-UA" w:eastAsia="ru-RU"/>
              </w:rPr>
              <w:t>Тендерну документацію розроблено відповідно до вимог Закону України «Про публічні закупівлі» (зі змінами) (далі – Закон</w:t>
            </w:r>
            <w:r w:rsidR="00577CEA">
              <w:rPr>
                <w:rFonts w:ascii="Times New Roman" w:eastAsia="Times New Roman" w:hAnsi="Times New Roman"/>
                <w:sz w:val="20"/>
                <w:szCs w:val="20"/>
                <w:lang w:val="uk-UA" w:eastAsia="ru-RU"/>
              </w:rPr>
              <w:t xml:space="preserve"> 922</w:t>
            </w:r>
            <w:r>
              <w:rPr>
                <w:rFonts w:ascii="Times New Roman" w:eastAsia="Times New Roman" w:hAnsi="Times New Roman"/>
                <w:sz w:val="20"/>
                <w:szCs w:val="20"/>
                <w:lang w:val="uk-UA" w:eastAsia="ru-RU"/>
              </w:rPr>
              <w:t>)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w:t>
            </w:r>
            <w:r w:rsidR="00577CEA">
              <w:rPr>
                <w:rFonts w:ascii="Times New Roman" w:eastAsia="Times New Roman" w:hAnsi="Times New Roman"/>
                <w:sz w:val="20"/>
                <w:szCs w:val="20"/>
                <w:lang w:val="uk-UA" w:eastAsia="ru-RU"/>
              </w:rPr>
              <w:t xml:space="preserve"> 922</w:t>
            </w:r>
            <w:r>
              <w:rPr>
                <w:rFonts w:ascii="Times New Roman" w:eastAsia="Times New Roman" w:hAnsi="Times New Roman"/>
                <w:sz w:val="20"/>
                <w:szCs w:val="20"/>
                <w:lang w:val="uk-UA" w:eastAsia="ru-RU"/>
              </w:rPr>
              <w:t xml:space="preserve"> з урахуванням Особливостей.</w:t>
            </w:r>
          </w:p>
        </w:tc>
      </w:tr>
      <w:tr w:rsidR="00EF2E0F"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Інформація про замовника торгів</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EF2E0F">
            <w:pPr>
              <w:spacing w:after="0" w:line="240" w:lineRule="auto"/>
              <w:rPr>
                <w:rFonts w:ascii="Times New Roman" w:eastAsia="Times New Roman" w:hAnsi="Times New Roman" w:cs="Times New Roman"/>
                <w:sz w:val="20"/>
                <w:szCs w:val="20"/>
              </w:rPr>
            </w:pPr>
          </w:p>
        </w:tc>
      </w:tr>
      <w:tr w:rsidR="00EF2E0F"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2.1</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П</w:t>
            </w:r>
            <w:r>
              <w:rPr>
                <w:rFonts w:ascii="Times New Roman" w:eastAsia="Times New Roman" w:hAnsi="Times New Roman" w:cs="Times New Roman"/>
                <w:color w:val="000000"/>
                <w:sz w:val="20"/>
                <w:szCs w:val="20"/>
              </w:rPr>
              <w:t>овне найменування</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hAnsi="Times New Roman"/>
                <w:b/>
                <w:sz w:val="20"/>
                <w:szCs w:val="20"/>
              </w:rPr>
            </w:pPr>
            <w:r>
              <w:rPr>
                <w:rFonts w:ascii="Times New Roman" w:hAnsi="Times New Roman"/>
                <w:b/>
                <w:sz w:val="20"/>
                <w:szCs w:val="20"/>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tc>
      </w:tr>
      <w:tr w:rsidR="00EF2E0F"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2.2</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М</w:t>
            </w:r>
            <w:r>
              <w:rPr>
                <w:rFonts w:ascii="Times New Roman" w:eastAsia="Times New Roman" w:hAnsi="Times New Roman" w:cs="Times New Roman"/>
                <w:color w:val="000000"/>
                <w:sz w:val="20"/>
                <w:szCs w:val="20"/>
              </w:rPr>
              <w:t>ісцезнаходження</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0" w:lineRule="atLeast"/>
              <w:rPr>
                <w:rFonts w:ascii="Times New Roman" w:hAnsi="Times New Roman"/>
                <w:b/>
                <w:sz w:val="20"/>
                <w:szCs w:val="20"/>
                <w:lang w:val="ru-RU"/>
              </w:rPr>
            </w:pPr>
            <w:r>
              <w:rPr>
                <w:rStyle w:val="ng-bindingng-scope"/>
                <w:rFonts w:ascii="Times New Roman" w:hAnsi="Times New Roman"/>
                <w:b/>
                <w:sz w:val="20"/>
                <w:szCs w:val="20"/>
                <w:lang w:val="ru-RU"/>
              </w:rPr>
              <w:t>66400, Одеська обл., м. Ананьїв, вул. Пушкіна, 36</w:t>
            </w:r>
          </w:p>
        </w:tc>
      </w:tr>
      <w:tr w:rsidR="00EF2E0F"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2.3</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Посадова особа замовника, уповноважена здійснювати зв'язок з учасниками</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Прізвище, ім'я, по батькові: </w:t>
            </w:r>
            <w:r>
              <w:rPr>
                <w:rFonts w:ascii="Times New Roman" w:eastAsia="Times New Roman" w:hAnsi="Times New Roman" w:cs="Times New Roman"/>
                <w:b/>
                <w:color w:val="000000"/>
                <w:sz w:val="20"/>
                <w:szCs w:val="20"/>
                <w:lang w:val="ru-RU"/>
              </w:rPr>
              <w:t>Кудрявцева Оксана Володимирівна</w:t>
            </w:r>
          </w:p>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color w:val="000000"/>
                <w:sz w:val="20"/>
                <w:szCs w:val="20"/>
                <w:lang w:val="ru-RU"/>
              </w:rPr>
              <w:t xml:space="preserve">Посада: </w:t>
            </w:r>
            <w:r>
              <w:rPr>
                <w:rFonts w:ascii="Times New Roman" w:eastAsia="Times New Roman" w:hAnsi="Times New Roman" w:cs="Times New Roman"/>
                <w:b/>
                <w:color w:val="000000"/>
                <w:sz w:val="20"/>
                <w:szCs w:val="20"/>
                <w:lang w:val="ru-RU"/>
              </w:rPr>
              <w:t>Фахівець з державних закупівель</w:t>
            </w:r>
          </w:p>
          <w:p w:rsidR="00EF2E0F" w:rsidRDefault="004A67DF">
            <w:pPr>
              <w:spacing w:before="150" w:after="150" w:line="240" w:lineRule="auto"/>
              <w:rPr>
                <w:rFonts w:ascii="Times New Roman" w:hAnsi="Times New Roman" w:cs="Times New Roman"/>
                <w:b/>
                <w:sz w:val="20"/>
                <w:szCs w:val="20"/>
                <w:lang w:val="ru-RU"/>
              </w:rPr>
            </w:pPr>
            <w:r>
              <w:rPr>
                <w:rFonts w:ascii="Times New Roman" w:eastAsia="Times New Roman" w:hAnsi="Times New Roman" w:cs="Times New Roman"/>
                <w:color w:val="000000"/>
                <w:sz w:val="20"/>
                <w:szCs w:val="20"/>
                <w:lang w:val="ru-RU"/>
              </w:rPr>
              <w:t xml:space="preserve">Електронна адреса: </w:t>
            </w:r>
            <w:hyperlink r:id="rId14" w:history="1">
              <w:r>
                <w:rPr>
                  <w:rStyle w:val="a4"/>
                  <w:rFonts w:ascii="Times New Roman" w:hAnsi="Times New Roman" w:cs="Times New Roman"/>
                  <w:b/>
                  <w:sz w:val="20"/>
                  <w:szCs w:val="20"/>
                </w:rPr>
                <w:t>super</w:t>
              </w:r>
              <w:r>
                <w:rPr>
                  <w:rStyle w:val="a4"/>
                  <w:rFonts w:ascii="Times New Roman" w:hAnsi="Times New Roman" w:cs="Times New Roman"/>
                  <w:b/>
                  <w:sz w:val="20"/>
                  <w:szCs w:val="20"/>
                  <w:lang w:val="ru-RU"/>
                </w:rPr>
                <w:t>-</w:t>
              </w:r>
              <w:r>
                <w:rPr>
                  <w:rStyle w:val="a4"/>
                  <w:rFonts w:ascii="Times New Roman" w:hAnsi="Times New Roman" w:cs="Times New Roman"/>
                  <w:b/>
                  <w:sz w:val="20"/>
                  <w:szCs w:val="20"/>
                </w:rPr>
                <w:t>pochta</w:t>
              </w:r>
              <w:r>
                <w:rPr>
                  <w:rStyle w:val="a4"/>
                  <w:rFonts w:ascii="Times New Roman" w:hAnsi="Times New Roman" w:cs="Times New Roman"/>
                  <w:b/>
                  <w:sz w:val="20"/>
                  <w:szCs w:val="20"/>
                  <w:lang w:val="ru-RU"/>
                </w:rPr>
                <w:t>2000@</w:t>
              </w:r>
              <w:r>
                <w:rPr>
                  <w:rStyle w:val="a4"/>
                  <w:rFonts w:ascii="Times New Roman" w:hAnsi="Times New Roman" w:cs="Times New Roman"/>
                  <w:b/>
                  <w:sz w:val="20"/>
                  <w:szCs w:val="20"/>
                </w:rPr>
                <w:t>ukr</w:t>
              </w:r>
              <w:r>
                <w:rPr>
                  <w:rStyle w:val="a4"/>
                  <w:rFonts w:ascii="Times New Roman" w:hAnsi="Times New Roman" w:cs="Times New Roman"/>
                  <w:b/>
                  <w:sz w:val="20"/>
                  <w:szCs w:val="20"/>
                  <w:lang w:val="ru-RU"/>
                </w:rPr>
                <w:t>.</w:t>
              </w:r>
              <w:r>
                <w:rPr>
                  <w:rStyle w:val="a4"/>
                  <w:rFonts w:ascii="Times New Roman" w:hAnsi="Times New Roman" w:cs="Times New Roman"/>
                  <w:b/>
                  <w:sz w:val="20"/>
                  <w:szCs w:val="20"/>
                </w:rPr>
                <w:t>net</w:t>
              </w:r>
            </w:hyperlink>
          </w:p>
          <w:p w:rsidR="00EF2E0F" w:rsidRDefault="004A67DF" w:rsidP="009B4574">
            <w:pPr>
              <w:spacing w:after="0" w:line="0" w:lineRule="atLeast"/>
              <w:rPr>
                <w:rFonts w:ascii="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ru-RU"/>
              </w:rPr>
              <w:t xml:space="preserve">Телефон: </w:t>
            </w:r>
            <w:r>
              <w:rPr>
                <w:rFonts w:ascii="Times New Roman" w:hAnsi="Times New Roman" w:cs="Times New Roman"/>
                <w:b/>
                <w:color w:val="000000"/>
                <w:sz w:val="20"/>
                <w:szCs w:val="20"/>
                <w:lang w:val="uk-UA"/>
              </w:rPr>
              <w:t>+380</w:t>
            </w:r>
            <w:r w:rsidR="009B4574">
              <w:rPr>
                <w:rFonts w:ascii="Times New Roman" w:hAnsi="Times New Roman" w:cs="Times New Roman"/>
                <w:b/>
                <w:color w:val="000000"/>
                <w:sz w:val="20"/>
                <w:szCs w:val="20"/>
                <w:lang w:val="uk-UA"/>
              </w:rPr>
              <w:t>486321266</w:t>
            </w:r>
          </w:p>
        </w:tc>
      </w:tr>
      <w:tr w:rsidR="00EF2E0F" w:rsidRPr="00EB214B"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Процедура закупівлі</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uk-UA"/>
              </w:rPr>
            </w:pPr>
            <w:r>
              <w:rPr>
                <w:rFonts w:ascii="Times New Roman" w:eastAsia="Times New Roman" w:hAnsi="Times New Roman" w:cs="Times New Roman"/>
                <w:b/>
                <w:color w:val="000000"/>
                <w:sz w:val="20"/>
                <w:szCs w:val="20"/>
                <w:lang w:val="uk-UA"/>
              </w:rPr>
              <w:t>В</w:t>
            </w:r>
            <w:r w:rsidRPr="004A67DF">
              <w:rPr>
                <w:rFonts w:ascii="Times New Roman" w:eastAsia="Times New Roman" w:hAnsi="Times New Roman" w:cs="Times New Roman"/>
                <w:b/>
                <w:color w:val="000000"/>
                <w:sz w:val="20"/>
                <w:szCs w:val="20"/>
                <w:lang w:val="ru-RU"/>
              </w:rPr>
              <w:t>ідкриті торги</w:t>
            </w:r>
            <w:r>
              <w:rPr>
                <w:rFonts w:ascii="Times New Roman" w:eastAsia="Times New Roman" w:hAnsi="Times New Roman" w:cs="Times New Roman"/>
                <w:b/>
                <w:color w:val="000000"/>
                <w:sz w:val="20"/>
                <w:szCs w:val="20"/>
                <w:lang w:val="uk-UA"/>
              </w:rPr>
              <w:t xml:space="preserve"> у порядку визначеному Особливостями</w:t>
            </w:r>
          </w:p>
        </w:tc>
      </w:tr>
      <w:tr w:rsidR="00EF2E0F"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Інформація про предмет закупівлі</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EF2E0F">
            <w:pPr>
              <w:spacing w:after="0" w:line="240" w:lineRule="auto"/>
              <w:rPr>
                <w:rFonts w:ascii="Times New Roman" w:eastAsia="Times New Roman" w:hAnsi="Times New Roman" w:cs="Times New Roman"/>
                <w:sz w:val="20"/>
                <w:szCs w:val="20"/>
              </w:rPr>
            </w:pPr>
          </w:p>
        </w:tc>
      </w:tr>
      <w:tr w:rsidR="00EF2E0F" w:rsidRPr="007F6FC8"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4.1</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Pr="00EB5FB0" w:rsidRDefault="004A67DF">
            <w:pPr>
              <w:spacing w:before="150" w:after="15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Н</w:t>
            </w:r>
            <w:r>
              <w:rPr>
                <w:rFonts w:ascii="Times New Roman" w:eastAsia="Times New Roman" w:hAnsi="Times New Roman" w:cs="Times New Roman"/>
                <w:color w:val="000000"/>
                <w:sz w:val="20"/>
                <w:szCs w:val="20"/>
              </w:rPr>
              <w:t>азва предмета закупівлі</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C1716D" w:rsidRPr="00514A44" w:rsidRDefault="00DE3BD9" w:rsidP="00C1716D">
            <w:pPr>
              <w:spacing w:after="0" w:line="0" w:lineRule="atLeast"/>
              <w:rPr>
                <w:rFonts w:ascii="Times New Roman" w:eastAsia="Times New Roman" w:hAnsi="Times New Roman" w:cs="Times New Roman"/>
                <w:b/>
                <w:sz w:val="20"/>
                <w:szCs w:val="20"/>
                <w:lang w:val="uk-UA"/>
              </w:rPr>
            </w:pPr>
            <w:r w:rsidRPr="00514A44">
              <w:rPr>
                <w:rFonts w:ascii="Times New Roman" w:eastAsia="Times New Roman" w:hAnsi="Times New Roman" w:cs="Times New Roman"/>
                <w:b/>
                <w:sz w:val="20"/>
                <w:szCs w:val="20"/>
                <w:lang w:val="uk-UA"/>
              </w:rPr>
              <w:t xml:space="preserve">Швидкоспоруджувані захисні споруди цивільного захисту модульного типу </w:t>
            </w:r>
            <w:r w:rsidR="00591A0D">
              <w:rPr>
                <w:rFonts w:ascii="Times New Roman" w:eastAsia="Times New Roman" w:hAnsi="Times New Roman" w:cs="Times New Roman"/>
                <w:b/>
                <w:sz w:val="20"/>
                <w:szCs w:val="20"/>
                <w:lang w:val="uk-UA"/>
              </w:rPr>
              <w:t>(</w:t>
            </w:r>
            <w:r w:rsidR="00C1716D" w:rsidRPr="00514A44">
              <w:rPr>
                <w:rFonts w:ascii="Times New Roman" w:eastAsia="Times New Roman" w:hAnsi="Times New Roman" w:cs="Times New Roman"/>
                <w:b/>
                <w:sz w:val="20"/>
                <w:szCs w:val="20"/>
                <w:lang w:val="uk-UA"/>
              </w:rPr>
              <w:t>Код ДК 021:2015: 44210000-5 Конструкції та їх частини</w:t>
            </w:r>
            <w:r w:rsidRPr="00514A44">
              <w:rPr>
                <w:rFonts w:ascii="Times New Roman" w:eastAsia="Times New Roman" w:hAnsi="Times New Roman" w:cs="Times New Roman"/>
                <w:b/>
                <w:sz w:val="20"/>
                <w:szCs w:val="20"/>
                <w:lang w:val="uk-UA"/>
              </w:rPr>
              <w:t xml:space="preserve"> </w:t>
            </w:r>
            <w:r w:rsidR="00C1716D" w:rsidRPr="00514A44">
              <w:rPr>
                <w:rFonts w:ascii="Times New Roman" w:eastAsia="Times New Roman" w:hAnsi="Times New Roman" w:cs="Times New Roman"/>
                <w:b/>
                <w:sz w:val="20"/>
                <w:szCs w:val="20"/>
                <w:lang w:val="uk-UA"/>
              </w:rPr>
              <w:t>(44211100-3 Модульні переносні споруди)</w:t>
            </w:r>
            <w:r w:rsidR="00591A0D">
              <w:rPr>
                <w:rFonts w:ascii="Times New Roman" w:eastAsia="Times New Roman" w:hAnsi="Times New Roman" w:cs="Times New Roman"/>
                <w:b/>
                <w:sz w:val="20"/>
                <w:szCs w:val="20"/>
                <w:lang w:val="uk-UA"/>
              </w:rPr>
              <w:t>)</w:t>
            </w:r>
          </w:p>
          <w:p w:rsidR="00EF2E0F" w:rsidRPr="00EB5FB0" w:rsidRDefault="006A093B" w:rsidP="00C1716D">
            <w:pPr>
              <w:spacing w:after="0" w:line="0" w:lineRule="atLeast"/>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 xml:space="preserve"> </w:t>
            </w:r>
          </w:p>
        </w:tc>
      </w:tr>
      <w:tr w:rsidR="00EF2E0F" w:rsidRPr="00EB214B"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4.2</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Опис окремої частини (частин) предмета закупівлі (лота), щодо якої можуть бути подані тендерні пропозиції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keepNext/>
              <w:keepLines/>
              <w:spacing w:line="0" w:lineRule="atLeast"/>
              <w:contextualSpacing/>
              <w:jc w:val="both"/>
              <w:rPr>
                <w:rFonts w:ascii="Times New Roman" w:eastAsia="Times New Roman" w:hAnsi="Times New Roman" w:cs="Times New Roman"/>
                <w:sz w:val="20"/>
                <w:szCs w:val="20"/>
                <w:lang w:val="uk-UA"/>
              </w:rPr>
            </w:pPr>
            <w:r>
              <w:rPr>
                <w:rFonts w:ascii="Times New Roman" w:hAnsi="Times New Roman" w:cs="Times New Roman"/>
                <w:sz w:val="20"/>
                <w:szCs w:val="20"/>
                <w:lang w:val="ru-RU"/>
              </w:rPr>
              <w:t>Процедура закупівлі здійснюється без поділу на частини (лоти)</w:t>
            </w:r>
            <w:r>
              <w:rPr>
                <w:rFonts w:ascii="Times New Roman" w:eastAsia="Times New Roman" w:hAnsi="Times New Roman" w:cs="Times New Roman"/>
                <w:sz w:val="20"/>
                <w:szCs w:val="20"/>
                <w:lang w:val="uk-UA"/>
              </w:rPr>
              <w:t>.</w:t>
            </w:r>
          </w:p>
          <w:p w:rsidR="00EF2E0F" w:rsidRDefault="00EF2E0F">
            <w:pPr>
              <w:spacing w:before="150" w:after="150" w:line="240" w:lineRule="auto"/>
              <w:jc w:val="both"/>
              <w:rPr>
                <w:rFonts w:ascii="Times New Roman" w:eastAsia="Times New Roman" w:hAnsi="Times New Roman" w:cs="Times New Roman"/>
                <w:sz w:val="20"/>
                <w:szCs w:val="20"/>
                <w:lang w:val="uk-UA"/>
              </w:rPr>
            </w:pPr>
          </w:p>
        </w:tc>
      </w:tr>
      <w:tr w:rsidR="00EF2E0F" w:rsidRPr="00EB214B"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4.3</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Кількість товару та місце його поставки</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C82B8A" w:rsidRDefault="002E30CD" w:rsidP="00681AF1">
            <w:pPr>
              <w:spacing w:before="150" w:after="150" w:line="240" w:lineRule="auto"/>
              <w:rPr>
                <w:rFonts w:ascii="Times New Roman" w:hAnsi="Times New Roman"/>
                <w:sz w:val="20"/>
                <w:szCs w:val="20"/>
                <w:highlight w:val="yellow"/>
                <w:lang w:val="ru-RU"/>
              </w:rPr>
            </w:pPr>
            <w:r w:rsidRPr="002E30CD">
              <w:rPr>
                <w:rFonts w:ascii="Times New Roman" w:eastAsia="Times New Roman" w:hAnsi="Times New Roman" w:cs="Times New Roman"/>
                <w:sz w:val="20"/>
                <w:szCs w:val="20"/>
                <w:u w:val="single"/>
                <w:lang w:val="ru-RU"/>
              </w:rPr>
              <w:t xml:space="preserve">Місце поставки: </w:t>
            </w:r>
            <w:r w:rsidRPr="002E30CD">
              <w:rPr>
                <w:rFonts w:ascii="Times New Roman" w:hAnsi="Times New Roman" w:cs="Times New Roman"/>
                <w:sz w:val="20"/>
                <w:szCs w:val="20"/>
                <w:lang w:val="ru-RU"/>
              </w:rPr>
              <w:t xml:space="preserve">Заклади освіти, які підпорядковані </w:t>
            </w:r>
            <w:r w:rsidRPr="002E30CD">
              <w:rPr>
                <w:rFonts w:ascii="Times New Roman" w:hAnsi="Times New Roman"/>
                <w:sz w:val="20"/>
                <w:szCs w:val="20"/>
                <w:lang w:val="ru-RU"/>
              </w:rPr>
              <w:t>Комунальн</w:t>
            </w:r>
            <w:r>
              <w:rPr>
                <w:rFonts w:ascii="Times New Roman" w:hAnsi="Times New Roman"/>
                <w:sz w:val="20"/>
                <w:szCs w:val="20"/>
                <w:lang w:val="uk-UA"/>
              </w:rPr>
              <w:t>ій</w:t>
            </w:r>
            <w:r w:rsidRPr="002E30CD">
              <w:rPr>
                <w:rFonts w:ascii="Times New Roman" w:hAnsi="Times New Roman"/>
                <w:sz w:val="20"/>
                <w:szCs w:val="20"/>
                <w:lang w:val="ru-RU"/>
              </w:rPr>
              <w:t xml:space="preserve"> установ</w:t>
            </w:r>
            <w:r>
              <w:rPr>
                <w:rFonts w:ascii="Times New Roman" w:hAnsi="Times New Roman"/>
                <w:sz w:val="20"/>
                <w:szCs w:val="20"/>
                <w:lang w:val="ru-RU"/>
              </w:rPr>
              <w:t>і</w:t>
            </w:r>
            <w:r w:rsidRPr="002E30CD">
              <w:rPr>
                <w:rFonts w:ascii="Times New Roman" w:hAnsi="Times New Roman"/>
                <w:sz w:val="20"/>
                <w:szCs w:val="20"/>
                <w:lang w:val="ru-RU"/>
              </w:rPr>
              <w:t xml:space="preserve"> «Центр фінансування та господарського обслуговування закладів освіти, фізичної культури і спорту Ананьївської міської ради»</w:t>
            </w:r>
            <w:r w:rsidR="00076A3A">
              <w:rPr>
                <w:rFonts w:ascii="Times New Roman" w:hAnsi="Times New Roman"/>
                <w:sz w:val="20"/>
                <w:szCs w:val="20"/>
                <w:lang w:val="ru-RU"/>
              </w:rPr>
              <w:t xml:space="preserve"> </w:t>
            </w:r>
            <w:r w:rsidR="00514A44">
              <w:rPr>
                <w:rFonts w:ascii="Times New Roman" w:hAnsi="Times New Roman"/>
                <w:sz w:val="20"/>
                <w:szCs w:val="20"/>
                <w:lang w:val="ru-RU"/>
              </w:rPr>
              <w:t xml:space="preserve"> </w:t>
            </w:r>
          </w:p>
          <w:p w:rsidR="00876F9E" w:rsidRDefault="00612F1B" w:rsidP="00681AF1">
            <w:pPr>
              <w:spacing w:before="150" w:after="150" w:line="240" w:lineRule="auto"/>
              <w:rPr>
                <w:rFonts w:ascii="Times New Roman" w:hAnsi="Times New Roman"/>
                <w:sz w:val="20"/>
                <w:szCs w:val="20"/>
                <w:u w:val="single"/>
                <w:lang w:val="ru-RU"/>
              </w:rPr>
            </w:pPr>
            <w:r w:rsidRPr="00876F9E">
              <w:rPr>
                <w:rFonts w:ascii="Times New Roman" w:hAnsi="Times New Roman"/>
                <w:sz w:val="20"/>
                <w:szCs w:val="20"/>
                <w:u w:val="single"/>
                <w:lang w:val="ru-RU"/>
              </w:rPr>
              <w:t>Кількість:</w:t>
            </w:r>
            <w:r w:rsidR="00876F9E">
              <w:rPr>
                <w:rFonts w:ascii="Times New Roman" w:hAnsi="Times New Roman"/>
                <w:sz w:val="20"/>
                <w:szCs w:val="20"/>
                <w:u w:val="single"/>
                <w:lang w:val="ru-RU"/>
              </w:rPr>
              <w:t xml:space="preserve"> </w:t>
            </w:r>
          </w:p>
          <w:p w:rsidR="00612F1B" w:rsidRPr="00876F9E" w:rsidRDefault="00876F9E" w:rsidP="00876F9E">
            <w:pPr>
              <w:pStyle w:val="af0"/>
              <w:numPr>
                <w:ilvl w:val="0"/>
                <w:numId w:val="32"/>
              </w:numPr>
              <w:spacing w:before="150" w:after="150" w:line="240" w:lineRule="auto"/>
              <w:rPr>
                <w:rFonts w:ascii="Times New Roman" w:hAnsi="Times New Roman" w:cs="Times New Roman"/>
                <w:sz w:val="20"/>
                <w:szCs w:val="20"/>
                <w:u w:val="single"/>
                <w:lang w:val="ru-RU"/>
              </w:rPr>
            </w:pPr>
            <w:r w:rsidRPr="00876F9E">
              <w:rPr>
                <w:rFonts w:ascii="Times New Roman" w:eastAsia="Times New Roman" w:hAnsi="Times New Roman" w:cs="Times New Roman"/>
                <w:sz w:val="20"/>
                <w:szCs w:val="20"/>
                <w:lang w:val="uk-UA"/>
              </w:rPr>
              <w:t>Швидкоспоруджуван</w:t>
            </w:r>
            <w:r>
              <w:rPr>
                <w:rFonts w:ascii="Times New Roman" w:eastAsia="Times New Roman" w:hAnsi="Times New Roman" w:cs="Times New Roman"/>
                <w:sz w:val="20"/>
                <w:szCs w:val="20"/>
                <w:lang w:val="uk-UA"/>
              </w:rPr>
              <w:t>а</w:t>
            </w:r>
            <w:r w:rsidRPr="00876F9E">
              <w:rPr>
                <w:rFonts w:ascii="Times New Roman" w:eastAsia="Times New Roman" w:hAnsi="Times New Roman" w:cs="Times New Roman"/>
                <w:sz w:val="20"/>
                <w:szCs w:val="20"/>
                <w:lang w:val="uk-UA"/>
              </w:rPr>
              <w:t xml:space="preserve"> захисн</w:t>
            </w:r>
            <w:r>
              <w:rPr>
                <w:rFonts w:ascii="Times New Roman" w:eastAsia="Times New Roman" w:hAnsi="Times New Roman" w:cs="Times New Roman"/>
                <w:sz w:val="20"/>
                <w:szCs w:val="20"/>
                <w:lang w:val="uk-UA"/>
              </w:rPr>
              <w:t>а</w:t>
            </w:r>
            <w:r w:rsidRPr="00876F9E">
              <w:rPr>
                <w:rFonts w:ascii="Times New Roman" w:eastAsia="Times New Roman" w:hAnsi="Times New Roman" w:cs="Times New Roman"/>
                <w:sz w:val="20"/>
                <w:szCs w:val="20"/>
                <w:lang w:val="uk-UA"/>
              </w:rPr>
              <w:t xml:space="preserve"> споруд</w:t>
            </w:r>
            <w:r>
              <w:rPr>
                <w:rFonts w:ascii="Times New Roman" w:eastAsia="Times New Roman" w:hAnsi="Times New Roman" w:cs="Times New Roman"/>
                <w:sz w:val="20"/>
                <w:szCs w:val="20"/>
                <w:lang w:val="uk-UA"/>
              </w:rPr>
              <w:t>а</w:t>
            </w:r>
            <w:r w:rsidRPr="00876F9E">
              <w:rPr>
                <w:rFonts w:ascii="Times New Roman" w:eastAsia="Times New Roman" w:hAnsi="Times New Roman" w:cs="Times New Roman"/>
                <w:sz w:val="20"/>
                <w:szCs w:val="20"/>
                <w:lang w:val="uk-UA"/>
              </w:rPr>
              <w:t xml:space="preserve"> цивільного захисту модульного типу</w:t>
            </w:r>
            <w:r>
              <w:rPr>
                <w:rFonts w:ascii="Times New Roman" w:eastAsia="Times New Roman" w:hAnsi="Times New Roman" w:cs="Times New Roman"/>
                <w:sz w:val="20"/>
                <w:szCs w:val="20"/>
                <w:lang w:val="uk-UA"/>
              </w:rPr>
              <w:t xml:space="preserve"> на 250 </w:t>
            </w:r>
            <w:r w:rsidR="009D0AB7">
              <w:rPr>
                <w:rFonts w:ascii="Times New Roman" w:eastAsia="Times New Roman" w:hAnsi="Times New Roman" w:cs="Times New Roman"/>
                <w:sz w:val="20"/>
                <w:szCs w:val="20"/>
                <w:lang w:val="uk-UA"/>
              </w:rPr>
              <w:t>осіб</w:t>
            </w:r>
            <w:r>
              <w:rPr>
                <w:rFonts w:ascii="Times New Roman" w:eastAsia="Times New Roman" w:hAnsi="Times New Roman" w:cs="Times New Roman"/>
                <w:sz w:val="20"/>
                <w:szCs w:val="20"/>
                <w:lang w:val="uk-UA"/>
              </w:rPr>
              <w:t xml:space="preserve"> – 1 шт.;</w:t>
            </w:r>
          </w:p>
          <w:p w:rsidR="00876F9E" w:rsidRPr="00876F9E" w:rsidRDefault="00876F9E" w:rsidP="00876F9E">
            <w:pPr>
              <w:pStyle w:val="af0"/>
              <w:numPr>
                <w:ilvl w:val="0"/>
                <w:numId w:val="32"/>
              </w:numPr>
              <w:spacing w:before="150" w:after="150" w:line="240" w:lineRule="auto"/>
              <w:rPr>
                <w:rFonts w:ascii="Times New Roman" w:hAnsi="Times New Roman" w:cs="Times New Roman"/>
                <w:sz w:val="20"/>
                <w:szCs w:val="20"/>
                <w:u w:val="single"/>
                <w:lang w:val="ru-RU"/>
              </w:rPr>
            </w:pPr>
            <w:r w:rsidRPr="00876F9E">
              <w:rPr>
                <w:rFonts w:ascii="Times New Roman" w:eastAsia="Times New Roman" w:hAnsi="Times New Roman" w:cs="Times New Roman"/>
                <w:sz w:val="20"/>
                <w:szCs w:val="20"/>
                <w:lang w:val="uk-UA"/>
              </w:rPr>
              <w:t>Швидкоспоруджуван</w:t>
            </w:r>
            <w:r>
              <w:rPr>
                <w:rFonts w:ascii="Times New Roman" w:eastAsia="Times New Roman" w:hAnsi="Times New Roman" w:cs="Times New Roman"/>
                <w:sz w:val="20"/>
                <w:szCs w:val="20"/>
                <w:lang w:val="uk-UA"/>
              </w:rPr>
              <w:t>а</w:t>
            </w:r>
            <w:r w:rsidRPr="00876F9E">
              <w:rPr>
                <w:rFonts w:ascii="Times New Roman" w:eastAsia="Times New Roman" w:hAnsi="Times New Roman" w:cs="Times New Roman"/>
                <w:sz w:val="20"/>
                <w:szCs w:val="20"/>
                <w:lang w:val="uk-UA"/>
              </w:rPr>
              <w:t xml:space="preserve"> захисн</w:t>
            </w:r>
            <w:r>
              <w:rPr>
                <w:rFonts w:ascii="Times New Roman" w:eastAsia="Times New Roman" w:hAnsi="Times New Roman" w:cs="Times New Roman"/>
                <w:sz w:val="20"/>
                <w:szCs w:val="20"/>
                <w:lang w:val="uk-UA"/>
              </w:rPr>
              <w:t>а</w:t>
            </w:r>
            <w:r w:rsidRPr="00876F9E">
              <w:rPr>
                <w:rFonts w:ascii="Times New Roman" w:eastAsia="Times New Roman" w:hAnsi="Times New Roman" w:cs="Times New Roman"/>
                <w:sz w:val="20"/>
                <w:szCs w:val="20"/>
                <w:lang w:val="uk-UA"/>
              </w:rPr>
              <w:t xml:space="preserve"> споруд</w:t>
            </w:r>
            <w:r>
              <w:rPr>
                <w:rFonts w:ascii="Times New Roman" w:eastAsia="Times New Roman" w:hAnsi="Times New Roman" w:cs="Times New Roman"/>
                <w:sz w:val="20"/>
                <w:szCs w:val="20"/>
                <w:lang w:val="uk-UA"/>
              </w:rPr>
              <w:t>а</w:t>
            </w:r>
            <w:r w:rsidRPr="00876F9E">
              <w:rPr>
                <w:rFonts w:ascii="Times New Roman" w:eastAsia="Times New Roman" w:hAnsi="Times New Roman" w:cs="Times New Roman"/>
                <w:sz w:val="20"/>
                <w:szCs w:val="20"/>
                <w:lang w:val="uk-UA"/>
              </w:rPr>
              <w:t xml:space="preserve"> цивільного захисту модульного типу</w:t>
            </w:r>
            <w:r>
              <w:rPr>
                <w:rFonts w:ascii="Times New Roman" w:eastAsia="Times New Roman" w:hAnsi="Times New Roman" w:cs="Times New Roman"/>
                <w:sz w:val="20"/>
                <w:szCs w:val="20"/>
                <w:lang w:val="uk-UA"/>
              </w:rPr>
              <w:t xml:space="preserve"> на 100 </w:t>
            </w:r>
            <w:r w:rsidR="009D0AB7">
              <w:rPr>
                <w:rFonts w:ascii="Times New Roman" w:eastAsia="Times New Roman" w:hAnsi="Times New Roman" w:cs="Times New Roman"/>
                <w:sz w:val="20"/>
                <w:szCs w:val="20"/>
                <w:lang w:val="uk-UA"/>
              </w:rPr>
              <w:t>осіб</w:t>
            </w:r>
            <w:r>
              <w:rPr>
                <w:rFonts w:ascii="Times New Roman" w:eastAsia="Times New Roman" w:hAnsi="Times New Roman" w:cs="Times New Roman"/>
                <w:sz w:val="20"/>
                <w:szCs w:val="20"/>
                <w:lang w:val="uk-UA"/>
              </w:rPr>
              <w:t xml:space="preserve"> – 2 шт.;</w:t>
            </w:r>
          </w:p>
          <w:p w:rsidR="00876F9E" w:rsidRPr="00876F9E" w:rsidRDefault="00876F9E" w:rsidP="00876F9E">
            <w:pPr>
              <w:pStyle w:val="af0"/>
              <w:numPr>
                <w:ilvl w:val="0"/>
                <w:numId w:val="32"/>
              </w:numPr>
              <w:spacing w:before="150" w:after="150" w:line="240" w:lineRule="auto"/>
              <w:rPr>
                <w:rFonts w:ascii="Times New Roman" w:hAnsi="Times New Roman" w:cs="Times New Roman"/>
                <w:sz w:val="20"/>
                <w:szCs w:val="20"/>
                <w:u w:val="single"/>
                <w:lang w:val="ru-RU"/>
              </w:rPr>
            </w:pPr>
            <w:r w:rsidRPr="00876F9E">
              <w:rPr>
                <w:rFonts w:ascii="Times New Roman" w:eastAsia="Times New Roman" w:hAnsi="Times New Roman" w:cs="Times New Roman"/>
                <w:sz w:val="20"/>
                <w:szCs w:val="20"/>
                <w:lang w:val="uk-UA"/>
              </w:rPr>
              <w:lastRenderedPageBreak/>
              <w:t>Швидкоспоруджуван</w:t>
            </w:r>
            <w:r>
              <w:rPr>
                <w:rFonts w:ascii="Times New Roman" w:eastAsia="Times New Roman" w:hAnsi="Times New Roman" w:cs="Times New Roman"/>
                <w:sz w:val="20"/>
                <w:szCs w:val="20"/>
                <w:lang w:val="uk-UA"/>
              </w:rPr>
              <w:t>а</w:t>
            </w:r>
            <w:r w:rsidRPr="00876F9E">
              <w:rPr>
                <w:rFonts w:ascii="Times New Roman" w:eastAsia="Times New Roman" w:hAnsi="Times New Roman" w:cs="Times New Roman"/>
                <w:sz w:val="20"/>
                <w:szCs w:val="20"/>
                <w:lang w:val="uk-UA"/>
              </w:rPr>
              <w:t xml:space="preserve"> захисн</w:t>
            </w:r>
            <w:r>
              <w:rPr>
                <w:rFonts w:ascii="Times New Roman" w:eastAsia="Times New Roman" w:hAnsi="Times New Roman" w:cs="Times New Roman"/>
                <w:sz w:val="20"/>
                <w:szCs w:val="20"/>
                <w:lang w:val="uk-UA"/>
              </w:rPr>
              <w:t>а</w:t>
            </w:r>
            <w:r w:rsidRPr="00876F9E">
              <w:rPr>
                <w:rFonts w:ascii="Times New Roman" w:eastAsia="Times New Roman" w:hAnsi="Times New Roman" w:cs="Times New Roman"/>
                <w:sz w:val="20"/>
                <w:szCs w:val="20"/>
                <w:lang w:val="uk-UA"/>
              </w:rPr>
              <w:t xml:space="preserve"> споруд</w:t>
            </w:r>
            <w:r>
              <w:rPr>
                <w:rFonts w:ascii="Times New Roman" w:eastAsia="Times New Roman" w:hAnsi="Times New Roman" w:cs="Times New Roman"/>
                <w:sz w:val="20"/>
                <w:szCs w:val="20"/>
                <w:lang w:val="uk-UA"/>
              </w:rPr>
              <w:t>а</w:t>
            </w:r>
            <w:r w:rsidRPr="00876F9E">
              <w:rPr>
                <w:rFonts w:ascii="Times New Roman" w:eastAsia="Times New Roman" w:hAnsi="Times New Roman" w:cs="Times New Roman"/>
                <w:sz w:val="20"/>
                <w:szCs w:val="20"/>
                <w:lang w:val="uk-UA"/>
              </w:rPr>
              <w:t xml:space="preserve"> цивільного захисту модульного типу</w:t>
            </w:r>
            <w:r>
              <w:rPr>
                <w:rFonts w:ascii="Times New Roman" w:eastAsia="Times New Roman" w:hAnsi="Times New Roman" w:cs="Times New Roman"/>
                <w:sz w:val="20"/>
                <w:szCs w:val="20"/>
                <w:lang w:val="uk-UA"/>
              </w:rPr>
              <w:t xml:space="preserve"> на 50 </w:t>
            </w:r>
            <w:r w:rsidR="009D0AB7">
              <w:rPr>
                <w:rFonts w:ascii="Times New Roman" w:eastAsia="Times New Roman" w:hAnsi="Times New Roman" w:cs="Times New Roman"/>
                <w:sz w:val="20"/>
                <w:szCs w:val="20"/>
                <w:lang w:val="uk-UA"/>
              </w:rPr>
              <w:t>осіб</w:t>
            </w:r>
            <w:r>
              <w:rPr>
                <w:rFonts w:ascii="Times New Roman" w:eastAsia="Times New Roman" w:hAnsi="Times New Roman" w:cs="Times New Roman"/>
                <w:sz w:val="20"/>
                <w:szCs w:val="20"/>
                <w:lang w:val="uk-UA"/>
              </w:rPr>
              <w:t xml:space="preserve"> – 2 шт.</w:t>
            </w:r>
          </w:p>
          <w:p w:rsidR="00876F9E" w:rsidRPr="00876F9E" w:rsidRDefault="00876F9E" w:rsidP="00876F9E">
            <w:pPr>
              <w:pStyle w:val="af0"/>
              <w:spacing w:before="150" w:after="150" w:line="240" w:lineRule="auto"/>
              <w:rPr>
                <w:rFonts w:ascii="Times New Roman" w:hAnsi="Times New Roman" w:cs="Times New Roman"/>
                <w:sz w:val="20"/>
                <w:szCs w:val="20"/>
                <w:u w:val="single"/>
                <w:lang w:val="ru-RU"/>
              </w:rPr>
            </w:pPr>
          </w:p>
          <w:p w:rsidR="00EF2E0F" w:rsidRPr="002E1801" w:rsidRDefault="002E30CD" w:rsidP="00C82B8A">
            <w:pPr>
              <w:spacing w:after="0" w:line="0" w:lineRule="atLeast"/>
              <w:rPr>
                <w:rFonts w:ascii="Times New Roman" w:eastAsia="Times New Roman" w:hAnsi="Times New Roman" w:cs="Times New Roman"/>
                <w:b/>
                <w:sz w:val="20"/>
                <w:szCs w:val="20"/>
                <w:lang w:val="uk-UA"/>
              </w:rPr>
            </w:pPr>
            <w:r w:rsidRPr="002E30CD">
              <w:rPr>
                <w:rFonts w:ascii="Times New Roman" w:hAnsi="Times New Roman" w:cs="Times New Roman"/>
                <w:sz w:val="20"/>
                <w:szCs w:val="20"/>
                <w:lang w:val="ru-RU"/>
              </w:rPr>
              <w:t xml:space="preserve">Детальна інформація про кількість предмету закупівлі, місце поставки визначені у </w:t>
            </w:r>
            <w:r w:rsidRPr="00665665">
              <w:rPr>
                <w:rFonts w:ascii="Times New Roman" w:hAnsi="Times New Roman" w:cs="Times New Roman"/>
                <w:b/>
                <w:sz w:val="20"/>
                <w:szCs w:val="20"/>
                <w:lang w:val="ru-RU"/>
              </w:rPr>
              <w:t xml:space="preserve">Додатку № </w:t>
            </w:r>
            <w:r w:rsidR="00C82B8A" w:rsidRPr="00665665">
              <w:rPr>
                <w:rFonts w:ascii="Times New Roman" w:hAnsi="Times New Roman" w:cs="Times New Roman"/>
                <w:b/>
                <w:sz w:val="20"/>
                <w:szCs w:val="20"/>
                <w:lang w:val="ru-RU"/>
              </w:rPr>
              <w:t>1</w:t>
            </w:r>
            <w:r w:rsidR="00C82B8A">
              <w:rPr>
                <w:rFonts w:ascii="Times New Roman" w:hAnsi="Times New Roman" w:cs="Times New Roman"/>
                <w:b/>
                <w:i/>
                <w:sz w:val="20"/>
                <w:szCs w:val="20"/>
                <w:lang w:val="ru-RU"/>
              </w:rPr>
              <w:t xml:space="preserve"> </w:t>
            </w:r>
            <w:r w:rsidRPr="002E30CD">
              <w:rPr>
                <w:rFonts w:ascii="Times New Roman" w:hAnsi="Times New Roman" w:cs="Times New Roman"/>
                <w:sz w:val="20"/>
                <w:szCs w:val="20"/>
                <w:lang w:val="ru-RU"/>
              </w:rPr>
              <w:t>до тендерної документації.</w:t>
            </w:r>
          </w:p>
        </w:tc>
      </w:tr>
      <w:tr w:rsidR="00EF2E0F" w:rsidRPr="00F449E4"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4.4</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Pr="00514A44" w:rsidRDefault="004A67DF">
            <w:pPr>
              <w:spacing w:before="150" w:after="150" w:line="240" w:lineRule="auto"/>
              <w:rPr>
                <w:rFonts w:ascii="Times New Roman" w:eastAsia="Times New Roman" w:hAnsi="Times New Roman" w:cs="Times New Roman"/>
                <w:sz w:val="20"/>
                <w:szCs w:val="20"/>
              </w:rPr>
            </w:pPr>
            <w:r w:rsidRPr="00514A44">
              <w:rPr>
                <w:rFonts w:ascii="Times New Roman" w:eastAsia="Times New Roman" w:hAnsi="Times New Roman" w:cs="Times New Roman"/>
                <w:color w:val="000000"/>
                <w:sz w:val="20"/>
                <w:szCs w:val="20"/>
                <w:lang w:val="uk-UA"/>
              </w:rPr>
              <w:t>С</w:t>
            </w:r>
            <w:r w:rsidRPr="00514A44">
              <w:rPr>
                <w:rFonts w:ascii="Times New Roman" w:eastAsia="Times New Roman" w:hAnsi="Times New Roman" w:cs="Times New Roman"/>
                <w:color w:val="000000"/>
                <w:sz w:val="20"/>
                <w:szCs w:val="20"/>
              </w:rPr>
              <w:t>трок поставки товарів </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C65E7C" w:rsidRPr="00514A44" w:rsidRDefault="00A41D51" w:rsidP="00993ED8">
            <w:pPr>
              <w:spacing w:before="150" w:after="150" w:line="240" w:lineRule="auto"/>
              <w:rPr>
                <w:rFonts w:ascii="Times New Roman" w:eastAsia="Calibri" w:hAnsi="Times New Roman" w:cs="Times New Roman"/>
                <w:b/>
                <w:sz w:val="20"/>
                <w:szCs w:val="20"/>
                <w:lang w:val="uk-UA"/>
              </w:rPr>
            </w:pPr>
            <w:r w:rsidRPr="00514A44">
              <w:rPr>
                <w:rFonts w:ascii="Times New Roman" w:eastAsia="Calibri" w:hAnsi="Times New Roman" w:cs="Times New Roman"/>
                <w:b/>
                <w:sz w:val="20"/>
                <w:szCs w:val="20"/>
                <w:lang w:val="uk-UA"/>
              </w:rPr>
              <w:t>До 3</w:t>
            </w:r>
            <w:r w:rsidR="00993ED8">
              <w:rPr>
                <w:rFonts w:ascii="Times New Roman" w:eastAsia="Calibri" w:hAnsi="Times New Roman" w:cs="Times New Roman"/>
                <w:b/>
                <w:sz w:val="20"/>
                <w:szCs w:val="20"/>
                <w:lang w:val="uk-UA"/>
              </w:rPr>
              <w:t>0</w:t>
            </w:r>
            <w:r w:rsidRPr="00514A44">
              <w:rPr>
                <w:rFonts w:ascii="Times New Roman" w:eastAsia="Calibri" w:hAnsi="Times New Roman" w:cs="Times New Roman"/>
                <w:b/>
                <w:sz w:val="20"/>
                <w:szCs w:val="20"/>
                <w:lang w:val="uk-UA"/>
              </w:rPr>
              <w:t>.</w:t>
            </w:r>
            <w:r w:rsidR="00514A44" w:rsidRPr="00514A44">
              <w:rPr>
                <w:rFonts w:ascii="Times New Roman" w:eastAsia="Calibri" w:hAnsi="Times New Roman" w:cs="Times New Roman"/>
                <w:b/>
                <w:sz w:val="20"/>
                <w:szCs w:val="20"/>
                <w:lang w:val="uk-UA"/>
              </w:rPr>
              <w:t>09</w:t>
            </w:r>
            <w:r w:rsidRPr="00514A44">
              <w:rPr>
                <w:rFonts w:ascii="Times New Roman" w:eastAsia="Calibri" w:hAnsi="Times New Roman" w:cs="Times New Roman"/>
                <w:b/>
                <w:sz w:val="20"/>
                <w:szCs w:val="20"/>
                <w:lang w:val="uk-UA"/>
              </w:rPr>
              <w:t>.2023 року.</w:t>
            </w:r>
          </w:p>
        </w:tc>
      </w:tr>
      <w:tr w:rsidR="00EF2E0F" w:rsidRPr="00EB214B"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5</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Недискримінація учасників</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2E1801" w:rsidRPr="002E1801" w:rsidRDefault="004A67DF" w:rsidP="002E1801">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2E1801">
              <w:rPr>
                <w:rFonts w:ascii="Times New Roman" w:eastAsia="Times New Roman" w:hAnsi="Times New Roman"/>
                <w:sz w:val="20"/>
                <w:szCs w:val="20"/>
                <w:lang w:val="uk-UA" w:eastAsia="ru-RU"/>
              </w:rPr>
              <w:t>.</w:t>
            </w:r>
          </w:p>
        </w:tc>
      </w:tr>
      <w:tr w:rsidR="00EF2E0F" w:rsidRPr="00EB214B"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Інформація про валюту, у якій повинна бути зазначена ціна тендерної пропозиції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Валютою тендерної пропозиції є гривня</w:t>
            </w:r>
          </w:p>
        </w:tc>
      </w:tr>
      <w:tr w:rsidR="00EF2E0F" w:rsidRPr="00EB214B"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7</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Інформація про мову (мови), якою (якими) повинні бути складені тендерні пропозиції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Усі документи тендерної пропозиції, які готуються безпосередньо Учасником повинні бути складені українською мовою.</w:t>
            </w:r>
            <w:r>
              <w:rPr>
                <w:rFonts w:ascii="Times New Roman" w:eastAsia="Times New Roman" w:hAnsi="Times New Roman" w:cs="Times New Roman"/>
                <w:b/>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F2E0F" w:rsidRPr="00EB214B"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8</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Замовник </w:t>
            </w:r>
            <w:r>
              <w:rPr>
                <w:rFonts w:ascii="Times New Roman" w:eastAsia="Times New Roman" w:hAnsi="Times New Roman" w:cs="Times New Roman"/>
                <w:b/>
                <w:color w:val="000000"/>
                <w:sz w:val="20"/>
                <w:szCs w:val="20"/>
                <w:lang w:val="ru-RU"/>
              </w:rPr>
              <w:t>не приймає до розгляду</w:t>
            </w:r>
            <w:r>
              <w:rPr>
                <w:rFonts w:ascii="Times New Roman" w:eastAsia="Times New Roman" w:hAnsi="Times New Roman" w:cs="Times New Roman"/>
                <w:color w:val="000000"/>
                <w:sz w:val="20"/>
                <w:szCs w:val="20"/>
                <w:lang w:val="ru-RU"/>
              </w:rPr>
              <w:t xml:space="preserve"> тендерні пропозиції, ціни яких є вищими ніж очікувана вартість предмета, визначена Замовником в оголошенні про проведення відкритих торгів.</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rPr>
              <w:t> </w:t>
            </w:r>
          </w:p>
          <w:p w:rsidR="00EF2E0F" w:rsidRDefault="00EF2E0F">
            <w:pPr>
              <w:spacing w:before="150" w:after="150" w:line="240" w:lineRule="auto"/>
              <w:jc w:val="both"/>
              <w:rPr>
                <w:rFonts w:ascii="Times New Roman" w:eastAsia="Times New Roman" w:hAnsi="Times New Roman" w:cs="Times New Roman"/>
                <w:sz w:val="20"/>
                <w:szCs w:val="20"/>
                <w:lang w:val="ru-RU"/>
              </w:rPr>
            </w:pPr>
          </w:p>
        </w:tc>
      </w:tr>
      <w:tr w:rsidR="00EF2E0F" w:rsidRPr="00EB214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ІІ. Порядок унесення змін та надання роз'яснень до тендерної документації</w:t>
            </w:r>
          </w:p>
        </w:tc>
      </w:tr>
      <w:tr w:rsidR="00EF2E0F" w:rsidRPr="00EB214B"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Процедура надання роз'яснень щодо тендерної документації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Фізична/юридична особа має право </w:t>
            </w:r>
            <w:r>
              <w:rPr>
                <w:rFonts w:ascii="Times New Roman" w:eastAsia="Times New Roman" w:hAnsi="Times New Roman" w:cs="Times New Roman"/>
                <w:b/>
                <w:color w:val="000000"/>
                <w:sz w:val="20"/>
                <w:szCs w:val="20"/>
                <w:lang w:val="ru-RU"/>
              </w:rPr>
              <w:t>не пізніше ніж за три дні</w:t>
            </w:r>
            <w:r>
              <w:rPr>
                <w:rFonts w:ascii="Times New Roman" w:eastAsia="Times New Roman" w:hAnsi="Times New Roman" w:cs="Times New Roman"/>
                <w:color w:val="000000"/>
                <w:sz w:val="20"/>
                <w:szCs w:val="20"/>
                <w:lang w:val="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eastAsia="Times New Roman" w:hAnsi="Times New Roman" w:cs="Times New Roman"/>
                <w:b/>
                <w:color w:val="000000"/>
                <w:sz w:val="20"/>
                <w:szCs w:val="20"/>
                <w:lang w:val="ru-RU"/>
              </w:rPr>
              <w:t>протягом трьох днів</w:t>
            </w:r>
            <w:r>
              <w:rPr>
                <w:rFonts w:ascii="Times New Roman" w:eastAsia="Times New Roman" w:hAnsi="Times New Roman" w:cs="Times New Roman"/>
                <w:color w:val="000000"/>
                <w:sz w:val="20"/>
                <w:szCs w:val="20"/>
                <w:lang w:val="ru-RU"/>
              </w:rPr>
              <w:t xml:space="preserve"> з дати їх оприлюднення надати роз’яснення на звернення шляхом оприлюднення його в електронній системі закупівель.</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F2E0F" w:rsidRDefault="004A67DF">
            <w:pPr>
              <w:spacing w:before="150" w:after="150" w:line="240" w:lineRule="auto"/>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color w:val="000000"/>
                <w:sz w:val="20"/>
                <w:szCs w:val="20"/>
                <w:lang w:val="ru-RU"/>
              </w:rPr>
              <w:t>не менш як на чотири дні</w:t>
            </w:r>
            <w:r>
              <w:rPr>
                <w:rFonts w:ascii="Times New Roman" w:eastAsia="Times New Roman" w:hAnsi="Times New Roman" w:cs="Times New Roman"/>
                <w:color w:val="000000"/>
                <w:sz w:val="20"/>
                <w:szCs w:val="20"/>
                <w:lang w:val="ru-RU"/>
              </w:rPr>
              <w:t>.</w:t>
            </w:r>
          </w:p>
        </w:tc>
      </w:tr>
      <w:tr w:rsidR="00EF2E0F" w:rsidRPr="00EB214B"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2</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Внесення змін до тендерної документації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922,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color w:val="000000"/>
                <w:sz w:val="20"/>
                <w:szCs w:val="20"/>
                <w:lang w:val="ru-RU"/>
              </w:rPr>
              <w:t>не менше чотирьох днів</w:t>
            </w:r>
            <w:r>
              <w:rPr>
                <w:rFonts w:ascii="Times New Roman" w:eastAsia="Times New Roman" w:hAnsi="Times New Roman" w:cs="Times New Roman"/>
                <w:color w:val="000000"/>
                <w:sz w:val="20"/>
                <w:szCs w:val="20"/>
                <w:lang w:val="ru-RU"/>
              </w:rPr>
              <w:t>.</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Pr>
                <w:rFonts w:ascii="Times New Roman" w:eastAsia="Times New Roman" w:hAnsi="Times New Roman" w:cs="Times New Roman"/>
                <w:b/>
                <w:color w:val="000000"/>
                <w:sz w:val="20"/>
                <w:szCs w:val="20"/>
                <w:lang w:val="ru-RU"/>
              </w:rPr>
              <w:t>протягом одного дня</w:t>
            </w:r>
            <w:r>
              <w:rPr>
                <w:rFonts w:ascii="Times New Roman" w:eastAsia="Times New Roman" w:hAnsi="Times New Roman" w:cs="Times New Roman"/>
                <w:color w:val="000000"/>
                <w:sz w:val="20"/>
                <w:szCs w:val="20"/>
                <w:lang w:val="ru-RU"/>
              </w:rPr>
              <w:t xml:space="preserve"> з дати прийняття рішення про їх внесення.</w:t>
            </w:r>
          </w:p>
        </w:tc>
      </w:tr>
      <w:tr w:rsidR="00EF2E0F" w:rsidRPr="00EB214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ІІІ. Інструкція з підготовки тендерної пропозиції</w:t>
            </w:r>
          </w:p>
        </w:tc>
      </w:tr>
      <w:tr w:rsidR="00EF2E0F" w:rsidRPr="00EB214B"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Зміст і спосіб подання тендерної пропозиції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EF2E0F" w:rsidRDefault="004A67DF">
            <w:pPr>
              <w:pStyle w:val="ad"/>
              <w:numPr>
                <w:ilvl w:val="0"/>
                <w:numId w:val="1"/>
              </w:numPr>
              <w:spacing w:before="0" w:beforeAutospacing="0" w:after="0" w:afterAutospacing="0"/>
              <w:jc w:val="both"/>
              <w:textAlignment w:val="baseline"/>
              <w:rPr>
                <w:i/>
                <w:iCs/>
                <w:color w:val="000000"/>
                <w:sz w:val="20"/>
                <w:szCs w:val="20"/>
                <w:lang w:val="ru-RU"/>
              </w:rPr>
            </w:pPr>
            <w:r>
              <w:rPr>
                <w:color w:val="000000"/>
                <w:sz w:val="20"/>
                <w:szCs w:val="20"/>
                <w:lang w:val="ru-RU"/>
              </w:rPr>
              <w:t xml:space="preserve">інформації </w:t>
            </w:r>
            <w:r>
              <w:rPr>
                <w:color w:val="000000"/>
                <w:sz w:val="20"/>
                <w:szCs w:val="20"/>
                <w:lang w:val="uk-UA"/>
              </w:rPr>
              <w:t>та документи, які</w:t>
            </w:r>
            <w:r>
              <w:rPr>
                <w:color w:val="000000"/>
                <w:sz w:val="20"/>
                <w:szCs w:val="20"/>
                <w:lang w:val="ru-RU"/>
              </w:rPr>
              <w:t xml:space="preserve"> підтверджу</w:t>
            </w:r>
            <w:r>
              <w:rPr>
                <w:color w:val="000000"/>
                <w:sz w:val="20"/>
                <w:szCs w:val="20"/>
                <w:lang w:val="uk-UA"/>
              </w:rPr>
              <w:t>ють</w:t>
            </w:r>
            <w:r>
              <w:rPr>
                <w:color w:val="000000"/>
                <w:sz w:val="20"/>
                <w:szCs w:val="20"/>
                <w:lang w:val="ru-RU"/>
              </w:rPr>
              <w:t xml:space="preserve"> відповідність </w:t>
            </w:r>
            <w:r>
              <w:rPr>
                <w:color w:val="000000"/>
                <w:sz w:val="20"/>
                <w:szCs w:val="20"/>
                <w:lang w:val="uk-UA"/>
              </w:rPr>
              <w:t>У</w:t>
            </w:r>
            <w:r>
              <w:rPr>
                <w:color w:val="000000"/>
                <w:sz w:val="20"/>
                <w:szCs w:val="20"/>
                <w:lang w:val="ru-RU"/>
              </w:rPr>
              <w:t xml:space="preserve">часника кваліфікаційним вимогам встановленим у </w:t>
            </w:r>
            <w:r>
              <w:rPr>
                <w:b/>
                <w:color w:val="000000"/>
                <w:sz w:val="20"/>
                <w:szCs w:val="20"/>
                <w:lang w:val="ru-RU"/>
              </w:rPr>
              <w:t xml:space="preserve">Додатку № </w:t>
            </w:r>
            <w:r w:rsidR="00665665">
              <w:rPr>
                <w:b/>
                <w:color w:val="000000"/>
                <w:sz w:val="20"/>
                <w:szCs w:val="20"/>
                <w:lang w:val="ru-RU"/>
              </w:rPr>
              <w:t>2</w:t>
            </w:r>
            <w:r w:rsidR="002E1801">
              <w:rPr>
                <w:b/>
                <w:color w:val="000000"/>
                <w:sz w:val="20"/>
                <w:szCs w:val="20"/>
                <w:lang w:val="ru-RU"/>
              </w:rPr>
              <w:t xml:space="preserve"> </w:t>
            </w:r>
            <w:r>
              <w:rPr>
                <w:color w:val="000000"/>
                <w:sz w:val="20"/>
                <w:szCs w:val="20"/>
                <w:lang w:val="ru-RU"/>
              </w:rPr>
              <w:t>до тендерної документації;</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інформації про підтвердження відсутності підстав для відмови в участі у відкритих торгах, встановлені пунктом 4</w:t>
            </w:r>
            <w:r>
              <w:rPr>
                <w:rFonts w:ascii="Times New Roman" w:eastAsia="Times New Roman" w:hAnsi="Times New Roman" w:cs="Times New Roman"/>
                <w:color w:val="000000"/>
                <w:sz w:val="20"/>
                <w:szCs w:val="20"/>
                <w:lang w:val="uk-UA"/>
              </w:rPr>
              <w:t>7</w:t>
            </w:r>
            <w:r>
              <w:rPr>
                <w:rFonts w:ascii="Times New Roman" w:eastAsia="Times New Roman" w:hAnsi="Times New Roman" w:cs="Times New Roman"/>
                <w:color w:val="000000"/>
                <w:sz w:val="20"/>
                <w:szCs w:val="20"/>
                <w:lang w:val="ru-RU"/>
              </w:rPr>
              <w:t xml:space="preserve"> Особливостей</w:t>
            </w:r>
            <w:r>
              <w:rPr>
                <w:rFonts w:ascii="Calibri" w:eastAsia="Times New Roman" w:hAnsi="Calibri" w:cs="Calibri"/>
                <w:color w:val="000000"/>
                <w:sz w:val="20"/>
                <w:szCs w:val="20"/>
                <w:lang w:val="ru-RU"/>
              </w:rPr>
              <w:t xml:space="preserve"> </w:t>
            </w:r>
            <w:r>
              <w:rPr>
                <w:rFonts w:ascii="Times New Roman" w:eastAsia="Times New Roman" w:hAnsi="Times New Roman" w:cs="Times New Roman"/>
                <w:color w:val="000000"/>
                <w:sz w:val="20"/>
                <w:szCs w:val="20"/>
                <w:lang w:val="ru-RU"/>
              </w:rPr>
              <w:t xml:space="preserve">у відповідності до вимог визначених у </w:t>
            </w:r>
            <w:r>
              <w:rPr>
                <w:rFonts w:ascii="Times New Roman" w:eastAsia="Times New Roman" w:hAnsi="Times New Roman" w:cs="Times New Roman"/>
                <w:b/>
                <w:color w:val="000000"/>
                <w:sz w:val="20"/>
                <w:szCs w:val="20"/>
                <w:lang w:val="ru-RU"/>
              </w:rPr>
              <w:t xml:space="preserve">Додатку № </w:t>
            </w:r>
            <w:r w:rsidR="00665665">
              <w:rPr>
                <w:rFonts w:ascii="Times New Roman" w:eastAsia="Times New Roman" w:hAnsi="Times New Roman" w:cs="Times New Roman"/>
                <w:b/>
                <w:color w:val="000000"/>
                <w:sz w:val="20"/>
                <w:szCs w:val="20"/>
                <w:lang w:val="ru-RU"/>
              </w:rPr>
              <w:t>3</w:t>
            </w:r>
            <w:r>
              <w:rPr>
                <w:rFonts w:ascii="Times New Roman" w:eastAsia="Times New Roman" w:hAnsi="Times New Roman" w:cs="Times New Roman"/>
                <w:color w:val="000000"/>
                <w:sz w:val="20"/>
                <w:szCs w:val="20"/>
                <w:lang w:val="ru-RU"/>
              </w:rPr>
              <w:t xml:space="preserve"> до тендерної документації;</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інформації та документів, які підтверджують відповідність технічним, якісним та кількісним характеристик</w:t>
            </w:r>
            <w:r>
              <w:rPr>
                <w:rFonts w:ascii="Times New Roman" w:eastAsia="Times New Roman" w:hAnsi="Times New Roman" w:cs="Times New Roman"/>
                <w:color w:val="000000"/>
                <w:sz w:val="20"/>
                <w:szCs w:val="20"/>
                <w:lang w:val="uk-UA"/>
              </w:rPr>
              <w:t>ам</w:t>
            </w:r>
            <w:r>
              <w:rPr>
                <w:rFonts w:ascii="Times New Roman" w:eastAsia="Times New Roman" w:hAnsi="Times New Roman" w:cs="Times New Roman"/>
                <w:color w:val="000000"/>
                <w:sz w:val="20"/>
                <w:szCs w:val="20"/>
                <w:lang w:val="ru-RU"/>
              </w:rPr>
              <w:t xml:space="preserve"> предмета закупівлі відповідно до вимог встановлених у </w:t>
            </w:r>
            <w:r>
              <w:rPr>
                <w:rFonts w:ascii="Times New Roman" w:eastAsia="Times New Roman" w:hAnsi="Times New Roman" w:cs="Times New Roman"/>
                <w:b/>
                <w:color w:val="000000"/>
                <w:sz w:val="20"/>
                <w:szCs w:val="20"/>
                <w:lang w:val="ru-RU"/>
              </w:rPr>
              <w:t xml:space="preserve">Додатку № </w:t>
            </w:r>
            <w:r w:rsidR="00665665">
              <w:rPr>
                <w:rFonts w:ascii="Times New Roman" w:eastAsia="Times New Roman" w:hAnsi="Times New Roman" w:cs="Times New Roman"/>
                <w:b/>
                <w:color w:val="000000"/>
                <w:sz w:val="20"/>
                <w:szCs w:val="20"/>
                <w:lang w:val="ru-RU"/>
              </w:rPr>
              <w:t>4</w:t>
            </w:r>
            <w:r w:rsidR="005E7B07">
              <w:rPr>
                <w:rFonts w:ascii="Times New Roman" w:eastAsia="Times New Roman" w:hAnsi="Times New Roman" w:cs="Times New Roman"/>
                <w:b/>
                <w:color w:val="000000"/>
                <w:sz w:val="20"/>
                <w:szCs w:val="20"/>
                <w:lang w:val="ru-RU"/>
              </w:rPr>
              <w:t xml:space="preserve"> </w:t>
            </w:r>
            <w:r>
              <w:rPr>
                <w:rFonts w:ascii="Times New Roman" w:eastAsia="Times New Roman" w:hAnsi="Times New Roman" w:cs="Times New Roman"/>
                <w:color w:val="000000"/>
                <w:sz w:val="20"/>
                <w:szCs w:val="20"/>
                <w:lang w:val="ru-RU"/>
              </w:rPr>
              <w:t>до тендерної документації;</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документа про створення об’єднання (у разі якщо тендерна пропозиція подається об’єднанням учасників);</w:t>
            </w:r>
          </w:p>
          <w:p w:rsidR="00EF2E0F" w:rsidRDefault="004A67DF">
            <w:pPr>
              <w:numPr>
                <w:ilvl w:val="0"/>
                <w:numId w:val="1"/>
              </w:numPr>
              <w:spacing w:after="15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інших документів та/або інформації, що визначені тендерною документацією та </w:t>
            </w:r>
            <w:r>
              <w:rPr>
                <w:rFonts w:ascii="Times New Roman" w:eastAsia="Times New Roman" w:hAnsi="Times New Roman" w:cs="Times New Roman"/>
                <w:b/>
                <w:color w:val="000000"/>
                <w:sz w:val="20"/>
                <w:szCs w:val="20"/>
                <w:lang w:val="ru-RU"/>
              </w:rPr>
              <w:t xml:space="preserve">Додатком № </w:t>
            </w:r>
            <w:r w:rsidR="00665665">
              <w:rPr>
                <w:rFonts w:ascii="Times New Roman" w:eastAsia="Times New Roman" w:hAnsi="Times New Roman" w:cs="Times New Roman"/>
                <w:b/>
                <w:color w:val="000000"/>
                <w:sz w:val="20"/>
                <w:szCs w:val="20"/>
                <w:lang w:val="ru-RU"/>
              </w:rPr>
              <w:t>5</w:t>
            </w:r>
            <w:r>
              <w:rPr>
                <w:rFonts w:ascii="Times New Roman" w:eastAsia="Times New Roman" w:hAnsi="Times New Roman" w:cs="Times New Roman"/>
                <w:color w:val="000000"/>
                <w:sz w:val="20"/>
                <w:szCs w:val="20"/>
                <w:lang w:val="ru-RU"/>
              </w:rPr>
              <w:t>.</w:t>
            </w:r>
          </w:p>
          <w:p w:rsidR="00EF2E0F" w:rsidRDefault="004A67DF">
            <w:pPr>
              <w:spacing w:before="150" w:after="150" w:line="240" w:lineRule="auto"/>
              <w:jc w:val="both"/>
              <w:rPr>
                <w:rFonts w:ascii="Times New Roman" w:eastAsia="Times New Roman" w:hAnsi="Times New Roman" w:cs="Times New Roman"/>
                <w:b/>
                <w:bCs/>
                <w:color w:val="000000"/>
                <w:sz w:val="20"/>
                <w:szCs w:val="20"/>
                <w:lang w:val="ru-RU"/>
              </w:rPr>
            </w:pPr>
            <w:r>
              <w:rPr>
                <w:rFonts w:ascii="Times New Roman" w:eastAsia="Times New Roman" w:hAnsi="Times New Roman" w:cs="Times New Roman"/>
                <w:b/>
                <w:color w:val="000000"/>
                <w:sz w:val="20"/>
                <w:szCs w:val="20"/>
                <w:lang w:val="ru-RU"/>
              </w:rPr>
              <w:lastRenderedPageBreak/>
              <w:t>Кожен Учасник має право подати тільки одну тендерну пропозицію</w:t>
            </w:r>
            <w:r>
              <w:rPr>
                <w:rFonts w:ascii="Times New Roman" w:eastAsia="Times New Roman" w:hAnsi="Times New Roman" w:cs="Times New Roman"/>
                <w:b/>
                <w:color w:val="000000"/>
                <w:sz w:val="20"/>
                <w:szCs w:val="20"/>
                <w:lang w:val="uk-UA"/>
              </w:rPr>
              <w:t xml:space="preserve"> </w:t>
            </w:r>
            <w:r>
              <w:rPr>
                <w:rFonts w:ascii="Times New Roman" w:eastAsia="Times New Roman" w:hAnsi="Times New Roman"/>
                <w:b/>
                <w:bCs/>
                <w:sz w:val="20"/>
                <w:szCs w:val="20"/>
                <w:lang w:val="uk-UA" w:eastAsia="ru-RU"/>
              </w:rPr>
              <w:t>(у тому числі до визначеної в тендерній документації частини предмета закупівлі (лота)</w:t>
            </w:r>
            <w:r>
              <w:rPr>
                <w:rFonts w:ascii="Times New Roman" w:eastAsia="Times New Roman" w:hAnsi="Times New Roman" w:cs="Times New Roman"/>
                <w:b/>
                <w:bCs/>
                <w:color w:val="000000"/>
                <w:sz w:val="20"/>
                <w:szCs w:val="20"/>
                <w:lang w:val="ru-RU"/>
              </w:rPr>
              <w:t xml:space="preserve">. </w:t>
            </w:r>
          </w:p>
          <w:p w:rsidR="00EF2E0F" w:rsidRDefault="004A67DF">
            <w:pPr>
              <w:spacing w:before="150" w:after="150" w:line="240" w:lineRule="auto"/>
              <w:jc w:val="both"/>
              <w:rPr>
                <w:rFonts w:ascii="Times New Roman" w:eastAsia="Times New Roman" w:hAnsi="Times New Roman" w:cs="Times New Roman"/>
                <w:b/>
                <w:bCs/>
                <w:sz w:val="20"/>
                <w:szCs w:val="20"/>
                <w:lang w:val="ru-RU"/>
              </w:rPr>
            </w:pPr>
            <w:r>
              <w:rPr>
                <w:rFonts w:ascii="Times New Roman" w:eastAsia="Times New Roman" w:hAnsi="Times New Roman" w:cs="Times New Roman"/>
                <w:b/>
                <w:bCs/>
                <w:color w:val="000000"/>
                <w:sz w:val="20"/>
                <w:szCs w:val="20"/>
                <w:lang w:val="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F2E0F" w:rsidRDefault="004A67DF">
            <w:pPr>
              <w:spacing w:before="150" w:after="15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922, і документи, що підтверджують відсутність підстав, визначених пунктом 4</w:t>
            </w:r>
            <w:r>
              <w:rPr>
                <w:rFonts w:ascii="Times New Roman" w:eastAsia="Times New Roman" w:hAnsi="Times New Roman" w:cs="Times New Roman"/>
                <w:color w:val="000000"/>
                <w:sz w:val="20"/>
                <w:szCs w:val="20"/>
                <w:lang w:val="uk-UA"/>
              </w:rPr>
              <w:t>7</w:t>
            </w:r>
            <w:r>
              <w:rPr>
                <w:rFonts w:ascii="Times New Roman" w:eastAsia="Times New Roman" w:hAnsi="Times New Roman" w:cs="Times New Roman"/>
                <w:color w:val="000000"/>
                <w:sz w:val="20"/>
                <w:szCs w:val="20"/>
                <w:lang w:val="ru-RU"/>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Pr>
                <w:rFonts w:ascii="Times New Roman" w:eastAsia="Times New Roman" w:hAnsi="Times New Roman" w:cs="Times New Roman"/>
                <w:b/>
                <w:bCs/>
                <w:color w:val="000000"/>
                <w:sz w:val="20"/>
                <w:szCs w:val="20"/>
                <w:lang w:val="ru-RU"/>
              </w:rPr>
              <w:t>Замовник не вимагає від Учасників</w:t>
            </w:r>
            <w:r>
              <w:rPr>
                <w:rFonts w:ascii="Times New Roman" w:eastAsia="Times New Roman" w:hAnsi="Times New Roman" w:cs="Times New Roman"/>
                <w:color w:val="000000"/>
                <w:sz w:val="20"/>
                <w:szCs w:val="20"/>
                <w:lang w:val="ru-RU"/>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b/>
                <w:bCs/>
                <w:sz w:val="20"/>
                <w:szCs w:val="20"/>
                <w:lang w:val="ru-RU"/>
              </w:rPr>
            </w:pPr>
            <w:r>
              <w:rPr>
                <w:rFonts w:ascii="Times New Roman" w:eastAsia="Times New Roman" w:hAnsi="Times New Roman" w:cs="Times New Roman"/>
                <w:b/>
                <w:bCs/>
                <w:color w:val="000000"/>
                <w:sz w:val="20"/>
                <w:szCs w:val="20"/>
                <w:lang w:val="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w:t>
            </w:r>
            <w:r w:rsidR="00B47E8C">
              <w:rPr>
                <w:rFonts w:ascii="Times New Roman" w:eastAsia="Times New Roman" w:hAnsi="Times New Roman" w:cs="Times New Roman"/>
                <w:b/>
                <w:bCs/>
                <w:color w:val="000000"/>
                <w:sz w:val="20"/>
                <w:szCs w:val="20"/>
                <w:lang w:val="ru-RU"/>
              </w:rPr>
              <w:t>У</w:t>
            </w:r>
            <w:r>
              <w:rPr>
                <w:rFonts w:ascii="Times New Roman" w:eastAsia="Times New Roman" w:hAnsi="Times New Roman" w:cs="Times New Roman"/>
                <w:b/>
                <w:bCs/>
                <w:color w:val="000000"/>
                <w:sz w:val="20"/>
                <w:szCs w:val="20"/>
                <w:lang w:val="ru-RU"/>
              </w:rPr>
              <w:t>часника.</w:t>
            </w:r>
            <w:r>
              <w:rPr>
                <w:rFonts w:ascii="Times New Roman" w:eastAsia="Times New Roman" w:hAnsi="Times New Roman" w:cs="Times New Roman"/>
                <w:b/>
                <w:bCs/>
                <w:color w:val="000000"/>
                <w:sz w:val="20"/>
                <w:szCs w:val="20"/>
              </w:rPr>
              <w:t> </w:t>
            </w:r>
          </w:p>
          <w:p w:rsidR="00EF2E0F" w:rsidRDefault="004A67DF">
            <w:pPr>
              <w:spacing w:before="150" w:after="15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color w:val="000000"/>
                <w:sz w:val="20"/>
                <w:szCs w:val="20"/>
                <w:lang w:val="ru-RU"/>
              </w:rPr>
              <w:t xml:space="preserve">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r>
              <w:rPr>
                <w:rFonts w:ascii="Times New Roman" w:eastAsia="Times New Roman" w:hAnsi="Times New Roman" w:cs="Times New Roman"/>
                <w:b/>
                <w:color w:val="000000"/>
                <w:sz w:val="20"/>
                <w:szCs w:val="20"/>
                <w:lang w:val="ru-RU"/>
              </w:rPr>
              <w:t>на кожен електронний документ.</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Опис формальних помилок:</w:t>
            </w:r>
            <w:r>
              <w:rPr>
                <w:rFonts w:ascii="Times New Roman" w:eastAsia="Times New Roman" w:hAnsi="Times New Roman" w:cs="Times New Roman"/>
                <w:color w:val="000000"/>
                <w:sz w:val="20"/>
                <w:szCs w:val="20"/>
                <w:lang w:val="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Перелік</w:t>
            </w:r>
            <w:r>
              <w:rPr>
                <w:rFonts w:ascii="Liberation Serif" w:eastAsia="Times New Roman" w:hAnsi="Liberation Serif" w:cs="Times New Roman"/>
                <w:b/>
                <w:color w:val="000000"/>
                <w:sz w:val="20"/>
                <w:szCs w:val="20"/>
                <w:lang w:val="ru-RU"/>
              </w:rPr>
              <w:t xml:space="preserve"> </w:t>
            </w:r>
            <w:r>
              <w:rPr>
                <w:rFonts w:ascii="Times New Roman" w:eastAsia="Times New Roman" w:hAnsi="Times New Roman" w:cs="Times New Roman"/>
                <w:b/>
                <w:color w:val="000000"/>
                <w:sz w:val="20"/>
                <w:szCs w:val="20"/>
                <w:lang w:val="ru-RU"/>
              </w:rPr>
              <w:t>формальних помилок, затверджений наказом Мінекономіки від 15.04.2020 № 710</w:t>
            </w:r>
            <w:r>
              <w:rPr>
                <w:rFonts w:ascii="Times New Roman" w:eastAsia="Times New Roman" w:hAnsi="Times New Roman" w:cs="Times New Roman"/>
                <w:color w:val="000000"/>
                <w:sz w:val="20"/>
                <w:szCs w:val="20"/>
                <w:lang w:val="ru-RU"/>
              </w:rPr>
              <w:t>:</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 інформація/документ, подана Учасником процедури закупівлі у складі тендерної пропозиції, містить помилку (помилки) у частині:</w:t>
            </w:r>
            <w:r>
              <w:rPr>
                <w:rFonts w:ascii="Times New Roman" w:eastAsia="Times New Roman" w:hAnsi="Times New Roman" w:cs="Times New Roman"/>
                <w:color w:val="000000"/>
                <w:sz w:val="20"/>
                <w:szCs w:val="20"/>
              </w:rPr>
              <w:t> </w:t>
            </w:r>
          </w:p>
          <w:p w:rsidR="00EF2E0F" w:rsidRDefault="004A67DF">
            <w:pPr>
              <w:numPr>
                <w:ilvl w:val="0"/>
                <w:numId w:val="1"/>
              </w:numPr>
              <w:spacing w:before="150"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уживання великої літери; </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уживання розділових знаків та відмінювання слів у реченні;</w:t>
            </w:r>
            <w:r>
              <w:rPr>
                <w:rFonts w:ascii="Times New Roman" w:eastAsia="Times New Roman" w:hAnsi="Times New Roman" w:cs="Times New Roman"/>
                <w:color w:val="000000"/>
                <w:sz w:val="20"/>
                <w:szCs w:val="20"/>
              </w:rPr>
              <w:t> </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lastRenderedPageBreak/>
              <w:t>використання слова або мовного звороту, запозичених з іншої мови;</w:t>
            </w:r>
            <w:r>
              <w:rPr>
                <w:rFonts w:ascii="Times New Roman" w:eastAsia="Times New Roman" w:hAnsi="Times New Roman" w:cs="Times New Roman"/>
                <w:color w:val="000000"/>
                <w:sz w:val="20"/>
                <w:szCs w:val="20"/>
              </w:rPr>
              <w:t> </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Pr>
                <w:rFonts w:ascii="Times New Roman" w:eastAsia="Times New Roman" w:hAnsi="Times New Roman" w:cs="Times New Roman"/>
                <w:color w:val="000000"/>
                <w:sz w:val="20"/>
                <w:szCs w:val="20"/>
              </w:rPr>
              <w:t> </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застосування правил переносу частини слова з рядка в рядок;</w:t>
            </w:r>
            <w:r>
              <w:rPr>
                <w:rFonts w:ascii="Times New Roman" w:eastAsia="Times New Roman" w:hAnsi="Times New Roman" w:cs="Times New Roman"/>
                <w:color w:val="000000"/>
                <w:sz w:val="20"/>
                <w:szCs w:val="20"/>
              </w:rPr>
              <w:t> </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написання слів разом та/або окремо, та/або через дефіс;</w:t>
            </w:r>
            <w:r>
              <w:rPr>
                <w:rFonts w:ascii="Times New Roman" w:eastAsia="Times New Roman" w:hAnsi="Times New Roman" w:cs="Times New Roman"/>
                <w:color w:val="000000"/>
                <w:sz w:val="20"/>
                <w:szCs w:val="20"/>
              </w:rPr>
              <w:t> </w:t>
            </w:r>
          </w:p>
          <w:p w:rsidR="00EF2E0F" w:rsidRDefault="004A67DF">
            <w:pPr>
              <w:numPr>
                <w:ilvl w:val="0"/>
                <w:numId w:val="1"/>
              </w:numPr>
              <w:spacing w:after="15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F2E0F" w:rsidRDefault="004A67DF">
            <w:pPr>
              <w:spacing w:before="150" w:after="15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Приклади формальних помилок:</w:t>
            </w:r>
          </w:p>
          <w:p w:rsidR="00EF2E0F" w:rsidRDefault="004A67DF">
            <w:pPr>
              <w:numPr>
                <w:ilvl w:val="0"/>
                <w:numId w:val="1"/>
              </w:numPr>
              <w:spacing w:before="150"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«вінницька область» замість «Вінницька область» або «місто львів» замість «місто Львів»;</w:t>
            </w:r>
            <w:r>
              <w:rPr>
                <w:rFonts w:ascii="Times New Roman" w:eastAsia="Times New Roman" w:hAnsi="Times New Roman" w:cs="Times New Roman"/>
                <w:color w:val="000000"/>
                <w:sz w:val="20"/>
                <w:szCs w:val="20"/>
              </w:rPr>
              <w:t> </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«у складі тендерна пропозиція» замість «у складі тендерної пропозиції»;</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«тендернапропозиція» замість «тендерна пропозиція»;</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«срток поставки» замість «строк поставки»;</w:t>
            </w:r>
          </w:p>
          <w:p w:rsidR="00EF2E0F" w:rsidRDefault="004A67DF">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«Довідка» замість «Лист», «Гарантійний лист» замість «Довідка», «Лист» замість «Гарантійний лист» тощо;</w:t>
            </w:r>
          </w:p>
          <w:p w:rsidR="00EF2E0F" w:rsidRDefault="004A67DF">
            <w:pPr>
              <w:numPr>
                <w:ilvl w:val="0"/>
                <w:numId w:val="1"/>
              </w:numPr>
              <w:spacing w:after="15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подання документа у форматі</w:t>
            </w: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PDF</w:t>
            </w:r>
            <w:r>
              <w:rPr>
                <w:rFonts w:ascii="Times New Roman" w:eastAsia="Times New Roman" w:hAnsi="Times New Roman" w:cs="Times New Roman"/>
                <w:color w:val="000000"/>
                <w:sz w:val="20"/>
                <w:szCs w:val="20"/>
                <w:lang w:val="ru-RU"/>
              </w:rPr>
              <w:t>» замість «</w:t>
            </w:r>
            <w:r>
              <w:rPr>
                <w:rFonts w:ascii="Times New Roman" w:eastAsia="Times New Roman" w:hAnsi="Times New Roman" w:cs="Times New Roman"/>
                <w:color w:val="000000"/>
                <w:sz w:val="20"/>
                <w:szCs w:val="20"/>
              </w:rPr>
              <w:t>JPEG</w:t>
            </w:r>
            <w:r>
              <w:rPr>
                <w:rFonts w:ascii="Times New Roman" w:eastAsia="Times New Roman" w:hAnsi="Times New Roman" w:cs="Times New Roman"/>
                <w:color w:val="000000"/>
                <w:sz w:val="20"/>
                <w:szCs w:val="20"/>
                <w:lang w:val="ru-RU"/>
              </w:rPr>
              <w:t>», «</w:t>
            </w:r>
            <w:r>
              <w:rPr>
                <w:rFonts w:ascii="Times New Roman" w:eastAsia="Times New Roman" w:hAnsi="Times New Roman" w:cs="Times New Roman"/>
                <w:color w:val="000000"/>
                <w:sz w:val="20"/>
                <w:szCs w:val="20"/>
              </w:rPr>
              <w:t>JPEG</w:t>
            </w:r>
            <w:r>
              <w:rPr>
                <w:rFonts w:ascii="Times New Roman" w:eastAsia="Times New Roman" w:hAnsi="Times New Roman" w:cs="Times New Roman"/>
                <w:color w:val="000000"/>
                <w:sz w:val="20"/>
                <w:szCs w:val="20"/>
                <w:lang w:val="ru-RU"/>
              </w:rPr>
              <w:t>» замість «</w:t>
            </w:r>
            <w:r>
              <w:rPr>
                <w:rFonts w:ascii="Times New Roman" w:eastAsia="Times New Roman" w:hAnsi="Times New Roman" w:cs="Times New Roman"/>
                <w:color w:val="000000"/>
                <w:sz w:val="20"/>
                <w:szCs w:val="20"/>
              </w:rPr>
              <w:t>PDF</w:t>
            </w:r>
            <w:r>
              <w:rPr>
                <w:rFonts w:ascii="Times New Roman" w:eastAsia="Times New Roman" w:hAnsi="Times New Roman" w:cs="Times New Roman"/>
                <w:color w:val="000000"/>
                <w:sz w:val="20"/>
                <w:szCs w:val="20"/>
                <w:lang w:val="ru-RU"/>
              </w:rPr>
              <w:t>», «</w:t>
            </w:r>
            <w:r>
              <w:rPr>
                <w:rFonts w:ascii="Times New Roman" w:eastAsia="Times New Roman" w:hAnsi="Times New Roman" w:cs="Times New Roman"/>
                <w:color w:val="000000"/>
                <w:sz w:val="20"/>
                <w:szCs w:val="20"/>
              </w:rPr>
              <w:t>RAR</w:t>
            </w:r>
            <w:r>
              <w:rPr>
                <w:rFonts w:ascii="Times New Roman" w:eastAsia="Times New Roman" w:hAnsi="Times New Roman" w:cs="Times New Roman"/>
                <w:color w:val="000000"/>
                <w:sz w:val="20"/>
                <w:szCs w:val="20"/>
                <w:lang w:val="ru-RU"/>
              </w:rPr>
              <w:t>» замість «</w:t>
            </w:r>
            <w:r>
              <w:rPr>
                <w:rFonts w:ascii="Times New Roman" w:eastAsia="Times New Roman" w:hAnsi="Times New Roman" w:cs="Times New Roman"/>
                <w:color w:val="000000"/>
                <w:sz w:val="20"/>
                <w:szCs w:val="20"/>
              </w:rPr>
              <w:t>PDF</w:t>
            </w:r>
            <w:r>
              <w:rPr>
                <w:rFonts w:ascii="Times New Roman" w:eastAsia="Times New Roman" w:hAnsi="Times New Roman" w:cs="Times New Roman"/>
                <w:color w:val="000000"/>
                <w:sz w:val="20"/>
                <w:szCs w:val="20"/>
                <w:lang w:val="ru-RU"/>
              </w:rPr>
              <w:t>», «7</w:t>
            </w:r>
            <w:r>
              <w:rPr>
                <w:rFonts w:ascii="Times New Roman" w:eastAsia="Times New Roman" w:hAnsi="Times New Roman" w:cs="Times New Roman"/>
                <w:color w:val="000000"/>
                <w:sz w:val="20"/>
                <w:szCs w:val="20"/>
              </w:rPr>
              <w:t>z</w:t>
            </w:r>
            <w:r>
              <w:rPr>
                <w:rFonts w:ascii="Times New Roman" w:eastAsia="Times New Roman" w:hAnsi="Times New Roman" w:cs="Times New Roman"/>
                <w:color w:val="000000"/>
                <w:sz w:val="20"/>
                <w:szCs w:val="20"/>
                <w:lang w:val="ru-RU"/>
              </w:rPr>
              <w:t>» замість «</w:t>
            </w:r>
            <w:r>
              <w:rPr>
                <w:rFonts w:ascii="Times New Roman" w:eastAsia="Times New Roman" w:hAnsi="Times New Roman" w:cs="Times New Roman"/>
                <w:color w:val="000000"/>
                <w:sz w:val="20"/>
                <w:szCs w:val="20"/>
              </w:rPr>
              <w:t>PDF</w:t>
            </w:r>
            <w:r>
              <w:rPr>
                <w:rFonts w:ascii="Times New Roman" w:eastAsia="Times New Roman" w:hAnsi="Times New Roman" w:cs="Times New Roman"/>
                <w:color w:val="000000"/>
                <w:sz w:val="20"/>
                <w:szCs w:val="20"/>
                <w:lang w:val="ru-RU"/>
              </w:rPr>
              <w:t>» тощо.</w:t>
            </w:r>
          </w:p>
        </w:tc>
      </w:tr>
      <w:tr w:rsidR="00EF2E0F" w:rsidRPr="00EB214B"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2</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Забезпечення тендерної пропозиції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Забезпечення тендерної пропозиції не вимагається.</w:t>
            </w:r>
            <w:r>
              <w:rPr>
                <w:rFonts w:ascii="Times New Roman" w:eastAsia="Times New Roman" w:hAnsi="Times New Roman" w:cs="Times New Roman"/>
                <w:b/>
                <w:color w:val="000000"/>
                <w:sz w:val="20"/>
                <w:szCs w:val="20"/>
              </w:rPr>
              <w:t> </w:t>
            </w:r>
          </w:p>
        </w:tc>
      </w:tr>
      <w:tr w:rsidR="00EF2E0F"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Умови повернення чи неповернення забезпечення тендерної пропозиції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Не вимагається.</w:t>
            </w:r>
          </w:p>
        </w:tc>
      </w:tr>
      <w:tr w:rsidR="00EF2E0F" w:rsidRPr="00EB214B"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Строк, протягом якого тендерні пропозиції є дійсними</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Тендерні пропозиції вважаються дійсними </w:t>
            </w:r>
            <w:r>
              <w:rPr>
                <w:rFonts w:ascii="Times New Roman" w:eastAsia="Times New Roman" w:hAnsi="Times New Roman" w:cs="Times New Roman"/>
                <w:b/>
                <w:color w:val="000000"/>
                <w:sz w:val="20"/>
                <w:szCs w:val="20"/>
                <w:lang w:val="ru-RU"/>
              </w:rPr>
              <w:t>протягом 90 днів</w:t>
            </w:r>
            <w:r>
              <w:rPr>
                <w:rFonts w:ascii="Times New Roman" w:eastAsia="Times New Roman" w:hAnsi="Times New Roman" w:cs="Times New Roman"/>
                <w:color w:val="000000"/>
                <w:sz w:val="20"/>
                <w:szCs w:val="20"/>
                <w:lang w:val="ru-RU"/>
              </w:rPr>
              <w:t xml:space="preserve"> із дати кінцевого строку подання тендерних пропозицій.</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F2E0F" w:rsidRDefault="004A67DF">
            <w:pPr>
              <w:numPr>
                <w:ilvl w:val="0"/>
                <w:numId w:val="2"/>
              </w:numPr>
              <w:spacing w:before="150"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відхилити таку вимогу, не втрачаючи при цьому наданого ним забезпечення тендерної пропозиції (у разі його вимоги);</w:t>
            </w:r>
          </w:p>
          <w:p w:rsidR="00EF2E0F" w:rsidRDefault="004A67DF">
            <w:pPr>
              <w:numPr>
                <w:ilvl w:val="0"/>
                <w:numId w:val="2"/>
              </w:numPr>
              <w:spacing w:after="15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погодитися з вимогою та продовжити строк дії поданої ним тендерної пропозиції і наданого забезпечення тендерної пропозиції (у разі його вимоги).</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У разі необхідності Учасник процедури закупівлі має право з власної ініціативи продовжити строк дії своєї тендерної пропозиції, </w:t>
            </w:r>
            <w:r>
              <w:rPr>
                <w:rFonts w:ascii="Times New Roman" w:eastAsia="Times New Roman" w:hAnsi="Times New Roman" w:cs="Times New Roman"/>
                <w:color w:val="000000"/>
                <w:sz w:val="20"/>
                <w:szCs w:val="20"/>
                <w:lang w:val="ru-RU"/>
              </w:rPr>
              <w:lastRenderedPageBreak/>
              <w:t>повідомивши про це Замовникові через електронну систему закупівель.</w:t>
            </w:r>
          </w:p>
        </w:tc>
      </w:tr>
      <w:tr w:rsidR="00EF2E0F" w:rsidRPr="00EB214B"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5</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rsidP="009C340B">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Кваліфікаційні критерії до учасників та вимоги встановлені пунктом 4</w:t>
            </w:r>
            <w:r w:rsidR="009C340B">
              <w:rPr>
                <w:rFonts w:ascii="Times New Roman" w:eastAsia="Times New Roman" w:hAnsi="Times New Roman" w:cs="Times New Roman"/>
                <w:b/>
                <w:color w:val="000000"/>
                <w:sz w:val="20"/>
                <w:szCs w:val="20"/>
                <w:lang w:val="ru-RU"/>
              </w:rPr>
              <w:t>7</w:t>
            </w:r>
            <w:r>
              <w:rPr>
                <w:rFonts w:ascii="Times New Roman" w:eastAsia="Times New Roman" w:hAnsi="Times New Roman" w:cs="Times New Roman"/>
                <w:b/>
                <w:color w:val="000000"/>
                <w:sz w:val="20"/>
                <w:szCs w:val="20"/>
                <w:lang w:val="ru-RU"/>
              </w:rPr>
              <w:t xml:space="preserve"> Особливостей</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Кваліфікаційні критерії та інформація про спосіб їх підтвердження викладені у </w:t>
            </w:r>
            <w:r>
              <w:rPr>
                <w:rFonts w:ascii="Times New Roman" w:eastAsia="Times New Roman" w:hAnsi="Times New Roman" w:cs="Times New Roman"/>
                <w:b/>
                <w:color w:val="000000"/>
                <w:sz w:val="20"/>
                <w:szCs w:val="20"/>
                <w:lang w:val="ru-RU"/>
              </w:rPr>
              <w:t xml:space="preserve">Додатку № </w:t>
            </w:r>
            <w:r w:rsidR="00665665">
              <w:rPr>
                <w:rFonts w:ascii="Times New Roman" w:eastAsia="Times New Roman" w:hAnsi="Times New Roman" w:cs="Times New Roman"/>
                <w:b/>
                <w:color w:val="000000"/>
                <w:sz w:val="20"/>
                <w:szCs w:val="20"/>
                <w:lang w:val="uk-UA"/>
              </w:rPr>
              <w:t>2</w:t>
            </w:r>
            <w:r>
              <w:rPr>
                <w:rFonts w:ascii="Times New Roman" w:eastAsia="Times New Roman" w:hAnsi="Times New Roman" w:cs="Times New Roman"/>
                <w:color w:val="000000"/>
                <w:sz w:val="20"/>
                <w:szCs w:val="20"/>
                <w:lang w:val="ru-RU"/>
              </w:rPr>
              <w:t xml:space="preserve"> до тендерної документації.</w:t>
            </w:r>
          </w:p>
          <w:p w:rsidR="00EF2E0F" w:rsidRDefault="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922 відповідно до пункту 48 Особливостей.</w:t>
            </w:r>
          </w:p>
          <w:p w:rsidR="00EF2E0F" w:rsidRDefault="004A67DF" w:rsidP="00665665">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Підстави для відмови в участі у процедурі закупівлі встановлені пунктом 4</w:t>
            </w:r>
            <w:r>
              <w:rPr>
                <w:rFonts w:ascii="Times New Roman" w:eastAsia="Times New Roman" w:hAnsi="Times New Roman" w:cs="Times New Roman"/>
                <w:color w:val="000000"/>
                <w:sz w:val="20"/>
                <w:szCs w:val="20"/>
                <w:lang w:val="uk-UA"/>
              </w:rPr>
              <w:t>7</w:t>
            </w:r>
            <w:r>
              <w:rPr>
                <w:rFonts w:ascii="Times New Roman" w:eastAsia="Times New Roman" w:hAnsi="Times New Roman" w:cs="Times New Roman"/>
                <w:color w:val="000000"/>
                <w:sz w:val="20"/>
                <w:szCs w:val="20"/>
                <w:lang w:val="ru-RU"/>
              </w:rPr>
              <w:t xml:space="preserve"> Особливостей та</w:t>
            </w:r>
            <w:r>
              <w:rPr>
                <w:rFonts w:ascii="Times New Roman" w:eastAsia="Times New Roman" w:hAnsi="Times New Roman" w:cs="Times New Roman"/>
                <w:color w:val="000000"/>
                <w:sz w:val="20"/>
                <w:szCs w:val="20"/>
                <w:lang w:val="uk-UA"/>
              </w:rPr>
              <w:t xml:space="preserve"> </w:t>
            </w:r>
            <w:r>
              <w:rPr>
                <w:rFonts w:ascii="Times New Roman" w:eastAsia="Times New Roman" w:hAnsi="Times New Roman" w:cs="Times New Roman"/>
                <w:color w:val="000000"/>
                <w:sz w:val="20"/>
                <w:szCs w:val="20"/>
                <w:lang w:val="ru-RU"/>
              </w:rPr>
              <w:t xml:space="preserve">спосіб підтвердження відповідності Учасників викладений у </w:t>
            </w:r>
            <w:r>
              <w:rPr>
                <w:rFonts w:ascii="Times New Roman" w:eastAsia="Times New Roman" w:hAnsi="Times New Roman" w:cs="Times New Roman"/>
                <w:b/>
                <w:color w:val="000000"/>
                <w:sz w:val="20"/>
                <w:szCs w:val="20"/>
                <w:lang w:val="ru-RU"/>
              </w:rPr>
              <w:t xml:space="preserve">Додатку № </w:t>
            </w:r>
            <w:r w:rsidR="00665665">
              <w:rPr>
                <w:rFonts w:ascii="Times New Roman" w:eastAsia="Times New Roman" w:hAnsi="Times New Roman" w:cs="Times New Roman"/>
                <w:b/>
                <w:color w:val="000000"/>
                <w:sz w:val="20"/>
                <w:szCs w:val="20"/>
                <w:lang w:val="ru-RU"/>
              </w:rPr>
              <w:t>3</w:t>
            </w:r>
            <w:r>
              <w:rPr>
                <w:rFonts w:ascii="Times New Roman" w:eastAsia="Times New Roman" w:hAnsi="Times New Roman" w:cs="Times New Roman"/>
                <w:color w:val="000000"/>
                <w:sz w:val="20"/>
                <w:szCs w:val="20"/>
                <w:lang w:val="ru-RU"/>
              </w:rPr>
              <w:t>.</w:t>
            </w:r>
          </w:p>
        </w:tc>
      </w:tr>
      <w:tr w:rsidR="00EF2E0F" w:rsidRPr="00EB214B"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Інформація про технічні, якісні та кількісні характеристики предмета закупівлі</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rsidP="00665665">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Pr>
                <w:rFonts w:ascii="Times New Roman" w:eastAsia="Times New Roman" w:hAnsi="Times New Roman" w:cs="Times New Roman"/>
                <w:b/>
                <w:color w:val="000000"/>
                <w:sz w:val="20"/>
                <w:szCs w:val="20"/>
                <w:lang w:val="ru-RU"/>
              </w:rPr>
              <w:t xml:space="preserve">Додатку № </w:t>
            </w:r>
            <w:r w:rsidR="00665665">
              <w:rPr>
                <w:rFonts w:ascii="Times New Roman" w:eastAsia="Times New Roman" w:hAnsi="Times New Roman" w:cs="Times New Roman"/>
                <w:b/>
                <w:color w:val="000000"/>
                <w:sz w:val="20"/>
                <w:szCs w:val="20"/>
                <w:lang w:val="ru-RU"/>
              </w:rPr>
              <w:t>4</w:t>
            </w:r>
            <w:r>
              <w:rPr>
                <w:rFonts w:ascii="Times New Roman" w:eastAsia="Times New Roman" w:hAnsi="Times New Roman" w:cs="Times New Roman"/>
                <w:color w:val="000000"/>
                <w:sz w:val="20"/>
                <w:szCs w:val="20"/>
                <w:lang w:val="ru-RU"/>
              </w:rPr>
              <w:t>.</w:t>
            </w:r>
          </w:p>
        </w:tc>
      </w:tr>
      <w:tr w:rsidR="00EF2E0F" w:rsidRPr="00EB214B"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7</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Інформація про субпідрядника / співвиконавця</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Закуповується товар, тому вимоги щодо надання інформації про субпідрядника / співвиконавця не встановлюються.</w:t>
            </w:r>
          </w:p>
        </w:tc>
      </w:tr>
      <w:tr w:rsidR="00EF2E0F" w:rsidRPr="00EB214B"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8</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Внесення змін або відкликання тендерної пропозиції учасником</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F2E0F"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9</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Ступ</w:t>
            </w:r>
            <w:r>
              <w:rPr>
                <w:rFonts w:ascii="Times New Roman" w:eastAsia="Times New Roman" w:hAnsi="Times New Roman" w:cs="Times New Roman"/>
                <w:b/>
                <w:color w:val="000000"/>
                <w:sz w:val="20"/>
                <w:szCs w:val="20"/>
                <w:lang w:val="uk-UA"/>
              </w:rPr>
              <w:t>і</w:t>
            </w:r>
            <w:r>
              <w:rPr>
                <w:rFonts w:ascii="Times New Roman" w:eastAsia="Times New Roman" w:hAnsi="Times New Roman" w:cs="Times New Roman"/>
                <w:b/>
                <w:color w:val="000000"/>
                <w:sz w:val="20"/>
                <w:szCs w:val="20"/>
              </w:rPr>
              <w:t>нь локалізації виробництва</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Не застосовується </w:t>
            </w:r>
          </w:p>
        </w:tc>
      </w:tr>
      <w:tr w:rsidR="00EF2E0F" w:rsidRPr="00EB214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uk-UA"/>
              </w:rPr>
              <w:t>І</w:t>
            </w:r>
            <w:r>
              <w:rPr>
                <w:rFonts w:ascii="Times New Roman" w:eastAsia="Times New Roman" w:hAnsi="Times New Roman" w:cs="Times New Roman"/>
                <w:b/>
                <w:bCs/>
                <w:color w:val="000000"/>
                <w:sz w:val="20"/>
                <w:szCs w:val="20"/>
              </w:rPr>
              <w:t>V</w:t>
            </w:r>
            <w:r>
              <w:rPr>
                <w:rFonts w:ascii="Times New Roman" w:eastAsia="Times New Roman" w:hAnsi="Times New Roman" w:cs="Times New Roman"/>
                <w:b/>
                <w:bCs/>
                <w:color w:val="000000"/>
                <w:sz w:val="20"/>
                <w:szCs w:val="20"/>
                <w:lang w:val="uk-UA"/>
              </w:rPr>
              <w:t xml:space="preserve">. </w:t>
            </w:r>
            <w:r>
              <w:rPr>
                <w:rFonts w:ascii="Times New Roman" w:eastAsia="Times New Roman" w:hAnsi="Times New Roman" w:cs="Times New Roman"/>
                <w:b/>
                <w:bCs/>
                <w:color w:val="000000"/>
                <w:sz w:val="20"/>
                <w:szCs w:val="20"/>
                <w:lang w:val="ru-RU"/>
              </w:rPr>
              <w:t>Подання та розкриття тендерної пропозиції</w:t>
            </w:r>
          </w:p>
        </w:tc>
      </w:tr>
      <w:tr w:rsidR="00EF2E0F" w:rsidRPr="00EB214B"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Кінцевий строк подання тендерної пропозиції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Pr="00DB496F" w:rsidRDefault="004A67DF">
            <w:pPr>
              <w:spacing w:before="150" w:after="150" w:line="240" w:lineRule="auto"/>
              <w:jc w:val="both"/>
              <w:rPr>
                <w:rFonts w:ascii="Times New Roman" w:eastAsia="Times New Roman" w:hAnsi="Times New Roman" w:cs="Times New Roman"/>
                <w:b/>
                <w:sz w:val="20"/>
                <w:szCs w:val="20"/>
                <w:lang w:val="uk-UA"/>
              </w:rPr>
            </w:pPr>
            <w:r>
              <w:rPr>
                <w:rFonts w:ascii="Times New Roman" w:eastAsia="Times New Roman" w:hAnsi="Times New Roman" w:cs="Times New Roman"/>
                <w:b/>
                <w:color w:val="000000"/>
                <w:sz w:val="20"/>
                <w:szCs w:val="20"/>
                <w:lang w:val="ru-RU"/>
              </w:rPr>
              <w:t xml:space="preserve">Кінцевий строк подання тендерних </w:t>
            </w:r>
            <w:r w:rsidRPr="003A7932">
              <w:rPr>
                <w:rFonts w:ascii="Times New Roman" w:eastAsia="Times New Roman" w:hAnsi="Times New Roman" w:cs="Times New Roman"/>
                <w:b/>
                <w:color w:val="000000"/>
                <w:sz w:val="20"/>
                <w:szCs w:val="20"/>
                <w:lang w:val="ru-RU"/>
              </w:rPr>
              <w:t xml:space="preserve">пропозицій до </w:t>
            </w:r>
            <w:r w:rsidR="003A7932">
              <w:rPr>
                <w:rFonts w:ascii="Times New Roman" w:eastAsia="Times New Roman" w:hAnsi="Times New Roman" w:cs="Times New Roman"/>
                <w:b/>
                <w:color w:val="000000"/>
                <w:sz w:val="20"/>
                <w:szCs w:val="20"/>
                <w:lang w:val="ru-RU"/>
              </w:rPr>
              <w:t>05.08</w:t>
            </w:r>
            <w:r w:rsidR="00764F6C" w:rsidRPr="003A7932">
              <w:rPr>
                <w:rFonts w:ascii="Times New Roman" w:eastAsia="Times New Roman" w:hAnsi="Times New Roman" w:cs="Times New Roman"/>
                <w:b/>
                <w:color w:val="000000"/>
                <w:sz w:val="20"/>
                <w:szCs w:val="20"/>
                <w:lang w:val="ru-RU"/>
              </w:rPr>
              <w:t>.2023</w:t>
            </w:r>
            <w:r w:rsidRPr="003A7932">
              <w:rPr>
                <w:rFonts w:ascii="Times New Roman" w:eastAsia="Times New Roman" w:hAnsi="Times New Roman" w:cs="Times New Roman"/>
                <w:b/>
                <w:color w:val="000000"/>
                <w:sz w:val="20"/>
                <w:szCs w:val="20"/>
                <w:lang w:val="ru-RU"/>
              </w:rPr>
              <w:t xml:space="preserve"> р.</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Тендерні пропозиції після закінчення кінцевого строку їх подання не приймаються електронною системою закупівель.</w:t>
            </w:r>
          </w:p>
        </w:tc>
      </w:tr>
      <w:tr w:rsidR="00EF2E0F" w:rsidRPr="00EB214B"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Дата та час розкриття тендерної пропозиції</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922.</w:t>
            </w:r>
          </w:p>
          <w:p w:rsidR="00EF2E0F" w:rsidRDefault="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 922.</w:t>
            </w:r>
          </w:p>
          <w:p w:rsidR="00EF2E0F" w:rsidRDefault="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lastRenderedPageBreak/>
              <w:t>Розкриття тендерних пропозицій здійснюється відповідно до статті 28 Закону 922 (положення абзацу 3 частини 1 та абзацу 2 частини 2 статті 28 Закону 922 не застосовуються).</w:t>
            </w:r>
          </w:p>
          <w:p w:rsidR="00EF2E0F" w:rsidRDefault="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922, і документи, що підтверджують відсутність підстав, визначених пунктом 47 Особливостей.</w:t>
            </w:r>
          </w:p>
          <w:p w:rsidR="00EF2E0F" w:rsidRPr="004A67DF" w:rsidRDefault="004A67DF">
            <w:pPr>
              <w:spacing w:before="150" w:after="150" w:line="240" w:lineRule="auto"/>
              <w:jc w:val="both"/>
              <w:rPr>
                <w:rFonts w:ascii="Times New Roman" w:hAnsi="Times New Roman" w:cs="Times New Roman"/>
                <w:color w:val="000000"/>
                <w:sz w:val="20"/>
                <w:szCs w:val="20"/>
                <w:lang w:val="uk-UA"/>
              </w:rPr>
            </w:pPr>
            <w:r>
              <w:rPr>
                <w:rFonts w:ascii="Times New Roman" w:eastAsia="Times New Roman" w:hAnsi="Times New Roman"/>
                <w:sz w:val="20"/>
                <w:szCs w:val="20"/>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F2E0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Pr="004A67DF" w:rsidRDefault="00EF2E0F">
            <w:pPr>
              <w:spacing w:after="0" w:line="240" w:lineRule="auto"/>
              <w:jc w:val="center"/>
              <w:rPr>
                <w:rFonts w:ascii="Times New Roman" w:eastAsia="Times New Roman" w:hAnsi="Times New Roman" w:cs="Times New Roman"/>
                <w:b/>
                <w:bCs/>
                <w:color w:val="000000"/>
                <w:sz w:val="20"/>
                <w:szCs w:val="20"/>
                <w:lang w:val="uk-UA"/>
              </w:rPr>
            </w:pPr>
          </w:p>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rPr>
              <w:t>V</w:t>
            </w:r>
            <w:r>
              <w:rPr>
                <w:rFonts w:ascii="Times New Roman" w:eastAsia="Times New Roman" w:hAnsi="Times New Roman" w:cs="Times New Roman"/>
                <w:b/>
                <w:bCs/>
                <w:color w:val="000000"/>
                <w:sz w:val="20"/>
                <w:szCs w:val="20"/>
                <w:lang w:val="uk-UA"/>
              </w:rPr>
              <w:t xml:space="preserve">. </w:t>
            </w:r>
            <w:r>
              <w:rPr>
                <w:rFonts w:ascii="Times New Roman" w:eastAsia="Times New Roman" w:hAnsi="Times New Roman" w:cs="Times New Roman"/>
                <w:b/>
                <w:bCs/>
                <w:color w:val="000000"/>
                <w:sz w:val="20"/>
                <w:szCs w:val="20"/>
                <w:lang w:val="ru-RU"/>
              </w:rPr>
              <w:t>Оцінка тендерної пропозиції</w:t>
            </w:r>
          </w:p>
        </w:tc>
      </w:tr>
      <w:tr w:rsidR="00EF2E0F" w:rsidRPr="00EB214B"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Перелік критеріїв оцінки та методика оцінки тендерних пропозицій із зазначенням питомої ваги кожного критерію</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Єдиний критерій оцінки – Ціна – 100%.</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4A67DF" w:rsidRPr="00EB214B"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A67DF" w:rsidRDefault="004A67DF" w:rsidP="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A67DF" w:rsidRDefault="004A67DF" w:rsidP="004A67DF">
            <w:pPr>
              <w:spacing w:before="150" w:after="15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Інша інформація</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A67DF" w:rsidRDefault="004A67DF" w:rsidP="003527C5">
            <w:pPr>
              <w:spacing w:after="0" w:line="0" w:lineRule="atLeast"/>
              <w:jc w:val="both"/>
              <w:rPr>
                <w:rFonts w:ascii="Times New Roman" w:eastAsia="Times New Roman" w:hAnsi="Times New Roman"/>
                <w:sz w:val="20"/>
                <w:szCs w:val="20"/>
                <w:lang w:val="uk-UA"/>
              </w:rPr>
            </w:pPr>
            <w:r w:rsidRPr="004A67DF">
              <w:rPr>
                <w:rFonts w:ascii="Times New Roman" w:eastAsia="Times New Roman" w:hAnsi="Times New Roman"/>
                <w:b/>
                <w:sz w:val="20"/>
                <w:szCs w:val="20"/>
                <w:lang w:val="uk-UA"/>
              </w:rPr>
              <w:t>Замовник самостійно перевіряє інформацію про те, що</w:t>
            </w:r>
            <w:r>
              <w:rPr>
                <w:rFonts w:ascii="Times New Roman" w:eastAsia="Times New Roman" w:hAnsi="Times New Roman"/>
                <w:b/>
                <w:sz w:val="20"/>
                <w:szCs w:val="20"/>
                <w:lang w:val="uk-UA"/>
              </w:rPr>
              <w:t>:</w:t>
            </w:r>
            <w:r w:rsidRPr="004A67DF">
              <w:rPr>
                <w:rFonts w:ascii="Times New Roman" w:eastAsia="Times New Roman" w:hAnsi="Times New Roman"/>
                <w:sz w:val="20"/>
                <w:szCs w:val="20"/>
                <w:lang w:val="uk-UA"/>
              </w:rPr>
              <w:t xml:space="preserve"> </w:t>
            </w:r>
          </w:p>
          <w:p w:rsidR="003527C5" w:rsidRDefault="003527C5" w:rsidP="003527C5">
            <w:pPr>
              <w:pStyle w:val="af0"/>
              <w:numPr>
                <w:ilvl w:val="0"/>
                <w:numId w:val="20"/>
              </w:numPr>
              <w:spacing w:after="0" w:line="0" w:lineRule="atLeast"/>
              <w:ind w:left="0"/>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w:t>
            </w:r>
            <w:r w:rsidR="004A67DF" w:rsidRPr="003527C5">
              <w:rPr>
                <w:rFonts w:ascii="Times New Roman" w:eastAsia="Times New Roman" w:hAnsi="Times New Roman"/>
                <w:sz w:val="20"/>
                <w:szCs w:val="20"/>
                <w:lang w:val="uk-UA"/>
              </w:rPr>
              <w:t xml:space="preserve">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w:t>
            </w:r>
          </w:p>
          <w:p w:rsidR="003527C5" w:rsidRDefault="003527C5" w:rsidP="003527C5">
            <w:pPr>
              <w:pStyle w:val="af0"/>
              <w:numPr>
                <w:ilvl w:val="0"/>
                <w:numId w:val="20"/>
              </w:numPr>
              <w:spacing w:after="0" w:line="0" w:lineRule="atLeast"/>
              <w:ind w:left="0"/>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w:t>
            </w:r>
            <w:r w:rsidR="004A67DF" w:rsidRPr="003527C5">
              <w:rPr>
                <w:rFonts w:ascii="Times New Roman" w:eastAsia="Times New Roman" w:hAnsi="Times New Roman"/>
                <w:sz w:val="20"/>
                <w:szCs w:val="20"/>
                <w:lang w:val="uk-UA"/>
              </w:rPr>
              <w:t>юридичною особою, утвореною та зареєстрованою відповідно до законодавства Російської Федерації / Республіки Білорусь;</w:t>
            </w:r>
          </w:p>
          <w:p w:rsidR="004A67DF" w:rsidRDefault="003527C5" w:rsidP="003527C5">
            <w:pPr>
              <w:pStyle w:val="af0"/>
              <w:numPr>
                <w:ilvl w:val="0"/>
                <w:numId w:val="20"/>
              </w:numPr>
              <w:spacing w:after="0" w:line="0" w:lineRule="atLeast"/>
              <w:ind w:left="0"/>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w:t>
            </w:r>
            <w:r w:rsidR="004A67DF" w:rsidRPr="003527C5">
              <w:rPr>
                <w:rFonts w:ascii="Times New Roman" w:eastAsia="Times New Roman" w:hAnsi="Times New Roman"/>
                <w:sz w:val="20"/>
                <w:szCs w:val="20"/>
                <w:lang w:val="uk-UA"/>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3527C5" w:rsidRPr="003527C5" w:rsidRDefault="003527C5" w:rsidP="003527C5">
            <w:pPr>
              <w:pStyle w:val="af0"/>
              <w:numPr>
                <w:ilvl w:val="0"/>
                <w:numId w:val="20"/>
              </w:numPr>
              <w:spacing w:after="0" w:line="0" w:lineRule="atLeast"/>
              <w:ind w:left="0"/>
              <w:jc w:val="both"/>
              <w:rPr>
                <w:rFonts w:ascii="Times New Roman" w:eastAsia="Times New Roman" w:hAnsi="Times New Roman"/>
                <w:sz w:val="20"/>
                <w:szCs w:val="20"/>
                <w:lang w:val="uk-UA"/>
              </w:rPr>
            </w:pPr>
          </w:p>
          <w:p w:rsidR="004A67DF" w:rsidRPr="004A67DF" w:rsidRDefault="003527C5" w:rsidP="004A67DF">
            <w:pPr>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w:t>
            </w:r>
            <w:r w:rsidR="004A67DF" w:rsidRPr="003527C5">
              <w:rPr>
                <w:rFonts w:ascii="Times New Roman" w:eastAsia="Times New Roman" w:hAnsi="Times New Roman"/>
                <w:b/>
                <w:sz w:val="20"/>
                <w:szCs w:val="20"/>
                <w:lang w:val="uk-UA"/>
              </w:rPr>
              <w:t xml:space="preserve">У разі якщо </w:t>
            </w:r>
            <w:r w:rsidRPr="003527C5">
              <w:rPr>
                <w:rFonts w:ascii="Times New Roman" w:eastAsia="Times New Roman" w:hAnsi="Times New Roman"/>
                <w:b/>
                <w:sz w:val="20"/>
                <w:szCs w:val="20"/>
                <w:lang w:val="uk-UA"/>
              </w:rPr>
              <w:t>У</w:t>
            </w:r>
            <w:r w:rsidR="004A67DF" w:rsidRPr="003527C5">
              <w:rPr>
                <w:rFonts w:ascii="Times New Roman" w:eastAsia="Times New Roman" w:hAnsi="Times New Roman"/>
                <w:b/>
                <w:sz w:val="20"/>
                <w:szCs w:val="20"/>
                <w:lang w:val="uk-UA"/>
              </w:rPr>
              <w:t xml:space="preserve">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w:t>
            </w:r>
            <w:r w:rsidRPr="003527C5">
              <w:rPr>
                <w:rFonts w:ascii="Times New Roman" w:eastAsia="Times New Roman" w:hAnsi="Times New Roman"/>
                <w:b/>
                <w:sz w:val="20"/>
                <w:szCs w:val="20"/>
                <w:lang w:val="uk-UA"/>
              </w:rPr>
              <w:t>У</w:t>
            </w:r>
            <w:r w:rsidR="004A67DF" w:rsidRPr="003527C5">
              <w:rPr>
                <w:rFonts w:ascii="Times New Roman" w:eastAsia="Times New Roman" w:hAnsi="Times New Roman"/>
                <w:b/>
                <w:sz w:val="20"/>
                <w:szCs w:val="20"/>
                <w:lang w:val="uk-UA"/>
              </w:rPr>
              <w:t>часник у складі тендерної пропозиції має надати</w:t>
            </w:r>
            <w:r w:rsidR="004A67DF" w:rsidRPr="004A67DF">
              <w:rPr>
                <w:rFonts w:ascii="Times New Roman" w:eastAsia="Times New Roman" w:hAnsi="Times New Roman"/>
                <w:sz w:val="20"/>
                <w:szCs w:val="20"/>
                <w:lang w:val="uk-UA"/>
              </w:rPr>
              <w:t>:</w:t>
            </w:r>
          </w:p>
          <w:p w:rsidR="004A67DF" w:rsidRPr="004A67DF" w:rsidRDefault="004A67DF" w:rsidP="004A67DF">
            <w:pPr>
              <w:pStyle w:val="af0"/>
              <w:numPr>
                <w:ilvl w:val="0"/>
                <w:numId w:val="18"/>
              </w:num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4A67DF" w:rsidRPr="004A67DF" w:rsidRDefault="004A67DF" w:rsidP="004A67DF">
            <w:p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lastRenderedPageBreak/>
              <w:t xml:space="preserve">або </w:t>
            </w:r>
          </w:p>
          <w:p w:rsidR="004A67DF" w:rsidRPr="004A67DF" w:rsidRDefault="004A67DF" w:rsidP="004A67DF">
            <w:pPr>
              <w:pStyle w:val="af0"/>
              <w:numPr>
                <w:ilvl w:val="0"/>
                <w:numId w:val="18"/>
              </w:num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t>посвідку на постійне чи тимчасове проживання на території України</w:t>
            </w:r>
          </w:p>
          <w:p w:rsidR="004A67DF" w:rsidRPr="004A67DF" w:rsidRDefault="004A67DF" w:rsidP="004A67DF">
            <w:p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t xml:space="preserve">або </w:t>
            </w:r>
          </w:p>
          <w:p w:rsidR="004A67DF" w:rsidRPr="004A67DF" w:rsidRDefault="004A67DF" w:rsidP="004A67DF">
            <w:pPr>
              <w:pStyle w:val="af0"/>
              <w:numPr>
                <w:ilvl w:val="0"/>
                <w:numId w:val="18"/>
              </w:num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A67DF" w:rsidRPr="004A67DF" w:rsidRDefault="004A67DF" w:rsidP="004A67DF">
            <w:p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t xml:space="preserve">або </w:t>
            </w:r>
          </w:p>
          <w:p w:rsidR="004A67DF" w:rsidRPr="004A67DF" w:rsidRDefault="004A67DF" w:rsidP="004A67DF">
            <w:pPr>
              <w:pStyle w:val="af0"/>
              <w:numPr>
                <w:ilvl w:val="0"/>
                <w:numId w:val="18"/>
              </w:num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t>посвідчення біженця чи документ, що підтверджує надання притулку в Україні.</w:t>
            </w:r>
          </w:p>
          <w:p w:rsidR="004A67DF" w:rsidRPr="003527C5" w:rsidRDefault="003527C5" w:rsidP="004A67DF">
            <w:pPr>
              <w:jc w:val="both"/>
              <w:rPr>
                <w:rFonts w:ascii="Times New Roman" w:eastAsia="Times New Roman" w:hAnsi="Times New Roman"/>
                <w:b/>
                <w:color w:val="000000" w:themeColor="text1"/>
                <w:sz w:val="20"/>
                <w:szCs w:val="20"/>
                <w:lang w:val="uk-UA"/>
              </w:rPr>
            </w:pPr>
            <w:r>
              <w:rPr>
                <w:rFonts w:ascii="Times New Roman" w:eastAsia="Times New Roman" w:hAnsi="Times New Roman"/>
                <w:color w:val="000000" w:themeColor="text1"/>
                <w:sz w:val="20"/>
                <w:szCs w:val="20"/>
                <w:lang w:val="uk-UA"/>
              </w:rPr>
              <w:t xml:space="preserve">         </w:t>
            </w:r>
            <w:r w:rsidR="004A67DF" w:rsidRPr="003527C5">
              <w:rPr>
                <w:rFonts w:ascii="Times New Roman" w:eastAsia="Times New Roman" w:hAnsi="Times New Roman"/>
                <w:b/>
                <w:color w:val="000000" w:themeColor="text1"/>
                <w:sz w:val="20"/>
                <w:szCs w:val="20"/>
                <w:lang w:val="uk-UA"/>
              </w:rPr>
              <w:t xml:space="preserve">У разі якщо юридична особа, яка є </w:t>
            </w:r>
            <w:r w:rsidRPr="003527C5">
              <w:rPr>
                <w:rFonts w:ascii="Times New Roman" w:eastAsia="Times New Roman" w:hAnsi="Times New Roman"/>
                <w:b/>
                <w:color w:val="000000" w:themeColor="text1"/>
                <w:sz w:val="20"/>
                <w:szCs w:val="20"/>
                <w:lang w:val="uk-UA"/>
              </w:rPr>
              <w:t>У</w:t>
            </w:r>
            <w:r w:rsidR="004A67DF" w:rsidRPr="003527C5">
              <w:rPr>
                <w:rFonts w:ascii="Times New Roman" w:eastAsia="Times New Roman" w:hAnsi="Times New Roman"/>
                <w:b/>
                <w:color w:val="000000" w:themeColor="text1"/>
                <w:sz w:val="20"/>
                <w:szCs w:val="20"/>
                <w:lang w:val="uk-UA"/>
              </w:rPr>
              <w:t xml:space="preserve">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w:t>
            </w:r>
            <w:r w:rsidRPr="003527C5">
              <w:rPr>
                <w:rFonts w:ascii="Times New Roman" w:eastAsia="Times New Roman" w:hAnsi="Times New Roman"/>
                <w:b/>
                <w:color w:val="000000" w:themeColor="text1"/>
                <w:sz w:val="20"/>
                <w:szCs w:val="20"/>
                <w:lang w:val="uk-UA"/>
              </w:rPr>
              <w:t>У</w:t>
            </w:r>
            <w:r w:rsidR="004A67DF" w:rsidRPr="003527C5">
              <w:rPr>
                <w:rFonts w:ascii="Times New Roman" w:eastAsia="Times New Roman" w:hAnsi="Times New Roman"/>
                <w:b/>
                <w:color w:val="000000" w:themeColor="text1"/>
                <w:sz w:val="20"/>
                <w:szCs w:val="20"/>
                <w:lang w:val="uk-UA"/>
              </w:rPr>
              <w:t>часник у складі тендерної пропозиції має надати:</w:t>
            </w:r>
          </w:p>
          <w:p w:rsidR="004A67DF" w:rsidRPr="004A67DF" w:rsidRDefault="004A67DF" w:rsidP="004A67DF">
            <w:pPr>
              <w:pStyle w:val="af0"/>
              <w:numPr>
                <w:ilvl w:val="0"/>
                <w:numId w:val="18"/>
              </w:numPr>
              <w:jc w:val="both"/>
              <w:rPr>
                <w:rFonts w:ascii="Times New Roman" w:eastAsia="Times New Roman" w:hAnsi="Times New Roman"/>
                <w:color w:val="000000" w:themeColor="text1"/>
                <w:sz w:val="20"/>
                <w:szCs w:val="20"/>
                <w:lang w:val="uk-UA"/>
              </w:rPr>
            </w:pPr>
            <w:r w:rsidRPr="004A67DF">
              <w:rPr>
                <w:rFonts w:ascii="Times New Roman" w:eastAsia="Times New Roman" w:hAnsi="Times New Roman"/>
                <w:color w:val="000000" w:themeColor="text1"/>
                <w:sz w:val="20"/>
                <w:szCs w:val="20"/>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4A67DF" w:rsidRPr="004A67DF" w:rsidRDefault="004A67DF" w:rsidP="004A67DF">
            <w:pPr>
              <w:jc w:val="both"/>
              <w:rPr>
                <w:rFonts w:ascii="Times New Roman" w:eastAsia="Times New Roman" w:hAnsi="Times New Roman"/>
                <w:color w:val="000000" w:themeColor="text1"/>
                <w:sz w:val="20"/>
                <w:szCs w:val="20"/>
                <w:lang w:val="uk-UA"/>
              </w:rPr>
            </w:pPr>
            <w:r w:rsidRPr="004A67DF">
              <w:rPr>
                <w:rFonts w:ascii="Times New Roman" w:eastAsia="Times New Roman" w:hAnsi="Times New Roman"/>
                <w:color w:val="000000" w:themeColor="text1"/>
                <w:sz w:val="20"/>
                <w:szCs w:val="20"/>
                <w:lang w:val="uk-UA"/>
              </w:rPr>
              <w:t xml:space="preserve">або </w:t>
            </w:r>
          </w:p>
          <w:p w:rsidR="004A67DF" w:rsidRPr="004A67DF" w:rsidRDefault="004A67DF" w:rsidP="004A67DF">
            <w:pPr>
              <w:pStyle w:val="af0"/>
              <w:numPr>
                <w:ilvl w:val="0"/>
                <w:numId w:val="18"/>
              </w:numPr>
              <w:jc w:val="both"/>
              <w:rPr>
                <w:rFonts w:ascii="Times New Roman" w:eastAsia="Times New Roman" w:hAnsi="Times New Roman"/>
                <w:color w:val="000000" w:themeColor="text1"/>
                <w:sz w:val="20"/>
                <w:szCs w:val="20"/>
                <w:lang w:val="uk-UA"/>
              </w:rPr>
            </w:pPr>
            <w:r w:rsidRPr="004A67DF">
              <w:rPr>
                <w:rFonts w:ascii="Times New Roman" w:eastAsia="Times New Roman" w:hAnsi="Times New Roman"/>
                <w:color w:val="000000" w:themeColor="text1"/>
                <w:sz w:val="20"/>
                <w:szCs w:val="20"/>
                <w:lang w:val="uk-UA"/>
              </w:rPr>
              <w:t>згоду самого власника активів про передачу активів, підпис якої нотаріально завірений в установленому законодавством порядку.</w:t>
            </w:r>
          </w:p>
          <w:p w:rsidR="004A67DF" w:rsidRPr="004A67DF" w:rsidRDefault="004A67DF" w:rsidP="004A67DF">
            <w:pPr>
              <w:jc w:val="both"/>
              <w:rPr>
                <w:rFonts w:ascii="Times New Roman" w:eastAsia="Times New Roman" w:hAnsi="Times New Roman"/>
                <w:color w:val="000000" w:themeColor="text1"/>
                <w:sz w:val="20"/>
                <w:szCs w:val="20"/>
                <w:lang w:val="uk-UA"/>
              </w:rPr>
            </w:pPr>
            <w:r w:rsidRPr="004A67DF">
              <w:rPr>
                <w:rFonts w:ascii="Times New Roman" w:eastAsia="Times New Roman" w:hAnsi="Times New Roman"/>
                <w:color w:val="000000" w:themeColor="text1"/>
                <w:sz w:val="20"/>
                <w:szCs w:val="20"/>
                <w:lang w:val="uk-UA"/>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w:t>
            </w:r>
            <w:r w:rsidR="003527C5">
              <w:rPr>
                <w:rFonts w:ascii="Times New Roman" w:eastAsia="Times New Roman" w:hAnsi="Times New Roman"/>
                <w:color w:val="000000" w:themeColor="text1"/>
                <w:sz w:val="20"/>
                <w:szCs w:val="20"/>
                <w:lang w:val="uk-UA"/>
              </w:rPr>
              <w:t>У</w:t>
            </w:r>
            <w:r w:rsidRPr="004A67DF">
              <w:rPr>
                <w:rFonts w:ascii="Times New Roman" w:eastAsia="Times New Roman" w:hAnsi="Times New Roman"/>
                <w:color w:val="000000" w:themeColor="text1"/>
                <w:sz w:val="20"/>
                <w:szCs w:val="20"/>
                <w:lang w:val="uk-UA"/>
              </w:rPr>
              <w:t xml:space="preserve">часника, то у  такому випадку </w:t>
            </w:r>
            <w:r w:rsidR="003527C5">
              <w:rPr>
                <w:rFonts w:ascii="Times New Roman" w:eastAsia="Times New Roman" w:hAnsi="Times New Roman"/>
                <w:color w:val="000000" w:themeColor="text1"/>
                <w:sz w:val="20"/>
                <w:szCs w:val="20"/>
                <w:lang w:val="uk-UA"/>
              </w:rPr>
              <w:t>У</w:t>
            </w:r>
            <w:r w:rsidRPr="004A67DF">
              <w:rPr>
                <w:rFonts w:ascii="Times New Roman" w:eastAsia="Times New Roman" w:hAnsi="Times New Roman"/>
                <w:color w:val="000000" w:themeColor="text1"/>
                <w:sz w:val="20"/>
                <w:szCs w:val="20"/>
                <w:lang w:val="uk-UA"/>
              </w:rPr>
              <w:t>часник у складі тендерної пропозиції надає довідку довільної форми із зазначенням номеру справи та дати ухвалення рішення суду.</w:t>
            </w:r>
          </w:p>
          <w:p w:rsidR="004A67DF" w:rsidRPr="004A67DF" w:rsidRDefault="003527C5" w:rsidP="004A67DF">
            <w:pPr>
              <w:jc w:val="both"/>
              <w:rPr>
                <w:rFonts w:ascii="Times New Roman" w:eastAsia="Times New Roman" w:hAnsi="Times New Roman"/>
                <w:color w:val="000000" w:themeColor="text1"/>
                <w:sz w:val="20"/>
                <w:szCs w:val="20"/>
                <w:lang w:val="uk-UA"/>
              </w:rPr>
            </w:pPr>
            <w:r>
              <w:rPr>
                <w:rFonts w:ascii="Times New Roman" w:eastAsia="Times New Roman" w:hAnsi="Times New Roman"/>
                <w:color w:val="000000" w:themeColor="text1"/>
                <w:sz w:val="20"/>
                <w:szCs w:val="20"/>
                <w:lang w:val="uk-UA"/>
              </w:rPr>
              <w:t xml:space="preserve">         </w:t>
            </w:r>
            <w:r w:rsidR="004A67DF" w:rsidRPr="003527C5">
              <w:rPr>
                <w:rFonts w:ascii="Times New Roman" w:eastAsia="Times New Roman" w:hAnsi="Times New Roman"/>
                <w:b/>
                <w:color w:val="000000" w:themeColor="text1"/>
                <w:sz w:val="20"/>
                <w:szCs w:val="20"/>
                <w:lang w:val="uk-UA"/>
              </w:rPr>
              <w:t xml:space="preserve">У разі якщо </w:t>
            </w:r>
            <w:r w:rsidRPr="003527C5">
              <w:rPr>
                <w:rFonts w:ascii="Times New Roman" w:eastAsia="Times New Roman" w:hAnsi="Times New Roman"/>
                <w:b/>
                <w:color w:val="000000" w:themeColor="text1"/>
                <w:sz w:val="20"/>
                <w:szCs w:val="20"/>
                <w:lang w:val="uk-UA"/>
              </w:rPr>
              <w:t>У</w:t>
            </w:r>
            <w:r w:rsidR="004A67DF" w:rsidRPr="003527C5">
              <w:rPr>
                <w:rFonts w:ascii="Times New Roman" w:eastAsia="Times New Roman" w:hAnsi="Times New Roman"/>
                <w:b/>
                <w:color w:val="000000" w:themeColor="text1"/>
                <w:sz w:val="20"/>
                <w:szCs w:val="20"/>
                <w:lang w:val="uk-UA"/>
              </w:rPr>
              <w:t xml:space="preserve">часник </w:t>
            </w:r>
            <w:r w:rsidR="004A67DF" w:rsidRPr="004A67DF">
              <w:rPr>
                <w:rFonts w:ascii="Times New Roman" w:eastAsia="Times New Roman" w:hAnsi="Times New Roman"/>
                <w:color w:val="000000" w:themeColor="text1"/>
                <w:sz w:val="20"/>
                <w:szCs w:val="20"/>
                <w:lang w:val="uk-UA"/>
              </w:rPr>
              <w:t xml:space="preserve">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w:t>
            </w:r>
            <w:r>
              <w:rPr>
                <w:rFonts w:ascii="Times New Roman" w:eastAsia="Times New Roman" w:hAnsi="Times New Roman"/>
                <w:color w:val="000000" w:themeColor="text1"/>
                <w:sz w:val="20"/>
                <w:szCs w:val="20"/>
                <w:lang w:val="uk-UA"/>
              </w:rPr>
              <w:t>У</w:t>
            </w:r>
            <w:r w:rsidR="004A67DF" w:rsidRPr="004A67DF">
              <w:rPr>
                <w:rFonts w:ascii="Times New Roman" w:eastAsia="Times New Roman" w:hAnsi="Times New Roman"/>
                <w:color w:val="000000" w:themeColor="text1"/>
                <w:sz w:val="20"/>
                <w:szCs w:val="20"/>
                <w:lang w:val="uk-UA"/>
              </w:rPr>
              <w:t xml:space="preserve">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w:t>
            </w:r>
            <w:r>
              <w:rPr>
                <w:rFonts w:ascii="Times New Roman" w:eastAsia="Times New Roman" w:hAnsi="Times New Roman"/>
                <w:color w:val="000000" w:themeColor="text1"/>
                <w:sz w:val="20"/>
                <w:szCs w:val="20"/>
                <w:lang w:val="uk-UA"/>
              </w:rPr>
              <w:t>У</w:t>
            </w:r>
            <w:r w:rsidR="004A67DF" w:rsidRPr="004A67DF">
              <w:rPr>
                <w:rFonts w:ascii="Times New Roman" w:eastAsia="Times New Roman" w:hAnsi="Times New Roman"/>
                <w:color w:val="000000" w:themeColor="text1"/>
                <w:sz w:val="20"/>
                <w:szCs w:val="20"/>
                <w:lang w:val="uk-UA"/>
              </w:rPr>
              <w:t xml:space="preserve">часник </w:t>
            </w:r>
            <w:r w:rsidR="004A67DF" w:rsidRPr="003527C5">
              <w:rPr>
                <w:rFonts w:ascii="Times New Roman" w:eastAsia="Times New Roman" w:hAnsi="Times New Roman"/>
                <w:b/>
                <w:color w:val="000000" w:themeColor="text1"/>
                <w:sz w:val="20"/>
                <w:szCs w:val="20"/>
                <w:lang w:val="uk-UA"/>
              </w:rPr>
              <w:t>не надав відповідні документи</w:t>
            </w:r>
            <w:r w:rsidR="004A67DF" w:rsidRPr="004A67DF">
              <w:rPr>
                <w:rFonts w:ascii="Times New Roman" w:eastAsia="Times New Roman" w:hAnsi="Times New Roman"/>
                <w:color w:val="000000" w:themeColor="text1"/>
                <w:sz w:val="20"/>
                <w:szCs w:val="20"/>
                <w:lang w:val="uk-UA"/>
              </w:rPr>
              <w:t xml:space="preserve">, що визначені тендерною документацією або </w:t>
            </w:r>
            <w:r w:rsidRPr="003527C5">
              <w:rPr>
                <w:rFonts w:ascii="Times New Roman" w:eastAsia="Times New Roman" w:hAnsi="Times New Roman"/>
                <w:b/>
                <w:color w:val="000000" w:themeColor="text1"/>
                <w:sz w:val="20"/>
                <w:szCs w:val="20"/>
                <w:lang w:val="uk-UA"/>
              </w:rPr>
              <w:t>З</w:t>
            </w:r>
            <w:r w:rsidR="004A67DF" w:rsidRPr="003527C5">
              <w:rPr>
                <w:rFonts w:ascii="Times New Roman" w:eastAsia="Times New Roman" w:hAnsi="Times New Roman"/>
                <w:b/>
                <w:color w:val="000000" w:themeColor="text1"/>
                <w:sz w:val="20"/>
                <w:szCs w:val="20"/>
                <w:lang w:val="uk-UA"/>
              </w:rPr>
              <w:t>амовником виявлено інформацію</w:t>
            </w:r>
            <w:r w:rsidR="004A67DF" w:rsidRPr="004A67DF">
              <w:rPr>
                <w:rFonts w:ascii="Times New Roman" w:eastAsia="Times New Roman" w:hAnsi="Times New Roman"/>
                <w:color w:val="000000" w:themeColor="text1"/>
                <w:sz w:val="20"/>
                <w:szCs w:val="20"/>
                <w:lang w:val="uk-UA"/>
              </w:rPr>
              <w:t xml:space="preserve"> у Єдиному державному реєстрі юридичних осіб, фізичних осіб - підприємців та громадських формувань про те, що </w:t>
            </w:r>
            <w:r w:rsidR="004A67DF" w:rsidRPr="004A67DF">
              <w:rPr>
                <w:rFonts w:ascii="Times New Roman" w:eastAsia="Times New Roman" w:hAnsi="Times New Roman"/>
                <w:color w:val="000000" w:themeColor="text1"/>
                <w:sz w:val="20"/>
                <w:szCs w:val="20"/>
                <w:lang w:val="uk-UA"/>
              </w:rPr>
              <w:lastRenderedPageBreak/>
              <w:t xml:space="preserve">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Pr="003527C5">
              <w:rPr>
                <w:rFonts w:ascii="Times New Roman" w:eastAsia="Times New Roman" w:hAnsi="Times New Roman"/>
                <w:b/>
                <w:color w:val="000000" w:themeColor="text1"/>
                <w:sz w:val="20"/>
                <w:szCs w:val="20"/>
                <w:lang w:val="uk-UA"/>
              </w:rPr>
              <w:t>З</w:t>
            </w:r>
            <w:r w:rsidR="004A67DF" w:rsidRPr="003527C5">
              <w:rPr>
                <w:rFonts w:ascii="Times New Roman" w:eastAsia="Times New Roman" w:hAnsi="Times New Roman"/>
                <w:b/>
                <w:color w:val="000000" w:themeColor="text1"/>
                <w:sz w:val="20"/>
                <w:szCs w:val="20"/>
                <w:lang w:val="uk-UA"/>
              </w:rPr>
              <w:t xml:space="preserve">амовник відхиляє такого </w:t>
            </w:r>
            <w:r>
              <w:rPr>
                <w:rFonts w:ascii="Times New Roman" w:eastAsia="Times New Roman" w:hAnsi="Times New Roman"/>
                <w:b/>
                <w:color w:val="000000" w:themeColor="text1"/>
                <w:sz w:val="20"/>
                <w:szCs w:val="20"/>
                <w:lang w:val="uk-UA"/>
              </w:rPr>
              <w:t>У</w:t>
            </w:r>
            <w:r w:rsidR="004A67DF" w:rsidRPr="003527C5">
              <w:rPr>
                <w:rFonts w:ascii="Times New Roman" w:eastAsia="Times New Roman" w:hAnsi="Times New Roman"/>
                <w:b/>
                <w:color w:val="000000" w:themeColor="text1"/>
                <w:sz w:val="20"/>
                <w:szCs w:val="20"/>
                <w:lang w:val="uk-UA"/>
              </w:rPr>
              <w:t>часника на підставі абзацу 8 підпункту 1 пункту 44 Особливостей.</w:t>
            </w:r>
          </w:p>
          <w:p w:rsidR="004A67DF" w:rsidRPr="003527C5" w:rsidRDefault="003527C5" w:rsidP="004A67DF">
            <w:pPr>
              <w:jc w:val="both"/>
              <w:rPr>
                <w:rFonts w:ascii="Times New Roman" w:eastAsia="Times New Roman" w:hAnsi="Times New Roman"/>
                <w:b/>
                <w:color w:val="000000" w:themeColor="text1"/>
                <w:sz w:val="20"/>
                <w:szCs w:val="20"/>
                <w:lang w:val="uk-UA"/>
              </w:rPr>
            </w:pPr>
            <w:r>
              <w:rPr>
                <w:rFonts w:ascii="Times New Roman" w:eastAsia="Times New Roman" w:hAnsi="Times New Roman"/>
                <w:color w:val="000000" w:themeColor="text1"/>
                <w:sz w:val="20"/>
                <w:szCs w:val="20"/>
                <w:lang w:val="uk-UA"/>
              </w:rPr>
              <w:t xml:space="preserve">         </w:t>
            </w:r>
            <w:r w:rsidR="004A67DF" w:rsidRPr="003527C5">
              <w:rPr>
                <w:rFonts w:ascii="Times New Roman" w:eastAsia="Times New Roman" w:hAnsi="Times New Roman"/>
                <w:b/>
                <w:color w:val="000000" w:themeColor="text1"/>
                <w:sz w:val="20"/>
                <w:szCs w:val="20"/>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4A67DF" w:rsidRPr="003527C5" w:rsidRDefault="003527C5" w:rsidP="004A67DF">
            <w:pPr>
              <w:jc w:val="both"/>
              <w:rPr>
                <w:rFonts w:ascii="Times New Roman" w:eastAsia="Times New Roman" w:hAnsi="Times New Roman"/>
                <w:b/>
                <w:sz w:val="20"/>
                <w:szCs w:val="20"/>
                <w:lang w:val="uk-UA"/>
              </w:rPr>
            </w:pPr>
            <w:r w:rsidRPr="003527C5">
              <w:rPr>
                <w:rFonts w:ascii="Times New Roman" w:eastAsia="Times New Roman" w:hAnsi="Times New Roman"/>
                <w:b/>
                <w:sz w:val="20"/>
                <w:szCs w:val="20"/>
                <w:lang w:val="uk-UA"/>
              </w:rPr>
              <w:t xml:space="preserve">          </w:t>
            </w:r>
            <w:r w:rsidR="004A67DF" w:rsidRPr="003527C5">
              <w:rPr>
                <w:rFonts w:ascii="Times New Roman" w:eastAsia="Times New Roman" w:hAnsi="Times New Roman"/>
                <w:b/>
                <w:sz w:val="20"/>
                <w:szCs w:val="20"/>
                <w:lang w:val="uk-UA"/>
              </w:rPr>
              <w:t>Замовник самостійно перевіряє інформацію</w:t>
            </w:r>
            <w:r w:rsidR="004A67DF" w:rsidRPr="004A67DF">
              <w:rPr>
                <w:rFonts w:ascii="Times New Roman" w:eastAsia="Times New Roman" w:hAnsi="Times New Roman"/>
                <w:sz w:val="20"/>
                <w:szCs w:val="20"/>
                <w:lang w:val="uk-UA"/>
              </w:rPr>
              <w:t xml:space="preserve"> про те, що </w:t>
            </w:r>
            <w:r>
              <w:rPr>
                <w:rFonts w:ascii="Times New Roman" w:eastAsia="Times New Roman" w:hAnsi="Times New Roman"/>
                <w:sz w:val="20"/>
                <w:szCs w:val="20"/>
                <w:lang w:val="uk-UA"/>
              </w:rPr>
              <w:t>У</w:t>
            </w:r>
            <w:r w:rsidR="004A67DF" w:rsidRPr="004A67DF">
              <w:rPr>
                <w:rFonts w:ascii="Times New Roman" w:eastAsia="Times New Roman" w:hAnsi="Times New Roman"/>
                <w:sz w:val="20"/>
                <w:szCs w:val="20"/>
                <w:lang w:val="uk-UA"/>
              </w:rPr>
              <w:t xml:space="preserve">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sidR="004A67DF" w:rsidRPr="003527C5">
              <w:rPr>
                <w:rFonts w:ascii="Times New Roman" w:eastAsia="Times New Roman" w:hAnsi="Times New Roman"/>
                <w:b/>
                <w:sz w:val="20"/>
                <w:szCs w:val="20"/>
                <w:lang w:val="uk-UA"/>
              </w:rPr>
              <w:t xml:space="preserve">У разі, якщо місцезнаходження </w:t>
            </w:r>
            <w:r w:rsidRPr="003527C5">
              <w:rPr>
                <w:rFonts w:ascii="Times New Roman" w:eastAsia="Times New Roman" w:hAnsi="Times New Roman"/>
                <w:b/>
                <w:sz w:val="20"/>
                <w:szCs w:val="20"/>
                <w:lang w:val="uk-UA"/>
              </w:rPr>
              <w:t>У</w:t>
            </w:r>
            <w:r w:rsidR="004A67DF" w:rsidRPr="003527C5">
              <w:rPr>
                <w:rFonts w:ascii="Times New Roman" w:eastAsia="Times New Roman" w:hAnsi="Times New Roman"/>
                <w:b/>
                <w:sz w:val="20"/>
                <w:szCs w:val="20"/>
                <w:lang w:val="uk-UA"/>
              </w:rPr>
              <w:t xml:space="preserve">часника зареєстроване на тимчасово окупованій території, </w:t>
            </w:r>
            <w:r w:rsidRPr="003527C5">
              <w:rPr>
                <w:rFonts w:ascii="Times New Roman" w:eastAsia="Times New Roman" w:hAnsi="Times New Roman"/>
                <w:b/>
                <w:sz w:val="20"/>
                <w:szCs w:val="20"/>
                <w:lang w:val="uk-UA"/>
              </w:rPr>
              <w:t>У</w:t>
            </w:r>
            <w:r w:rsidR="004A67DF" w:rsidRPr="003527C5">
              <w:rPr>
                <w:rFonts w:ascii="Times New Roman" w:eastAsia="Times New Roman" w:hAnsi="Times New Roman"/>
                <w:b/>
                <w:sz w:val="20"/>
                <w:szCs w:val="20"/>
                <w:lang w:val="uk-UA"/>
              </w:rPr>
              <w:t xml:space="preserve">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4A67DF" w:rsidRPr="004A67DF" w:rsidRDefault="003527C5" w:rsidP="004A67DF">
            <w:pPr>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w:t>
            </w:r>
            <w:r w:rsidR="004A67DF" w:rsidRPr="004A67DF">
              <w:rPr>
                <w:rFonts w:ascii="Times New Roman" w:eastAsia="Times New Roman" w:hAnsi="Times New Roman"/>
                <w:sz w:val="20"/>
                <w:szCs w:val="20"/>
                <w:lang w:val="uk-UA"/>
              </w:rPr>
              <w:t xml:space="preserve">У випадку якщо </w:t>
            </w:r>
            <w:r>
              <w:rPr>
                <w:rFonts w:ascii="Times New Roman" w:eastAsia="Times New Roman" w:hAnsi="Times New Roman"/>
                <w:sz w:val="20"/>
                <w:szCs w:val="20"/>
                <w:lang w:val="uk-UA"/>
              </w:rPr>
              <w:t>У</w:t>
            </w:r>
            <w:r w:rsidR="004A67DF" w:rsidRPr="004A67DF">
              <w:rPr>
                <w:rFonts w:ascii="Times New Roman" w:eastAsia="Times New Roman" w:hAnsi="Times New Roman"/>
                <w:sz w:val="20"/>
                <w:szCs w:val="20"/>
                <w:lang w:val="uk-UA"/>
              </w:rPr>
              <w:t xml:space="preserve">часник зареєстрований на тимчасово окупованій території та </w:t>
            </w:r>
            <w:r w:rsidRPr="003527C5">
              <w:rPr>
                <w:rFonts w:ascii="Times New Roman" w:eastAsia="Times New Roman" w:hAnsi="Times New Roman"/>
                <w:b/>
                <w:sz w:val="20"/>
                <w:szCs w:val="20"/>
                <w:lang w:val="uk-UA"/>
              </w:rPr>
              <w:t>У</w:t>
            </w:r>
            <w:r w:rsidR="004A67DF" w:rsidRPr="003527C5">
              <w:rPr>
                <w:rFonts w:ascii="Times New Roman" w:eastAsia="Times New Roman" w:hAnsi="Times New Roman"/>
                <w:b/>
                <w:sz w:val="20"/>
                <w:szCs w:val="20"/>
                <w:lang w:val="uk-UA"/>
              </w:rPr>
              <w:t>часником не надано</w:t>
            </w:r>
            <w:r w:rsidR="004A67DF" w:rsidRPr="004A67DF">
              <w:rPr>
                <w:rFonts w:ascii="Times New Roman" w:eastAsia="Times New Roman" w:hAnsi="Times New Roman"/>
                <w:sz w:val="20"/>
                <w:szCs w:val="20"/>
                <w:lang w:val="uk-UA"/>
              </w:rPr>
              <w:t xml:space="preserve"> у складі тендерної пропозиції підтвердження зміни податкової адреси на іншу територію України видане уповноваженим на це органом, </w:t>
            </w:r>
            <w:r w:rsidRPr="003527C5">
              <w:rPr>
                <w:rFonts w:ascii="Times New Roman" w:eastAsia="Times New Roman" w:hAnsi="Times New Roman"/>
                <w:b/>
                <w:sz w:val="20"/>
                <w:szCs w:val="20"/>
                <w:lang w:val="uk-UA"/>
              </w:rPr>
              <w:t>З</w:t>
            </w:r>
            <w:r w:rsidR="004A67DF" w:rsidRPr="003527C5">
              <w:rPr>
                <w:rFonts w:ascii="Times New Roman" w:eastAsia="Times New Roman" w:hAnsi="Times New Roman"/>
                <w:b/>
                <w:sz w:val="20"/>
                <w:szCs w:val="20"/>
                <w:lang w:val="uk-UA"/>
              </w:rPr>
              <w:t>амовник відхиляє його тендерну пропозицію на підставі абзацу 5 підпункту 2 пункту 44 Особливостей</w:t>
            </w:r>
            <w:r w:rsidR="004A67DF" w:rsidRPr="004A67DF">
              <w:rPr>
                <w:rFonts w:ascii="Times New Roman" w:eastAsia="Times New Roman" w:hAnsi="Times New Roman"/>
                <w:sz w:val="20"/>
                <w:szCs w:val="20"/>
                <w:lang w:val="uk-UA"/>
              </w:rPr>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A67DF" w:rsidRPr="004A67DF" w:rsidRDefault="00020AAB" w:rsidP="004A67DF">
            <w:pPr>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w:t>
            </w:r>
            <w:r w:rsidR="004A67DF" w:rsidRPr="00020AAB">
              <w:rPr>
                <w:rFonts w:ascii="Times New Roman" w:eastAsia="Times New Roman" w:hAnsi="Times New Roman"/>
                <w:b/>
                <w:sz w:val="20"/>
                <w:szCs w:val="20"/>
                <w:lang w:val="uk-UA"/>
              </w:rPr>
              <w:t>Аномально низька ціна тендерної пропозиції (далі - аномально низька ціна)</w:t>
            </w:r>
            <w:r w:rsidR="004A67DF" w:rsidRPr="004A67DF">
              <w:rPr>
                <w:rFonts w:ascii="Times New Roman" w:eastAsia="Times New Roman" w:hAnsi="Times New Roman"/>
                <w:sz w:val="20"/>
                <w:szCs w:val="20"/>
                <w:lang w:val="uk-UA"/>
              </w:rPr>
              <w:t xml:space="preserve">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4A67DF" w:rsidRPr="00020AAB">
              <w:rPr>
                <w:rFonts w:ascii="Times New Roman" w:eastAsia="Times New Roman" w:hAnsi="Times New Roman"/>
                <w:b/>
                <w:sz w:val="20"/>
                <w:szCs w:val="20"/>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eastAsia="Times New Roman" w:hAnsi="Times New Roman"/>
                <w:b/>
                <w:sz w:val="20"/>
                <w:szCs w:val="20"/>
                <w:lang w:val="uk-UA"/>
              </w:rPr>
              <w:t>.</w:t>
            </w:r>
          </w:p>
          <w:p w:rsidR="004A67DF" w:rsidRPr="004A67DF" w:rsidRDefault="00020AAB" w:rsidP="004A67DF">
            <w:pPr>
              <w:jc w:val="both"/>
              <w:rPr>
                <w:rFonts w:ascii="Times New Roman" w:eastAsia="Times New Roman" w:hAnsi="Times New Roman"/>
                <w:sz w:val="20"/>
                <w:szCs w:val="20"/>
                <w:lang w:val="uk-UA"/>
              </w:rPr>
            </w:pPr>
            <w:r>
              <w:rPr>
                <w:rFonts w:ascii="Times New Roman" w:eastAsia="Times New Roman" w:hAnsi="Times New Roman"/>
                <w:sz w:val="20"/>
                <w:szCs w:val="20"/>
                <w:lang w:val="uk-UA"/>
              </w:rPr>
              <w:lastRenderedPageBreak/>
              <w:t xml:space="preserve">       </w:t>
            </w:r>
            <w:r w:rsidR="004A67DF" w:rsidRPr="004A67DF">
              <w:rPr>
                <w:rFonts w:ascii="Times New Roman" w:eastAsia="Times New Roman" w:hAnsi="Times New Roman"/>
                <w:sz w:val="20"/>
                <w:szCs w:val="20"/>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4A67DF" w:rsidRPr="004A67DF" w:rsidRDefault="00020AAB" w:rsidP="004A67DF">
            <w:pPr>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w:t>
            </w:r>
            <w:r w:rsidR="004A67DF" w:rsidRPr="00020AAB">
              <w:rPr>
                <w:rFonts w:ascii="Times New Roman" w:eastAsia="Times New Roman" w:hAnsi="Times New Roman"/>
                <w:b/>
                <w:sz w:val="20"/>
                <w:szCs w:val="20"/>
                <w:lang w:val="uk-UA"/>
              </w:rPr>
              <w:t>Замовник може відхилити аномально низьку тендерну пропозицію</w:t>
            </w:r>
            <w:r w:rsidR="004A67DF" w:rsidRPr="004A67DF">
              <w:rPr>
                <w:rFonts w:ascii="Times New Roman" w:eastAsia="Times New Roman" w:hAnsi="Times New Roman"/>
                <w:sz w:val="20"/>
                <w:szCs w:val="20"/>
                <w:lang w:val="uk-UA"/>
              </w:rPr>
              <w:t xml:space="preserve">, у разі якщо </w:t>
            </w:r>
            <w:r>
              <w:rPr>
                <w:rFonts w:ascii="Times New Roman" w:eastAsia="Times New Roman" w:hAnsi="Times New Roman"/>
                <w:sz w:val="20"/>
                <w:szCs w:val="20"/>
                <w:lang w:val="uk-UA"/>
              </w:rPr>
              <w:t>У</w:t>
            </w:r>
            <w:r w:rsidR="004A67DF" w:rsidRPr="004A67DF">
              <w:rPr>
                <w:rFonts w:ascii="Times New Roman" w:eastAsia="Times New Roman" w:hAnsi="Times New Roman"/>
                <w:sz w:val="20"/>
                <w:szCs w:val="20"/>
                <w:lang w:val="uk-UA"/>
              </w:rPr>
              <w:t>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4A67DF" w:rsidRPr="00020AAB" w:rsidRDefault="00020AAB" w:rsidP="004A67DF">
            <w:pPr>
              <w:jc w:val="both"/>
              <w:rPr>
                <w:rFonts w:ascii="Times New Roman" w:eastAsia="Times New Roman" w:hAnsi="Times New Roman"/>
                <w:b/>
                <w:sz w:val="20"/>
                <w:szCs w:val="20"/>
                <w:lang w:val="uk-UA"/>
              </w:rPr>
            </w:pPr>
            <w:r w:rsidRPr="00020AAB">
              <w:rPr>
                <w:rFonts w:ascii="Times New Roman" w:eastAsia="Times New Roman" w:hAnsi="Times New Roman"/>
                <w:b/>
                <w:sz w:val="20"/>
                <w:szCs w:val="20"/>
                <w:lang w:val="uk-UA"/>
              </w:rPr>
              <w:t xml:space="preserve">        </w:t>
            </w:r>
            <w:r w:rsidR="004A67DF" w:rsidRPr="00020AAB">
              <w:rPr>
                <w:rFonts w:ascii="Times New Roman" w:eastAsia="Times New Roman" w:hAnsi="Times New Roman"/>
                <w:b/>
                <w:sz w:val="20"/>
                <w:szCs w:val="20"/>
                <w:lang w:val="uk-UA"/>
              </w:rPr>
              <w:t>Обґрунтування аномально низької тендерної пропозиції може містити інформацію про:</w:t>
            </w:r>
          </w:p>
          <w:p w:rsidR="004A67DF" w:rsidRPr="004A67DF" w:rsidRDefault="004A67DF" w:rsidP="004A67DF">
            <w:pPr>
              <w:pStyle w:val="af0"/>
              <w:numPr>
                <w:ilvl w:val="0"/>
                <w:numId w:val="19"/>
              </w:num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A67DF" w:rsidRPr="004A67DF" w:rsidRDefault="004A67DF" w:rsidP="004A67DF">
            <w:pPr>
              <w:pStyle w:val="af0"/>
              <w:numPr>
                <w:ilvl w:val="0"/>
                <w:numId w:val="19"/>
              </w:num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A67DF" w:rsidRPr="004A67DF" w:rsidRDefault="004A67DF" w:rsidP="004A67DF">
            <w:pPr>
              <w:pStyle w:val="af0"/>
              <w:numPr>
                <w:ilvl w:val="0"/>
                <w:numId w:val="19"/>
              </w:numPr>
              <w:jc w:val="both"/>
              <w:rPr>
                <w:rFonts w:ascii="Times New Roman" w:eastAsia="Times New Roman" w:hAnsi="Times New Roman"/>
                <w:sz w:val="20"/>
                <w:szCs w:val="20"/>
                <w:lang w:val="uk-UA"/>
              </w:rPr>
            </w:pPr>
            <w:r w:rsidRPr="004A67DF">
              <w:rPr>
                <w:rFonts w:ascii="Times New Roman" w:eastAsia="Times New Roman" w:hAnsi="Times New Roman"/>
                <w:sz w:val="20"/>
                <w:szCs w:val="20"/>
                <w:lang w:val="uk-UA"/>
              </w:rPr>
              <w:t>отримання учасником процедури закупівлі державної допомоги згідно із законодавством.</w:t>
            </w:r>
          </w:p>
          <w:p w:rsidR="004A67DF" w:rsidRPr="004A67DF" w:rsidRDefault="00E744A4" w:rsidP="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w:t>
            </w:r>
            <w:r w:rsidR="004A67DF" w:rsidRPr="00E744A4">
              <w:rPr>
                <w:rFonts w:ascii="Times New Roman" w:eastAsia="Times New Roman" w:hAnsi="Times New Roman"/>
                <w:b/>
                <w:sz w:val="20"/>
                <w:szCs w:val="20"/>
                <w:lang w:val="uk-UA" w:eastAsia="ru-RU"/>
              </w:rPr>
              <w:t xml:space="preserve">Якщо </w:t>
            </w:r>
            <w:r w:rsidRPr="00E744A4">
              <w:rPr>
                <w:rFonts w:ascii="Times New Roman" w:eastAsia="Times New Roman" w:hAnsi="Times New Roman"/>
                <w:b/>
                <w:sz w:val="20"/>
                <w:szCs w:val="20"/>
                <w:lang w:val="uk-UA" w:eastAsia="ru-RU"/>
              </w:rPr>
              <w:t>З</w:t>
            </w:r>
            <w:r w:rsidR="004A67DF" w:rsidRPr="00E744A4">
              <w:rPr>
                <w:rFonts w:ascii="Times New Roman" w:eastAsia="Times New Roman" w:hAnsi="Times New Roman"/>
                <w:b/>
                <w:sz w:val="20"/>
                <w:szCs w:val="20"/>
                <w:lang w:val="uk-UA" w:eastAsia="ru-RU"/>
              </w:rPr>
              <w:t xml:space="preserve">амовником під час розгляду тендерної пропозиції </w:t>
            </w:r>
            <w:r w:rsidRPr="00E744A4">
              <w:rPr>
                <w:rFonts w:ascii="Times New Roman" w:eastAsia="Times New Roman" w:hAnsi="Times New Roman"/>
                <w:b/>
                <w:sz w:val="20"/>
                <w:szCs w:val="20"/>
                <w:lang w:val="uk-UA" w:eastAsia="ru-RU"/>
              </w:rPr>
              <w:t>У</w:t>
            </w:r>
            <w:r w:rsidR="004A67DF" w:rsidRPr="00E744A4">
              <w:rPr>
                <w:rFonts w:ascii="Times New Roman" w:eastAsia="Times New Roman" w:hAnsi="Times New Roman"/>
                <w:b/>
                <w:sz w:val="20"/>
                <w:szCs w:val="20"/>
                <w:lang w:val="uk-UA" w:eastAsia="ru-RU"/>
              </w:rPr>
              <w:t>часника процедури закупівлі виявлено невідповідності в інформації та / або документах</w:t>
            </w:r>
            <w:r w:rsidR="004A67DF" w:rsidRPr="004A67DF">
              <w:rPr>
                <w:rFonts w:ascii="Times New Roman" w:eastAsia="Times New Roman" w:hAnsi="Times New Roman"/>
                <w:sz w:val="20"/>
                <w:szCs w:val="20"/>
                <w:lang w:val="uk-UA" w:eastAsia="ru-RU"/>
              </w:rPr>
              <w:t xml:space="preserve">, що подані </w:t>
            </w:r>
            <w:r>
              <w:rPr>
                <w:rFonts w:ascii="Times New Roman" w:eastAsia="Times New Roman" w:hAnsi="Times New Roman"/>
                <w:sz w:val="20"/>
                <w:szCs w:val="20"/>
                <w:lang w:val="uk-UA" w:eastAsia="ru-RU"/>
              </w:rPr>
              <w:t>У</w:t>
            </w:r>
            <w:r w:rsidR="004A67DF" w:rsidRPr="004A67DF">
              <w:rPr>
                <w:rFonts w:ascii="Times New Roman" w:eastAsia="Times New Roman" w:hAnsi="Times New Roman"/>
                <w:sz w:val="20"/>
                <w:szCs w:val="20"/>
                <w:lang w:val="uk-UA" w:eastAsia="ru-RU"/>
              </w:rPr>
              <w:t xml:space="preserve">часником процедури закупівлі у тендерній пропозиції та / або подання яких передбачалося тендерною документацією, </w:t>
            </w:r>
            <w:r w:rsidR="004A67DF" w:rsidRPr="00E744A4">
              <w:rPr>
                <w:rFonts w:ascii="Times New Roman" w:eastAsia="Times New Roman" w:hAnsi="Times New Roman"/>
                <w:b/>
                <w:sz w:val="20"/>
                <w:szCs w:val="20"/>
                <w:lang w:val="uk-UA" w:eastAsia="ru-RU"/>
              </w:rPr>
              <w:t>він розміщує у строк, який не може бути меншим ніж два робочі дні до закінчення строку розгляду тендерних пропозицій</w:t>
            </w:r>
            <w:r w:rsidR="004A67DF" w:rsidRPr="004A67DF">
              <w:rPr>
                <w:rFonts w:ascii="Times New Roman" w:eastAsia="Times New Roman" w:hAnsi="Times New Roman"/>
                <w:sz w:val="20"/>
                <w:szCs w:val="20"/>
                <w:lang w:val="uk-UA" w:eastAsia="ru-RU"/>
              </w:rPr>
              <w:t>, повідомлення з вимогою про усунення таких невідповідностей в електронній системі закупівель.</w:t>
            </w:r>
          </w:p>
          <w:p w:rsidR="004A67DF" w:rsidRPr="004A67DF" w:rsidRDefault="00E744A4" w:rsidP="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w:t>
            </w:r>
            <w:r w:rsidR="004A67DF" w:rsidRPr="004A67DF">
              <w:rPr>
                <w:rFonts w:ascii="Times New Roman" w:eastAsia="Times New Roman" w:hAnsi="Times New Roman"/>
                <w:sz w:val="20"/>
                <w:szCs w:val="20"/>
                <w:lang w:val="uk-UA" w:eastAsia="ru-RU"/>
              </w:rPr>
              <w:t xml:space="preserve">Під невідповідністю в інформації та / або документах, що подані </w:t>
            </w:r>
            <w:r>
              <w:rPr>
                <w:rFonts w:ascii="Times New Roman" w:eastAsia="Times New Roman" w:hAnsi="Times New Roman"/>
                <w:sz w:val="20"/>
                <w:szCs w:val="20"/>
                <w:lang w:val="uk-UA" w:eastAsia="ru-RU"/>
              </w:rPr>
              <w:t>У</w:t>
            </w:r>
            <w:r w:rsidR="004A67DF" w:rsidRPr="004A67DF">
              <w:rPr>
                <w:rFonts w:ascii="Times New Roman" w:eastAsia="Times New Roman" w:hAnsi="Times New Roman"/>
                <w:sz w:val="20"/>
                <w:szCs w:val="20"/>
                <w:lang w:val="uk-UA" w:eastAsia="ru-RU"/>
              </w:rPr>
              <w:t xml:space="preserve">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w:t>
            </w:r>
            <w:r>
              <w:rPr>
                <w:rFonts w:ascii="Times New Roman" w:eastAsia="Times New Roman" w:hAnsi="Times New Roman"/>
                <w:sz w:val="20"/>
                <w:szCs w:val="20"/>
                <w:lang w:val="uk-UA" w:eastAsia="ru-RU"/>
              </w:rPr>
              <w:t>У</w:t>
            </w:r>
            <w:r w:rsidR="004A67DF" w:rsidRPr="004A67DF">
              <w:rPr>
                <w:rFonts w:ascii="Times New Roman" w:eastAsia="Times New Roman" w:hAnsi="Times New Roman"/>
                <w:sz w:val="20"/>
                <w:szCs w:val="20"/>
                <w:lang w:val="uk-UA" w:eastAsia="ru-RU"/>
              </w:rPr>
              <w:t xml:space="preserve">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Pr>
                <w:rFonts w:ascii="Times New Roman" w:eastAsia="Times New Roman" w:hAnsi="Times New Roman"/>
                <w:sz w:val="20"/>
                <w:szCs w:val="20"/>
                <w:lang w:val="uk-UA" w:eastAsia="ru-RU"/>
              </w:rPr>
              <w:t>У</w:t>
            </w:r>
            <w:r w:rsidR="004A67DF" w:rsidRPr="004A67DF">
              <w:rPr>
                <w:rFonts w:ascii="Times New Roman" w:eastAsia="Times New Roman" w:hAnsi="Times New Roman"/>
                <w:sz w:val="20"/>
                <w:szCs w:val="20"/>
                <w:lang w:val="uk-UA" w:eastAsia="ru-RU"/>
              </w:rPr>
              <w:t>часником процедури закупівлі у складі його тендерної пропозиції, найменування товару, марки, моделі тощо.</w:t>
            </w:r>
          </w:p>
          <w:p w:rsidR="004A67DF" w:rsidRPr="004A67DF" w:rsidRDefault="00E744A4" w:rsidP="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w:t>
            </w:r>
            <w:r w:rsidR="004A67DF" w:rsidRPr="004A67DF">
              <w:rPr>
                <w:rFonts w:ascii="Times New Roman" w:eastAsia="Times New Roman" w:hAnsi="Times New Roman"/>
                <w:sz w:val="20"/>
                <w:szCs w:val="20"/>
                <w:lang w:val="uk-UA" w:eastAsia="ru-RU"/>
              </w:rPr>
              <w:t xml:space="preserve">Замовник не може розміщувати щодо одного і того ж </w:t>
            </w:r>
            <w:r>
              <w:rPr>
                <w:rFonts w:ascii="Times New Roman" w:eastAsia="Times New Roman" w:hAnsi="Times New Roman"/>
                <w:sz w:val="20"/>
                <w:szCs w:val="20"/>
                <w:lang w:val="uk-UA" w:eastAsia="ru-RU"/>
              </w:rPr>
              <w:t>У</w:t>
            </w:r>
            <w:r w:rsidR="004A67DF" w:rsidRPr="004A67DF">
              <w:rPr>
                <w:rFonts w:ascii="Times New Roman" w:eastAsia="Times New Roman" w:hAnsi="Times New Roman"/>
                <w:sz w:val="20"/>
                <w:szCs w:val="20"/>
                <w:lang w:val="uk-UA" w:eastAsia="ru-RU"/>
              </w:rPr>
              <w:t xml:space="preserve">часника процедури закупівлі більше ніж один раз повідомлення з вимогою про усунення невідповідностей в інформації та / або документах, що подані </w:t>
            </w:r>
            <w:r>
              <w:rPr>
                <w:rFonts w:ascii="Times New Roman" w:eastAsia="Times New Roman" w:hAnsi="Times New Roman"/>
                <w:sz w:val="20"/>
                <w:szCs w:val="20"/>
                <w:lang w:val="uk-UA" w:eastAsia="ru-RU"/>
              </w:rPr>
              <w:t>У</w:t>
            </w:r>
            <w:r w:rsidR="004A67DF" w:rsidRPr="004A67DF">
              <w:rPr>
                <w:rFonts w:ascii="Times New Roman" w:eastAsia="Times New Roman" w:hAnsi="Times New Roman"/>
                <w:sz w:val="20"/>
                <w:szCs w:val="20"/>
                <w:lang w:val="uk-UA" w:eastAsia="ru-RU"/>
              </w:rPr>
              <w:t>часником процедури закупівлі у складі тендерної пропозиції, крім випадків, пов’язаних з виконанням рішення органу оскарження.</w:t>
            </w:r>
          </w:p>
          <w:p w:rsidR="004A67DF" w:rsidRPr="00E744A4" w:rsidRDefault="00E744A4" w:rsidP="004A67DF">
            <w:pPr>
              <w:spacing w:before="150" w:after="150" w:line="240" w:lineRule="auto"/>
              <w:jc w:val="both"/>
              <w:rPr>
                <w:rFonts w:ascii="Times New Roman" w:eastAsia="Times New Roman" w:hAnsi="Times New Roman"/>
                <w:b/>
                <w:sz w:val="20"/>
                <w:szCs w:val="20"/>
                <w:lang w:val="uk-UA" w:eastAsia="ru-RU"/>
              </w:rPr>
            </w:pPr>
            <w:r>
              <w:rPr>
                <w:rFonts w:ascii="Times New Roman" w:eastAsia="Times New Roman" w:hAnsi="Times New Roman"/>
                <w:sz w:val="20"/>
                <w:szCs w:val="20"/>
                <w:lang w:val="uk-UA" w:eastAsia="ru-RU"/>
              </w:rPr>
              <w:t xml:space="preserve">       </w:t>
            </w:r>
            <w:r w:rsidR="004A67DF" w:rsidRPr="00E744A4">
              <w:rPr>
                <w:rFonts w:ascii="Times New Roman" w:eastAsia="Times New Roman" w:hAnsi="Times New Roman"/>
                <w:b/>
                <w:sz w:val="20"/>
                <w:szCs w:val="20"/>
                <w:lang w:val="uk-UA" w:eastAsia="ru-RU"/>
              </w:rPr>
              <w:t xml:space="preserve">Замовник має право звернутися за підтвердженням інформації, наданої </w:t>
            </w:r>
            <w:r w:rsidRPr="00E744A4">
              <w:rPr>
                <w:rFonts w:ascii="Times New Roman" w:eastAsia="Times New Roman" w:hAnsi="Times New Roman"/>
                <w:b/>
                <w:sz w:val="20"/>
                <w:szCs w:val="20"/>
                <w:lang w:val="uk-UA" w:eastAsia="ru-RU"/>
              </w:rPr>
              <w:t>У</w:t>
            </w:r>
            <w:r w:rsidR="004A67DF" w:rsidRPr="00E744A4">
              <w:rPr>
                <w:rFonts w:ascii="Times New Roman" w:eastAsia="Times New Roman" w:hAnsi="Times New Roman"/>
                <w:b/>
                <w:sz w:val="20"/>
                <w:szCs w:val="20"/>
                <w:lang w:val="uk-UA" w:eastAsia="ru-RU"/>
              </w:rPr>
              <w:t xml:space="preserve">часником / переможцем процедури закупівлі, </w:t>
            </w:r>
            <w:r w:rsidR="004A67DF" w:rsidRPr="00E744A4">
              <w:rPr>
                <w:rFonts w:ascii="Times New Roman" w:eastAsia="Times New Roman" w:hAnsi="Times New Roman"/>
                <w:b/>
                <w:sz w:val="20"/>
                <w:szCs w:val="20"/>
                <w:lang w:val="uk-UA" w:eastAsia="ru-RU"/>
              </w:rPr>
              <w:lastRenderedPageBreak/>
              <w:t>до органів державної влади, підприємств, установ, організацій відповідно до їх компетенції.</w:t>
            </w:r>
          </w:p>
          <w:p w:rsidR="004A67DF" w:rsidRPr="004A67DF" w:rsidRDefault="00E744A4" w:rsidP="00E744A4">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w:t>
            </w:r>
            <w:r w:rsidR="004A67DF" w:rsidRPr="004A67DF">
              <w:rPr>
                <w:rFonts w:ascii="Times New Roman" w:eastAsia="Times New Roman" w:hAnsi="Times New Roman"/>
                <w:sz w:val="20"/>
                <w:szCs w:val="20"/>
                <w:lang w:val="uk-UA" w:eastAsia="ru-RU"/>
              </w:rPr>
              <w:t xml:space="preserve">У разі отримання достовірної інформації про невідповідність </w:t>
            </w:r>
            <w:r>
              <w:rPr>
                <w:rFonts w:ascii="Times New Roman" w:eastAsia="Times New Roman" w:hAnsi="Times New Roman"/>
                <w:sz w:val="20"/>
                <w:szCs w:val="20"/>
                <w:lang w:val="uk-UA" w:eastAsia="ru-RU"/>
              </w:rPr>
              <w:t>У</w:t>
            </w:r>
            <w:r w:rsidR="004A67DF" w:rsidRPr="004A67DF">
              <w:rPr>
                <w:rFonts w:ascii="Times New Roman" w:eastAsia="Times New Roman" w:hAnsi="Times New Roman"/>
                <w:sz w:val="20"/>
                <w:szCs w:val="20"/>
                <w:lang w:val="uk-UA" w:eastAsia="ru-RU"/>
              </w:rPr>
              <w:t xml:space="preserve">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Pr="00E744A4">
              <w:rPr>
                <w:rFonts w:ascii="Times New Roman" w:eastAsia="Times New Roman" w:hAnsi="Times New Roman"/>
                <w:b/>
                <w:sz w:val="20"/>
                <w:szCs w:val="20"/>
                <w:lang w:val="uk-UA" w:eastAsia="ru-RU"/>
              </w:rPr>
              <w:t>З</w:t>
            </w:r>
            <w:r w:rsidR="004A67DF" w:rsidRPr="00E744A4">
              <w:rPr>
                <w:rFonts w:ascii="Times New Roman" w:eastAsia="Times New Roman" w:hAnsi="Times New Roman"/>
                <w:b/>
                <w:sz w:val="20"/>
                <w:szCs w:val="20"/>
                <w:lang w:val="uk-UA" w:eastAsia="ru-RU"/>
              </w:rPr>
              <w:t xml:space="preserve">амовник відхиляє тендерну пропозицію такого </w:t>
            </w:r>
            <w:r w:rsidRPr="00E744A4">
              <w:rPr>
                <w:rFonts w:ascii="Times New Roman" w:eastAsia="Times New Roman" w:hAnsi="Times New Roman"/>
                <w:b/>
                <w:sz w:val="20"/>
                <w:szCs w:val="20"/>
                <w:lang w:val="uk-UA" w:eastAsia="ru-RU"/>
              </w:rPr>
              <w:t>У</w:t>
            </w:r>
            <w:r w:rsidR="004A67DF" w:rsidRPr="00E744A4">
              <w:rPr>
                <w:rFonts w:ascii="Times New Roman" w:eastAsia="Times New Roman" w:hAnsi="Times New Roman"/>
                <w:b/>
                <w:sz w:val="20"/>
                <w:szCs w:val="20"/>
                <w:lang w:val="uk-UA" w:eastAsia="ru-RU"/>
              </w:rPr>
              <w:t>часника процедури закупівлі.</w:t>
            </w:r>
          </w:p>
        </w:tc>
      </w:tr>
      <w:tr w:rsidR="00E744A4" w:rsidRPr="00EB214B"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744A4" w:rsidRDefault="00E744A4" w:rsidP="00E744A4">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3</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744A4" w:rsidRDefault="00E744A4" w:rsidP="00E744A4">
            <w:pPr>
              <w:spacing w:before="150" w:after="15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Відхилення тендерних пропозицій</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744A4" w:rsidRPr="00E744A4" w:rsidRDefault="00E744A4" w:rsidP="00E744A4">
            <w:pPr>
              <w:spacing w:after="0" w:line="240" w:lineRule="auto"/>
              <w:jc w:val="both"/>
              <w:rPr>
                <w:rFonts w:ascii="Times New Roman" w:hAnsi="Times New Roman"/>
                <w:b/>
                <w:sz w:val="20"/>
                <w:szCs w:val="20"/>
                <w:lang w:val="uk-UA"/>
              </w:rPr>
            </w:pPr>
            <w:r w:rsidRPr="00E744A4">
              <w:rPr>
                <w:rFonts w:ascii="Times New Roman" w:hAnsi="Times New Roman"/>
                <w:b/>
                <w:sz w:val="20"/>
                <w:szCs w:val="20"/>
                <w:lang w:val="uk-UA"/>
              </w:rPr>
              <w:t>Замовник відхиляє тендерну пропозицію із зазначенням аргументації в електронній системі закупівель у разі, коли:</w:t>
            </w:r>
          </w:p>
          <w:p w:rsidR="00E744A4" w:rsidRPr="00E744A4" w:rsidRDefault="00E744A4" w:rsidP="00E744A4">
            <w:pPr>
              <w:spacing w:after="0" w:line="240" w:lineRule="auto"/>
              <w:jc w:val="both"/>
              <w:rPr>
                <w:rFonts w:ascii="Times New Roman" w:hAnsi="Times New Roman"/>
                <w:b/>
                <w:sz w:val="20"/>
                <w:szCs w:val="20"/>
                <w:lang w:val="uk-UA"/>
              </w:rPr>
            </w:pPr>
          </w:p>
          <w:p w:rsidR="00E744A4" w:rsidRPr="00E744A4" w:rsidRDefault="00E744A4" w:rsidP="00E744A4">
            <w:pPr>
              <w:spacing w:after="0" w:line="240" w:lineRule="auto"/>
              <w:jc w:val="both"/>
              <w:rPr>
                <w:rFonts w:ascii="Times New Roman" w:hAnsi="Times New Roman"/>
                <w:sz w:val="20"/>
                <w:szCs w:val="20"/>
                <w:lang w:val="uk-UA"/>
              </w:rPr>
            </w:pPr>
            <w:r w:rsidRPr="00E744A4">
              <w:rPr>
                <w:rFonts w:ascii="Times New Roman" w:hAnsi="Times New Roman"/>
                <w:b/>
                <w:sz w:val="20"/>
                <w:szCs w:val="20"/>
                <w:lang w:val="uk-UA"/>
              </w:rPr>
              <w:t xml:space="preserve">1) </w:t>
            </w:r>
            <w:r>
              <w:rPr>
                <w:rFonts w:ascii="Times New Roman" w:hAnsi="Times New Roman"/>
                <w:b/>
                <w:sz w:val="20"/>
                <w:szCs w:val="20"/>
                <w:lang w:val="uk-UA"/>
              </w:rPr>
              <w:t>У</w:t>
            </w:r>
            <w:r w:rsidRPr="00E744A4">
              <w:rPr>
                <w:rFonts w:ascii="Times New Roman" w:hAnsi="Times New Roman"/>
                <w:b/>
                <w:sz w:val="20"/>
                <w:szCs w:val="20"/>
                <w:lang w:val="uk-UA"/>
              </w:rPr>
              <w:t>часник процедури закупівлі</w:t>
            </w:r>
            <w:r w:rsidRPr="00E744A4">
              <w:rPr>
                <w:rFonts w:ascii="Times New Roman" w:hAnsi="Times New Roman"/>
                <w:sz w:val="20"/>
                <w:szCs w:val="20"/>
                <w:lang w:val="uk-UA"/>
              </w:rPr>
              <w:t>:</w:t>
            </w:r>
          </w:p>
          <w:p w:rsidR="00E744A4" w:rsidRPr="00E744A4" w:rsidRDefault="00E744A4" w:rsidP="00E744A4">
            <w:pPr>
              <w:spacing w:after="0" w:line="240" w:lineRule="auto"/>
              <w:jc w:val="both"/>
              <w:rPr>
                <w:rFonts w:ascii="Times New Roman" w:hAnsi="Times New Roman"/>
                <w:sz w:val="20"/>
                <w:szCs w:val="20"/>
                <w:lang w:val="uk-UA"/>
              </w:rPr>
            </w:pPr>
          </w:p>
          <w:p w:rsidR="00E744A4" w:rsidRPr="00E744A4" w:rsidRDefault="00E744A4" w:rsidP="00E744A4">
            <w:pPr>
              <w:pStyle w:val="af0"/>
              <w:numPr>
                <w:ilvl w:val="0"/>
                <w:numId w:val="21"/>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підпадає під підстави, встановлені пунктом 47 </w:t>
            </w:r>
            <w:r>
              <w:rPr>
                <w:rFonts w:ascii="Times New Roman" w:hAnsi="Times New Roman"/>
                <w:sz w:val="20"/>
                <w:szCs w:val="20"/>
                <w:lang w:val="uk-UA"/>
              </w:rPr>
              <w:t>О</w:t>
            </w:r>
            <w:r w:rsidRPr="00E744A4">
              <w:rPr>
                <w:rFonts w:ascii="Times New Roman" w:hAnsi="Times New Roman"/>
                <w:sz w:val="20"/>
                <w:szCs w:val="20"/>
                <w:lang w:val="uk-UA"/>
              </w:rPr>
              <w:t>собливостей;</w:t>
            </w:r>
          </w:p>
          <w:p w:rsidR="00E744A4" w:rsidRPr="00E744A4" w:rsidRDefault="00E744A4" w:rsidP="00E744A4">
            <w:pPr>
              <w:pStyle w:val="af0"/>
              <w:numPr>
                <w:ilvl w:val="0"/>
                <w:numId w:val="21"/>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зазначив у тендерній пропозиції недостовірну інформацію, що є суттєвою для визначення результатів відкритих торгів, яку </w:t>
            </w:r>
            <w:r>
              <w:rPr>
                <w:rFonts w:ascii="Times New Roman" w:hAnsi="Times New Roman"/>
                <w:sz w:val="20"/>
                <w:szCs w:val="20"/>
                <w:lang w:val="uk-UA"/>
              </w:rPr>
              <w:t>З</w:t>
            </w:r>
            <w:r w:rsidRPr="00E744A4">
              <w:rPr>
                <w:rFonts w:ascii="Times New Roman" w:hAnsi="Times New Roman"/>
                <w:sz w:val="20"/>
                <w:szCs w:val="20"/>
                <w:lang w:val="uk-UA"/>
              </w:rPr>
              <w:t xml:space="preserve">амовником виявлено згідно з абзацом першим пункту 42 </w:t>
            </w:r>
            <w:r>
              <w:rPr>
                <w:rFonts w:ascii="Times New Roman" w:hAnsi="Times New Roman"/>
                <w:sz w:val="20"/>
                <w:szCs w:val="20"/>
                <w:lang w:val="uk-UA"/>
              </w:rPr>
              <w:t>О</w:t>
            </w:r>
            <w:r w:rsidRPr="00E744A4">
              <w:rPr>
                <w:rFonts w:ascii="Times New Roman" w:hAnsi="Times New Roman"/>
                <w:sz w:val="20"/>
                <w:szCs w:val="20"/>
                <w:lang w:val="uk-UA"/>
              </w:rPr>
              <w:t>собливостей;</w:t>
            </w:r>
          </w:p>
          <w:p w:rsidR="00E744A4" w:rsidRPr="00E744A4" w:rsidRDefault="00E744A4" w:rsidP="00E744A4">
            <w:pPr>
              <w:pStyle w:val="af0"/>
              <w:numPr>
                <w:ilvl w:val="0"/>
                <w:numId w:val="21"/>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не надав забезпечення тендерної пропозиції, якщо таке забезпечення вимагалося </w:t>
            </w:r>
            <w:r>
              <w:rPr>
                <w:rFonts w:ascii="Times New Roman" w:hAnsi="Times New Roman"/>
                <w:sz w:val="20"/>
                <w:szCs w:val="20"/>
                <w:lang w:val="uk-UA"/>
              </w:rPr>
              <w:t>З</w:t>
            </w:r>
            <w:r w:rsidRPr="00E744A4">
              <w:rPr>
                <w:rFonts w:ascii="Times New Roman" w:hAnsi="Times New Roman"/>
                <w:sz w:val="20"/>
                <w:szCs w:val="20"/>
                <w:lang w:val="uk-UA"/>
              </w:rPr>
              <w:t>амовником;</w:t>
            </w:r>
          </w:p>
          <w:p w:rsidR="00E744A4" w:rsidRPr="00E744A4" w:rsidRDefault="00E744A4" w:rsidP="00E744A4">
            <w:pPr>
              <w:pStyle w:val="af0"/>
              <w:numPr>
                <w:ilvl w:val="0"/>
                <w:numId w:val="21"/>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не виправив виявлені </w:t>
            </w:r>
            <w:r>
              <w:rPr>
                <w:rFonts w:ascii="Times New Roman" w:hAnsi="Times New Roman"/>
                <w:sz w:val="20"/>
                <w:szCs w:val="20"/>
                <w:lang w:val="uk-UA"/>
              </w:rPr>
              <w:t>З</w:t>
            </w:r>
            <w:r w:rsidRPr="00E744A4">
              <w:rPr>
                <w:rFonts w:ascii="Times New Roman" w:hAnsi="Times New Roman"/>
                <w:sz w:val="20"/>
                <w:szCs w:val="20"/>
                <w:lang w:val="uk-UA"/>
              </w:rPr>
              <w:t xml:space="preserve">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Pr>
                <w:rFonts w:ascii="Times New Roman" w:hAnsi="Times New Roman"/>
                <w:sz w:val="20"/>
                <w:szCs w:val="20"/>
                <w:lang w:val="uk-UA"/>
              </w:rPr>
              <w:t>З</w:t>
            </w:r>
            <w:r w:rsidRPr="00E744A4">
              <w:rPr>
                <w:rFonts w:ascii="Times New Roman" w:hAnsi="Times New Roman"/>
                <w:sz w:val="20"/>
                <w:szCs w:val="20"/>
                <w:lang w:val="uk-UA"/>
              </w:rPr>
              <w:t xml:space="preserve">амовником невідповідностей, протягом 24 годин з моменту розміщення </w:t>
            </w:r>
            <w:r>
              <w:rPr>
                <w:rFonts w:ascii="Times New Roman" w:hAnsi="Times New Roman"/>
                <w:sz w:val="20"/>
                <w:szCs w:val="20"/>
                <w:lang w:val="uk-UA"/>
              </w:rPr>
              <w:t>З</w:t>
            </w:r>
            <w:r w:rsidRPr="00E744A4">
              <w:rPr>
                <w:rFonts w:ascii="Times New Roman" w:hAnsi="Times New Roman"/>
                <w:sz w:val="20"/>
                <w:szCs w:val="20"/>
                <w:lang w:val="uk-UA"/>
              </w:rPr>
              <w:t>амовником в електронній системі закупівель повідомлення з вимогою про усунення таких невідповідностей;</w:t>
            </w:r>
          </w:p>
          <w:p w:rsidR="00E744A4" w:rsidRPr="00E744A4" w:rsidRDefault="00E744A4" w:rsidP="00E744A4">
            <w:pPr>
              <w:pStyle w:val="af0"/>
              <w:numPr>
                <w:ilvl w:val="0"/>
                <w:numId w:val="21"/>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hAnsi="Times New Roman"/>
                <w:sz w:val="20"/>
                <w:szCs w:val="20"/>
                <w:lang w:val="uk-UA"/>
              </w:rPr>
              <w:t>О</w:t>
            </w:r>
            <w:r w:rsidRPr="00E744A4">
              <w:rPr>
                <w:rFonts w:ascii="Times New Roman" w:hAnsi="Times New Roman"/>
                <w:sz w:val="20"/>
                <w:szCs w:val="20"/>
                <w:lang w:val="uk-UA"/>
              </w:rPr>
              <w:t>собливостей;</w:t>
            </w:r>
          </w:p>
          <w:p w:rsidR="00E744A4" w:rsidRPr="00E744A4" w:rsidRDefault="00E744A4" w:rsidP="00E744A4">
            <w:pPr>
              <w:pStyle w:val="af0"/>
              <w:numPr>
                <w:ilvl w:val="0"/>
                <w:numId w:val="21"/>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визначив конфіденційною інформацію, що не може бути визначена як конфіденційна відповідно до вимог пункту 40 </w:t>
            </w:r>
            <w:r w:rsidR="0079032E">
              <w:rPr>
                <w:rFonts w:ascii="Times New Roman" w:hAnsi="Times New Roman"/>
                <w:sz w:val="20"/>
                <w:szCs w:val="20"/>
                <w:lang w:val="uk-UA"/>
              </w:rPr>
              <w:t>О</w:t>
            </w:r>
            <w:r w:rsidRPr="00E744A4">
              <w:rPr>
                <w:rFonts w:ascii="Times New Roman" w:hAnsi="Times New Roman"/>
                <w:sz w:val="20"/>
                <w:szCs w:val="20"/>
                <w:lang w:val="uk-UA"/>
              </w:rPr>
              <w:t>собливостей;</w:t>
            </w:r>
          </w:p>
          <w:p w:rsidR="00E744A4" w:rsidRDefault="00E744A4" w:rsidP="00E744A4">
            <w:pPr>
              <w:numPr>
                <w:ilvl w:val="0"/>
                <w:numId w:val="21"/>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E744A4">
              <w:rPr>
                <w:rFonts w:ascii="Times New Roman" w:hAnsi="Times New Roman"/>
                <w:sz w:val="20"/>
                <w:szCs w:val="20"/>
                <w:lang w:val="uk-UA"/>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9032E" w:rsidRPr="00E744A4" w:rsidRDefault="0079032E" w:rsidP="0079032E">
            <w:pPr>
              <w:spacing w:after="0" w:line="240" w:lineRule="auto"/>
              <w:ind w:left="720"/>
              <w:jc w:val="both"/>
              <w:rPr>
                <w:rFonts w:ascii="Times New Roman" w:hAnsi="Times New Roman"/>
                <w:sz w:val="20"/>
                <w:szCs w:val="20"/>
                <w:lang w:val="uk-UA"/>
              </w:rPr>
            </w:pPr>
          </w:p>
          <w:p w:rsidR="00E744A4" w:rsidRPr="0079032E" w:rsidRDefault="00E744A4" w:rsidP="00E744A4">
            <w:pPr>
              <w:spacing w:after="0" w:line="240" w:lineRule="auto"/>
              <w:jc w:val="both"/>
              <w:rPr>
                <w:rFonts w:ascii="Times New Roman" w:hAnsi="Times New Roman"/>
                <w:b/>
                <w:sz w:val="20"/>
                <w:szCs w:val="20"/>
                <w:lang w:val="uk-UA"/>
              </w:rPr>
            </w:pPr>
            <w:r w:rsidRPr="0079032E">
              <w:rPr>
                <w:rFonts w:ascii="Times New Roman" w:hAnsi="Times New Roman"/>
                <w:b/>
                <w:sz w:val="20"/>
                <w:szCs w:val="20"/>
                <w:lang w:val="uk-UA"/>
              </w:rPr>
              <w:t>2) тендерна пропозиція:</w:t>
            </w:r>
          </w:p>
          <w:p w:rsidR="00E744A4" w:rsidRPr="00E744A4" w:rsidRDefault="00E744A4" w:rsidP="00E744A4">
            <w:pPr>
              <w:spacing w:after="0" w:line="240" w:lineRule="auto"/>
              <w:jc w:val="both"/>
              <w:rPr>
                <w:rFonts w:ascii="Times New Roman" w:hAnsi="Times New Roman"/>
                <w:sz w:val="20"/>
                <w:szCs w:val="20"/>
                <w:lang w:val="uk-UA"/>
              </w:rPr>
            </w:pPr>
          </w:p>
          <w:p w:rsidR="00E744A4" w:rsidRPr="00E744A4" w:rsidRDefault="00E744A4" w:rsidP="00E744A4">
            <w:pPr>
              <w:pStyle w:val="af0"/>
              <w:numPr>
                <w:ilvl w:val="0"/>
                <w:numId w:val="22"/>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w:t>
            </w:r>
            <w:r w:rsidR="002A2471">
              <w:rPr>
                <w:rFonts w:ascii="Times New Roman" w:hAnsi="Times New Roman"/>
                <w:sz w:val="20"/>
                <w:szCs w:val="20"/>
                <w:lang w:val="uk-UA"/>
              </w:rPr>
              <w:t>У</w:t>
            </w:r>
            <w:r w:rsidRPr="00E744A4">
              <w:rPr>
                <w:rFonts w:ascii="Times New Roman" w:hAnsi="Times New Roman"/>
                <w:sz w:val="20"/>
                <w:szCs w:val="20"/>
                <w:lang w:val="uk-UA"/>
              </w:rPr>
              <w:t xml:space="preserve">часником процедури закупівлі відповідно до пункту 43 </w:t>
            </w:r>
            <w:r w:rsidR="002A2471">
              <w:rPr>
                <w:rFonts w:ascii="Times New Roman" w:hAnsi="Times New Roman"/>
                <w:sz w:val="20"/>
                <w:szCs w:val="20"/>
                <w:lang w:val="uk-UA"/>
              </w:rPr>
              <w:t>О</w:t>
            </w:r>
            <w:r w:rsidRPr="00E744A4">
              <w:rPr>
                <w:rFonts w:ascii="Times New Roman" w:hAnsi="Times New Roman"/>
                <w:sz w:val="20"/>
                <w:szCs w:val="20"/>
                <w:lang w:val="uk-UA"/>
              </w:rPr>
              <w:t>особливостей;</w:t>
            </w:r>
          </w:p>
          <w:p w:rsidR="00E744A4" w:rsidRPr="00E744A4" w:rsidRDefault="00E744A4" w:rsidP="00E744A4">
            <w:pPr>
              <w:pStyle w:val="af0"/>
              <w:numPr>
                <w:ilvl w:val="0"/>
                <w:numId w:val="22"/>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є такою, строк дії якої закінчився;</w:t>
            </w:r>
          </w:p>
          <w:p w:rsidR="00E744A4" w:rsidRPr="00E744A4" w:rsidRDefault="00E744A4" w:rsidP="00E744A4">
            <w:pPr>
              <w:pStyle w:val="af0"/>
              <w:numPr>
                <w:ilvl w:val="0"/>
                <w:numId w:val="22"/>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є такою, ціна якої перевищує очікувану вартість предмета закупівлі, визначену </w:t>
            </w:r>
            <w:r w:rsidR="002A2471">
              <w:rPr>
                <w:rFonts w:ascii="Times New Roman" w:hAnsi="Times New Roman"/>
                <w:sz w:val="20"/>
                <w:szCs w:val="20"/>
                <w:lang w:val="uk-UA"/>
              </w:rPr>
              <w:t>З</w:t>
            </w:r>
            <w:r w:rsidRPr="00E744A4">
              <w:rPr>
                <w:rFonts w:ascii="Times New Roman" w:hAnsi="Times New Roman"/>
                <w:sz w:val="20"/>
                <w:szCs w:val="20"/>
                <w:lang w:val="uk-UA"/>
              </w:rPr>
              <w:t xml:space="preserve">амовником в оголошенні про проведення відкритих торгів, якщо </w:t>
            </w:r>
            <w:r w:rsidR="002A2471">
              <w:rPr>
                <w:rFonts w:ascii="Times New Roman" w:hAnsi="Times New Roman"/>
                <w:sz w:val="20"/>
                <w:szCs w:val="20"/>
                <w:lang w:val="uk-UA"/>
              </w:rPr>
              <w:t>З</w:t>
            </w:r>
            <w:r w:rsidRPr="00E744A4">
              <w:rPr>
                <w:rFonts w:ascii="Times New Roman" w:hAnsi="Times New Roman"/>
                <w:sz w:val="20"/>
                <w:szCs w:val="20"/>
                <w:lang w:val="uk-UA"/>
              </w:rPr>
              <w:t xml:space="preserve">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002A2471">
              <w:rPr>
                <w:rFonts w:ascii="Times New Roman" w:hAnsi="Times New Roman"/>
                <w:sz w:val="20"/>
                <w:szCs w:val="20"/>
                <w:lang w:val="uk-UA"/>
              </w:rPr>
              <w:t>З</w:t>
            </w:r>
            <w:r w:rsidRPr="00E744A4">
              <w:rPr>
                <w:rFonts w:ascii="Times New Roman" w:hAnsi="Times New Roman"/>
                <w:sz w:val="20"/>
                <w:szCs w:val="20"/>
                <w:lang w:val="uk-UA"/>
              </w:rPr>
              <w:t xml:space="preserve">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002A2471">
              <w:rPr>
                <w:rFonts w:ascii="Times New Roman" w:hAnsi="Times New Roman"/>
                <w:sz w:val="20"/>
                <w:szCs w:val="20"/>
                <w:lang w:val="uk-UA"/>
              </w:rPr>
              <w:t>З</w:t>
            </w:r>
            <w:r w:rsidRPr="00E744A4">
              <w:rPr>
                <w:rFonts w:ascii="Times New Roman" w:hAnsi="Times New Roman"/>
                <w:sz w:val="20"/>
                <w:szCs w:val="20"/>
                <w:lang w:val="uk-UA"/>
              </w:rPr>
              <w:t>амовником в тендерній документації;</w:t>
            </w:r>
          </w:p>
          <w:p w:rsidR="00E744A4" w:rsidRPr="00E744A4" w:rsidRDefault="00E744A4" w:rsidP="00E744A4">
            <w:pPr>
              <w:pStyle w:val="af0"/>
              <w:numPr>
                <w:ilvl w:val="0"/>
                <w:numId w:val="22"/>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не відповідає вимогам, установленим у тендерній документації відповідно до абзацу першого частини третьої статті 22 Закону</w:t>
            </w:r>
            <w:r w:rsidR="002A2471">
              <w:rPr>
                <w:rFonts w:ascii="Times New Roman" w:hAnsi="Times New Roman"/>
                <w:sz w:val="20"/>
                <w:szCs w:val="20"/>
                <w:lang w:val="uk-UA"/>
              </w:rPr>
              <w:t xml:space="preserve"> 922</w:t>
            </w:r>
            <w:r w:rsidRPr="00E744A4">
              <w:rPr>
                <w:rFonts w:ascii="Times New Roman" w:hAnsi="Times New Roman"/>
                <w:sz w:val="20"/>
                <w:szCs w:val="20"/>
                <w:lang w:val="uk-UA"/>
              </w:rPr>
              <w:t>;</w:t>
            </w:r>
          </w:p>
          <w:p w:rsidR="00E744A4" w:rsidRPr="00E744A4" w:rsidRDefault="00E744A4" w:rsidP="00E744A4">
            <w:pPr>
              <w:spacing w:after="0" w:line="240" w:lineRule="auto"/>
              <w:jc w:val="both"/>
              <w:rPr>
                <w:rFonts w:ascii="Times New Roman" w:hAnsi="Times New Roman"/>
                <w:sz w:val="20"/>
                <w:szCs w:val="20"/>
                <w:lang w:val="uk-UA"/>
              </w:rPr>
            </w:pPr>
          </w:p>
          <w:p w:rsidR="00E744A4" w:rsidRPr="002A2471" w:rsidRDefault="00E744A4" w:rsidP="00E744A4">
            <w:pPr>
              <w:spacing w:after="0" w:line="240" w:lineRule="auto"/>
              <w:jc w:val="both"/>
              <w:rPr>
                <w:rFonts w:ascii="Times New Roman" w:hAnsi="Times New Roman"/>
                <w:b/>
                <w:sz w:val="20"/>
                <w:szCs w:val="20"/>
                <w:lang w:val="uk-UA"/>
              </w:rPr>
            </w:pPr>
            <w:r w:rsidRPr="002A2471">
              <w:rPr>
                <w:rFonts w:ascii="Times New Roman" w:hAnsi="Times New Roman"/>
                <w:b/>
                <w:sz w:val="20"/>
                <w:szCs w:val="20"/>
                <w:lang w:val="uk-UA"/>
              </w:rPr>
              <w:t>3) переможець процедури закупівлі:</w:t>
            </w:r>
          </w:p>
          <w:p w:rsidR="00E744A4" w:rsidRPr="00E744A4" w:rsidRDefault="00E744A4" w:rsidP="00E744A4">
            <w:pPr>
              <w:spacing w:after="0" w:line="240" w:lineRule="auto"/>
              <w:jc w:val="both"/>
              <w:rPr>
                <w:rFonts w:ascii="Times New Roman" w:hAnsi="Times New Roman"/>
                <w:sz w:val="20"/>
                <w:szCs w:val="20"/>
                <w:lang w:val="uk-UA"/>
              </w:rPr>
            </w:pPr>
          </w:p>
          <w:p w:rsidR="00E744A4" w:rsidRPr="00E744A4" w:rsidRDefault="00E744A4" w:rsidP="00E744A4">
            <w:pPr>
              <w:pStyle w:val="af0"/>
              <w:numPr>
                <w:ilvl w:val="0"/>
                <w:numId w:val="23"/>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744A4" w:rsidRPr="00E744A4" w:rsidRDefault="00E744A4" w:rsidP="00E744A4">
            <w:pPr>
              <w:pStyle w:val="af0"/>
              <w:numPr>
                <w:ilvl w:val="0"/>
                <w:numId w:val="23"/>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A2471">
              <w:rPr>
                <w:rFonts w:ascii="Times New Roman" w:hAnsi="Times New Roman"/>
                <w:sz w:val="20"/>
                <w:szCs w:val="20"/>
                <w:lang w:val="uk-UA"/>
              </w:rPr>
              <w:t>О</w:t>
            </w:r>
            <w:r w:rsidRPr="00E744A4">
              <w:rPr>
                <w:rFonts w:ascii="Times New Roman" w:hAnsi="Times New Roman"/>
                <w:sz w:val="20"/>
                <w:szCs w:val="20"/>
                <w:lang w:val="uk-UA"/>
              </w:rPr>
              <w:t>собливостей;</w:t>
            </w:r>
          </w:p>
          <w:p w:rsidR="00E744A4" w:rsidRPr="00E744A4" w:rsidRDefault="00E744A4" w:rsidP="00E744A4">
            <w:pPr>
              <w:pStyle w:val="af0"/>
              <w:numPr>
                <w:ilvl w:val="0"/>
                <w:numId w:val="23"/>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 xml:space="preserve">не надав забезпечення виконання договору про закупівлю, якщо таке забезпечення вимагалося </w:t>
            </w:r>
            <w:r w:rsidR="002A2471">
              <w:rPr>
                <w:rFonts w:ascii="Times New Roman" w:hAnsi="Times New Roman"/>
                <w:sz w:val="20"/>
                <w:szCs w:val="20"/>
                <w:lang w:val="uk-UA"/>
              </w:rPr>
              <w:t>З</w:t>
            </w:r>
            <w:r w:rsidRPr="00E744A4">
              <w:rPr>
                <w:rFonts w:ascii="Times New Roman" w:hAnsi="Times New Roman"/>
                <w:sz w:val="20"/>
                <w:szCs w:val="20"/>
                <w:lang w:val="uk-UA"/>
              </w:rPr>
              <w:t>амовником;</w:t>
            </w:r>
          </w:p>
          <w:p w:rsidR="00E744A4" w:rsidRPr="00E744A4" w:rsidRDefault="00E744A4" w:rsidP="002A2471">
            <w:pPr>
              <w:pStyle w:val="af0"/>
              <w:numPr>
                <w:ilvl w:val="0"/>
                <w:numId w:val="23"/>
              </w:numPr>
              <w:spacing w:after="0" w:line="240" w:lineRule="auto"/>
              <w:jc w:val="both"/>
              <w:rPr>
                <w:rFonts w:ascii="Times New Roman" w:hAnsi="Times New Roman"/>
                <w:sz w:val="20"/>
                <w:szCs w:val="20"/>
                <w:lang w:val="uk-UA"/>
              </w:rPr>
            </w:pPr>
            <w:r w:rsidRPr="00E744A4">
              <w:rPr>
                <w:rFonts w:ascii="Times New Roman" w:hAnsi="Times New Roman"/>
                <w:sz w:val="20"/>
                <w:szCs w:val="20"/>
                <w:lang w:val="uk-UA"/>
              </w:rPr>
              <w:t>надав недостовірн</w:t>
            </w:r>
            <w:r w:rsidR="002A2471">
              <w:rPr>
                <w:rFonts w:ascii="Times New Roman" w:hAnsi="Times New Roman"/>
                <w:sz w:val="20"/>
                <w:szCs w:val="20"/>
                <w:lang w:val="uk-UA"/>
              </w:rPr>
              <w:t xml:space="preserve">у інформацію, що є суттєвою для </w:t>
            </w:r>
            <w:r w:rsidRPr="00E744A4">
              <w:rPr>
                <w:rFonts w:ascii="Times New Roman" w:hAnsi="Times New Roman"/>
                <w:sz w:val="20"/>
                <w:szCs w:val="20"/>
                <w:lang w:val="uk-UA"/>
              </w:rPr>
              <w:t xml:space="preserve">визначення результатів процедури закупівлі, яку </w:t>
            </w:r>
            <w:r w:rsidR="002A2471">
              <w:rPr>
                <w:rFonts w:ascii="Times New Roman" w:hAnsi="Times New Roman"/>
                <w:sz w:val="20"/>
                <w:szCs w:val="20"/>
                <w:lang w:val="uk-UA"/>
              </w:rPr>
              <w:t>З</w:t>
            </w:r>
            <w:r w:rsidRPr="00E744A4">
              <w:rPr>
                <w:rFonts w:ascii="Times New Roman" w:hAnsi="Times New Roman"/>
                <w:sz w:val="20"/>
                <w:szCs w:val="20"/>
                <w:lang w:val="uk-UA"/>
              </w:rPr>
              <w:t xml:space="preserve">амовником виявлено згідно з абзацом першим пункту 42 </w:t>
            </w:r>
            <w:r w:rsidR="002A2471">
              <w:rPr>
                <w:rFonts w:ascii="Times New Roman" w:hAnsi="Times New Roman"/>
                <w:sz w:val="20"/>
                <w:szCs w:val="20"/>
                <w:lang w:val="uk-UA"/>
              </w:rPr>
              <w:t>О</w:t>
            </w:r>
            <w:r w:rsidRPr="00E744A4">
              <w:rPr>
                <w:rFonts w:ascii="Times New Roman" w:hAnsi="Times New Roman"/>
                <w:sz w:val="20"/>
                <w:szCs w:val="20"/>
                <w:lang w:val="uk-UA"/>
              </w:rPr>
              <w:t>собливостей.</w:t>
            </w:r>
          </w:p>
          <w:p w:rsidR="00E744A4" w:rsidRPr="00E744A4" w:rsidRDefault="00E744A4" w:rsidP="00E744A4">
            <w:pPr>
              <w:pStyle w:val="af0"/>
              <w:spacing w:after="0" w:line="240" w:lineRule="auto"/>
              <w:rPr>
                <w:rFonts w:ascii="Times New Roman" w:hAnsi="Times New Roman"/>
                <w:sz w:val="20"/>
                <w:szCs w:val="20"/>
                <w:lang w:val="uk-UA"/>
              </w:rPr>
            </w:pPr>
          </w:p>
          <w:p w:rsidR="00E744A4" w:rsidRPr="002A2471" w:rsidRDefault="00E744A4" w:rsidP="00E744A4">
            <w:pPr>
              <w:spacing w:after="0" w:line="240" w:lineRule="auto"/>
              <w:jc w:val="both"/>
              <w:rPr>
                <w:rFonts w:ascii="Times New Roman" w:hAnsi="Times New Roman"/>
                <w:b/>
                <w:sz w:val="20"/>
                <w:szCs w:val="20"/>
                <w:lang w:val="uk-UA"/>
              </w:rPr>
            </w:pPr>
            <w:r w:rsidRPr="002A2471">
              <w:rPr>
                <w:rFonts w:ascii="Times New Roman" w:hAnsi="Times New Roman"/>
                <w:b/>
                <w:sz w:val="20"/>
                <w:szCs w:val="20"/>
                <w:lang w:val="uk-UA"/>
              </w:rPr>
              <w:t>Замовник може відхилити тендерну пропозицію із зазначенням аргументації в електронній системі закупівель у разі, коли:</w:t>
            </w:r>
          </w:p>
          <w:p w:rsidR="00E744A4" w:rsidRPr="00E744A4" w:rsidRDefault="00E744A4" w:rsidP="00E744A4">
            <w:pPr>
              <w:spacing w:after="0" w:line="240" w:lineRule="auto"/>
              <w:jc w:val="both"/>
              <w:rPr>
                <w:rFonts w:ascii="Times New Roman" w:hAnsi="Times New Roman"/>
                <w:sz w:val="20"/>
                <w:szCs w:val="20"/>
                <w:highlight w:val="green"/>
                <w:lang w:val="uk-UA"/>
              </w:rPr>
            </w:pPr>
          </w:p>
          <w:p w:rsidR="00E744A4" w:rsidRPr="00E744A4" w:rsidRDefault="002A2471" w:rsidP="00E744A4">
            <w:pPr>
              <w:pStyle w:val="af0"/>
              <w:numPr>
                <w:ilvl w:val="0"/>
                <w:numId w:val="24"/>
              </w:numPr>
              <w:spacing w:after="0" w:line="240" w:lineRule="auto"/>
              <w:jc w:val="both"/>
              <w:rPr>
                <w:rFonts w:ascii="Times New Roman" w:hAnsi="Times New Roman"/>
                <w:sz w:val="20"/>
                <w:szCs w:val="20"/>
                <w:lang w:val="uk-UA"/>
              </w:rPr>
            </w:pPr>
            <w:r>
              <w:rPr>
                <w:rFonts w:ascii="Times New Roman" w:hAnsi="Times New Roman"/>
                <w:sz w:val="20"/>
                <w:szCs w:val="20"/>
                <w:lang w:val="uk-UA"/>
              </w:rPr>
              <w:t>У</w:t>
            </w:r>
            <w:r w:rsidR="00E744A4" w:rsidRPr="00E744A4">
              <w:rPr>
                <w:rFonts w:ascii="Times New Roman" w:hAnsi="Times New Roman"/>
                <w:sz w:val="20"/>
                <w:szCs w:val="20"/>
                <w:lang w:val="uk-UA"/>
              </w:rPr>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744A4" w:rsidRPr="00E744A4" w:rsidRDefault="002A2471" w:rsidP="00E744A4">
            <w:pPr>
              <w:numPr>
                <w:ilvl w:val="0"/>
                <w:numId w:val="24"/>
              </w:numPr>
              <w:spacing w:after="0" w:line="240" w:lineRule="auto"/>
              <w:jc w:val="both"/>
              <w:rPr>
                <w:rFonts w:ascii="Times New Roman" w:hAnsi="Times New Roman"/>
                <w:sz w:val="20"/>
                <w:szCs w:val="20"/>
                <w:lang w:val="uk-UA"/>
              </w:rPr>
            </w:pPr>
            <w:r>
              <w:rPr>
                <w:rFonts w:ascii="Times New Roman" w:hAnsi="Times New Roman"/>
                <w:sz w:val="20"/>
                <w:szCs w:val="20"/>
                <w:lang w:val="uk-UA"/>
              </w:rPr>
              <w:t>У</w:t>
            </w:r>
            <w:r w:rsidR="00E744A4" w:rsidRPr="00E744A4">
              <w:rPr>
                <w:rFonts w:ascii="Times New Roman" w:hAnsi="Times New Roman"/>
                <w:sz w:val="20"/>
                <w:szCs w:val="20"/>
                <w:lang w:val="uk-UA"/>
              </w:rPr>
              <w:t xml:space="preserve">часник процедури закупівлі не виконав свої зобов’язання за раніше укладеним договором про закупівлю з тим самим </w:t>
            </w:r>
            <w:r>
              <w:rPr>
                <w:rFonts w:ascii="Times New Roman" w:hAnsi="Times New Roman"/>
                <w:sz w:val="20"/>
                <w:szCs w:val="20"/>
                <w:lang w:val="uk-UA"/>
              </w:rPr>
              <w:t>З</w:t>
            </w:r>
            <w:r w:rsidR="00E744A4" w:rsidRPr="00E744A4">
              <w:rPr>
                <w:rFonts w:ascii="Times New Roman" w:hAnsi="Times New Roman"/>
                <w:sz w:val="20"/>
                <w:szCs w:val="20"/>
                <w:lang w:val="uk-UA"/>
              </w:rPr>
              <w:t xml:space="preserve">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00E744A4" w:rsidRPr="00E744A4">
              <w:rPr>
                <w:rFonts w:ascii="Times New Roman" w:hAnsi="Times New Roman"/>
                <w:sz w:val="20"/>
                <w:szCs w:val="20"/>
                <w:lang w:val="uk-UA"/>
              </w:rPr>
              <w:lastRenderedPageBreak/>
              <w:t xml:space="preserve">підтвердження застосування до такого </w:t>
            </w:r>
            <w:r>
              <w:rPr>
                <w:rFonts w:ascii="Times New Roman" w:hAnsi="Times New Roman"/>
                <w:sz w:val="20"/>
                <w:szCs w:val="20"/>
                <w:lang w:val="uk-UA"/>
              </w:rPr>
              <w:t>У</w:t>
            </w:r>
            <w:r w:rsidR="00E744A4" w:rsidRPr="00E744A4">
              <w:rPr>
                <w:rFonts w:ascii="Times New Roman" w:hAnsi="Times New Roman"/>
                <w:sz w:val="20"/>
                <w:szCs w:val="20"/>
                <w:lang w:val="uk-UA"/>
              </w:rPr>
              <w:t>часника санкції (рішення суду або факт добровільної сплати штрафу, або відшкодування збитків).</w:t>
            </w:r>
          </w:p>
          <w:p w:rsidR="00E744A4" w:rsidRPr="00E744A4" w:rsidRDefault="00E744A4" w:rsidP="00E744A4">
            <w:pPr>
              <w:spacing w:after="0" w:line="240" w:lineRule="auto"/>
              <w:ind w:left="720"/>
              <w:jc w:val="both"/>
              <w:rPr>
                <w:rFonts w:ascii="Times New Roman" w:hAnsi="Times New Roman"/>
                <w:sz w:val="20"/>
                <w:szCs w:val="20"/>
                <w:lang w:val="uk-UA"/>
              </w:rPr>
            </w:pPr>
          </w:p>
          <w:p w:rsidR="00E744A4" w:rsidRPr="00E744A4" w:rsidRDefault="002A2471" w:rsidP="00E744A4">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           </w:t>
            </w:r>
            <w:r w:rsidR="00E744A4" w:rsidRPr="00E744A4">
              <w:rPr>
                <w:rFonts w:ascii="Times New Roman" w:hAnsi="Times New Roman"/>
                <w:sz w:val="20"/>
                <w:szCs w:val="20"/>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hAnsi="Times New Roman"/>
                <w:sz w:val="20"/>
                <w:szCs w:val="20"/>
                <w:lang w:val="uk-UA"/>
              </w:rPr>
              <w:t>О</w:t>
            </w:r>
            <w:r w:rsidR="00E744A4" w:rsidRPr="00E744A4">
              <w:rPr>
                <w:rFonts w:ascii="Times New Roman" w:hAnsi="Times New Roman"/>
                <w:sz w:val="20"/>
                <w:szCs w:val="20"/>
                <w:lang w:val="uk-UA"/>
              </w:rPr>
              <w:t xml:space="preserve">собливостей та умови тендерної документації, яким така тендерна пропозиція та/або </w:t>
            </w:r>
            <w:r>
              <w:rPr>
                <w:rFonts w:ascii="Times New Roman" w:hAnsi="Times New Roman"/>
                <w:sz w:val="20"/>
                <w:szCs w:val="20"/>
                <w:lang w:val="uk-UA"/>
              </w:rPr>
              <w:t>У</w:t>
            </w:r>
            <w:r w:rsidR="00E744A4" w:rsidRPr="00E744A4">
              <w:rPr>
                <w:rFonts w:ascii="Times New Roman" w:hAnsi="Times New Roman"/>
                <w:sz w:val="20"/>
                <w:szCs w:val="20"/>
                <w:lang w:val="uk-UA"/>
              </w:rPr>
              <w:t xml:space="preserve">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009C340B">
              <w:rPr>
                <w:rFonts w:ascii="Times New Roman" w:hAnsi="Times New Roman"/>
                <w:sz w:val="20"/>
                <w:szCs w:val="20"/>
                <w:lang w:val="uk-UA"/>
              </w:rPr>
              <w:t>У</w:t>
            </w:r>
            <w:r w:rsidR="00E744A4" w:rsidRPr="00E744A4">
              <w:rPr>
                <w:rFonts w:ascii="Times New Roman" w:hAnsi="Times New Roman"/>
                <w:sz w:val="20"/>
                <w:szCs w:val="20"/>
                <w:lang w:val="uk-UA"/>
              </w:rPr>
              <w:t>часнику процедури закупівлі/переможцю процедури закупівлі, тендерна пропозиція якого відхилена, через електронну систему закупівель.</w:t>
            </w:r>
          </w:p>
          <w:p w:rsidR="00E744A4" w:rsidRPr="00E744A4" w:rsidRDefault="00E744A4" w:rsidP="00E744A4">
            <w:pPr>
              <w:spacing w:after="0" w:line="240" w:lineRule="auto"/>
              <w:jc w:val="both"/>
              <w:rPr>
                <w:rFonts w:ascii="Times New Roman" w:hAnsi="Times New Roman"/>
                <w:sz w:val="20"/>
                <w:szCs w:val="20"/>
                <w:lang w:val="uk-UA"/>
              </w:rPr>
            </w:pPr>
          </w:p>
          <w:p w:rsidR="00E744A4" w:rsidRPr="00E744A4" w:rsidRDefault="009C340B" w:rsidP="009C340B">
            <w:pPr>
              <w:spacing w:after="0" w:line="240" w:lineRule="auto"/>
              <w:jc w:val="both"/>
              <w:rPr>
                <w:rFonts w:ascii="Times New Roman" w:eastAsia="Times New Roman" w:hAnsi="Times New Roman"/>
                <w:sz w:val="20"/>
                <w:szCs w:val="20"/>
                <w:highlight w:val="green"/>
                <w:lang w:val="uk-UA" w:eastAsia="ru-RU"/>
              </w:rPr>
            </w:pPr>
            <w:r>
              <w:rPr>
                <w:rFonts w:ascii="Times New Roman" w:hAnsi="Times New Roman"/>
                <w:sz w:val="20"/>
                <w:szCs w:val="20"/>
                <w:lang w:val="uk-UA"/>
              </w:rPr>
              <w:t xml:space="preserve">        </w:t>
            </w:r>
            <w:r w:rsidR="00E744A4" w:rsidRPr="00E744A4">
              <w:rPr>
                <w:rFonts w:ascii="Times New Roman" w:hAnsi="Times New Roman"/>
                <w:sz w:val="20"/>
                <w:szCs w:val="20"/>
                <w:lang w:val="uk-UA"/>
              </w:rPr>
              <w:t xml:space="preserve">У разі відхилення тендерної пропозиції, що за результатами оцінки визначена найбільш економічно вигідною, </w:t>
            </w:r>
            <w:r>
              <w:rPr>
                <w:rFonts w:ascii="Times New Roman" w:hAnsi="Times New Roman"/>
                <w:sz w:val="20"/>
                <w:szCs w:val="20"/>
                <w:lang w:val="uk-UA"/>
              </w:rPr>
              <w:t>З</w:t>
            </w:r>
            <w:r w:rsidR="00E744A4" w:rsidRPr="00E744A4">
              <w:rPr>
                <w:rFonts w:ascii="Times New Roman" w:hAnsi="Times New Roman"/>
                <w:sz w:val="20"/>
                <w:szCs w:val="20"/>
                <w:lang w:val="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F2E0F" w:rsidRPr="00EB214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rPr>
              <w:lastRenderedPageBreak/>
              <w:t>V</w:t>
            </w:r>
            <w:r>
              <w:rPr>
                <w:rFonts w:ascii="Times New Roman" w:eastAsia="Times New Roman" w:hAnsi="Times New Roman" w:cs="Times New Roman"/>
                <w:b/>
                <w:bCs/>
                <w:color w:val="000000"/>
                <w:sz w:val="20"/>
                <w:szCs w:val="20"/>
                <w:lang w:val="uk-UA"/>
              </w:rPr>
              <w:t xml:space="preserve">І. </w:t>
            </w:r>
            <w:r>
              <w:rPr>
                <w:rFonts w:ascii="Times New Roman" w:eastAsia="Times New Roman" w:hAnsi="Times New Roman" w:cs="Times New Roman"/>
                <w:b/>
                <w:bCs/>
                <w:color w:val="000000"/>
                <w:sz w:val="20"/>
                <w:szCs w:val="20"/>
                <w:lang w:val="ru-RU"/>
              </w:rPr>
              <w:t>Результати тендеру та укладання договору про закупівлю</w:t>
            </w:r>
          </w:p>
        </w:tc>
      </w:tr>
      <w:tr w:rsidR="00EF2E0F" w:rsidRPr="00EB214B"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rsidP="009C340B">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 xml:space="preserve">Відміна </w:t>
            </w:r>
            <w:r w:rsidR="009C340B">
              <w:rPr>
                <w:rFonts w:ascii="Times New Roman" w:eastAsia="Times New Roman" w:hAnsi="Times New Roman" w:cs="Times New Roman"/>
                <w:b/>
                <w:color w:val="000000"/>
                <w:sz w:val="20"/>
                <w:szCs w:val="20"/>
                <w:lang w:val="ru-RU"/>
              </w:rPr>
              <w:t>відкритиг торгів</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Замовник відміняє відкриті торги у разі</w:t>
            </w:r>
            <w:r>
              <w:rPr>
                <w:rFonts w:ascii="Times New Roman" w:eastAsia="Times New Roman" w:hAnsi="Times New Roman" w:cs="Times New Roman"/>
                <w:color w:val="000000"/>
                <w:sz w:val="20"/>
                <w:szCs w:val="20"/>
                <w:lang w:val="ru-RU"/>
              </w:rPr>
              <w:t>:</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 відсутності подальшої потреби в закупівлі товарів, робіт чи послуг;</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3) скорочення обсягу видатків на здійснення закупівлі товарів, робіт чи послуг;</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4) коли здійснення закупівлі стало неможливим внаслідок дії обставин непереборної сили.</w:t>
            </w:r>
          </w:p>
          <w:p w:rsidR="00EF2E0F" w:rsidRDefault="009C340B">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         </w:t>
            </w:r>
            <w:r w:rsidR="004A67DF">
              <w:rPr>
                <w:rFonts w:ascii="Times New Roman" w:eastAsia="Times New Roman" w:hAnsi="Times New Roman" w:cs="Times New Roman"/>
                <w:color w:val="000000"/>
                <w:sz w:val="20"/>
                <w:szCs w:val="20"/>
                <w:lang w:val="ru-RU"/>
              </w:rPr>
              <w:t xml:space="preserve">У разі відміни відкритих торгів Замовник </w:t>
            </w:r>
            <w:r w:rsidR="004A67DF">
              <w:rPr>
                <w:rFonts w:ascii="Times New Roman" w:eastAsia="Times New Roman" w:hAnsi="Times New Roman" w:cs="Times New Roman"/>
                <w:b/>
                <w:color w:val="000000"/>
                <w:sz w:val="20"/>
                <w:szCs w:val="20"/>
                <w:lang w:val="ru-RU"/>
              </w:rPr>
              <w:t>протягом</w:t>
            </w:r>
            <w:r w:rsidR="004A67DF">
              <w:rPr>
                <w:rFonts w:ascii="Times New Roman" w:eastAsia="Times New Roman" w:hAnsi="Times New Roman" w:cs="Times New Roman"/>
                <w:color w:val="000000"/>
                <w:sz w:val="20"/>
                <w:szCs w:val="20"/>
                <w:lang w:val="ru-RU"/>
              </w:rPr>
              <w:t xml:space="preserve"> </w:t>
            </w:r>
            <w:r w:rsidR="004A67DF">
              <w:rPr>
                <w:rFonts w:ascii="Times New Roman" w:eastAsia="Times New Roman" w:hAnsi="Times New Roman" w:cs="Times New Roman"/>
                <w:b/>
                <w:color w:val="000000"/>
                <w:sz w:val="20"/>
                <w:szCs w:val="20"/>
                <w:lang w:val="ru-RU"/>
              </w:rPr>
              <w:t>одного робочого дня</w:t>
            </w:r>
            <w:r w:rsidR="004A67DF">
              <w:rPr>
                <w:rFonts w:ascii="Times New Roman" w:eastAsia="Times New Roman" w:hAnsi="Times New Roman" w:cs="Times New Roman"/>
                <w:color w:val="000000"/>
                <w:sz w:val="20"/>
                <w:szCs w:val="20"/>
                <w:lang w:val="ru-RU"/>
              </w:rPr>
              <w:t xml:space="preserve"> з дати прийняття відповідного рішення зазначає в електронній системі закупівель підстави прийняття такого рішення.</w:t>
            </w:r>
            <w:r w:rsidR="004A67DF">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Відкриті торги автоматично відміняються електронною системою закупівель у разі</w:t>
            </w:r>
            <w:r>
              <w:rPr>
                <w:rFonts w:ascii="Times New Roman" w:eastAsia="Times New Roman" w:hAnsi="Times New Roman" w:cs="Times New Roman"/>
                <w:color w:val="000000"/>
                <w:sz w:val="20"/>
                <w:szCs w:val="20"/>
                <w:lang w:val="ru-RU"/>
              </w:rPr>
              <w:t>:</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2) неподання жодної тендерної пропозиції для участі у відкритих торгах у строк, установлений Замовником згідно з Особливостями.</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Електронною системою закупівель автоматично </w:t>
            </w:r>
            <w:r>
              <w:rPr>
                <w:rFonts w:ascii="Times New Roman" w:eastAsia="Times New Roman" w:hAnsi="Times New Roman" w:cs="Times New Roman"/>
                <w:b/>
                <w:color w:val="000000"/>
                <w:sz w:val="20"/>
                <w:szCs w:val="20"/>
                <w:lang w:val="ru-RU"/>
              </w:rPr>
              <w:t>протягом одного робочого дня</w:t>
            </w:r>
            <w:r>
              <w:rPr>
                <w:rFonts w:ascii="Times New Roman" w:eastAsia="Times New Roman" w:hAnsi="Times New Roman" w:cs="Times New Roman"/>
                <w:color w:val="000000"/>
                <w:sz w:val="20"/>
                <w:szCs w:val="20"/>
                <w:lang w:val="ru-RU"/>
              </w:rPr>
              <w:t xml:space="preserve"> з дати настання підстав для відміни відкритих торгів, визначених пунктом </w:t>
            </w:r>
            <w:r w:rsidR="009C340B">
              <w:rPr>
                <w:rFonts w:ascii="Times New Roman" w:eastAsia="Times New Roman" w:hAnsi="Times New Roman" w:cs="Times New Roman"/>
                <w:color w:val="000000"/>
                <w:sz w:val="20"/>
                <w:szCs w:val="20"/>
                <w:lang w:val="ru-RU"/>
              </w:rPr>
              <w:t>51 Особливостей</w:t>
            </w:r>
            <w:r>
              <w:rPr>
                <w:rFonts w:ascii="Times New Roman" w:eastAsia="Times New Roman" w:hAnsi="Times New Roman" w:cs="Times New Roman"/>
                <w:color w:val="000000"/>
                <w:sz w:val="20"/>
                <w:szCs w:val="20"/>
                <w:lang w:val="ru-RU"/>
              </w:rPr>
              <w:t>, оприлюднюється інформація про відміну відкритих торгів.</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Відкриті торги можуть бути відмінені частково (за лотом)</w:t>
            </w:r>
            <w:r>
              <w:rPr>
                <w:rFonts w:ascii="Times New Roman" w:eastAsia="Times New Roman" w:hAnsi="Times New Roman" w:cs="Times New Roman"/>
                <w:color w:val="000000"/>
                <w:sz w:val="20"/>
                <w:szCs w:val="20"/>
                <w:lang w:val="ru-RU"/>
              </w:rPr>
              <w:t>.</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F2E0F" w:rsidRPr="00EB214B"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2</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Строк укладання договору про закупівлю</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З метою забезпечення права на оскарження рішень Замовника </w:t>
            </w:r>
            <w:proofErr w:type="gramStart"/>
            <w:r>
              <w:rPr>
                <w:rFonts w:ascii="Times New Roman" w:eastAsia="Times New Roman" w:hAnsi="Times New Roman" w:cs="Times New Roman"/>
                <w:color w:val="000000"/>
                <w:sz w:val="20"/>
                <w:szCs w:val="20"/>
                <w:lang w:val="ru-RU"/>
              </w:rPr>
              <w:t>до органу</w:t>
            </w:r>
            <w:proofErr w:type="gramEnd"/>
            <w:r>
              <w:rPr>
                <w:rFonts w:ascii="Times New Roman" w:eastAsia="Times New Roman" w:hAnsi="Times New Roman" w:cs="Times New Roman"/>
                <w:color w:val="000000"/>
                <w:sz w:val="20"/>
                <w:szCs w:val="20"/>
                <w:lang w:val="ru-RU"/>
              </w:rPr>
              <w:t xml:space="preserve"> оскарження, договір про закупівлю </w:t>
            </w:r>
            <w:r>
              <w:rPr>
                <w:rFonts w:ascii="Times New Roman" w:eastAsia="Times New Roman" w:hAnsi="Times New Roman" w:cs="Times New Roman"/>
                <w:b/>
                <w:color w:val="000000"/>
                <w:sz w:val="20"/>
                <w:szCs w:val="20"/>
                <w:lang w:val="ru-RU"/>
              </w:rPr>
              <w:t>не може бути укладено раніше ніж через п’ять днів</w:t>
            </w:r>
            <w:r>
              <w:rPr>
                <w:rFonts w:ascii="Times New Roman" w:eastAsia="Times New Roman" w:hAnsi="Times New Roman" w:cs="Times New Roman"/>
                <w:color w:val="000000"/>
                <w:sz w:val="20"/>
                <w:szCs w:val="20"/>
                <w:lang w:val="ru-RU"/>
              </w:rPr>
              <w:t xml:space="preserve"> з дати оприлюднення в електронній системі закупівель повідомлення про намір укласти договір про закупівлю.</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color w:val="000000"/>
                <w:sz w:val="20"/>
                <w:szCs w:val="20"/>
                <w:lang w:val="ru-RU"/>
              </w:rPr>
              <w:t>не пізніше ніж через 15 днів</w:t>
            </w:r>
            <w:r>
              <w:rPr>
                <w:rFonts w:ascii="Times New Roman" w:eastAsia="Times New Roman" w:hAnsi="Times New Roman" w:cs="Times New Roman"/>
                <w:color w:val="000000"/>
                <w:sz w:val="20"/>
                <w:szCs w:val="20"/>
                <w:lang w:val="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color w:val="000000"/>
                <w:sz w:val="20"/>
                <w:szCs w:val="20"/>
                <w:lang w:val="ru-RU"/>
              </w:rPr>
              <w:t>може бути продовжений до 60 днів</w:t>
            </w:r>
            <w:r>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 </w:t>
            </w:r>
          </w:p>
          <w:p w:rsidR="00EF2E0F" w:rsidRDefault="004A67DF">
            <w:pPr>
              <w:spacing w:before="150" w:after="15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F2E0F" w:rsidRPr="00EB214B"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Проект договору про закупівлю</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rsidP="004012B8">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Проект договору про закупівлю викладений у </w:t>
            </w:r>
            <w:r>
              <w:rPr>
                <w:rFonts w:ascii="Times New Roman" w:eastAsia="Times New Roman" w:hAnsi="Times New Roman" w:cs="Times New Roman"/>
                <w:b/>
                <w:color w:val="000000"/>
                <w:sz w:val="20"/>
                <w:szCs w:val="20"/>
                <w:lang w:val="ru-RU"/>
              </w:rPr>
              <w:t xml:space="preserve">Додатку № </w:t>
            </w:r>
            <w:r w:rsidR="004012B8">
              <w:rPr>
                <w:rFonts w:ascii="Times New Roman" w:eastAsia="Times New Roman" w:hAnsi="Times New Roman" w:cs="Times New Roman"/>
                <w:b/>
                <w:color w:val="000000"/>
                <w:sz w:val="20"/>
                <w:szCs w:val="20"/>
                <w:lang w:val="ru-RU"/>
              </w:rPr>
              <w:t>7</w:t>
            </w:r>
            <w:r>
              <w:rPr>
                <w:rFonts w:ascii="Times New Roman" w:eastAsia="Times New Roman" w:hAnsi="Times New Roman" w:cs="Times New Roman"/>
                <w:color w:val="000000"/>
                <w:sz w:val="20"/>
                <w:szCs w:val="20"/>
                <w:lang w:val="ru-RU"/>
              </w:rPr>
              <w:t xml:space="preserve"> до тендерної документації.</w:t>
            </w:r>
          </w:p>
        </w:tc>
      </w:tr>
      <w:tr w:rsidR="00EF2E0F" w:rsidRPr="00EB214B"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Умови укладання договору про закупівлю</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Договір про закупівлю укладається відповідно до Цивільного і Господарського кодексів України з урахуванням положень статті 41 Закону 922, крім частин </w:t>
            </w:r>
            <w:r w:rsidR="00C7110C">
              <w:rPr>
                <w:rFonts w:ascii="Times New Roman" w:eastAsia="Times New Roman" w:hAnsi="Times New Roman" w:cs="Times New Roman"/>
                <w:color w:val="000000"/>
                <w:sz w:val="20"/>
                <w:szCs w:val="20"/>
                <w:lang w:val="ru-RU"/>
              </w:rPr>
              <w:t>2-5</w:t>
            </w:r>
            <w:r>
              <w:rPr>
                <w:rFonts w:ascii="Times New Roman" w:eastAsia="Times New Roman" w:hAnsi="Times New Roman" w:cs="Times New Roman"/>
                <w:color w:val="000000"/>
                <w:sz w:val="20"/>
                <w:szCs w:val="20"/>
                <w:lang w:val="ru-RU"/>
              </w:rPr>
              <w:t xml:space="preserve">, </w:t>
            </w:r>
            <w:r w:rsidR="00C7110C">
              <w:rPr>
                <w:rFonts w:ascii="Times New Roman" w:eastAsia="Times New Roman" w:hAnsi="Times New Roman" w:cs="Times New Roman"/>
                <w:color w:val="000000"/>
                <w:sz w:val="20"/>
                <w:szCs w:val="20"/>
                <w:lang w:val="ru-RU"/>
              </w:rPr>
              <w:t>7-9</w:t>
            </w:r>
            <w:r>
              <w:rPr>
                <w:rFonts w:ascii="Times New Roman" w:eastAsia="Times New Roman" w:hAnsi="Times New Roman" w:cs="Times New Roman"/>
                <w:color w:val="000000"/>
                <w:sz w:val="20"/>
                <w:szCs w:val="20"/>
                <w:lang w:val="ru-RU"/>
              </w:rPr>
              <w:t xml:space="preserve"> статті 41 Закону 922, та Особливостей.</w:t>
            </w:r>
          </w:p>
          <w:p w:rsidR="00EF2E0F" w:rsidRDefault="004A67DF">
            <w:pPr>
              <w:spacing w:before="150" w:after="15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Умови договору про закупівлю не повинні відрізнятися від змісту тендерної пропозиції переможця процедури закупівлі, крім випадків:</w:t>
            </w:r>
          </w:p>
          <w:p w:rsidR="00EF2E0F" w:rsidRDefault="004A67DF">
            <w:pPr>
              <w:numPr>
                <w:ilvl w:val="0"/>
                <w:numId w:val="9"/>
              </w:numPr>
              <w:spacing w:before="150"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визначення грошового еквівалента зобов’язання в іноземній валюті;</w:t>
            </w:r>
          </w:p>
          <w:p w:rsidR="00EF2E0F" w:rsidRDefault="004A67DF">
            <w:pPr>
              <w:numPr>
                <w:ilvl w:val="0"/>
                <w:numId w:val="9"/>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перерахунку ціни в бік зменшення ціни тендерної пропозиції переможця без зменшення обсягів закупівлі;</w:t>
            </w:r>
          </w:p>
          <w:p w:rsidR="00EF2E0F" w:rsidRDefault="004A67DF">
            <w:pPr>
              <w:numPr>
                <w:ilvl w:val="0"/>
                <w:numId w:val="9"/>
              </w:numPr>
              <w:spacing w:after="15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перерахунку ціни та обсягів товарів в бік зменшення за умови необхідності приведення обсягів товарів до кратності упаковки.</w:t>
            </w:r>
          </w:p>
          <w:p w:rsidR="00EF2E0F" w:rsidRDefault="004A67DF">
            <w:pPr>
              <w:spacing w:before="150" w:after="15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EF2E0F" w:rsidRDefault="004A67DF">
            <w:pPr>
              <w:spacing w:before="150" w:after="150" w:line="240" w:lineRule="auto"/>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 xml:space="preserve">Переможець процедури закупівлі під час укладення договору про закупівлю повинен надати </w:t>
            </w:r>
            <w:r w:rsidR="007D6EB0">
              <w:rPr>
                <w:rFonts w:ascii="Times New Roman" w:eastAsia="Times New Roman" w:hAnsi="Times New Roman"/>
                <w:b/>
                <w:sz w:val="20"/>
                <w:szCs w:val="20"/>
                <w:lang w:val="uk-UA" w:eastAsia="ru-RU"/>
              </w:rPr>
              <w:t>відповідну інформацію</w:t>
            </w:r>
            <w:r w:rsidR="00EF48E7">
              <w:rPr>
                <w:rFonts w:ascii="Times New Roman" w:eastAsia="Times New Roman" w:hAnsi="Times New Roman"/>
                <w:b/>
                <w:sz w:val="20"/>
                <w:szCs w:val="20"/>
                <w:lang w:val="uk-UA" w:eastAsia="ru-RU"/>
              </w:rPr>
              <w:t xml:space="preserve"> </w:t>
            </w:r>
            <w:r w:rsidR="00EF48E7">
              <w:rPr>
                <w:rFonts w:ascii="Times New Roman" w:eastAsia="Times New Roman" w:hAnsi="Times New Roman"/>
                <w:sz w:val="20"/>
                <w:szCs w:val="20"/>
                <w:lang w:val="uk-UA" w:eastAsia="ru-RU"/>
              </w:rPr>
              <w:t xml:space="preserve">про право підписання договору про закупівлю. </w:t>
            </w:r>
            <w:r w:rsidR="00EF48E7">
              <w:rPr>
                <w:rFonts w:ascii="Times New Roman" w:eastAsia="Times New Roman" w:hAnsi="Times New Roman"/>
                <w:b/>
                <w:sz w:val="20"/>
                <w:szCs w:val="20"/>
                <w:lang w:val="uk-UA" w:eastAsia="ru-RU"/>
              </w:rPr>
              <w:t xml:space="preserve">Інформація </w:t>
            </w:r>
            <w:r w:rsidR="00EF48E7">
              <w:rPr>
                <w:rFonts w:ascii="Times New Roman" w:eastAsia="Times New Roman" w:hAnsi="Times New Roman"/>
                <w:sz w:val="20"/>
                <w:szCs w:val="20"/>
                <w:lang w:val="uk-UA" w:eastAsia="ru-RU"/>
              </w:rPr>
              <w:t>про право підписання договору про закупівлю</w:t>
            </w:r>
            <w:r w:rsidR="007D6EB0">
              <w:rPr>
                <w:rFonts w:ascii="Times New Roman" w:eastAsia="Times New Roman" w:hAnsi="Times New Roman"/>
                <w:b/>
                <w:sz w:val="20"/>
                <w:szCs w:val="20"/>
                <w:lang w:val="uk-UA" w:eastAsia="ru-RU"/>
              </w:rPr>
              <w:t xml:space="preserve"> </w:t>
            </w:r>
            <w:r w:rsidR="00EF48E7">
              <w:rPr>
                <w:rFonts w:ascii="Times New Roman" w:eastAsia="Times New Roman" w:hAnsi="Times New Roman"/>
                <w:b/>
                <w:sz w:val="20"/>
                <w:szCs w:val="20"/>
                <w:lang w:val="uk-UA" w:eastAsia="ru-RU"/>
              </w:rPr>
              <w:t xml:space="preserve">надається Переможцем </w:t>
            </w:r>
            <w:r>
              <w:rPr>
                <w:rFonts w:ascii="Times New Roman" w:eastAsia="Times New Roman" w:hAnsi="Times New Roman"/>
                <w:b/>
                <w:sz w:val="20"/>
                <w:szCs w:val="20"/>
                <w:lang w:val="uk-UA" w:eastAsia="ru-RU"/>
              </w:rPr>
              <w:t xml:space="preserve">шляхом завантаження </w:t>
            </w:r>
            <w:r w:rsidR="00EF48E7">
              <w:rPr>
                <w:rFonts w:ascii="Times New Roman" w:eastAsia="Times New Roman" w:hAnsi="Times New Roman"/>
                <w:b/>
                <w:sz w:val="20"/>
                <w:szCs w:val="20"/>
                <w:lang w:val="uk-UA" w:eastAsia="ru-RU"/>
              </w:rPr>
              <w:t xml:space="preserve">її </w:t>
            </w:r>
            <w:r>
              <w:rPr>
                <w:rFonts w:ascii="Times New Roman" w:eastAsia="Times New Roman" w:hAnsi="Times New Roman"/>
                <w:b/>
                <w:sz w:val="20"/>
                <w:szCs w:val="20"/>
                <w:lang w:val="uk-UA" w:eastAsia="ru-RU"/>
              </w:rPr>
              <w:t>в</w:t>
            </w:r>
            <w:r w:rsidR="00EF48E7">
              <w:rPr>
                <w:rFonts w:ascii="Times New Roman" w:eastAsia="Times New Roman" w:hAnsi="Times New Roman"/>
                <w:b/>
                <w:sz w:val="20"/>
                <w:szCs w:val="20"/>
                <w:lang w:val="uk-UA" w:eastAsia="ru-RU"/>
              </w:rPr>
              <w:t xml:space="preserve"> електронну систему закупівель.</w:t>
            </w:r>
          </w:p>
          <w:p w:rsidR="00EF2E0F" w:rsidRDefault="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w:t>
            </w:r>
            <w:r w:rsidR="00EF48E7">
              <w:rPr>
                <w:rFonts w:ascii="Times New Roman" w:eastAsia="Times New Roman" w:hAnsi="Times New Roman"/>
                <w:sz w:val="20"/>
                <w:szCs w:val="20"/>
                <w:lang w:val="uk-UA" w:eastAsia="ru-RU"/>
              </w:rPr>
              <w:t>9</w:t>
            </w:r>
            <w:r>
              <w:rPr>
                <w:rFonts w:ascii="Times New Roman" w:eastAsia="Times New Roman" w:hAnsi="Times New Roman"/>
                <w:sz w:val="20"/>
                <w:szCs w:val="20"/>
                <w:lang w:val="uk-UA" w:eastAsia="ru-RU"/>
              </w:rPr>
              <w:t xml:space="preserve"> Особливостей, </w:t>
            </w:r>
            <w:r>
              <w:rPr>
                <w:rFonts w:ascii="Times New Roman" w:eastAsia="Times New Roman" w:hAnsi="Times New Roman"/>
                <w:b/>
                <w:sz w:val="20"/>
                <w:szCs w:val="20"/>
                <w:lang w:val="uk-UA" w:eastAsia="ru-RU"/>
              </w:rPr>
              <w:t>Замовник відхиляє</w:t>
            </w:r>
            <w:r>
              <w:rPr>
                <w:rFonts w:ascii="Times New Roman" w:eastAsia="Times New Roman" w:hAnsi="Times New Roman"/>
                <w:sz w:val="20"/>
                <w:szCs w:val="20"/>
                <w:lang w:val="uk-UA" w:eastAsia="ru-RU"/>
              </w:rPr>
              <w:t xml:space="preserve"> його тендерну пропозицію на підставі абзацу 2 підпункту 3 пункту 4</w:t>
            </w:r>
            <w:r w:rsidR="00EF48E7">
              <w:rPr>
                <w:rFonts w:ascii="Times New Roman" w:eastAsia="Times New Roman" w:hAnsi="Times New Roman"/>
                <w:sz w:val="20"/>
                <w:szCs w:val="20"/>
                <w:lang w:val="uk-UA" w:eastAsia="ru-RU"/>
              </w:rPr>
              <w:t>4</w:t>
            </w:r>
            <w:r>
              <w:rPr>
                <w:rFonts w:ascii="Times New Roman" w:eastAsia="Times New Roman" w:hAnsi="Times New Roman"/>
                <w:sz w:val="20"/>
                <w:szCs w:val="20"/>
                <w:lang w:val="uk-UA" w:eastAsia="ru-RU"/>
              </w:rPr>
              <w:t xml:space="preserve"> Особливостей.</w:t>
            </w:r>
          </w:p>
          <w:p w:rsidR="00EF2E0F" w:rsidRDefault="004A67DF">
            <w:pPr>
              <w:spacing w:before="150" w:after="15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F2E0F"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5</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Дії замовника при відмові переможця процедури закупівлі від підписання договір про закупівлю</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rsidP="009878C8">
            <w:pPr>
              <w:spacing w:before="150" w:after="15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ru-RU"/>
              </w:rPr>
              <w:t>У разі відхилення тендерної пропозиції з підстави, визначеної підпунктом 3 пункту 4</w:t>
            </w:r>
            <w:r w:rsidR="009878C8">
              <w:rPr>
                <w:rFonts w:ascii="Times New Roman" w:eastAsia="Times New Roman" w:hAnsi="Times New Roman" w:cs="Times New Roman"/>
                <w:color w:val="000000"/>
                <w:sz w:val="20"/>
                <w:szCs w:val="20"/>
                <w:lang w:val="ru-RU"/>
              </w:rPr>
              <w:t>4</w:t>
            </w:r>
            <w:r>
              <w:rPr>
                <w:rFonts w:ascii="Times New Roman" w:eastAsia="Times New Roman" w:hAnsi="Times New Roman" w:cs="Times New Roman"/>
                <w:color w:val="000000"/>
                <w:sz w:val="20"/>
                <w:szCs w:val="20"/>
                <w:lang w:val="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922 та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cs="Times New Roman"/>
                <w:color w:val="000000"/>
                <w:sz w:val="20"/>
                <w:szCs w:val="20"/>
              </w:rPr>
              <w:t xml:space="preserve">33 Закону </w:t>
            </w:r>
            <w:r>
              <w:rPr>
                <w:rFonts w:ascii="Times New Roman" w:eastAsia="Times New Roman" w:hAnsi="Times New Roman" w:cs="Times New Roman"/>
                <w:color w:val="000000"/>
                <w:sz w:val="20"/>
                <w:szCs w:val="20"/>
                <w:lang w:val="uk-UA"/>
              </w:rPr>
              <w:t xml:space="preserve">922 </w:t>
            </w:r>
            <w:r>
              <w:rPr>
                <w:rFonts w:ascii="Times New Roman" w:eastAsia="Times New Roman" w:hAnsi="Times New Roman" w:cs="Times New Roman"/>
                <w:color w:val="000000"/>
                <w:sz w:val="20"/>
                <w:szCs w:val="20"/>
              </w:rPr>
              <w:t>пунктом</w:t>
            </w:r>
            <w:r>
              <w:rPr>
                <w:rFonts w:ascii="Times New Roman" w:eastAsia="Times New Roman" w:hAnsi="Times New Roman" w:cs="Times New Roman"/>
                <w:color w:val="000000"/>
                <w:sz w:val="20"/>
                <w:szCs w:val="20"/>
                <w:lang w:val="uk-UA"/>
              </w:rPr>
              <w:t xml:space="preserve"> 4</w:t>
            </w:r>
            <w:r w:rsidR="009878C8">
              <w:rPr>
                <w:rFonts w:ascii="Times New Roman" w:eastAsia="Times New Roman" w:hAnsi="Times New Roman" w:cs="Times New Roman"/>
                <w:color w:val="000000"/>
                <w:sz w:val="20"/>
                <w:szCs w:val="20"/>
                <w:lang w:val="uk-UA"/>
              </w:rPr>
              <w:t>9</w:t>
            </w:r>
            <w:r>
              <w:rPr>
                <w:rFonts w:ascii="Times New Roman" w:eastAsia="Times New Roman" w:hAnsi="Times New Roman" w:cs="Times New Roman"/>
                <w:color w:val="000000"/>
                <w:sz w:val="20"/>
                <w:szCs w:val="20"/>
                <w:lang w:val="uk-UA"/>
              </w:rPr>
              <w:t xml:space="preserve"> Особливостей</w:t>
            </w:r>
            <w:r>
              <w:rPr>
                <w:rFonts w:ascii="Times New Roman" w:eastAsia="Times New Roman" w:hAnsi="Times New Roman" w:cs="Times New Roman"/>
                <w:color w:val="000000"/>
                <w:sz w:val="20"/>
                <w:szCs w:val="20"/>
              </w:rPr>
              <w:t>.</w:t>
            </w:r>
          </w:p>
        </w:tc>
      </w:tr>
      <w:tr w:rsidR="00EF2E0F" w:rsidRPr="00EB214B" w:rsidTr="004A67D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Забезпечення виконання договору про закупівлю</w:t>
            </w:r>
          </w:p>
        </w:tc>
        <w:tc>
          <w:tcPr>
            <w:tcW w:w="61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F2E0F" w:rsidRDefault="004A67DF">
            <w:pPr>
              <w:spacing w:before="150" w:after="15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Забезпечення виконання договору про закупівлю не вимагається.</w:t>
            </w:r>
          </w:p>
          <w:p w:rsidR="00EF2E0F" w:rsidRDefault="00EF2E0F">
            <w:pPr>
              <w:spacing w:after="0" w:line="240" w:lineRule="auto"/>
              <w:rPr>
                <w:rFonts w:ascii="Times New Roman" w:eastAsia="Times New Roman" w:hAnsi="Times New Roman" w:cs="Times New Roman"/>
                <w:b/>
                <w:sz w:val="20"/>
                <w:szCs w:val="20"/>
                <w:lang w:val="ru-RU"/>
              </w:rPr>
            </w:pPr>
          </w:p>
        </w:tc>
      </w:tr>
    </w:tbl>
    <w:p w:rsidR="00EF2E0F" w:rsidRDefault="00EF2E0F">
      <w:pPr>
        <w:spacing w:after="240" w:line="240" w:lineRule="auto"/>
        <w:rPr>
          <w:rFonts w:ascii="Times New Roman" w:eastAsia="Times New Roman" w:hAnsi="Times New Roman" w:cs="Times New Roman"/>
          <w:sz w:val="20"/>
          <w:szCs w:val="20"/>
          <w:lang w:val="ru-RU"/>
        </w:rPr>
        <w:sectPr w:rsidR="00EF2E0F">
          <w:pgSz w:w="12240" w:h="15840"/>
          <w:pgMar w:top="567" w:right="567" w:bottom="567" w:left="1418" w:header="709" w:footer="709" w:gutter="0"/>
          <w:cols w:space="708"/>
          <w:docGrid w:linePitch="360"/>
        </w:sectPr>
      </w:pPr>
    </w:p>
    <w:p w:rsidR="00EF2E0F" w:rsidRDefault="00EF2E0F">
      <w:pPr>
        <w:spacing w:after="240" w:line="240" w:lineRule="auto"/>
        <w:rPr>
          <w:rFonts w:ascii="Times New Roman" w:eastAsia="Times New Roman" w:hAnsi="Times New Roman" w:cs="Times New Roman"/>
          <w:sz w:val="20"/>
          <w:szCs w:val="20"/>
          <w:lang w:val="ru-RU"/>
        </w:rPr>
      </w:pPr>
    </w:p>
    <w:tbl>
      <w:tblPr>
        <w:tblpPr w:leftFromText="180" w:rightFromText="180" w:vertAnchor="text" w:horzAnchor="page" w:tblpX="6541" w:tblpY="-112"/>
        <w:tblW w:w="0" w:type="auto"/>
        <w:tblLook w:val="04A0" w:firstRow="1" w:lastRow="0" w:firstColumn="1" w:lastColumn="0" w:noHBand="0" w:noVBand="1"/>
      </w:tblPr>
      <w:tblGrid>
        <w:gridCol w:w="4962"/>
      </w:tblGrid>
      <w:tr w:rsidR="00EF2E0F">
        <w:tc>
          <w:tcPr>
            <w:tcW w:w="4962" w:type="dxa"/>
          </w:tcPr>
          <w:p w:rsidR="00EF2E0F" w:rsidRDefault="004A67DF">
            <w:pPr>
              <w:spacing w:after="0" w:line="240" w:lineRule="auto"/>
              <w:ind w:left="37"/>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Додаток № 1 до тендерної документації</w:t>
            </w:r>
          </w:p>
          <w:p w:rsidR="00EF2E0F" w:rsidRDefault="00EF2E0F">
            <w:pPr>
              <w:widowControl w:val="0"/>
              <w:suppressAutoHyphens/>
              <w:autoSpaceDE w:val="0"/>
              <w:spacing w:line="0" w:lineRule="atLeast"/>
              <w:jc w:val="right"/>
              <w:rPr>
                <w:rFonts w:ascii="Times New Roman" w:eastAsia="Calibri" w:hAnsi="Times New Roman" w:cs="Times New Roman"/>
                <w:b/>
                <w:sz w:val="20"/>
                <w:szCs w:val="20"/>
                <w:lang w:val="uk-UA" w:eastAsia="ar-SA"/>
              </w:rPr>
            </w:pPr>
          </w:p>
        </w:tc>
      </w:tr>
      <w:tr w:rsidR="00076A3A" w:rsidRPr="00C21722" w:rsidTr="000B0D4D">
        <w:tblPrEx>
          <w:tblLook w:val="00A0" w:firstRow="1" w:lastRow="0" w:firstColumn="1" w:lastColumn="0" w:noHBand="0" w:noVBand="0"/>
        </w:tblPrEx>
        <w:tc>
          <w:tcPr>
            <w:tcW w:w="4962" w:type="dxa"/>
          </w:tcPr>
          <w:p w:rsidR="00076A3A" w:rsidRPr="00C21722" w:rsidRDefault="00076A3A" w:rsidP="00076A3A">
            <w:pPr>
              <w:spacing w:after="0" w:line="240" w:lineRule="auto"/>
              <w:ind w:left="37"/>
              <w:rPr>
                <w:rFonts w:ascii="Times New Roman" w:eastAsia="Calibri" w:hAnsi="Times New Roman" w:cs="Times New Roman"/>
                <w:b/>
                <w:sz w:val="20"/>
                <w:szCs w:val="20"/>
                <w:lang w:val="uk-UA" w:eastAsia="ar-SA"/>
              </w:rPr>
            </w:pPr>
          </w:p>
        </w:tc>
      </w:tr>
    </w:tbl>
    <w:p w:rsidR="00076A3A" w:rsidRPr="00C21722" w:rsidRDefault="00076A3A" w:rsidP="00076A3A">
      <w:pPr>
        <w:spacing w:line="0" w:lineRule="atLeast"/>
        <w:jc w:val="right"/>
        <w:rPr>
          <w:rFonts w:ascii="Times New Roman" w:hAnsi="Times New Roman" w:cs="Times New Roman"/>
          <w:b/>
          <w:bCs/>
          <w:sz w:val="20"/>
          <w:szCs w:val="20"/>
          <w:lang w:val="uk-UA"/>
        </w:rPr>
      </w:pPr>
    </w:p>
    <w:p w:rsidR="00076A3A" w:rsidRPr="00C21722" w:rsidRDefault="00076A3A" w:rsidP="00076A3A">
      <w:pPr>
        <w:spacing w:line="0" w:lineRule="atLeast"/>
        <w:jc w:val="right"/>
        <w:rPr>
          <w:rFonts w:ascii="Times New Roman" w:hAnsi="Times New Roman" w:cs="Times New Roman"/>
          <w:b/>
          <w:bCs/>
          <w:sz w:val="20"/>
          <w:szCs w:val="20"/>
          <w:lang w:val="uk-UA"/>
        </w:rPr>
      </w:pPr>
    </w:p>
    <w:p w:rsidR="00076A3A" w:rsidRPr="00C21722" w:rsidRDefault="00076A3A" w:rsidP="00076A3A">
      <w:pPr>
        <w:spacing w:line="240" w:lineRule="auto"/>
        <w:ind w:firstLine="567"/>
        <w:jc w:val="center"/>
        <w:rPr>
          <w:rFonts w:ascii="Times New Roman" w:hAnsi="Times New Roman" w:cs="Times New Roman"/>
          <w:b/>
          <w:sz w:val="20"/>
          <w:szCs w:val="20"/>
          <w:lang w:val="ru-RU"/>
        </w:rPr>
      </w:pPr>
      <w:r w:rsidRPr="00C21722">
        <w:rPr>
          <w:rFonts w:ascii="Times New Roman" w:hAnsi="Times New Roman" w:cs="Times New Roman"/>
          <w:b/>
          <w:sz w:val="20"/>
          <w:szCs w:val="20"/>
          <w:lang w:val="ru-RU"/>
        </w:rPr>
        <w:t xml:space="preserve">Місце поставки </w:t>
      </w:r>
      <w:r w:rsidRPr="00C21722">
        <w:rPr>
          <w:rFonts w:ascii="Times New Roman" w:hAnsi="Times New Roman" w:cs="Times New Roman"/>
          <w:b/>
          <w:sz w:val="20"/>
          <w:szCs w:val="20"/>
          <w:lang w:val="uk-UA"/>
        </w:rPr>
        <w:t xml:space="preserve">та адреси поставки </w:t>
      </w:r>
      <w:r w:rsidRPr="00C21722">
        <w:rPr>
          <w:rFonts w:ascii="Times New Roman" w:hAnsi="Times New Roman" w:cs="Times New Roman"/>
          <w:b/>
          <w:sz w:val="20"/>
          <w:szCs w:val="20"/>
          <w:lang w:val="ru-RU"/>
        </w:rPr>
        <w:t xml:space="preserve">товару: </w:t>
      </w:r>
    </w:p>
    <w:tbl>
      <w:tblPr>
        <w:tblW w:w="10655" w:type="dxa"/>
        <w:tblInd w:w="113" w:type="dxa"/>
        <w:tblLook w:val="04A0" w:firstRow="1" w:lastRow="0" w:firstColumn="1" w:lastColumn="0" w:noHBand="0" w:noVBand="1"/>
      </w:tblPr>
      <w:tblGrid>
        <w:gridCol w:w="565"/>
        <w:gridCol w:w="3455"/>
        <w:gridCol w:w="3028"/>
        <w:gridCol w:w="3607"/>
      </w:tblGrid>
      <w:tr w:rsidR="00681AF1" w:rsidRPr="00EB214B" w:rsidTr="00681AF1">
        <w:trPr>
          <w:trHeight w:val="782"/>
        </w:trPr>
        <w:tc>
          <w:tcPr>
            <w:tcW w:w="565" w:type="dxa"/>
            <w:tcBorders>
              <w:top w:val="single" w:sz="4" w:space="0" w:color="000000"/>
              <w:left w:val="single" w:sz="4" w:space="0" w:color="000000"/>
              <w:bottom w:val="single" w:sz="4" w:space="0" w:color="000000"/>
              <w:right w:val="single" w:sz="4" w:space="0" w:color="000000"/>
            </w:tcBorders>
            <w:shd w:val="clear" w:color="000000" w:fill="FFFFFF"/>
          </w:tcPr>
          <w:p w:rsidR="00681AF1" w:rsidRPr="00C21722" w:rsidRDefault="00681AF1" w:rsidP="000B0D4D">
            <w:pPr>
              <w:rPr>
                <w:rFonts w:ascii="Times New Roman" w:eastAsia="Times New Roman" w:hAnsi="Times New Roman" w:cs="Times New Roman"/>
                <w:sz w:val="20"/>
                <w:szCs w:val="20"/>
              </w:rPr>
            </w:pPr>
            <w:r w:rsidRPr="00C21722">
              <w:rPr>
                <w:rFonts w:ascii="Times New Roman" w:eastAsia="Times New Roman" w:hAnsi="Times New Roman" w:cs="Times New Roman"/>
                <w:sz w:val="20"/>
                <w:szCs w:val="20"/>
              </w:rPr>
              <w:t>№ з/п</w:t>
            </w:r>
          </w:p>
        </w:tc>
        <w:tc>
          <w:tcPr>
            <w:tcW w:w="3455" w:type="dxa"/>
            <w:tcBorders>
              <w:top w:val="single" w:sz="4" w:space="0" w:color="000000"/>
              <w:left w:val="single" w:sz="4" w:space="0" w:color="000000"/>
              <w:bottom w:val="single" w:sz="4" w:space="0" w:color="000000"/>
              <w:right w:val="single" w:sz="4" w:space="0" w:color="000000"/>
            </w:tcBorders>
            <w:shd w:val="clear" w:color="000000" w:fill="FFFFFF"/>
          </w:tcPr>
          <w:p w:rsidR="00681AF1" w:rsidRPr="00C21722" w:rsidRDefault="00681AF1" w:rsidP="000B0D4D">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lang w:val="uk-UA"/>
              </w:rPr>
              <w:t>Місце поставки</w:t>
            </w:r>
          </w:p>
        </w:tc>
        <w:tc>
          <w:tcPr>
            <w:tcW w:w="3028" w:type="dxa"/>
            <w:tcBorders>
              <w:top w:val="single" w:sz="4" w:space="0" w:color="000000"/>
              <w:left w:val="nil"/>
              <w:bottom w:val="single" w:sz="4" w:space="0" w:color="000000"/>
              <w:right w:val="single" w:sz="4" w:space="0" w:color="000000"/>
            </w:tcBorders>
            <w:shd w:val="clear" w:color="000000" w:fill="FFFFFF"/>
          </w:tcPr>
          <w:p w:rsidR="00681AF1" w:rsidRPr="00C21722" w:rsidRDefault="00681AF1" w:rsidP="000B0D4D">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rPr>
              <w:t xml:space="preserve">Адреса </w:t>
            </w:r>
            <w:r w:rsidRPr="00C21722">
              <w:rPr>
                <w:rFonts w:ascii="Times New Roman" w:hAnsi="Times New Roman" w:cs="Times New Roman"/>
                <w:b/>
                <w:sz w:val="20"/>
                <w:szCs w:val="20"/>
                <w:lang w:val="uk-UA"/>
              </w:rPr>
              <w:t xml:space="preserve">поставки </w:t>
            </w:r>
          </w:p>
        </w:tc>
        <w:tc>
          <w:tcPr>
            <w:tcW w:w="3607" w:type="dxa"/>
            <w:tcBorders>
              <w:top w:val="single" w:sz="4" w:space="0" w:color="000000"/>
              <w:left w:val="nil"/>
              <w:bottom w:val="single" w:sz="4" w:space="0" w:color="000000"/>
              <w:right w:val="single" w:sz="4" w:space="0" w:color="000000"/>
            </w:tcBorders>
            <w:shd w:val="clear" w:color="000000" w:fill="FFFFFF"/>
          </w:tcPr>
          <w:p w:rsidR="00681AF1" w:rsidRPr="004012B8" w:rsidRDefault="004012B8" w:rsidP="000A3595">
            <w:pPr>
              <w:jc w:val="center"/>
              <w:rPr>
                <w:rFonts w:ascii="Times New Roman" w:hAnsi="Times New Roman" w:cs="Times New Roman"/>
                <w:b/>
                <w:sz w:val="20"/>
                <w:szCs w:val="20"/>
                <w:lang w:val="ru-RU"/>
              </w:rPr>
            </w:pPr>
            <w:r w:rsidRPr="004012B8">
              <w:rPr>
                <w:rFonts w:ascii="Times New Roman" w:eastAsia="Times New Roman" w:hAnsi="Times New Roman" w:cs="Times New Roman"/>
                <w:b/>
                <w:sz w:val="20"/>
                <w:szCs w:val="20"/>
                <w:lang w:val="uk-UA"/>
              </w:rPr>
              <w:t>Швидкоспоруджувана захисна споруда цивільного захисту модульного типу</w:t>
            </w:r>
          </w:p>
        </w:tc>
      </w:tr>
      <w:tr w:rsidR="00681AF1" w:rsidRPr="00EB214B" w:rsidTr="00681AF1">
        <w:trPr>
          <w:trHeight w:val="782"/>
        </w:trPr>
        <w:tc>
          <w:tcPr>
            <w:tcW w:w="565" w:type="dxa"/>
            <w:tcBorders>
              <w:top w:val="single" w:sz="4" w:space="0" w:color="000000"/>
              <w:left w:val="single" w:sz="4" w:space="0" w:color="000000"/>
              <w:bottom w:val="single" w:sz="4" w:space="0" w:color="000000"/>
              <w:right w:val="single" w:sz="4" w:space="0" w:color="000000"/>
            </w:tcBorders>
            <w:shd w:val="clear" w:color="000000" w:fill="FFFFFF"/>
          </w:tcPr>
          <w:p w:rsidR="00681AF1" w:rsidRPr="00681AF1" w:rsidRDefault="00681AF1" w:rsidP="00681AF1">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w:t>
            </w:r>
          </w:p>
        </w:tc>
        <w:tc>
          <w:tcPr>
            <w:tcW w:w="3455" w:type="dxa"/>
            <w:tcBorders>
              <w:top w:val="single" w:sz="4" w:space="0" w:color="000000"/>
              <w:left w:val="single" w:sz="4" w:space="0" w:color="000000"/>
              <w:bottom w:val="single" w:sz="4" w:space="0" w:color="000000"/>
              <w:right w:val="single" w:sz="4" w:space="0" w:color="000000"/>
            </w:tcBorders>
            <w:shd w:val="clear" w:color="000000" w:fill="FFFFFF"/>
          </w:tcPr>
          <w:p w:rsidR="00681AF1" w:rsidRPr="00177917" w:rsidRDefault="00681AF1" w:rsidP="00681AF1">
            <w:pPr>
              <w:pStyle w:val="af0"/>
              <w:spacing w:after="0" w:line="0" w:lineRule="atLeast"/>
              <w:ind w:left="-85"/>
              <w:rPr>
                <w:rFonts w:ascii="Times New Roman" w:hAnsi="Times New Roman" w:cs="Times New Roman"/>
                <w:sz w:val="20"/>
                <w:szCs w:val="20"/>
                <w:lang w:val="ru-RU"/>
              </w:rPr>
            </w:pPr>
            <w:r w:rsidRPr="00EB5FB0">
              <w:rPr>
                <w:rFonts w:ascii="Times New Roman" w:hAnsi="Times New Roman" w:cs="Times New Roman"/>
                <w:b/>
                <w:i/>
                <w:sz w:val="20"/>
                <w:szCs w:val="20"/>
                <w:lang w:val="uk-UA"/>
              </w:rPr>
              <w:t>ЗДО (ясла-садок) № 1 «Сонечко»</w:t>
            </w:r>
          </w:p>
          <w:p w:rsidR="00681AF1" w:rsidRPr="00681AF1" w:rsidRDefault="00681AF1" w:rsidP="00681AF1">
            <w:pPr>
              <w:spacing w:after="0" w:line="0" w:lineRule="atLeast"/>
              <w:rPr>
                <w:rFonts w:ascii="Times New Roman" w:hAnsi="Times New Roman" w:cs="Times New Roman"/>
                <w:b/>
                <w:sz w:val="20"/>
                <w:szCs w:val="20"/>
                <w:lang w:val="uk-UA"/>
              </w:rPr>
            </w:pPr>
          </w:p>
        </w:tc>
        <w:tc>
          <w:tcPr>
            <w:tcW w:w="3028" w:type="dxa"/>
            <w:tcBorders>
              <w:top w:val="single" w:sz="4" w:space="0" w:color="000000"/>
              <w:left w:val="nil"/>
              <w:bottom w:val="single" w:sz="4" w:space="0" w:color="000000"/>
              <w:right w:val="single" w:sz="4" w:space="0" w:color="000000"/>
            </w:tcBorders>
            <w:shd w:val="clear" w:color="000000" w:fill="FFFFFF"/>
          </w:tcPr>
          <w:p w:rsidR="00681AF1" w:rsidRDefault="00681AF1" w:rsidP="00681AF1">
            <w:pPr>
              <w:pStyle w:val="af0"/>
              <w:spacing w:after="0" w:line="0" w:lineRule="atLeast"/>
              <w:ind w:left="0"/>
              <w:rPr>
                <w:rFonts w:ascii="Times New Roman" w:hAnsi="Times New Roman" w:cs="Times New Roman"/>
                <w:sz w:val="20"/>
                <w:szCs w:val="20"/>
                <w:lang w:val="ru-RU"/>
              </w:rPr>
            </w:pPr>
            <w:r w:rsidRPr="00EB5FB0">
              <w:rPr>
                <w:rFonts w:ascii="Times New Roman" w:hAnsi="Times New Roman" w:cs="Times New Roman"/>
                <w:sz w:val="20"/>
                <w:szCs w:val="20"/>
                <w:lang w:val="uk-UA"/>
              </w:rPr>
              <w:t xml:space="preserve">Одеська обл., </w:t>
            </w:r>
            <w:r w:rsidRPr="00EB5FB0">
              <w:rPr>
                <w:rFonts w:ascii="Times New Roman" w:hAnsi="Times New Roman" w:cs="Times New Roman"/>
                <w:sz w:val="20"/>
                <w:szCs w:val="20"/>
                <w:lang w:val="ru-RU"/>
              </w:rPr>
              <w:t>м. Ананьїв,</w:t>
            </w:r>
            <w:r>
              <w:rPr>
                <w:rFonts w:ascii="Times New Roman" w:hAnsi="Times New Roman" w:cs="Times New Roman"/>
                <w:sz w:val="20"/>
                <w:szCs w:val="20"/>
                <w:lang w:val="ru-RU"/>
              </w:rPr>
              <w:t xml:space="preserve"> </w:t>
            </w:r>
          </w:p>
          <w:p w:rsidR="00681AF1" w:rsidRPr="00681AF1" w:rsidRDefault="00681AF1" w:rsidP="00681AF1">
            <w:pPr>
              <w:pStyle w:val="af0"/>
              <w:spacing w:after="0" w:line="0" w:lineRule="atLeast"/>
              <w:ind w:left="0"/>
              <w:rPr>
                <w:rFonts w:ascii="Times New Roman" w:hAnsi="Times New Roman" w:cs="Times New Roman"/>
                <w:sz w:val="20"/>
                <w:szCs w:val="20"/>
                <w:lang w:val="ru-RU"/>
              </w:rPr>
            </w:pPr>
            <w:r w:rsidRPr="00177917">
              <w:rPr>
                <w:rFonts w:ascii="Times New Roman" w:hAnsi="Times New Roman" w:cs="Times New Roman"/>
                <w:sz w:val="20"/>
                <w:szCs w:val="20"/>
                <w:lang w:val="ru-RU"/>
              </w:rPr>
              <w:t>вул. Героїв України, 40</w:t>
            </w:r>
          </w:p>
        </w:tc>
        <w:tc>
          <w:tcPr>
            <w:tcW w:w="3607" w:type="dxa"/>
            <w:tcBorders>
              <w:top w:val="single" w:sz="4" w:space="0" w:color="000000"/>
              <w:left w:val="nil"/>
              <w:bottom w:val="single" w:sz="4" w:space="0" w:color="000000"/>
              <w:right w:val="single" w:sz="4" w:space="0" w:color="000000"/>
            </w:tcBorders>
            <w:shd w:val="clear" w:color="000000" w:fill="FFFFFF"/>
          </w:tcPr>
          <w:p w:rsidR="00681AF1" w:rsidRPr="00DE3BD9" w:rsidRDefault="00DE3BD9" w:rsidP="00DE3BD9">
            <w:pPr>
              <w:spacing w:after="0" w:line="0" w:lineRule="atLeast"/>
              <w:jc w:val="center"/>
              <w:rPr>
                <w:rFonts w:ascii="Times New Roman" w:eastAsia="Times New Roman" w:hAnsi="Times New Roman" w:cs="Times New Roman"/>
                <w:b/>
                <w:sz w:val="20"/>
                <w:szCs w:val="20"/>
                <w:highlight w:val="yellow"/>
                <w:lang w:val="uk-UA"/>
              </w:rPr>
            </w:pPr>
            <w:r w:rsidRPr="00DE3BD9">
              <w:rPr>
                <w:rFonts w:ascii="Times New Roman" w:eastAsia="Times New Roman" w:hAnsi="Times New Roman" w:cs="Times New Roman"/>
                <w:sz w:val="20"/>
                <w:szCs w:val="20"/>
                <w:lang w:val="uk-UA"/>
              </w:rPr>
              <w:t>Швидкоспоруджувана захисна споруда цивільного захисту модульного типу</w:t>
            </w:r>
            <w:r w:rsidR="00681AF1" w:rsidRPr="00DE3BD9">
              <w:rPr>
                <w:rFonts w:ascii="Times New Roman" w:eastAsia="Times New Roman" w:hAnsi="Times New Roman" w:cs="Times New Roman"/>
                <w:sz w:val="20"/>
                <w:szCs w:val="20"/>
                <w:lang w:val="uk-UA"/>
              </w:rPr>
              <w:t>,</w:t>
            </w:r>
            <w:r w:rsidR="00681AF1" w:rsidRPr="00681AF1">
              <w:rPr>
                <w:rFonts w:ascii="Times New Roman" w:eastAsia="Times New Roman" w:hAnsi="Times New Roman" w:cs="Times New Roman"/>
                <w:sz w:val="20"/>
                <w:szCs w:val="20"/>
                <w:lang w:val="uk-UA"/>
              </w:rPr>
              <w:t xml:space="preserve"> що розрахован</w:t>
            </w:r>
            <w:r>
              <w:rPr>
                <w:rFonts w:ascii="Times New Roman" w:eastAsia="Times New Roman" w:hAnsi="Times New Roman" w:cs="Times New Roman"/>
                <w:sz w:val="20"/>
                <w:szCs w:val="20"/>
                <w:lang w:val="uk-UA"/>
              </w:rPr>
              <w:t>а</w:t>
            </w:r>
            <w:r w:rsidR="00681AF1" w:rsidRPr="00681AF1">
              <w:rPr>
                <w:rFonts w:ascii="Times New Roman" w:eastAsia="Times New Roman" w:hAnsi="Times New Roman" w:cs="Times New Roman"/>
                <w:sz w:val="20"/>
                <w:szCs w:val="20"/>
                <w:lang w:val="uk-UA"/>
              </w:rPr>
              <w:t xml:space="preserve"> </w:t>
            </w:r>
            <w:r w:rsidR="00681AF1" w:rsidRPr="00681AF1">
              <w:rPr>
                <w:rFonts w:ascii="Times New Roman" w:eastAsia="Times New Roman" w:hAnsi="Times New Roman" w:cs="Times New Roman"/>
                <w:b/>
                <w:sz w:val="20"/>
                <w:szCs w:val="20"/>
                <w:lang w:val="uk-UA"/>
              </w:rPr>
              <w:t xml:space="preserve">на 100 </w:t>
            </w:r>
            <w:r w:rsidR="00340F5D">
              <w:rPr>
                <w:rFonts w:ascii="Times New Roman" w:eastAsia="Times New Roman" w:hAnsi="Times New Roman" w:cs="Times New Roman"/>
                <w:b/>
                <w:sz w:val="20"/>
                <w:szCs w:val="20"/>
                <w:lang w:val="uk-UA"/>
              </w:rPr>
              <w:t>осіб</w:t>
            </w:r>
          </w:p>
          <w:p w:rsidR="00681AF1" w:rsidRPr="00681AF1" w:rsidRDefault="00681AF1" w:rsidP="000A3595">
            <w:pPr>
              <w:jc w:val="center"/>
              <w:rPr>
                <w:rFonts w:ascii="Times New Roman" w:eastAsia="Times New Roman" w:hAnsi="Times New Roman" w:cs="Times New Roman"/>
                <w:b/>
                <w:sz w:val="20"/>
                <w:szCs w:val="20"/>
                <w:lang w:val="uk-UA"/>
              </w:rPr>
            </w:pPr>
          </w:p>
        </w:tc>
      </w:tr>
      <w:tr w:rsidR="00681AF1" w:rsidRPr="00EB214B" w:rsidTr="00681AF1">
        <w:trPr>
          <w:trHeight w:val="782"/>
        </w:trPr>
        <w:tc>
          <w:tcPr>
            <w:tcW w:w="565" w:type="dxa"/>
            <w:tcBorders>
              <w:top w:val="single" w:sz="4" w:space="0" w:color="000000"/>
              <w:left w:val="single" w:sz="4" w:space="0" w:color="000000"/>
              <w:bottom w:val="single" w:sz="4" w:space="0" w:color="000000"/>
              <w:right w:val="single" w:sz="4" w:space="0" w:color="000000"/>
            </w:tcBorders>
            <w:shd w:val="clear" w:color="000000" w:fill="FFFFFF"/>
          </w:tcPr>
          <w:p w:rsidR="00681AF1" w:rsidRPr="00681AF1" w:rsidRDefault="00681AF1" w:rsidP="00681AF1">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p>
        </w:tc>
        <w:tc>
          <w:tcPr>
            <w:tcW w:w="3455" w:type="dxa"/>
            <w:tcBorders>
              <w:top w:val="single" w:sz="4" w:space="0" w:color="000000"/>
              <w:left w:val="single" w:sz="4" w:space="0" w:color="000000"/>
              <w:bottom w:val="single" w:sz="4" w:space="0" w:color="000000"/>
              <w:right w:val="single" w:sz="4" w:space="0" w:color="000000"/>
            </w:tcBorders>
            <w:shd w:val="clear" w:color="000000" w:fill="FFFFFF"/>
          </w:tcPr>
          <w:p w:rsidR="00681AF1" w:rsidRPr="00681AF1" w:rsidRDefault="00681AF1" w:rsidP="00681AF1">
            <w:pPr>
              <w:pStyle w:val="af0"/>
              <w:spacing w:after="0" w:line="0" w:lineRule="atLeast"/>
              <w:ind w:left="57"/>
              <w:rPr>
                <w:rFonts w:ascii="Times New Roman" w:hAnsi="Times New Roman" w:cs="Times New Roman"/>
                <w:b/>
                <w:sz w:val="20"/>
                <w:szCs w:val="20"/>
                <w:lang w:val="uk-UA"/>
              </w:rPr>
            </w:pPr>
            <w:r w:rsidRPr="00801CE3">
              <w:rPr>
                <w:rFonts w:ascii="Times New Roman" w:hAnsi="Times New Roman" w:cs="Times New Roman"/>
                <w:b/>
                <w:i/>
                <w:sz w:val="20"/>
                <w:szCs w:val="20"/>
                <w:lang w:val="uk-UA"/>
              </w:rPr>
              <w:t xml:space="preserve">ЗДО (ясла-садок) № </w:t>
            </w:r>
            <w:r>
              <w:rPr>
                <w:rFonts w:ascii="Times New Roman" w:hAnsi="Times New Roman" w:cs="Times New Roman"/>
                <w:b/>
                <w:i/>
                <w:sz w:val="20"/>
                <w:szCs w:val="20"/>
                <w:lang w:val="uk-UA"/>
              </w:rPr>
              <w:t>2</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Ромашка»</w:t>
            </w:r>
          </w:p>
        </w:tc>
        <w:tc>
          <w:tcPr>
            <w:tcW w:w="3028" w:type="dxa"/>
            <w:tcBorders>
              <w:top w:val="single" w:sz="4" w:space="0" w:color="000000"/>
              <w:left w:val="nil"/>
              <w:bottom w:val="single" w:sz="4" w:space="0" w:color="000000"/>
              <w:right w:val="single" w:sz="4" w:space="0" w:color="000000"/>
            </w:tcBorders>
            <w:shd w:val="clear" w:color="000000" w:fill="FFFFFF"/>
          </w:tcPr>
          <w:p w:rsidR="00681AF1" w:rsidRDefault="00681AF1" w:rsidP="00681AF1">
            <w:pPr>
              <w:spacing w:after="0" w:line="0" w:lineRule="atLeast"/>
              <w:rPr>
                <w:rFonts w:ascii="Times New Roman" w:hAnsi="Times New Roman" w:cs="Times New Roman"/>
                <w:sz w:val="20"/>
                <w:szCs w:val="20"/>
                <w:lang w:val="uk-UA"/>
              </w:rPr>
            </w:pPr>
            <w:r w:rsidRPr="00681AF1">
              <w:rPr>
                <w:rFonts w:ascii="Times New Roman" w:hAnsi="Times New Roman" w:cs="Times New Roman"/>
                <w:sz w:val="20"/>
                <w:szCs w:val="20"/>
                <w:lang w:val="uk-UA"/>
              </w:rPr>
              <w:t xml:space="preserve">Одеська обл., м. Ананьїв, </w:t>
            </w:r>
          </w:p>
          <w:p w:rsidR="00681AF1" w:rsidRPr="00681AF1" w:rsidRDefault="00681AF1" w:rsidP="00681AF1">
            <w:pPr>
              <w:spacing w:after="0" w:line="0" w:lineRule="atLeast"/>
              <w:rPr>
                <w:rFonts w:ascii="Times New Roman" w:hAnsi="Times New Roman" w:cs="Times New Roman"/>
                <w:sz w:val="20"/>
                <w:szCs w:val="20"/>
                <w:lang w:val="uk-UA"/>
              </w:rPr>
            </w:pPr>
            <w:r w:rsidRPr="00681AF1">
              <w:rPr>
                <w:rFonts w:ascii="Times New Roman" w:hAnsi="Times New Roman" w:cs="Times New Roman"/>
                <w:sz w:val="20"/>
                <w:szCs w:val="20"/>
                <w:lang w:val="uk-UA"/>
              </w:rPr>
              <w:t>вул. Дворянська, 60</w:t>
            </w:r>
          </w:p>
        </w:tc>
        <w:tc>
          <w:tcPr>
            <w:tcW w:w="3607" w:type="dxa"/>
            <w:tcBorders>
              <w:top w:val="single" w:sz="4" w:space="0" w:color="000000"/>
              <w:left w:val="nil"/>
              <w:bottom w:val="single" w:sz="4" w:space="0" w:color="000000"/>
              <w:right w:val="single" w:sz="4" w:space="0" w:color="000000"/>
            </w:tcBorders>
            <w:shd w:val="clear" w:color="000000" w:fill="FFFFFF"/>
          </w:tcPr>
          <w:p w:rsidR="00681AF1" w:rsidRPr="00681AF1" w:rsidRDefault="00DE3BD9" w:rsidP="00681AF1">
            <w:pPr>
              <w:spacing w:after="0" w:line="0" w:lineRule="atLeast"/>
              <w:jc w:val="center"/>
              <w:rPr>
                <w:rFonts w:ascii="Times New Roman" w:eastAsia="Times New Roman" w:hAnsi="Times New Roman" w:cs="Times New Roman"/>
                <w:sz w:val="20"/>
                <w:szCs w:val="20"/>
                <w:lang w:val="uk-UA"/>
              </w:rPr>
            </w:pPr>
            <w:r w:rsidRPr="00DE3BD9">
              <w:rPr>
                <w:rFonts w:ascii="Times New Roman" w:eastAsia="Times New Roman" w:hAnsi="Times New Roman" w:cs="Times New Roman"/>
                <w:sz w:val="20"/>
                <w:szCs w:val="20"/>
                <w:lang w:val="uk-UA"/>
              </w:rPr>
              <w:t>Швидкоспоруджувана захисна споруда цивільного захисту модульного типу,</w:t>
            </w:r>
            <w:r w:rsidRPr="00681AF1">
              <w:rPr>
                <w:rFonts w:ascii="Times New Roman" w:eastAsia="Times New Roman" w:hAnsi="Times New Roman" w:cs="Times New Roman"/>
                <w:sz w:val="20"/>
                <w:szCs w:val="20"/>
                <w:lang w:val="uk-UA"/>
              </w:rPr>
              <w:t xml:space="preserve"> що розрахован</w:t>
            </w:r>
            <w:r>
              <w:rPr>
                <w:rFonts w:ascii="Times New Roman" w:eastAsia="Times New Roman" w:hAnsi="Times New Roman" w:cs="Times New Roman"/>
                <w:sz w:val="20"/>
                <w:szCs w:val="20"/>
                <w:lang w:val="uk-UA"/>
              </w:rPr>
              <w:t>а</w:t>
            </w:r>
            <w:r w:rsidR="00681AF1" w:rsidRPr="00681AF1">
              <w:rPr>
                <w:rFonts w:ascii="Times New Roman" w:eastAsia="Times New Roman" w:hAnsi="Times New Roman" w:cs="Times New Roman"/>
                <w:sz w:val="20"/>
                <w:szCs w:val="20"/>
                <w:lang w:val="uk-UA"/>
              </w:rPr>
              <w:t xml:space="preserve"> </w:t>
            </w:r>
            <w:r w:rsidR="00681AF1" w:rsidRPr="00681AF1">
              <w:rPr>
                <w:rFonts w:ascii="Times New Roman" w:eastAsia="Times New Roman" w:hAnsi="Times New Roman" w:cs="Times New Roman"/>
                <w:b/>
                <w:sz w:val="20"/>
                <w:szCs w:val="20"/>
                <w:lang w:val="uk-UA"/>
              </w:rPr>
              <w:t xml:space="preserve">на 100 </w:t>
            </w:r>
            <w:r w:rsidR="00340F5D">
              <w:rPr>
                <w:rFonts w:ascii="Times New Roman" w:eastAsia="Times New Roman" w:hAnsi="Times New Roman" w:cs="Times New Roman"/>
                <w:b/>
                <w:sz w:val="20"/>
                <w:szCs w:val="20"/>
                <w:lang w:val="uk-UA"/>
              </w:rPr>
              <w:t>осіб</w:t>
            </w:r>
          </w:p>
          <w:p w:rsidR="00681AF1" w:rsidRDefault="00681AF1" w:rsidP="000A3595">
            <w:pPr>
              <w:jc w:val="center"/>
              <w:rPr>
                <w:rFonts w:ascii="Times New Roman" w:eastAsia="Times New Roman" w:hAnsi="Times New Roman" w:cs="Times New Roman"/>
                <w:b/>
                <w:sz w:val="20"/>
                <w:szCs w:val="20"/>
                <w:lang w:val="uk-UA"/>
              </w:rPr>
            </w:pPr>
          </w:p>
        </w:tc>
      </w:tr>
      <w:tr w:rsidR="00681AF1" w:rsidRPr="00EB214B" w:rsidTr="00681AF1">
        <w:trPr>
          <w:trHeight w:val="390"/>
        </w:trPr>
        <w:tc>
          <w:tcPr>
            <w:tcW w:w="565" w:type="dxa"/>
            <w:tcBorders>
              <w:top w:val="single" w:sz="4" w:space="0" w:color="000000"/>
              <w:left w:val="single" w:sz="4" w:space="0" w:color="000000"/>
              <w:bottom w:val="single" w:sz="4" w:space="0" w:color="000000"/>
              <w:right w:val="single" w:sz="4" w:space="0" w:color="000000"/>
            </w:tcBorders>
            <w:shd w:val="clear" w:color="000000" w:fill="FFFFFF"/>
          </w:tcPr>
          <w:p w:rsidR="00681AF1" w:rsidRPr="00681AF1" w:rsidRDefault="00681AF1" w:rsidP="000B0D4D">
            <w:pPr>
              <w:rPr>
                <w:rFonts w:ascii="Times New Roman" w:eastAsia="Times New Roman" w:hAnsi="Times New Roman" w:cs="Times New Roman"/>
                <w:sz w:val="20"/>
                <w:szCs w:val="20"/>
                <w:lang w:val="ru-RU"/>
              </w:rPr>
            </w:pPr>
          </w:p>
        </w:tc>
        <w:tc>
          <w:tcPr>
            <w:tcW w:w="10090" w:type="dxa"/>
            <w:gridSpan w:val="3"/>
            <w:tcBorders>
              <w:top w:val="single" w:sz="4" w:space="0" w:color="000000"/>
              <w:left w:val="single" w:sz="4" w:space="0" w:color="000000"/>
              <w:bottom w:val="single" w:sz="4" w:space="0" w:color="000000"/>
              <w:right w:val="single" w:sz="4" w:space="0" w:color="000000"/>
            </w:tcBorders>
            <w:shd w:val="clear" w:color="000000" w:fill="FFFFFF"/>
          </w:tcPr>
          <w:p w:rsidR="00681AF1" w:rsidRDefault="00681AF1" w:rsidP="00681AF1">
            <w:pPr>
              <w:autoSpaceDE w:val="0"/>
              <w:autoSpaceDN w:val="0"/>
              <w:adjustRightInd w:val="0"/>
              <w:spacing w:line="0" w:lineRule="atLeast"/>
              <w:jc w:val="center"/>
              <w:rPr>
                <w:rFonts w:ascii="Times New Roman" w:hAnsi="Times New Roman" w:cs="Times New Roman"/>
                <w:b/>
                <w:i/>
                <w:sz w:val="20"/>
                <w:szCs w:val="20"/>
                <w:lang w:val="ru-RU"/>
              </w:rPr>
            </w:pPr>
          </w:p>
          <w:p w:rsidR="00681AF1" w:rsidRPr="00681AF1" w:rsidRDefault="00681AF1" w:rsidP="00681AF1">
            <w:pPr>
              <w:autoSpaceDE w:val="0"/>
              <w:autoSpaceDN w:val="0"/>
              <w:adjustRightInd w:val="0"/>
              <w:spacing w:line="0" w:lineRule="atLeast"/>
              <w:jc w:val="center"/>
              <w:rPr>
                <w:rFonts w:ascii="Times New Roman" w:hAnsi="Times New Roman" w:cs="Times New Roman"/>
                <w:b/>
                <w:sz w:val="20"/>
                <w:szCs w:val="20"/>
                <w:lang w:val="uk-UA"/>
              </w:rPr>
            </w:pPr>
            <w:r w:rsidRPr="00681AF1">
              <w:rPr>
                <w:rFonts w:ascii="Times New Roman" w:hAnsi="Times New Roman" w:cs="Times New Roman"/>
                <w:b/>
                <w:i/>
                <w:sz w:val="20"/>
                <w:szCs w:val="20"/>
                <w:lang w:val="uk-UA"/>
              </w:rPr>
              <w:t>Комунальна установа «Гандрабурівський ліцей Ананьївської міської ради»</w:t>
            </w:r>
          </w:p>
        </w:tc>
      </w:tr>
      <w:tr w:rsidR="00681AF1" w:rsidRPr="00EB214B" w:rsidTr="00681AF1">
        <w:trPr>
          <w:trHeight w:val="255"/>
        </w:trPr>
        <w:tc>
          <w:tcPr>
            <w:tcW w:w="565" w:type="dxa"/>
            <w:tcBorders>
              <w:top w:val="nil"/>
              <w:left w:val="single" w:sz="4" w:space="0" w:color="000000"/>
              <w:bottom w:val="single" w:sz="4" w:space="0" w:color="000000"/>
              <w:right w:val="single" w:sz="4" w:space="0" w:color="000000"/>
            </w:tcBorders>
            <w:shd w:val="clear" w:color="000000" w:fill="FFFFFF"/>
          </w:tcPr>
          <w:p w:rsidR="00681AF1" w:rsidRPr="00C21722" w:rsidRDefault="00681AF1" w:rsidP="000B0D4D">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w:t>
            </w:r>
          </w:p>
        </w:tc>
        <w:tc>
          <w:tcPr>
            <w:tcW w:w="3455" w:type="dxa"/>
            <w:tcBorders>
              <w:top w:val="nil"/>
              <w:left w:val="single" w:sz="4" w:space="0" w:color="000000"/>
              <w:bottom w:val="single" w:sz="4" w:space="0" w:color="000000"/>
              <w:right w:val="single" w:sz="4" w:space="0" w:color="000000"/>
            </w:tcBorders>
            <w:shd w:val="clear" w:color="000000" w:fill="FFFFFF"/>
          </w:tcPr>
          <w:p w:rsidR="00681AF1" w:rsidRPr="00C21722" w:rsidRDefault="00681AF1" w:rsidP="000B0D4D">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Точилівська філія Комунальної  установи «Гандрабурівський ліцей Ананьївської міської ради»</w:t>
            </w:r>
          </w:p>
        </w:tc>
        <w:tc>
          <w:tcPr>
            <w:tcW w:w="3028" w:type="dxa"/>
            <w:tcBorders>
              <w:top w:val="nil"/>
              <w:left w:val="nil"/>
              <w:bottom w:val="single" w:sz="4" w:space="0" w:color="000000"/>
              <w:right w:val="single" w:sz="4" w:space="0" w:color="000000"/>
            </w:tcBorders>
            <w:shd w:val="clear" w:color="000000" w:fill="FFFFFF"/>
            <w:vAlign w:val="center"/>
          </w:tcPr>
          <w:p w:rsidR="00681AF1" w:rsidRPr="00C21722" w:rsidRDefault="00681AF1" w:rsidP="000B0D4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Точилове, </w:t>
            </w:r>
          </w:p>
          <w:p w:rsidR="00681AF1" w:rsidRPr="00C21722" w:rsidRDefault="00681AF1" w:rsidP="000B0D4D">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 xml:space="preserve">вул. Центральна, 3 </w:t>
            </w:r>
          </w:p>
        </w:tc>
        <w:tc>
          <w:tcPr>
            <w:tcW w:w="3607" w:type="dxa"/>
            <w:tcBorders>
              <w:top w:val="nil"/>
              <w:left w:val="nil"/>
              <w:bottom w:val="single" w:sz="4" w:space="0" w:color="000000"/>
              <w:right w:val="single" w:sz="4" w:space="0" w:color="000000"/>
            </w:tcBorders>
            <w:shd w:val="clear" w:color="000000" w:fill="FFFFFF"/>
          </w:tcPr>
          <w:p w:rsidR="00681AF1" w:rsidRDefault="00681AF1" w:rsidP="000A3595">
            <w:pPr>
              <w:spacing w:after="0" w:line="0" w:lineRule="atLeast"/>
              <w:jc w:val="center"/>
              <w:rPr>
                <w:rFonts w:ascii="Times New Roman" w:hAnsi="Times New Roman" w:cs="Times New Roman"/>
                <w:sz w:val="20"/>
                <w:szCs w:val="20"/>
                <w:lang w:val="uk-UA"/>
              </w:rPr>
            </w:pPr>
          </w:p>
          <w:p w:rsidR="00681AF1" w:rsidRPr="00681AF1" w:rsidRDefault="00DE3BD9" w:rsidP="00681AF1">
            <w:pPr>
              <w:spacing w:after="0" w:line="0" w:lineRule="atLeast"/>
              <w:jc w:val="center"/>
              <w:rPr>
                <w:rFonts w:ascii="Times New Roman" w:eastAsia="Times New Roman" w:hAnsi="Times New Roman" w:cs="Times New Roman"/>
                <w:sz w:val="20"/>
                <w:szCs w:val="20"/>
                <w:lang w:val="uk-UA"/>
              </w:rPr>
            </w:pPr>
            <w:r w:rsidRPr="00DE3BD9">
              <w:rPr>
                <w:rFonts w:ascii="Times New Roman" w:eastAsia="Times New Roman" w:hAnsi="Times New Roman" w:cs="Times New Roman"/>
                <w:sz w:val="20"/>
                <w:szCs w:val="20"/>
                <w:lang w:val="uk-UA"/>
              </w:rPr>
              <w:t>Швидкоспоруджувана захисна споруда цивільного захисту модульного типу,</w:t>
            </w:r>
            <w:r w:rsidRPr="00681AF1">
              <w:rPr>
                <w:rFonts w:ascii="Times New Roman" w:eastAsia="Times New Roman" w:hAnsi="Times New Roman" w:cs="Times New Roman"/>
                <w:sz w:val="20"/>
                <w:szCs w:val="20"/>
                <w:lang w:val="uk-UA"/>
              </w:rPr>
              <w:t xml:space="preserve"> що розрахован</w:t>
            </w:r>
            <w:r>
              <w:rPr>
                <w:rFonts w:ascii="Times New Roman" w:eastAsia="Times New Roman" w:hAnsi="Times New Roman" w:cs="Times New Roman"/>
                <w:sz w:val="20"/>
                <w:szCs w:val="20"/>
                <w:lang w:val="uk-UA"/>
              </w:rPr>
              <w:t>а</w:t>
            </w:r>
            <w:r w:rsidR="00681AF1" w:rsidRPr="00681AF1">
              <w:rPr>
                <w:rFonts w:ascii="Times New Roman" w:eastAsia="Times New Roman" w:hAnsi="Times New Roman" w:cs="Times New Roman"/>
                <w:sz w:val="20"/>
                <w:szCs w:val="20"/>
                <w:lang w:val="uk-UA"/>
              </w:rPr>
              <w:t xml:space="preserve"> </w:t>
            </w:r>
            <w:r w:rsidR="00681AF1" w:rsidRPr="00681AF1">
              <w:rPr>
                <w:rFonts w:ascii="Times New Roman" w:eastAsia="Times New Roman" w:hAnsi="Times New Roman" w:cs="Times New Roman"/>
                <w:b/>
                <w:sz w:val="20"/>
                <w:szCs w:val="20"/>
                <w:lang w:val="uk-UA"/>
              </w:rPr>
              <w:t xml:space="preserve">на </w:t>
            </w:r>
            <w:r w:rsidR="00B53DAD">
              <w:rPr>
                <w:rFonts w:ascii="Times New Roman" w:eastAsia="Times New Roman" w:hAnsi="Times New Roman" w:cs="Times New Roman"/>
                <w:b/>
                <w:sz w:val="20"/>
                <w:szCs w:val="20"/>
                <w:lang w:val="uk-UA"/>
              </w:rPr>
              <w:t>5</w:t>
            </w:r>
            <w:r w:rsidR="00681AF1" w:rsidRPr="00681AF1">
              <w:rPr>
                <w:rFonts w:ascii="Times New Roman" w:eastAsia="Times New Roman" w:hAnsi="Times New Roman" w:cs="Times New Roman"/>
                <w:b/>
                <w:sz w:val="20"/>
                <w:szCs w:val="20"/>
                <w:lang w:val="uk-UA"/>
              </w:rPr>
              <w:t xml:space="preserve">0 </w:t>
            </w:r>
            <w:r w:rsidR="00340F5D">
              <w:rPr>
                <w:rFonts w:ascii="Times New Roman" w:eastAsia="Times New Roman" w:hAnsi="Times New Roman" w:cs="Times New Roman"/>
                <w:b/>
                <w:sz w:val="20"/>
                <w:szCs w:val="20"/>
                <w:lang w:val="uk-UA"/>
              </w:rPr>
              <w:t>осіб</w:t>
            </w:r>
          </w:p>
          <w:p w:rsidR="00681AF1" w:rsidRPr="00C21722" w:rsidRDefault="00681AF1" w:rsidP="000A3595">
            <w:pPr>
              <w:spacing w:after="0" w:line="0" w:lineRule="atLeast"/>
              <w:jc w:val="center"/>
              <w:rPr>
                <w:rFonts w:ascii="Times New Roman" w:hAnsi="Times New Roman" w:cs="Times New Roman"/>
                <w:sz w:val="20"/>
                <w:szCs w:val="20"/>
                <w:lang w:val="uk-UA"/>
              </w:rPr>
            </w:pPr>
          </w:p>
        </w:tc>
      </w:tr>
      <w:tr w:rsidR="00681AF1" w:rsidRPr="00EB214B" w:rsidTr="00681AF1">
        <w:trPr>
          <w:trHeight w:val="255"/>
        </w:trPr>
        <w:tc>
          <w:tcPr>
            <w:tcW w:w="565" w:type="dxa"/>
            <w:tcBorders>
              <w:top w:val="nil"/>
              <w:left w:val="single" w:sz="4" w:space="0" w:color="000000"/>
              <w:bottom w:val="single" w:sz="4" w:space="0" w:color="000000"/>
              <w:right w:val="single" w:sz="4" w:space="0" w:color="000000"/>
            </w:tcBorders>
            <w:shd w:val="clear" w:color="000000" w:fill="FFFFFF"/>
          </w:tcPr>
          <w:p w:rsidR="00681AF1" w:rsidRDefault="00681AF1" w:rsidP="000B0D4D">
            <w:pPr>
              <w:spacing w:line="240" w:lineRule="auto"/>
              <w:jc w:val="center"/>
              <w:rPr>
                <w:rFonts w:ascii="Times New Roman" w:eastAsia="Times New Roman" w:hAnsi="Times New Roman" w:cs="Times New Roman"/>
                <w:sz w:val="20"/>
                <w:szCs w:val="20"/>
                <w:lang w:val="uk-UA"/>
              </w:rPr>
            </w:pPr>
          </w:p>
        </w:tc>
        <w:tc>
          <w:tcPr>
            <w:tcW w:w="10090" w:type="dxa"/>
            <w:gridSpan w:val="3"/>
            <w:tcBorders>
              <w:top w:val="nil"/>
              <w:left w:val="single" w:sz="4" w:space="0" w:color="000000"/>
              <w:bottom w:val="single" w:sz="4" w:space="0" w:color="000000"/>
              <w:right w:val="single" w:sz="4" w:space="0" w:color="000000"/>
            </w:tcBorders>
            <w:shd w:val="clear" w:color="000000" w:fill="FFFFFF"/>
          </w:tcPr>
          <w:p w:rsidR="00681AF1" w:rsidRDefault="00681AF1" w:rsidP="00681AF1">
            <w:pPr>
              <w:spacing w:after="0" w:line="0" w:lineRule="atLeast"/>
              <w:jc w:val="center"/>
              <w:rPr>
                <w:rFonts w:ascii="Times New Roman" w:hAnsi="Times New Roman" w:cs="Times New Roman"/>
                <w:b/>
                <w:i/>
                <w:sz w:val="20"/>
                <w:szCs w:val="20"/>
                <w:lang w:val="ru-RU"/>
              </w:rPr>
            </w:pPr>
          </w:p>
          <w:p w:rsidR="00681AF1" w:rsidRDefault="00681AF1" w:rsidP="00681AF1">
            <w:pPr>
              <w:spacing w:after="0" w:line="0" w:lineRule="atLeast"/>
              <w:jc w:val="center"/>
              <w:rPr>
                <w:rFonts w:ascii="Times New Roman" w:hAnsi="Times New Roman" w:cs="Times New Roman"/>
                <w:b/>
                <w:i/>
                <w:sz w:val="20"/>
                <w:szCs w:val="20"/>
                <w:lang w:val="ru-RU"/>
              </w:rPr>
            </w:pPr>
            <w:r w:rsidRPr="00C21722">
              <w:rPr>
                <w:rFonts w:ascii="Times New Roman" w:hAnsi="Times New Roman" w:cs="Times New Roman"/>
                <w:b/>
                <w:i/>
                <w:sz w:val="20"/>
                <w:szCs w:val="20"/>
                <w:lang w:val="ru-RU"/>
              </w:rPr>
              <w:t>Комунальна установа «Жеребківський ліцей Ананьївської міської ради»</w:t>
            </w:r>
          </w:p>
          <w:p w:rsidR="00681AF1" w:rsidRDefault="00681AF1" w:rsidP="000A3595">
            <w:pPr>
              <w:spacing w:after="0" w:line="0" w:lineRule="atLeast"/>
              <w:jc w:val="center"/>
              <w:rPr>
                <w:rFonts w:ascii="Times New Roman" w:hAnsi="Times New Roman" w:cs="Times New Roman"/>
                <w:sz w:val="20"/>
                <w:szCs w:val="20"/>
                <w:lang w:val="uk-UA"/>
              </w:rPr>
            </w:pPr>
          </w:p>
        </w:tc>
      </w:tr>
      <w:tr w:rsidR="00681AF1" w:rsidRPr="00EB214B" w:rsidTr="00681AF1">
        <w:trPr>
          <w:trHeight w:val="255"/>
        </w:trPr>
        <w:tc>
          <w:tcPr>
            <w:tcW w:w="565" w:type="dxa"/>
            <w:tcBorders>
              <w:top w:val="nil"/>
              <w:left w:val="single" w:sz="4" w:space="0" w:color="000000"/>
              <w:bottom w:val="single" w:sz="4" w:space="0" w:color="000000"/>
              <w:right w:val="single" w:sz="4" w:space="0" w:color="000000"/>
            </w:tcBorders>
            <w:shd w:val="clear" w:color="000000" w:fill="FFFFFF"/>
          </w:tcPr>
          <w:p w:rsidR="00681AF1" w:rsidRPr="00C21722" w:rsidRDefault="00681AF1" w:rsidP="000B0D4D">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3455" w:type="dxa"/>
            <w:tcBorders>
              <w:top w:val="nil"/>
              <w:left w:val="single" w:sz="4" w:space="0" w:color="000000"/>
              <w:bottom w:val="single" w:sz="4" w:space="0" w:color="000000"/>
              <w:right w:val="single" w:sz="4" w:space="0" w:color="000000"/>
            </w:tcBorders>
            <w:shd w:val="clear" w:color="000000" w:fill="FFFFFF"/>
          </w:tcPr>
          <w:p w:rsidR="00681AF1" w:rsidRPr="00C21722" w:rsidRDefault="00681AF1" w:rsidP="000B0D4D">
            <w:pPr>
              <w:spacing w:line="240" w:lineRule="auto"/>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Комунальна установа «Жеребківський ліцей Ананьївської міської ради»</w:t>
            </w:r>
          </w:p>
        </w:tc>
        <w:tc>
          <w:tcPr>
            <w:tcW w:w="3028" w:type="dxa"/>
            <w:tcBorders>
              <w:top w:val="nil"/>
              <w:left w:val="nil"/>
              <w:bottom w:val="single" w:sz="4" w:space="0" w:color="000000"/>
              <w:right w:val="single" w:sz="4" w:space="0" w:color="000000"/>
            </w:tcBorders>
            <w:shd w:val="clear" w:color="000000" w:fill="FFFFFF"/>
            <w:vAlign w:val="center"/>
          </w:tcPr>
          <w:p w:rsidR="00681AF1" w:rsidRPr="00C21722" w:rsidRDefault="00681AF1" w:rsidP="000B0D4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681AF1" w:rsidRDefault="00681AF1" w:rsidP="000B0D4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Героїв Чорнобиля (</w:t>
            </w:r>
            <w:r w:rsidRPr="00C21722">
              <w:rPr>
                <w:rFonts w:ascii="Times New Roman" w:hAnsi="Times New Roman" w:cs="Times New Roman"/>
                <w:sz w:val="20"/>
                <w:szCs w:val="20"/>
                <w:lang w:val="ru-RU"/>
              </w:rPr>
              <w:t>Пушкінська</w:t>
            </w:r>
            <w:r>
              <w:rPr>
                <w:rFonts w:ascii="Times New Roman" w:hAnsi="Times New Roman" w:cs="Times New Roman"/>
                <w:sz w:val="20"/>
                <w:szCs w:val="20"/>
                <w:lang w:val="ru-RU"/>
              </w:rPr>
              <w:t>)</w:t>
            </w:r>
            <w:r w:rsidRPr="00C21722">
              <w:rPr>
                <w:rFonts w:ascii="Times New Roman" w:hAnsi="Times New Roman" w:cs="Times New Roman"/>
                <w:sz w:val="20"/>
                <w:szCs w:val="20"/>
                <w:lang w:val="ru-RU"/>
              </w:rPr>
              <w:t>, 44</w:t>
            </w:r>
          </w:p>
          <w:p w:rsidR="00681AF1" w:rsidRPr="00C21722" w:rsidRDefault="00681AF1" w:rsidP="000B0D4D">
            <w:pPr>
              <w:spacing w:after="0" w:line="0" w:lineRule="atLeast"/>
              <w:rPr>
                <w:rFonts w:ascii="Times New Roman" w:eastAsia="Times New Roman" w:hAnsi="Times New Roman" w:cs="Times New Roman"/>
                <w:sz w:val="20"/>
                <w:szCs w:val="20"/>
                <w:lang w:val="ru-RU"/>
              </w:rPr>
            </w:pPr>
          </w:p>
        </w:tc>
        <w:tc>
          <w:tcPr>
            <w:tcW w:w="3607" w:type="dxa"/>
            <w:tcBorders>
              <w:top w:val="nil"/>
              <w:left w:val="nil"/>
              <w:bottom w:val="single" w:sz="4" w:space="0" w:color="000000"/>
              <w:right w:val="single" w:sz="4" w:space="0" w:color="000000"/>
            </w:tcBorders>
            <w:shd w:val="clear" w:color="000000" w:fill="FFFFFF"/>
          </w:tcPr>
          <w:p w:rsidR="00681AF1" w:rsidRDefault="00681AF1" w:rsidP="000A3595">
            <w:pPr>
              <w:spacing w:after="0" w:line="0" w:lineRule="atLeast"/>
              <w:jc w:val="center"/>
              <w:rPr>
                <w:rFonts w:ascii="Times New Roman" w:hAnsi="Times New Roman" w:cs="Times New Roman"/>
                <w:sz w:val="20"/>
                <w:szCs w:val="20"/>
                <w:lang w:val="uk-UA"/>
              </w:rPr>
            </w:pPr>
          </w:p>
          <w:p w:rsidR="00681AF1" w:rsidRPr="00681AF1" w:rsidRDefault="00DE3BD9" w:rsidP="00681AF1">
            <w:pPr>
              <w:spacing w:after="0" w:line="0" w:lineRule="atLeast"/>
              <w:jc w:val="center"/>
              <w:rPr>
                <w:rFonts w:ascii="Times New Roman" w:eastAsia="Times New Roman" w:hAnsi="Times New Roman" w:cs="Times New Roman"/>
                <w:sz w:val="20"/>
                <w:szCs w:val="20"/>
                <w:lang w:val="uk-UA"/>
              </w:rPr>
            </w:pPr>
            <w:r w:rsidRPr="00DE3BD9">
              <w:rPr>
                <w:rFonts w:ascii="Times New Roman" w:eastAsia="Times New Roman" w:hAnsi="Times New Roman" w:cs="Times New Roman"/>
                <w:sz w:val="20"/>
                <w:szCs w:val="20"/>
                <w:lang w:val="uk-UA"/>
              </w:rPr>
              <w:t>Швидкоспоруджувана захисна споруда цивільного захисту модульного типу,</w:t>
            </w:r>
            <w:r w:rsidRPr="00681AF1">
              <w:rPr>
                <w:rFonts w:ascii="Times New Roman" w:eastAsia="Times New Roman" w:hAnsi="Times New Roman" w:cs="Times New Roman"/>
                <w:sz w:val="20"/>
                <w:szCs w:val="20"/>
                <w:lang w:val="uk-UA"/>
              </w:rPr>
              <w:t xml:space="preserve"> що розрахован</w:t>
            </w:r>
            <w:r>
              <w:rPr>
                <w:rFonts w:ascii="Times New Roman" w:eastAsia="Times New Roman" w:hAnsi="Times New Roman" w:cs="Times New Roman"/>
                <w:sz w:val="20"/>
                <w:szCs w:val="20"/>
                <w:lang w:val="uk-UA"/>
              </w:rPr>
              <w:t>а</w:t>
            </w:r>
            <w:r w:rsidRPr="00681AF1">
              <w:rPr>
                <w:rFonts w:ascii="Times New Roman" w:eastAsia="Times New Roman" w:hAnsi="Times New Roman" w:cs="Times New Roman"/>
                <w:sz w:val="20"/>
                <w:szCs w:val="20"/>
                <w:lang w:val="uk-UA"/>
              </w:rPr>
              <w:t xml:space="preserve"> </w:t>
            </w:r>
            <w:r w:rsidR="00681AF1" w:rsidRPr="00681AF1">
              <w:rPr>
                <w:rFonts w:ascii="Times New Roman" w:eastAsia="Times New Roman" w:hAnsi="Times New Roman" w:cs="Times New Roman"/>
                <w:b/>
                <w:sz w:val="20"/>
                <w:szCs w:val="20"/>
                <w:lang w:val="uk-UA"/>
              </w:rPr>
              <w:t xml:space="preserve">на </w:t>
            </w:r>
            <w:r w:rsidR="00B53DAD">
              <w:rPr>
                <w:rFonts w:ascii="Times New Roman" w:eastAsia="Times New Roman" w:hAnsi="Times New Roman" w:cs="Times New Roman"/>
                <w:b/>
                <w:sz w:val="20"/>
                <w:szCs w:val="20"/>
                <w:lang w:val="uk-UA"/>
              </w:rPr>
              <w:t>25</w:t>
            </w:r>
            <w:r w:rsidR="00681AF1" w:rsidRPr="00681AF1">
              <w:rPr>
                <w:rFonts w:ascii="Times New Roman" w:eastAsia="Times New Roman" w:hAnsi="Times New Roman" w:cs="Times New Roman"/>
                <w:b/>
                <w:sz w:val="20"/>
                <w:szCs w:val="20"/>
                <w:lang w:val="uk-UA"/>
              </w:rPr>
              <w:t xml:space="preserve">0 </w:t>
            </w:r>
            <w:r w:rsidR="00340F5D">
              <w:rPr>
                <w:rFonts w:ascii="Times New Roman" w:eastAsia="Times New Roman" w:hAnsi="Times New Roman" w:cs="Times New Roman"/>
                <w:b/>
                <w:sz w:val="20"/>
                <w:szCs w:val="20"/>
                <w:lang w:val="uk-UA"/>
              </w:rPr>
              <w:t>осіб</w:t>
            </w:r>
          </w:p>
          <w:p w:rsidR="00681AF1" w:rsidRPr="00C21722" w:rsidRDefault="00681AF1" w:rsidP="000A3595">
            <w:pPr>
              <w:spacing w:after="0" w:line="0" w:lineRule="atLeast"/>
              <w:jc w:val="center"/>
              <w:rPr>
                <w:rFonts w:ascii="Times New Roman" w:hAnsi="Times New Roman" w:cs="Times New Roman"/>
                <w:sz w:val="20"/>
                <w:szCs w:val="20"/>
                <w:lang w:val="uk-UA"/>
              </w:rPr>
            </w:pPr>
          </w:p>
        </w:tc>
      </w:tr>
      <w:tr w:rsidR="00681AF1" w:rsidRPr="00EB214B" w:rsidTr="00681AF1">
        <w:trPr>
          <w:trHeight w:val="255"/>
        </w:trPr>
        <w:tc>
          <w:tcPr>
            <w:tcW w:w="565" w:type="dxa"/>
            <w:tcBorders>
              <w:top w:val="nil"/>
              <w:left w:val="single" w:sz="4" w:space="0" w:color="000000"/>
              <w:bottom w:val="single" w:sz="4" w:space="0" w:color="000000"/>
              <w:right w:val="single" w:sz="4" w:space="0" w:color="000000"/>
            </w:tcBorders>
            <w:shd w:val="clear" w:color="000000" w:fill="FFFFFF"/>
          </w:tcPr>
          <w:p w:rsidR="00681AF1" w:rsidRPr="00C21722" w:rsidRDefault="00681AF1" w:rsidP="000B0D4D">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3455" w:type="dxa"/>
            <w:tcBorders>
              <w:top w:val="nil"/>
              <w:left w:val="single" w:sz="4" w:space="0" w:color="000000"/>
              <w:bottom w:val="single" w:sz="4" w:space="0" w:color="000000"/>
              <w:right w:val="single" w:sz="4" w:space="0" w:color="000000"/>
            </w:tcBorders>
            <w:shd w:val="clear" w:color="000000" w:fill="FFFFFF"/>
          </w:tcPr>
          <w:p w:rsidR="00681AF1" w:rsidRPr="00C21722" w:rsidRDefault="00681AF1" w:rsidP="000B0D4D">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Дошкільне відділення Комунальної установи «Жеребківський ліцей Ананьївської міської ради»</w:t>
            </w:r>
          </w:p>
        </w:tc>
        <w:tc>
          <w:tcPr>
            <w:tcW w:w="3028" w:type="dxa"/>
            <w:tcBorders>
              <w:top w:val="nil"/>
              <w:left w:val="nil"/>
              <w:bottom w:val="single" w:sz="4" w:space="0" w:color="000000"/>
              <w:right w:val="single" w:sz="4" w:space="0" w:color="000000"/>
            </w:tcBorders>
            <w:shd w:val="clear" w:color="000000" w:fill="FFFFFF"/>
            <w:vAlign w:val="center"/>
          </w:tcPr>
          <w:p w:rsidR="00681AF1" w:rsidRPr="00C21722" w:rsidRDefault="00681AF1" w:rsidP="000B0D4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681AF1" w:rsidRPr="00C21722" w:rsidRDefault="00681AF1" w:rsidP="000B0D4D">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вул. Шевченка, 3</w:t>
            </w:r>
          </w:p>
          <w:p w:rsidR="00681AF1" w:rsidRPr="00C21722" w:rsidRDefault="00681AF1" w:rsidP="000B0D4D">
            <w:pPr>
              <w:spacing w:after="0" w:line="0" w:lineRule="atLeast"/>
              <w:rPr>
                <w:rFonts w:ascii="Times New Roman" w:eastAsia="Times New Roman" w:hAnsi="Times New Roman" w:cs="Times New Roman"/>
                <w:sz w:val="20"/>
                <w:szCs w:val="20"/>
                <w:lang w:val="ru-RU"/>
              </w:rPr>
            </w:pPr>
          </w:p>
        </w:tc>
        <w:tc>
          <w:tcPr>
            <w:tcW w:w="3607" w:type="dxa"/>
            <w:tcBorders>
              <w:top w:val="nil"/>
              <w:left w:val="nil"/>
              <w:bottom w:val="single" w:sz="4" w:space="0" w:color="000000"/>
              <w:right w:val="single" w:sz="4" w:space="0" w:color="000000"/>
            </w:tcBorders>
            <w:shd w:val="clear" w:color="000000" w:fill="FFFFFF"/>
          </w:tcPr>
          <w:p w:rsidR="00681AF1" w:rsidRDefault="00681AF1" w:rsidP="000A3595">
            <w:pPr>
              <w:spacing w:after="0" w:line="0" w:lineRule="atLeast"/>
              <w:jc w:val="center"/>
              <w:rPr>
                <w:rFonts w:ascii="Times New Roman" w:hAnsi="Times New Roman" w:cs="Times New Roman"/>
                <w:sz w:val="20"/>
                <w:szCs w:val="20"/>
                <w:lang w:val="uk-UA"/>
              </w:rPr>
            </w:pPr>
          </w:p>
          <w:p w:rsidR="00681AF1" w:rsidRPr="00681AF1" w:rsidRDefault="00DE3BD9" w:rsidP="00681AF1">
            <w:pPr>
              <w:spacing w:after="0" w:line="0" w:lineRule="atLeast"/>
              <w:jc w:val="center"/>
              <w:rPr>
                <w:rFonts w:ascii="Times New Roman" w:eastAsia="Times New Roman" w:hAnsi="Times New Roman" w:cs="Times New Roman"/>
                <w:sz w:val="20"/>
                <w:szCs w:val="20"/>
                <w:lang w:val="uk-UA"/>
              </w:rPr>
            </w:pPr>
            <w:r w:rsidRPr="00DE3BD9">
              <w:rPr>
                <w:rFonts w:ascii="Times New Roman" w:eastAsia="Times New Roman" w:hAnsi="Times New Roman" w:cs="Times New Roman"/>
                <w:sz w:val="20"/>
                <w:szCs w:val="20"/>
                <w:lang w:val="uk-UA"/>
              </w:rPr>
              <w:t>Швидкоспоруджувана захисна споруда цивільного захисту модульного типу,</w:t>
            </w:r>
            <w:r w:rsidRPr="00681AF1">
              <w:rPr>
                <w:rFonts w:ascii="Times New Roman" w:eastAsia="Times New Roman" w:hAnsi="Times New Roman" w:cs="Times New Roman"/>
                <w:sz w:val="20"/>
                <w:szCs w:val="20"/>
                <w:lang w:val="uk-UA"/>
              </w:rPr>
              <w:t xml:space="preserve"> що розрахован</w:t>
            </w:r>
            <w:r>
              <w:rPr>
                <w:rFonts w:ascii="Times New Roman" w:eastAsia="Times New Roman" w:hAnsi="Times New Roman" w:cs="Times New Roman"/>
                <w:sz w:val="20"/>
                <w:szCs w:val="20"/>
                <w:lang w:val="uk-UA"/>
              </w:rPr>
              <w:t>а</w:t>
            </w:r>
            <w:r w:rsidRPr="00681AF1">
              <w:rPr>
                <w:rFonts w:ascii="Times New Roman" w:eastAsia="Times New Roman" w:hAnsi="Times New Roman" w:cs="Times New Roman"/>
                <w:sz w:val="20"/>
                <w:szCs w:val="20"/>
                <w:lang w:val="uk-UA"/>
              </w:rPr>
              <w:t xml:space="preserve"> </w:t>
            </w:r>
            <w:r w:rsidR="00681AF1" w:rsidRPr="00681AF1">
              <w:rPr>
                <w:rFonts w:ascii="Times New Roman" w:eastAsia="Times New Roman" w:hAnsi="Times New Roman" w:cs="Times New Roman"/>
                <w:b/>
                <w:sz w:val="20"/>
                <w:szCs w:val="20"/>
                <w:lang w:val="uk-UA"/>
              </w:rPr>
              <w:t xml:space="preserve">на </w:t>
            </w:r>
            <w:r w:rsidR="00AC2E69">
              <w:rPr>
                <w:rFonts w:ascii="Times New Roman" w:eastAsia="Times New Roman" w:hAnsi="Times New Roman" w:cs="Times New Roman"/>
                <w:b/>
                <w:sz w:val="20"/>
                <w:szCs w:val="20"/>
                <w:lang w:val="uk-UA"/>
              </w:rPr>
              <w:t>5</w:t>
            </w:r>
            <w:r w:rsidR="00681AF1" w:rsidRPr="00681AF1">
              <w:rPr>
                <w:rFonts w:ascii="Times New Roman" w:eastAsia="Times New Roman" w:hAnsi="Times New Roman" w:cs="Times New Roman"/>
                <w:b/>
                <w:sz w:val="20"/>
                <w:szCs w:val="20"/>
                <w:lang w:val="uk-UA"/>
              </w:rPr>
              <w:t xml:space="preserve">0 </w:t>
            </w:r>
            <w:r w:rsidR="00340F5D">
              <w:rPr>
                <w:rFonts w:ascii="Times New Roman" w:eastAsia="Times New Roman" w:hAnsi="Times New Roman" w:cs="Times New Roman"/>
                <w:b/>
                <w:sz w:val="20"/>
                <w:szCs w:val="20"/>
                <w:lang w:val="uk-UA"/>
              </w:rPr>
              <w:t>осіб</w:t>
            </w:r>
          </w:p>
          <w:p w:rsidR="00681AF1" w:rsidRPr="00C21722" w:rsidRDefault="00681AF1" w:rsidP="000A3595">
            <w:pPr>
              <w:spacing w:after="0" w:line="0" w:lineRule="atLeast"/>
              <w:jc w:val="center"/>
              <w:rPr>
                <w:rFonts w:ascii="Times New Roman" w:hAnsi="Times New Roman" w:cs="Times New Roman"/>
                <w:sz w:val="20"/>
                <w:szCs w:val="20"/>
                <w:lang w:val="uk-UA"/>
              </w:rPr>
            </w:pPr>
          </w:p>
        </w:tc>
      </w:tr>
    </w:tbl>
    <w:p w:rsidR="00076A3A" w:rsidRPr="00C21722" w:rsidRDefault="00076A3A" w:rsidP="00076A3A">
      <w:pPr>
        <w:autoSpaceDE w:val="0"/>
        <w:autoSpaceDN w:val="0"/>
        <w:adjustRightInd w:val="0"/>
        <w:spacing w:line="0" w:lineRule="atLeast"/>
        <w:jc w:val="center"/>
        <w:rPr>
          <w:rFonts w:ascii="Times New Roman" w:hAnsi="Times New Roman" w:cs="Times New Roman"/>
          <w:b/>
          <w:sz w:val="20"/>
          <w:szCs w:val="20"/>
          <w:lang w:val="uk-UA"/>
        </w:rPr>
      </w:pPr>
    </w:p>
    <w:p w:rsidR="00076A3A" w:rsidRPr="000A3595" w:rsidRDefault="00076A3A" w:rsidP="00076A3A">
      <w:pPr>
        <w:pStyle w:val="af0"/>
        <w:spacing w:line="0" w:lineRule="atLeast"/>
        <w:ind w:left="600"/>
        <w:jc w:val="both"/>
        <w:rPr>
          <w:sz w:val="20"/>
          <w:szCs w:val="20"/>
          <w:lang w:val="uk-UA"/>
        </w:rPr>
      </w:pPr>
    </w:p>
    <w:p w:rsidR="00076A3A" w:rsidRPr="00C21722" w:rsidRDefault="00076A3A" w:rsidP="00076A3A">
      <w:pPr>
        <w:autoSpaceDE w:val="0"/>
        <w:autoSpaceDN w:val="0"/>
        <w:adjustRightInd w:val="0"/>
        <w:spacing w:line="0" w:lineRule="atLeast"/>
        <w:jc w:val="center"/>
        <w:rPr>
          <w:rFonts w:ascii="Times New Roman" w:hAnsi="Times New Roman" w:cs="Times New Roman"/>
          <w:b/>
          <w:sz w:val="20"/>
          <w:szCs w:val="20"/>
          <w:lang w:val="uk-UA"/>
        </w:rPr>
      </w:pPr>
    </w:p>
    <w:p w:rsidR="00EF2E0F" w:rsidRDefault="00EF2E0F">
      <w:pPr>
        <w:autoSpaceDE w:val="0"/>
        <w:autoSpaceDN w:val="0"/>
        <w:adjustRightInd w:val="0"/>
        <w:spacing w:line="0" w:lineRule="atLeast"/>
        <w:rPr>
          <w:rFonts w:ascii="Times New Roman" w:hAnsi="Times New Roman" w:cs="Times New Roman"/>
          <w:b/>
          <w:sz w:val="20"/>
          <w:szCs w:val="20"/>
          <w:lang w:val="uk-UA"/>
        </w:rPr>
      </w:pPr>
    </w:p>
    <w:p w:rsidR="00EF2E0F" w:rsidRPr="00681AF1" w:rsidRDefault="00EF2E0F">
      <w:pPr>
        <w:spacing w:after="0" w:line="240" w:lineRule="auto"/>
        <w:rPr>
          <w:rFonts w:ascii="Times New Roman" w:eastAsia="Times New Roman" w:hAnsi="Times New Roman" w:cs="Times New Roman"/>
          <w:sz w:val="20"/>
          <w:szCs w:val="20"/>
          <w:lang w:val="ru-RU"/>
        </w:rPr>
      </w:pPr>
    </w:p>
    <w:p w:rsidR="00076A3A" w:rsidRDefault="00076A3A">
      <w:pPr>
        <w:spacing w:after="0" w:line="240" w:lineRule="auto"/>
        <w:rPr>
          <w:rFonts w:ascii="Times New Roman" w:eastAsia="Times New Roman" w:hAnsi="Times New Roman" w:cs="Times New Roman"/>
          <w:sz w:val="20"/>
          <w:szCs w:val="20"/>
          <w:lang w:val="uk-UA"/>
        </w:rPr>
      </w:pPr>
    </w:p>
    <w:p w:rsidR="00076A3A" w:rsidRDefault="00076A3A">
      <w:pPr>
        <w:spacing w:after="0" w:line="240" w:lineRule="auto"/>
        <w:rPr>
          <w:rFonts w:ascii="Times New Roman" w:eastAsia="Times New Roman" w:hAnsi="Times New Roman" w:cs="Times New Roman"/>
          <w:sz w:val="20"/>
          <w:szCs w:val="20"/>
          <w:lang w:val="uk-UA"/>
        </w:rPr>
      </w:pPr>
    </w:p>
    <w:p w:rsidR="00076A3A" w:rsidRDefault="00076A3A">
      <w:pPr>
        <w:spacing w:after="0" w:line="240" w:lineRule="auto"/>
        <w:rPr>
          <w:rFonts w:ascii="Times New Roman" w:eastAsia="Times New Roman" w:hAnsi="Times New Roman" w:cs="Times New Roman"/>
          <w:sz w:val="20"/>
          <w:szCs w:val="20"/>
          <w:lang w:val="uk-UA"/>
        </w:rPr>
      </w:pPr>
    </w:p>
    <w:p w:rsidR="00076A3A" w:rsidRDefault="00076A3A">
      <w:pPr>
        <w:spacing w:after="0" w:line="240" w:lineRule="auto"/>
        <w:rPr>
          <w:rFonts w:ascii="Times New Roman" w:eastAsia="Times New Roman" w:hAnsi="Times New Roman" w:cs="Times New Roman"/>
          <w:sz w:val="20"/>
          <w:szCs w:val="20"/>
          <w:lang w:val="uk-UA"/>
        </w:rPr>
      </w:pPr>
    </w:p>
    <w:p w:rsidR="00076A3A" w:rsidRDefault="00076A3A">
      <w:pPr>
        <w:spacing w:after="0" w:line="240" w:lineRule="auto"/>
        <w:rPr>
          <w:rFonts w:ascii="Times New Roman" w:eastAsia="Times New Roman" w:hAnsi="Times New Roman" w:cs="Times New Roman"/>
          <w:sz w:val="20"/>
          <w:szCs w:val="20"/>
          <w:lang w:val="uk-UA"/>
        </w:rPr>
      </w:pPr>
    </w:p>
    <w:p w:rsidR="00076A3A" w:rsidRDefault="00076A3A">
      <w:pPr>
        <w:spacing w:after="0" w:line="240" w:lineRule="auto"/>
        <w:rPr>
          <w:rFonts w:ascii="Times New Roman" w:eastAsia="Times New Roman" w:hAnsi="Times New Roman" w:cs="Times New Roman"/>
          <w:sz w:val="20"/>
          <w:szCs w:val="20"/>
          <w:lang w:val="uk-UA"/>
        </w:rPr>
      </w:pPr>
    </w:p>
    <w:p w:rsidR="00076A3A" w:rsidRDefault="00076A3A">
      <w:pPr>
        <w:spacing w:after="0" w:line="240" w:lineRule="auto"/>
        <w:rPr>
          <w:rFonts w:ascii="Times New Roman" w:eastAsia="Times New Roman" w:hAnsi="Times New Roman" w:cs="Times New Roman"/>
          <w:sz w:val="20"/>
          <w:szCs w:val="20"/>
          <w:lang w:val="uk-UA"/>
        </w:rPr>
      </w:pPr>
    </w:p>
    <w:p w:rsidR="00076A3A" w:rsidRDefault="00076A3A">
      <w:pPr>
        <w:spacing w:after="0" w:line="240" w:lineRule="auto"/>
        <w:rPr>
          <w:rFonts w:ascii="Times New Roman" w:eastAsia="Times New Roman" w:hAnsi="Times New Roman" w:cs="Times New Roman"/>
          <w:sz w:val="20"/>
          <w:szCs w:val="20"/>
          <w:lang w:val="uk-UA"/>
        </w:rPr>
      </w:pPr>
    </w:p>
    <w:tbl>
      <w:tblPr>
        <w:tblpPr w:leftFromText="180" w:rightFromText="180" w:vertAnchor="text" w:horzAnchor="page" w:tblpX="6541" w:tblpY="-112"/>
        <w:tblW w:w="0" w:type="auto"/>
        <w:tblLook w:val="04A0" w:firstRow="1" w:lastRow="0" w:firstColumn="1" w:lastColumn="0" w:noHBand="0" w:noVBand="1"/>
      </w:tblPr>
      <w:tblGrid>
        <w:gridCol w:w="4962"/>
      </w:tblGrid>
      <w:tr w:rsidR="00076A3A" w:rsidTr="000B0D4D">
        <w:tc>
          <w:tcPr>
            <w:tcW w:w="4962" w:type="dxa"/>
          </w:tcPr>
          <w:p w:rsidR="00076A3A" w:rsidRDefault="00076A3A" w:rsidP="000B0D4D">
            <w:pPr>
              <w:spacing w:after="0" w:line="240" w:lineRule="auto"/>
              <w:ind w:left="37"/>
              <w:rPr>
                <w:rFonts w:ascii="Times New Roman" w:eastAsia="Times New Roman" w:hAnsi="Times New Roman" w:cs="Times New Roman"/>
                <w:b/>
                <w:bCs/>
                <w:color w:val="000000"/>
                <w:sz w:val="20"/>
                <w:szCs w:val="20"/>
                <w:lang w:val="ru-RU"/>
              </w:rPr>
            </w:pPr>
            <w:r>
              <w:rPr>
                <w:rFonts w:ascii="Times New Roman" w:eastAsia="Times New Roman" w:hAnsi="Times New Roman" w:cs="Times New Roman"/>
                <w:b/>
                <w:bCs/>
                <w:color w:val="000000"/>
                <w:sz w:val="20"/>
                <w:szCs w:val="20"/>
                <w:lang w:val="ru-RU"/>
              </w:rPr>
              <w:lastRenderedPageBreak/>
              <w:t>Додаток № 2 до тендерної документації</w:t>
            </w:r>
          </w:p>
          <w:p w:rsidR="00076A3A" w:rsidRDefault="00076A3A" w:rsidP="000B0D4D">
            <w:pPr>
              <w:spacing w:after="0" w:line="240" w:lineRule="auto"/>
              <w:ind w:left="37"/>
              <w:rPr>
                <w:rFonts w:ascii="Times New Roman" w:eastAsia="Times New Roman" w:hAnsi="Times New Roman" w:cs="Times New Roman"/>
                <w:sz w:val="20"/>
                <w:szCs w:val="20"/>
                <w:lang w:val="ru-RU"/>
              </w:rPr>
            </w:pPr>
          </w:p>
          <w:p w:rsidR="00076A3A" w:rsidRDefault="00076A3A" w:rsidP="000B0D4D">
            <w:pPr>
              <w:widowControl w:val="0"/>
              <w:suppressAutoHyphens/>
              <w:autoSpaceDE w:val="0"/>
              <w:spacing w:line="0" w:lineRule="atLeast"/>
              <w:jc w:val="right"/>
              <w:rPr>
                <w:rFonts w:ascii="Times New Roman" w:eastAsia="Calibri" w:hAnsi="Times New Roman" w:cs="Times New Roman"/>
                <w:b/>
                <w:sz w:val="20"/>
                <w:szCs w:val="20"/>
                <w:lang w:val="uk-UA" w:eastAsia="ar-SA"/>
              </w:rPr>
            </w:pPr>
          </w:p>
        </w:tc>
      </w:tr>
      <w:tr w:rsidR="00076A3A" w:rsidRPr="00C21722" w:rsidTr="000B0D4D">
        <w:tblPrEx>
          <w:tblLook w:val="00A0" w:firstRow="1" w:lastRow="0" w:firstColumn="1" w:lastColumn="0" w:noHBand="0" w:noVBand="0"/>
        </w:tblPrEx>
        <w:tc>
          <w:tcPr>
            <w:tcW w:w="4962" w:type="dxa"/>
          </w:tcPr>
          <w:p w:rsidR="00076A3A" w:rsidRPr="00C21722" w:rsidRDefault="00076A3A" w:rsidP="000B0D4D">
            <w:pPr>
              <w:spacing w:after="0" w:line="240" w:lineRule="auto"/>
              <w:ind w:left="37"/>
              <w:rPr>
                <w:rFonts w:ascii="Times New Roman" w:eastAsia="Calibri" w:hAnsi="Times New Roman" w:cs="Times New Roman"/>
                <w:b/>
                <w:sz w:val="20"/>
                <w:szCs w:val="20"/>
                <w:lang w:val="uk-UA" w:eastAsia="ar-SA"/>
              </w:rPr>
            </w:pPr>
          </w:p>
        </w:tc>
      </w:tr>
    </w:tbl>
    <w:p w:rsidR="00076A3A" w:rsidRDefault="00076A3A" w:rsidP="00076A3A">
      <w:pPr>
        <w:spacing w:after="0" w:line="240" w:lineRule="auto"/>
        <w:jc w:val="center"/>
        <w:rPr>
          <w:rFonts w:ascii="Times New Roman" w:eastAsia="Times New Roman" w:hAnsi="Times New Roman" w:cs="Times New Roman"/>
          <w:sz w:val="20"/>
          <w:szCs w:val="20"/>
          <w:lang w:val="uk-UA"/>
        </w:rPr>
      </w:pPr>
    </w:p>
    <w:p w:rsidR="00076A3A" w:rsidRDefault="00076A3A" w:rsidP="00076A3A">
      <w:pPr>
        <w:spacing w:after="0" w:line="240" w:lineRule="auto"/>
        <w:jc w:val="center"/>
        <w:rPr>
          <w:rFonts w:ascii="Times New Roman" w:eastAsia="Times New Roman" w:hAnsi="Times New Roman" w:cs="Times New Roman"/>
          <w:b/>
          <w:bCs/>
          <w:color w:val="000000"/>
          <w:sz w:val="20"/>
          <w:szCs w:val="20"/>
          <w:lang w:val="uk-UA"/>
        </w:rPr>
      </w:pPr>
    </w:p>
    <w:p w:rsidR="00076A3A" w:rsidRDefault="00076A3A" w:rsidP="00076A3A">
      <w:pPr>
        <w:spacing w:after="0" w:line="240" w:lineRule="auto"/>
        <w:jc w:val="center"/>
        <w:rPr>
          <w:rFonts w:ascii="Times New Roman" w:eastAsia="Times New Roman" w:hAnsi="Times New Roman" w:cs="Times New Roman"/>
          <w:b/>
          <w:bCs/>
          <w:color w:val="000000"/>
          <w:sz w:val="20"/>
          <w:szCs w:val="20"/>
          <w:lang w:val="uk-UA"/>
        </w:rPr>
      </w:pPr>
      <w:r>
        <w:rPr>
          <w:rFonts w:ascii="Times New Roman" w:eastAsia="Times New Roman" w:hAnsi="Times New Roman" w:cs="Times New Roman"/>
          <w:b/>
          <w:bCs/>
          <w:color w:val="000000"/>
          <w:sz w:val="20"/>
          <w:szCs w:val="20"/>
          <w:lang w:val="uk-UA"/>
        </w:rPr>
        <w:t xml:space="preserve">                                                                                                  </w:t>
      </w:r>
    </w:p>
    <w:p w:rsidR="00076A3A" w:rsidRDefault="00076A3A" w:rsidP="00CA5525">
      <w:pPr>
        <w:spacing w:after="0" w:line="240" w:lineRule="auto"/>
        <w:rPr>
          <w:rFonts w:ascii="Times New Roman" w:eastAsia="Times New Roman" w:hAnsi="Times New Roman" w:cs="Times New Roman"/>
          <w:b/>
          <w:bCs/>
          <w:color w:val="000000"/>
          <w:sz w:val="20"/>
          <w:szCs w:val="20"/>
          <w:lang w:val="uk-UA"/>
        </w:rPr>
      </w:pPr>
    </w:p>
    <w:p w:rsidR="00EF2E0F" w:rsidRDefault="00CA5525" w:rsidP="00CA5525">
      <w:pPr>
        <w:spacing w:after="0" w:line="240" w:lineRule="auto"/>
        <w:jc w:val="center"/>
        <w:rPr>
          <w:rFonts w:ascii="Times New Roman" w:eastAsia="Times New Roman" w:hAnsi="Times New Roman" w:cs="Times New Roman"/>
          <w:b/>
          <w:bCs/>
          <w:color w:val="000000"/>
          <w:sz w:val="20"/>
          <w:szCs w:val="20"/>
          <w:lang w:val="uk-UA"/>
        </w:rPr>
      </w:pPr>
      <w:r>
        <w:rPr>
          <w:rFonts w:ascii="Times New Roman" w:eastAsia="Times New Roman" w:hAnsi="Times New Roman" w:cs="Times New Roman"/>
          <w:b/>
          <w:bCs/>
          <w:color w:val="000000"/>
          <w:sz w:val="20"/>
          <w:szCs w:val="20"/>
          <w:lang w:val="uk-UA"/>
        </w:rPr>
        <w:t xml:space="preserve">                                                                                 </w:t>
      </w:r>
      <w:r w:rsidR="004A67DF">
        <w:rPr>
          <w:rFonts w:ascii="Times New Roman" w:eastAsia="Times New Roman" w:hAnsi="Times New Roman" w:cs="Times New Roman"/>
          <w:b/>
          <w:bCs/>
          <w:color w:val="000000"/>
          <w:sz w:val="20"/>
          <w:szCs w:val="20"/>
          <w:lang w:val="uk-UA"/>
        </w:rPr>
        <w:t>Кваліфікаційні критерії</w:t>
      </w:r>
    </w:p>
    <w:p w:rsidR="00EF2E0F" w:rsidRDefault="00EF2E0F">
      <w:pPr>
        <w:spacing w:after="0" w:line="240" w:lineRule="auto"/>
        <w:rPr>
          <w:rFonts w:ascii="Times New Roman" w:eastAsia="Times New Roman" w:hAnsi="Times New Roman" w:cs="Times New Roman"/>
          <w:sz w:val="20"/>
          <w:szCs w:val="20"/>
          <w:lang w:val="ru-RU"/>
        </w:rPr>
      </w:pPr>
    </w:p>
    <w:tbl>
      <w:tblPr>
        <w:tblW w:w="9918" w:type="dxa"/>
        <w:tblLayout w:type="fixed"/>
        <w:tblCellMar>
          <w:left w:w="115" w:type="dxa"/>
          <w:right w:w="115" w:type="dxa"/>
        </w:tblCellMar>
        <w:tblLook w:val="04A0" w:firstRow="1" w:lastRow="0" w:firstColumn="1" w:lastColumn="0" w:noHBand="0" w:noVBand="1"/>
      </w:tblPr>
      <w:tblGrid>
        <w:gridCol w:w="431"/>
        <w:gridCol w:w="2672"/>
        <w:gridCol w:w="6815"/>
      </w:tblGrid>
      <w:tr w:rsidR="00EF2E0F" w:rsidTr="00BA1919">
        <w:tc>
          <w:tcPr>
            <w:tcW w:w="431" w:type="dxa"/>
            <w:tcBorders>
              <w:top w:val="single" w:sz="4" w:space="0" w:color="000000"/>
              <w:left w:val="single" w:sz="4" w:space="0" w:color="000000"/>
              <w:bottom w:val="single" w:sz="4" w:space="0" w:color="000000"/>
              <w:right w:val="single" w:sz="4" w:space="0" w:color="000000"/>
            </w:tcBorders>
            <w:vAlign w:val="center"/>
          </w:tcPr>
          <w:p w:rsidR="00EF2E0F" w:rsidRDefault="004A67DF">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w:t>
            </w:r>
          </w:p>
        </w:tc>
        <w:tc>
          <w:tcPr>
            <w:tcW w:w="2672" w:type="dxa"/>
            <w:tcBorders>
              <w:top w:val="single" w:sz="4" w:space="0" w:color="000000"/>
              <w:left w:val="single" w:sz="4" w:space="0" w:color="000000"/>
              <w:bottom w:val="single" w:sz="4" w:space="0" w:color="000000"/>
              <w:right w:val="single" w:sz="4" w:space="0" w:color="000000"/>
            </w:tcBorders>
            <w:vAlign w:val="center"/>
          </w:tcPr>
          <w:p w:rsidR="00EF2E0F" w:rsidRDefault="004A67DF">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Назва кваліфікаційного критерію</w:t>
            </w:r>
          </w:p>
        </w:tc>
        <w:tc>
          <w:tcPr>
            <w:tcW w:w="6815" w:type="dxa"/>
            <w:tcBorders>
              <w:top w:val="single" w:sz="4" w:space="0" w:color="000000"/>
              <w:left w:val="single" w:sz="4" w:space="0" w:color="000000"/>
              <w:bottom w:val="single" w:sz="4" w:space="0" w:color="000000"/>
              <w:right w:val="single" w:sz="4" w:space="0" w:color="000000"/>
            </w:tcBorders>
            <w:vAlign w:val="center"/>
          </w:tcPr>
          <w:p w:rsidR="00EF2E0F" w:rsidRDefault="004A67DF">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Спосіб підтвердження кваліфікаційного критерію</w:t>
            </w:r>
          </w:p>
        </w:tc>
      </w:tr>
      <w:tr w:rsidR="002B4846" w:rsidRPr="00EB214B" w:rsidTr="00514A44">
        <w:trPr>
          <w:trHeight w:val="1341"/>
        </w:trPr>
        <w:tc>
          <w:tcPr>
            <w:tcW w:w="431" w:type="dxa"/>
            <w:tcBorders>
              <w:top w:val="single" w:sz="4" w:space="0" w:color="000000"/>
              <w:left w:val="single" w:sz="4" w:space="0" w:color="000000"/>
              <w:bottom w:val="single" w:sz="4" w:space="0" w:color="000000"/>
              <w:right w:val="single" w:sz="4" w:space="0" w:color="000000"/>
            </w:tcBorders>
            <w:vAlign w:val="center"/>
          </w:tcPr>
          <w:p w:rsidR="002B4846" w:rsidRPr="002B4846" w:rsidRDefault="002B4846" w:rsidP="002B4846">
            <w:pPr>
              <w:widowControl w:val="0"/>
              <w:spacing w:after="0" w:line="240" w:lineRule="auto"/>
              <w:jc w:val="center"/>
              <w:rPr>
                <w:rFonts w:ascii="Times New Roman" w:eastAsia="Times New Roman" w:hAnsi="Times New Roman" w:cs="Times New Roman"/>
                <w:bCs/>
                <w:color w:val="000000"/>
                <w:sz w:val="20"/>
                <w:szCs w:val="20"/>
                <w:lang w:val="uk-UA"/>
              </w:rPr>
            </w:pPr>
            <w:r w:rsidRPr="002B4846">
              <w:rPr>
                <w:rFonts w:ascii="Times New Roman" w:eastAsia="Times New Roman" w:hAnsi="Times New Roman" w:cs="Times New Roman"/>
                <w:bCs/>
                <w:color w:val="000000"/>
                <w:sz w:val="20"/>
                <w:szCs w:val="20"/>
                <w:lang w:val="uk-UA"/>
              </w:rPr>
              <w:t>1</w:t>
            </w:r>
          </w:p>
        </w:tc>
        <w:tc>
          <w:tcPr>
            <w:tcW w:w="2672" w:type="dxa"/>
            <w:tcBorders>
              <w:top w:val="single" w:sz="4" w:space="0" w:color="000000"/>
              <w:left w:val="single" w:sz="4" w:space="0" w:color="000000"/>
              <w:bottom w:val="single" w:sz="4" w:space="0" w:color="000000"/>
              <w:right w:val="single" w:sz="4" w:space="0" w:color="000000"/>
            </w:tcBorders>
          </w:tcPr>
          <w:p w:rsidR="002B4846" w:rsidRDefault="002B4846" w:rsidP="002B4846">
            <w:pPr>
              <w:spacing w:line="240" w:lineRule="auto"/>
              <w:rPr>
                <w:rFonts w:ascii="Times New Roman" w:eastAsia="Times New Roman" w:hAnsi="Times New Roman" w:cs="Times New Roman"/>
                <w:b/>
                <w:sz w:val="20"/>
                <w:szCs w:val="20"/>
                <w:lang w:val="ru-RU"/>
              </w:rPr>
            </w:pPr>
          </w:p>
          <w:p w:rsidR="002B4846" w:rsidRPr="002B4846" w:rsidRDefault="002B4846" w:rsidP="002B4846">
            <w:pPr>
              <w:spacing w:line="240" w:lineRule="auto"/>
              <w:rPr>
                <w:rFonts w:ascii="Times New Roman" w:eastAsia="Times New Roman" w:hAnsi="Times New Roman" w:cs="Times New Roman"/>
                <w:sz w:val="20"/>
                <w:szCs w:val="20"/>
                <w:lang w:val="ru-RU"/>
              </w:rPr>
            </w:pPr>
            <w:r w:rsidRPr="002B4846">
              <w:rPr>
                <w:rFonts w:ascii="Times New Roman" w:eastAsia="Times New Roman" w:hAnsi="Times New Roman" w:cs="Times New Roman"/>
                <w:b/>
                <w:sz w:val="20"/>
                <w:szCs w:val="20"/>
                <w:lang w:val="ru-RU"/>
              </w:rPr>
              <w:t>Наявність обладнання, матеріально-технічної бази та технологій</w:t>
            </w:r>
          </w:p>
          <w:p w:rsidR="002B4846" w:rsidRPr="002B4846" w:rsidRDefault="002B4846" w:rsidP="002B4846">
            <w:pPr>
              <w:spacing w:line="240" w:lineRule="auto"/>
              <w:jc w:val="both"/>
              <w:rPr>
                <w:rFonts w:ascii="Times New Roman" w:eastAsia="Times New Roman" w:hAnsi="Times New Roman" w:cs="Times New Roman"/>
                <w:sz w:val="20"/>
                <w:szCs w:val="20"/>
                <w:lang w:val="ru-RU"/>
              </w:rPr>
            </w:pPr>
          </w:p>
        </w:tc>
        <w:tc>
          <w:tcPr>
            <w:tcW w:w="6815" w:type="dxa"/>
            <w:tcBorders>
              <w:top w:val="single" w:sz="4" w:space="0" w:color="000000"/>
              <w:left w:val="single" w:sz="4" w:space="0" w:color="000000"/>
              <w:bottom w:val="single" w:sz="4" w:space="0" w:color="000000"/>
              <w:right w:val="single" w:sz="4" w:space="0" w:color="000000"/>
            </w:tcBorders>
          </w:tcPr>
          <w:p w:rsidR="002B4846" w:rsidRPr="002B4846" w:rsidRDefault="002B4846" w:rsidP="002B4846">
            <w:pPr>
              <w:shd w:val="clear" w:color="auto" w:fill="FFFFFF"/>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Учасник надає </w:t>
            </w:r>
            <w:r>
              <w:rPr>
                <w:rFonts w:ascii="Times New Roman" w:eastAsia="Times New Roman" w:hAnsi="Times New Roman" w:cs="Times New Roman"/>
                <w:b/>
                <w:sz w:val="20"/>
                <w:szCs w:val="20"/>
                <w:lang w:val="ru-RU"/>
              </w:rPr>
              <w:t>д</w:t>
            </w:r>
            <w:r w:rsidRPr="002B4846">
              <w:rPr>
                <w:rFonts w:ascii="Times New Roman" w:eastAsia="Times New Roman" w:hAnsi="Times New Roman" w:cs="Times New Roman"/>
                <w:b/>
                <w:sz w:val="20"/>
                <w:szCs w:val="20"/>
                <w:lang w:val="ru-RU"/>
              </w:rPr>
              <w:t>овідку в довільній формі</w:t>
            </w:r>
            <w:r w:rsidRPr="002B4846">
              <w:rPr>
                <w:rFonts w:ascii="Times New Roman" w:eastAsia="Times New Roman" w:hAnsi="Times New Roman" w:cs="Times New Roman"/>
                <w:sz w:val="20"/>
                <w:szCs w:val="20"/>
                <w:lang w:val="ru-RU"/>
              </w:rPr>
              <w:t xml:space="preserve"> про наявність обладнання, матеріально-технічної бази та технологій із зазначенням найменування, кількості та правової підстави володіння / користування.</w:t>
            </w:r>
          </w:p>
          <w:p w:rsidR="004B0F92" w:rsidRPr="002B4846" w:rsidRDefault="004B0F92" w:rsidP="00514A44">
            <w:pPr>
              <w:spacing w:after="0" w:line="240" w:lineRule="auto"/>
              <w:jc w:val="both"/>
              <w:rPr>
                <w:rFonts w:ascii="Times New Roman" w:eastAsia="Times New Roman" w:hAnsi="Times New Roman" w:cs="Times New Roman"/>
                <w:sz w:val="20"/>
                <w:szCs w:val="20"/>
                <w:lang w:val="ru-RU"/>
              </w:rPr>
            </w:pPr>
          </w:p>
        </w:tc>
      </w:tr>
      <w:tr w:rsidR="002B4846" w:rsidRPr="00EB214B" w:rsidTr="00BA1919">
        <w:trPr>
          <w:trHeight w:val="4680"/>
        </w:trPr>
        <w:tc>
          <w:tcPr>
            <w:tcW w:w="431" w:type="dxa"/>
            <w:tcBorders>
              <w:top w:val="single" w:sz="4" w:space="0" w:color="000000"/>
              <w:left w:val="single" w:sz="4" w:space="0" w:color="000000"/>
              <w:bottom w:val="single" w:sz="4" w:space="0" w:color="000000"/>
              <w:right w:val="single" w:sz="4" w:space="0" w:color="000000"/>
            </w:tcBorders>
            <w:vAlign w:val="center"/>
          </w:tcPr>
          <w:p w:rsidR="002B4846" w:rsidRDefault="004B0F92" w:rsidP="002B4846">
            <w:pPr>
              <w:widowControl w:val="0"/>
              <w:spacing w:after="0" w:line="240" w:lineRule="auto"/>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2</w:t>
            </w:r>
          </w:p>
        </w:tc>
        <w:tc>
          <w:tcPr>
            <w:tcW w:w="2672" w:type="dxa"/>
            <w:tcBorders>
              <w:top w:val="single" w:sz="4" w:space="0" w:color="000000"/>
              <w:left w:val="single" w:sz="4" w:space="0" w:color="000000"/>
              <w:bottom w:val="single" w:sz="4" w:space="0" w:color="000000"/>
              <w:right w:val="single" w:sz="4" w:space="0" w:color="000000"/>
            </w:tcBorders>
          </w:tcPr>
          <w:p w:rsidR="004B0F92" w:rsidRDefault="004B0F92" w:rsidP="002B4846">
            <w:pPr>
              <w:spacing w:after="0" w:line="240" w:lineRule="auto"/>
              <w:jc w:val="both"/>
              <w:rPr>
                <w:rFonts w:ascii="Times New Roman" w:hAnsi="Times New Roman"/>
                <w:sz w:val="20"/>
                <w:szCs w:val="20"/>
                <w:lang w:val="uk-UA"/>
              </w:rPr>
            </w:pPr>
          </w:p>
          <w:p w:rsidR="002B4846" w:rsidRPr="004B0F92" w:rsidRDefault="002B4846" w:rsidP="002B4846">
            <w:pPr>
              <w:spacing w:after="0" w:line="240" w:lineRule="auto"/>
              <w:jc w:val="both"/>
              <w:rPr>
                <w:rFonts w:ascii="Times New Roman" w:hAnsi="Times New Roman"/>
                <w:b/>
                <w:sz w:val="20"/>
                <w:szCs w:val="20"/>
                <w:lang w:val="uk-UA"/>
              </w:rPr>
            </w:pPr>
            <w:r w:rsidRPr="004B0F92">
              <w:rPr>
                <w:rFonts w:ascii="Times New Roman" w:hAnsi="Times New Roman"/>
                <w:b/>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15" w:type="dxa"/>
            <w:tcBorders>
              <w:top w:val="single" w:sz="4" w:space="0" w:color="000000"/>
              <w:left w:val="single" w:sz="4" w:space="0" w:color="000000"/>
              <w:bottom w:val="single" w:sz="4" w:space="0" w:color="000000"/>
              <w:right w:val="single" w:sz="4" w:space="0" w:color="000000"/>
            </w:tcBorders>
          </w:tcPr>
          <w:p w:rsidR="002B4846" w:rsidRDefault="002B4846" w:rsidP="002B4846">
            <w:pPr>
              <w:spacing w:after="0" w:line="240" w:lineRule="auto"/>
              <w:jc w:val="both"/>
              <w:rPr>
                <w:rFonts w:ascii="Times New Roman" w:hAnsi="Times New Roman"/>
                <w:sz w:val="20"/>
                <w:szCs w:val="20"/>
                <w:lang w:val="uk-UA"/>
              </w:rPr>
            </w:pPr>
            <w:r w:rsidRPr="00A72EE6">
              <w:rPr>
                <w:rFonts w:ascii="Times New Roman" w:hAnsi="Times New Roman"/>
                <w:sz w:val="20"/>
                <w:szCs w:val="20"/>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w:t>
            </w:r>
            <w:r>
              <w:rPr>
                <w:rFonts w:ascii="Times New Roman" w:hAnsi="Times New Roman"/>
                <w:sz w:val="20"/>
                <w:szCs w:val="20"/>
                <w:lang w:val="uk-UA"/>
              </w:rPr>
              <w:t>У</w:t>
            </w:r>
            <w:r w:rsidRPr="00A72EE6">
              <w:rPr>
                <w:rFonts w:ascii="Times New Roman" w:hAnsi="Times New Roman"/>
                <w:sz w:val="20"/>
                <w:szCs w:val="20"/>
                <w:lang w:val="uk-UA"/>
              </w:rPr>
              <w:t xml:space="preserve">часник процедури закупівлі має надати довідку за формою 1. </w:t>
            </w:r>
          </w:p>
          <w:p w:rsidR="002B4846" w:rsidRDefault="002B4846" w:rsidP="002B4846">
            <w:pPr>
              <w:spacing w:after="0" w:line="240" w:lineRule="auto"/>
              <w:jc w:val="both"/>
              <w:rPr>
                <w:rFonts w:ascii="Times New Roman" w:hAnsi="Times New Roman"/>
                <w:sz w:val="20"/>
                <w:szCs w:val="20"/>
                <w:lang w:val="uk-UA"/>
              </w:rPr>
            </w:pPr>
          </w:p>
          <w:p w:rsidR="002B4846" w:rsidRPr="00A72EE6" w:rsidRDefault="002B4846" w:rsidP="002B4846">
            <w:pPr>
              <w:spacing w:after="0" w:line="240" w:lineRule="auto"/>
              <w:jc w:val="both"/>
              <w:rPr>
                <w:rFonts w:ascii="Times New Roman" w:eastAsia="Times New Roman" w:hAnsi="Times New Roman" w:cs="Times New Roman"/>
                <w:color w:val="000000"/>
                <w:sz w:val="20"/>
                <w:szCs w:val="20"/>
                <w:lang w:val="uk-UA"/>
              </w:rPr>
            </w:pPr>
            <w:r w:rsidRPr="00A72EE6">
              <w:rPr>
                <w:rFonts w:ascii="Times New Roman" w:eastAsia="Times New Roman" w:hAnsi="Times New Roman" w:cs="Times New Roman"/>
                <w:color w:val="000000"/>
                <w:sz w:val="20"/>
                <w:szCs w:val="20"/>
                <w:lang w:val="uk-UA"/>
              </w:rPr>
              <w:t xml:space="preserve">Для підтвердження інформації наведеної у довідці Учасник має надати копію </w:t>
            </w:r>
            <w:r w:rsidR="00B655AC" w:rsidRPr="00B655AC">
              <w:rPr>
                <w:rFonts w:ascii="Times New Roman" w:eastAsia="Times New Roman" w:hAnsi="Times New Roman" w:cs="Times New Roman"/>
                <w:b/>
                <w:color w:val="000000"/>
                <w:sz w:val="20"/>
                <w:szCs w:val="20"/>
                <w:lang w:val="uk-UA"/>
              </w:rPr>
              <w:t>не менше</w:t>
            </w:r>
            <w:r w:rsidR="00B655AC">
              <w:rPr>
                <w:rFonts w:ascii="Times New Roman" w:eastAsia="Times New Roman" w:hAnsi="Times New Roman" w:cs="Times New Roman"/>
                <w:color w:val="000000"/>
                <w:sz w:val="20"/>
                <w:szCs w:val="20"/>
                <w:lang w:val="uk-UA"/>
              </w:rPr>
              <w:t xml:space="preserve"> </w:t>
            </w:r>
            <w:r w:rsidRPr="00A72EE6">
              <w:rPr>
                <w:rFonts w:ascii="Times New Roman" w:eastAsia="Times New Roman" w:hAnsi="Times New Roman" w:cs="Times New Roman"/>
                <w:b/>
                <w:color w:val="000000"/>
                <w:sz w:val="20"/>
                <w:szCs w:val="20"/>
                <w:lang w:val="uk-UA"/>
              </w:rPr>
              <w:t>одного аналогічного договору</w:t>
            </w:r>
            <w:r w:rsidR="00B655AC">
              <w:rPr>
                <w:rFonts w:ascii="Times New Roman" w:eastAsia="Times New Roman" w:hAnsi="Times New Roman" w:cs="Times New Roman"/>
                <w:b/>
                <w:color w:val="000000"/>
                <w:sz w:val="20"/>
                <w:szCs w:val="20"/>
                <w:lang w:val="uk-UA"/>
              </w:rPr>
              <w:t xml:space="preserve"> </w:t>
            </w:r>
            <w:r w:rsidRPr="00A72EE6">
              <w:rPr>
                <w:rFonts w:ascii="Times New Roman" w:eastAsia="Times New Roman" w:hAnsi="Times New Roman" w:cs="Times New Roman"/>
                <w:color w:val="000000"/>
                <w:sz w:val="20"/>
                <w:szCs w:val="20"/>
                <w:lang w:val="uk-UA"/>
              </w:rPr>
              <w:t>з усіма додатками до нього та копії документів, що підтверджують його виконання</w:t>
            </w:r>
            <w:r>
              <w:rPr>
                <w:rFonts w:ascii="Times New Roman" w:eastAsia="Times New Roman" w:hAnsi="Times New Roman" w:cs="Times New Roman"/>
                <w:color w:val="000000"/>
                <w:sz w:val="20"/>
                <w:szCs w:val="20"/>
                <w:lang w:val="uk-UA"/>
              </w:rPr>
              <w:t>.</w:t>
            </w:r>
          </w:p>
          <w:p w:rsidR="002B4846" w:rsidRDefault="002B4846" w:rsidP="002B4846">
            <w:pPr>
              <w:spacing w:after="0" w:line="240" w:lineRule="auto"/>
              <w:jc w:val="both"/>
              <w:rPr>
                <w:rFonts w:ascii="Times New Roman" w:hAnsi="Times New Roman"/>
                <w:sz w:val="20"/>
                <w:szCs w:val="20"/>
                <w:lang w:val="uk-UA"/>
              </w:rPr>
            </w:pPr>
          </w:p>
          <w:p w:rsidR="004B0F92" w:rsidRPr="004B0F92" w:rsidRDefault="002B4846" w:rsidP="004B0F92">
            <w:pPr>
              <w:spacing w:after="0" w:line="240" w:lineRule="auto"/>
              <w:jc w:val="both"/>
              <w:rPr>
                <w:rFonts w:ascii="Times New Roman" w:eastAsia="Times New Roman" w:hAnsi="Times New Roman" w:cs="Times New Roman"/>
                <w:sz w:val="20"/>
                <w:szCs w:val="20"/>
                <w:lang w:val="uk-UA"/>
              </w:rPr>
            </w:pPr>
            <w:r w:rsidRPr="004B0F92">
              <w:rPr>
                <w:rFonts w:ascii="Times New Roman" w:eastAsia="Calibri" w:hAnsi="Times New Roman" w:cs="Times New Roman"/>
                <w:b/>
                <w:sz w:val="20"/>
                <w:szCs w:val="20"/>
                <w:lang w:val="uk-UA"/>
              </w:rPr>
              <w:t>Аналогічним вважається</w:t>
            </w:r>
            <w:r w:rsidRPr="004B0F92">
              <w:rPr>
                <w:rFonts w:ascii="Times New Roman" w:eastAsia="Calibri" w:hAnsi="Times New Roman" w:cs="Times New Roman"/>
                <w:sz w:val="20"/>
                <w:szCs w:val="20"/>
                <w:lang w:val="uk-UA"/>
              </w:rPr>
              <w:t xml:space="preserve"> договір поставки аналогічного предмету закупівлі товару за кодом </w:t>
            </w:r>
            <w:r w:rsidRPr="004B0F92">
              <w:rPr>
                <w:rFonts w:ascii="Times New Roman" w:eastAsia="Times New Roman" w:hAnsi="Times New Roman" w:cs="Times New Roman"/>
                <w:b/>
                <w:sz w:val="20"/>
                <w:szCs w:val="20"/>
                <w:lang w:val="uk-UA"/>
              </w:rPr>
              <w:t xml:space="preserve">Код ДК 021:2015: </w:t>
            </w:r>
            <w:r w:rsidR="004B0F92" w:rsidRPr="004B0F92">
              <w:rPr>
                <w:rFonts w:ascii="Times New Roman" w:eastAsia="Times New Roman" w:hAnsi="Times New Roman" w:cs="Times New Roman"/>
                <w:b/>
                <w:sz w:val="20"/>
                <w:szCs w:val="20"/>
                <w:lang w:val="uk-UA"/>
              </w:rPr>
              <w:t>44210000-5 Конструкції та їх частини</w:t>
            </w:r>
            <w:r w:rsidR="004B0F92" w:rsidRPr="004B0F92">
              <w:rPr>
                <w:rFonts w:ascii="Times New Roman" w:eastAsia="Times New Roman" w:hAnsi="Times New Roman" w:cs="Times New Roman"/>
                <w:sz w:val="20"/>
                <w:szCs w:val="20"/>
                <w:lang w:val="uk-UA"/>
              </w:rPr>
              <w:t>, за умовами якого здійснена поставка комплекту модульного спеціалізованого залізобетонного укриття цивільного захисту або еквіваленту, якість якого відповідає вимогам ДСТУ 9195:2022 «Швидкоспоруджувальні захисні споруди цивільного захисту модульного типу», який набрав чинності 01.03.2023.</w:t>
            </w:r>
          </w:p>
          <w:p w:rsidR="002B4846" w:rsidRDefault="002B4846" w:rsidP="002B4846">
            <w:pPr>
              <w:spacing w:after="0" w:line="240" w:lineRule="auto"/>
              <w:jc w:val="both"/>
              <w:rPr>
                <w:rFonts w:ascii="Times New Roman" w:eastAsia="Times New Roman" w:hAnsi="Times New Roman" w:cs="Times New Roman"/>
                <w:b/>
                <w:sz w:val="20"/>
                <w:szCs w:val="20"/>
                <w:lang w:val="uk-UA"/>
              </w:rPr>
            </w:pPr>
          </w:p>
          <w:p w:rsidR="002B4846" w:rsidRPr="004A7C6E" w:rsidRDefault="002B4846" w:rsidP="002B4846">
            <w:pPr>
              <w:spacing w:after="0" w:line="240" w:lineRule="auto"/>
              <w:jc w:val="both"/>
              <w:rPr>
                <w:rFonts w:ascii="Times New Roman" w:hAnsi="Times New Roman"/>
                <w:sz w:val="20"/>
                <w:szCs w:val="20"/>
                <w:lang w:val="uk-UA"/>
              </w:rPr>
            </w:pPr>
            <w:r w:rsidRPr="00D744D6">
              <w:rPr>
                <w:rFonts w:ascii="Times New Roman" w:eastAsia="Calibri" w:hAnsi="Times New Roman" w:cs="Times New Roman"/>
                <w:sz w:val="20"/>
                <w:szCs w:val="20"/>
                <w:lang w:val="uk-UA"/>
              </w:rPr>
              <w:t>Документи, що підтверджують досвід виконання аналогічного договору</w:t>
            </w:r>
            <w:r>
              <w:rPr>
                <w:rFonts w:ascii="Times New Roman" w:hAnsi="Times New Roman"/>
                <w:sz w:val="20"/>
                <w:szCs w:val="20"/>
                <w:lang w:val="uk-UA"/>
              </w:rPr>
              <w:t xml:space="preserve">: </w:t>
            </w:r>
            <w:r w:rsidRPr="00A72EE6">
              <w:rPr>
                <w:rFonts w:ascii="Times New Roman" w:hAnsi="Times New Roman"/>
                <w:i/>
                <w:sz w:val="20"/>
                <w:szCs w:val="20"/>
                <w:lang w:val="ru-RU"/>
              </w:rPr>
              <w:t>Видаткова (-і) накладна (-і) та/або накладна (-і) та/або акт (-и) прийому передачі на поставку товару за вказаним (-и) у довідці договором (-ми), складені відповідно до статті 9 Закону України «Про бухгалтерський облік та фінансову звітність в Україні».</w:t>
            </w:r>
          </w:p>
          <w:p w:rsidR="002B4846" w:rsidRDefault="002B4846" w:rsidP="002B4846">
            <w:pPr>
              <w:spacing w:after="0" w:line="240" w:lineRule="auto"/>
              <w:jc w:val="center"/>
              <w:rPr>
                <w:rFonts w:ascii="Times New Roman" w:hAnsi="Times New Roman"/>
                <w:b/>
                <w:bCs/>
                <w:sz w:val="20"/>
                <w:szCs w:val="20"/>
                <w:lang w:val="ru-RU"/>
              </w:rPr>
            </w:pPr>
          </w:p>
          <w:p w:rsidR="002B4846" w:rsidRPr="00A72EE6" w:rsidRDefault="002B4846" w:rsidP="002B4846">
            <w:pPr>
              <w:spacing w:after="0" w:line="240" w:lineRule="auto"/>
              <w:jc w:val="right"/>
              <w:rPr>
                <w:rFonts w:ascii="Times New Roman" w:hAnsi="Times New Roman"/>
                <w:i/>
                <w:iCs/>
                <w:sz w:val="20"/>
                <w:szCs w:val="20"/>
                <w:lang w:val="uk-UA"/>
              </w:rPr>
            </w:pPr>
            <w:r w:rsidRPr="00A72EE6">
              <w:rPr>
                <w:rFonts w:ascii="Times New Roman" w:hAnsi="Times New Roman"/>
                <w:i/>
                <w:iCs/>
                <w:sz w:val="20"/>
                <w:szCs w:val="20"/>
                <w:lang w:val="uk-UA"/>
              </w:rPr>
              <w:t>Форма 1</w:t>
            </w:r>
          </w:p>
          <w:p w:rsidR="002B4846" w:rsidRDefault="002B4846" w:rsidP="002B4846">
            <w:pPr>
              <w:spacing w:after="0" w:line="240" w:lineRule="auto"/>
              <w:jc w:val="center"/>
              <w:rPr>
                <w:rFonts w:ascii="Times New Roman" w:hAnsi="Times New Roman"/>
                <w:b/>
                <w:bCs/>
                <w:sz w:val="20"/>
                <w:szCs w:val="20"/>
                <w:lang w:val="ru-RU"/>
              </w:rPr>
            </w:pPr>
          </w:p>
          <w:p w:rsidR="002B4846" w:rsidRPr="00A72EE6" w:rsidRDefault="002B4846" w:rsidP="002B4846">
            <w:pPr>
              <w:spacing w:after="0" w:line="240" w:lineRule="auto"/>
              <w:jc w:val="center"/>
              <w:rPr>
                <w:rFonts w:ascii="Times New Roman" w:hAnsi="Times New Roman"/>
                <w:b/>
                <w:bCs/>
                <w:sz w:val="20"/>
                <w:szCs w:val="20"/>
                <w:lang w:val="uk-UA"/>
              </w:rPr>
            </w:pPr>
            <w:r w:rsidRPr="00A72EE6">
              <w:rPr>
                <w:rFonts w:ascii="Times New Roman" w:hAnsi="Times New Roman"/>
                <w:b/>
                <w:bCs/>
                <w:sz w:val="20"/>
                <w:szCs w:val="20"/>
                <w:lang w:val="uk-UA"/>
              </w:rPr>
              <w:t>Довідка</w:t>
            </w:r>
          </w:p>
          <w:p w:rsidR="002B4846" w:rsidRPr="00A72EE6" w:rsidRDefault="002B4846" w:rsidP="002B4846">
            <w:pPr>
              <w:spacing w:after="0" w:line="240" w:lineRule="auto"/>
              <w:jc w:val="center"/>
              <w:rPr>
                <w:rFonts w:ascii="Times New Roman" w:hAnsi="Times New Roman"/>
                <w:b/>
                <w:bCs/>
                <w:sz w:val="20"/>
                <w:szCs w:val="20"/>
                <w:lang w:val="uk-UA"/>
              </w:rPr>
            </w:pPr>
            <w:r w:rsidRPr="00A72EE6">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B4846" w:rsidRPr="00A72EE6" w:rsidRDefault="002B4846" w:rsidP="002B4846">
            <w:pPr>
              <w:spacing w:after="0" w:line="240" w:lineRule="auto"/>
              <w:jc w:val="center"/>
              <w:rPr>
                <w:rFonts w:ascii="Times New Roman" w:hAnsi="Times New Roman"/>
                <w:sz w:val="20"/>
                <w:szCs w:val="20"/>
                <w:lang w:val="uk-UA"/>
              </w:rPr>
            </w:pPr>
          </w:p>
          <w:p w:rsidR="002B4846" w:rsidRPr="00A72EE6" w:rsidRDefault="002B4846" w:rsidP="002B4846">
            <w:pPr>
              <w:spacing w:after="0" w:line="240" w:lineRule="auto"/>
              <w:jc w:val="both"/>
              <w:rPr>
                <w:rFonts w:ascii="Times New Roman" w:hAnsi="Times New Roman"/>
                <w:sz w:val="20"/>
                <w:szCs w:val="20"/>
                <w:lang w:val="uk-UA"/>
              </w:rPr>
            </w:pPr>
            <w:r w:rsidRPr="00A72EE6">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B4846" w:rsidRPr="00A72EE6" w:rsidRDefault="002B4846" w:rsidP="002B4846">
            <w:pPr>
              <w:spacing w:after="0" w:line="240" w:lineRule="auto"/>
              <w:jc w:val="both"/>
              <w:rPr>
                <w:rFonts w:ascii="Times New Roman" w:hAnsi="Times New Roman"/>
                <w:sz w:val="20"/>
                <w:szCs w:val="20"/>
                <w:lang w:val="uk-UA"/>
              </w:rPr>
            </w:pPr>
          </w:p>
          <w:tbl>
            <w:tblPr>
              <w:tblW w:w="6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848"/>
              <w:gridCol w:w="1843"/>
              <w:gridCol w:w="2551"/>
            </w:tblGrid>
            <w:tr w:rsidR="002B4846" w:rsidRPr="00EB214B" w:rsidTr="00A72EE6">
              <w:tc>
                <w:tcPr>
                  <w:tcW w:w="592" w:type="dxa"/>
                  <w:shd w:val="clear" w:color="auto" w:fill="auto"/>
                  <w:vAlign w:val="center"/>
                </w:tcPr>
                <w:p w:rsidR="002B4846" w:rsidRPr="00A72EE6" w:rsidRDefault="002B4846" w:rsidP="002B4846">
                  <w:pPr>
                    <w:spacing w:after="0" w:line="240" w:lineRule="auto"/>
                    <w:jc w:val="center"/>
                    <w:rPr>
                      <w:rFonts w:ascii="Times New Roman" w:hAnsi="Times New Roman"/>
                      <w:b/>
                      <w:bCs/>
                      <w:sz w:val="20"/>
                      <w:szCs w:val="20"/>
                      <w:lang w:val="uk-UA"/>
                    </w:rPr>
                  </w:pPr>
                  <w:r w:rsidRPr="00A72EE6">
                    <w:rPr>
                      <w:rFonts w:ascii="Times New Roman" w:hAnsi="Times New Roman"/>
                      <w:b/>
                      <w:bCs/>
                      <w:sz w:val="20"/>
                      <w:szCs w:val="20"/>
                      <w:lang w:val="uk-UA"/>
                    </w:rPr>
                    <w:t>№</w:t>
                  </w:r>
                </w:p>
              </w:tc>
              <w:tc>
                <w:tcPr>
                  <w:tcW w:w="1848" w:type="dxa"/>
                  <w:shd w:val="clear" w:color="auto" w:fill="auto"/>
                  <w:vAlign w:val="center"/>
                </w:tcPr>
                <w:p w:rsidR="002B4846" w:rsidRPr="00A72EE6" w:rsidRDefault="002B4846" w:rsidP="002B4846">
                  <w:pPr>
                    <w:spacing w:after="0" w:line="240" w:lineRule="auto"/>
                    <w:jc w:val="center"/>
                    <w:rPr>
                      <w:rFonts w:ascii="Times New Roman" w:hAnsi="Times New Roman"/>
                      <w:b/>
                      <w:bCs/>
                      <w:sz w:val="20"/>
                      <w:szCs w:val="20"/>
                      <w:lang w:val="uk-UA"/>
                    </w:rPr>
                  </w:pPr>
                  <w:r w:rsidRPr="00A72EE6">
                    <w:rPr>
                      <w:rFonts w:ascii="Times New Roman" w:hAnsi="Times New Roman"/>
                      <w:b/>
                      <w:bCs/>
                      <w:sz w:val="20"/>
                      <w:szCs w:val="20"/>
                      <w:lang w:val="uk-UA"/>
                    </w:rPr>
                    <w:t>Найменування замовника за договором</w:t>
                  </w:r>
                </w:p>
              </w:tc>
              <w:tc>
                <w:tcPr>
                  <w:tcW w:w="1843" w:type="dxa"/>
                  <w:shd w:val="clear" w:color="auto" w:fill="auto"/>
                  <w:vAlign w:val="center"/>
                </w:tcPr>
                <w:p w:rsidR="002B4846" w:rsidRPr="00A72EE6" w:rsidRDefault="002B4846" w:rsidP="002B4846">
                  <w:pPr>
                    <w:spacing w:after="0" w:line="240" w:lineRule="auto"/>
                    <w:jc w:val="center"/>
                    <w:rPr>
                      <w:rFonts w:ascii="Times New Roman" w:hAnsi="Times New Roman"/>
                      <w:b/>
                      <w:bCs/>
                      <w:sz w:val="20"/>
                      <w:szCs w:val="20"/>
                      <w:lang w:val="uk-UA"/>
                    </w:rPr>
                  </w:pPr>
                  <w:r w:rsidRPr="00A72EE6">
                    <w:rPr>
                      <w:rFonts w:ascii="Times New Roman" w:hAnsi="Times New Roman"/>
                      <w:b/>
                      <w:bCs/>
                      <w:sz w:val="20"/>
                      <w:szCs w:val="20"/>
                      <w:lang w:val="uk-UA"/>
                    </w:rPr>
                    <w:t xml:space="preserve">Номер та дата договору </w:t>
                  </w:r>
                </w:p>
              </w:tc>
              <w:tc>
                <w:tcPr>
                  <w:tcW w:w="2551" w:type="dxa"/>
                  <w:shd w:val="clear" w:color="auto" w:fill="auto"/>
                </w:tcPr>
                <w:p w:rsidR="002B4846" w:rsidRPr="00A72EE6" w:rsidRDefault="002B4846" w:rsidP="002B4846">
                  <w:pPr>
                    <w:spacing w:after="0" w:line="240" w:lineRule="auto"/>
                    <w:jc w:val="center"/>
                    <w:rPr>
                      <w:rFonts w:ascii="Times New Roman" w:hAnsi="Times New Roman"/>
                      <w:b/>
                      <w:bCs/>
                      <w:sz w:val="20"/>
                      <w:szCs w:val="20"/>
                      <w:lang w:val="uk-UA"/>
                    </w:rPr>
                  </w:pPr>
                  <w:r w:rsidRPr="00A72EE6">
                    <w:rPr>
                      <w:rFonts w:ascii="Times New Roman" w:hAnsi="Times New Roman"/>
                      <w:b/>
                      <w:bCs/>
                      <w:sz w:val="20"/>
                      <w:szCs w:val="20"/>
                      <w:lang w:val="uk-UA"/>
                    </w:rPr>
                    <w:t>Документ(и), що підтверджують виконання договору</w:t>
                  </w:r>
                </w:p>
              </w:tc>
            </w:tr>
            <w:tr w:rsidR="002B4846" w:rsidRPr="00EB214B" w:rsidTr="00A72EE6">
              <w:tc>
                <w:tcPr>
                  <w:tcW w:w="592" w:type="dxa"/>
                  <w:shd w:val="clear" w:color="auto" w:fill="auto"/>
                </w:tcPr>
                <w:p w:rsidR="002B4846" w:rsidRPr="00A72EE6" w:rsidRDefault="002B4846" w:rsidP="002B4846">
                  <w:pPr>
                    <w:spacing w:after="0" w:line="240" w:lineRule="auto"/>
                    <w:jc w:val="both"/>
                    <w:rPr>
                      <w:rFonts w:ascii="Times New Roman" w:hAnsi="Times New Roman"/>
                      <w:sz w:val="20"/>
                      <w:szCs w:val="20"/>
                      <w:lang w:val="uk-UA"/>
                    </w:rPr>
                  </w:pPr>
                </w:p>
              </w:tc>
              <w:tc>
                <w:tcPr>
                  <w:tcW w:w="1848" w:type="dxa"/>
                  <w:shd w:val="clear" w:color="auto" w:fill="auto"/>
                </w:tcPr>
                <w:p w:rsidR="002B4846" w:rsidRPr="00A72EE6" w:rsidRDefault="002B4846" w:rsidP="002B4846">
                  <w:pPr>
                    <w:spacing w:after="0" w:line="240" w:lineRule="auto"/>
                    <w:jc w:val="both"/>
                    <w:rPr>
                      <w:rFonts w:ascii="Times New Roman" w:hAnsi="Times New Roman"/>
                      <w:sz w:val="20"/>
                      <w:szCs w:val="20"/>
                      <w:lang w:val="uk-UA"/>
                    </w:rPr>
                  </w:pPr>
                </w:p>
              </w:tc>
              <w:tc>
                <w:tcPr>
                  <w:tcW w:w="1843" w:type="dxa"/>
                  <w:shd w:val="clear" w:color="auto" w:fill="auto"/>
                </w:tcPr>
                <w:p w:rsidR="002B4846" w:rsidRPr="00A72EE6" w:rsidRDefault="002B4846" w:rsidP="002B4846">
                  <w:pPr>
                    <w:spacing w:after="0" w:line="240" w:lineRule="auto"/>
                    <w:jc w:val="both"/>
                    <w:rPr>
                      <w:rFonts w:ascii="Times New Roman" w:hAnsi="Times New Roman"/>
                      <w:sz w:val="20"/>
                      <w:szCs w:val="20"/>
                      <w:lang w:val="uk-UA"/>
                    </w:rPr>
                  </w:pPr>
                </w:p>
              </w:tc>
              <w:tc>
                <w:tcPr>
                  <w:tcW w:w="2551" w:type="dxa"/>
                  <w:shd w:val="clear" w:color="auto" w:fill="auto"/>
                </w:tcPr>
                <w:p w:rsidR="002B4846" w:rsidRPr="00A72EE6" w:rsidRDefault="002B4846" w:rsidP="002B4846">
                  <w:pPr>
                    <w:spacing w:after="0" w:line="240" w:lineRule="auto"/>
                    <w:jc w:val="both"/>
                    <w:rPr>
                      <w:rFonts w:ascii="Times New Roman" w:hAnsi="Times New Roman"/>
                      <w:sz w:val="20"/>
                      <w:szCs w:val="20"/>
                      <w:lang w:val="uk-UA"/>
                    </w:rPr>
                  </w:pPr>
                </w:p>
              </w:tc>
            </w:tr>
            <w:tr w:rsidR="002B4846" w:rsidRPr="00EB214B" w:rsidTr="00A72EE6">
              <w:trPr>
                <w:trHeight w:val="53"/>
              </w:trPr>
              <w:tc>
                <w:tcPr>
                  <w:tcW w:w="592" w:type="dxa"/>
                  <w:shd w:val="clear" w:color="auto" w:fill="auto"/>
                </w:tcPr>
                <w:p w:rsidR="002B4846" w:rsidRPr="00A72EE6" w:rsidRDefault="002B4846" w:rsidP="002B4846">
                  <w:pPr>
                    <w:spacing w:after="0" w:line="240" w:lineRule="auto"/>
                    <w:jc w:val="both"/>
                    <w:rPr>
                      <w:rFonts w:ascii="Times New Roman" w:hAnsi="Times New Roman"/>
                      <w:sz w:val="20"/>
                      <w:szCs w:val="20"/>
                      <w:lang w:val="uk-UA"/>
                    </w:rPr>
                  </w:pPr>
                </w:p>
              </w:tc>
              <w:tc>
                <w:tcPr>
                  <w:tcW w:w="1848" w:type="dxa"/>
                  <w:shd w:val="clear" w:color="auto" w:fill="auto"/>
                </w:tcPr>
                <w:p w:rsidR="002B4846" w:rsidRPr="00A72EE6" w:rsidRDefault="002B4846" w:rsidP="002B4846">
                  <w:pPr>
                    <w:spacing w:after="0" w:line="240" w:lineRule="auto"/>
                    <w:jc w:val="both"/>
                    <w:rPr>
                      <w:rFonts w:ascii="Times New Roman" w:hAnsi="Times New Roman"/>
                      <w:sz w:val="20"/>
                      <w:szCs w:val="20"/>
                      <w:lang w:val="uk-UA"/>
                    </w:rPr>
                  </w:pPr>
                </w:p>
              </w:tc>
              <w:tc>
                <w:tcPr>
                  <w:tcW w:w="1843" w:type="dxa"/>
                  <w:shd w:val="clear" w:color="auto" w:fill="auto"/>
                </w:tcPr>
                <w:p w:rsidR="002B4846" w:rsidRPr="00A72EE6" w:rsidRDefault="002B4846" w:rsidP="002B4846">
                  <w:pPr>
                    <w:spacing w:after="0" w:line="240" w:lineRule="auto"/>
                    <w:jc w:val="both"/>
                    <w:rPr>
                      <w:rFonts w:ascii="Times New Roman" w:hAnsi="Times New Roman"/>
                      <w:sz w:val="20"/>
                      <w:szCs w:val="20"/>
                      <w:lang w:val="uk-UA"/>
                    </w:rPr>
                  </w:pPr>
                </w:p>
              </w:tc>
              <w:tc>
                <w:tcPr>
                  <w:tcW w:w="2551" w:type="dxa"/>
                  <w:shd w:val="clear" w:color="auto" w:fill="auto"/>
                </w:tcPr>
                <w:p w:rsidR="002B4846" w:rsidRPr="00A72EE6" w:rsidRDefault="002B4846" w:rsidP="002B4846">
                  <w:pPr>
                    <w:spacing w:after="0" w:line="240" w:lineRule="auto"/>
                    <w:jc w:val="both"/>
                    <w:rPr>
                      <w:rFonts w:ascii="Times New Roman" w:hAnsi="Times New Roman"/>
                      <w:sz w:val="20"/>
                      <w:szCs w:val="20"/>
                      <w:lang w:val="uk-UA"/>
                    </w:rPr>
                  </w:pPr>
                </w:p>
              </w:tc>
            </w:tr>
          </w:tbl>
          <w:p w:rsidR="002B4846" w:rsidRPr="00A72EE6" w:rsidRDefault="002B4846" w:rsidP="002B4846">
            <w:pPr>
              <w:spacing w:after="0" w:line="240" w:lineRule="auto"/>
              <w:jc w:val="center"/>
              <w:rPr>
                <w:rFonts w:ascii="Times New Roman" w:hAnsi="Times New Roman"/>
                <w:b/>
                <w:bCs/>
                <w:sz w:val="20"/>
                <w:szCs w:val="20"/>
                <w:lang w:val="ru-RU"/>
              </w:rPr>
            </w:pPr>
          </w:p>
        </w:tc>
      </w:tr>
    </w:tbl>
    <w:p w:rsidR="00EF2E0F" w:rsidRDefault="00EF2E0F">
      <w:pPr>
        <w:spacing w:after="0" w:line="240" w:lineRule="auto"/>
        <w:jc w:val="both"/>
        <w:rPr>
          <w:rFonts w:ascii="Times New Roman" w:eastAsia="Times New Roman" w:hAnsi="Times New Roman" w:cs="Times New Roman"/>
          <w:color w:val="000000"/>
          <w:sz w:val="20"/>
          <w:szCs w:val="20"/>
          <w:lang w:val="ru-RU"/>
        </w:rPr>
      </w:pPr>
    </w:p>
    <w:p w:rsidR="00514A44" w:rsidRDefault="004A67DF" w:rsidP="007C781A">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 У разі участі об’єднання </w:t>
      </w:r>
      <w:r>
        <w:rPr>
          <w:rFonts w:ascii="Times New Roman" w:eastAsia="Times New Roman" w:hAnsi="Times New Roman" w:cs="Times New Roman"/>
          <w:color w:val="000000"/>
          <w:sz w:val="20"/>
          <w:szCs w:val="20"/>
          <w:lang w:val="uk-UA"/>
        </w:rPr>
        <w:t>У</w:t>
      </w:r>
      <w:r>
        <w:rPr>
          <w:rFonts w:ascii="Times New Roman" w:eastAsia="Times New Roman" w:hAnsi="Times New Roman" w:cs="Times New Roman"/>
          <w:color w:val="000000"/>
          <w:sz w:val="20"/>
          <w:szCs w:val="20"/>
          <w:lang w:val="ru-RU"/>
        </w:rPr>
        <w:t xml:space="preserve">часників підтвердження відповідності кваліфікаційним критеріям здійснюється з урахуванням узагальнених об’єднаних показників кожного </w:t>
      </w:r>
      <w:r>
        <w:rPr>
          <w:rFonts w:ascii="Times New Roman" w:eastAsia="Times New Roman" w:hAnsi="Times New Roman" w:cs="Times New Roman"/>
          <w:color w:val="000000"/>
          <w:sz w:val="20"/>
          <w:szCs w:val="20"/>
          <w:lang w:val="uk-UA"/>
        </w:rPr>
        <w:t>У</w:t>
      </w:r>
      <w:r>
        <w:rPr>
          <w:rFonts w:ascii="Times New Roman" w:eastAsia="Times New Roman" w:hAnsi="Times New Roman" w:cs="Times New Roman"/>
          <w:color w:val="000000"/>
          <w:sz w:val="20"/>
          <w:szCs w:val="20"/>
          <w:lang w:val="ru-RU"/>
        </w:rPr>
        <w:t>часника такого об’єднання на підставі наданої об’єднанням інформації.</w:t>
      </w:r>
    </w:p>
    <w:p w:rsidR="00186BC1" w:rsidRDefault="00186BC1">
      <w:pPr>
        <w:spacing w:after="240" w:line="240" w:lineRule="auto"/>
        <w:rPr>
          <w:rFonts w:ascii="Times New Roman" w:eastAsia="Times New Roman" w:hAnsi="Times New Roman" w:cs="Times New Roman"/>
          <w:sz w:val="20"/>
          <w:szCs w:val="20"/>
          <w:lang w:val="ru-RU"/>
        </w:rPr>
      </w:pPr>
    </w:p>
    <w:p w:rsidR="00EF2E0F" w:rsidRDefault="004A67DF">
      <w:pPr>
        <w:spacing w:after="0" w:line="240" w:lineRule="auto"/>
        <w:jc w:val="right"/>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 xml:space="preserve">Додаток № </w:t>
      </w:r>
      <w:r w:rsidR="00665665">
        <w:rPr>
          <w:rFonts w:ascii="Times New Roman" w:eastAsia="Times New Roman" w:hAnsi="Times New Roman" w:cs="Times New Roman"/>
          <w:b/>
          <w:bCs/>
          <w:color w:val="000000"/>
          <w:sz w:val="20"/>
          <w:szCs w:val="20"/>
          <w:lang w:val="ru-RU"/>
        </w:rPr>
        <w:t>3</w:t>
      </w:r>
      <w:r>
        <w:rPr>
          <w:rFonts w:ascii="Times New Roman" w:eastAsia="Times New Roman" w:hAnsi="Times New Roman" w:cs="Times New Roman"/>
          <w:b/>
          <w:bCs/>
          <w:color w:val="000000"/>
          <w:sz w:val="20"/>
          <w:szCs w:val="20"/>
          <w:lang w:val="ru-RU"/>
        </w:rPr>
        <w:t xml:space="preserve"> до тендерної документації</w:t>
      </w:r>
    </w:p>
    <w:p w:rsidR="00EF2E0F" w:rsidRDefault="00EF2E0F">
      <w:pPr>
        <w:spacing w:after="0" w:line="240" w:lineRule="auto"/>
        <w:rPr>
          <w:rFonts w:ascii="Times New Roman" w:eastAsia="Times New Roman" w:hAnsi="Times New Roman" w:cs="Times New Roman"/>
          <w:sz w:val="20"/>
          <w:szCs w:val="20"/>
          <w:lang w:val="ru-RU"/>
        </w:rPr>
      </w:pPr>
    </w:p>
    <w:p w:rsidR="00EF2E0F" w:rsidRDefault="004A67DF">
      <w:pPr>
        <w:spacing w:after="0" w:line="240" w:lineRule="auto"/>
        <w:jc w:val="center"/>
        <w:rPr>
          <w:rFonts w:ascii="Times New Roman" w:eastAsia="Times New Roman" w:hAnsi="Times New Roman" w:cs="Times New Roman"/>
          <w:b/>
          <w:bCs/>
          <w:color w:val="000000"/>
          <w:sz w:val="20"/>
          <w:szCs w:val="20"/>
          <w:lang w:val="ru-RU"/>
        </w:rPr>
      </w:pPr>
      <w:r>
        <w:rPr>
          <w:rFonts w:ascii="Times New Roman" w:eastAsia="Times New Roman" w:hAnsi="Times New Roman" w:cs="Times New Roman"/>
          <w:b/>
          <w:bCs/>
          <w:color w:val="000000"/>
          <w:sz w:val="20"/>
          <w:szCs w:val="20"/>
          <w:lang w:val="ru-RU"/>
        </w:rPr>
        <w:t>Підстави для відмови в участі у процедурі закупівлі</w:t>
      </w:r>
    </w:p>
    <w:p w:rsidR="00EF2E0F" w:rsidRDefault="00EF2E0F">
      <w:pPr>
        <w:spacing w:after="0" w:line="240" w:lineRule="auto"/>
        <w:jc w:val="center"/>
        <w:rPr>
          <w:rFonts w:ascii="Times New Roman" w:eastAsia="Times New Roman" w:hAnsi="Times New Roman" w:cs="Times New Roman"/>
          <w:b/>
          <w:bCs/>
          <w:color w:val="000000"/>
          <w:sz w:val="20"/>
          <w:szCs w:val="20"/>
          <w:lang w:val="ru-RU"/>
        </w:rPr>
      </w:pPr>
    </w:p>
    <w:tbl>
      <w:tblPr>
        <w:tblW w:w="9776" w:type="dxa"/>
        <w:tblCellMar>
          <w:top w:w="15" w:type="dxa"/>
          <w:left w:w="15" w:type="dxa"/>
          <w:bottom w:w="15" w:type="dxa"/>
          <w:right w:w="15" w:type="dxa"/>
        </w:tblCellMar>
        <w:tblLook w:val="04A0" w:firstRow="1" w:lastRow="0" w:firstColumn="1" w:lastColumn="0" w:noHBand="0" w:noVBand="1"/>
      </w:tblPr>
      <w:tblGrid>
        <w:gridCol w:w="416"/>
        <w:gridCol w:w="2962"/>
        <w:gridCol w:w="2893"/>
        <w:gridCol w:w="3505"/>
      </w:tblGrid>
      <w:tr w:rsidR="00EF2E0F" w:rsidRPr="00EB21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DF0966">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З</w:t>
            </w:r>
            <w:r>
              <w:rPr>
                <w:rFonts w:ascii="Times New Roman" w:eastAsia="Times New Roman" w:hAnsi="Times New Roman" w:cs="Times New Roman"/>
                <w:color w:val="000000"/>
                <w:sz w:val="20"/>
                <w:szCs w:val="20"/>
                <w:shd w:val="clear" w:color="auto" w:fill="FFFFFF"/>
              </w:rPr>
              <w:t xml:space="preserve">амовник має незаперечні докази того, що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 процедури закупівлі пропонує, дає або погоджується дати прямо чи опосередковано будь-якій службовій (посадовій) особі </w:t>
            </w:r>
            <w:r>
              <w:rPr>
                <w:rFonts w:ascii="Times New Roman" w:eastAsia="Times New Roman" w:hAnsi="Times New Roman" w:cs="Times New Roman"/>
                <w:color w:val="000000"/>
                <w:sz w:val="20"/>
                <w:szCs w:val="20"/>
                <w:shd w:val="clear" w:color="auto" w:fill="FFFFFF"/>
                <w:lang w:val="uk-UA"/>
              </w:rPr>
              <w:t>З</w:t>
            </w:r>
            <w:r>
              <w:rPr>
                <w:rFonts w:ascii="Times New Roman" w:eastAsia="Times New Roman" w:hAnsi="Times New Roman" w:cs="Times New Roman"/>
                <w:color w:val="000000"/>
                <w:sz w:val="20"/>
                <w:szCs w:val="20"/>
                <w:shd w:val="clear" w:color="auto" w:fill="FFFFFF"/>
              </w:rPr>
              <w:t xml:space="preserve">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cs="Times New Roman"/>
                <w:b/>
                <w:i/>
                <w:iCs/>
                <w:color w:val="000000"/>
                <w:sz w:val="20"/>
                <w:szCs w:val="20"/>
                <w:shd w:val="clear" w:color="auto" w:fill="FFFFFF"/>
              </w:rPr>
              <w:t>(</w:t>
            </w:r>
            <w:r>
              <w:rPr>
                <w:rFonts w:ascii="Times New Roman" w:eastAsia="Times New Roman" w:hAnsi="Times New Roman" w:cs="Times New Roman"/>
                <w:b/>
                <w:i/>
                <w:iCs/>
                <w:color w:val="000000"/>
                <w:sz w:val="20"/>
                <w:szCs w:val="20"/>
              </w:rPr>
              <w:t>підпункт 1 пункту 4</w:t>
            </w:r>
            <w:r w:rsidR="00DF0966">
              <w:rPr>
                <w:rFonts w:ascii="Times New Roman" w:eastAsia="Times New Roman" w:hAnsi="Times New Roman" w:cs="Times New Roman"/>
                <w:b/>
                <w:i/>
                <w:iCs/>
                <w:color w:val="000000"/>
                <w:sz w:val="20"/>
                <w:szCs w:val="20"/>
              </w:rPr>
              <w:t>7</w:t>
            </w:r>
            <w:r>
              <w:rPr>
                <w:rFonts w:ascii="Times New Roman" w:eastAsia="Times New Roman" w:hAnsi="Times New Roman" w:cs="Times New Roman"/>
                <w:b/>
                <w:i/>
                <w:iCs/>
                <w:color w:val="000000"/>
                <w:sz w:val="20"/>
                <w:szCs w:val="20"/>
              </w:rPr>
              <w:t xml:space="preserve">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tcPr>
          <w:p w:rsidR="00EF2E0F" w:rsidRPr="00DF0966" w:rsidRDefault="00DF0966">
            <w:pPr>
              <w:spacing w:after="0" w:line="240" w:lineRule="auto"/>
              <w:ind w:right="18"/>
              <w:jc w:val="both"/>
              <w:rPr>
                <w:rFonts w:ascii="Times New Roman" w:eastAsia="Times New Roman" w:hAnsi="Times New Roman" w:cs="Times New Roman"/>
                <w:b/>
                <w:sz w:val="20"/>
                <w:szCs w:val="20"/>
                <w:lang w:val="uk-UA"/>
              </w:rPr>
            </w:pPr>
            <w:r w:rsidRPr="00DF0966">
              <w:rPr>
                <w:rFonts w:ascii="Times New Roman" w:eastAsia="Times New Roman" w:hAnsi="Times New Roman"/>
                <w:b/>
                <w:sz w:val="20"/>
                <w:szCs w:val="20"/>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r w:rsidRPr="00DF0966">
              <w:rPr>
                <w:rFonts w:ascii="Times New Roman" w:eastAsia="Times New Roman" w:hAnsi="Times New Roman" w:cs="Times New Roman"/>
                <w:b/>
                <w:sz w:val="20"/>
                <w:szCs w:val="20"/>
                <w:lang w:val="uk-UA"/>
              </w:rPr>
              <w:t xml:space="preserve"> </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center"/>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Переможець не надає підтвердження своєї відповідності</w:t>
            </w:r>
            <w:r>
              <w:rPr>
                <w:rFonts w:ascii="Times New Roman" w:eastAsia="Times New Roman" w:hAnsi="Times New Roman" w:cs="Times New Roman"/>
                <w:color w:val="000000"/>
                <w:sz w:val="20"/>
                <w:szCs w:val="20"/>
                <w:lang w:val="ru-RU"/>
              </w:rPr>
              <w:t>.</w:t>
            </w:r>
          </w:p>
        </w:tc>
      </w:tr>
      <w:tr w:rsidR="00EF2E0F" w:rsidRPr="00EB21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pStyle w:val="ad"/>
              <w:spacing w:before="0" w:beforeAutospacing="0" w:after="0" w:afterAutospacing="0"/>
              <w:jc w:val="both"/>
              <w:rPr>
                <w:b/>
                <w:i/>
                <w:iCs/>
                <w:color w:val="000000"/>
                <w:sz w:val="20"/>
                <w:szCs w:val="20"/>
                <w:lang w:val="uk-UA"/>
              </w:rPr>
            </w:pPr>
            <w:r>
              <w:rPr>
                <w:color w:val="000000"/>
                <w:sz w:val="20"/>
                <w:szCs w:val="20"/>
                <w:shd w:val="clear" w:color="auto" w:fill="FFFFFF"/>
                <w:lang w:val="uk-UA"/>
              </w:rPr>
              <w:t>В</w:t>
            </w:r>
            <w:r>
              <w:rPr>
                <w:color w:val="000000"/>
                <w:sz w:val="20"/>
                <w:szCs w:val="20"/>
                <w:shd w:val="clear" w:color="auto" w:fill="FFFFFF"/>
              </w:rPr>
              <w:t xml:space="preserve">ідомості про юридичну особу, яка є </w:t>
            </w:r>
            <w:r>
              <w:rPr>
                <w:color w:val="000000"/>
                <w:sz w:val="20"/>
                <w:szCs w:val="20"/>
                <w:shd w:val="clear" w:color="auto" w:fill="FFFFFF"/>
                <w:lang w:val="uk-UA"/>
              </w:rPr>
              <w:t>У</w:t>
            </w:r>
            <w:r>
              <w:rPr>
                <w:color w:val="000000"/>
                <w:sz w:val="20"/>
                <w:szCs w:val="20"/>
                <w:shd w:val="clear" w:color="auto" w:fill="FFFFFF"/>
              </w:rPr>
              <w:t xml:space="preserve">часником процедури закупівлі, внесено до Єдиного державного реєстру осіб, які вчинили корупційні або пов’язані з корупцією правопорушення </w:t>
            </w:r>
            <w:r>
              <w:rPr>
                <w:b/>
                <w:i/>
                <w:iCs/>
                <w:color w:val="000000"/>
                <w:sz w:val="20"/>
                <w:szCs w:val="20"/>
                <w:shd w:val="clear" w:color="auto" w:fill="FFFFFF"/>
              </w:rPr>
              <w:t>(</w:t>
            </w:r>
            <w:r>
              <w:rPr>
                <w:b/>
                <w:i/>
                <w:iCs/>
                <w:color w:val="000000"/>
                <w:sz w:val="20"/>
                <w:szCs w:val="20"/>
              </w:rPr>
              <w:t>підпункт 2 пункту 4</w:t>
            </w:r>
            <w:r w:rsidR="00DF0966">
              <w:rPr>
                <w:b/>
                <w:i/>
                <w:iCs/>
                <w:color w:val="000000"/>
                <w:sz w:val="20"/>
                <w:szCs w:val="20"/>
              </w:rPr>
              <w:t>7</w:t>
            </w:r>
            <w:r>
              <w:rPr>
                <w:b/>
                <w:i/>
                <w:iCs/>
                <w:color w:val="000000"/>
                <w:sz w:val="20"/>
                <w:szCs w:val="20"/>
              </w:rPr>
              <w:t xml:space="preserve"> Особливостей)</w:t>
            </w:r>
            <w:r>
              <w:rPr>
                <w:b/>
                <w:i/>
                <w:iCs/>
                <w:color w:val="000000"/>
                <w:sz w:val="20"/>
                <w:szCs w:val="20"/>
                <w:lang w:val="uk-UA"/>
              </w:rPr>
              <w:t>.</w:t>
            </w:r>
          </w:p>
          <w:p w:rsidR="00EF2E0F" w:rsidRDefault="00EF2E0F">
            <w:pPr>
              <w:pStyle w:val="ad"/>
              <w:spacing w:before="0" w:beforeAutospacing="0" w:after="0" w:afterAutospacing="0"/>
              <w:jc w:val="both"/>
              <w:rPr>
                <w:sz w:val="20"/>
                <w:szCs w:val="20"/>
              </w:rPr>
            </w:pP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pStyle w:val="ad"/>
              <w:spacing w:before="0" w:beforeAutospacing="0" w:after="0" w:afterAutospacing="0"/>
              <w:ind w:right="159"/>
              <w:jc w:val="both"/>
              <w:rPr>
                <w:b/>
                <w:sz w:val="20"/>
                <w:szCs w:val="20"/>
                <w:lang w:val="uk-UA"/>
              </w:rPr>
            </w:pPr>
            <w:r>
              <w:rPr>
                <w:b/>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b/>
                <w:color w:val="000000"/>
                <w:sz w:val="20"/>
                <w:szCs w:val="20"/>
                <w:lang w:val="uk-UA"/>
              </w:rPr>
              <w:t>.</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pStyle w:val="ad"/>
              <w:spacing w:before="0" w:beforeAutospacing="0" w:after="0" w:afterAutospacing="0"/>
              <w:jc w:val="center"/>
              <w:rPr>
                <w:b/>
                <w:sz w:val="20"/>
                <w:szCs w:val="20"/>
                <w:lang w:val="ru-RU"/>
              </w:rPr>
            </w:pPr>
            <w:r>
              <w:rPr>
                <w:b/>
                <w:color w:val="000000"/>
                <w:sz w:val="20"/>
                <w:szCs w:val="20"/>
                <w:lang w:val="ru-RU"/>
              </w:rPr>
              <w:t>Переможець не надає підтвердження своєї відповідності.</w:t>
            </w:r>
          </w:p>
        </w:tc>
      </w:tr>
      <w:tr w:rsidR="00EF2E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DF09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shd w:val="clear" w:color="auto" w:fill="FFFFFF"/>
                <w:lang w:val="uk-UA"/>
              </w:rPr>
              <w:t>К</w:t>
            </w:r>
            <w:r>
              <w:rPr>
                <w:rFonts w:ascii="Times New Roman" w:eastAsia="Times New Roman" w:hAnsi="Times New Roman" w:cs="Times New Roman"/>
                <w:color w:val="000000"/>
                <w:sz w:val="20"/>
                <w:szCs w:val="20"/>
                <w:shd w:val="clear" w:color="auto" w:fill="FFFFFF"/>
              </w:rPr>
              <w:t xml:space="preserve">ерівника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часника процедури закупівлі, фізичну особу, яка є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b/>
                <w:i/>
                <w:iCs/>
                <w:color w:val="000000"/>
                <w:sz w:val="20"/>
                <w:szCs w:val="20"/>
                <w:shd w:val="clear" w:color="auto" w:fill="FFFFFF"/>
              </w:rPr>
              <w:t>(</w:t>
            </w:r>
            <w:r>
              <w:rPr>
                <w:rFonts w:ascii="Times New Roman" w:eastAsia="Times New Roman" w:hAnsi="Times New Roman" w:cs="Times New Roman"/>
                <w:b/>
                <w:i/>
                <w:iCs/>
                <w:color w:val="000000"/>
                <w:sz w:val="20"/>
                <w:szCs w:val="20"/>
              </w:rPr>
              <w:t>підпункт 3 пункту 4</w:t>
            </w:r>
            <w:r w:rsidR="00DF0966">
              <w:rPr>
                <w:rFonts w:ascii="Times New Roman" w:eastAsia="Times New Roman" w:hAnsi="Times New Roman" w:cs="Times New Roman"/>
                <w:b/>
                <w:i/>
                <w:iCs/>
                <w:color w:val="000000"/>
                <w:sz w:val="20"/>
                <w:szCs w:val="20"/>
              </w:rPr>
              <w:t>7</w:t>
            </w:r>
            <w:r>
              <w:rPr>
                <w:rFonts w:ascii="Times New Roman" w:eastAsia="Times New Roman" w:hAnsi="Times New Roman" w:cs="Times New Roman"/>
                <w:b/>
                <w:i/>
                <w:iCs/>
                <w:color w:val="000000"/>
                <w:sz w:val="20"/>
                <w:szCs w:val="20"/>
              </w:rPr>
              <w:t xml:space="preserve"> Особливостей</w:t>
            </w:r>
            <w:r>
              <w:rPr>
                <w:rFonts w:ascii="Times New Roman" w:eastAsia="Times New Roman" w:hAnsi="Times New Roman" w:cs="Times New Roman"/>
                <w:b/>
                <w:i/>
                <w:iCs/>
                <w:color w:val="000000"/>
                <w:sz w:val="20"/>
                <w:szCs w:val="20"/>
                <w:lang w:val="uk-UA"/>
              </w:rPr>
              <w:t>.</w:t>
            </w:r>
            <w:r>
              <w:rPr>
                <w:rFonts w:ascii="Times New Roman" w:eastAsia="Times New Roman" w:hAnsi="Times New Roman" w:cs="Times New Roman"/>
                <w:b/>
                <w:i/>
                <w:iCs/>
                <w:color w:val="000000"/>
                <w:sz w:val="20"/>
                <w:szCs w:val="20"/>
              </w:rPr>
              <w:t>)</w:t>
            </w: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pStyle w:val="ad"/>
              <w:spacing w:before="0" w:beforeAutospacing="0" w:after="0" w:afterAutospacing="0"/>
              <w:ind w:right="159"/>
              <w:jc w:val="both"/>
              <w:rPr>
                <w:color w:val="000000"/>
                <w:sz w:val="20"/>
                <w:szCs w:val="20"/>
              </w:rPr>
            </w:pPr>
            <w:r>
              <w:rPr>
                <w:b/>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color w:val="000000"/>
                <w:sz w:val="20"/>
                <w:szCs w:val="20"/>
              </w:rPr>
              <w:t xml:space="preserve"> </w:t>
            </w:r>
          </w:p>
          <w:p w:rsidR="00EF2E0F" w:rsidRDefault="00EF2E0F" w:rsidP="003174B3">
            <w:pPr>
              <w:pStyle w:val="ad"/>
              <w:spacing w:before="0" w:beforeAutospacing="0" w:after="0" w:afterAutospacing="0"/>
              <w:ind w:right="159"/>
              <w:jc w:val="both"/>
              <w:rPr>
                <w:sz w:val="20"/>
                <w:szCs w:val="20"/>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Pr="003174B3" w:rsidRDefault="003174B3" w:rsidP="003174B3">
            <w:pPr>
              <w:spacing w:after="0" w:line="240" w:lineRule="auto"/>
              <w:jc w:val="both"/>
              <w:rPr>
                <w:rFonts w:ascii="Times New Roman" w:eastAsia="Times New Roman" w:hAnsi="Times New Roman" w:cs="Times New Roman"/>
                <w:sz w:val="20"/>
                <w:szCs w:val="20"/>
                <w:lang w:val="uk-UA"/>
              </w:rPr>
            </w:pPr>
            <w:r w:rsidRPr="003174B3">
              <w:rPr>
                <w:rFonts w:ascii="Times New Roman" w:eastAsia="Times New Roman" w:hAnsi="Times New Roman"/>
                <w:sz w:val="20"/>
                <w:szCs w:val="20"/>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w:t>
            </w:r>
            <w:r w:rsidRPr="003174B3">
              <w:rPr>
                <w:rFonts w:ascii="Times New Roman" w:eastAsia="Times New Roman" w:hAnsi="Times New Roman"/>
                <w:b/>
                <w:sz w:val="20"/>
                <w:szCs w:val="20"/>
                <w:lang w:val="uk-UA" w:eastAsia="ru-RU"/>
              </w:rPr>
              <w:t>переможець процедури закупівлі має надати</w:t>
            </w:r>
            <w:r w:rsidRPr="003174B3">
              <w:rPr>
                <w:rFonts w:ascii="Times New Roman" w:eastAsia="Times New Roman" w:hAnsi="Times New Roman"/>
                <w:sz w:val="20"/>
                <w:szCs w:val="20"/>
                <w:lang w:val="uk-UA" w:eastAsia="ru-RU"/>
              </w:rPr>
              <w:t xml:space="preserve"> витяг або інформаційну довідку з Єдиного державного реєстру осіб, які вчинили корупційні пра</w:t>
            </w:r>
            <w:r>
              <w:rPr>
                <w:rFonts w:ascii="Times New Roman" w:eastAsia="Times New Roman" w:hAnsi="Times New Roman"/>
                <w:sz w:val="20"/>
                <w:szCs w:val="20"/>
                <w:lang w:val="uk-UA" w:eastAsia="ru-RU"/>
              </w:rPr>
              <w:t>вопорушення</w:t>
            </w:r>
            <w:r w:rsidRPr="003174B3">
              <w:rPr>
                <w:rFonts w:ascii="Times New Roman" w:eastAsia="Times New Roman" w:hAnsi="Times New Roman"/>
                <w:sz w:val="20"/>
                <w:szCs w:val="20"/>
                <w:lang w:val="uk-UA" w:eastAsia="ru-RU"/>
              </w:rPr>
              <w:t xml:space="preserve">, який / яка оформлена на </w:t>
            </w:r>
            <w:r w:rsidRPr="003174B3">
              <w:rPr>
                <w:rFonts w:ascii="Times New Roman" w:eastAsia="Times New Roman" w:hAnsi="Times New Roman"/>
                <w:sz w:val="20"/>
                <w:szCs w:val="20"/>
                <w:shd w:val="clear" w:color="auto" w:fill="FFFFFF"/>
                <w:lang w:val="uk-UA" w:eastAsia="ru-RU"/>
              </w:rPr>
              <w:t xml:space="preserve">керівника* </w:t>
            </w:r>
            <w:r>
              <w:rPr>
                <w:rFonts w:ascii="Times New Roman" w:eastAsia="Times New Roman" w:hAnsi="Times New Roman"/>
                <w:sz w:val="20"/>
                <w:szCs w:val="20"/>
                <w:shd w:val="clear" w:color="auto" w:fill="FFFFFF"/>
                <w:lang w:val="uk-UA" w:eastAsia="ru-RU"/>
              </w:rPr>
              <w:t>У</w:t>
            </w:r>
            <w:r w:rsidRPr="003174B3">
              <w:rPr>
                <w:rFonts w:ascii="Times New Roman" w:eastAsia="Times New Roman" w:hAnsi="Times New Roman"/>
                <w:sz w:val="20"/>
                <w:szCs w:val="20"/>
                <w:shd w:val="clear" w:color="auto" w:fill="FFFFFF"/>
                <w:lang w:val="uk-UA" w:eastAsia="ru-RU"/>
              </w:rPr>
              <w:t>часника процедури закупівлі або фізичну особу, яка є учасником процедури закупівлі</w:t>
            </w:r>
          </w:p>
        </w:tc>
      </w:tr>
      <w:tr w:rsidR="00EF2E0F" w:rsidRPr="00EB21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3174B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С</w:t>
            </w:r>
            <w:r>
              <w:rPr>
                <w:rFonts w:ascii="Times New Roman" w:eastAsia="Times New Roman" w:hAnsi="Times New Roman" w:cs="Times New Roman"/>
                <w:color w:val="000000"/>
                <w:sz w:val="20"/>
                <w:szCs w:val="20"/>
                <w:shd w:val="clear" w:color="auto" w:fill="FFFFFF"/>
              </w:rPr>
              <w:t>уб’єкт господарювання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часник процедури закупівлі) протягом остан</w:t>
            </w:r>
            <w:r w:rsidR="003174B3">
              <w:rPr>
                <w:rFonts w:ascii="Times New Roman" w:eastAsia="Times New Roman" w:hAnsi="Times New Roman" w:cs="Times New Roman"/>
                <w:color w:val="000000"/>
                <w:sz w:val="20"/>
                <w:szCs w:val="20"/>
                <w:shd w:val="clear" w:color="auto" w:fill="FFFFFF"/>
              </w:rPr>
              <w:t xml:space="preserve">ніх трьох років притягувався до </w:t>
            </w:r>
            <w:r>
              <w:rPr>
                <w:rFonts w:ascii="Times New Roman" w:eastAsia="Times New Roman" w:hAnsi="Times New Roman" w:cs="Times New Roman"/>
                <w:color w:val="000000"/>
                <w:sz w:val="20"/>
                <w:szCs w:val="20"/>
                <w:shd w:val="clear" w:color="auto" w:fill="FFFFFF"/>
              </w:rPr>
              <w:t>відповіда</w:t>
            </w:r>
            <w:r w:rsidR="003174B3">
              <w:rPr>
                <w:rFonts w:ascii="Times New Roman" w:eastAsia="Times New Roman" w:hAnsi="Times New Roman" w:cs="Times New Roman"/>
                <w:color w:val="000000"/>
                <w:sz w:val="20"/>
                <w:szCs w:val="20"/>
                <w:shd w:val="clear" w:color="auto" w:fill="FFFFFF"/>
                <w:lang w:val="uk-UA"/>
              </w:rPr>
              <w:t>-</w:t>
            </w:r>
            <w:r>
              <w:rPr>
                <w:rFonts w:ascii="Times New Roman" w:eastAsia="Times New Roman" w:hAnsi="Times New Roman" w:cs="Times New Roman"/>
                <w:color w:val="000000"/>
                <w:sz w:val="20"/>
                <w:szCs w:val="20"/>
                <w:shd w:val="clear" w:color="auto" w:fill="FFFFFF"/>
              </w:rPr>
              <w:t>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w:t>
            </w:r>
            <w:r w:rsidR="003174B3">
              <w:rPr>
                <w:rFonts w:ascii="Times New Roman" w:eastAsia="Times New Roman" w:hAnsi="Times New Roman" w:cs="Times New Roman"/>
                <w:color w:val="000000"/>
                <w:sz w:val="20"/>
                <w:szCs w:val="20"/>
                <w:shd w:val="clear" w:color="auto" w:fill="FFFFFF"/>
                <w:lang w:val="uk-UA"/>
              </w:rPr>
              <w:t>-</w:t>
            </w:r>
            <w:r>
              <w:rPr>
                <w:rFonts w:ascii="Times New Roman" w:eastAsia="Times New Roman" w:hAnsi="Times New Roman" w:cs="Times New Roman"/>
                <w:color w:val="000000"/>
                <w:sz w:val="20"/>
                <w:szCs w:val="20"/>
                <w:shd w:val="clear" w:color="auto" w:fill="FFFFFF"/>
              </w:rPr>
              <w:t xml:space="preserve">конкурентних узгоджених дій, що стосуються спотворення </w:t>
            </w:r>
            <w:r>
              <w:rPr>
                <w:rFonts w:ascii="Times New Roman" w:eastAsia="Times New Roman" w:hAnsi="Times New Roman" w:cs="Times New Roman"/>
                <w:color w:val="000000"/>
                <w:sz w:val="20"/>
                <w:szCs w:val="20"/>
                <w:shd w:val="clear" w:color="auto" w:fill="FFFFFF"/>
              </w:rPr>
              <w:lastRenderedPageBreak/>
              <w:t xml:space="preserve">результатів тендерів </w:t>
            </w:r>
            <w:r>
              <w:rPr>
                <w:rFonts w:ascii="Times New Roman" w:eastAsia="Times New Roman" w:hAnsi="Times New Roman" w:cs="Times New Roman"/>
                <w:b/>
                <w:i/>
                <w:iCs/>
                <w:color w:val="000000"/>
                <w:sz w:val="20"/>
                <w:szCs w:val="20"/>
                <w:shd w:val="clear" w:color="auto" w:fill="FFFFFF"/>
              </w:rPr>
              <w:t>(</w:t>
            </w:r>
            <w:r>
              <w:rPr>
                <w:rFonts w:ascii="Times New Roman" w:eastAsia="Times New Roman" w:hAnsi="Times New Roman" w:cs="Times New Roman"/>
                <w:b/>
                <w:i/>
                <w:iCs/>
                <w:color w:val="000000"/>
                <w:sz w:val="20"/>
                <w:szCs w:val="20"/>
              </w:rPr>
              <w:t>підпункт 4 пункту 4</w:t>
            </w:r>
            <w:r w:rsidR="003174B3">
              <w:rPr>
                <w:rFonts w:ascii="Times New Roman" w:eastAsia="Times New Roman" w:hAnsi="Times New Roman" w:cs="Times New Roman"/>
                <w:b/>
                <w:i/>
                <w:iCs/>
                <w:color w:val="000000"/>
                <w:sz w:val="20"/>
                <w:szCs w:val="20"/>
                <w:lang w:val="uk-UA"/>
              </w:rPr>
              <w:t xml:space="preserve">7 </w:t>
            </w:r>
            <w:r>
              <w:rPr>
                <w:rFonts w:ascii="Times New Roman" w:eastAsia="Times New Roman" w:hAnsi="Times New Roman" w:cs="Times New Roman"/>
                <w:b/>
                <w:i/>
                <w:iCs/>
                <w:color w:val="000000"/>
                <w:sz w:val="20"/>
                <w:szCs w:val="20"/>
              </w:rPr>
              <w:t>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pStyle w:val="ad"/>
              <w:spacing w:before="0" w:beforeAutospacing="0" w:after="0" w:afterAutospacing="0"/>
              <w:ind w:right="159"/>
              <w:jc w:val="both"/>
              <w:rPr>
                <w:color w:val="000000"/>
                <w:sz w:val="20"/>
                <w:szCs w:val="20"/>
                <w:lang w:val="uk-UA"/>
              </w:rPr>
            </w:pPr>
            <w:r>
              <w:rPr>
                <w:b/>
                <w:color w:val="000000"/>
                <w:sz w:val="20"/>
                <w:szCs w:val="20"/>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color w:val="000000"/>
                <w:sz w:val="20"/>
                <w:szCs w:val="20"/>
                <w:lang w:val="uk-UA"/>
              </w:rPr>
              <w:t xml:space="preserve"> </w:t>
            </w:r>
          </w:p>
          <w:p w:rsidR="00EF2E0F" w:rsidRDefault="00EF2E0F" w:rsidP="003174B3">
            <w:pPr>
              <w:pStyle w:val="ad"/>
              <w:spacing w:before="0" w:beforeAutospacing="0" w:after="0" w:afterAutospacing="0"/>
              <w:ind w:right="159"/>
              <w:jc w:val="both"/>
              <w:rPr>
                <w:sz w:val="20"/>
                <w:szCs w:val="20"/>
                <w:lang w:val="uk-UA"/>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EF2E0F" w:rsidRPr="00EB21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3174B3">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shd w:val="clear" w:color="auto" w:fill="FFFFFF"/>
                <w:lang w:val="ru-RU"/>
              </w:rPr>
              <w:t xml:space="preserve">Фзична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cs="Times New Roman"/>
                <w:b/>
                <w:i/>
                <w:iCs/>
                <w:color w:val="000000"/>
                <w:sz w:val="20"/>
                <w:szCs w:val="20"/>
                <w:shd w:val="clear" w:color="auto" w:fill="FFFFFF"/>
                <w:lang w:val="ru-RU"/>
              </w:rPr>
              <w:t>(</w:t>
            </w:r>
            <w:r>
              <w:rPr>
                <w:rFonts w:ascii="Times New Roman" w:eastAsia="Times New Roman" w:hAnsi="Times New Roman" w:cs="Times New Roman"/>
                <w:b/>
                <w:i/>
                <w:iCs/>
                <w:color w:val="000000"/>
                <w:sz w:val="20"/>
                <w:szCs w:val="20"/>
                <w:lang w:val="ru-RU"/>
              </w:rPr>
              <w:t>підпункт 5 пункту 4</w:t>
            </w:r>
            <w:r w:rsidR="003174B3">
              <w:rPr>
                <w:rFonts w:ascii="Times New Roman" w:eastAsia="Times New Roman" w:hAnsi="Times New Roman" w:cs="Times New Roman"/>
                <w:b/>
                <w:i/>
                <w:iCs/>
                <w:color w:val="000000"/>
                <w:sz w:val="20"/>
                <w:szCs w:val="20"/>
                <w:lang w:val="ru-RU"/>
              </w:rPr>
              <w:t>7</w:t>
            </w:r>
            <w:r>
              <w:rPr>
                <w:rFonts w:ascii="Times New Roman" w:eastAsia="Times New Roman" w:hAnsi="Times New Roman" w:cs="Times New Roman"/>
                <w:b/>
                <w:i/>
                <w:iCs/>
                <w:color w:val="000000"/>
                <w:sz w:val="20"/>
                <w:szCs w:val="20"/>
                <w:lang w:val="ru-RU"/>
              </w:rPr>
              <w:t xml:space="preserve"> Особливостей).</w:t>
            </w: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pStyle w:val="ad"/>
              <w:spacing w:before="0" w:beforeAutospacing="0" w:after="0" w:afterAutospacing="0"/>
              <w:ind w:right="159"/>
              <w:jc w:val="both"/>
              <w:rPr>
                <w:color w:val="000000"/>
                <w:sz w:val="20"/>
                <w:szCs w:val="20"/>
                <w:lang w:val="ru-RU"/>
              </w:rPr>
            </w:pPr>
            <w:r>
              <w:rPr>
                <w:b/>
                <w:color w:val="000000"/>
                <w:sz w:val="20"/>
                <w:szCs w:val="20"/>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color w:val="000000"/>
                <w:sz w:val="20"/>
                <w:szCs w:val="20"/>
                <w:lang w:val="ru-RU"/>
              </w:rPr>
              <w:t xml:space="preserve"> </w:t>
            </w:r>
          </w:p>
          <w:p w:rsidR="00EF2E0F" w:rsidRDefault="00EF2E0F" w:rsidP="003174B3">
            <w:pPr>
              <w:pStyle w:val="ad"/>
              <w:spacing w:before="0" w:beforeAutospacing="0" w:after="0" w:afterAutospacing="0"/>
              <w:ind w:right="159"/>
              <w:jc w:val="both"/>
              <w:rPr>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Переможець процедури закупівлі має надати</w:t>
            </w:r>
            <w:r>
              <w:rPr>
                <w:rFonts w:ascii="Times New Roman" w:eastAsia="Times New Roman" w:hAnsi="Times New Roman" w:cs="Times New Roman"/>
                <w:color w:val="000000"/>
                <w:sz w:val="20"/>
                <w:szCs w:val="20"/>
                <w:lang w:val="ru-RU"/>
              </w:rPr>
              <w:t xml:space="preserve"> повний витяг з інформаційно-аналітичної системи «Облік відомостей про притягнення особи до кримінальної відповіда</w:t>
            </w:r>
            <w:r w:rsidR="003174B3">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lang w:val="ru-RU"/>
              </w:rPr>
              <w:t>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F2E0F" w:rsidRPr="00EB21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3174B3">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shd w:val="clear" w:color="auto" w:fill="FFFFFF"/>
                <w:lang w:val="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cs="Times New Roman"/>
                <w:b/>
                <w:i/>
                <w:iCs/>
                <w:color w:val="000000"/>
                <w:sz w:val="20"/>
                <w:szCs w:val="20"/>
                <w:shd w:val="clear" w:color="auto" w:fill="FFFFFF"/>
                <w:lang w:val="ru-RU"/>
              </w:rPr>
              <w:t>(підпункт 6 пункту 4</w:t>
            </w:r>
            <w:r w:rsidR="003174B3">
              <w:rPr>
                <w:rFonts w:ascii="Times New Roman" w:eastAsia="Times New Roman" w:hAnsi="Times New Roman" w:cs="Times New Roman"/>
                <w:b/>
                <w:i/>
                <w:iCs/>
                <w:color w:val="000000"/>
                <w:sz w:val="20"/>
                <w:szCs w:val="20"/>
                <w:shd w:val="clear" w:color="auto" w:fill="FFFFFF"/>
                <w:lang w:val="ru-RU"/>
              </w:rPr>
              <w:t>7</w:t>
            </w:r>
            <w:r>
              <w:rPr>
                <w:rFonts w:ascii="Times New Roman" w:eastAsia="Times New Roman" w:hAnsi="Times New Roman" w:cs="Times New Roman"/>
                <w:b/>
                <w:i/>
                <w:iCs/>
                <w:color w:val="000000"/>
                <w:sz w:val="20"/>
                <w:szCs w:val="20"/>
                <w:shd w:val="clear" w:color="auto" w:fill="FFFFFF"/>
                <w:lang w:val="ru-RU"/>
              </w:rPr>
              <w:t xml:space="preserve"> Особливостей).</w:t>
            </w: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pStyle w:val="ad"/>
              <w:spacing w:before="0" w:beforeAutospacing="0" w:after="0" w:afterAutospacing="0"/>
              <w:ind w:right="159"/>
              <w:jc w:val="both"/>
              <w:rPr>
                <w:color w:val="000000"/>
                <w:sz w:val="20"/>
                <w:szCs w:val="20"/>
                <w:lang w:val="ru-RU"/>
              </w:rPr>
            </w:pPr>
            <w:r>
              <w:rPr>
                <w:b/>
                <w:color w:val="000000"/>
                <w:sz w:val="20"/>
                <w:szCs w:val="20"/>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color w:val="000000"/>
                <w:sz w:val="20"/>
                <w:szCs w:val="20"/>
                <w:lang w:val="ru-RU"/>
              </w:rPr>
              <w:t xml:space="preserve"> </w:t>
            </w:r>
          </w:p>
          <w:p w:rsidR="00EF2E0F" w:rsidRDefault="00EF2E0F" w:rsidP="003174B3">
            <w:pPr>
              <w:pStyle w:val="ad"/>
              <w:spacing w:before="0" w:beforeAutospacing="0" w:after="0" w:afterAutospacing="0"/>
              <w:ind w:right="159"/>
              <w:jc w:val="both"/>
              <w:rPr>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Переможець процедури закупівлі має надати</w:t>
            </w:r>
            <w:r>
              <w:rPr>
                <w:rFonts w:ascii="Times New Roman" w:eastAsia="Times New Roman" w:hAnsi="Times New Roman" w:cs="Times New Roman"/>
                <w:color w:val="000000"/>
                <w:sz w:val="20"/>
                <w:szCs w:val="20"/>
                <w:lang w:val="ru-RU"/>
              </w:rPr>
              <w:t xml:space="preserve"> повний витяг з інформаційно-аналітичної системи «Облік відомостей про притягнення особи до кримінальної відповіда</w:t>
            </w:r>
            <w:r w:rsidR="003174B3">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lang w:val="ru-RU"/>
              </w:rPr>
              <w:t>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F2E0F" w:rsidRPr="00EB21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3174B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Pr>
                <w:rFonts w:ascii="Times New Roman" w:eastAsia="Times New Roman" w:hAnsi="Times New Roman" w:cs="Times New Roman"/>
                <w:color w:val="000000"/>
                <w:sz w:val="20"/>
                <w:szCs w:val="20"/>
                <w:shd w:val="clear" w:color="auto" w:fill="FFFFFF"/>
              </w:rPr>
              <w:t xml:space="preserve">(особами), та/або з керівником замовника </w:t>
            </w:r>
            <w:r>
              <w:rPr>
                <w:rFonts w:ascii="Times New Roman" w:eastAsia="Times New Roman" w:hAnsi="Times New Roman" w:cs="Times New Roman"/>
                <w:b/>
                <w:i/>
                <w:iCs/>
                <w:color w:val="000000"/>
                <w:sz w:val="20"/>
                <w:szCs w:val="20"/>
                <w:shd w:val="clear" w:color="auto" w:fill="FFFFFF"/>
              </w:rPr>
              <w:t>(</w:t>
            </w:r>
            <w:r>
              <w:rPr>
                <w:rFonts w:ascii="Times New Roman" w:eastAsia="Times New Roman" w:hAnsi="Times New Roman" w:cs="Times New Roman"/>
                <w:b/>
                <w:i/>
                <w:iCs/>
                <w:color w:val="000000"/>
                <w:sz w:val="20"/>
                <w:szCs w:val="20"/>
              </w:rPr>
              <w:t>підпункт 7 пункту 4</w:t>
            </w:r>
            <w:r w:rsidR="003174B3">
              <w:rPr>
                <w:rFonts w:ascii="Times New Roman" w:eastAsia="Times New Roman" w:hAnsi="Times New Roman" w:cs="Times New Roman"/>
                <w:b/>
                <w:i/>
                <w:iCs/>
                <w:color w:val="000000"/>
                <w:sz w:val="20"/>
                <w:szCs w:val="20"/>
                <w:lang w:val="uk-UA"/>
              </w:rPr>
              <w:t xml:space="preserve">7 </w:t>
            </w:r>
            <w:r>
              <w:rPr>
                <w:rFonts w:ascii="Times New Roman" w:eastAsia="Times New Roman" w:hAnsi="Times New Roman" w:cs="Times New Roman"/>
                <w:b/>
                <w:i/>
                <w:iCs/>
                <w:color w:val="000000"/>
                <w:sz w:val="20"/>
                <w:szCs w:val="20"/>
              </w:rPr>
              <w:t>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tcPr>
          <w:p w:rsidR="00EF2E0F" w:rsidRPr="003174B3" w:rsidRDefault="003174B3">
            <w:pPr>
              <w:spacing w:after="0" w:line="240" w:lineRule="auto"/>
              <w:jc w:val="both"/>
              <w:rPr>
                <w:rFonts w:ascii="Times New Roman" w:eastAsia="Times New Roman" w:hAnsi="Times New Roman" w:cs="Times New Roman"/>
                <w:b/>
                <w:sz w:val="20"/>
                <w:szCs w:val="20"/>
                <w:lang w:val="ru-RU"/>
              </w:rPr>
            </w:pPr>
            <w:r w:rsidRPr="003174B3">
              <w:rPr>
                <w:rFonts w:ascii="Times New Roman" w:eastAsia="Times New Roman" w:hAnsi="Times New Roman"/>
                <w:b/>
                <w:color w:val="000000" w:themeColor="text1"/>
                <w:sz w:val="20"/>
                <w:szCs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r w:rsidRPr="003174B3">
              <w:rPr>
                <w:rFonts w:ascii="Times New Roman" w:eastAsia="Times New Roman" w:hAnsi="Times New Roman" w:cs="Times New Roman"/>
                <w:b/>
                <w:sz w:val="20"/>
                <w:szCs w:val="20"/>
                <w:lang w:val="ru-RU"/>
              </w:rPr>
              <w:t xml:space="preserve"> </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EF2E0F" w:rsidRPr="00EB21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i/>
                <w:iCs/>
                <w:color w:val="000000"/>
                <w:sz w:val="20"/>
                <w:szCs w:val="20"/>
                <w:lang w:val="ru-RU"/>
              </w:rPr>
            </w:pPr>
            <w:r>
              <w:rPr>
                <w:rFonts w:ascii="Times New Roman" w:eastAsia="Times New Roman" w:hAnsi="Times New Roman" w:cs="Times New Roman"/>
                <w:color w:val="000000"/>
                <w:sz w:val="20"/>
                <w:szCs w:val="20"/>
                <w:shd w:val="clear" w:color="auto" w:fill="FFFFFF"/>
                <w:lang w:val="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cs="Times New Roman"/>
                <w:b/>
                <w:i/>
                <w:iCs/>
                <w:color w:val="000000"/>
                <w:sz w:val="20"/>
                <w:szCs w:val="20"/>
                <w:shd w:val="clear" w:color="auto" w:fill="FFFFFF"/>
                <w:lang w:val="ru-RU"/>
              </w:rPr>
              <w:t>(</w:t>
            </w:r>
            <w:r>
              <w:rPr>
                <w:rFonts w:ascii="Times New Roman" w:eastAsia="Times New Roman" w:hAnsi="Times New Roman" w:cs="Times New Roman"/>
                <w:b/>
                <w:i/>
                <w:iCs/>
                <w:color w:val="000000"/>
                <w:sz w:val="20"/>
                <w:szCs w:val="20"/>
                <w:lang w:val="ru-RU"/>
              </w:rPr>
              <w:t>підпункт 8 пункту 4</w:t>
            </w:r>
            <w:r w:rsidR="003174B3">
              <w:rPr>
                <w:rFonts w:ascii="Times New Roman" w:eastAsia="Times New Roman" w:hAnsi="Times New Roman" w:cs="Times New Roman"/>
                <w:b/>
                <w:i/>
                <w:iCs/>
                <w:color w:val="000000"/>
                <w:sz w:val="20"/>
                <w:szCs w:val="20"/>
                <w:lang w:val="ru-RU"/>
              </w:rPr>
              <w:t>7</w:t>
            </w:r>
            <w:r>
              <w:rPr>
                <w:rFonts w:ascii="Times New Roman" w:eastAsia="Times New Roman" w:hAnsi="Times New Roman" w:cs="Times New Roman"/>
                <w:b/>
                <w:i/>
                <w:iCs/>
                <w:color w:val="000000"/>
                <w:sz w:val="20"/>
                <w:szCs w:val="20"/>
                <w:lang w:val="ru-RU"/>
              </w:rPr>
              <w:t xml:space="preserve"> Особливостей).</w:t>
            </w:r>
          </w:p>
          <w:p w:rsidR="00EF2E0F" w:rsidRDefault="00EF2E0F">
            <w:pPr>
              <w:spacing w:after="0" w:line="240" w:lineRule="auto"/>
              <w:jc w:val="both"/>
              <w:rPr>
                <w:rFonts w:ascii="Times New Roman" w:eastAsia="Times New Roman" w:hAnsi="Times New Roman" w:cs="Times New Roman"/>
                <w:sz w:val="20"/>
                <w:szCs w:val="20"/>
                <w:lang w:val="ru-RU"/>
              </w:rPr>
            </w:pP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pStyle w:val="ad"/>
              <w:spacing w:before="0" w:beforeAutospacing="0" w:after="0" w:afterAutospacing="0"/>
              <w:ind w:right="159"/>
              <w:jc w:val="both"/>
              <w:rPr>
                <w:color w:val="000000"/>
                <w:sz w:val="20"/>
                <w:szCs w:val="20"/>
                <w:lang w:val="ru-RU"/>
              </w:rPr>
            </w:pPr>
            <w:r>
              <w:rPr>
                <w:b/>
                <w:color w:val="000000"/>
                <w:sz w:val="20"/>
                <w:szCs w:val="20"/>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color w:val="000000"/>
                <w:sz w:val="20"/>
                <w:szCs w:val="20"/>
                <w:lang w:val="ru-RU"/>
              </w:rPr>
              <w:t xml:space="preserve"> </w:t>
            </w:r>
          </w:p>
          <w:p w:rsidR="00EF2E0F" w:rsidRDefault="00EF2E0F" w:rsidP="003174B3">
            <w:pPr>
              <w:pStyle w:val="ad"/>
              <w:spacing w:before="0" w:beforeAutospacing="0" w:after="0" w:afterAutospacing="0"/>
              <w:ind w:right="159"/>
              <w:jc w:val="both"/>
              <w:rPr>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EF2E0F" w:rsidRPr="00EB21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3174B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Pr>
                <w:rFonts w:ascii="Times New Roman" w:eastAsia="Times New Roman" w:hAnsi="Times New Roman" w:cs="Times New Roman"/>
                <w:color w:val="000000"/>
                <w:sz w:val="20"/>
                <w:szCs w:val="20"/>
                <w:shd w:val="clear" w:color="auto" w:fill="FFFFFF"/>
                <w:lang w:val="uk-UA"/>
              </w:rPr>
              <w:t>«</w:t>
            </w:r>
            <w:r>
              <w:rPr>
                <w:rFonts w:ascii="Times New Roman" w:eastAsia="Times New Roman" w:hAnsi="Times New Roman" w:cs="Times New Roman"/>
                <w:color w:val="000000"/>
                <w:sz w:val="20"/>
                <w:szCs w:val="20"/>
                <w:shd w:val="clear" w:color="auto" w:fill="FFFFFF"/>
              </w:rPr>
              <w:t>Про державну реєстрацію юридичних осіб, фізичних осіб — підприємців та громадських формувань</w:t>
            </w:r>
            <w:r>
              <w:rPr>
                <w:rFonts w:ascii="Times New Roman" w:eastAsia="Times New Roman" w:hAnsi="Times New Roman" w:cs="Times New Roman"/>
                <w:color w:val="000000"/>
                <w:sz w:val="20"/>
                <w:szCs w:val="20"/>
                <w:shd w:val="clear" w:color="auto" w:fill="FFFFFF"/>
                <w:lang w:val="uk-UA"/>
              </w:rPr>
              <w:t>»</w:t>
            </w:r>
            <w:r>
              <w:rPr>
                <w:rFonts w:ascii="Times New Roman" w:eastAsia="Times New Roman" w:hAnsi="Times New Roman" w:cs="Times New Roman"/>
                <w:color w:val="000000"/>
                <w:sz w:val="20"/>
                <w:szCs w:val="20"/>
                <w:shd w:val="clear" w:color="auto" w:fill="FFFFFF"/>
              </w:rPr>
              <w:t xml:space="preserve"> (крім нерезидентів) </w:t>
            </w:r>
            <w:r>
              <w:rPr>
                <w:rFonts w:ascii="Times New Roman" w:eastAsia="Times New Roman" w:hAnsi="Times New Roman" w:cs="Times New Roman"/>
                <w:b/>
                <w:i/>
                <w:iCs/>
                <w:color w:val="000000"/>
                <w:sz w:val="20"/>
                <w:szCs w:val="20"/>
                <w:shd w:val="clear" w:color="auto" w:fill="FFFFFF"/>
              </w:rPr>
              <w:t>(</w:t>
            </w:r>
            <w:r>
              <w:rPr>
                <w:rFonts w:ascii="Times New Roman" w:eastAsia="Times New Roman" w:hAnsi="Times New Roman" w:cs="Times New Roman"/>
                <w:b/>
                <w:i/>
                <w:iCs/>
                <w:color w:val="000000"/>
                <w:sz w:val="20"/>
                <w:szCs w:val="20"/>
              </w:rPr>
              <w:t>підпункт 9 пункту 4</w:t>
            </w:r>
            <w:r w:rsidR="003174B3">
              <w:rPr>
                <w:rFonts w:ascii="Times New Roman" w:eastAsia="Times New Roman" w:hAnsi="Times New Roman" w:cs="Times New Roman"/>
                <w:b/>
                <w:i/>
                <w:iCs/>
                <w:color w:val="000000"/>
                <w:sz w:val="20"/>
                <w:szCs w:val="20"/>
                <w:lang w:val="uk-UA"/>
              </w:rPr>
              <w:t>7</w:t>
            </w:r>
            <w:r>
              <w:rPr>
                <w:rFonts w:ascii="Times New Roman" w:eastAsia="Times New Roman" w:hAnsi="Times New Roman" w:cs="Times New Roman"/>
                <w:b/>
                <w:i/>
                <w:iCs/>
                <w:color w:val="000000"/>
                <w:sz w:val="20"/>
                <w:szCs w:val="20"/>
              </w:rPr>
              <w:t xml:space="preserve">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spacing w:after="0" w:line="240" w:lineRule="auto"/>
              <w:ind w:right="159"/>
              <w:jc w:val="both"/>
              <w:rPr>
                <w:rFonts w:ascii="Times New Roman" w:eastAsia="Times New Roman" w:hAnsi="Times New Roman" w:cs="Times New Roman"/>
                <w:b/>
                <w:sz w:val="20"/>
                <w:szCs w:val="20"/>
                <w:lang w:val="uk-UA"/>
              </w:rPr>
            </w:pPr>
            <w:r>
              <w:rPr>
                <w:rFonts w:ascii="Times New Roman" w:eastAsia="Times New Roman" w:hAnsi="Times New Roman" w:cs="Times New Roman"/>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EF2E0F" w:rsidRPr="00EB21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3174B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Ю</w:t>
            </w:r>
            <w:r>
              <w:rPr>
                <w:rFonts w:ascii="Times New Roman" w:eastAsia="Times New Roman" w:hAnsi="Times New Roman" w:cs="Times New Roman"/>
                <w:color w:val="000000"/>
                <w:sz w:val="20"/>
                <w:szCs w:val="20"/>
                <w:shd w:val="clear" w:color="auto" w:fill="FFFFFF"/>
              </w:rPr>
              <w:t xml:space="preserve">ридична особа, яка є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часником процедури закупівлі </w:t>
            </w:r>
            <w:r>
              <w:rPr>
                <w:rFonts w:ascii="Times New Roman" w:eastAsia="Times New Roman" w:hAnsi="Times New Roman" w:cs="Times New Roman"/>
                <w:color w:val="000000"/>
                <w:sz w:val="20"/>
                <w:szCs w:val="20"/>
                <w:shd w:val="clear" w:color="auto" w:fill="FFFFFF"/>
              </w:rPr>
              <w:lastRenderedPageBreak/>
              <w:t xml:space="preserve">(крім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cs="Times New Roman"/>
                <w:b/>
                <w:i/>
                <w:iCs/>
                <w:color w:val="000000"/>
                <w:sz w:val="20"/>
                <w:szCs w:val="20"/>
                <w:shd w:val="clear" w:color="auto" w:fill="FFFFFF"/>
              </w:rPr>
              <w:t>(</w:t>
            </w:r>
            <w:r>
              <w:rPr>
                <w:rFonts w:ascii="Times New Roman" w:eastAsia="Times New Roman" w:hAnsi="Times New Roman" w:cs="Times New Roman"/>
                <w:b/>
                <w:i/>
                <w:iCs/>
                <w:color w:val="000000"/>
                <w:sz w:val="20"/>
                <w:szCs w:val="20"/>
              </w:rPr>
              <w:t>підпункт 10 пункту 4</w:t>
            </w:r>
            <w:r w:rsidR="003174B3">
              <w:rPr>
                <w:rFonts w:ascii="Times New Roman" w:eastAsia="Times New Roman" w:hAnsi="Times New Roman" w:cs="Times New Roman"/>
                <w:b/>
                <w:i/>
                <w:iCs/>
                <w:color w:val="000000"/>
                <w:sz w:val="20"/>
                <w:szCs w:val="20"/>
                <w:lang w:val="uk-UA"/>
              </w:rPr>
              <w:t>7</w:t>
            </w:r>
            <w:r>
              <w:rPr>
                <w:rFonts w:ascii="Times New Roman" w:eastAsia="Times New Roman" w:hAnsi="Times New Roman" w:cs="Times New Roman"/>
                <w:b/>
                <w:i/>
                <w:iCs/>
                <w:color w:val="000000"/>
                <w:sz w:val="20"/>
                <w:szCs w:val="20"/>
              </w:rPr>
              <w:t xml:space="preserve">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pStyle w:val="ad"/>
              <w:spacing w:before="0" w:beforeAutospacing="0" w:after="0" w:afterAutospacing="0"/>
              <w:ind w:right="159"/>
              <w:jc w:val="both"/>
              <w:rPr>
                <w:color w:val="000000"/>
                <w:sz w:val="20"/>
                <w:szCs w:val="20"/>
                <w:lang w:val="uk-UA"/>
              </w:rPr>
            </w:pPr>
            <w:r>
              <w:rPr>
                <w:b/>
                <w:color w:val="000000"/>
                <w:sz w:val="20"/>
                <w:szCs w:val="20"/>
                <w:lang w:val="uk-UA"/>
              </w:rPr>
              <w:lastRenderedPageBreak/>
              <w:t xml:space="preserve">Учасник процедури закупівлі підтверджує відсутність </w:t>
            </w:r>
            <w:r>
              <w:rPr>
                <w:b/>
                <w:color w:val="000000"/>
                <w:sz w:val="20"/>
                <w:szCs w:val="20"/>
                <w:lang w:val="uk-UA"/>
              </w:rPr>
              <w:lastRenderedPageBreak/>
              <w:t>підстави шляхом самостійного декларування відсутності такої підстави в електронній системі закупівель під час подання тендерної пропозиції.</w:t>
            </w:r>
            <w:r>
              <w:rPr>
                <w:color w:val="000000"/>
                <w:sz w:val="20"/>
                <w:szCs w:val="20"/>
                <w:lang w:val="uk-UA"/>
              </w:rPr>
              <w:t xml:space="preserve"> </w:t>
            </w:r>
          </w:p>
          <w:p w:rsidR="00EF2E0F" w:rsidRPr="00577CEA" w:rsidRDefault="00EF2E0F">
            <w:pPr>
              <w:rPr>
                <w:sz w:val="20"/>
                <w:szCs w:val="20"/>
                <w:lang w:val="uk-UA"/>
              </w:rPr>
            </w:pPr>
          </w:p>
          <w:p w:rsidR="00EF2E0F" w:rsidRDefault="004A67DF">
            <w:pPr>
              <w:pStyle w:val="ad"/>
              <w:spacing w:before="0" w:beforeAutospacing="0" w:after="0" w:afterAutospacing="0"/>
              <w:rPr>
                <w:sz w:val="20"/>
                <w:szCs w:val="20"/>
                <w:lang w:val="ru-RU"/>
              </w:rPr>
            </w:pPr>
            <w:r>
              <w:rPr>
                <w:i/>
                <w:iCs/>
                <w:color w:val="000000"/>
                <w:sz w:val="20"/>
                <w:szCs w:val="20"/>
                <w:lang w:val="ru-RU"/>
              </w:rPr>
              <w:t>(лише якщо вартість закупівлі товару (товарів), послуги (послуг) або робіт дорівнює чи перевищує 20 мільйонів гривень (у тому числі за лотом))</w:t>
            </w:r>
          </w:p>
          <w:p w:rsidR="00EF2E0F" w:rsidRDefault="00EF2E0F">
            <w:pPr>
              <w:spacing w:after="0" w:line="240" w:lineRule="auto"/>
              <w:rPr>
                <w:rFonts w:ascii="Times New Roman" w:eastAsia="Times New Roman" w:hAnsi="Times New Roman" w:cs="Times New Roman"/>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lastRenderedPageBreak/>
              <w:t>Переможець не надає підтвердження своєї відповідності.</w:t>
            </w:r>
          </w:p>
        </w:tc>
      </w:tr>
      <w:tr w:rsidR="00EF2E0F" w:rsidRPr="00EB21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3174B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 процедури закупівлі або кінцевий бенефіціарний власник, член або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Pr>
                <w:rFonts w:ascii="Times New Roman" w:eastAsia="Times New Roman" w:hAnsi="Times New Roman" w:cs="Times New Roman"/>
                <w:color w:val="000000"/>
                <w:sz w:val="20"/>
                <w:szCs w:val="20"/>
                <w:shd w:val="clear" w:color="auto" w:fill="FFFFFF"/>
                <w:lang w:val="uk-UA"/>
              </w:rPr>
              <w:t>«</w:t>
            </w:r>
            <w:r>
              <w:rPr>
                <w:rFonts w:ascii="Times New Roman" w:eastAsia="Times New Roman" w:hAnsi="Times New Roman" w:cs="Times New Roman"/>
                <w:color w:val="000000"/>
                <w:sz w:val="20"/>
                <w:szCs w:val="20"/>
                <w:shd w:val="clear" w:color="auto" w:fill="FFFFFF"/>
              </w:rPr>
              <w:t>Про санкції</w:t>
            </w:r>
            <w:r>
              <w:rPr>
                <w:rFonts w:ascii="Times New Roman" w:eastAsia="Times New Roman" w:hAnsi="Times New Roman" w:cs="Times New Roman"/>
                <w:color w:val="000000"/>
                <w:sz w:val="20"/>
                <w:szCs w:val="20"/>
                <w:shd w:val="clear" w:color="auto" w:fill="FFFFFF"/>
                <w:lang w:val="uk-UA"/>
              </w:rPr>
              <w:t>»</w:t>
            </w:r>
            <w:r>
              <w:rPr>
                <w:rFonts w:ascii="Times New Roman" w:eastAsia="Times New Roman" w:hAnsi="Times New Roman" w:cs="Times New Roman"/>
                <w:color w:val="000000"/>
                <w:sz w:val="20"/>
                <w:szCs w:val="20"/>
                <w:shd w:val="clear" w:color="auto" w:fill="FFFFFF"/>
              </w:rPr>
              <w:t xml:space="preserve"> </w:t>
            </w:r>
            <w:r>
              <w:rPr>
                <w:rFonts w:ascii="Times New Roman" w:eastAsia="Times New Roman" w:hAnsi="Times New Roman" w:cs="Times New Roman"/>
                <w:b/>
                <w:i/>
                <w:iCs/>
                <w:color w:val="000000"/>
                <w:sz w:val="20"/>
                <w:szCs w:val="20"/>
                <w:shd w:val="clear" w:color="auto" w:fill="FFFFFF"/>
              </w:rPr>
              <w:t>(</w:t>
            </w:r>
            <w:r>
              <w:rPr>
                <w:rFonts w:ascii="Times New Roman" w:eastAsia="Times New Roman" w:hAnsi="Times New Roman" w:cs="Times New Roman"/>
                <w:b/>
                <w:i/>
                <w:iCs/>
                <w:color w:val="000000"/>
                <w:sz w:val="20"/>
                <w:szCs w:val="20"/>
              </w:rPr>
              <w:t>підпункт 11 пункту 4</w:t>
            </w:r>
            <w:r w:rsidR="003174B3">
              <w:rPr>
                <w:rFonts w:ascii="Times New Roman" w:eastAsia="Times New Roman" w:hAnsi="Times New Roman" w:cs="Times New Roman"/>
                <w:b/>
                <w:i/>
                <w:iCs/>
                <w:color w:val="000000"/>
                <w:sz w:val="20"/>
                <w:szCs w:val="20"/>
                <w:lang w:val="uk-UA"/>
              </w:rPr>
              <w:t>7</w:t>
            </w:r>
            <w:r>
              <w:rPr>
                <w:rFonts w:ascii="Times New Roman" w:eastAsia="Times New Roman" w:hAnsi="Times New Roman" w:cs="Times New Roman"/>
                <w:b/>
                <w:i/>
                <w:iCs/>
                <w:color w:val="000000"/>
                <w:sz w:val="20"/>
                <w:szCs w:val="20"/>
              </w:rPr>
              <w:t xml:space="preserve">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spacing w:after="0" w:line="240" w:lineRule="auto"/>
              <w:ind w:right="159"/>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F2E0F" w:rsidRDefault="004A67DF">
            <w:pPr>
              <w:pStyle w:val="ad"/>
              <w:spacing w:before="0" w:beforeAutospacing="0" w:after="0" w:afterAutospacing="0"/>
              <w:ind w:right="159"/>
              <w:jc w:val="both"/>
              <w:rPr>
                <w:sz w:val="20"/>
                <w:szCs w:val="20"/>
                <w:lang w:val="uk-UA"/>
              </w:rPr>
            </w:pPr>
            <w:r>
              <w:rPr>
                <w:color w:val="000000"/>
                <w:sz w:val="20"/>
                <w:szCs w:val="20"/>
                <w:lang w:val="uk-UA"/>
              </w:rPr>
              <w:t xml:space="preserve">Якщо під час подання тендерної пропозиції в Учасника буде відсутня технічна можливість самостійно декларувати відсутність підстави для відмови в участі у процедурі закупівлі </w:t>
            </w:r>
            <w:r>
              <w:rPr>
                <w:b/>
                <w:color w:val="000000"/>
                <w:sz w:val="20"/>
                <w:szCs w:val="20"/>
                <w:lang w:val="uk-UA"/>
              </w:rPr>
              <w:t xml:space="preserve">Учасник має надати довідку в довільній формі </w:t>
            </w:r>
            <w:r>
              <w:rPr>
                <w:color w:val="000000"/>
                <w:sz w:val="20"/>
                <w:szCs w:val="20"/>
                <w:lang w:val="uk-UA"/>
              </w:rPr>
              <w:t xml:space="preserve">про те, що </w:t>
            </w:r>
            <w:r>
              <w:rPr>
                <w:color w:val="000000"/>
                <w:sz w:val="20"/>
                <w:szCs w:val="20"/>
                <w:shd w:val="clear" w:color="auto" w:fill="FFFFFF"/>
                <w:lang w:val="uk-UA"/>
              </w:rPr>
              <w:t>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F2E0F" w:rsidRDefault="00EF2E0F">
            <w:pPr>
              <w:spacing w:after="0" w:line="240" w:lineRule="auto"/>
              <w:jc w:val="both"/>
              <w:rPr>
                <w:rFonts w:ascii="Times New Roman" w:eastAsia="Times New Roman" w:hAnsi="Times New Roman" w:cs="Times New Roman"/>
                <w:sz w:val="20"/>
                <w:szCs w:val="20"/>
                <w:lang w:val="uk-UA"/>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EF2E0F" w:rsidRPr="00EB21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rsidP="00D771D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К</w:t>
            </w:r>
            <w:r>
              <w:rPr>
                <w:rFonts w:ascii="Times New Roman" w:eastAsia="Times New Roman" w:hAnsi="Times New Roman" w:cs="Times New Roman"/>
                <w:color w:val="000000"/>
                <w:sz w:val="20"/>
                <w:szCs w:val="20"/>
                <w:shd w:val="clear" w:color="auto" w:fill="FFFFFF"/>
              </w:rPr>
              <w:t xml:space="preserve">ерівника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часника процедури закупівлі, фізичну особу, яка є </w:t>
            </w:r>
            <w:r>
              <w:rPr>
                <w:rFonts w:ascii="Times New Roman" w:eastAsia="Times New Roman" w:hAnsi="Times New Roman" w:cs="Times New Roman"/>
                <w:color w:val="000000"/>
                <w:sz w:val="20"/>
                <w:szCs w:val="20"/>
                <w:shd w:val="clear" w:color="auto" w:fill="FFFFFF"/>
                <w:lang w:val="uk-UA"/>
              </w:rPr>
              <w:t>У</w:t>
            </w:r>
            <w:r>
              <w:rPr>
                <w:rFonts w:ascii="Times New Roman" w:eastAsia="Times New Roman" w:hAnsi="Times New Roman" w:cs="Times New Roman"/>
                <w:color w:val="000000"/>
                <w:sz w:val="20"/>
                <w:szCs w:val="20"/>
                <w:shd w:val="clear" w:color="auto" w:fill="FFFFFF"/>
              </w:rPr>
              <w:t xml:space="preserve">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b/>
                <w:i/>
                <w:iCs/>
                <w:color w:val="000000"/>
                <w:sz w:val="20"/>
                <w:szCs w:val="20"/>
                <w:shd w:val="clear" w:color="auto" w:fill="FFFFFF"/>
              </w:rPr>
              <w:t>(підпункт 12 пункту 4</w:t>
            </w:r>
            <w:r w:rsidR="00D771DC">
              <w:rPr>
                <w:rFonts w:ascii="Times New Roman" w:eastAsia="Times New Roman" w:hAnsi="Times New Roman" w:cs="Times New Roman"/>
                <w:b/>
                <w:i/>
                <w:iCs/>
                <w:color w:val="000000"/>
                <w:sz w:val="20"/>
                <w:szCs w:val="20"/>
                <w:shd w:val="clear" w:color="auto" w:fill="FFFFFF"/>
                <w:lang w:val="uk-UA"/>
              </w:rPr>
              <w:t>7</w:t>
            </w:r>
            <w:r>
              <w:rPr>
                <w:rFonts w:ascii="Times New Roman" w:eastAsia="Times New Roman" w:hAnsi="Times New Roman" w:cs="Times New Roman"/>
                <w:b/>
                <w:i/>
                <w:iCs/>
                <w:color w:val="000000"/>
                <w:sz w:val="20"/>
                <w:szCs w:val="20"/>
                <w:shd w:val="clear" w:color="auto" w:fill="FFFFFF"/>
              </w:rPr>
              <w:t xml:space="preserve"> Особливостей)</w:t>
            </w:r>
            <w:r>
              <w:rPr>
                <w:rFonts w:ascii="Times New Roman" w:eastAsia="Times New Roman" w:hAnsi="Times New Roman" w:cs="Times New Roman"/>
                <w:b/>
                <w:i/>
                <w:iCs/>
                <w:color w:val="000000"/>
                <w:sz w:val="20"/>
                <w:szCs w:val="20"/>
                <w:shd w:val="clear" w:color="auto" w:fill="FFFFFF"/>
                <w:lang w:val="uk-UA"/>
              </w:rPr>
              <w:t>.</w:t>
            </w: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spacing w:after="0" w:line="240" w:lineRule="auto"/>
              <w:ind w:right="159"/>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F2E0F" w:rsidRDefault="00EF2E0F">
            <w:pPr>
              <w:spacing w:after="0" w:line="240" w:lineRule="auto"/>
              <w:ind w:right="159"/>
              <w:jc w:val="both"/>
              <w:rPr>
                <w:rFonts w:ascii="Times New Roman" w:eastAsia="Times New Roman" w:hAnsi="Times New Roman" w:cs="Times New Roman"/>
                <w:sz w:val="20"/>
                <w:szCs w:val="20"/>
                <w:lang w:val="uk-UA"/>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Переможець процедури закупівлі надає</w:t>
            </w:r>
            <w:r>
              <w:rPr>
                <w:rFonts w:ascii="Times New Roman" w:eastAsia="Times New Roman" w:hAnsi="Times New Roman" w:cs="Times New Roman"/>
                <w:color w:val="000000"/>
                <w:sz w:val="20"/>
                <w:szCs w:val="20"/>
                <w:lang w:val="uk-UA"/>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EF2E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Pr="00D771DC" w:rsidRDefault="00D771DC">
            <w:pPr>
              <w:spacing w:line="240" w:lineRule="auto"/>
              <w:jc w:val="both"/>
              <w:rPr>
                <w:rFonts w:ascii="Times New Roman" w:eastAsia="Times New Roman" w:hAnsi="Times New Roman" w:cs="Times New Roman"/>
                <w:b/>
                <w:sz w:val="20"/>
                <w:szCs w:val="20"/>
                <w:lang w:val="ru-RU"/>
              </w:rPr>
            </w:pPr>
            <w:r w:rsidRPr="00D771DC">
              <w:rPr>
                <w:rFonts w:ascii="Times New Roman" w:eastAsia="Times New Roman" w:hAnsi="Times New Roman"/>
                <w:sz w:val="20"/>
                <w:szCs w:val="20"/>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D771DC">
              <w:rPr>
                <w:rFonts w:ascii="Times New Roman" w:eastAsia="Times New Roman" w:hAnsi="Times New Roman" w:cs="Times New Roman"/>
                <w:b/>
                <w:i/>
                <w:iCs/>
                <w:color w:val="000000"/>
                <w:sz w:val="20"/>
                <w:szCs w:val="20"/>
                <w:lang w:val="ru-RU"/>
              </w:rPr>
              <w:t xml:space="preserve"> </w:t>
            </w:r>
            <w:r w:rsidR="004A67DF" w:rsidRPr="00D771DC">
              <w:rPr>
                <w:rFonts w:ascii="Times New Roman" w:eastAsia="Times New Roman" w:hAnsi="Times New Roman" w:cs="Times New Roman"/>
                <w:b/>
                <w:i/>
                <w:iCs/>
                <w:color w:val="000000"/>
                <w:sz w:val="20"/>
                <w:szCs w:val="20"/>
                <w:lang w:val="ru-RU"/>
              </w:rPr>
              <w:t>(абзац 14 пункту 4</w:t>
            </w:r>
            <w:r>
              <w:rPr>
                <w:rFonts w:ascii="Times New Roman" w:eastAsia="Times New Roman" w:hAnsi="Times New Roman" w:cs="Times New Roman"/>
                <w:b/>
                <w:i/>
                <w:iCs/>
                <w:color w:val="000000"/>
                <w:sz w:val="20"/>
                <w:szCs w:val="20"/>
                <w:lang w:val="ru-RU"/>
              </w:rPr>
              <w:t>7</w:t>
            </w:r>
            <w:r w:rsidR="004A67DF" w:rsidRPr="00D771DC">
              <w:rPr>
                <w:rFonts w:ascii="Times New Roman" w:eastAsia="Times New Roman" w:hAnsi="Times New Roman" w:cs="Times New Roman"/>
                <w:b/>
                <w:i/>
                <w:iCs/>
                <w:color w:val="000000"/>
                <w:sz w:val="20"/>
                <w:szCs w:val="20"/>
                <w:lang w:val="ru-RU"/>
              </w:rPr>
              <w:t xml:space="preserve"> Особливостей).</w:t>
            </w:r>
          </w:p>
          <w:p w:rsidR="00EF2E0F" w:rsidRPr="00D771DC" w:rsidRDefault="00EF2E0F">
            <w:pPr>
              <w:shd w:val="clear" w:color="auto" w:fill="FFFFFF"/>
              <w:spacing w:after="150" w:line="240" w:lineRule="auto"/>
              <w:jc w:val="both"/>
              <w:rPr>
                <w:rFonts w:ascii="Times New Roman" w:eastAsia="Times New Roman" w:hAnsi="Times New Roman" w:cs="Times New Roman"/>
                <w:sz w:val="20"/>
                <w:szCs w:val="20"/>
                <w:lang w:val="ru-RU"/>
              </w:rPr>
            </w:pPr>
          </w:p>
        </w:tc>
        <w:tc>
          <w:tcPr>
            <w:tcW w:w="2893" w:type="dxa"/>
            <w:tcBorders>
              <w:top w:val="single" w:sz="4" w:space="0" w:color="000000"/>
              <w:left w:val="single" w:sz="4" w:space="0" w:color="000000"/>
              <w:bottom w:val="single" w:sz="4" w:space="0" w:color="000000"/>
              <w:right w:val="single" w:sz="4" w:space="0" w:color="000000"/>
            </w:tcBorders>
          </w:tcPr>
          <w:p w:rsidR="00EF2E0F" w:rsidRDefault="004A67DF">
            <w:pPr>
              <w:spacing w:line="240" w:lineRule="auto"/>
              <w:ind w:right="159"/>
              <w:jc w:val="both"/>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sz w:val="20"/>
                <w:szCs w:val="20"/>
                <w:lang w:val="ru-RU"/>
              </w:rPr>
              <w:t>Учасник процедури закупівлі має надати:</w:t>
            </w:r>
          </w:p>
          <w:p w:rsidR="00EF2E0F" w:rsidRDefault="004A67DF">
            <w:pPr>
              <w:numPr>
                <w:ilvl w:val="0"/>
                <w:numId w:val="10"/>
              </w:numPr>
              <w:spacing w:after="0" w:line="240" w:lineRule="auto"/>
              <w:ind w:left="410" w:right="159"/>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b/>
                <w:color w:val="000000"/>
                <w:sz w:val="20"/>
                <w:szCs w:val="20"/>
                <w:lang w:val="ru-RU"/>
              </w:rPr>
              <w:t>довідку в довільній формі</w:t>
            </w:r>
            <w:r>
              <w:rPr>
                <w:rFonts w:ascii="Times New Roman" w:eastAsia="Times New Roman" w:hAnsi="Times New Roman" w:cs="Times New Roman"/>
                <w:color w:val="000000"/>
                <w:sz w:val="20"/>
                <w:szCs w:val="20"/>
                <w:lang w:val="ru-RU"/>
              </w:rPr>
              <w:t xml:space="preserve">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F2E0F" w:rsidRDefault="004A67DF">
            <w:pPr>
              <w:spacing w:line="240" w:lineRule="auto"/>
              <w:ind w:left="50" w:right="159"/>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або </w:t>
            </w:r>
          </w:p>
          <w:p w:rsidR="00EF2E0F" w:rsidRDefault="004A67DF" w:rsidP="00D771DC">
            <w:pPr>
              <w:numPr>
                <w:ilvl w:val="0"/>
                <w:numId w:val="11"/>
              </w:numPr>
              <w:spacing w:line="240" w:lineRule="auto"/>
              <w:ind w:left="410" w:right="159"/>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У</w:t>
            </w:r>
            <w:r>
              <w:rPr>
                <w:rFonts w:ascii="Times New Roman" w:eastAsia="Times New Roman" w:hAnsi="Times New Roman" w:cs="Times New Roman"/>
                <w:color w:val="000000"/>
                <w:sz w:val="20"/>
                <w:szCs w:val="20"/>
              </w:rPr>
              <w:t>часник процедури закупівлі, що перебуває в обставинах, зазначених в абзаці 14 пункту 4</w:t>
            </w:r>
            <w:r w:rsidR="00D771DC">
              <w:rPr>
                <w:rFonts w:ascii="Times New Roman" w:eastAsia="Times New Roman" w:hAnsi="Times New Roman" w:cs="Times New Roman"/>
                <w:color w:val="000000"/>
                <w:sz w:val="20"/>
                <w:szCs w:val="20"/>
                <w:lang w:val="uk-UA"/>
              </w:rPr>
              <w:t xml:space="preserve">7 </w:t>
            </w:r>
            <w:r>
              <w:rPr>
                <w:rFonts w:ascii="Times New Roman" w:eastAsia="Times New Roman" w:hAnsi="Times New Roman" w:cs="Times New Roman"/>
                <w:color w:val="000000"/>
                <w:sz w:val="20"/>
                <w:szCs w:val="20"/>
              </w:rPr>
              <w:t>Особливо</w:t>
            </w:r>
            <w:r>
              <w:rPr>
                <w:rFonts w:ascii="Times New Roman" w:eastAsia="Times New Roman" w:hAnsi="Times New Roman" w:cs="Times New Roman"/>
                <w:color w:val="000000"/>
                <w:sz w:val="20"/>
                <w:szCs w:val="20"/>
                <w:lang w:val="uk-UA"/>
              </w:rPr>
              <w:t>с</w:t>
            </w:r>
            <w:r>
              <w:rPr>
                <w:rFonts w:ascii="Times New Roman" w:eastAsia="Times New Roman" w:hAnsi="Times New Roman" w:cs="Times New Roman"/>
                <w:color w:val="000000"/>
                <w:sz w:val="20"/>
                <w:szCs w:val="20"/>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надає довідку в довільній формі</w:t>
            </w:r>
            <w:r>
              <w:rPr>
                <w:rFonts w:ascii="Times New Roman" w:eastAsia="Times New Roman" w:hAnsi="Times New Roman" w:cs="Times New Roman"/>
                <w:color w:val="000000"/>
                <w:sz w:val="20"/>
                <w:szCs w:val="20"/>
              </w:rPr>
              <w:t xml:space="preserve"> про те, що між ним і </w:t>
            </w:r>
            <w:r>
              <w:rPr>
                <w:rFonts w:ascii="Times New Roman" w:eastAsia="Times New Roman" w:hAnsi="Times New Roman" w:cs="Times New Roman"/>
                <w:color w:val="000000"/>
                <w:sz w:val="20"/>
                <w:szCs w:val="20"/>
                <w:lang w:val="uk-UA"/>
              </w:rPr>
              <w:t>З</w:t>
            </w:r>
            <w:r>
              <w:rPr>
                <w:rFonts w:ascii="Times New Roman" w:eastAsia="Times New Roman" w:hAnsi="Times New Roman" w:cs="Times New Roman"/>
                <w:color w:val="000000"/>
                <w:sz w:val="20"/>
                <w:szCs w:val="20"/>
              </w:rPr>
              <w:t xml:space="preserve">амовником не було укладено договору про закупівлю за </w:t>
            </w:r>
            <w:proofErr w:type="gramStart"/>
            <w:r>
              <w:rPr>
                <w:rFonts w:ascii="Times New Roman" w:eastAsia="Times New Roman" w:hAnsi="Times New Roman" w:cs="Times New Roman"/>
                <w:color w:val="000000"/>
                <w:sz w:val="20"/>
                <w:szCs w:val="20"/>
              </w:rPr>
              <w:t>яким  переможець</w:t>
            </w:r>
            <w:proofErr w:type="gramEnd"/>
            <w:r>
              <w:rPr>
                <w:rFonts w:ascii="Times New Roman" w:eastAsia="Times New Roman" w:hAnsi="Times New Roman" w:cs="Times New Roman"/>
                <w:color w:val="000000"/>
                <w:sz w:val="20"/>
                <w:szCs w:val="20"/>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F2E0F" w:rsidRDefault="00EF2E0F">
            <w:pPr>
              <w:spacing w:after="0" w:line="240" w:lineRule="auto"/>
              <w:rPr>
                <w:rFonts w:ascii="Times New Roman" w:eastAsia="Times New Roman" w:hAnsi="Times New Roman" w:cs="Times New Roman"/>
                <w:sz w:val="20"/>
                <w:szCs w:val="20"/>
              </w:rPr>
            </w:pPr>
          </w:p>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або</w:t>
            </w:r>
          </w:p>
          <w:p w:rsidR="00EF2E0F" w:rsidRDefault="00EF2E0F">
            <w:pPr>
              <w:spacing w:after="0" w:line="240" w:lineRule="auto"/>
              <w:rPr>
                <w:rFonts w:ascii="Times New Roman" w:eastAsia="Times New Roman" w:hAnsi="Times New Roman" w:cs="Times New Roman"/>
                <w:sz w:val="20"/>
                <w:szCs w:val="20"/>
              </w:rPr>
            </w:pPr>
          </w:p>
          <w:p w:rsidR="00EF2E0F" w:rsidRDefault="004A67DF" w:rsidP="00D771D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процедури закупівлі</w:t>
            </w:r>
            <w:r>
              <w:rPr>
                <w:rFonts w:ascii="Times New Roman" w:eastAsia="Times New Roman" w:hAnsi="Times New Roman" w:cs="Times New Roman"/>
                <w:color w:val="000000"/>
                <w:sz w:val="20"/>
                <w:szCs w:val="20"/>
              </w:rPr>
              <w:t>, що перебуває в обставинах, зазначених в абзаці 14 пункті 4</w:t>
            </w:r>
            <w:r w:rsidR="00D771DC">
              <w:rPr>
                <w:rFonts w:ascii="Times New Roman" w:eastAsia="Times New Roman" w:hAnsi="Times New Roman" w:cs="Times New Roman"/>
                <w:color w:val="000000"/>
                <w:sz w:val="20"/>
                <w:szCs w:val="20"/>
                <w:lang w:val="uk-UA"/>
              </w:rPr>
              <w:t>7</w:t>
            </w:r>
            <w:r>
              <w:rPr>
                <w:rFonts w:ascii="Times New Roman" w:eastAsia="Times New Roman" w:hAnsi="Times New Roman" w:cs="Times New Roman"/>
                <w:color w:val="000000"/>
                <w:sz w:val="20"/>
                <w:szCs w:val="20"/>
              </w:rPr>
              <w:t>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F2E0F" w:rsidRDefault="00EF2E0F">
      <w:pPr>
        <w:spacing w:after="0" w:line="240" w:lineRule="auto"/>
        <w:rPr>
          <w:rFonts w:ascii="Times New Roman" w:eastAsia="Times New Roman" w:hAnsi="Times New Roman" w:cs="Times New Roman"/>
          <w:sz w:val="20"/>
          <w:szCs w:val="20"/>
        </w:rPr>
      </w:pPr>
    </w:p>
    <w:p w:rsidR="00D771DC" w:rsidRPr="00577CEA" w:rsidRDefault="00D771DC">
      <w:pPr>
        <w:spacing w:after="0" w:line="240" w:lineRule="auto"/>
        <w:jc w:val="both"/>
        <w:rPr>
          <w:rFonts w:ascii="Times New Roman" w:eastAsia="Times New Roman" w:hAnsi="Times New Roman" w:cs="Times New Roman"/>
          <w:b/>
          <w:bCs/>
          <w:color w:val="000000"/>
          <w:sz w:val="20"/>
          <w:szCs w:val="20"/>
        </w:rPr>
      </w:pPr>
    </w:p>
    <w:p w:rsidR="00EF2E0F" w:rsidRDefault="004A67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lang w:val="ru-RU"/>
        </w:rPr>
        <w:t>ВАЖЛИВО!</w:t>
      </w:r>
      <w:r>
        <w:rPr>
          <w:rFonts w:ascii="Times New Roman" w:eastAsia="Times New Roman" w:hAnsi="Times New Roman" w:cs="Times New Roman"/>
          <w:color w:val="000000"/>
          <w:sz w:val="20"/>
          <w:szCs w:val="20"/>
          <w:lang w:val="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eastAsia="Times New Roman" w:hAnsi="Times New Roman" w:cs="Times New Roman"/>
          <w:b/>
          <w:bCs/>
          <w:color w:val="000000"/>
          <w:sz w:val="20"/>
          <w:szCs w:val="20"/>
          <w:lang w:val="ru-RU"/>
        </w:rPr>
        <w:t>це службова (посадова) особа</w:t>
      </w:r>
      <w:r>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eastAsia="Times New Roman" w:hAnsi="Times New Roman" w:cs="Times New Roman"/>
          <w:b/>
          <w:bCs/>
          <w:color w:val="000000"/>
          <w:sz w:val="20"/>
          <w:szCs w:val="20"/>
        </w:rPr>
        <w:t>це фізична особа</w:t>
      </w:r>
      <w:r>
        <w:rPr>
          <w:rFonts w:ascii="Times New Roman" w:eastAsia="Times New Roman" w:hAnsi="Times New Roman" w:cs="Times New Roman"/>
          <w:color w:val="000000"/>
          <w:sz w:val="20"/>
          <w:szCs w:val="20"/>
        </w:rPr>
        <w:t xml:space="preserve"> (відповідно до листа Міністерства юстиції України від 03.11.2006 № 22-48-548).</w:t>
      </w:r>
    </w:p>
    <w:p w:rsidR="00EF2E0F" w:rsidRDefault="00EF2E0F">
      <w:pPr>
        <w:spacing w:after="0" w:line="240" w:lineRule="auto"/>
        <w:rPr>
          <w:rFonts w:ascii="Times New Roman" w:eastAsia="Times New Roman" w:hAnsi="Times New Roman" w:cs="Times New Roman"/>
          <w:sz w:val="20"/>
          <w:szCs w:val="20"/>
        </w:rPr>
      </w:pPr>
    </w:p>
    <w:p w:rsidR="00D771DC" w:rsidRDefault="00D771DC">
      <w:pPr>
        <w:spacing w:after="0" w:line="240" w:lineRule="auto"/>
        <w:rPr>
          <w:rFonts w:ascii="Times New Roman" w:eastAsia="Times New Roman" w:hAnsi="Times New Roman" w:cs="Times New Roman"/>
          <w:sz w:val="20"/>
          <w:szCs w:val="20"/>
        </w:rPr>
      </w:pPr>
    </w:p>
    <w:p w:rsidR="00D771DC" w:rsidRPr="00D771DC" w:rsidRDefault="00D771DC" w:rsidP="00D771DC">
      <w:pPr>
        <w:ind w:firstLine="720"/>
        <w:jc w:val="both"/>
        <w:rPr>
          <w:rFonts w:ascii="Times New Roman" w:hAnsi="Times New Roman"/>
          <w:sz w:val="20"/>
          <w:szCs w:val="20"/>
          <w:lang w:val="uk-UA"/>
        </w:rPr>
      </w:pPr>
      <w:r w:rsidRPr="00D771DC">
        <w:rPr>
          <w:rFonts w:ascii="Times New Roman" w:hAnsi="Times New Roman"/>
          <w:sz w:val="20"/>
          <w:szCs w:val="20"/>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D771DC" w:rsidRPr="00D771DC" w:rsidRDefault="00D771DC" w:rsidP="00D771DC">
      <w:pPr>
        <w:ind w:firstLine="720"/>
        <w:jc w:val="both"/>
        <w:rPr>
          <w:rFonts w:ascii="Times New Roman" w:hAnsi="Times New Roman"/>
          <w:sz w:val="20"/>
          <w:szCs w:val="20"/>
          <w:lang w:val="uk-UA"/>
        </w:rPr>
      </w:pPr>
      <w:r w:rsidRPr="00D771DC">
        <w:rPr>
          <w:rFonts w:ascii="Times New Roman" w:hAnsi="Times New Roman"/>
          <w:sz w:val="20"/>
          <w:szCs w:val="20"/>
          <w:lang w:val="uk-UA"/>
        </w:rPr>
        <w:lastRenderedPageBreak/>
        <w:t xml:space="preserve">У разі якщо під час розгляду тендерної пропозиції </w:t>
      </w:r>
      <w:r>
        <w:rPr>
          <w:rFonts w:ascii="Times New Roman" w:hAnsi="Times New Roman"/>
          <w:sz w:val="20"/>
          <w:szCs w:val="20"/>
          <w:lang w:val="uk-UA"/>
        </w:rPr>
        <w:t>У</w:t>
      </w:r>
      <w:r w:rsidRPr="00D771DC">
        <w:rPr>
          <w:rFonts w:ascii="Times New Roman" w:hAnsi="Times New Roman"/>
          <w:sz w:val="20"/>
          <w:szCs w:val="20"/>
          <w:lang w:val="uk-UA"/>
        </w:rPr>
        <w:t>часника</w:t>
      </w:r>
      <w:r>
        <w:rPr>
          <w:rFonts w:ascii="Times New Roman" w:hAnsi="Times New Roman"/>
          <w:sz w:val="20"/>
          <w:szCs w:val="20"/>
          <w:lang w:val="uk-UA"/>
        </w:rPr>
        <w:t>,</w:t>
      </w:r>
      <w:r w:rsidRPr="00D771DC">
        <w:rPr>
          <w:rFonts w:ascii="Times New Roman" w:hAnsi="Times New Roman"/>
          <w:sz w:val="20"/>
          <w:szCs w:val="20"/>
          <w:lang w:val="uk-UA"/>
        </w:rPr>
        <w:t xml:space="preserve"> </w:t>
      </w:r>
      <w:r>
        <w:rPr>
          <w:rFonts w:ascii="Times New Roman" w:hAnsi="Times New Roman"/>
          <w:sz w:val="20"/>
          <w:szCs w:val="20"/>
          <w:lang w:val="uk-UA"/>
        </w:rPr>
        <w:t>З</w:t>
      </w:r>
      <w:r w:rsidRPr="00D771DC">
        <w:rPr>
          <w:rFonts w:ascii="Times New Roman" w:hAnsi="Times New Roman"/>
          <w:sz w:val="20"/>
          <w:szCs w:val="20"/>
          <w:lang w:val="uk-UA"/>
        </w:rPr>
        <w:t xml:space="preserve">амовником виявлено наявність підстав для відмови в участі у відкритих торгах, </w:t>
      </w:r>
      <w:r>
        <w:rPr>
          <w:rFonts w:ascii="Times New Roman" w:hAnsi="Times New Roman"/>
          <w:sz w:val="20"/>
          <w:szCs w:val="20"/>
          <w:lang w:val="uk-UA"/>
        </w:rPr>
        <w:t>З</w:t>
      </w:r>
      <w:r w:rsidRPr="00D771DC">
        <w:rPr>
          <w:rFonts w:ascii="Times New Roman" w:hAnsi="Times New Roman"/>
          <w:sz w:val="20"/>
          <w:szCs w:val="20"/>
          <w:lang w:val="uk-UA"/>
        </w:rPr>
        <w:t xml:space="preserve">амовник відхиляє тендерну пропозицію </w:t>
      </w:r>
      <w:r>
        <w:rPr>
          <w:rFonts w:ascii="Times New Roman" w:hAnsi="Times New Roman"/>
          <w:sz w:val="20"/>
          <w:szCs w:val="20"/>
          <w:lang w:val="uk-UA"/>
        </w:rPr>
        <w:t>У</w:t>
      </w:r>
      <w:r w:rsidRPr="00D771DC">
        <w:rPr>
          <w:rFonts w:ascii="Times New Roman" w:hAnsi="Times New Roman"/>
          <w:sz w:val="20"/>
          <w:szCs w:val="20"/>
          <w:lang w:val="uk-UA"/>
        </w:rPr>
        <w:t xml:space="preserve">часника на підставі абзацу 2 підпункту 1 пункту 44 Особливостей, а саме: </w:t>
      </w:r>
      <w:r>
        <w:rPr>
          <w:rFonts w:ascii="Times New Roman" w:hAnsi="Times New Roman"/>
          <w:sz w:val="20"/>
          <w:szCs w:val="20"/>
          <w:lang w:val="uk-UA"/>
        </w:rPr>
        <w:t>У</w:t>
      </w:r>
      <w:r w:rsidRPr="00D771DC">
        <w:rPr>
          <w:rFonts w:ascii="Times New Roman" w:hAnsi="Times New Roman"/>
          <w:sz w:val="20"/>
          <w:szCs w:val="20"/>
          <w:lang w:val="uk-UA"/>
        </w:rPr>
        <w:t>часник процедури закупівлі підпадає під підстави, встановлені пунктом 47 цих особливостей.</w:t>
      </w:r>
    </w:p>
    <w:p w:rsidR="00D771DC" w:rsidRPr="00D771DC" w:rsidRDefault="00D771DC" w:rsidP="00D771DC">
      <w:pPr>
        <w:ind w:firstLine="720"/>
        <w:jc w:val="both"/>
        <w:rPr>
          <w:rFonts w:ascii="Times New Roman" w:hAnsi="Times New Roman"/>
          <w:b/>
          <w:bCs/>
          <w:sz w:val="20"/>
          <w:szCs w:val="20"/>
          <w:lang w:val="uk-UA"/>
        </w:rPr>
      </w:pPr>
      <w:r w:rsidRPr="00D771DC">
        <w:rPr>
          <w:rFonts w:ascii="Times New Roman" w:hAnsi="Times New Roman"/>
          <w:sz w:val="20"/>
          <w:szCs w:val="20"/>
          <w:lang w:val="uk-UA"/>
        </w:rPr>
        <w:t xml:space="preserve">У разі якщо </w:t>
      </w:r>
      <w:r>
        <w:rPr>
          <w:rFonts w:ascii="Times New Roman" w:hAnsi="Times New Roman"/>
          <w:sz w:val="20"/>
          <w:szCs w:val="20"/>
          <w:lang w:val="uk-UA"/>
        </w:rPr>
        <w:t>П</w:t>
      </w:r>
      <w:r w:rsidRPr="00D771DC">
        <w:rPr>
          <w:rFonts w:ascii="Times New Roman" w:hAnsi="Times New Roman"/>
          <w:sz w:val="20"/>
          <w:szCs w:val="20"/>
          <w:lang w:val="uk-UA"/>
        </w:rPr>
        <w:t xml:space="preserve">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w:t>
      </w:r>
      <w:r>
        <w:rPr>
          <w:rFonts w:ascii="Times New Roman" w:hAnsi="Times New Roman"/>
          <w:sz w:val="20"/>
          <w:szCs w:val="20"/>
          <w:lang w:val="uk-UA"/>
        </w:rPr>
        <w:t>З</w:t>
      </w:r>
      <w:r w:rsidRPr="00D771DC">
        <w:rPr>
          <w:rFonts w:ascii="Times New Roman" w:hAnsi="Times New Roman"/>
          <w:sz w:val="20"/>
          <w:szCs w:val="20"/>
          <w:lang w:val="uk-UA"/>
        </w:rPr>
        <w:t xml:space="preserve">амовник відхиляє його на підставі абзацу 3 підпункту 3 пункту 44 Особливостей, а саме: </w:t>
      </w:r>
      <w:r>
        <w:rPr>
          <w:rFonts w:ascii="Times New Roman" w:hAnsi="Times New Roman"/>
          <w:sz w:val="20"/>
          <w:szCs w:val="20"/>
          <w:lang w:val="uk-UA"/>
        </w:rPr>
        <w:t>П</w:t>
      </w:r>
      <w:r w:rsidRPr="00D771DC">
        <w:rPr>
          <w:rFonts w:ascii="Times New Roman" w:hAnsi="Times New Roman"/>
          <w:sz w:val="20"/>
          <w:szCs w:val="20"/>
          <w:lang w:val="uk-UA"/>
        </w:rPr>
        <w:t xml:space="preserve">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hAnsi="Times New Roman"/>
          <w:sz w:val="20"/>
          <w:szCs w:val="20"/>
          <w:lang w:val="uk-UA"/>
        </w:rPr>
        <w:t>О</w:t>
      </w:r>
      <w:r w:rsidRPr="00D771DC">
        <w:rPr>
          <w:rFonts w:ascii="Times New Roman" w:hAnsi="Times New Roman"/>
          <w:sz w:val="20"/>
          <w:szCs w:val="20"/>
          <w:lang w:val="uk-UA"/>
        </w:rPr>
        <w:t>собливостей.</w:t>
      </w:r>
    </w:p>
    <w:p w:rsidR="00D771DC" w:rsidRPr="00D771DC" w:rsidRDefault="00D771DC">
      <w:pPr>
        <w:spacing w:after="0" w:line="240" w:lineRule="auto"/>
        <w:rPr>
          <w:rFonts w:ascii="Times New Roman" w:eastAsia="Times New Roman" w:hAnsi="Times New Roman" w:cs="Times New Roman"/>
          <w:sz w:val="20"/>
          <w:szCs w:val="20"/>
          <w:lang w:val="uk-UA"/>
        </w:rPr>
      </w:pPr>
    </w:p>
    <w:p w:rsidR="00EF2E0F" w:rsidRPr="00D771DC" w:rsidRDefault="00EF2E0F">
      <w:pPr>
        <w:spacing w:line="240" w:lineRule="auto"/>
        <w:jc w:val="both"/>
        <w:rPr>
          <w:rFonts w:ascii="Times New Roman" w:eastAsia="Times New Roman" w:hAnsi="Times New Roman" w:cs="Times New Roman"/>
          <w:color w:val="000000"/>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D771DC" w:rsidRPr="00D771DC" w:rsidRDefault="00D771DC">
      <w:pPr>
        <w:spacing w:after="0" w:line="240" w:lineRule="auto"/>
        <w:jc w:val="both"/>
        <w:rPr>
          <w:rFonts w:ascii="Times New Roman" w:eastAsia="Times New Roman" w:hAnsi="Times New Roman" w:cs="Times New Roman"/>
          <w:sz w:val="20"/>
          <w:szCs w:val="20"/>
          <w:lang w:val="uk-UA"/>
        </w:rPr>
      </w:pPr>
    </w:p>
    <w:p w:rsidR="005E7B07" w:rsidRDefault="005E7B07" w:rsidP="00BA1919">
      <w:pPr>
        <w:spacing w:after="0" w:line="240" w:lineRule="auto"/>
        <w:jc w:val="both"/>
        <w:rPr>
          <w:rFonts w:ascii="Times New Roman" w:eastAsia="Times New Roman" w:hAnsi="Times New Roman" w:cs="Times New Roman"/>
          <w:sz w:val="20"/>
          <w:szCs w:val="20"/>
          <w:lang w:val="uk-UA"/>
        </w:rPr>
      </w:pPr>
    </w:p>
    <w:p w:rsidR="00BA1919" w:rsidRDefault="00BA1919" w:rsidP="00BA1919">
      <w:pPr>
        <w:spacing w:after="0" w:line="240" w:lineRule="auto"/>
        <w:jc w:val="both"/>
        <w:rPr>
          <w:rFonts w:ascii="Times New Roman" w:eastAsia="Times New Roman" w:hAnsi="Times New Roman" w:cs="Times New Roman"/>
          <w:sz w:val="20"/>
          <w:szCs w:val="20"/>
          <w:lang w:val="uk-UA"/>
        </w:rPr>
      </w:pPr>
    </w:p>
    <w:p w:rsidR="00BA1919" w:rsidRDefault="00BA1919" w:rsidP="00BA1919">
      <w:pPr>
        <w:spacing w:after="0" w:line="240" w:lineRule="auto"/>
        <w:jc w:val="both"/>
        <w:rPr>
          <w:rFonts w:ascii="Times New Roman" w:eastAsia="Times New Roman" w:hAnsi="Times New Roman" w:cs="Times New Roman"/>
          <w:sz w:val="20"/>
          <w:szCs w:val="20"/>
          <w:lang w:val="uk-UA"/>
        </w:rPr>
      </w:pPr>
    </w:p>
    <w:p w:rsidR="00BA1919" w:rsidRDefault="00BA1919" w:rsidP="00BA1919">
      <w:pPr>
        <w:spacing w:after="0" w:line="240" w:lineRule="auto"/>
        <w:jc w:val="both"/>
        <w:rPr>
          <w:rFonts w:ascii="Times New Roman" w:eastAsia="Times New Roman" w:hAnsi="Times New Roman" w:cs="Times New Roman"/>
          <w:sz w:val="20"/>
          <w:szCs w:val="20"/>
          <w:lang w:val="uk-UA"/>
        </w:rPr>
      </w:pPr>
    </w:p>
    <w:p w:rsidR="00BA1919" w:rsidRDefault="00BA1919" w:rsidP="00BA1919">
      <w:pPr>
        <w:spacing w:after="0" w:line="240" w:lineRule="auto"/>
        <w:jc w:val="both"/>
        <w:rPr>
          <w:rFonts w:ascii="Times New Roman" w:eastAsia="Times New Roman" w:hAnsi="Times New Roman" w:cs="Times New Roman"/>
          <w:sz w:val="20"/>
          <w:szCs w:val="20"/>
          <w:lang w:val="uk-UA"/>
        </w:rPr>
      </w:pPr>
    </w:p>
    <w:p w:rsidR="00BA1919" w:rsidRDefault="00BA1919" w:rsidP="00BA1919">
      <w:pPr>
        <w:spacing w:after="0" w:line="240" w:lineRule="auto"/>
        <w:jc w:val="both"/>
        <w:rPr>
          <w:rFonts w:ascii="Times New Roman" w:eastAsia="Times New Roman" w:hAnsi="Times New Roman" w:cs="Times New Roman"/>
          <w:sz w:val="20"/>
          <w:szCs w:val="20"/>
          <w:lang w:val="uk-UA"/>
        </w:rPr>
      </w:pPr>
    </w:p>
    <w:p w:rsidR="00BA1919" w:rsidRDefault="00BA1919" w:rsidP="00BA1919">
      <w:pPr>
        <w:spacing w:after="0" w:line="240" w:lineRule="auto"/>
        <w:jc w:val="both"/>
        <w:rPr>
          <w:rFonts w:ascii="Times New Roman" w:eastAsia="Times New Roman" w:hAnsi="Times New Roman" w:cs="Times New Roman"/>
          <w:sz w:val="20"/>
          <w:szCs w:val="20"/>
          <w:lang w:val="uk-UA"/>
        </w:rPr>
      </w:pPr>
    </w:p>
    <w:p w:rsidR="00BA1919" w:rsidRPr="00BA1919" w:rsidRDefault="00BA1919" w:rsidP="00BA1919">
      <w:pPr>
        <w:spacing w:after="0" w:line="240" w:lineRule="auto"/>
        <w:jc w:val="both"/>
        <w:rPr>
          <w:rFonts w:ascii="Times New Roman" w:eastAsia="Times New Roman" w:hAnsi="Times New Roman" w:cs="Times New Roman"/>
          <w:b/>
          <w:bCs/>
          <w:color w:val="000000"/>
          <w:sz w:val="20"/>
          <w:szCs w:val="20"/>
          <w:lang w:val="uk-UA"/>
        </w:rPr>
      </w:pPr>
    </w:p>
    <w:p w:rsidR="005E7B07" w:rsidRDefault="005E7B07" w:rsidP="00C113C0">
      <w:pPr>
        <w:spacing w:after="240" w:line="240" w:lineRule="auto"/>
        <w:rPr>
          <w:rFonts w:ascii="Times New Roman" w:eastAsia="Times New Roman" w:hAnsi="Times New Roman" w:cs="Times New Roman"/>
          <w:sz w:val="20"/>
          <w:szCs w:val="20"/>
          <w:lang w:val="uk-UA"/>
        </w:rPr>
      </w:pPr>
    </w:p>
    <w:p w:rsidR="00127CAA" w:rsidRDefault="00127CAA" w:rsidP="00C113C0">
      <w:pPr>
        <w:spacing w:after="240" w:line="240" w:lineRule="auto"/>
        <w:rPr>
          <w:rFonts w:ascii="Times New Roman" w:eastAsia="Times New Roman" w:hAnsi="Times New Roman" w:cs="Times New Roman"/>
          <w:sz w:val="20"/>
          <w:szCs w:val="20"/>
          <w:lang w:val="uk-UA"/>
        </w:rPr>
      </w:pPr>
    </w:p>
    <w:p w:rsidR="00127CAA" w:rsidRDefault="00127CAA" w:rsidP="00C113C0">
      <w:pPr>
        <w:spacing w:after="240" w:line="240" w:lineRule="auto"/>
        <w:rPr>
          <w:rFonts w:ascii="Times New Roman" w:eastAsia="Times New Roman" w:hAnsi="Times New Roman" w:cs="Times New Roman"/>
          <w:sz w:val="20"/>
          <w:szCs w:val="20"/>
          <w:lang w:val="uk-UA"/>
        </w:rPr>
      </w:pPr>
    </w:p>
    <w:p w:rsidR="00127CAA" w:rsidRDefault="00127CAA" w:rsidP="00C113C0">
      <w:pPr>
        <w:spacing w:after="240" w:line="240" w:lineRule="auto"/>
        <w:rPr>
          <w:rFonts w:ascii="Times New Roman" w:eastAsia="Times New Roman" w:hAnsi="Times New Roman" w:cs="Times New Roman"/>
          <w:sz w:val="20"/>
          <w:szCs w:val="20"/>
          <w:lang w:val="uk-UA"/>
        </w:rPr>
      </w:pPr>
    </w:p>
    <w:p w:rsidR="00127CAA" w:rsidRDefault="00127CAA" w:rsidP="00C113C0">
      <w:pPr>
        <w:spacing w:after="240" w:line="240" w:lineRule="auto"/>
        <w:rPr>
          <w:rFonts w:ascii="Times New Roman" w:eastAsia="Times New Roman" w:hAnsi="Times New Roman" w:cs="Times New Roman"/>
          <w:sz w:val="20"/>
          <w:szCs w:val="20"/>
          <w:lang w:val="uk-UA"/>
        </w:rPr>
      </w:pPr>
    </w:p>
    <w:p w:rsidR="00127CAA" w:rsidRDefault="00127CAA" w:rsidP="00C113C0">
      <w:pPr>
        <w:spacing w:after="240" w:line="240" w:lineRule="auto"/>
        <w:rPr>
          <w:rFonts w:ascii="Times New Roman" w:eastAsia="Times New Roman" w:hAnsi="Times New Roman" w:cs="Times New Roman"/>
          <w:sz w:val="20"/>
          <w:szCs w:val="20"/>
          <w:lang w:val="uk-UA"/>
        </w:rPr>
      </w:pPr>
    </w:p>
    <w:p w:rsidR="007C781A" w:rsidRPr="00C113C0" w:rsidRDefault="007C781A" w:rsidP="00C113C0">
      <w:pPr>
        <w:spacing w:after="240" w:line="240" w:lineRule="auto"/>
        <w:rPr>
          <w:rFonts w:ascii="Times New Roman" w:eastAsia="Times New Roman" w:hAnsi="Times New Roman" w:cs="Times New Roman"/>
          <w:sz w:val="20"/>
          <w:szCs w:val="20"/>
          <w:lang w:val="uk-UA"/>
        </w:rPr>
      </w:pPr>
    </w:p>
    <w:p w:rsidR="00EF2E0F" w:rsidRPr="002E6055" w:rsidRDefault="004A67DF">
      <w:pPr>
        <w:spacing w:after="0" w:line="240" w:lineRule="auto"/>
        <w:jc w:val="right"/>
        <w:rPr>
          <w:rFonts w:ascii="Times New Roman" w:eastAsia="Times New Roman" w:hAnsi="Times New Roman" w:cs="Times New Roman"/>
          <w:sz w:val="20"/>
          <w:szCs w:val="20"/>
          <w:lang w:val="uk-UA"/>
        </w:rPr>
      </w:pPr>
      <w:r w:rsidRPr="002E6055">
        <w:rPr>
          <w:rFonts w:ascii="Times New Roman" w:eastAsia="Times New Roman" w:hAnsi="Times New Roman" w:cs="Times New Roman"/>
          <w:b/>
          <w:bCs/>
          <w:color w:val="000000"/>
          <w:sz w:val="20"/>
          <w:szCs w:val="20"/>
          <w:lang w:val="uk-UA"/>
        </w:rPr>
        <w:lastRenderedPageBreak/>
        <w:t xml:space="preserve">Додаток № </w:t>
      </w:r>
      <w:r w:rsidR="00665665" w:rsidRPr="002E6055">
        <w:rPr>
          <w:rFonts w:ascii="Times New Roman" w:eastAsia="Times New Roman" w:hAnsi="Times New Roman" w:cs="Times New Roman"/>
          <w:b/>
          <w:bCs/>
          <w:color w:val="000000"/>
          <w:sz w:val="20"/>
          <w:szCs w:val="20"/>
          <w:lang w:val="uk-UA"/>
        </w:rPr>
        <w:t>4</w:t>
      </w:r>
      <w:r w:rsidRPr="002E6055">
        <w:rPr>
          <w:rFonts w:ascii="Times New Roman" w:eastAsia="Times New Roman" w:hAnsi="Times New Roman" w:cs="Times New Roman"/>
          <w:b/>
          <w:bCs/>
          <w:color w:val="000000"/>
          <w:sz w:val="20"/>
          <w:szCs w:val="20"/>
          <w:lang w:val="uk-UA"/>
        </w:rPr>
        <w:t xml:space="preserve"> до тендерної документації</w:t>
      </w:r>
    </w:p>
    <w:p w:rsidR="00EF2E0F" w:rsidRPr="002E6055" w:rsidRDefault="00EF2E0F">
      <w:pPr>
        <w:spacing w:after="0" w:line="240" w:lineRule="auto"/>
        <w:rPr>
          <w:rFonts w:ascii="Times New Roman" w:eastAsia="Times New Roman" w:hAnsi="Times New Roman" w:cs="Times New Roman"/>
          <w:sz w:val="20"/>
          <w:szCs w:val="20"/>
          <w:lang w:val="uk-UA"/>
        </w:rPr>
      </w:pPr>
    </w:p>
    <w:p w:rsidR="00165902" w:rsidRPr="002E6055" w:rsidRDefault="00165902">
      <w:pPr>
        <w:spacing w:after="0" w:line="240" w:lineRule="auto"/>
        <w:rPr>
          <w:rFonts w:ascii="Times New Roman" w:eastAsia="Times New Roman" w:hAnsi="Times New Roman" w:cs="Times New Roman"/>
          <w:sz w:val="20"/>
          <w:szCs w:val="20"/>
          <w:lang w:val="uk-UA"/>
        </w:rPr>
      </w:pPr>
    </w:p>
    <w:p w:rsidR="00EF2E0F" w:rsidRPr="002E6055" w:rsidRDefault="004A67DF">
      <w:pPr>
        <w:pStyle w:val="ad"/>
        <w:spacing w:before="0" w:beforeAutospacing="0" w:after="0" w:afterAutospacing="0" w:line="0" w:lineRule="atLeast"/>
        <w:jc w:val="center"/>
        <w:rPr>
          <w:b/>
          <w:sz w:val="20"/>
          <w:szCs w:val="20"/>
          <w:lang w:val="uk-UA"/>
        </w:rPr>
      </w:pPr>
      <w:r w:rsidRPr="002E6055">
        <w:rPr>
          <w:b/>
          <w:sz w:val="20"/>
          <w:szCs w:val="20"/>
          <w:lang w:val="uk-UA"/>
        </w:rPr>
        <w:t xml:space="preserve">Інформація про необхідні технічні, якісні та кількісні характеристики предмета закупівлі, </w:t>
      </w:r>
    </w:p>
    <w:p w:rsidR="00EF2E0F" w:rsidRPr="002E6055" w:rsidRDefault="004A67DF" w:rsidP="00165902">
      <w:pPr>
        <w:pStyle w:val="ad"/>
        <w:spacing w:before="0" w:beforeAutospacing="0" w:after="0" w:afterAutospacing="0" w:line="0" w:lineRule="atLeast"/>
        <w:jc w:val="center"/>
        <w:rPr>
          <w:b/>
          <w:sz w:val="20"/>
          <w:szCs w:val="20"/>
          <w:lang w:val="uk-UA"/>
        </w:rPr>
      </w:pPr>
      <w:r w:rsidRPr="002E6055">
        <w:rPr>
          <w:b/>
          <w:sz w:val="20"/>
          <w:szCs w:val="20"/>
          <w:lang w:val="uk-UA"/>
        </w:rPr>
        <w:t>у тому числі відповідна технічна специфікація</w:t>
      </w:r>
    </w:p>
    <w:p w:rsidR="009B4574" w:rsidRPr="002E6055" w:rsidRDefault="009B4574" w:rsidP="00165902">
      <w:pPr>
        <w:pStyle w:val="ad"/>
        <w:spacing w:before="0" w:beforeAutospacing="0" w:after="0" w:afterAutospacing="0" w:line="0" w:lineRule="atLeast"/>
        <w:jc w:val="center"/>
        <w:rPr>
          <w:b/>
          <w:sz w:val="20"/>
          <w:szCs w:val="20"/>
          <w:lang w:val="uk-UA"/>
        </w:rPr>
      </w:pPr>
    </w:p>
    <w:tbl>
      <w:tblPr>
        <w:tblpPr w:leftFromText="180" w:rightFromText="180" w:vertAnchor="text" w:horzAnchor="margin" w:tblpY="224"/>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6012"/>
      </w:tblGrid>
      <w:tr w:rsidR="00755150" w:rsidRPr="00EB214B" w:rsidTr="00755150">
        <w:tc>
          <w:tcPr>
            <w:tcW w:w="4788" w:type="dxa"/>
            <w:shd w:val="clear" w:color="auto" w:fill="auto"/>
          </w:tcPr>
          <w:p w:rsidR="00755150" w:rsidRPr="002E6055" w:rsidRDefault="00755150" w:rsidP="00755150">
            <w:pPr>
              <w:widowControl w:val="0"/>
              <w:suppressAutoHyphens/>
              <w:autoSpaceDE w:val="0"/>
              <w:autoSpaceDN w:val="0"/>
              <w:adjustRightInd w:val="0"/>
              <w:rPr>
                <w:rFonts w:ascii="Times New Roman" w:hAnsi="Times New Roman" w:cs="Times New Roman"/>
                <w:b/>
                <w:sz w:val="20"/>
                <w:szCs w:val="20"/>
                <w:shd w:val="clear" w:color="auto" w:fill="FFFFFF"/>
                <w:lang w:val="uk-UA"/>
              </w:rPr>
            </w:pPr>
            <w:r w:rsidRPr="002E6055">
              <w:rPr>
                <w:rFonts w:ascii="Times New Roman" w:hAnsi="Times New Roman" w:cs="Times New Roman"/>
                <w:sz w:val="20"/>
                <w:szCs w:val="20"/>
              </w:rPr>
              <w:t>Назва предмета закупівлі</w:t>
            </w:r>
          </w:p>
        </w:tc>
        <w:tc>
          <w:tcPr>
            <w:tcW w:w="6012" w:type="dxa"/>
            <w:shd w:val="clear" w:color="auto" w:fill="auto"/>
          </w:tcPr>
          <w:p w:rsidR="00755150" w:rsidRPr="002E6055" w:rsidRDefault="00755150" w:rsidP="00755150">
            <w:pPr>
              <w:spacing w:after="0" w:line="0" w:lineRule="atLeast"/>
              <w:rPr>
                <w:rFonts w:ascii="Times New Roman" w:eastAsia="Times New Roman" w:hAnsi="Times New Roman" w:cs="Times New Roman"/>
                <w:b/>
                <w:sz w:val="20"/>
                <w:szCs w:val="20"/>
                <w:lang w:val="uk-UA"/>
              </w:rPr>
            </w:pPr>
            <w:r w:rsidRPr="002E6055">
              <w:rPr>
                <w:rFonts w:ascii="Times New Roman" w:eastAsia="Times New Roman" w:hAnsi="Times New Roman" w:cs="Times New Roman"/>
                <w:b/>
                <w:sz w:val="20"/>
                <w:szCs w:val="20"/>
                <w:lang w:val="uk-UA"/>
              </w:rPr>
              <w:t>Швидкоспоруджувані захисні споруди цивільного захисту модульного типу</w:t>
            </w:r>
          </w:p>
        </w:tc>
      </w:tr>
      <w:tr w:rsidR="00755150" w:rsidRPr="002E6055" w:rsidTr="00755150">
        <w:tc>
          <w:tcPr>
            <w:tcW w:w="4788" w:type="dxa"/>
            <w:shd w:val="clear" w:color="auto" w:fill="auto"/>
          </w:tcPr>
          <w:p w:rsidR="00755150" w:rsidRPr="002E6055" w:rsidRDefault="00755150" w:rsidP="00755150">
            <w:pPr>
              <w:widowControl w:val="0"/>
              <w:autoSpaceDE w:val="0"/>
              <w:autoSpaceDN w:val="0"/>
              <w:adjustRightInd w:val="0"/>
              <w:rPr>
                <w:rFonts w:ascii="Times New Roman" w:hAnsi="Times New Roman" w:cs="Times New Roman"/>
                <w:sz w:val="20"/>
                <w:szCs w:val="20"/>
              </w:rPr>
            </w:pPr>
            <w:r w:rsidRPr="002E6055">
              <w:rPr>
                <w:rFonts w:ascii="Times New Roman" w:hAnsi="Times New Roman" w:cs="Times New Roman"/>
                <w:sz w:val="20"/>
                <w:szCs w:val="20"/>
              </w:rPr>
              <w:t>Код ДК 021:2015</w:t>
            </w:r>
          </w:p>
        </w:tc>
        <w:tc>
          <w:tcPr>
            <w:tcW w:w="6012" w:type="dxa"/>
            <w:shd w:val="clear" w:color="auto" w:fill="auto"/>
          </w:tcPr>
          <w:p w:rsidR="00755150" w:rsidRPr="002E6055" w:rsidRDefault="00755150" w:rsidP="00755150">
            <w:pPr>
              <w:widowControl w:val="0"/>
              <w:autoSpaceDE w:val="0"/>
              <w:autoSpaceDN w:val="0"/>
              <w:adjustRightInd w:val="0"/>
              <w:rPr>
                <w:rFonts w:ascii="Times New Roman" w:hAnsi="Times New Roman" w:cs="Times New Roman"/>
                <w:i/>
                <w:sz w:val="20"/>
                <w:szCs w:val="20"/>
              </w:rPr>
            </w:pPr>
            <w:r w:rsidRPr="002E6055">
              <w:rPr>
                <w:rFonts w:ascii="Times New Roman" w:hAnsi="Times New Roman" w:cs="Times New Roman"/>
                <w:bCs/>
                <w:iCs/>
                <w:sz w:val="20"/>
                <w:szCs w:val="20"/>
              </w:rPr>
              <w:t>44210000-5 Конструкції та їх частини</w:t>
            </w:r>
          </w:p>
        </w:tc>
      </w:tr>
      <w:tr w:rsidR="00755150" w:rsidRPr="002E6055" w:rsidTr="00755150">
        <w:tc>
          <w:tcPr>
            <w:tcW w:w="4788" w:type="dxa"/>
            <w:shd w:val="clear" w:color="auto" w:fill="auto"/>
          </w:tcPr>
          <w:p w:rsidR="00755150" w:rsidRPr="002E6055" w:rsidRDefault="00755150" w:rsidP="00755150">
            <w:pPr>
              <w:widowControl w:val="0"/>
              <w:autoSpaceDE w:val="0"/>
              <w:autoSpaceDN w:val="0"/>
              <w:adjustRightInd w:val="0"/>
              <w:rPr>
                <w:rFonts w:ascii="Times New Roman" w:hAnsi="Times New Roman" w:cs="Times New Roman"/>
                <w:sz w:val="20"/>
                <w:szCs w:val="20"/>
                <w:lang w:val="ru-RU"/>
              </w:rPr>
            </w:pPr>
            <w:r w:rsidRPr="002E6055">
              <w:rPr>
                <w:rFonts w:ascii="Times New Roman" w:hAnsi="Times New Roman" w:cs="Times New Roman"/>
                <w:sz w:val="20"/>
                <w:szCs w:val="20"/>
                <w:lang w:val="uk-UA"/>
              </w:rPr>
              <w:t>К</w:t>
            </w:r>
            <w:r w:rsidRPr="002E6055">
              <w:rPr>
                <w:rFonts w:ascii="Times New Roman" w:hAnsi="Times New Roman" w:cs="Times New Roman"/>
                <w:sz w:val="20"/>
                <w:szCs w:val="20"/>
                <w:lang w:val="ru-RU"/>
              </w:rPr>
              <w:t>од товару, визначен</w:t>
            </w:r>
            <w:r w:rsidRPr="002E6055">
              <w:rPr>
                <w:rFonts w:ascii="Times New Roman" w:hAnsi="Times New Roman" w:cs="Times New Roman"/>
                <w:sz w:val="20"/>
                <w:szCs w:val="20"/>
                <w:lang w:val="uk-UA"/>
              </w:rPr>
              <w:t>ий</w:t>
            </w:r>
            <w:r w:rsidRPr="002E6055">
              <w:rPr>
                <w:rFonts w:ascii="Times New Roman" w:hAnsi="Times New Roman" w:cs="Times New Roman"/>
                <w:sz w:val="20"/>
                <w:szCs w:val="20"/>
                <w:lang w:val="ru-RU"/>
              </w:rPr>
              <w:t xml:space="preserve"> згідно з Єдиним закупівельним словником, що найбільше відповідає назві номенклатурної позиції предмета закупівлі</w:t>
            </w:r>
          </w:p>
        </w:tc>
        <w:tc>
          <w:tcPr>
            <w:tcW w:w="6012" w:type="dxa"/>
            <w:shd w:val="clear" w:color="auto" w:fill="auto"/>
          </w:tcPr>
          <w:p w:rsidR="00755150" w:rsidRPr="002E6055" w:rsidRDefault="00755150" w:rsidP="00755150">
            <w:pPr>
              <w:widowControl w:val="0"/>
              <w:autoSpaceDE w:val="0"/>
              <w:autoSpaceDN w:val="0"/>
              <w:adjustRightInd w:val="0"/>
              <w:rPr>
                <w:rFonts w:ascii="Times New Roman" w:hAnsi="Times New Roman" w:cs="Times New Roman"/>
                <w:i/>
                <w:sz w:val="20"/>
                <w:szCs w:val="20"/>
              </w:rPr>
            </w:pPr>
            <w:r w:rsidRPr="002E6055">
              <w:rPr>
                <w:rFonts w:ascii="Times New Roman" w:hAnsi="Times New Roman" w:cs="Times New Roman"/>
                <w:bCs/>
                <w:iCs/>
                <w:sz w:val="20"/>
                <w:szCs w:val="20"/>
              </w:rPr>
              <w:t>44211100-3 - Модульні та переносні споруди</w:t>
            </w:r>
          </w:p>
        </w:tc>
      </w:tr>
      <w:tr w:rsidR="00755150" w:rsidRPr="002E6055" w:rsidTr="00755150">
        <w:tc>
          <w:tcPr>
            <w:tcW w:w="4788" w:type="dxa"/>
            <w:shd w:val="clear" w:color="auto" w:fill="auto"/>
          </w:tcPr>
          <w:p w:rsidR="00755150" w:rsidRPr="002E6055" w:rsidRDefault="00755150" w:rsidP="00755150">
            <w:pPr>
              <w:widowControl w:val="0"/>
              <w:autoSpaceDE w:val="0"/>
              <w:autoSpaceDN w:val="0"/>
              <w:adjustRightInd w:val="0"/>
              <w:rPr>
                <w:rFonts w:ascii="Times New Roman" w:hAnsi="Times New Roman" w:cs="Times New Roman"/>
                <w:sz w:val="20"/>
                <w:szCs w:val="20"/>
                <w:lang w:val="ru-RU"/>
              </w:rPr>
            </w:pPr>
            <w:r w:rsidRPr="002E6055">
              <w:rPr>
                <w:rFonts w:ascii="Times New Roman" w:hAnsi="Times New Roman" w:cs="Times New Roman"/>
                <w:sz w:val="20"/>
                <w:szCs w:val="20"/>
                <w:lang w:val="ru-RU"/>
              </w:rPr>
              <w:t xml:space="preserve">Кількість </w:t>
            </w:r>
            <w:r w:rsidRPr="002E6055">
              <w:rPr>
                <w:rFonts w:ascii="Times New Roman" w:hAnsi="Times New Roman" w:cs="Times New Roman"/>
                <w:sz w:val="20"/>
                <w:szCs w:val="20"/>
                <w:lang w:val="uk-UA"/>
              </w:rPr>
              <w:t xml:space="preserve">та місце </w:t>
            </w:r>
            <w:r w:rsidRPr="002E6055">
              <w:rPr>
                <w:rFonts w:ascii="Times New Roman" w:hAnsi="Times New Roman" w:cs="Times New Roman"/>
                <w:sz w:val="20"/>
                <w:szCs w:val="20"/>
                <w:lang w:val="ru-RU"/>
              </w:rPr>
              <w:t xml:space="preserve">поставки товару </w:t>
            </w:r>
          </w:p>
        </w:tc>
        <w:tc>
          <w:tcPr>
            <w:tcW w:w="6012" w:type="dxa"/>
            <w:shd w:val="clear" w:color="auto" w:fill="auto"/>
          </w:tcPr>
          <w:p w:rsidR="00755150" w:rsidRPr="002E6055" w:rsidRDefault="00755150" w:rsidP="00755150">
            <w:pPr>
              <w:widowControl w:val="0"/>
              <w:autoSpaceDE w:val="0"/>
              <w:autoSpaceDN w:val="0"/>
              <w:adjustRightInd w:val="0"/>
              <w:rPr>
                <w:rFonts w:ascii="Times New Roman" w:hAnsi="Times New Roman" w:cs="Times New Roman"/>
                <w:sz w:val="20"/>
                <w:szCs w:val="20"/>
                <w:lang w:val="uk-UA"/>
              </w:rPr>
            </w:pPr>
            <w:r w:rsidRPr="002E6055">
              <w:rPr>
                <w:rFonts w:ascii="Times New Roman" w:hAnsi="Times New Roman" w:cs="Times New Roman"/>
                <w:sz w:val="20"/>
                <w:szCs w:val="20"/>
                <w:lang w:val="uk-UA"/>
              </w:rPr>
              <w:t>Додаток №1 до тендерної документації</w:t>
            </w:r>
          </w:p>
        </w:tc>
      </w:tr>
      <w:tr w:rsidR="00755150" w:rsidRPr="002E6055" w:rsidTr="00755150">
        <w:tc>
          <w:tcPr>
            <w:tcW w:w="4788" w:type="dxa"/>
            <w:shd w:val="clear" w:color="auto" w:fill="auto"/>
          </w:tcPr>
          <w:p w:rsidR="00755150" w:rsidRPr="00514A44" w:rsidRDefault="00755150" w:rsidP="00755150">
            <w:pPr>
              <w:widowControl w:val="0"/>
              <w:autoSpaceDE w:val="0"/>
              <w:autoSpaceDN w:val="0"/>
              <w:adjustRightInd w:val="0"/>
              <w:rPr>
                <w:rFonts w:ascii="Times New Roman" w:hAnsi="Times New Roman" w:cs="Times New Roman"/>
                <w:sz w:val="20"/>
                <w:szCs w:val="20"/>
              </w:rPr>
            </w:pPr>
            <w:r w:rsidRPr="00514A44">
              <w:rPr>
                <w:rFonts w:ascii="Times New Roman" w:hAnsi="Times New Roman" w:cs="Times New Roman"/>
                <w:sz w:val="20"/>
                <w:szCs w:val="20"/>
              </w:rPr>
              <w:t xml:space="preserve">Строк поставки товару </w:t>
            </w:r>
          </w:p>
        </w:tc>
        <w:tc>
          <w:tcPr>
            <w:tcW w:w="6012" w:type="dxa"/>
            <w:shd w:val="clear" w:color="auto" w:fill="auto"/>
          </w:tcPr>
          <w:p w:rsidR="00755150" w:rsidRPr="00514A44" w:rsidRDefault="00755150" w:rsidP="00755150">
            <w:pPr>
              <w:widowControl w:val="0"/>
              <w:autoSpaceDE w:val="0"/>
              <w:autoSpaceDN w:val="0"/>
              <w:adjustRightInd w:val="0"/>
              <w:rPr>
                <w:rFonts w:ascii="Times New Roman" w:hAnsi="Times New Roman" w:cs="Times New Roman"/>
                <w:sz w:val="20"/>
                <w:szCs w:val="20"/>
                <w:lang w:val="uk-UA"/>
              </w:rPr>
            </w:pPr>
            <w:r w:rsidRPr="00514A44">
              <w:rPr>
                <w:rFonts w:ascii="Times New Roman" w:hAnsi="Times New Roman" w:cs="Times New Roman"/>
                <w:sz w:val="20"/>
                <w:szCs w:val="20"/>
                <w:lang w:val="uk-UA"/>
              </w:rPr>
              <w:t xml:space="preserve">До 30 вересня 2023 року  </w:t>
            </w:r>
          </w:p>
        </w:tc>
      </w:tr>
    </w:tbl>
    <w:p w:rsidR="00755150" w:rsidRPr="002E6055" w:rsidRDefault="00755150" w:rsidP="00755150">
      <w:pPr>
        <w:widowControl w:val="0"/>
        <w:suppressAutoHyphens/>
        <w:jc w:val="center"/>
        <w:rPr>
          <w:rFonts w:ascii="Times New Roman" w:hAnsi="Times New Roman" w:cs="Times New Roman"/>
          <w:b/>
          <w:sz w:val="20"/>
          <w:szCs w:val="20"/>
          <w:shd w:val="clear" w:color="auto" w:fill="FFFFFF"/>
        </w:rPr>
      </w:pPr>
    </w:p>
    <w:p w:rsidR="00755150" w:rsidRPr="002E6055" w:rsidRDefault="00755150" w:rsidP="00755150">
      <w:pPr>
        <w:widowControl w:val="0"/>
        <w:ind w:hanging="142"/>
        <w:jc w:val="center"/>
        <w:rPr>
          <w:rFonts w:ascii="Times New Roman" w:hAnsi="Times New Roman" w:cs="Times New Roman"/>
          <w:b/>
          <w:sz w:val="20"/>
          <w:szCs w:val="20"/>
        </w:rPr>
      </w:pPr>
      <w:r w:rsidRPr="002E6055">
        <w:rPr>
          <w:rFonts w:ascii="Times New Roman" w:hAnsi="Times New Roman" w:cs="Times New Roman"/>
          <w:b/>
          <w:sz w:val="20"/>
          <w:szCs w:val="20"/>
        </w:rPr>
        <w:t>ТЕХНІЧН</w:t>
      </w:r>
      <w:proofErr w:type="gramStart"/>
      <w:r w:rsidRPr="002E6055">
        <w:rPr>
          <w:rFonts w:ascii="Times New Roman" w:hAnsi="Times New Roman" w:cs="Times New Roman"/>
          <w:b/>
          <w:sz w:val="20"/>
          <w:szCs w:val="20"/>
        </w:rPr>
        <w:t>I  ВИМОГИ</w:t>
      </w:r>
      <w:proofErr w:type="gramEnd"/>
    </w:p>
    <w:p w:rsidR="00F336AE" w:rsidRPr="002E6055" w:rsidRDefault="00F336AE" w:rsidP="00F336AE">
      <w:pPr>
        <w:widowControl w:val="0"/>
        <w:ind w:firstLine="720"/>
        <w:jc w:val="both"/>
        <w:rPr>
          <w:rFonts w:ascii="Times New Roman" w:hAnsi="Times New Roman" w:cs="Times New Roman"/>
          <w:b/>
          <w:i/>
          <w:sz w:val="20"/>
          <w:szCs w:val="20"/>
        </w:rPr>
      </w:pPr>
      <w:r w:rsidRPr="002E6055">
        <w:rPr>
          <w:rFonts w:ascii="Times New Roman" w:hAnsi="Times New Roman" w:cs="Times New Roman"/>
          <w:b/>
          <w:i/>
          <w:sz w:val="20"/>
          <w:szCs w:val="20"/>
        </w:rPr>
        <w:t>1. Загальні положення</w:t>
      </w:r>
    </w:p>
    <w:p w:rsidR="00F336AE" w:rsidRPr="002E6055" w:rsidRDefault="00F336AE" w:rsidP="00F336AE">
      <w:pPr>
        <w:widowControl w:val="0"/>
        <w:ind w:firstLine="720"/>
        <w:jc w:val="both"/>
        <w:rPr>
          <w:rFonts w:ascii="Times New Roman" w:hAnsi="Times New Roman" w:cs="Times New Roman"/>
          <w:color w:val="000000" w:themeColor="text1"/>
          <w:sz w:val="20"/>
          <w:szCs w:val="20"/>
        </w:rPr>
      </w:pPr>
      <w:r w:rsidRPr="002E6055">
        <w:rPr>
          <w:rFonts w:ascii="Times New Roman" w:hAnsi="Times New Roman" w:cs="Times New Roman"/>
          <w:color w:val="000000" w:themeColor="text1"/>
          <w:sz w:val="20"/>
          <w:szCs w:val="20"/>
        </w:rPr>
        <w:t xml:space="preserve">Швидкоспоруджувана захисна споруда </w:t>
      </w:r>
      <w:r w:rsidRPr="002E6055">
        <w:rPr>
          <w:rFonts w:ascii="Times New Roman" w:hAnsi="Times New Roman" w:cs="Times New Roman"/>
          <w:color w:val="000000" w:themeColor="text1"/>
          <w:sz w:val="20"/>
          <w:szCs w:val="20"/>
          <w:lang w:val="uk-UA"/>
        </w:rPr>
        <w:t xml:space="preserve">цивільного захисту </w:t>
      </w:r>
      <w:r w:rsidRPr="002E6055">
        <w:rPr>
          <w:rFonts w:ascii="Times New Roman" w:hAnsi="Times New Roman" w:cs="Times New Roman"/>
          <w:color w:val="000000" w:themeColor="text1"/>
          <w:sz w:val="20"/>
          <w:szCs w:val="20"/>
        </w:rPr>
        <w:t xml:space="preserve">модульного </w:t>
      </w:r>
      <w:proofErr w:type="gramStart"/>
      <w:r w:rsidRPr="002E6055">
        <w:rPr>
          <w:rFonts w:ascii="Times New Roman" w:hAnsi="Times New Roman" w:cs="Times New Roman"/>
          <w:color w:val="000000" w:themeColor="text1"/>
          <w:sz w:val="20"/>
          <w:szCs w:val="20"/>
        </w:rPr>
        <w:t>типу  має</w:t>
      </w:r>
      <w:proofErr w:type="gramEnd"/>
      <w:r w:rsidRPr="002E6055">
        <w:rPr>
          <w:rFonts w:ascii="Times New Roman" w:hAnsi="Times New Roman" w:cs="Times New Roman"/>
          <w:color w:val="000000" w:themeColor="text1"/>
          <w:sz w:val="20"/>
          <w:szCs w:val="20"/>
        </w:rPr>
        <w:t xml:space="preserve"> відповідати діючому ДСТУ </w:t>
      </w:r>
      <w:r w:rsidRPr="002E6055">
        <w:rPr>
          <w:rFonts w:ascii="Times New Roman" w:hAnsi="Times New Roman" w:cs="Times New Roman"/>
          <w:sz w:val="20"/>
          <w:szCs w:val="20"/>
        </w:rPr>
        <w:t xml:space="preserve">9195-2022  </w:t>
      </w:r>
      <w:r w:rsidRPr="002E6055">
        <w:rPr>
          <w:rFonts w:ascii="Times New Roman" w:hAnsi="Times New Roman" w:cs="Times New Roman"/>
          <w:color w:val="000000" w:themeColor="text1"/>
          <w:sz w:val="20"/>
          <w:szCs w:val="20"/>
        </w:rPr>
        <w:t xml:space="preserve">на </w:t>
      </w:r>
      <w:r w:rsidRPr="002E6055">
        <w:rPr>
          <w:rFonts w:ascii="Times New Roman" w:hAnsi="Times New Roman" w:cs="Times New Roman"/>
          <w:color w:val="FF0000"/>
          <w:sz w:val="20"/>
          <w:szCs w:val="20"/>
        </w:rPr>
        <w:t xml:space="preserve"> </w:t>
      </w:r>
      <w:r w:rsidRPr="002E6055">
        <w:rPr>
          <w:rFonts w:ascii="Times New Roman" w:hAnsi="Times New Roman" w:cs="Times New Roman"/>
          <w:color w:val="000000" w:themeColor="text1"/>
          <w:sz w:val="20"/>
          <w:szCs w:val="20"/>
        </w:rPr>
        <w:t>«</w:t>
      </w:r>
      <w:r w:rsidRPr="002E6055">
        <w:rPr>
          <w:rFonts w:ascii="Times New Roman" w:hAnsi="Times New Roman" w:cs="Times New Roman"/>
          <w:color w:val="000000" w:themeColor="text1"/>
          <w:sz w:val="20"/>
          <w:szCs w:val="20"/>
          <w:shd w:val="clear" w:color="auto" w:fill="FEFEFE"/>
        </w:rPr>
        <w:t xml:space="preserve">Швидкоспоруджувані захисні споруди цивільного захисту модульного типу.», </w:t>
      </w:r>
      <w:r w:rsidRPr="002E6055">
        <w:rPr>
          <w:rFonts w:ascii="Times New Roman" w:hAnsi="Times New Roman" w:cs="Times New Roman"/>
          <w:color w:val="000000" w:themeColor="text1"/>
          <w:sz w:val="20"/>
          <w:szCs w:val="20"/>
        </w:rPr>
        <w:t>що має бути підтверджено відповідним сертифікатом відповідності.</w:t>
      </w:r>
    </w:p>
    <w:p w:rsidR="00F336AE" w:rsidRPr="002E6055" w:rsidRDefault="00F336AE" w:rsidP="00F336AE">
      <w:pPr>
        <w:widowControl w:val="0"/>
        <w:ind w:firstLine="720"/>
        <w:jc w:val="both"/>
        <w:rPr>
          <w:rFonts w:ascii="Times New Roman" w:hAnsi="Times New Roman" w:cs="Times New Roman"/>
          <w:color w:val="000000" w:themeColor="text1"/>
          <w:sz w:val="20"/>
          <w:szCs w:val="20"/>
        </w:rPr>
      </w:pPr>
      <w:r w:rsidRPr="002E6055">
        <w:rPr>
          <w:rFonts w:ascii="Times New Roman" w:hAnsi="Times New Roman" w:cs="Times New Roman"/>
          <w:b/>
          <w:i/>
          <w:sz w:val="20"/>
          <w:szCs w:val="20"/>
        </w:rPr>
        <w:t>2. Технічні параметри</w:t>
      </w:r>
    </w:p>
    <w:p w:rsidR="00F336AE" w:rsidRPr="00EB214B" w:rsidRDefault="00B51584" w:rsidP="00F336AE">
      <w:pPr>
        <w:widowControl w:val="0"/>
        <w:spacing w:after="0" w:line="0" w:lineRule="atLeast"/>
        <w:ind w:firstLine="720"/>
        <w:jc w:val="both"/>
        <w:rPr>
          <w:rFonts w:ascii="Times New Roman" w:hAnsi="Times New Roman" w:cs="Times New Roman"/>
          <w:sz w:val="20"/>
          <w:szCs w:val="20"/>
          <w:lang w:val="ru-RU"/>
        </w:rPr>
      </w:pPr>
      <w:r>
        <w:rPr>
          <w:rFonts w:ascii="Times New Roman" w:hAnsi="Times New Roman" w:cs="Times New Roman"/>
          <w:color w:val="000000" w:themeColor="text1"/>
          <w:sz w:val="20"/>
          <w:szCs w:val="20"/>
          <w:lang w:val="ru-RU"/>
        </w:rPr>
        <w:t>Швидкоспоруджува</w:t>
      </w:r>
      <w:r w:rsidR="00F336AE" w:rsidRPr="002E6055">
        <w:rPr>
          <w:rFonts w:ascii="Times New Roman" w:hAnsi="Times New Roman" w:cs="Times New Roman"/>
          <w:color w:val="000000" w:themeColor="text1"/>
          <w:sz w:val="20"/>
          <w:szCs w:val="20"/>
          <w:lang w:val="ru-RU"/>
        </w:rPr>
        <w:t>на</w:t>
      </w:r>
      <w:r w:rsidR="00F336AE" w:rsidRPr="00EB214B">
        <w:rPr>
          <w:rFonts w:ascii="Times New Roman" w:hAnsi="Times New Roman" w:cs="Times New Roman"/>
          <w:color w:val="000000" w:themeColor="text1"/>
          <w:sz w:val="20"/>
          <w:szCs w:val="20"/>
          <w:lang w:val="ru-RU"/>
        </w:rPr>
        <w:t xml:space="preserve"> </w:t>
      </w:r>
      <w:r w:rsidR="00F336AE" w:rsidRPr="002E6055">
        <w:rPr>
          <w:rFonts w:ascii="Times New Roman" w:hAnsi="Times New Roman" w:cs="Times New Roman"/>
          <w:color w:val="000000" w:themeColor="text1"/>
          <w:sz w:val="20"/>
          <w:szCs w:val="20"/>
          <w:lang w:val="ru-RU"/>
        </w:rPr>
        <w:t>захисна</w:t>
      </w:r>
      <w:r w:rsidR="00F336AE" w:rsidRPr="00EB214B">
        <w:rPr>
          <w:rFonts w:ascii="Times New Roman" w:hAnsi="Times New Roman" w:cs="Times New Roman"/>
          <w:color w:val="000000" w:themeColor="text1"/>
          <w:sz w:val="20"/>
          <w:szCs w:val="20"/>
          <w:lang w:val="ru-RU"/>
        </w:rPr>
        <w:t xml:space="preserve"> </w:t>
      </w:r>
      <w:r w:rsidR="00F336AE" w:rsidRPr="002E6055">
        <w:rPr>
          <w:rFonts w:ascii="Times New Roman" w:hAnsi="Times New Roman" w:cs="Times New Roman"/>
          <w:color w:val="000000" w:themeColor="text1"/>
          <w:sz w:val="20"/>
          <w:szCs w:val="20"/>
          <w:lang w:val="ru-RU"/>
        </w:rPr>
        <w:t>споруда</w:t>
      </w:r>
      <w:r w:rsidR="00F336AE" w:rsidRPr="00EB214B">
        <w:rPr>
          <w:rFonts w:ascii="Times New Roman" w:hAnsi="Times New Roman" w:cs="Times New Roman"/>
          <w:color w:val="000000" w:themeColor="text1"/>
          <w:sz w:val="20"/>
          <w:szCs w:val="20"/>
          <w:lang w:val="ru-RU"/>
        </w:rPr>
        <w:t xml:space="preserve"> </w:t>
      </w:r>
      <w:r w:rsidR="00F336AE" w:rsidRPr="002E6055">
        <w:rPr>
          <w:rFonts w:ascii="Times New Roman" w:hAnsi="Times New Roman" w:cs="Times New Roman"/>
          <w:color w:val="000000" w:themeColor="text1"/>
          <w:sz w:val="20"/>
          <w:szCs w:val="20"/>
          <w:lang w:val="uk-UA"/>
        </w:rPr>
        <w:t xml:space="preserve">цивільного захисту </w:t>
      </w:r>
      <w:r w:rsidR="00F336AE" w:rsidRPr="002E6055">
        <w:rPr>
          <w:rFonts w:ascii="Times New Roman" w:hAnsi="Times New Roman" w:cs="Times New Roman"/>
          <w:color w:val="000000" w:themeColor="text1"/>
          <w:sz w:val="20"/>
          <w:szCs w:val="20"/>
          <w:lang w:val="ru-RU"/>
        </w:rPr>
        <w:t>модульного</w:t>
      </w:r>
      <w:r w:rsidR="00F336AE" w:rsidRPr="00EB214B">
        <w:rPr>
          <w:rFonts w:ascii="Times New Roman" w:hAnsi="Times New Roman" w:cs="Times New Roman"/>
          <w:color w:val="000000" w:themeColor="text1"/>
          <w:sz w:val="20"/>
          <w:szCs w:val="20"/>
          <w:lang w:val="ru-RU"/>
        </w:rPr>
        <w:t xml:space="preserve"> </w:t>
      </w:r>
      <w:proofErr w:type="gramStart"/>
      <w:r w:rsidR="00F336AE" w:rsidRPr="002E6055">
        <w:rPr>
          <w:rFonts w:ascii="Times New Roman" w:hAnsi="Times New Roman" w:cs="Times New Roman"/>
          <w:color w:val="000000" w:themeColor="text1"/>
          <w:sz w:val="20"/>
          <w:szCs w:val="20"/>
          <w:lang w:val="ru-RU"/>
        </w:rPr>
        <w:t>типу</w:t>
      </w:r>
      <w:r w:rsidR="00F336AE" w:rsidRPr="00EB214B">
        <w:rPr>
          <w:rFonts w:ascii="Times New Roman" w:hAnsi="Times New Roman" w:cs="Times New Roman"/>
          <w:color w:val="000000" w:themeColor="text1"/>
          <w:sz w:val="20"/>
          <w:szCs w:val="20"/>
          <w:lang w:val="ru-RU"/>
        </w:rPr>
        <w:t xml:space="preserve">  </w:t>
      </w:r>
      <w:r w:rsidR="00F336AE" w:rsidRPr="002E6055">
        <w:rPr>
          <w:rFonts w:ascii="Times New Roman" w:hAnsi="Times New Roman" w:cs="Times New Roman"/>
          <w:sz w:val="20"/>
          <w:szCs w:val="20"/>
          <w:lang w:val="uk-UA"/>
        </w:rPr>
        <w:t>повинна</w:t>
      </w:r>
      <w:proofErr w:type="gramEnd"/>
      <w:r w:rsidR="00F336AE" w:rsidRPr="002E6055">
        <w:rPr>
          <w:rFonts w:ascii="Times New Roman" w:hAnsi="Times New Roman" w:cs="Times New Roman"/>
          <w:sz w:val="20"/>
          <w:szCs w:val="20"/>
          <w:lang w:val="uk-UA"/>
        </w:rPr>
        <w:t xml:space="preserve"> </w:t>
      </w:r>
      <w:r w:rsidR="00F336AE" w:rsidRPr="002E6055">
        <w:rPr>
          <w:rFonts w:ascii="Times New Roman" w:hAnsi="Times New Roman" w:cs="Times New Roman"/>
          <w:sz w:val="20"/>
          <w:szCs w:val="20"/>
          <w:lang w:val="ru-RU"/>
        </w:rPr>
        <w:t>бути</w:t>
      </w:r>
      <w:r w:rsidR="00F336AE" w:rsidRPr="00EB214B">
        <w:rPr>
          <w:rFonts w:ascii="Times New Roman" w:hAnsi="Times New Roman" w:cs="Times New Roman"/>
          <w:sz w:val="20"/>
          <w:szCs w:val="20"/>
          <w:lang w:val="ru-RU"/>
        </w:rPr>
        <w:t xml:space="preserve"> </w:t>
      </w:r>
      <w:r w:rsidR="00F336AE" w:rsidRPr="002E6055">
        <w:rPr>
          <w:rFonts w:ascii="Times New Roman" w:hAnsi="Times New Roman" w:cs="Times New Roman"/>
          <w:sz w:val="20"/>
          <w:szCs w:val="20"/>
          <w:lang w:val="ru-RU"/>
        </w:rPr>
        <w:t>повністю</w:t>
      </w:r>
      <w:r w:rsidR="00F336AE" w:rsidRPr="00EB214B">
        <w:rPr>
          <w:rFonts w:ascii="Times New Roman" w:hAnsi="Times New Roman" w:cs="Times New Roman"/>
          <w:sz w:val="20"/>
          <w:szCs w:val="20"/>
          <w:lang w:val="ru-RU"/>
        </w:rPr>
        <w:t xml:space="preserve"> </w:t>
      </w:r>
      <w:r w:rsidR="00F336AE" w:rsidRPr="002E6055">
        <w:rPr>
          <w:rFonts w:ascii="Times New Roman" w:hAnsi="Times New Roman" w:cs="Times New Roman"/>
          <w:sz w:val="20"/>
          <w:szCs w:val="20"/>
          <w:lang w:val="ru-RU"/>
        </w:rPr>
        <w:t>вироблен</w:t>
      </w:r>
      <w:r w:rsidR="00F336AE" w:rsidRPr="002E6055">
        <w:rPr>
          <w:rFonts w:ascii="Times New Roman" w:hAnsi="Times New Roman" w:cs="Times New Roman"/>
          <w:sz w:val="20"/>
          <w:szCs w:val="20"/>
          <w:lang w:val="uk-UA"/>
        </w:rPr>
        <w:t>а</w:t>
      </w:r>
      <w:r w:rsidR="00F336AE" w:rsidRPr="00EB214B">
        <w:rPr>
          <w:rFonts w:ascii="Times New Roman" w:hAnsi="Times New Roman" w:cs="Times New Roman"/>
          <w:sz w:val="20"/>
          <w:szCs w:val="20"/>
          <w:lang w:val="ru-RU"/>
        </w:rPr>
        <w:t xml:space="preserve"> </w:t>
      </w:r>
      <w:r w:rsidR="00F336AE" w:rsidRPr="002E6055">
        <w:rPr>
          <w:rFonts w:ascii="Times New Roman" w:hAnsi="Times New Roman" w:cs="Times New Roman"/>
          <w:sz w:val="20"/>
          <w:szCs w:val="20"/>
          <w:lang w:val="ru-RU"/>
        </w:rPr>
        <w:t>із</w:t>
      </w:r>
      <w:r w:rsidR="00F336AE" w:rsidRPr="00EB214B">
        <w:rPr>
          <w:rFonts w:ascii="Times New Roman" w:hAnsi="Times New Roman" w:cs="Times New Roman"/>
          <w:sz w:val="20"/>
          <w:szCs w:val="20"/>
          <w:lang w:val="ru-RU"/>
        </w:rPr>
        <w:t xml:space="preserve"> </w:t>
      </w:r>
      <w:r w:rsidR="00F336AE" w:rsidRPr="002E6055">
        <w:rPr>
          <w:rFonts w:ascii="Times New Roman" w:hAnsi="Times New Roman" w:cs="Times New Roman"/>
          <w:sz w:val="20"/>
          <w:szCs w:val="20"/>
          <w:lang w:val="ru-RU"/>
        </w:rPr>
        <w:t>залізобетону</w:t>
      </w:r>
      <w:r w:rsidR="00F336AE" w:rsidRPr="00EB214B">
        <w:rPr>
          <w:rFonts w:ascii="Times New Roman" w:hAnsi="Times New Roman" w:cs="Times New Roman"/>
          <w:sz w:val="20"/>
          <w:szCs w:val="20"/>
          <w:lang w:val="ru-RU"/>
        </w:rPr>
        <w:t xml:space="preserve"> </w:t>
      </w:r>
      <w:r w:rsidR="00F336AE" w:rsidRPr="002E6055">
        <w:rPr>
          <w:rFonts w:ascii="Times New Roman" w:hAnsi="Times New Roman" w:cs="Times New Roman"/>
          <w:sz w:val="20"/>
          <w:szCs w:val="20"/>
          <w:lang w:val="ru-RU"/>
        </w:rPr>
        <w:t>та</w:t>
      </w:r>
      <w:r w:rsidR="00F336AE" w:rsidRPr="00EB214B">
        <w:rPr>
          <w:rFonts w:ascii="Times New Roman" w:hAnsi="Times New Roman" w:cs="Times New Roman"/>
          <w:sz w:val="20"/>
          <w:szCs w:val="20"/>
          <w:lang w:val="ru-RU"/>
        </w:rPr>
        <w:t xml:space="preserve"> </w:t>
      </w:r>
      <w:r w:rsidR="00F336AE" w:rsidRPr="002E6055">
        <w:rPr>
          <w:rFonts w:ascii="Times New Roman" w:hAnsi="Times New Roman" w:cs="Times New Roman"/>
          <w:sz w:val="20"/>
          <w:szCs w:val="20"/>
          <w:lang w:val="ru-RU"/>
        </w:rPr>
        <w:t>передбачати</w:t>
      </w:r>
      <w:r w:rsidR="00F336AE" w:rsidRPr="00EB214B">
        <w:rPr>
          <w:rFonts w:ascii="Times New Roman" w:hAnsi="Times New Roman" w:cs="Times New Roman"/>
          <w:sz w:val="20"/>
          <w:szCs w:val="20"/>
          <w:lang w:val="ru-RU"/>
        </w:rPr>
        <w:t xml:space="preserve"> </w:t>
      </w:r>
      <w:r w:rsidR="00F336AE" w:rsidRPr="002E6055">
        <w:rPr>
          <w:rFonts w:ascii="Times New Roman" w:hAnsi="Times New Roman" w:cs="Times New Roman"/>
          <w:sz w:val="20"/>
          <w:szCs w:val="20"/>
          <w:lang w:val="ru-RU"/>
        </w:rPr>
        <w:t>окреме</w:t>
      </w:r>
      <w:r w:rsidR="00F336AE" w:rsidRPr="00EB214B">
        <w:rPr>
          <w:rFonts w:ascii="Times New Roman" w:hAnsi="Times New Roman" w:cs="Times New Roman"/>
          <w:sz w:val="20"/>
          <w:szCs w:val="20"/>
          <w:lang w:val="ru-RU"/>
        </w:rPr>
        <w:t xml:space="preserve"> </w:t>
      </w:r>
      <w:r w:rsidR="00F336AE" w:rsidRPr="002E6055">
        <w:rPr>
          <w:rFonts w:ascii="Times New Roman" w:hAnsi="Times New Roman" w:cs="Times New Roman"/>
          <w:sz w:val="20"/>
          <w:szCs w:val="20"/>
          <w:lang w:val="ru-RU"/>
        </w:rPr>
        <w:t>розташування</w:t>
      </w:r>
      <w:r w:rsidR="00F336AE" w:rsidRPr="00EB214B">
        <w:rPr>
          <w:rFonts w:ascii="Times New Roman" w:hAnsi="Times New Roman" w:cs="Times New Roman"/>
          <w:sz w:val="20"/>
          <w:szCs w:val="20"/>
          <w:lang w:val="ru-RU"/>
        </w:rPr>
        <w:t xml:space="preserve">. </w:t>
      </w:r>
    </w:p>
    <w:p w:rsidR="000D073C" w:rsidRPr="002E6055" w:rsidRDefault="000D073C" w:rsidP="00F336AE">
      <w:pPr>
        <w:widowControl w:val="0"/>
        <w:spacing w:after="0" w:line="0" w:lineRule="atLeast"/>
        <w:ind w:firstLine="720"/>
        <w:jc w:val="both"/>
        <w:rPr>
          <w:rFonts w:ascii="Times New Roman" w:hAnsi="Times New Roman" w:cs="Times New Roman"/>
          <w:sz w:val="20"/>
          <w:szCs w:val="20"/>
          <w:lang w:val="ru-RU"/>
        </w:rPr>
      </w:pPr>
      <w:r w:rsidRPr="002E6055">
        <w:rPr>
          <w:rFonts w:ascii="Times New Roman" w:hAnsi="Times New Roman" w:cs="Times New Roman"/>
          <w:color w:val="000000" w:themeColor="text1"/>
          <w:sz w:val="20"/>
          <w:szCs w:val="20"/>
          <w:lang w:val="ru-RU"/>
        </w:rPr>
        <w:t xml:space="preserve">Швидкоспоруджувана захисна споруда </w:t>
      </w:r>
      <w:r w:rsidRPr="002E6055">
        <w:rPr>
          <w:rFonts w:ascii="Times New Roman" w:hAnsi="Times New Roman" w:cs="Times New Roman"/>
          <w:color w:val="000000" w:themeColor="text1"/>
          <w:sz w:val="20"/>
          <w:szCs w:val="20"/>
          <w:lang w:val="uk-UA"/>
        </w:rPr>
        <w:t xml:space="preserve">цивільного захисту </w:t>
      </w:r>
      <w:r w:rsidRPr="002E6055">
        <w:rPr>
          <w:rFonts w:ascii="Times New Roman" w:hAnsi="Times New Roman" w:cs="Times New Roman"/>
          <w:color w:val="000000" w:themeColor="text1"/>
          <w:sz w:val="20"/>
          <w:szCs w:val="20"/>
          <w:lang w:val="ru-RU"/>
        </w:rPr>
        <w:t xml:space="preserve">модульного </w:t>
      </w:r>
      <w:proofErr w:type="gramStart"/>
      <w:r w:rsidRPr="002E6055">
        <w:rPr>
          <w:rFonts w:ascii="Times New Roman" w:hAnsi="Times New Roman" w:cs="Times New Roman"/>
          <w:color w:val="000000" w:themeColor="text1"/>
          <w:sz w:val="20"/>
          <w:szCs w:val="20"/>
          <w:lang w:val="ru-RU"/>
        </w:rPr>
        <w:t>типу  має</w:t>
      </w:r>
      <w:proofErr w:type="gramEnd"/>
      <w:r w:rsidRPr="002E6055">
        <w:rPr>
          <w:rFonts w:ascii="Times New Roman" w:hAnsi="Times New Roman" w:cs="Times New Roman"/>
          <w:color w:val="000000" w:themeColor="text1"/>
          <w:sz w:val="20"/>
          <w:szCs w:val="20"/>
          <w:lang w:val="ru-RU"/>
        </w:rPr>
        <w:t xml:space="preserve"> бути </w:t>
      </w:r>
      <w:r w:rsidRPr="002E6055">
        <w:rPr>
          <w:rFonts w:ascii="Times New Roman" w:hAnsi="Times New Roman" w:cs="Times New Roman"/>
          <w:sz w:val="20"/>
          <w:szCs w:val="20"/>
          <w:lang w:val="ru-RU"/>
        </w:rPr>
        <w:t>встановлена на підготовленому майданчику на поверхні землі.</w:t>
      </w:r>
    </w:p>
    <w:p w:rsidR="00D51D79" w:rsidRDefault="00F336AE" w:rsidP="00F336AE">
      <w:pPr>
        <w:widowControl w:val="0"/>
        <w:spacing w:after="0" w:line="0" w:lineRule="atLeast"/>
        <w:ind w:firstLine="720"/>
        <w:jc w:val="both"/>
        <w:rPr>
          <w:rFonts w:ascii="Times New Roman" w:hAnsi="Times New Roman" w:cs="Times New Roman"/>
          <w:sz w:val="20"/>
          <w:szCs w:val="20"/>
          <w:lang w:val="ru-RU"/>
        </w:rPr>
      </w:pPr>
      <w:r w:rsidRPr="002E6055">
        <w:rPr>
          <w:rFonts w:ascii="Times New Roman" w:hAnsi="Times New Roman" w:cs="Times New Roman"/>
          <w:sz w:val="20"/>
          <w:szCs w:val="20"/>
          <w:lang w:val="ru-RU"/>
        </w:rPr>
        <w:t xml:space="preserve">Матеріали, що використовують для виготовлення </w:t>
      </w:r>
      <w:r w:rsidR="00B51584">
        <w:rPr>
          <w:rFonts w:ascii="Times New Roman" w:hAnsi="Times New Roman" w:cs="Times New Roman"/>
          <w:color w:val="000000" w:themeColor="text1"/>
          <w:sz w:val="20"/>
          <w:szCs w:val="20"/>
          <w:lang w:val="ru-RU"/>
        </w:rPr>
        <w:t>ш</w:t>
      </w:r>
      <w:r w:rsidR="00B51584" w:rsidRPr="002E6055">
        <w:rPr>
          <w:rFonts w:ascii="Times New Roman" w:hAnsi="Times New Roman" w:cs="Times New Roman"/>
          <w:color w:val="000000" w:themeColor="text1"/>
          <w:sz w:val="20"/>
          <w:szCs w:val="20"/>
          <w:lang w:val="ru-RU"/>
        </w:rPr>
        <w:t>видкоспоруджуван</w:t>
      </w:r>
      <w:r w:rsidR="00B51584">
        <w:rPr>
          <w:rFonts w:ascii="Times New Roman" w:hAnsi="Times New Roman" w:cs="Times New Roman"/>
          <w:color w:val="000000" w:themeColor="text1"/>
          <w:sz w:val="20"/>
          <w:szCs w:val="20"/>
          <w:lang w:val="ru-RU"/>
        </w:rPr>
        <w:t>ої</w:t>
      </w:r>
      <w:r w:rsidR="00B51584" w:rsidRPr="002E6055">
        <w:rPr>
          <w:rFonts w:ascii="Times New Roman" w:hAnsi="Times New Roman" w:cs="Times New Roman"/>
          <w:color w:val="000000" w:themeColor="text1"/>
          <w:sz w:val="20"/>
          <w:szCs w:val="20"/>
          <w:lang w:val="ru-RU"/>
        </w:rPr>
        <w:t xml:space="preserve"> захисн</w:t>
      </w:r>
      <w:r w:rsidR="00B51584">
        <w:rPr>
          <w:rFonts w:ascii="Times New Roman" w:hAnsi="Times New Roman" w:cs="Times New Roman"/>
          <w:color w:val="000000" w:themeColor="text1"/>
          <w:sz w:val="20"/>
          <w:szCs w:val="20"/>
          <w:lang w:val="ru-RU"/>
        </w:rPr>
        <w:t>ої</w:t>
      </w:r>
      <w:r w:rsidR="00B51584" w:rsidRPr="002E6055">
        <w:rPr>
          <w:rFonts w:ascii="Times New Roman" w:hAnsi="Times New Roman" w:cs="Times New Roman"/>
          <w:color w:val="000000" w:themeColor="text1"/>
          <w:sz w:val="20"/>
          <w:szCs w:val="20"/>
          <w:lang w:val="ru-RU"/>
        </w:rPr>
        <w:t xml:space="preserve"> </w:t>
      </w:r>
      <w:r w:rsidRPr="002E6055">
        <w:rPr>
          <w:rFonts w:ascii="Times New Roman" w:hAnsi="Times New Roman" w:cs="Times New Roman"/>
          <w:color w:val="000000" w:themeColor="text1"/>
          <w:sz w:val="20"/>
          <w:szCs w:val="20"/>
          <w:lang w:val="ru-RU"/>
        </w:rPr>
        <w:t xml:space="preserve">споруди </w:t>
      </w:r>
      <w:r w:rsidRPr="002E6055">
        <w:rPr>
          <w:rFonts w:ascii="Times New Roman" w:hAnsi="Times New Roman" w:cs="Times New Roman"/>
          <w:color w:val="000000" w:themeColor="text1"/>
          <w:sz w:val="20"/>
          <w:szCs w:val="20"/>
          <w:lang w:val="uk-UA"/>
        </w:rPr>
        <w:t>цивільного захисту</w:t>
      </w:r>
      <w:r w:rsidRPr="002E6055">
        <w:rPr>
          <w:rFonts w:ascii="Times New Roman" w:hAnsi="Times New Roman" w:cs="Times New Roman"/>
          <w:sz w:val="20"/>
          <w:szCs w:val="20"/>
          <w:lang w:val="ru-RU"/>
        </w:rPr>
        <w:t xml:space="preserve"> модульного типу, окремих елементів та конструкцій (блок-модулів) модульного типу, їх внутрішнє оздоблення, обладнання та системи мають відповідати вимогам санітарних і протипожежних норм та правил. Використовується важкий бетон середньої щільності більше 2000 кг/м³ класу не нижче В15. Армування арматурою кл. А500С.  </w:t>
      </w:r>
    </w:p>
    <w:p w:rsidR="00F336AE" w:rsidRPr="002E6055" w:rsidRDefault="00F336AE" w:rsidP="00F336AE">
      <w:pPr>
        <w:widowControl w:val="0"/>
        <w:spacing w:after="0" w:line="0" w:lineRule="atLeast"/>
        <w:ind w:firstLine="720"/>
        <w:jc w:val="both"/>
        <w:rPr>
          <w:rFonts w:ascii="Times New Roman" w:hAnsi="Times New Roman" w:cs="Times New Roman"/>
          <w:sz w:val="20"/>
          <w:szCs w:val="20"/>
          <w:lang w:val="ru-RU"/>
        </w:rPr>
      </w:pPr>
      <w:r w:rsidRPr="002E6055">
        <w:rPr>
          <w:rFonts w:ascii="Times New Roman" w:hAnsi="Times New Roman" w:cs="Times New Roman"/>
          <w:sz w:val="20"/>
          <w:szCs w:val="20"/>
          <w:lang w:val="ru-RU"/>
        </w:rPr>
        <w:t xml:space="preserve">Монтування (складання) окремих блок-модулів </w:t>
      </w:r>
      <w:r w:rsidR="00B51584">
        <w:rPr>
          <w:rFonts w:ascii="Times New Roman" w:hAnsi="Times New Roman" w:cs="Times New Roman"/>
          <w:color w:val="000000" w:themeColor="text1"/>
          <w:sz w:val="20"/>
          <w:szCs w:val="20"/>
          <w:lang w:val="ru-RU"/>
        </w:rPr>
        <w:t>ш</w:t>
      </w:r>
      <w:r w:rsidR="00B51584" w:rsidRPr="002E6055">
        <w:rPr>
          <w:rFonts w:ascii="Times New Roman" w:hAnsi="Times New Roman" w:cs="Times New Roman"/>
          <w:color w:val="000000" w:themeColor="text1"/>
          <w:sz w:val="20"/>
          <w:szCs w:val="20"/>
          <w:lang w:val="ru-RU"/>
        </w:rPr>
        <w:t>видкоспоруджуван</w:t>
      </w:r>
      <w:r w:rsidR="00B51584">
        <w:rPr>
          <w:rFonts w:ascii="Times New Roman" w:hAnsi="Times New Roman" w:cs="Times New Roman"/>
          <w:color w:val="000000" w:themeColor="text1"/>
          <w:sz w:val="20"/>
          <w:szCs w:val="20"/>
          <w:lang w:val="ru-RU"/>
        </w:rPr>
        <w:t>ої</w:t>
      </w:r>
      <w:r w:rsidR="00B51584" w:rsidRPr="002E6055">
        <w:rPr>
          <w:rFonts w:ascii="Times New Roman" w:hAnsi="Times New Roman" w:cs="Times New Roman"/>
          <w:color w:val="000000" w:themeColor="text1"/>
          <w:sz w:val="20"/>
          <w:szCs w:val="20"/>
          <w:lang w:val="ru-RU"/>
        </w:rPr>
        <w:t xml:space="preserve"> захисн</w:t>
      </w:r>
      <w:r w:rsidR="00B51584">
        <w:rPr>
          <w:rFonts w:ascii="Times New Roman" w:hAnsi="Times New Roman" w:cs="Times New Roman"/>
          <w:color w:val="000000" w:themeColor="text1"/>
          <w:sz w:val="20"/>
          <w:szCs w:val="20"/>
          <w:lang w:val="ru-RU"/>
        </w:rPr>
        <w:t>ої</w:t>
      </w:r>
      <w:r w:rsidR="00B51584" w:rsidRPr="002E6055">
        <w:rPr>
          <w:rFonts w:ascii="Times New Roman" w:hAnsi="Times New Roman" w:cs="Times New Roman"/>
          <w:color w:val="000000" w:themeColor="text1"/>
          <w:sz w:val="20"/>
          <w:szCs w:val="20"/>
          <w:lang w:val="ru-RU"/>
        </w:rPr>
        <w:t xml:space="preserve"> споруди </w:t>
      </w:r>
      <w:r w:rsidR="00B51584" w:rsidRPr="002E6055">
        <w:rPr>
          <w:rFonts w:ascii="Times New Roman" w:hAnsi="Times New Roman" w:cs="Times New Roman"/>
          <w:color w:val="000000" w:themeColor="text1"/>
          <w:sz w:val="20"/>
          <w:szCs w:val="20"/>
          <w:lang w:val="uk-UA"/>
        </w:rPr>
        <w:t>цивільного захисту</w:t>
      </w:r>
      <w:r w:rsidR="00B51584" w:rsidRPr="002E6055">
        <w:rPr>
          <w:rFonts w:ascii="Times New Roman" w:hAnsi="Times New Roman" w:cs="Times New Roman"/>
          <w:sz w:val="20"/>
          <w:szCs w:val="20"/>
          <w:lang w:val="ru-RU"/>
        </w:rPr>
        <w:t xml:space="preserve"> модульного типу </w:t>
      </w:r>
      <w:r w:rsidRPr="002E6055">
        <w:rPr>
          <w:rFonts w:ascii="Times New Roman" w:hAnsi="Times New Roman" w:cs="Times New Roman"/>
          <w:sz w:val="20"/>
          <w:szCs w:val="20"/>
          <w:lang w:val="ru-RU"/>
        </w:rPr>
        <w:t>має бути здійснено з використанням з’єднань (болтових з’єднань та негорючих засобів герметизації), що забезпечують їх надійність, швидкість та простоту монтування, конструктивну стійкість, жорсткість та міцність усієї споруди, а також її герметизацію та гідроізоляцію.</w:t>
      </w:r>
    </w:p>
    <w:p w:rsidR="00F336AE" w:rsidRPr="002E6055" w:rsidRDefault="00F336AE" w:rsidP="00F336AE">
      <w:pPr>
        <w:widowControl w:val="0"/>
        <w:spacing w:after="0" w:line="0" w:lineRule="atLeast"/>
        <w:jc w:val="both"/>
        <w:rPr>
          <w:rFonts w:ascii="Times New Roman" w:hAnsi="Times New Roman" w:cs="Times New Roman"/>
          <w:sz w:val="20"/>
          <w:szCs w:val="20"/>
          <w:lang w:val="ru-RU"/>
        </w:rPr>
      </w:pPr>
    </w:p>
    <w:p w:rsidR="00F336AE" w:rsidRPr="002E6055" w:rsidRDefault="00F336AE" w:rsidP="00F336AE">
      <w:pPr>
        <w:widowControl w:val="0"/>
        <w:spacing w:after="0" w:line="0" w:lineRule="atLeast"/>
        <w:ind w:firstLine="720"/>
        <w:jc w:val="both"/>
        <w:rPr>
          <w:rFonts w:ascii="Times New Roman" w:hAnsi="Times New Roman" w:cs="Times New Roman"/>
          <w:sz w:val="20"/>
          <w:szCs w:val="20"/>
          <w:lang w:val="uk-UA"/>
        </w:rPr>
      </w:pPr>
      <w:r w:rsidRPr="002E6055">
        <w:rPr>
          <w:rFonts w:ascii="Times New Roman" w:hAnsi="Times New Roman" w:cs="Times New Roman"/>
          <w:sz w:val="20"/>
          <w:szCs w:val="20"/>
          <w:lang w:val="ru-RU"/>
        </w:rPr>
        <w:t xml:space="preserve">Внутрішня корисна площа </w:t>
      </w:r>
      <w:r w:rsidR="003E5406">
        <w:rPr>
          <w:rFonts w:ascii="Times New Roman" w:hAnsi="Times New Roman" w:cs="Times New Roman"/>
          <w:color w:val="000000" w:themeColor="text1"/>
          <w:sz w:val="20"/>
          <w:szCs w:val="20"/>
          <w:lang w:val="ru-RU"/>
        </w:rPr>
        <w:t>ш</w:t>
      </w:r>
      <w:r w:rsidR="003E5406" w:rsidRPr="002E6055">
        <w:rPr>
          <w:rFonts w:ascii="Times New Roman" w:hAnsi="Times New Roman" w:cs="Times New Roman"/>
          <w:color w:val="000000" w:themeColor="text1"/>
          <w:sz w:val="20"/>
          <w:szCs w:val="20"/>
          <w:lang w:val="ru-RU"/>
        </w:rPr>
        <w:t>видкоспоруджуван</w:t>
      </w:r>
      <w:r w:rsidR="003E5406">
        <w:rPr>
          <w:rFonts w:ascii="Times New Roman" w:hAnsi="Times New Roman" w:cs="Times New Roman"/>
          <w:color w:val="000000" w:themeColor="text1"/>
          <w:sz w:val="20"/>
          <w:szCs w:val="20"/>
          <w:lang w:val="ru-RU"/>
        </w:rPr>
        <w:t>ої</w:t>
      </w:r>
      <w:r w:rsidR="003E5406" w:rsidRPr="002E6055">
        <w:rPr>
          <w:rFonts w:ascii="Times New Roman" w:hAnsi="Times New Roman" w:cs="Times New Roman"/>
          <w:color w:val="000000" w:themeColor="text1"/>
          <w:sz w:val="20"/>
          <w:szCs w:val="20"/>
          <w:lang w:val="ru-RU"/>
        </w:rPr>
        <w:t xml:space="preserve"> захисн</w:t>
      </w:r>
      <w:r w:rsidR="003E5406">
        <w:rPr>
          <w:rFonts w:ascii="Times New Roman" w:hAnsi="Times New Roman" w:cs="Times New Roman"/>
          <w:color w:val="000000" w:themeColor="text1"/>
          <w:sz w:val="20"/>
          <w:szCs w:val="20"/>
          <w:lang w:val="ru-RU"/>
        </w:rPr>
        <w:t xml:space="preserve">ої </w:t>
      </w:r>
      <w:r w:rsidR="003E5406" w:rsidRPr="002E6055">
        <w:rPr>
          <w:rFonts w:ascii="Times New Roman" w:hAnsi="Times New Roman" w:cs="Times New Roman"/>
          <w:color w:val="000000" w:themeColor="text1"/>
          <w:sz w:val="20"/>
          <w:szCs w:val="20"/>
          <w:lang w:val="ru-RU"/>
        </w:rPr>
        <w:t>споруд</w:t>
      </w:r>
      <w:r w:rsidR="003E5406">
        <w:rPr>
          <w:rFonts w:ascii="Times New Roman" w:hAnsi="Times New Roman" w:cs="Times New Roman"/>
          <w:color w:val="000000" w:themeColor="text1"/>
          <w:sz w:val="20"/>
          <w:szCs w:val="20"/>
          <w:lang w:val="ru-RU"/>
        </w:rPr>
        <w:t>и</w:t>
      </w:r>
      <w:r w:rsidR="003E5406" w:rsidRPr="002E6055">
        <w:rPr>
          <w:rFonts w:ascii="Times New Roman" w:hAnsi="Times New Roman" w:cs="Times New Roman"/>
          <w:color w:val="000000" w:themeColor="text1"/>
          <w:sz w:val="20"/>
          <w:szCs w:val="20"/>
          <w:lang w:val="ru-RU"/>
        </w:rPr>
        <w:t xml:space="preserve"> </w:t>
      </w:r>
      <w:r w:rsidR="003E5406" w:rsidRPr="002E6055">
        <w:rPr>
          <w:rFonts w:ascii="Times New Roman" w:hAnsi="Times New Roman" w:cs="Times New Roman"/>
          <w:color w:val="000000" w:themeColor="text1"/>
          <w:sz w:val="20"/>
          <w:szCs w:val="20"/>
          <w:lang w:val="uk-UA"/>
        </w:rPr>
        <w:t xml:space="preserve">цивільного захисту </w:t>
      </w:r>
      <w:r w:rsidR="003E5406" w:rsidRPr="002E6055">
        <w:rPr>
          <w:rFonts w:ascii="Times New Roman" w:hAnsi="Times New Roman" w:cs="Times New Roman"/>
          <w:color w:val="000000" w:themeColor="text1"/>
          <w:sz w:val="20"/>
          <w:szCs w:val="20"/>
          <w:lang w:val="ru-RU"/>
        </w:rPr>
        <w:t>модульного типу</w:t>
      </w:r>
      <w:r w:rsidRPr="002E6055">
        <w:rPr>
          <w:rFonts w:ascii="Times New Roman" w:hAnsi="Times New Roman" w:cs="Times New Roman"/>
          <w:sz w:val="20"/>
          <w:szCs w:val="20"/>
          <w:lang w:val="uk-UA"/>
        </w:rPr>
        <w:t xml:space="preserve"> </w:t>
      </w:r>
      <w:proofErr w:type="gramStart"/>
      <w:r w:rsidRPr="002E6055">
        <w:rPr>
          <w:rFonts w:ascii="Times New Roman" w:hAnsi="Times New Roman" w:cs="Times New Roman"/>
          <w:sz w:val="20"/>
          <w:szCs w:val="20"/>
          <w:lang w:val="uk-UA"/>
        </w:rPr>
        <w:t xml:space="preserve">має </w:t>
      </w:r>
      <w:r w:rsidRPr="002E6055">
        <w:rPr>
          <w:rFonts w:ascii="Times New Roman" w:hAnsi="Times New Roman" w:cs="Times New Roman"/>
          <w:sz w:val="20"/>
          <w:szCs w:val="20"/>
          <w:lang w:val="ru-RU"/>
        </w:rPr>
        <w:t xml:space="preserve"> становит</w:t>
      </w:r>
      <w:r w:rsidRPr="002E6055">
        <w:rPr>
          <w:rFonts w:ascii="Times New Roman" w:hAnsi="Times New Roman" w:cs="Times New Roman"/>
          <w:sz w:val="20"/>
          <w:szCs w:val="20"/>
          <w:lang w:val="uk-UA"/>
        </w:rPr>
        <w:t>и</w:t>
      </w:r>
      <w:proofErr w:type="gramEnd"/>
      <w:r w:rsidRPr="002E6055">
        <w:rPr>
          <w:rFonts w:ascii="Times New Roman" w:hAnsi="Times New Roman" w:cs="Times New Roman"/>
          <w:sz w:val="20"/>
          <w:szCs w:val="20"/>
          <w:lang w:val="ru-RU"/>
        </w:rPr>
        <w:t xml:space="preserve"> </w:t>
      </w:r>
      <w:r w:rsidRPr="002E6055">
        <w:rPr>
          <w:rFonts w:ascii="Times New Roman" w:hAnsi="Times New Roman" w:cs="Times New Roman"/>
          <w:sz w:val="20"/>
          <w:szCs w:val="20"/>
          <w:lang w:val="uk-UA"/>
        </w:rPr>
        <w:t xml:space="preserve">не менше </w:t>
      </w:r>
      <w:r w:rsidRPr="002E6055">
        <w:rPr>
          <w:rFonts w:ascii="Times New Roman" w:hAnsi="Times New Roman" w:cs="Times New Roman"/>
          <w:sz w:val="20"/>
          <w:szCs w:val="20"/>
          <w:lang w:val="ru-RU"/>
        </w:rPr>
        <w:t xml:space="preserve"> 0,</w:t>
      </w:r>
      <w:r w:rsidR="00D51D79">
        <w:rPr>
          <w:rFonts w:ascii="Times New Roman" w:hAnsi="Times New Roman" w:cs="Times New Roman"/>
          <w:sz w:val="20"/>
          <w:szCs w:val="20"/>
          <w:lang w:val="ru-RU"/>
        </w:rPr>
        <w:t>6</w:t>
      </w:r>
      <w:r w:rsidRPr="002E6055">
        <w:rPr>
          <w:rFonts w:ascii="Times New Roman" w:hAnsi="Times New Roman" w:cs="Times New Roman"/>
          <w:sz w:val="20"/>
          <w:szCs w:val="20"/>
          <w:lang w:val="ru-RU"/>
        </w:rPr>
        <w:t xml:space="preserve"> м² на одну особу</w:t>
      </w:r>
      <w:r w:rsidRPr="002E6055">
        <w:rPr>
          <w:rFonts w:ascii="Times New Roman" w:hAnsi="Times New Roman" w:cs="Times New Roman"/>
          <w:sz w:val="20"/>
          <w:szCs w:val="20"/>
          <w:lang w:val="uk-UA"/>
        </w:rPr>
        <w:t xml:space="preserve">. </w:t>
      </w:r>
    </w:p>
    <w:p w:rsidR="00F336AE" w:rsidRPr="002E6055" w:rsidRDefault="00F336AE" w:rsidP="00F336AE">
      <w:pPr>
        <w:widowControl w:val="0"/>
        <w:spacing w:after="0" w:line="0" w:lineRule="atLeast"/>
        <w:jc w:val="both"/>
        <w:rPr>
          <w:rFonts w:ascii="Times New Roman" w:hAnsi="Times New Roman" w:cs="Times New Roman"/>
          <w:sz w:val="20"/>
          <w:szCs w:val="20"/>
          <w:lang w:val="uk-UA"/>
        </w:rPr>
      </w:pPr>
    </w:p>
    <w:p w:rsidR="00F336AE" w:rsidRPr="002E6055" w:rsidRDefault="00F336AE" w:rsidP="00F336AE">
      <w:pPr>
        <w:widowControl w:val="0"/>
        <w:spacing w:after="0" w:line="0" w:lineRule="atLeast"/>
        <w:ind w:firstLine="720"/>
        <w:jc w:val="both"/>
        <w:rPr>
          <w:rFonts w:ascii="Times New Roman" w:hAnsi="Times New Roman" w:cs="Times New Roman"/>
          <w:sz w:val="20"/>
          <w:szCs w:val="20"/>
          <w:lang w:val="uk-UA"/>
        </w:rPr>
      </w:pPr>
      <w:r w:rsidRPr="002E6055">
        <w:rPr>
          <w:rFonts w:ascii="Times New Roman" w:hAnsi="Times New Roman" w:cs="Times New Roman"/>
          <w:sz w:val="20"/>
          <w:szCs w:val="20"/>
          <w:lang w:val="uk-UA"/>
        </w:rPr>
        <w:t>Основні приміщення для розміщення осіб, що підлягають укриттю, мають бути відокремлені від приміщень для встановлення спеціального обладнання та інженерно-технічних систем протипожежними перегородками 1-го типу.</w:t>
      </w:r>
    </w:p>
    <w:p w:rsidR="00F336AE" w:rsidRPr="002E6055" w:rsidRDefault="00F336AE" w:rsidP="00F336AE">
      <w:pPr>
        <w:widowControl w:val="0"/>
        <w:spacing w:after="0" w:line="0" w:lineRule="atLeast"/>
        <w:jc w:val="both"/>
        <w:rPr>
          <w:rFonts w:ascii="Times New Roman" w:hAnsi="Times New Roman" w:cs="Times New Roman"/>
          <w:sz w:val="20"/>
          <w:szCs w:val="20"/>
          <w:lang w:val="ru-RU"/>
        </w:rPr>
      </w:pPr>
    </w:p>
    <w:p w:rsidR="00F336AE" w:rsidRPr="002E6055" w:rsidRDefault="00F336AE" w:rsidP="00F336AE">
      <w:pPr>
        <w:widowControl w:val="0"/>
        <w:spacing w:after="0" w:line="0" w:lineRule="atLeast"/>
        <w:ind w:firstLine="720"/>
        <w:jc w:val="both"/>
        <w:rPr>
          <w:rFonts w:ascii="Times New Roman" w:hAnsi="Times New Roman" w:cs="Times New Roman"/>
          <w:sz w:val="20"/>
          <w:szCs w:val="20"/>
          <w:lang w:val="ru-RU"/>
        </w:rPr>
      </w:pPr>
      <w:r w:rsidRPr="002E6055">
        <w:rPr>
          <w:rFonts w:ascii="Times New Roman" w:hAnsi="Times New Roman" w:cs="Times New Roman"/>
          <w:color w:val="000000" w:themeColor="text1"/>
          <w:sz w:val="20"/>
          <w:szCs w:val="20"/>
          <w:lang w:val="ru-RU"/>
        </w:rPr>
        <w:t xml:space="preserve">Швидкоспоруджувана захисна споруда </w:t>
      </w:r>
      <w:r w:rsidRPr="002E6055">
        <w:rPr>
          <w:rFonts w:ascii="Times New Roman" w:hAnsi="Times New Roman" w:cs="Times New Roman"/>
          <w:color w:val="000000" w:themeColor="text1"/>
          <w:sz w:val="20"/>
          <w:szCs w:val="20"/>
          <w:lang w:val="uk-UA"/>
        </w:rPr>
        <w:t xml:space="preserve">цивільного захисту </w:t>
      </w:r>
      <w:r w:rsidRPr="002E6055">
        <w:rPr>
          <w:rFonts w:ascii="Times New Roman" w:hAnsi="Times New Roman" w:cs="Times New Roman"/>
          <w:color w:val="000000" w:themeColor="text1"/>
          <w:sz w:val="20"/>
          <w:szCs w:val="20"/>
          <w:lang w:val="ru-RU"/>
        </w:rPr>
        <w:t xml:space="preserve">модульного </w:t>
      </w:r>
      <w:proofErr w:type="gramStart"/>
      <w:r w:rsidRPr="002E6055">
        <w:rPr>
          <w:rFonts w:ascii="Times New Roman" w:hAnsi="Times New Roman" w:cs="Times New Roman"/>
          <w:color w:val="000000" w:themeColor="text1"/>
          <w:sz w:val="20"/>
          <w:szCs w:val="20"/>
          <w:lang w:val="ru-RU"/>
        </w:rPr>
        <w:t xml:space="preserve">типу  </w:t>
      </w:r>
      <w:r w:rsidRPr="002E6055">
        <w:rPr>
          <w:rFonts w:ascii="Times New Roman" w:hAnsi="Times New Roman" w:cs="Times New Roman"/>
          <w:sz w:val="20"/>
          <w:szCs w:val="20"/>
          <w:lang w:val="ru-RU"/>
        </w:rPr>
        <w:t>повинна</w:t>
      </w:r>
      <w:proofErr w:type="gramEnd"/>
      <w:r w:rsidRPr="002E6055">
        <w:rPr>
          <w:rFonts w:ascii="Times New Roman" w:hAnsi="Times New Roman" w:cs="Times New Roman"/>
          <w:sz w:val="20"/>
          <w:szCs w:val="20"/>
          <w:lang w:val="ru-RU"/>
        </w:rPr>
        <w:t xml:space="preserve"> мати мінімально необхідний склад основних та допоміжних приміщень, що забезпечать їх функціювання за призначенням. До таких приміщень належать:</w:t>
      </w:r>
    </w:p>
    <w:p w:rsidR="00F336AE" w:rsidRPr="002E6055" w:rsidRDefault="00F336AE" w:rsidP="00083DA5">
      <w:pPr>
        <w:widowControl w:val="0"/>
        <w:spacing w:after="0" w:line="0" w:lineRule="atLeast"/>
        <w:ind w:firstLine="720"/>
        <w:jc w:val="both"/>
        <w:rPr>
          <w:rFonts w:ascii="Times New Roman" w:hAnsi="Times New Roman" w:cs="Times New Roman"/>
          <w:sz w:val="20"/>
          <w:szCs w:val="20"/>
          <w:lang w:val="ru-RU"/>
        </w:rPr>
      </w:pPr>
      <w:r w:rsidRPr="002E6055">
        <w:rPr>
          <w:rFonts w:ascii="Times New Roman" w:hAnsi="Times New Roman" w:cs="Times New Roman"/>
          <w:sz w:val="20"/>
          <w:szCs w:val="20"/>
          <w:lang w:val="ru-RU"/>
        </w:rPr>
        <w:t>— приміщення для осіб, що підлягають укриттю;</w:t>
      </w:r>
    </w:p>
    <w:p w:rsidR="00F336AE" w:rsidRPr="002E6055" w:rsidRDefault="00F336AE" w:rsidP="00083DA5">
      <w:pPr>
        <w:widowControl w:val="0"/>
        <w:spacing w:after="0" w:line="0" w:lineRule="atLeast"/>
        <w:ind w:firstLine="720"/>
        <w:jc w:val="both"/>
        <w:rPr>
          <w:rFonts w:ascii="Times New Roman" w:hAnsi="Times New Roman" w:cs="Times New Roman"/>
          <w:sz w:val="20"/>
          <w:szCs w:val="20"/>
          <w:lang w:val="ru-RU"/>
        </w:rPr>
      </w:pPr>
      <w:r w:rsidRPr="002E6055">
        <w:rPr>
          <w:rFonts w:ascii="Times New Roman" w:hAnsi="Times New Roman" w:cs="Times New Roman"/>
          <w:sz w:val="20"/>
          <w:szCs w:val="20"/>
          <w:lang w:val="ru-RU"/>
        </w:rPr>
        <w:t>— приміщення для розміщення резервних (автономних) джерел електропостачання (дизельної електростанції);</w:t>
      </w:r>
    </w:p>
    <w:p w:rsidR="00F336AE" w:rsidRPr="002E6055" w:rsidRDefault="00F336AE" w:rsidP="00083DA5">
      <w:pPr>
        <w:widowControl w:val="0"/>
        <w:spacing w:after="0" w:line="0" w:lineRule="atLeast"/>
        <w:ind w:firstLine="720"/>
        <w:jc w:val="both"/>
        <w:rPr>
          <w:rFonts w:ascii="Times New Roman" w:hAnsi="Times New Roman" w:cs="Times New Roman"/>
          <w:sz w:val="20"/>
          <w:szCs w:val="20"/>
          <w:lang w:val="ru-RU"/>
        </w:rPr>
      </w:pPr>
      <w:r w:rsidRPr="002E6055">
        <w:rPr>
          <w:rFonts w:ascii="Times New Roman" w:hAnsi="Times New Roman" w:cs="Times New Roman"/>
          <w:sz w:val="20"/>
          <w:szCs w:val="20"/>
          <w:lang w:val="ru-RU"/>
        </w:rPr>
        <w:t>— санітарний вузол;</w:t>
      </w:r>
    </w:p>
    <w:p w:rsidR="00F336AE" w:rsidRPr="002E6055" w:rsidRDefault="00F336AE" w:rsidP="00083DA5">
      <w:pPr>
        <w:widowControl w:val="0"/>
        <w:spacing w:after="0" w:line="0" w:lineRule="atLeast"/>
        <w:ind w:firstLine="720"/>
        <w:jc w:val="both"/>
        <w:rPr>
          <w:rFonts w:ascii="Times New Roman" w:hAnsi="Times New Roman" w:cs="Times New Roman"/>
          <w:sz w:val="20"/>
          <w:szCs w:val="20"/>
          <w:lang w:val="ru-RU"/>
        </w:rPr>
      </w:pPr>
      <w:r w:rsidRPr="002E6055">
        <w:rPr>
          <w:rFonts w:ascii="Times New Roman" w:hAnsi="Times New Roman" w:cs="Times New Roman"/>
          <w:sz w:val="20"/>
          <w:szCs w:val="20"/>
          <w:lang w:val="ru-RU"/>
        </w:rPr>
        <w:t>— приміщення для зберігання запасу питної води та продовольства.</w:t>
      </w:r>
    </w:p>
    <w:p w:rsidR="00F336AE" w:rsidRPr="002E6055" w:rsidRDefault="00F336AE" w:rsidP="00F336AE">
      <w:pPr>
        <w:widowControl w:val="0"/>
        <w:spacing w:after="0" w:line="0" w:lineRule="atLeast"/>
        <w:jc w:val="both"/>
        <w:rPr>
          <w:rFonts w:ascii="Times New Roman" w:hAnsi="Times New Roman" w:cs="Times New Roman"/>
          <w:sz w:val="20"/>
          <w:szCs w:val="20"/>
          <w:lang w:val="uk-UA"/>
        </w:rPr>
      </w:pPr>
    </w:p>
    <w:p w:rsidR="00992D25" w:rsidRPr="002E6055" w:rsidRDefault="00F336AE" w:rsidP="00F336AE">
      <w:pPr>
        <w:widowControl w:val="0"/>
        <w:spacing w:after="0" w:line="0" w:lineRule="atLeast"/>
        <w:ind w:firstLine="720"/>
        <w:jc w:val="both"/>
        <w:rPr>
          <w:rFonts w:ascii="Times New Roman" w:hAnsi="Times New Roman" w:cs="Times New Roman"/>
          <w:sz w:val="20"/>
          <w:szCs w:val="20"/>
          <w:lang w:val="uk-UA"/>
        </w:rPr>
      </w:pPr>
      <w:r w:rsidRPr="002E6055">
        <w:rPr>
          <w:rFonts w:ascii="Times New Roman" w:hAnsi="Times New Roman" w:cs="Times New Roman"/>
          <w:sz w:val="20"/>
          <w:szCs w:val="20"/>
          <w:lang w:val="uk-UA"/>
        </w:rPr>
        <w:t>Висота приміщень захисної споруди повинна становити не менше ніж 2,</w:t>
      </w:r>
      <w:r w:rsidR="00264754">
        <w:rPr>
          <w:rFonts w:ascii="Times New Roman" w:hAnsi="Times New Roman" w:cs="Times New Roman"/>
          <w:sz w:val="20"/>
          <w:szCs w:val="20"/>
          <w:lang w:val="uk-UA"/>
        </w:rPr>
        <w:t>5</w:t>
      </w:r>
      <w:r w:rsidRPr="002E6055">
        <w:rPr>
          <w:rFonts w:ascii="Times New Roman" w:hAnsi="Times New Roman" w:cs="Times New Roman"/>
          <w:sz w:val="20"/>
          <w:szCs w:val="20"/>
          <w:lang w:val="uk-UA"/>
        </w:rPr>
        <w:t xml:space="preserve"> м.. </w:t>
      </w:r>
    </w:p>
    <w:p w:rsidR="00F336AE" w:rsidRPr="002E6055" w:rsidRDefault="00992D25" w:rsidP="00992D25">
      <w:pPr>
        <w:widowControl w:val="0"/>
        <w:spacing w:after="0" w:line="0" w:lineRule="atLeast"/>
        <w:ind w:firstLine="720"/>
        <w:jc w:val="both"/>
        <w:rPr>
          <w:rFonts w:ascii="Times New Roman" w:hAnsi="Times New Roman" w:cs="Times New Roman"/>
          <w:sz w:val="20"/>
          <w:szCs w:val="20"/>
          <w:lang w:val="uk-UA"/>
        </w:rPr>
      </w:pPr>
      <w:r w:rsidRPr="002E6055">
        <w:rPr>
          <w:rFonts w:ascii="Times New Roman" w:hAnsi="Times New Roman" w:cs="Times New Roman"/>
          <w:sz w:val="20"/>
          <w:szCs w:val="20"/>
          <w:lang w:val="uk-UA"/>
        </w:rPr>
        <w:t xml:space="preserve">Товщина стін, перекриття та підлоги має забезпечувати необхідні захисні властивості укриття. </w:t>
      </w:r>
      <w:r w:rsidR="00F336AE" w:rsidRPr="002E6055">
        <w:rPr>
          <w:rFonts w:ascii="Times New Roman" w:hAnsi="Times New Roman" w:cs="Times New Roman"/>
          <w:sz w:val="20"/>
          <w:szCs w:val="20"/>
          <w:lang w:val="uk-UA"/>
        </w:rPr>
        <w:t xml:space="preserve"> </w:t>
      </w:r>
    </w:p>
    <w:p w:rsidR="00F336AE" w:rsidRPr="002E6055" w:rsidRDefault="00F336AE" w:rsidP="00992D25">
      <w:pPr>
        <w:widowControl w:val="0"/>
        <w:spacing w:after="0" w:line="0" w:lineRule="atLeast"/>
        <w:ind w:firstLine="720"/>
        <w:jc w:val="both"/>
        <w:rPr>
          <w:rFonts w:ascii="Times New Roman" w:hAnsi="Times New Roman" w:cs="Times New Roman"/>
          <w:sz w:val="20"/>
          <w:szCs w:val="20"/>
          <w:lang w:val="uk-UA"/>
        </w:rPr>
      </w:pPr>
      <w:r w:rsidRPr="002E6055">
        <w:rPr>
          <w:rFonts w:ascii="Times New Roman" w:hAnsi="Times New Roman" w:cs="Times New Roman"/>
          <w:sz w:val="20"/>
          <w:szCs w:val="20"/>
          <w:lang w:val="uk-UA"/>
        </w:rPr>
        <w:lastRenderedPageBreak/>
        <w:t>Стіни – залізобетон товщиною не менше 300 мм. Оштукатурювання та облицювання керамічною плиткою не дозволяється.</w:t>
      </w:r>
    </w:p>
    <w:p w:rsidR="00F336AE" w:rsidRPr="002E6055" w:rsidRDefault="00F336AE" w:rsidP="00992D25">
      <w:pPr>
        <w:widowControl w:val="0"/>
        <w:spacing w:after="0" w:line="0" w:lineRule="atLeast"/>
        <w:ind w:firstLine="720"/>
        <w:jc w:val="both"/>
        <w:rPr>
          <w:rFonts w:ascii="Times New Roman" w:hAnsi="Times New Roman" w:cs="Times New Roman"/>
          <w:sz w:val="20"/>
          <w:szCs w:val="20"/>
          <w:lang w:val="uk-UA"/>
        </w:rPr>
      </w:pPr>
      <w:r w:rsidRPr="002E6055">
        <w:rPr>
          <w:rFonts w:ascii="Times New Roman" w:hAnsi="Times New Roman" w:cs="Times New Roman"/>
          <w:sz w:val="20"/>
          <w:szCs w:val="20"/>
          <w:lang w:val="ru-RU"/>
        </w:rPr>
        <w:t xml:space="preserve">Покрівля – дах із залізобетону товщиною не менше </w:t>
      </w:r>
      <w:r w:rsidRPr="002E6055">
        <w:rPr>
          <w:rFonts w:ascii="Times New Roman" w:hAnsi="Times New Roman" w:cs="Times New Roman"/>
          <w:sz w:val="20"/>
          <w:szCs w:val="20"/>
          <w:lang w:val="uk-UA"/>
        </w:rPr>
        <w:t>30</w:t>
      </w:r>
      <w:r w:rsidRPr="002E6055">
        <w:rPr>
          <w:rFonts w:ascii="Times New Roman" w:hAnsi="Times New Roman" w:cs="Times New Roman"/>
          <w:sz w:val="20"/>
          <w:szCs w:val="20"/>
          <w:lang w:val="ru-RU"/>
        </w:rPr>
        <w:t>0</w:t>
      </w:r>
      <w:r w:rsidRPr="002E6055">
        <w:rPr>
          <w:rFonts w:ascii="Times New Roman" w:hAnsi="Times New Roman" w:cs="Times New Roman"/>
          <w:sz w:val="20"/>
          <w:szCs w:val="20"/>
          <w:lang w:val="uk-UA"/>
        </w:rPr>
        <w:t xml:space="preserve"> </w:t>
      </w:r>
      <w:proofErr w:type="gramStart"/>
      <w:r w:rsidRPr="002E6055">
        <w:rPr>
          <w:rFonts w:ascii="Times New Roman" w:hAnsi="Times New Roman" w:cs="Times New Roman"/>
          <w:sz w:val="20"/>
          <w:szCs w:val="20"/>
          <w:lang w:val="ru-RU"/>
        </w:rPr>
        <w:t>мм..</w:t>
      </w:r>
      <w:proofErr w:type="gramEnd"/>
    </w:p>
    <w:p w:rsidR="00F336AE" w:rsidRPr="002E6055" w:rsidRDefault="00F336AE" w:rsidP="00F336AE">
      <w:pPr>
        <w:widowControl w:val="0"/>
        <w:spacing w:after="0" w:line="0" w:lineRule="atLeast"/>
        <w:ind w:firstLine="720"/>
        <w:jc w:val="both"/>
        <w:rPr>
          <w:rFonts w:ascii="Times New Roman" w:hAnsi="Times New Roman" w:cs="Times New Roman"/>
          <w:sz w:val="20"/>
          <w:szCs w:val="20"/>
          <w:lang w:val="ru-RU"/>
        </w:rPr>
      </w:pPr>
      <w:r w:rsidRPr="002E6055">
        <w:rPr>
          <w:rFonts w:ascii="Times New Roman" w:hAnsi="Times New Roman" w:cs="Times New Roman"/>
          <w:sz w:val="20"/>
          <w:szCs w:val="20"/>
          <w:lang w:val="ru-RU"/>
        </w:rPr>
        <w:t>Підлога – залізобетон товщиною не менше 2</w:t>
      </w:r>
      <w:r w:rsidRPr="002E6055">
        <w:rPr>
          <w:rFonts w:ascii="Times New Roman" w:hAnsi="Times New Roman" w:cs="Times New Roman"/>
          <w:sz w:val="20"/>
          <w:szCs w:val="20"/>
          <w:lang w:val="uk-UA"/>
        </w:rPr>
        <w:t>5</w:t>
      </w:r>
      <w:r w:rsidRPr="002E6055">
        <w:rPr>
          <w:rFonts w:ascii="Times New Roman" w:hAnsi="Times New Roman" w:cs="Times New Roman"/>
          <w:sz w:val="20"/>
          <w:szCs w:val="20"/>
          <w:lang w:val="ru-RU"/>
        </w:rPr>
        <w:t>0</w:t>
      </w:r>
      <w:r w:rsidRPr="002E6055">
        <w:rPr>
          <w:rFonts w:ascii="Times New Roman" w:hAnsi="Times New Roman" w:cs="Times New Roman"/>
          <w:sz w:val="20"/>
          <w:szCs w:val="20"/>
          <w:lang w:val="uk-UA"/>
        </w:rPr>
        <w:t xml:space="preserve"> </w:t>
      </w:r>
      <w:r w:rsidRPr="002E6055">
        <w:rPr>
          <w:rFonts w:ascii="Times New Roman" w:hAnsi="Times New Roman" w:cs="Times New Roman"/>
          <w:sz w:val="20"/>
          <w:szCs w:val="20"/>
          <w:lang w:val="ru-RU"/>
        </w:rPr>
        <w:t>мм. Оштукатурювання та облицювання керамічною плиткою не дозволяється.</w:t>
      </w:r>
    </w:p>
    <w:p w:rsidR="00F336AE" w:rsidRPr="002E6055" w:rsidRDefault="00F336AE" w:rsidP="00F336AE">
      <w:pPr>
        <w:widowControl w:val="0"/>
        <w:spacing w:after="0" w:line="0" w:lineRule="atLeast"/>
        <w:ind w:firstLine="720"/>
        <w:jc w:val="both"/>
        <w:rPr>
          <w:rFonts w:ascii="Times New Roman" w:hAnsi="Times New Roman" w:cs="Times New Roman"/>
          <w:sz w:val="20"/>
          <w:szCs w:val="20"/>
          <w:lang w:val="ru-RU"/>
        </w:rPr>
      </w:pPr>
      <w:r w:rsidRPr="002E6055">
        <w:rPr>
          <w:rFonts w:ascii="Times New Roman" w:hAnsi="Times New Roman" w:cs="Times New Roman"/>
          <w:sz w:val="20"/>
          <w:szCs w:val="20"/>
          <w:lang w:val="ru-RU"/>
        </w:rPr>
        <w:t>Вікна – не передбачені, відсутні.</w:t>
      </w:r>
    </w:p>
    <w:p w:rsidR="00F336AE" w:rsidRPr="002E6055" w:rsidRDefault="00F336AE" w:rsidP="00F336AE">
      <w:pPr>
        <w:widowControl w:val="0"/>
        <w:spacing w:after="0" w:line="0" w:lineRule="atLeast"/>
        <w:ind w:firstLine="720"/>
        <w:jc w:val="both"/>
        <w:rPr>
          <w:rFonts w:ascii="Times New Roman" w:hAnsi="Times New Roman" w:cs="Times New Roman"/>
          <w:sz w:val="20"/>
          <w:szCs w:val="20"/>
          <w:lang w:val="ru-RU"/>
        </w:rPr>
      </w:pPr>
      <w:r w:rsidRPr="002E6055">
        <w:rPr>
          <w:rFonts w:ascii="Times New Roman" w:hAnsi="Times New Roman" w:cs="Times New Roman"/>
          <w:sz w:val="20"/>
          <w:szCs w:val="20"/>
          <w:lang w:val="ru-RU"/>
        </w:rPr>
        <w:t xml:space="preserve">Двері -  </w:t>
      </w:r>
      <w:r w:rsidR="00096316">
        <w:rPr>
          <w:rFonts w:ascii="Times New Roman" w:hAnsi="Times New Roman" w:cs="Times New Roman"/>
          <w:sz w:val="20"/>
          <w:szCs w:val="20"/>
          <w:lang w:val="uk-UA"/>
        </w:rPr>
        <w:t xml:space="preserve">зовнішні </w:t>
      </w:r>
      <w:r w:rsidRPr="002E6055">
        <w:rPr>
          <w:rFonts w:ascii="Times New Roman" w:hAnsi="Times New Roman" w:cs="Times New Roman"/>
          <w:sz w:val="20"/>
          <w:szCs w:val="20"/>
          <w:lang w:val="uk-UA"/>
        </w:rPr>
        <w:t>захисно-герметичні, що відповідають кла</w:t>
      </w:r>
      <w:r w:rsidR="00264754">
        <w:rPr>
          <w:rFonts w:ascii="Times New Roman" w:hAnsi="Times New Roman" w:cs="Times New Roman"/>
          <w:sz w:val="20"/>
          <w:szCs w:val="20"/>
          <w:lang w:val="uk-UA"/>
        </w:rPr>
        <w:t>су захисту сховища і типу входу</w:t>
      </w:r>
      <w:r w:rsidR="00096316">
        <w:rPr>
          <w:rFonts w:ascii="Times New Roman" w:hAnsi="Times New Roman" w:cs="Times New Roman"/>
          <w:sz w:val="20"/>
          <w:szCs w:val="20"/>
          <w:lang w:val="uk-UA"/>
        </w:rPr>
        <w:t>; звичайні металеві в санвузли</w:t>
      </w:r>
      <w:r w:rsidR="0015582E">
        <w:rPr>
          <w:rFonts w:ascii="Times New Roman" w:hAnsi="Times New Roman" w:cs="Times New Roman"/>
          <w:sz w:val="20"/>
          <w:szCs w:val="20"/>
          <w:lang w:val="ru-RU"/>
        </w:rPr>
        <w:t xml:space="preserve">. </w:t>
      </w:r>
    </w:p>
    <w:p w:rsidR="00F336AE" w:rsidRPr="002E6055" w:rsidRDefault="00F336AE" w:rsidP="00F336AE">
      <w:pPr>
        <w:widowControl w:val="0"/>
        <w:spacing w:after="0" w:line="0" w:lineRule="atLeast"/>
        <w:jc w:val="both"/>
        <w:rPr>
          <w:rFonts w:ascii="Times New Roman" w:hAnsi="Times New Roman" w:cs="Times New Roman"/>
          <w:sz w:val="20"/>
          <w:szCs w:val="20"/>
          <w:lang w:val="uk-UA"/>
        </w:rPr>
      </w:pPr>
    </w:p>
    <w:p w:rsidR="00F336AE" w:rsidRPr="002E6055" w:rsidRDefault="00C733CB" w:rsidP="00F336AE">
      <w:pPr>
        <w:widowControl w:val="0"/>
        <w:spacing w:after="0" w:line="0" w:lineRule="atLeast"/>
        <w:ind w:firstLine="720"/>
        <w:jc w:val="both"/>
        <w:rPr>
          <w:rFonts w:ascii="Times New Roman" w:hAnsi="Times New Roman" w:cs="Times New Roman"/>
          <w:sz w:val="20"/>
          <w:szCs w:val="20"/>
          <w:lang w:val="ru-RU"/>
        </w:rPr>
      </w:pPr>
      <w:r w:rsidRPr="002E6055">
        <w:rPr>
          <w:rFonts w:ascii="Times New Roman" w:hAnsi="Times New Roman" w:cs="Times New Roman"/>
          <w:color w:val="000000" w:themeColor="text1"/>
          <w:sz w:val="20"/>
          <w:szCs w:val="20"/>
          <w:lang w:val="ru-RU"/>
        </w:rPr>
        <w:t>Швидкоспоруджува</w:t>
      </w:r>
      <w:r>
        <w:rPr>
          <w:rFonts w:ascii="Times New Roman" w:hAnsi="Times New Roman" w:cs="Times New Roman"/>
          <w:color w:val="000000" w:themeColor="text1"/>
          <w:sz w:val="20"/>
          <w:szCs w:val="20"/>
          <w:lang w:val="ru-RU"/>
        </w:rPr>
        <w:t>н</w:t>
      </w:r>
      <w:r w:rsidRPr="002E6055">
        <w:rPr>
          <w:rFonts w:ascii="Times New Roman" w:hAnsi="Times New Roman" w:cs="Times New Roman"/>
          <w:color w:val="000000" w:themeColor="text1"/>
          <w:sz w:val="20"/>
          <w:szCs w:val="20"/>
          <w:lang w:val="ru-RU"/>
        </w:rPr>
        <w:t xml:space="preserve">а захисна споруда </w:t>
      </w:r>
      <w:r w:rsidRPr="002E6055">
        <w:rPr>
          <w:rFonts w:ascii="Times New Roman" w:hAnsi="Times New Roman" w:cs="Times New Roman"/>
          <w:color w:val="000000" w:themeColor="text1"/>
          <w:sz w:val="20"/>
          <w:szCs w:val="20"/>
          <w:lang w:val="uk-UA"/>
        </w:rPr>
        <w:t xml:space="preserve">цивільного захисту </w:t>
      </w:r>
      <w:r>
        <w:rPr>
          <w:rFonts w:ascii="Times New Roman" w:hAnsi="Times New Roman" w:cs="Times New Roman"/>
          <w:color w:val="000000" w:themeColor="text1"/>
          <w:sz w:val="20"/>
          <w:szCs w:val="20"/>
          <w:lang w:val="ru-RU"/>
        </w:rPr>
        <w:t xml:space="preserve">модульного типу </w:t>
      </w:r>
      <w:r w:rsidR="00F336AE" w:rsidRPr="002E6055">
        <w:rPr>
          <w:rFonts w:ascii="Times New Roman" w:hAnsi="Times New Roman" w:cs="Times New Roman"/>
          <w:sz w:val="20"/>
          <w:szCs w:val="20"/>
          <w:lang w:val="uk-UA"/>
        </w:rPr>
        <w:t xml:space="preserve">має </w:t>
      </w:r>
      <w:r w:rsidR="00F336AE" w:rsidRPr="002E6055">
        <w:rPr>
          <w:rFonts w:ascii="Times New Roman" w:hAnsi="Times New Roman" w:cs="Times New Roman"/>
          <w:sz w:val="20"/>
          <w:szCs w:val="20"/>
          <w:lang w:val="ru-RU"/>
        </w:rPr>
        <w:t>бути забезпечена окремими виходами назовні</w:t>
      </w:r>
      <w:r w:rsidR="00BD1E20">
        <w:rPr>
          <w:rFonts w:ascii="Times New Roman" w:hAnsi="Times New Roman" w:cs="Times New Roman"/>
          <w:sz w:val="20"/>
          <w:szCs w:val="20"/>
          <w:lang w:val="ru-RU"/>
        </w:rPr>
        <w:t>, розміри п</w:t>
      </w:r>
      <w:r w:rsidR="00096316">
        <w:rPr>
          <w:rFonts w:ascii="Times New Roman" w:hAnsi="Times New Roman" w:cs="Times New Roman"/>
          <w:sz w:val="20"/>
          <w:szCs w:val="20"/>
          <w:lang w:val="ru-RU"/>
        </w:rPr>
        <w:t>роріз</w:t>
      </w:r>
      <w:r w:rsidR="00BD1E20">
        <w:rPr>
          <w:rFonts w:ascii="Times New Roman" w:hAnsi="Times New Roman" w:cs="Times New Roman"/>
          <w:sz w:val="20"/>
          <w:szCs w:val="20"/>
          <w:lang w:val="ru-RU"/>
        </w:rPr>
        <w:t>ів</w:t>
      </w:r>
      <w:r w:rsidR="00096316">
        <w:rPr>
          <w:rFonts w:ascii="Times New Roman" w:hAnsi="Times New Roman" w:cs="Times New Roman"/>
          <w:sz w:val="20"/>
          <w:szCs w:val="20"/>
          <w:lang w:val="ru-RU"/>
        </w:rPr>
        <w:t xml:space="preserve"> і проход</w:t>
      </w:r>
      <w:r w:rsidR="00BD1E20">
        <w:rPr>
          <w:rFonts w:ascii="Times New Roman" w:hAnsi="Times New Roman" w:cs="Times New Roman"/>
          <w:sz w:val="20"/>
          <w:szCs w:val="20"/>
          <w:lang w:val="ru-RU"/>
        </w:rPr>
        <w:t>ів</w:t>
      </w:r>
      <w:r w:rsidR="00096316">
        <w:rPr>
          <w:rFonts w:ascii="Times New Roman" w:hAnsi="Times New Roman" w:cs="Times New Roman"/>
          <w:sz w:val="20"/>
          <w:szCs w:val="20"/>
          <w:lang w:val="ru-RU"/>
        </w:rPr>
        <w:t>, яких мають задо</w:t>
      </w:r>
      <w:r w:rsidR="00BD1E20">
        <w:rPr>
          <w:rFonts w:ascii="Times New Roman" w:hAnsi="Times New Roman" w:cs="Times New Roman"/>
          <w:sz w:val="20"/>
          <w:szCs w:val="20"/>
          <w:lang w:val="ru-RU"/>
        </w:rPr>
        <w:t>в</w:t>
      </w:r>
      <w:r w:rsidR="00096316">
        <w:rPr>
          <w:rFonts w:ascii="Times New Roman" w:hAnsi="Times New Roman" w:cs="Times New Roman"/>
          <w:sz w:val="20"/>
          <w:szCs w:val="20"/>
          <w:lang w:val="ru-RU"/>
        </w:rPr>
        <w:t>ольняти вимогам протипожежних норм і правил та становити не менше, ніж 0,8 м.*1,9 м</w:t>
      </w:r>
      <w:r w:rsidR="00F336AE" w:rsidRPr="002E6055">
        <w:rPr>
          <w:rFonts w:ascii="Times New Roman" w:hAnsi="Times New Roman" w:cs="Times New Roman"/>
          <w:sz w:val="20"/>
          <w:szCs w:val="20"/>
          <w:lang w:val="ru-RU"/>
        </w:rPr>
        <w:t xml:space="preserve">. </w:t>
      </w:r>
    </w:p>
    <w:p w:rsidR="00F336AE" w:rsidRPr="002E6055" w:rsidRDefault="00F336AE" w:rsidP="00F336AE">
      <w:pPr>
        <w:widowControl w:val="0"/>
        <w:spacing w:after="0" w:line="0" w:lineRule="atLeast"/>
        <w:jc w:val="both"/>
        <w:rPr>
          <w:rFonts w:ascii="Times New Roman" w:hAnsi="Times New Roman" w:cs="Times New Roman"/>
          <w:sz w:val="20"/>
          <w:szCs w:val="20"/>
          <w:lang w:val="ru-RU"/>
        </w:rPr>
      </w:pPr>
    </w:p>
    <w:p w:rsidR="00F336AE" w:rsidRPr="002E6055" w:rsidRDefault="00F336AE" w:rsidP="00F336AE">
      <w:pPr>
        <w:widowControl w:val="0"/>
        <w:spacing w:after="0" w:line="0" w:lineRule="atLeast"/>
        <w:ind w:firstLine="720"/>
        <w:jc w:val="both"/>
        <w:rPr>
          <w:rFonts w:ascii="Times New Roman" w:hAnsi="Times New Roman" w:cs="Times New Roman"/>
          <w:sz w:val="20"/>
          <w:szCs w:val="20"/>
          <w:lang w:val="ru-RU"/>
        </w:rPr>
      </w:pPr>
      <w:r w:rsidRPr="002E6055">
        <w:rPr>
          <w:rFonts w:ascii="Times New Roman" w:hAnsi="Times New Roman" w:cs="Times New Roman"/>
          <w:sz w:val="20"/>
          <w:szCs w:val="20"/>
          <w:lang w:val="ru-RU"/>
        </w:rPr>
        <w:t xml:space="preserve">Для забезпечення </w:t>
      </w:r>
      <w:proofErr w:type="gramStart"/>
      <w:r w:rsidRPr="002E6055">
        <w:rPr>
          <w:rFonts w:ascii="Times New Roman" w:hAnsi="Times New Roman" w:cs="Times New Roman"/>
          <w:sz w:val="20"/>
          <w:szCs w:val="20"/>
          <w:lang w:val="ru-RU"/>
        </w:rPr>
        <w:t>тепло- та</w:t>
      </w:r>
      <w:proofErr w:type="gramEnd"/>
      <w:r w:rsidRPr="002E6055">
        <w:rPr>
          <w:rFonts w:ascii="Times New Roman" w:hAnsi="Times New Roman" w:cs="Times New Roman"/>
          <w:sz w:val="20"/>
          <w:szCs w:val="20"/>
          <w:lang w:val="ru-RU"/>
        </w:rPr>
        <w:t xml:space="preserve"> звукоізоляції зовнішні, внутрішні стіни й перегородки </w:t>
      </w:r>
      <w:r w:rsidR="00C733CB">
        <w:rPr>
          <w:rFonts w:ascii="Times New Roman" w:hAnsi="Times New Roman" w:cs="Times New Roman"/>
          <w:color w:val="000000" w:themeColor="text1"/>
          <w:sz w:val="20"/>
          <w:szCs w:val="20"/>
          <w:lang w:val="ru-RU"/>
        </w:rPr>
        <w:t>ш</w:t>
      </w:r>
      <w:r w:rsidR="00C733CB" w:rsidRPr="002E6055">
        <w:rPr>
          <w:rFonts w:ascii="Times New Roman" w:hAnsi="Times New Roman" w:cs="Times New Roman"/>
          <w:color w:val="000000" w:themeColor="text1"/>
          <w:sz w:val="20"/>
          <w:szCs w:val="20"/>
          <w:lang w:val="ru-RU"/>
        </w:rPr>
        <w:t>видкоспоруджува</w:t>
      </w:r>
      <w:r w:rsidR="00C733CB">
        <w:rPr>
          <w:rFonts w:ascii="Times New Roman" w:hAnsi="Times New Roman" w:cs="Times New Roman"/>
          <w:color w:val="000000" w:themeColor="text1"/>
          <w:sz w:val="20"/>
          <w:szCs w:val="20"/>
          <w:lang w:val="ru-RU"/>
        </w:rPr>
        <w:t xml:space="preserve">ної </w:t>
      </w:r>
      <w:r w:rsidR="00C733CB" w:rsidRPr="002E6055">
        <w:rPr>
          <w:rFonts w:ascii="Times New Roman" w:hAnsi="Times New Roman" w:cs="Times New Roman"/>
          <w:color w:val="000000" w:themeColor="text1"/>
          <w:sz w:val="20"/>
          <w:szCs w:val="20"/>
          <w:lang w:val="ru-RU"/>
        </w:rPr>
        <w:t>захисн</w:t>
      </w:r>
      <w:r w:rsidR="00C733CB">
        <w:rPr>
          <w:rFonts w:ascii="Times New Roman" w:hAnsi="Times New Roman" w:cs="Times New Roman"/>
          <w:color w:val="000000" w:themeColor="text1"/>
          <w:sz w:val="20"/>
          <w:szCs w:val="20"/>
          <w:lang w:val="ru-RU"/>
        </w:rPr>
        <w:t>ої</w:t>
      </w:r>
      <w:r w:rsidR="00C733CB" w:rsidRPr="002E6055">
        <w:rPr>
          <w:rFonts w:ascii="Times New Roman" w:hAnsi="Times New Roman" w:cs="Times New Roman"/>
          <w:color w:val="000000" w:themeColor="text1"/>
          <w:sz w:val="20"/>
          <w:szCs w:val="20"/>
          <w:lang w:val="ru-RU"/>
        </w:rPr>
        <w:t xml:space="preserve"> споруд</w:t>
      </w:r>
      <w:r w:rsidR="00C733CB">
        <w:rPr>
          <w:rFonts w:ascii="Times New Roman" w:hAnsi="Times New Roman" w:cs="Times New Roman"/>
          <w:color w:val="000000" w:themeColor="text1"/>
          <w:sz w:val="20"/>
          <w:szCs w:val="20"/>
          <w:lang w:val="ru-RU"/>
        </w:rPr>
        <w:t>и</w:t>
      </w:r>
      <w:r w:rsidR="00C733CB" w:rsidRPr="002E6055">
        <w:rPr>
          <w:rFonts w:ascii="Times New Roman" w:hAnsi="Times New Roman" w:cs="Times New Roman"/>
          <w:color w:val="000000" w:themeColor="text1"/>
          <w:sz w:val="20"/>
          <w:szCs w:val="20"/>
          <w:lang w:val="ru-RU"/>
        </w:rPr>
        <w:t xml:space="preserve"> </w:t>
      </w:r>
      <w:r w:rsidR="00C733CB" w:rsidRPr="002E6055">
        <w:rPr>
          <w:rFonts w:ascii="Times New Roman" w:hAnsi="Times New Roman" w:cs="Times New Roman"/>
          <w:color w:val="000000" w:themeColor="text1"/>
          <w:sz w:val="20"/>
          <w:szCs w:val="20"/>
          <w:lang w:val="uk-UA"/>
        </w:rPr>
        <w:t xml:space="preserve">цивільного захисту </w:t>
      </w:r>
      <w:r w:rsidR="00C733CB">
        <w:rPr>
          <w:rFonts w:ascii="Times New Roman" w:hAnsi="Times New Roman" w:cs="Times New Roman"/>
          <w:color w:val="000000" w:themeColor="text1"/>
          <w:sz w:val="20"/>
          <w:szCs w:val="20"/>
          <w:lang w:val="ru-RU"/>
        </w:rPr>
        <w:t xml:space="preserve">модульного типу </w:t>
      </w:r>
      <w:r w:rsidRPr="002E6055">
        <w:rPr>
          <w:rFonts w:ascii="Times New Roman" w:hAnsi="Times New Roman" w:cs="Times New Roman"/>
          <w:sz w:val="20"/>
          <w:szCs w:val="20"/>
          <w:lang w:val="ru-RU"/>
        </w:rPr>
        <w:t>мають бути багатошаровими з використанням негорючого утеплювача, товщиною відповідно до вимог ДСТУ-Н Б В.1.1-27.</w:t>
      </w:r>
    </w:p>
    <w:p w:rsidR="00F336AE" w:rsidRPr="002E6055" w:rsidRDefault="00F336AE" w:rsidP="00F336AE">
      <w:pPr>
        <w:widowControl w:val="0"/>
        <w:spacing w:after="0" w:line="0" w:lineRule="atLeast"/>
        <w:jc w:val="both"/>
        <w:rPr>
          <w:rFonts w:ascii="Times New Roman" w:hAnsi="Times New Roman" w:cs="Times New Roman"/>
          <w:sz w:val="20"/>
          <w:szCs w:val="20"/>
          <w:lang w:val="ru-RU"/>
        </w:rPr>
      </w:pPr>
    </w:p>
    <w:p w:rsidR="00264754" w:rsidRDefault="00F336AE" w:rsidP="00083DA5">
      <w:pPr>
        <w:widowControl w:val="0"/>
        <w:spacing w:after="0" w:line="0" w:lineRule="atLeast"/>
        <w:ind w:firstLine="720"/>
        <w:jc w:val="both"/>
        <w:rPr>
          <w:rFonts w:ascii="Times New Roman" w:hAnsi="Times New Roman" w:cs="Times New Roman"/>
          <w:sz w:val="20"/>
          <w:szCs w:val="20"/>
          <w:lang w:val="uk-UA"/>
        </w:rPr>
      </w:pPr>
      <w:r w:rsidRPr="002E6055">
        <w:rPr>
          <w:rFonts w:ascii="Times New Roman" w:hAnsi="Times New Roman" w:cs="Times New Roman"/>
          <w:color w:val="000000" w:themeColor="text1"/>
          <w:sz w:val="20"/>
          <w:szCs w:val="20"/>
          <w:lang w:val="ru-RU"/>
        </w:rPr>
        <w:t xml:space="preserve">Швидкоспоруджувана захисна споруда </w:t>
      </w:r>
      <w:r w:rsidRPr="002E6055">
        <w:rPr>
          <w:rFonts w:ascii="Times New Roman" w:hAnsi="Times New Roman" w:cs="Times New Roman"/>
          <w:color w:val="000000" w:themeColor="text1"/>
          <w:sz w:val="20"/>
          <w:szCs w:val="20"/>
          <w:lang w:val="uk-UA"/>
        </w:rPr>
        <w:t xml:space="preserve">цивільного захисту </w:t>
      </w:r>
      <w:r w:rsidRPr="002E6055">
        <w:rPr>
          <w:rFonts w:ascii="Times New Roman" w:hAnsi="Times New Roman" w:cs="Times New Roman"/>
          <w:color w:val="000000" w:themeColor="text1"/>
          <w:sz w:val="20"/>
          <w:szCs w:val="20"/>
          <w:lang w:val="ru-RU"/>
        </w:rPr>
        <w:t xml:space="preserve">модульного </w:t>
      </w:r>
      <w:proofErr w:type="gramStart"/>
      <w:r w:rsidRPr="002E6055">
        <w:rPr>
          <w:rFonts w:ascii="Times New Roman" w:hAnsi="Times New Roman" w:cs="Times New Roman"/>
          <w:color w:val="000000" w:themeColor="text1"/>
          <w:sz w:val="20"/>
          <w:szCs w:val="20"/>
          <w:lang w:val="ru-RU"/>
        </w:rPr>
        <w:t>типу  повинна</w:t>
      </w:r>
      <w:proofErr w:type="gramEnd"/>
      <w:r w:rsidRPr="002E6055">
        <w:rPr>
          <w:rFonts w:ascii="Times New Roman" w:hAnsi="Times New Roman" w:cs="Times New Roman"/>
          <w:color w:val="000000" w:themeColor="text1"/>
          <w:sz w:val="20"/>
          <w:szCs w:val="20"/>
          <w:lang w:val="ru-RU"/>
        </w:rPr>
        <w:t xml:space="preserve"> бути </w:t>
      </w:r>
      <w:r w:rsidR="00264754">
        <w:rPr>
          <w:rFonts w:ascii="Times New Roman" w:hAnsi="Times New Roman" w:cs="Times New Roman"/>
          <w:sz w:val="20"/>
          <w:szCs w:val="20"/>
          <w:lang w:val="uk-UA"/>
        </w:rPr>
        <w:t>забезпечена:</w:t>
      </w:r>
    </w:p>
    <w:p w:rsidR="00264754" w:rsidRDefault="00264754" w:rsidP="00083DA5">
      <w:pPr>
        <w:pStyle w:val="af0"/>
        <w:widowControl w:val="0"/>
        <w:numPr>
          <w:ilvl w:val="0"/>
          <w:numId w:val="11"/>
        </w:numPr>
        <w:spacing w:after="0" w:line="0" w:lineRule="atLeast"/>
        <w:jc w:val="both"/>
        <w:rPr>
          <w:rFonts w:ascii="Times New Roman" w:hAnsi="Times New Roman" w:cs="Times New Roman"/>
          <w:sz w:val="20"/>
          <w:szCs w:val="20"/>
          <w:lang w:val="uk-UA"/>
        </w:rPr>
      </w:pPr>
      <w:r w:rsidRPr="00083DA5">
        <w:rPr>
          <w:rFonts w:ascii="Times New Roman" w:hAnsi="Times New Roman" w:cs="Times New Roman"/>
          <w:sz w:val="20"/>
          <w:szCs w:val="20"/>
          <w:lang w:val="uk-UA"/>
        </w:rPr>
        <w:t>Електроживленням – штучне та аварійне освітлення;</w:t>
      </w:r>
    </w:p>
    <w:p w:rsidR="00264754" w:rsidRDefault="00264754" w:rsidP="00083DA5">
      <w:pPr>
        <w:pStyle w:val="af0"/>
        <w:widowControl w:val="0"/>
        <w:numPr>
          <w:ilvl w:val="0"/>
          <w:numId w:val="11"/>
        </w:numPr>
        <w:spacing w:after="0" w:line="0" w:lineRule="atLeast"/>
        <w:jc w:val="both"/>
        <w:rPr>
          <w:rFonts w:ascii="Times New Roman" w:hAnsi="Times New Roman" w:cs="Times New Roman"/>
          <w:sz w:val="20"/>
          <w:szCs w:val="20"/>
          <w:lang w:val="uk-UA"/>
        </w:rPr>
      </w:pPr>
      <w:r w:rsidRPr="00083DA5">
        <w:rPr>
          <w:rFonts w:ascii="Times New Roman" w:hAnsi="Times New Roman" w:cs="Times New Roman"/>
          <w:sz w:val="20"/>
          <w:szCs w:val="20"/>
          <w:lang w:val="uk-UA"/>
        </w:rPr>
        <w:t>Примусов</w:t>
      </w:r>
      <w:r w:rsidR="002939E4" w:rsidRPr="00083DA5">
        <w:rPr>
          <w:rFonts w:ascii="Times New Roman" w:hAnsi="Times New Roman" w:cs="Times New Roman"/>
          <w:sz w:val="20"/>
          <w:szCs w:val="20"/>
          <w:lang w:val="uk-UA"/>
        </w:rPr>
        <w:t xml:space="preserve">ою </w:t>
      </w:r>
      <w:r w:rsidRPr="00083DA5">
        <w:rPr>
          <w:rFonts w:ascii="Times New Roman" w:hAnsi="Times New Roman" w:cs="Times New Roman"/>
          <w:sz w:val="20"/>
          <w:szCs w:val="20"/>
          <w:lang w:val="uk-UA"/>
        </w:rPr>
        <w:t>систем</w:t>
      </w:r>
      <w:r w:rsidR="002939E4" w:rsidRPr="00083DA5">
        <w:rPr>
          <w:rFonts w:ascii="Times New Roman" w:hAnsi="Times New Roman" w:cs="Times New Roman"/>
          <w:sz w:val="20"/>
          <w:szCs w:val="20"/>
          <w:lang w:val="uk-UA"/>
        </w:rPr>
        <w:t>ою</w:t>
      </w:r>
      <w:r w:rsidRPr="00083DA5">
        <w:rPr>
          <w:rFonts w:ascii="Times New Roman" w:hAnsi="Times New Roman" w:cs="Times New Roman"/>
          <w:sz w:val="20"/>
          <w:szCs w:val="20"/>
          <w:lang w:val="uk-UA"/>
        </w:rPr>
        <w:t xml:space="preserve"> вентиляції;</w:t>
      </w:r>
    </w:p>
    <w:p w:rsidR="00264754" w:rsidRDefault="00264754" w:rsidP="00083DA5">
      <w:pPr>
        <w:pStyle w:val="af0"/>
        <w:widowControl w:val="0"/>
        <w:numPr>
          <w:ilvl w:val="0"/>
          <w:numId w:val="11"/>
        </w:numPr>
        <w:spacing w:after="0" w:line="0" w:lineRule="atLeast"/>
        <w:jc w:val="both"/>
        <w:rPr>
          <w:rFonts w:ascii="Times New Roman" w:hAnsi="Times New Roman" w:cs="Times New Roman"/>
          <w:sz w:val="20"/>
          <w:szCs w:val="20"/>
          <w:lang w:val="uk-UA"/>
        </w:rPr>
      </w:pPr>
      <w:r w:rsidRPr="00083DA5">
        <w:rPr>
          <w:rFonts w:ascii="Times New Roman" w:hAnsi="Times New Roman" w:cs="Times New Roman"/>
          <w:sz w:val="20"/>
          <w:szCs w:val="20"/>
          <w:lang w:val="uk-UA"/>
        </w:rPr>
        <w:t>Систем</w:t>
      </w:r>
      <w:r w:rsidR="002939E4" w:rsidRPr="00083DA5">
        <w:rPr>
          <w:rFonts w:ascii="Times New Roman" w:hAnsi="Times New Roman" w:cs="Times New Roman"/>
          <w:sz w:val="20"/>
          <w:szCs w:val="20"/>
          <w:lang w:val="uk-UA"/>
        </w:rPr>
        <w:t>ою</w:t>
      </w:r>
      <w:r w:rsidRPr="00083DA5">
        <w:rPr>
          <w:rFonts w:ascii="Times New Roman" w:hAnsi="Times New Roman" w:cs="Times New Roman"/>
          <w:sz w:val="20"/>
          <w:szCs w:val="20"/>
          <w:lang w:val="uk-UA"/>
        </w:rPr>
        <w:t xml:space="preserve"> контролю загазованості;</w:t>
      </w:r>
    </w:p>
    <w:p w:rsidR="00264754" w:rsidRDefault="00264754" w:rsidP="00083DA5">
      <w:pPr>
        <w:pStyle w:val="af0"/>
        <w:widowControl w:val="0"/>
        <w:numPr>
          <w:ilvl w:val="0"/>
          <w:numId w:val="11"/>
        </w:numPr>
        <w:spacing w:after="0" w:line="0" w:lineRule="atLeast"/>
        <w:jc w:val="both"/>
        <w:rPr>
          <w:rFonts w:ascii="Times New Roman" w:hAnsi="Times New Roman" w:cs="Times New Roman"/>
          <w:sz w:val="20"/>
          <w:szCs w:val="20"/>
          <w:lang w:val="uk-UA"/>
        </w:rPr>
      </w:pPr>
      <w:r w:rsidRPr="00083DA5">
        <w:rPr>
          <w:rFonts w:ascii="Times New Roman" w:hAnsi="Times New Roman" w:cs="Times New Roman"/>
          <w:sz w:val="20"/>
          <w:szCs w:val="20"/>
          <w:lang w:val="uk-UA"/>
        </w:rPr>
        <w:t>Первинними засобами пожежогасіння</w:t>
      </w:r>
    </w:p>
    <w:p w:rsidR="00083DA5" w:rsidRPr="00083DA5" w:rsidRDefault="00083DA5" w:rsidP="00083DA5">
      <w:pPr>
        <w:pStyle w:val="af0"/>
        <w:widowControl w:val="0"/>
        <w:tabs>
          <w:tab w:val="left" w:pos="720"/>
        </w:tabs>
        <w:spacing w:after="0" w:line="0" w:lineRule="atLeast"/>
        <w:jc w:val="both"/>
        <w:rPr>
          <w:rFonts w:ascii="Times New Roman" w:hAnsi="Times New Roman" w:cs="Times New Roman"/>
          <w:sz w:val="20"/>
          <w:szCs w:val="20"/>
          <w:lang w:val="uk-UA"/>
        </w:rPr>
      </w:pPr>
    </w:p>
    <w:p w:rsidR="00F336AE" w:rsidRPr="000F273D" w:rsidRDefault="00F336AE" w:rsidP="00083DA5">
      <w:pPr>
        <w:widowControl w:val="0"/>
        <w:ind w:firstLine="709"/>
        <w:jc w:val="both"/>
        <w:rPr>
          <w:rFonts w:ascii="Times New Roman" w:hAnsi="Times New Roman" w:cs="Times New Roman"/>
          <w:sz w:val="20"/>
          <w:szCs w:val="20"/>
          <w:lang w:val="uk-UA"/>
        </w:rPr>
      </w:pPr>
      <w:r w:rsidRPr="000F273D">
        <w:rPr>
          <w:rFonts w:ascii="Times New Roman" w:hAnsi="Times New Roman" w:cs="Times New Roman"/>
          <w:sz w:val="20"/>
          <w:szCs w:val="20"/>
          <w:lang w:val="uk-UA"/>
        </w:rPr>
        <w:t xml:space="preserve">Електроживлення має бути передбачене від зовнішніх електричних мереж та від автономних джерел електропостачання, зокрема ДЕС. Електрообладнання повинно відповідати вимогам щодо пожежної безпеки відповідно до чинного законодавства. </w:t>
      </w:r>
      <w:r w:rsidR="008761A2" w:rsidRPr="000F273D">
        <w:rPr>
          <w:rFonts w:ascii="Times New Roman" w:hAnsi="Times New Roman" w:cs="Times New Roman"/>
          <w:sz w:val="20"/>
          <w:szCs w:val="20"/>
          <w:lang w:val="uk-UA"/>
        </w:rPr>
        <w:t xml:space="preserve">Кабельні мережі в середині споруди мають бути виконані з ізольованого проводу чи кабелю з мідними жилами, який не поширює горіння з низьким димо- та газовиділенням. </w:t>
      </w:r>
      <w:r w:rsidRPr="000F273D">
        <w:rPr>
          <w:rFonts w:ascii="Times New Roman" w:hAnsi="Times New Roman" w:cs="Times New Roman"/>
          <w:sz w:val="20"/>
          <w:szCs w:val="20"/>
          <w:lang w:val="uk-UA"/>
        </w:rPr>
        <w:t>Електроустановки повинні мати захист від перевантаження, короткого замикання та не повинні пошкоджуватися в разі коливання напруги в електромережі. Штучне освітлення приміщень сховища повинно бути забезпечено світильниками загального та місцевого освітлення.</w:t>
      </w:r>
    </w:p>
    <w:p w:rsidR="00F336AE" w:rsidRPr="002E6055" w:rsidRDefault="00F336AE" w:rsidP="00F336AE">
      <w:pPr>
        <w:widowControl w:val="0"/>
        <w:ind w:firstLine="720"/>
        <w:jc w:val="both"/>
        <w:rPr>
          <w:rFonts w:ascii="Times New Roman" w:hAnsi="Times New Roman" w:cs="Times New Roman"/>
          <w:b/>
          <w:i/>
          <w:color w:val="000000" w:themeColor="text1"/>
          <w:sz w:val="20"/>
          <w:szCs w:val="20"/>
          <w:lang w:val="ru-RU"/>
        </w:rPr>
      </w:pPr>
      <w:r w:rsidRPr="002E6055">
        <w:rPr>
          <w:rFonts w:ascii="Times New Roman" w:hAnsi="Times New Roman" w:cs="Times New Roman"/>
          <w:b/>
          <w:i/>
          <w:color w:val="000000" w:themeColor="text1"/>
          <w:sz w:val="20"/>
          <w:szCs w:val="20"/>
          <w:lang w:val="ru-RU"/>
        </w:rPr>
        <w:t>3. Комплектація захисної споруди</w:t>
      </w:r>
    </w:p>
    <w:tbl>
      <w:tblPr>
        <w:tblStyle w:val="af"/>
        <w:tblW w:w="10201" w:type="dxa"/>
        <w:tblLook w:val="04A0" w:firstRow="1" w:lastRow="0" w:firstColumn="1" w:lastColumn="0" w:noHBand="0" w:noVBand="1"/>
      </w:tblPr>
      <w:tblGrid>
        <w:gridCol w:w="6091"/>
        <w:gridCol w:w="1417"/>
        <w:gridCol w:w="1417"/>
        <w:gridCol w:w="1276"/>
      </w:tblGrid>
      <w:tr w:rsidR="00107366" w:rsidRPr="00EB214B" w:rsidTr="009F1BCC">
        <w:tc>
          <w:tcPr>
            <w:tcW w:w="6091" w:type="dxa"/>
            <w:vMerge w:val="restart"/>
          </w:tcPr>
          <w:p w:rsidR="00107366" w:rsidRPr="002E6055" w:rsidRDefault="00107366" w:rsidP="00F336AE">
            <w:pPr>
              <w:widowControl w:val="0"/>
              <w:jc w:val="center"/>
              <w:rPr>
                <w:rFonts w:ascii="Times New Roman" w:hAnsi="Times New Roman" w:cs="Times New Roman"/>
                <w:sz w:val="20"/>
                <w:szCs w:val="20"/>
                <w:lang w:val="uk-UA"/>
              </w:rPr>
            </w:pPr>
          </w:p>
          <w:p w:rsidR="00107366" w:rsidRPr="002E6055" w:rsidRDefault="00107366" w:rsidP="00F336AE">
            <w:pPr>
              <w:widowControl w:val="0"/>
              <w:jc w:val="center"/>
              <w:rPr>
                <w:rFonts w:ascii="Times New Roman" w:hAnsi="Times New Roman" w:cs="Times New Roman"/>
                <w:sz w:val="20"/>
                <w:szCs w:val="20"/>
                <w:lang w:val="uk-UA"/>
              </w:rPr>
            </w:pPr>
            <w:r w:rsidRPr="002E6055">
              <w:rPr>
                <w:rFonts w:ascii="Times New Roman" w:hAnsi="Times New Roman" w:cs="Times New Roman"/>
                <w:sz w:val="20"/>
                <w:szCs w:val="20"/>
                <w:lang w:val="uk-UA"/>
              </w:rPr>
              <w:t>Комплектація</w:t>
            </w:r>
          </w:p>
        </w:tc>
        <w:tc>
          <w:tcPr>
            <w:tcW w:w="4110" w:type="dxa"/>
            <w:gridSpan w:val="3"/>
          </w:tcPr>
          <w:p w:rsidR="00107366" w:rsidRPr="002E6055" w:rsidRDefault="00107366" w:rsidP="00BF72C6">
            <w:pPr>
              <w:widowControl w:val="0"/>
              <w:jc w:val="center"/>
              <w:rPr>
                <w:rFonts w:ascii="Times New Roman" w:hAnsi="Times New Roman" w:cs="Times New Roman"/>
                <w:sz w:val="20"/>
                <w:szCs w:val="20"/>
                <w:lang w:val="uk-UA"/>
              </w:rPr>
            </w:pPr>
            <w:r w:rsidRPr="002E6055">
              <w:rPr>
                <w:rFonts w:ascii="Times New Roman" w:hAnsi="Times New Roman" w:cs="Times New Roman"/>
                <w:color w:val="000000" w:themeColor="text1"/>
                <w:sz w:val="20"/>
                <w:szCs w:val="20"/>
                <w:lang w:val="ru-RU"/>
              </w:rPr>
              <w:t xml:space="preserve">Швидкоспоруджувана захисна споруда </w:t>
            </w:r>
            <w:r w:rsidRPr="002E6055">
              <w:rPr>
                <w:rFonts w:ascii="Times New Roman" w:hAnsi="Times New Roman" w:cs="Times New Roman"/>
                <w:color w:val="000000" w:themeColor="text1"/>
                <w:sz w:val="20"/>
                <w:szCs w:val="20"/>
                <w:lang w:val="uk-UA"/>
              </w:rPr>
              <w:t xml:space="preserve">цивільного захисту </w:t>
            </w:r>
            <w:r w:rsidRPr="002E6055">
              <w:rPr>
                <w:rFonts w:ascii="Times New Roman" w:hAnsi="Times New Roman" w:cs="Times New Roman"/>
                <w:color w:val="000000" w:themeColor="text1"/>
                <w:sz w:val="20"/>
                <w:szCs w:val="20"/>
                <w:lang w:val="ru-RU"/>
              </w:rPr>
              <w:t>модульного типу на:</w:t>
            </w:r>
          </w:p>
        </w:tc>
      </w:tr>
      <w:tr w:rsidR="00107366" w:rsidRPr="002E6055" w:rsidTr="009F1BCC">
        <w:tc>
          <w:tcPr>
            <w:tcW w:w="6091" w:type="dxa"/>
            <w:vMerge/>
          </w:tcPr>
          <w:p w:rsidR="00107366" w:rsidRPr="002E6055" w:rsidRDefault="00107366" w:rsidP="00F336AE">
            <w:pPr>
              <w:widowControl w:val="0"/>
              <w:jc w:val="both"/>
              <w:rPr>
                <w:rFonts w:ascii="Times New Roman" w:hAnsi="Times New Roman" w:cs="Times New Roman"/>
                <w:color w:val="FF0000"/>
                <w:sz w:val="20"/>
                <w:szCs w:val="20"/>
                <w:lang w:val="uk-UA"/>
              </w:rPr>
            </w:pPr>
          </w:p>
        </w:tc>
        <w:tc>
          <w:tcPr>
            <w:tcW w:w="1417" w:type="dxa"/>
          </w:tcPr>
          <w:p w:rsidR="00107366" w:rsidRPr="002E6055" w:rsidRDefault="00107366" w:rsidP="00F336AE">
            <w:pPr>
              <w:widowControl w:val="0"/>
              <w:jc w:val="center"/>
              <w:rPr>
                <w:rFonts w:ascii="Times New Roman" w:hAnsi="Times New Roman" w:cs="Times New Roman"/>
                <w:color w:val="FF0000"/>
                <w:sz w:val="20"/>
                <w:szCs w:val="20"/>
                <w:lang w:val="uk-UA"/>
              </w:rPr>
            </w:pPr>
            <w:r w:rsidRPr="002E6055">
              <w:rPr>
                <w:rFonts w:ascii="Times New Roman" w:hAnsi="Times New Roman" w:cs="Times New Roman"/>
                <w:sz w:val="20"/>
                <w:szCs w:val="20"/>
                <w:lang w:val="uk-UA"/>
              </w:rPr>
              <w:t>250 осіб</w:t>
            </w:r>
          </w:p>
        </w:tc>
        <w:tc>
          <w:tcPr>
            <w:tcW w:w="1417" w:type="dxa"/>
          </w:tcPr>
          <w:p w:rsidR="00107366" w:rsidRPr="002E6055" w:rsidRDefault="00107366" w:rsidP="00F336AE">
            <w:pPr>
              <w:widowControl w:val="0"/>
              <w:jc w:val="center"/>
              <w:rPr>
                <w:rFonts w:ascii="Times New Roman" w:hAnsi="Times New Roman" w:cs="Times New Roman"/>
                <w:sz w:val="20"/>
                <w:szCs w:val="20"/>
                <w:lang w:val="uk-UA"/>
              </w:rPr>
            </w:pPr>
            <w:r w:rsidRPr="002E6055">
              <w:rPr>
                <w:rFonts w:ascii="Times New Roman" w:hAnsi="Times New Roman" w:cs="Times New Roman"/>
                <w:sz w:val="20"/>
                <w:szCs w:val="20"/>
                <w:lang w:val="uk-UA"/>
              </w:rPr>
              <w:t>100 осіб</w:t>
            </w:r>
          </w:p>
        </w:tc>
        <w:tc>
          <w:tcPr>
            <w:tcW w:w="1276" w:type="dxa"/>
          </w:tcPr>
          <w:p w:rsidR="00107366" w:rsidRPr="002E6055" w:rsidRDefault="00107366" w:rsidP="00F336AE">
            <w:pPr>
              <w:widowControl w:val="0"/>
              <w:jc w:val="center"/>
              <w:rPr>
                <w:rFonts w:ascii="Times New Roman" w:hAnsi="Times New Roman" w:cs="Times New Roman"/>
                <w:sz w:val="20"/>
                <w:szCs w:val="20"/>
                <w:lang w:val="uk-UA"/>
              </w:rPr>
            </w:pPr>
            <w:r w:rsidRPr="002E6055">
              <w:rPr>
                <w:rFonts w:ascii="Times New Roman" w:hAnsi="Times New Roman" w:cs="Times New Roman"/>
                <w:sz w:val="20"/>
                <w:szCs w:val="20"/>
                <w:lang w:val="uk-UA"/>
              </w:rPr>
              <w:t>50 осіб</w:t>
            </w:r>
          </w:p>
        </w:tc>
      </w:tr>
      <w:tr w:rsidR="00107366" w:rsidRPr="007A74EA" w:rsidTr="009F1BCC">
        <w:tc>
          <w:tcPr>
            <w:tcW w:w="6091" w:type="dxa"/>
          </w:tcPr>
          <w:p w:rsidR="00107366" w:rsidRPr="002E6055" w:rsidRDefault="00107366" w:rsidP="00F336AE">
            <w:pPr>
              <w:widowControl w:val="0"/>
              <w:jc w:val="both"/>
              <w:rPr>
                <w:rFonts w:ascii="Times New Roman" w:hAnsi="Times New Roman" w:cs="Times New Roman"/>
                <w:sz w:val="20"/>
                <w:szCs w:val="20"/>
                <w:lang w:val="uk-UA"/>
              </w:rPr>
            </w:pPr>
            <w:r w:rsidRPr="002E6055">
              <w:rPr>
                <w:rFonts w:ascii="Times New Roman" w:hAnsi="Times New Roman" w:cs="Times New Roman"/>
                <w:sz w:val="20"/>
                <w:szCs w:val="20"/>
                <w:lang w:val="uk-UA"/>
              </w:rPr>
              <w:t>Ємність з питною водою, обємом 220 л. кожна з розрахунку 2 л. води на  добу одну особу, що підлягає укриттю.</w:t>
            </w:r>
          </w:p>
          <w:p w:rsidR="00107366" w:rsidRPr="002E6055" w:rsidRDefault="00107366" w:rsidP="00721FE8">
            <w:pPr>
              <w:widowControl w:val="0"/>
              <w:jc w:val="both"/>
              <w:rPr>
                <w:rFonts w:ascii="Times New Roman" w:hAnsi="Times New Roman" w:cs="Times New Roman"/>
                <w:sz w:val="20"/>
                <w:szCs w:val="20"/>
                <w:lang w:val="uk-UA"/>
              </w:rPr>
            </w:pPr>
            <w:r w:rsidRPr="002E6055">
              <w:rPr>
                <w:rFonts w:ascii="Times New Roman" w:hAnsi="Times New Roman" w:cs="Times New Roman"/>
                <w:sz w:val="20"/>
                <w:szCs w:val="20"/>
                <w:lang w:val="uk-UA"/>
              </w:rPr>
              <w:t>Ємність має бути виготовлена з листової сталі або інших матеріалів, які не виділяють токсичних речовин, не шкодять здоров’ю людини та зберігають якість питної води впродовж тривалого часу (не менше ніж один рік)</w:t>
            </w:r>
          </w:p>
        </w:tc>
        <w:tc>
          <w:tcPr>
            <w:tcW w:w="1417" w:type="dxa"/>
          </w:tcPr>
          <w:p w:rsidR="00107366" w:rsidRPr="002E6055" w:rsidRDefault="00107366" w:rsidP="00874DF6">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1417" w:type="dxa"/>
          </w:tcPr>
          <w:p w:rsidR="00107366" w:rsidRPr="002E6055" w:rsidRDefault="00107366" w:rsidP="00874DF6">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276" w:type="dxa"/>
          </w:tcPr>
          <w:p w:rsidR="00107366" w:rsidRPr="002E6055" w:rsidRDefault="00107366" w:rsidP="00874DF6">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r>
      <w:tr w:rsidR="00107366" w:rsidRPr="007A74EA" w:rsidTr="009F1BCC">
        <w:tc>
          <w:tcPr>
            <w:tcW w:w="6091" w:type="dxa"/>
          </w:tcPr>
          <w:p w:rsidR="00107366" w:rsidRPr="002E6055" w:rsidRDefault="00107366" w:rsidP="00F336AE">
            <w:pPr>
              <w:widowControl w:val="0"/>
              <w:jc w:val="both"/>
              <w:rPr>
                <w:rFonts w:ascii="Times New Roman" w:hAnsi="Times New Roman" w:cs="Times New Roman"/>
                <w:sz w:val="20"/>
                <w:szCs w:val="20"/>
                <w:lang w:val="uk-UA"/>
              </w:rPr>
            </w:pPr>
            <w:r w:rsidRPr="002E6055">
              <w:rPr>
                <w:rFonts w:ascii="Times New Roman" w:hAnsi="Times New Roman" w:cs="Times New Roman"/>
                <w:sz w:val="20"/>
                <w:szCs w:val="20"/>
                <w:lang w:val="uk-UA"/>
              </w:rPr>
              <w:t>Виносна ємність (для збирання нечистот), що щільно закривається обємом 220 л. кожна з розрахунку не менше, ніж 3 л. води на  добу одну особу, що підлягає укриттю.</w:t>
            </w:r>
          </w:p>
        </w:tc>
        <w:tc>
          <w:tcPr>
            <w:tcW w:w="1417" w:type="dxa"/>
          </w:tcPr>
          <w:p w:rsidR="00107366" w:rsidRPr="002E6055" w:rsidRDefault="00107366" w:rsidP="00874DF6">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7</w:t>
            </w:r>
          </w:p>
        </w:tc>
        <w:tc>
          <w:tcPr>
            <w:tcW w:w="1417" w:type="dxa"/>
          </w:tcPr>
          <w:p w:rsidR="00107366" w:rsidRPr="002E6055" w:rsidRDefault="00107366" w:rsidP="00874DF6">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1276" w:type="dxa"/>
          </w:tcPr>
          <w:p w:rsidR="00107366" w:rsidRPr="002E6055" w:rsidRDefault="00107366" w:rsidP="00874DF6">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r>
      <w:tr w:rsidR="00107366" w:rsidRPr="002E6055" w:rsidTr="009F1BCC">
        <w:tc>
          <w:tcPr>
            <w:tcW w:w="6091" w:type="dxa"/>
          </w:tcPr>
          <w:p w:rsidR="00107366" w:rsidRPr="002E6055" w:rsidRDefault="00107366" w:rsidP="00F336AE">
            <w:pPr>
              <w:widowControl w:val="0"/>
              <w:jc w:val="both"/>
              <w:rPr>
                <w:rFonts w:ascii="Times New Roman" w:hAnsi="Times New Roman" w:cs="Times New Roman"/>
                <w:sz w:val="20"/>
                <w:szCs w:val="20"/>
                <w:lang w:val="uk-UA"/>
              </w:rPr>
            </w:pPr>
            <w:r w:rsidRPr="002E6055">
              <w:rPr>
                <w:rFonts w:ascii="Times New Roman" w:hAnsi="Times New Roman" w:cs="Times New Roman"/>
                <w:sz w:val="20"/>
                <w:szCs w:val="20"/>
                <w:lang w:val="uk-UA"/>
              </w:rPr>
              <w:t>Стелаж для зберігання продуктів</w:t>
            </w:r>
          </w:p>
        </w:tc>
        <w:tc>
          <w:tcPr>
            <w:tcW w:w="1417" w:type="dxa"/>
          </w:tcPr>
          <w:p w:rsidR="00107366" w:rsidRPr="002E6055" w:rsidRDefault="00107366" w:rsidP="00874DF6">
            <w:pPr>
              <w:widowControl w:val="0"/>
              <w:jc w:val="center"/>
              <w:rPr>
                <w:rFonts w:ascii="Times New Roman" w:hAnsi="Times New Roman" w:cs="Times New Roman"/>
                <w:sz w:val="20"/>
                <w:szCs w:val="20"/>
                <w:lang w:val="uk-UA"/>
              </w:rPr>
            </w:pPr>
            <w:r w:rsidRPr="002E6055">
              <w:rPr>
                <w:rFonts w:ascii="Times New Roman" w:hAnsi="Times New Roman" w:cs="Times New Roman"/>
                <w:sz w:val="20"/>
                <w:szCs w:val="20"/>
                <w:lang w:val="uk-UA"/>
              </w:rPr>
              <w:t>2</w:t>
            </w:r>
          </w:p>
        </w:tc>
        <w:tc>
          <w:tcPr>
            <w:tcW w:w="1417" w:type="dxa"/>
          </w:tcPr>
          <w:p w:rsidR="00107366" w:rsidRPr="002E6055" w:rsidRDefault="00107366" w:rsidP="00874DF6">
            <w:pPr>
              <w:widowControl w:val="0"/>
              <w:jc w:val="center"/>
              <w:rPr>
                <w:rFonts w:ascii="Times New Roman" w:hAnsi="Times New Roman" w:cs="Times New Roman"/>
                <w:sz w:val="20"/>
                <w:szCs w:val="20"/>
                <w:lang w:val="uk-UA"/>
              </w:rPr>
            </w:pPr>
            <w:r w:rsidRPr="002E6055">
              <w:rPr>
                <w:rFonts w:ascii="Times New Roman" w:hAnsi="Times New Roman" w:cs="Times New Roman"/>
                <w:sz w:val="20"/>
                <w:szCs w:val="20"/>
                <w:lang w:val="uk-UA"/>
              </w:rPr>
              <w:t>2</w:t>
            </w:r>
          </w:p>
        </w:tc>
        <w:tc>
          <w:tcPr>
            <w:tcW w:w="1276" w:type="dxa"/>
          </w:tcPr>
          <w:p w:rsidR="00107366" w:rsidRPr="002E6055" w:rsidRDefault="00107366" w:rsidP="00874DF6">
            <w:pPr>
              <w:widowControl w:val="0"/>
              <w:jc w:val="center"/>
              <w:rPr>
                <w:rFonts w:ascii="Times New Roman" w:hAnsi="Times New Roman" w:cs="Times New Roman"/>
                <w:sz w:val="20"/>
                <w:szCs w:val="20"/>
                <w:lang w:val="uk-UA"/>
              </w:rPr>
            </w:pPr>
            <w:r w:rsidRPr="002E6055">
              <w:rPr>
                <w:rFonts w:ascii="Times New Roman" w:hAnsi="Times New Roman" w:cs="Times New Roman"/>
                <w:sz w:val="20"/>
                <w:szCs w:val="20"/>
                <w:lang w:val="uk-UA"/>
              </w:rPr>
              <w:t>1</w:t>
            </w:r>
          </w:p>
        </w:tc>
      </w:tr>
      <w:tr w:rsidR="00C21091" w:rsidRPr="00EB214B" w:rsidTr="00832497">
        <w:tc>
          <w:tcPr>
            <w:tcW w:w="6091" w:type="dxa"/>
          </w:tcPr>
          <w:p w:rsidR="00C21091" w:rsidRPr="002E6055" w:rsidRDefault="00C21091" w:rsidP="00F336AE">
            <w:pPr>
              <w:widowControl w:val="0"/>
              <w:jc w:val="both"/>
              <w:rPr>
                <w:rFonts w:ascii="Times New Roman" w:hAnsi="Times New Roman" w:cs="Times New Roman"/>
                <w:sz w:val="20"/>
                <w:szCs w:val="20"/>
                <w:lang w:val="uk-UA"/>
              </w:rPr>
            </w:pPr>
            <w:r w:rsidRPr="002E6055">
              <w:rPr>
                <w:rFonts w:ascii="Times New Roman" w:hAnsi="Times New Roman" w:cs="Times New Roman"/>
                <w:sz w:val="20"/>
                <w:szCs w:val="20"/>
                <w:lang w:val="uk-UA"/>
              </w:rPr>
              <w:t>Вогнегасники ВП-5 в кількості відповідно до вимог наказу МВС України від 30.12.2014 року за № 1417</w:t>
            </w:r>
          </w:p>
        </w:tc>
        <w:tc>
          <w:tcPr>
            <w:tcW w:w="4110" w:type="dxa"/>
            <w:gridSpan w:val="3"/>
          </w:tcPr>
          <w:p w:rsidR="00C21091" w:rsidRPr="002E6055" w:rsidRDefault="00C21091" w:rsidP="00404E79">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Кількість вогнегасників визначається Учасником самостійно відповідно до площі кожної </w:t>
            </w:r>
            <w:r w:rsidR="00404E79">
              <w:rPr>
                <w:rFonts w:ascii="Times New Roman" w:hAnsi="Times New Roman" w:cs="Times New Roman"/>
                <w:color w:val="000000" w:themeColor="text1"/>
                <w:sz w:val="20"/>
                <w:szCs w:val="20"/>
                <w:lang w:val="uk-UA"/>
              </w:rPr>
              <w:t>ш</w:t>
            </w:r>
            <w:r w:rsidRPr="00C21091">
              <w:rPr>
                <w:rFonts w:ascii="Times New Roman" w:hAnsi="Times New Roman" w:cs="Times New Roman"/>
                <w:color w:val="000000" w:themeColor="text1"/>
                <w:sz w:val="20"/>
                <w:szCs w:val="20"/>
                <w:lang w:val="uk-UA"/>
              </w:rPr>
              <w:t>видкоспоруджувальної захисн</w:t>
            </w:r>
            <w:r>
              <w:rPr>
                <w:rFonts w:ascii="Times New Roman" w:hAnsi="Times New Roman" w:cs="Times New Roman"/>
                <w:color w:val="000000" w:themeColor="text1"/>
                <w:sz w:val="20"/>
                <w:szCs w:val="20"/>
                <w:lang w:val="uk-UA"/>
              </w:rPr>
              <w:t xml:space="preserve">ої </w:t>
            </w:r>
            <w:r w:rsidRPr="00C21091">
              <w:rPr>
                <w:rFonts w:ascii="Times New Roman" w:hAnsi="Times New Roman" w:cs="Times New Roman"/>
                <w:color w:val="000000" w:themeColor="text1"/>
                <w:sz w:val="20"/>
                <w:szCs w:val="20"/>
                <w:lang w:val="uk-UA"/>
              </w:rPr>
              <w:t>споруд</w:t>
            </w:r>
            <w:r>
              <w:rPr>
                <w:rFonts w:ascii="Times New Roman" w:hAnsi="Times New Roman" w:cs="Times New Roman"/>
                <w:color w:val="000000" w:themeColor="text1"/>
                <w:sz w:val="20"/>
                <w:szCs w:val="20"/>
                <w:lang w:val="uk-UA"/>
              </w:rPr>
              <w:t>и</w:t>
            </w:r>
            <w:r w:rsidRPr="00C21091">
              <w:rPr>
                <w:rFonts w:ascii="Times New Roman" w:hAnsi="Times New Roman" w:cs="Times New Roman"/>
                <w:color w:val="000000" w:themeColor="text1"/>
                <w:sz w:val="20"/>
                <w:szCs w:val="20"/>
                <w:lang w:val="uk-UA"/>
              </w:rPr>
              <w:t xml:space="preserve"> </w:t>
            </w:r>
            <w:r w:rsidRPr="002E6055">
              <w:rPr>
                <w:rFonts w:ascii="Times New Roman" w:hAnsi="Times New Roman" w:cs="Times New Roman"/>
                <w:color w:val="000000" w:themeColor="text1"/>
                <w:sz w:val="20"/>
                <w:szCs w:val="20"/>
                <w:lang w:val="uk-UA"/>
              </w:rPr>
              <w:t xml:space="preserve">цивільного захисту </w:t>
            </w:r>
            <w:r w:rsidRPr="00C21091">
              <w:rPr>
                <w:rFonts w:ascii="Times New Roman" w:hAnsi="Times New Roman" w:cs="Times New Roman"/>
                <w:color w:val="000000" w:themeColor="text1"/>
                <w:sz w:val="20"/>
                <w:szCs w:val="20"/>
                <w:lang w:val="uk-UA"/>
              </w:rPr>
              <w:t>модульного типу</w:t>
            </w:r>
          </w:p>
        </w:tc>
      </w:tr>
      <w:tr w:rsidR="00107366" w:rsidRPr="002E6055" w:rsidTr="009F1BCC">
        <w:tc>
          <w:tcPr>
            <w:tcW w:w="6091" w:type="dxa"/>
          </w:tcPr>
          <w:p w:rsidR="00107366" w:rsidRPr="000D7B3D" w:rsidRDefault="00107366" w:rsidP="00083DA5">
            <w:pPr>
              <w:spacing w:before="100" w:beforeAutospacing="1" w:after="100" w:afterAutospacing="1" w:line="240" w:lineRule="auto"/>
              <w:rPr>
                <w:rFonts w:ascii="Times New Roman" w:eastAsia="Times New Roman" w:hAnsi="Times New Roman" w:cs="Times New Roman"/>
                <w:sz w:val="24"/>
                <w:szCs w:val="24"/>
                <w:lang w:val="uk-UA"/>
              </w:rPr>
            </w:pPr>
            <w:r w:rsidRPr="002E6055">
              <w:rPr>
                <w:rFonts w:ascii="Times New Roman" w:hAnsi="Times New Roman" w:cs="Times New Roman"/>
                <w:sz w:val="20"/>
                <w:szCs w:val="20"/>
                <w:lang w:val="uk-UA"/>
              </w:rPr>
              <w:t>Медична аптечка</w:t>
            </w:r>
            <w:r>
              <w:rPr>
                <w:rFonts w:ascii="Times New Roman" w:hAnsi="Times New Roman" w:cs="Times New Roman"/>
                <w:sz w:val="20"/>
                <w:szCs w:val="20"/>
                <w:lang w:val="uk-UA"/>
              </w:rPr>
              <w:t xml:space="preserve"> з переліком </w:t>
            </w:r>
            <w:r w:rsidRPr="000D7B3D">
              <w:rPr>
                <w:rFonts w:ascii="Times New Roman" w:eastAsia="Times New Roman" w:hAnsi="Times New Roman" w:cs="Times New Roman"/>
                <w:sz w:val="20"/>
                <w:szCs w:val="20"/>
                <w:lang w:val="uk-UA"/>
              </w:rPr>
              <w:t xml:space="preserve">лікарських засобів та медичних виробів для укомплектування запасів медичного майна у захисних </w:t>
            </w:r>
            <w:r w:rsidRPr="000D7B3D">
              <w:rPr>
                <w:rFonts w:ascii="Times New Roman" w:eastAsia="Times New Roman" w:hAnsi="Times New Roman" w:cs="Times New Roman"/>
                <w:sz w:val="20"/>
                <w:szCs w:val="20"/>
                <w:lang w:val="uk-UA"/>
              </w:rPr>
              <w:lastRenderedPageBreak/>
              <w:t xml:space="preserve">спорудах відповідно до Додатку 21 до Вимог щодо утримання та експлуатації захисних споруд цивільного захисту (пункт 6 глави 1 розділу </w:t>
            </w:r>
            <w:r w:rsidRPr="00083DA5">
              <w:rPr>
                <w:rFonts w:ascii="Times New Roman" w:eastAsia="Times New Roman" w:hAnsi="Times New Roman" w:cs="Times New Roman"/>
                <w:sz w:val="20"/>
                <w:szCs w:val="20"/>
              </w:rPr>
              <w:t>V</w:t>
            </w:r>
            <w:r w:rsidRPr="000D7B3D">
              <w:rPr>
                <w:rFonts w:ascii="Times New Roman" w:eastAsia="Times New Roman" w:hAnsi="Times New Roman" w:cs="Times New Roman"/>
                <w:sz w:val="20"/>
                <w:szCs w:val="20"/>
                <w:lang w:val="uk-UA"/>
              </w:rPr>
              <w:t>ІІ)</w:t>
            </w:r>
          </w:p>
        </w:tc>
        <w:tc>
          <w:tcPr>
            <w:tcW w:w="1417" w:type="dxa"/>
          </w:tcPr>
          <w:p w:rsidR="00107366" w:rsidRPr="002E6055" w:rsidRDefault="00107366" w:rsidP="00874DF6">
            <w:pPr>
              <w:widowControl w:val="0"/>
              <w:jc w:val="center"/>
              <w:rPr>
                <w:rFonts w:ascii="Times New Roman" w:hAnsi="Times New Roman" w:cs="Times New Roman"/>
                <w:sz w:val="20"/>
                <w:szCs w:val="20"/>
                <w:lang w:val="uk-UA"/>
              </w:rPr>
            </w:pPr>
            <w:r w:rsidRPr="002E6055">
              <w:rPr>
                <w:rFonts w:ascii="Times New Roman" w:hAnsi="Times New Roman" w:cs="Times New Roman"/>
                <w:sz w:val="20"/>
                <w:szCs w:val="20"/>
                <w:lang w:val="uk-UA"/>
              </w:rPr>
              <w:lastRenderedPageBreak/>
              <w:t>3</w:t>
            </w:r>
          </w:p>
        </w:tc>
        <w:tc>
          <w:tcPr>
            <w:tcW w:w="1417" w:type="dxa"/>
          </w:tcPr>
          <w:p w:rsidR="00107366" w:rsidRPr="002E6055" w:rsidRDefault="00107366" w:rsidP="00874DF6">
            <w:pPr>
              <w:widowControl w:val="0"/>
              <w:jc w:val="center"/>
              <w:rPr>
                <w:rFonts w:ascii="Times New Roman" w:hAnsi="Times New Roman" w:cs="Times New Roman"/>
                <w:sz w:val="20"/>
                <w:szCs w:val="20"/>
                <w:lang w:val="uk-UA"/>
              </w:rPr>
            </w:pPr>
            <w:r w:rsidRPr="002E6055">
              <w:rPr>
                <w:rFonts w:ascii="Times New Roman" w:hAnsi="Times New Roman" w:cs="Times New Roman"/>
                <w:sz w:val="20"/>
                <w:szCs w:val="20"/>
                <w:lang w:val="uk-UA"/>
              </w:rPr>
              <w:t>2</w:t>
            </w:r>
          </w:p>
        </w:tc>
        <w:tc>
          <w:tcPr>
            <w:tcW w:w="1276" w:type="dxa"/>
          </w:tcPr>
          <w:p w:rsidR="00107366" w:rsidRPr="002E6055" w:rsidRDefault="00107366" w:rsidP="00874DF6">
            <w:pPr>
              <w:widowControl w:val="0"/>
              <w:jc w:val="center"/>
              <w:rPr>
                <w:rFonts w:ascii="Times New Roman" w:hAnsi="Times New Roman" w:cs="Times New Roman"/>
                <w:sz w:val="20"/>
                <w:szCs w:val="20"/>
                <w:lang w:val="uk-UA"/>
              </w:rPr>
            </w:pPr>
            <w:r w:rsidRPr="002E6055">
              <w:rPr>
                <w:rFonts w:ascii="Times New Roman" w:hAnsi="Times New Roman" w:cs="Times New Roman"/>
                <w:sz w:val="20"/>
                <w:szCs w:val="20"/>
                <w:lang w:val="uk-UA"/>
              </w:rPr>
              <w:t>1</w:t>
            </w:r>
          </w:p>
        </w:tc>
      </w:tr>
      <w:tr w:rsidR="00107366" w:rsidRPr="002E6055" w:rsidTr="009F1BCC">
        <w:tc>
          <w:tcPr>
            <w:tcW w:w="6091" w:type="dxa"/>
          </w:tcPr>
          <w:p w:rsidR="00107366" w:rsidRPr="002E6055" w:rsidRDefault="00107366" w:rsidP="00F336AE">
            <w:pPr>
              <w:widowControl w:val="0"/>
              <w:jc w:val="both"/>
              <w:rPr>
                <w:rFonts w:ascii="Times New Roman" w:hAnsi="Times New Roman" w:cs="Times New Roman"/>
                <w:sz w:val="20"/>
                <w:szCs w:val="20"/>
                <w:lang w:val="uk-UA"/>
              </w:rPr>
            </w:pPr>
            <w:r w:rsidRPr="002E6055">
              <w:rPr>
                <w:rFonts w:ascii="Times New Roman" w:hAnsi="Times New Roman" w:cs="Times New Roman"/>
                <w:sz w:val="20"/>
                <w:szCs w:val="20"/>
                <w:lang w:val="uk-UA"/>
              </w:rPr>
              <w:lastRenderedPageBreak/>
              <w:t>Комплект шланцевого інструменту в складі – лопата штикова, лопата совкова, лом, сокира, пилка-ножівка по дереву, пилка-ножівка по металу)</w:t>
            </w:r>
          </w:p>
        </w:tc>
        <w:tc>
          <w:tcPr>
            <w:tcW w:w="1417" w:type="dxa"/>
          </w:tcPr>
          <w:p w:rsidR="00107366" w:rsidRPr="002E6055" w:rsidRDefault="00107366" w:rsidP="00874DF6">
            <w:pPr>
              <w:widowControl w:val="0"/>
              <w:jc w:val="center"/>
              <w:rPr>
                <w:rFonts w:ascii="Times New Roman" w:hAnsi="Times New Roman" w:cs="Times New Roman"/>
                <w:sz w:val="20"/>
                <w:szCs w:val="20"/>
                <w:lang w:val="uk-UA"/>
              </w:rPr>
            </w:pPr>
            <w:r w:rsidRPr="002E6055">
              <w:rPr>
                <w:rFonts w:ascii="Times New Roman" w:hAnsi="Times New Roman" w:cs="Times New Roman"/>
                <w:sz w:val="20"/>
                <w:szCs w:val="20"/>
                <w:lang w:val="uk-UA"/>
              </w:rPr>
              <w:t>2</w:t>
            </w:r>
          </w:p>
        </w:tc>
        <w:tc>
          <w:tcPr>
            <w:tcW w:w="1417" w:type="dxa"/>
          </w:tcPr>
          <w:p w:rsidR="00107366" w:rsidRPr="002E6055" w:rsidRDefault="00107366" w:rsidP="00874DF6">
            <w:pPr>
              <w:widowControl w:val="0"/>
              <w:jc w:val="center"/>
              <w:rPr>
                <w:rFonts w:ascii="Times New Roman" w:hAnsi="Times New Roman" w:cs="Times New Roman"/>
                <w:sz w:val="20"/>
                <w:szCs w:val="20"/>
                <w:lang w:val="uk-UA"/>
              </w:rPr>
            </w:pPr>
            <w:r w:rsidRPr="002E6055">
              <w:rPr>
                <w:rFonts w:ascii="Times New Roman" w:hAnsi="Times New Roman" w:cs="Times New Roman"/>
                <w:sz w:val="20"/>
                <w:szCs w:val="20"/>
                <w:lang w:val="uk-UA"/>
              </w:rPr>
              <w:t>2</w:t>
            </w:r>
          </w:p>
        </w:tc>
        <w:tc>
          <w:tcPr>
            <w:tcW w:w="1276" w:type="dxa"/>
          </w:tcPr>
          <w:p w:rsidR="00107366" w:rsidRPr="002E6055" w:rsidRDefault="00107366" w:rsidP="00874DF6">
            <w:pPr>
              <w:widowControl w:val="0"/>
              <w:jc w:val="center"/>
              <w:rPr>
                <w:rFonts w:ascii="Times New Roman" w:hAnsi="Times New Roman" w:cs="Times New Roman"/>
                <w:sz w:val="20"/>
                <w:szCs w:val="20"/>
                <w:lang w:val="uk-UA"/>
              </w:rPr>
            </w:pPr>
            <w:r w:rsidRPr="002E6055">
              <w:rPr>
                <w:rFonts w:ascii="Times New Roman" w:hAnsi="Times New Roman" w:cs="Times New Roman"/>
                <w:sz w:val="20"/>
                <w:szCs w:val="20"/>
                <w:lang w:val="uk-UA"/>
              </w:rPr>
              <w:t>1</w:t>
            </w:r>
          </w:p>
        </w:tc>
      </w:tr>
      <w:tr w:rsidR="00107366" w:rsidRPr="007A74EA" w:rsidTr="009F1BCC">
        <w:tc>
          <w:tcPr>
            <w:tcW w:w="6091" w:type="dxa"/>
          </w:tcPr>
          <w:p w:rsidR="00107366" w:rsidRPr="002E6055" w:rsidRDefault="00107366" w:rsidP="00F336AE">
            <w:pPr>
              <w:widowControl w:val="0"/>
              <w:jc w:val="both"/>
              <w:rPr>
                <w:rFonts w:ascii="Times New Roman" w:hAnsi="Times New Roman" w:cs="Times New Roman"/>
                <w:sz w:val="20"/>
                <w:szCs w:val="20"/>
                <w:lang w:val="uk-UA"/>
              </w:rPr>
            </w:pPr>
            <w:r w:rsidRPr="002E6055">
              <w:rPr>
                <w:rFonts w:ascii="Times New Roman" w:hAnsi="Times New Roman" w:cs="Times New Roman"/>
                <w:sz w:val="20"/>
                <w:szCs w:val="20"/>
                <w:lang w:val="uk-UA"/>
              </w:rPr>
              <w:t>Обігрівач керамічний, потужністю не менше 300 Вт</w:t>
            </w:r>
          </w:p>
        </w:tc>
        <w:tc>
          <w:tcPr>
            <w:tcW w:w="1417" w:type="dxa"/>
          </w:tcPr>
          <w:p w:rsidR="00107366" w:rsidRPr="002E6055" w:rsidRDefault="00107366" w:rsidP="00874DF6">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12</w:t>
            </w:r>
          </w:p>
        </w:tc>
        <w:tc>
          <w:tcPr>
            <w:tcW w:w="1417" w:type="dxa"/>
          </w:tcPr>
          <w:p w:rsidR="00107366" w:rsidRPr="002E6055" w:rsidRDefault="00107366" w:rsidP="00874DF6">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1276" w:type="dxa"/>
          </w:tcPr>
          <w:p w:rsidR="00107366" w:rsidRPr="002E6055" w:rsidRDefault="00107366" w:rsidP="00874DF6">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r>
      <w:tr w:rsidR="00107366" w:rsidRPr="002E6055" w:rsidTr="009F1BCC">
        <w:tc>
          <w:tcPr>
            <w:tcW w:w="6091" w:type="dxa"/>
          </w:tcPr>
          <w:p w:rsidR="00107366" w:rsidRPr="002E6055" w:rsidRDefault="00107366" w:rsidP="00F336AE">
            <w:pPr>
              <w:widowControl w:val="0"/>
              <w:jc w:val="both"/>
              <w:rPr>
                <w:rFonts w:ascii="Times New Roman" w:hAnsi="Times New Roman" w:cs="Times New Roman"/>
                <w:sz w:val="20"/>
                <w:szCs w:val="20"/>
                <w:lang w:val="uk-UA"/>
              </w:rPr>
            </w:pPr>
            <w:r w:rsidRPr="002E6055">
              <w:rPr>
                <w:rFonts w:ascii="Times New Roman" w:hAnsi="Times New Roman" w:cs="Times New Roman"/>
                <w:sz w:val="20"/>
                <w:szCs w:val="20"/>
                <w:lang w:val="uk-UA"/>
              </w:rPr>
              <w:t>Портативний біотуалет РТ20</w:t>
            </w:r>
          </w:p>
        </w:tc>
        <w:tc>
          <w:tcPr>
            <w:tcW w:w="1417" w:type="dxa"/>
          </w:tcPr>
          <w:p w:rsidR="00107366" w:rsidRPr="002E6055" w:rsidRDefault="00107366" w:rsidP="00874DF6">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1417" w:type="dxa"/>
          </w:tcPr>
          <w:p w:rsidR="00107366" w:rsidRPr="002E6055" w:rsidRDefault="00107366" w:rsidP="00874DF6">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276" w:type="dxa"/>
          </w:tcPr>
          <w:p w:rsidR="00107366" w:rsidRPr="002E6055" w:rsidRDefault="00107366" w:rsidP="00874DF6">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r>
      <w:tr w:rsidR="00107366" w:rsidRPr="002E6055" w:rsidTr="009F1BCC">
        <w:tc>
          <w:tcPr>
            <w:tcW w:w="6091" w:type="dxa"/>
          </w:tcPr>
          <w:p w:rsidR="00107366" w:rsidRPr="002E6055" w:rsidRDefault="00107366" w:rsidP="00F336AE">
            <w:pPr>
              <w:widowControl w:val="0"/>
              <w:jc w:val="both"/>
              <w:rPr>
                <w:rFonts w:ascii="Times New Roman" w:hAnsi="Times New Roman" w:cs="Times New Roman"/>
                <w:sz w:val="20"/>
                <w:szCs w:val="20"/>
                <w:lang w:val="uk-UA"/>
              </w:rPr>
            </w:pPr>
            <w:r w:rsidRPr="002E6055">
              <w:rPr>
                <w:rFonts w:ascii="Times New Roman" w:hAnsi="Times New Roman" w:cs="Times New Roman"/>
                <w:sz w:val="20"/>
                <w:szCs w:val="20"/>
                <w:lang w:val="uk-UA"/>
              </w:rPr>
              <w:t>Портативний комплект Умивальник+Бак (24 л.)</w:t>
            </w:r>
          </w:p>
        </w:tc>
        <w:tc>
          <w:tcPr>
            <w:tcW w:w="1417" w:type="dxa"/>
          </w:tcPr>
          <w:p w:rsidR="00107366" w:rsidRPr="002939E4" w:rsidRDefault="00107366" w:rsidP="00874DF6">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417" w:type="dxa"/>
          </w:tcPr>
          <w:p w:rsidR="00107366" w:rsidRPr="002E6055" w:rsidRDefault="00107366" w:rsidP="00874DF6">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276" w:type="dxa"/>
          </w:tcPr>
          <w:p w:rsidR="00107366" w:rsidRPr="002E6055" w:rsidRDefault="00107366" w:rsidP="00874DF6">
            <w:pPr>
              <w:widowControl w:val="0"/>
              <w:jc w:val="center"/>
              <w:rPr>
                <w:rFonts w:ascii="Times New Roman" w:hAnsi="Times New Roman" w:cs="Times New Roman"/>
                <w:sz w:val="20"/>
                <w:szCs w:val="20"/>
                <w:lang w:val="uk-UA"/>
              </w:rPr>
            </w:pPr>
            <w:r w:rsidRPr="002E6055">
              <w:rPr>
                <w:rFonts w:ascii="Times New Roman" w:hAnsi="Times New Roman" w:cs="Times New Roman"/>
                <w:sz w:val="20"/>
                <w:szCs w:val="20"/>
                <w:lang w:val="uk-UA"/>
              </w:rPr>
              <w:t>1</w:t>
            </w:r>
          </w:p>
        </w:tc>
      </w:tr>
      <w:tr w:rsidR="00107366" w:rsidRPr="007A74EA" w:rsidTr="009F1BCC">
        <w:tc>
          <w:tcPr>
            <w:tcW w:w="6091" w:type="dxa"/>
          </w:tcPr>
          <w:p w:rsidR="00107366" w:rsidRPr="002E6055" w:rsidRDefault="00107366" w:rsidP="00F336AE">
            <w:pPr>
              <w:widowControl w:val="0"/>
              <w:jc w:val="both"/>
              <w:rPr>
                <w:rFonts w:ascii="Times New Roman" w:hAnsi="Times New Roman" w:cs="Times New Roman"/>
                <w:sz w:val="20"/>
                <w:szCs w:val="20"/>
                <w:lang w:val="uk-UA"/>
              </w:rPr>
            </w:pPr>
            <w:r w:rsidRPr="002E6055">
              <w:rPr>
                <w:rFonts w:ascii="Times New Roman" w:hAnsi="Times New Roman" w:cs="Times New Roman"/>
                <w:sz w:val="20"/>
                <w:szCs w:val="20"/>
                <w:lang w:val="uk-UA"/>
              </w:rPr>
              <w:t>Резервне штучне освітлення – ліхтарі прожекторні</w:t>
            </w:r>
          </w:p>
        </w:tc>
        <w:tc>
          <w:tcPr>
            <w:tcW w:w="1417" w:type="dxa"/>
          </w:tcPr>
          <w:p w:rsidR="00107366" w:rsidRPr="002E6055" w:rsidRDefault="00107366" w:rsidP="00874DF6">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1417" w:type="dxa"/>
          </w:tcPr>
          <w:p w:rsidR="00107366" w:rsidRPr="002E6055" w:rsidRDefault="00107366" w:rsidP="00874DF6">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1276" w:type="dxa"/>
          </w:tcPr>
          <w:p w:rsidR="00107366" w:rsidRPr="002E6055" w:rsidRDefault="00107366" w:rsidP="00874DF6">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r>
      <w:tr w:rsidR="00107366" w:rsidRPr="00EB214B" w:rsidTr="009F1BCC">
        <w:tc>
          <w:tcPr>
            <w:tcW w:w="6091" w:type="dxa"/>
          </w:tcPr>
          <w:p w:rsidR="00107366" w:rsidRPr="002E6055" w:rsidRDefault="00107366" w:rsidP="00F336AE">
            <w:pPr>
              <w:widowControl w:val="0"/>
              <w:jc w:val="both"/>
              <w:rPr>
                <w:rFonts w:ascii="Times New Roman" w:hAnsi="Times New Roman" w:cs="Times New Roman"/>
                <w:sz w:val="20"/>
                <w:szCs w:val="20"/>
                <w:lang w:val="uk-UA"/>
              </w:rPr>
            </w:pPr>
            <w:r w:rsidRPr="002E6055">
              <w:rPr>
                <w:rFonts w:ascii="Times New Roman" w:hAnsi="Times New Roman" w:cs="Times New Roman"/>
                <w:sz w:val="20"/>
                <w:szCs w:val="20"/>
                <w:lang w:val="uk-UA"/>
              </w:rPr>
              <w:t>Лавки з розрахунку розміщення не менше ніж 0,45 м.*0,45 м. на одну особу, що підлягає укриттю.</w:t>
            </w:r>
          </w:p>
        </w:tc>
        <w:tc>
          <w:tcPr>
            <w:tcW w:w="1417" w:type="dxa"/>
          </w:tcPr>
          <w:p w:rsidR="00107366" w:rsidRPr="002E6055" w:rsidRDefault="00107366" w:rsidP="00874DF6">
            <w:pPr>
              <w:widowControl w:val="0"/>
              <w:jc w:val="center"/>
              <w:rPr>
                <w:rFonts w:ascii="Times New Roman" w:hAnsi="Times New Roman" w:cs="Times New Roman"/>
                <w:sz w:val="20"/>
                <w:szCs w:val="20"/>
                <w:lang w:val="uk-UA"/>
              </w:rPr>
            </w:pPr>
          </w:p>
        </w:tc>
        <w:tc>
          <w:tcPr>
            <w:tcW w:w="1417" w:type="dxa"/>
          </w:tcPr>
          <w:p w:rsidR="00107366" w:rsidRPr="002E6055" w:rsidRDefault="00107366" w:rsidP="00874DF6">
            <w:pPr>
              <w:widowControl w:val="0"/>
              <w:jc w:val="center"/>
              <w:rPr>
                <w:rFonts w:ascii="Times New Roman" w:hAnsi="Times New Roman" w:cs="Times New Roman"/>
                <w:sz w:val="20"/>
                <w:szCs w:val="20"/>
                <w:lang w:val="uk-UA"/>
              </w:rPr>
            </w:pPr>
          </w:p>
        </w:tc>
        <w:tc>
          <w:tcPr>
            <w:tcW w:w="1276" w:type="dxa"/>
          </w:tcPr>
          <w:p w:rsidR="00107366" w:rsidRPr="002E6055" w:rsidRDefault="00107366" w:rsidP="00874DF6">
            <w:pPr>
              <w:widowControl w:val="0"/>
              <w:jc w:val="center"/>
              <w:rPr>
                <w:rFonts w:ascii="Times New Roman" w:hAnsi="Times New Roman" w:cs="Times New Roman"/>
                <w:sz w:val="20"/>
                <w:szCs w:val="20"/>
                <w:lang w:val="uk-UA"/>
              </w:rPr>
            </w:pPr>
          </w:p>
        </w:tc>
      </w:tr>
      <w:tr w:rsidR="00107366" w:rsidRPr="007A74EA" w:rsidTr="009F1BCC">
        <w:tc>
          <w:tcPr>
            <w:tcW w:w="6091" w:type="dxa"/>
          </w:tcPr>
          <w:p w:rsidR="00107366" w:rsidRPr="00264754" w:rsidRDefault="00107366" w:rsidP="00F336AE">
            <w:pPr>
              <w:widowControl w:val="0"/>
              <w:jc w:val="both"/>
              <w:rPr>
                <w:rFonts w:ascii="Times New Roman" w:hAnsi="Times New Roman" w:cs="Times New Roman"/>
                <w:sz w:val="20"/>
                <w:szCs w:val="20"/>
                <w:lang w:val="ru-RU"/>
              </w:rPr>
            </w:pPr>
            <w:r>
              <w:rPr>
                <w:rFonts w:ascii="Times New Roman" w:hAnsi="Times New Roman" w:cs="Times New Roman"/>
                <w:sz w:val="20"/>
                <w:szCs w:val="20"/>
                <w:lang w:val="uk-UA"/>
              </w:rPr>
              <w:t xml:space="preserve">Вентилятор п/в вентиляції ВКМ 250 </w:t>
            </w:r>
          </w:p>
        </w:tc>
        <w:tc>
          <w:tcPr>
            <w:tcW w:w="1417" w:type="dxa"/>
          </w:tcPr>
          <w:p w:rsidR="00107366" w:rsidRPr="002E6055" w:rsidRDefault="00107366" w:rsidP="00874DF6">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417" w:type="dxa"/>
          </w:tcPr>
          <w:p w:rsidR="00107366" w:rsidRPr="002E6055" w:rsidRDefault="00107366" w:rsidP="00874DF6">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276" w:type="dxa"/>
          </w:tcPr>
          <w:p w:rsidR="00107366" w:rsidRPr="002E6055" w:rsidRDefault="00107366" w:rsidP="00874DF6">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r>
      <w:tr w:rsidR="00107366" w:rsidRPr="007A74EA" w:rsidTr="009F1BCC">
        <w:tc>
          <w:tcPr>
            <w:tcW w:w="6091" w:type="dxa"/>
          </w:tcPr>
          <w:p w:rsidR="00107366" w:rsidRPr="00264754" w:rsidRDefault="00107366" w:rsidP="00083DA5">
            <w:pPr>
              <w:widowControl w:val="0"/>
              <w:jc w:val="both"/>
              <w:rPr>
                <w:rFonts w:ascii="Times New Roman" w:hAnsi="Times New Roman" w:cs="Times New Roman"/>
                <w:sz w:val="20"/>
                <w:szCs w:val="20"/>
                <w:lang w:val="ru-RU"/>
              </w:rPr>
            </w:pPr>
            <w:r>
              <w:rPr>
                <w:rFonts w:ascii="Times New Roman" w:hAnsi="Times New Roman" w:cs="Times New Roman"/>
                <w:sz w:val="20"/>
                <w:szCs w:val="20"/>
                <w:lang w:val="uk-UA"/>
              </w:rPr>
              <w:t>Вентилятор п/в вентиляції ВКМ 400</w:t>
            </w:r>
          </w:p>
        </w:tc>
        <w:tc>
          <w:tcPr>
            <w:tcW w:w="1417" w:type="dxa"/>
          </w:tcPr>
          <w:p w:rsidR="00107366" w:rsidRDefault="00107366" w:rsidP="00083DA5">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1417" w:type="dxa"/>
          </w:tcPr>
          <w:p w:rsidR="00107366" w:rsidRDefault="00107366" w:rsidP="00083DA5">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276" w:type="dxa"/>
          </w:tcPr>
          <w:p w:rsidR="00107366" w:rsidRDefault="00107366" w:rsidP="00083DA5">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r>
    </w:tbl>
    <w:p w:rsidR="00F336AE" w:rsidRPr="002E6055" w:rsidRDefault="00F336AE" w:rsidP="00F336AE">
      <w:pPr>
        <w:widowControl w:val="0"/>
        <w:ind w:firstLine="720"/>
        <w:jc w:val="both"/>
        <w:rPr>
          <w:rFonts w:ascii="Times New Roman" w:hAnsi="Times New Roman" w:cs="Times New Roman"/>
          <w:sz w:val="20"/>
          <w:szCs w:val="20"/>
          <w:lang w:val="uk-UA"/>
        </w:rPr>
      </w:pPr>
    </w:p>
    <w:p w:rsidR="001631FE" w:rsidRPr="002E6055" w:rsidRDefault="001631FE" w:rsidP="001631FE">
      <w:pPr>
        <w:widowControl w:val="0"/>
        <w:ind w:firstLine="720"/>
        <w:jc w:val="both"/>
        <w:rPr>
          <w:rFonts w:ascii="Times New Roman" w:hAnsi="Times New Roman" w:cs="Times New Roman"/>
          <w:sz w:val="20"/>
          <w:szCs w:val="20"/>
          <w:lang w:val="uk-UA"/>
        </w:rPr>
      </w:pPr>
      <w:r w:rsidRPr="002E6055">
        <w:rPr>
          <w:rFonts w:ascii="Times New Roman" w:hAnsi="Times New Roman" w:cs="Times New Roman"/>
          <w:b/>
          <w:i/>
          <w:sz w:val="20"/>
          <w:szCs w:val="20"/>
          <w:lang w:val="uk-UA"/>
        </w:rPr>
        <w:t>4. Організаційні положення</w:t>
      </w:r>
    </w:p>
    <w:p w:rsidR="00AF6A9D" w:rsidRPr="002E6055" w:rsidRDefault="001631FE" w:rsidP="00353224">
      <w:pPr>
        <w:ind w:right="-235" w:firstLine="709"/>
        <w:jc w:val="both"/>
        <w:rPr>
          <w:rFonts w:ascii="Times New Roman" w:hAnsi="Times New Roman" w:cs="Times New Roman"/>
          <w:b/>
          <w:sz w:val="20"/>
          <w:szCs w:val="20"/>
          <w:lang w:val="uk-UA"/>
        </w:rPr>
      </w:pPr>
      <w:r w:rsidRPr="002E6055">
        <w:rPr>
          <w:rFonts w:ascii="Times New Roman" w:hAnsi="Times New Roman" w:cs="Times New Roman"/>
          <w:sz w:val="20"/>
          <w:szCs w:val="20"/>
          <w:lang w:val="uk-UA"/>
        </w:rPr>
        <w:t xml:space="preserve">4.1. </w:t>
      </w:r>
      <w:r w:rsidR="00AF6A9D" w:rsidRPr="007A74EA">
        <w:rPr>
          <w:rFonts w:ascii="Times New Roman" w:hAnsi="Times New Roman" w:cs="Times New Roman"/>
          <w:sz w:val="20"/>
          <w:szCs w:val="20"/>
          <w:lang w:val="uk-UA" w:eastAsia="uk-UA"/>
        </w:rPr>
        <w:t xml:space="preserve">За захисними властивостями </w:t>
      </w:r>
      <w:r w:rsidR="00C21C68">
        <w:rPr>
          <w:rFonts w:ascii="Times New Roman" w:hAnsi="Times New Roman" w:cs="Times New Roman"/>
          <w:color w:val="000000" w:themeColor="text1"/>
          <w:sz w:val="20"/>
          <w:szCs w:val="20"/>
          <w:lang w:val="uk-UA"/>
        </w:rPr>
        <w:t>ш</w:t>
      </w:r>
      <w:r w:rsidR="00AF6A9D" w:rsidRPr="007A74EA">
        <w:rPr>
          <w:rFonts w:ascii="Times New Roman" w:hAnsi="Times New Roman" w:cs="Times New Roman"/>
          <w:color w:val="000000" w:themeColor="text1"/>
          <w:sz w:val="20"/>
          <w:szCs w:val="20"/>
          <w:lang w:val="uk-UA"/>
        </w:rPr>
        <w:t xml:space="preserve">видкоспоруджувана захисна споруда </w:t>
      </w:r>
      <w:r w:rsidR="00AF6A9D" w:rsidRPr="002E6055">
        <w:rPr>
          <w:rFonts w:ascii="Times New Roman" w:hAnsi="Times New Roman" w:cs="Times New Roman"/>
          <w:color w:val="000000" w:themeColor="text1"/>
          <w:sz w:val="20"/>
          <w:szCs w:val="20"/>
          <w:lang w:val="uk-UA"/>
        </w:rPr>
        <w:t xml:space="preserve">цивільного захисту </w:t>
      </w:r>
      <w:r w:rsidR="00AF6A9D" w:rsidRPr="007A74EA">
        <w:rPr>
          <w:rFonts w:ascii="Times New Roman" w:hAnsi="Times New Roman" w:cs="Times New Roman"/>
          <w:color w:val="000000" w:themeColor="text1"/>
          <w:sz w:val="20"/>
          <w:szCs w:val="20"/>
          <w:lang w:val="uk-UA"/>
        </w:rPr>
        <w:t>модульного типу</w:t>
      </w:r>
      <w:r w:rsidR="00AF6A9D" w:rsidRPr="007A74EA">
        <w:rPr>
          <w:rFonts w:ascii="Times New Roman" w:hAnsi="Times New Roman" w:cs="Times New Roman"/>
          <w:sz w:val="20"/>
          <w:szCs w:val="20"/>
          <w:lang w:val="uk-UA" w:eastAsia="uk-UA"/>
        </w:rPr>
        <w:t xml:space="preserve"> повинна відповідати класу </w:t>
      </w:r>
      <w:r w:rsidR="00AF6A9D" w:rsidRPr="002E6055">
        <w:rPr>
          <w:rFonts w:ascii="Times New Roman" w:hAnsi="Times New Roman" w:cs="Times New Roman"/>
          <w:sz w:val="20"/>
          <w:szCs w:val="20"/>
          <w:lang w:val="uk-UA" w:eastAsia="uk-UA"/>
        </w:rPr>
        <w:t>укриття</w:t>
      </w:r>
      <w:r w:rsidR="00AF6A9D" w:rsidRPr="007A74EA">
        <w:rPr>
          <w:rFonts w:ascii="Times New Roman" w:hAnsi="Times New Roman" w:cs="Times New Roman"/>
          <w:sz w:val="20"/>
          <w:szCs w:val="20"/>
          <w:lang w:val="uk-UA" w:eastAsia="uk-UA"/>
        </w:rPr>
        <w:t xml:space="preserve"> не </w:t>
      </w:r>
      <w:r w:rsidR="00446DC7">
        <w:rPr>
          <w:rFonts w:ascii="Times New Roman" w:hAnsi="Times New Roman" w:cs="Times New Roman"/>
          <w:sz w:val="20"/>
          <w:szCs w:val="20"/>
          <w:lang w:val="uk-UA"/>
        </w:rPr>
        <w:t>нижче A-IІ</w:t>
      </w:r>
      <w:r w:rsidR="00AF6A9D" w:rsidRPr="002E6055">
        <w:rPr>
          <w:rFonts w:ascii="Times New Roman" w:hAnsi="Times New Roman" w:cs="Times New Roman"/>
          <w:sz w:val="20"/>
          <w:szCs w:val="20"/>
          <w:lang w:val="uk-UA" w:eastAsia="uk-UA"/>
        </w:rPr>
        <w:t xml:space="preserve"> </w:t>
      </w:r>
      <w:r w:rsidR="00AF6A9D" w:rsidRPr="007A74EA">
        <w:rPr>
          <w:rFonts w:ascii="Times New Roman" w:hAnsi="Times New Roman" w:cs="Times New Roman"/>
          <w:sz w:val="20"/>
          <w:szCs w:val="20"/>
          <w:lang w:val="uk-UA" w:eastAsia="uk-UA"/>
        </w:rPr>
        <w:t xml:space="preserve">згідно із </w:t>
      </w:r>
      <w:r w:rsidR="00AF6A9D" w:rsidRPr="007A74EA">
        <w:rPr>
          <w:rFonts w:ascii="Times New Roman" w:hAnsi="Times New Roman" w:cs="Times New Roman"/>
          <w:sz w:val="20"/>
          <w:szCs w:val="20"/>
          <w:lang w:val="uk-UA"/>
        </w:rPr>
        <w:t xml:space="preserve">ДБН В.2.2-5-97 </w:t>
      </w:r>
      <w:r w:rsidR="0078312D">
        <w:rPr>
          <w:rFonts w:ascii="Times New Roman" w:hAnsi="Times New Roman" w:cs="Times New Roman"/>
          <w:sz w:val="20"/>
          <w:szCs w:val="20"/>
          <w:lang w:val="uk-UA"/>
        </w:rPr>
        <w:t>«</w:t>
      </w:r>
      <w:r w:rsidR="00AF6A9D" w:rsidRPr="007A74EA">
        <w:rPr>
          <w:rFonts w:ascii="Times New Roman" w:hAnsi="Times New Roman" w:cs="Times New Roman"/>
          <w:sz w:val="20"/>
          <w:szCs w:val="20"/>
          <w:lang w:val="uk-UA"/>
        </w:rPr>
        <w:t>Будинки і споруди. Захисні споруди цивільного захисту</w:t>
      </w:r>
      <w:r w:rsidR="0078312D">
        <w:rPr>
          <w:rFonts w:ascii="Times New Roman" w:hAnsi="Times New Roman" w:cs="Times New Roman"/>
          <w:sz w:val="20"/>
          <w:szCs w:val="20"/>
          <w:lang w:val="uk-UA"/>
        </w:rPr>
        <w:t>.»</w:t>
      </w:r>
      <w:r w:rsidR="00AF6A9D" w:rsidRPr="007A74EA">
        <w:rPr>
          <w:rFonts w:ascii="Times New Roman" w:hAnsi="Times New Roman" w:cs="Times New Roman"/>
          <w:sz w:val="20"/>
          <w:szCs w:val="20"/>
          <w:lang w:val="uk-UA"/>
        </w:rPr>
        <w:t xml:space="preserve">. Учасник у складі тендерної пропозиції </w:t>
      </w:r>
      <w:r w:rsidR="00AF6A9D" w:rsidRPr="007A74EA">
        <w:rPr>
          <w:rFonts w:ascii="Times New Roman" w:hAnsi="Times New Roman" w:cs="Times New Roman"/>
          <w:b/>
          <w:sz w:val="20"/>
          <w:szCs w:val="20"/>
          <w:lang w:val="uk-UA"/>
        </w:rPr>
        <w:t xml:space="preserve">надає підтвердження </w:t>
      </w:r>
      <w:r w:rsidR="00AF6A9D" w:rsidRPr="002E6055">
        <w:rPr>
          <w:rFonts w:ascii="Times New Roman" w:hAnsi="Times New Roman" w:cs="Times New Roman"/>
          <w:b/>
          <w:sz w:val="20"/>
          <w:szCs w:val="20"/>
          <w:lang w:val="uk-UA"/>
        </w:rPr>
        <w:t>з оцінки рівн</w:t>
      </w:r>
      <w:r w:rsidR="00644A9F">
        <w:rPr>
          <w:rFonts w:ascii="Times New Roman" w:hAnsi="Times New Roman" w:cs="Times New Roman"/>
          <w:b/>
          <w:sz w:val="20"/>
          <w:szCs w:val="20"/>
          <w:lang w:val="uk-UA"/>
        </w:rPr>
        <w:t>я</w:t>
      </w:r>
      <w:r w:rsidR="00AF6A9D" w:rsidRPr="002E6055">
        <w:rPr>
          <w:rFonts w:ascii="Times New Roman" w:hAnsi="Times New Roman" w:cs="Times New Roman"/>
          <w:b/>
          <w:sz w:val="20"/>
          <w:szCs w:val="20"/>
          <w:lang w:val="uk-UA"/>
        </w:rPr>
        <w:t xml:space="preserve"> захисту</w:t>
      </w:r>
      <w:r w:rsidR="00644A9F">
        <w:rPr>
          <w:rFonts w:ascii="Times New Roman" w:hAnsi="Times New Roman" w:cs="Times New Roman"/>
          <w:b/>
          <w:sz w:val="20"/>
          <w:szCs w:val="20"/>
          <w:lang w:val="uk-UA"/>
        </w:rPr>
        <w:t xml:space="preserve"> населення, який забезпечує </w:t>
      </w:r>
      <w:r w:rsidR="001F3B7D">
        <w:rPr>
          <w:rFonts w:ascii="Times New Roman" w:hAnsi="Times New Roman" w:cs="Times New Roman"/>
          <w:b/>
          <w:color w:val="000000" w:themeColor="text1"/>
          <w:sz w:val="20"/>
          <w:szCs w:val="20"/>
          <w:lang w:val="uk-UA"/>
        </w:rPr>
        <w:t>ш</w:t>
      </w:r>
      <w:r w:rsidR="001F3B7D" w:rsidRPr="001F3B7D">
        <w:rPr>
          <w:rFonts w:ascii="Times New Roman" w:hAnsi="Times New Roman" w:cs="Times New Roman"/>
          <w:b/>
          <w:color w:val="000000" w:themeColor="text1"/>
          <w:sz w:val="20"/>
          <w:szCs w:val="20"/>
          <w:lang w:val="uk-UA"/>
        </w:rPr>
        <w:t>видкоспоруджувана захисна споруда цивільного захисту модульного типу</w:t>
      </w:r>
      <w:r w:rsidR="00AF6A9D" w:rsidRPr="002E6055">
        <w:rPr>
          <w:rFonts w:ascii="Times New Roman" w:hAnsi="Times New Roman" w:cs="Times New Roman"/>
          <w:b/>
          <w:sz w:val="20"/>
          <w:szCs w:val="20"/>
          <w:lang w:val="uk-UA"/>
        </w:rPr>
        <w:t xml:space="preserve">, </w:t>
      </w:r>
      <w:r w:rsidR="001F3B7D">
        <w:rPr>
          <w:rFonts w:ascii="Times New Roman" w:hAnsi="Times New Roman" w:cs="Times New Roman"/>
          <w:b/>
          <w:sz w:val="20"/>
          <w:szCs w:val="20"/>
          <w:lang w:val="uk-UA"/>
        </w:rPr>
        <w:t xml:space="preserve">який виданий </w:t>
      </w:r>
      <w:r w:rsidR="00AF6A9D" w:rsidRPr="002E6055">
        <w:rPr>
          <w:rFonts w:ascii="Times New Roman" w:hAnsi="Times New Roman" w:cs="Times New Roman"/>
          <w:b/>
          <w:sz w:val="20"/>
          <w:szCs w:val="20"/>
          <w:lang w:val="uk-UA"/>
        </w:rPr>
        <w:t>державною установою або установою</w:t>
      </w:r>
      <w:r w:rsidR="005C7D0F">
        <w:rPr>
          <w:rFonts w:ascii="Times New Roman" w:hAnsi="Times New Roman" w:cs="Times New Roman"/>
          <w:b/>
          <w:sz w:val="20"/>
          <w:szCs w:val="20"/>
          <w:lang w:val="uk-UA"/>
        </w:rPr>
        <w:t>,</w:t>
      </w:r>
      <w:r w:rsidR="00AF6A9D" w:rsidRPr="002E6055">
        <w:rPr>
          <w:rFonts w:ascii="Times New Roman" w:hAnsi="Times New Roman" w:cs="Times New Roman"/>
          <w:b/>
          <w:sz w:val="20"/>
          <w:szCs w:val="20"/>
          <w:lang w:val="uk-UA"/>
        </w:rPr>
        <w:t xml:space="preserve"> яка має відповідну компетенцію для надання висновку оцінки рівня захисту споруди у сфері цивільного захисту, пожежної та техногенної безпеки.</w:t>
      </w:r>
    </w:p>
    <w:p w:rsidR="001631FE" w:rsidRPr="002E6055" w:rsidRDefault="00AF6A9D" w:rsidP="00353224">
      <w:pPr>
        <w:widowControl w:val="0"/>
        <w:ind w:right="-235" w:firstLine="720"/>
        <w:jc w:val="both"/>
        <w:rPr>
          <w:rFonts w:ascii="Times New Roman" w:hAnsi="Times New Roman" w:cs="Times New Roman"/>
          <w:sz w:val="20"/>
          <w:szCs w:val="20"/>
          <w:lang w:val="uk-UA"/>
        </w:rPr>
      </w:pPr>
      <w:r w:rsidRPr="002E6055">
        <w:rPr>
          <w:rFonts w:ascii="Times New Roman" w:hAnsi="Times New Roman" w:cs="Times New Roman"/>
          <w:sz w:val="20"/>
          <w:szCs w:val="20"/>
          <w:lang w:val="uk-UA"/>
        </w:rPr>
        <w:t xml:space="preserve">4.2. </w:t>
      </w:r>
      <w:r w:rsidR="00543C3D">
        <w:rPr>
          <w:rFonts w:ascii="Times New Roman" w:hAnsi="Times New Roman" w:cs="Times New Roman"/>
          <w:color w:val="000000" w:themeColor="text1"/>
          <w:sz w:val="20"/>
          <w:szCs w:val="20"/>
          <w:lang w:val="ru-RU"/>
        </w:rPr>
        <w:t>Швидкоспоруджува</w:t>
      </w:r>
      <w:r w:rsidR="00E617F2" w:rsidRPr="002E6055">
        <w:rPr>
          <w:rFonts w:ascii="Times New Roman" w:hAnsi="Times New Roman" w:cs="Times New Roman"/>
          <w:color w:val="000000" w:themeColor="text1"/>
          <w:sz w:val="20"/>
          <w:szCs w:val="20"/>
          <w:lang w:val="ru-RU"/>
        </w:rPr>
        <w:t xml:space="preserve">на захисна споруда </w:t>
      </w:r>
      <w:r w:rsidR="00E617F2" w:rsidRPr="002E6055">
        <w:rPr>
          <w:rFonts w:ascii="Times New Roman" w:hAnsi="Times New Roman" w:cs="Times New Roman"/>
          <w:color w:val="000000" w:themeColor="text1"/>
          <w:sz w:val="20"/>
          <w:szCs w:val="20"/>
          <w:lang w:val="uk-UA"/>
        </w:rPr>
        <w:t xml:space="preserve">цивільного захисту </w:t>
      </w:r>
      <w:r w:rsidR="00E617F2" w:rsidRPr="002E6055">
        <w:rPr>
          <w:rFonts w:ascii="Times New Roman" w:hAnsi="Times New Roman" w:cs="Times New Roman"/>
          <w:color w:val="000000" w:themeColor="text1"/>
          <w:sz w:val="20"/>
          <w:szCs w:val="20"/>
          <w:lang w:val="ru-RU"/>
        </w:rPr>
        <w:t xml:space="preserve">модульного типу </w:t>
      </w:r>
      <w:r w:rsidR="001631FE" w:rsidRPr="002E6055">
        <w:rPr>
          <w:rFonts w:ascii="Times New Roman" w:hAnsi="Times New Roman" w:cs="Times New Roman"/>
          <w:sz w:val="20"/>
          <w:szCs w:val="20"/>
          <w:lang w:val="ru-RU"/>
        </w:rPr>
        <w:t>повинн</w:t>
      </w:r>
      <w:r w:rsidR="001631FE" w:rsidRPr="002E6055">
        <w:rPr>
          <w:rFonts w:ascii="Times New Roman" w:hAnsi="Times New Roman" w:cs="Times New Roman"/>
          <w:sz w:val="20"/>
          <w:szCs w:val="20"/>
          <w:lang w:val="uk-UA"/>
        </w:rPr>
        <w:t>а</w:t>
      </w:r>
      <w:r w:rsidR="001631FE" w:rsidRPr="002E6055">
        <w:rPr>
          <w:rFonts w:ascii="Times New Roman" w:hAnsi="Times New Roman" w:cs="Times New Roman"/>
          <w:sz w:val="20"/>
          <w:szCs w:val="20"/>
          <w:lang w:val="ru-RU"/>
        </w:rPr>
        <w:t xml:space="preserve"> бути нов</w:t>
      </w:r>
      <w:r w:rsidR="001631FE" w:rsidRPr="002E6055">
        <w:rPr>
          <w:rFonts w:ascii="Times New Roman" w:hAnsi="Times New Roman" w:cs="Times New Roman"/>
          <w:sz w:val="20"/>
          <w:szCs w:val="20"/>
          <w:lang w:val="uk-UA"/>
        </w:rPr>
        <w:t>ою</w:t>
      </w:r>
      <w:r w:rsidR="001631FE" w:rsidRPr="002E6055">
        <w:rPr>
          <w:rFonts w:ascii="Times New Roman" w:hAnsi="Times New Roman" w:cs="Times New Roman"/>
          <w:sz w:val="20"/>
          <w:szCs w:val="20"/>
          <w:lang w:val="ru-RU"/>
        </w:rPr>
        <w:t>, не раніше 2023 року випуску, так</w:t>
      </w:r>
      <w:r w:rsidR="001631FE" w:rsidRPr="002E6055">
        <w:rPr>
          <w:rFonts w:ascii="Times New Roman" w:hAnsi="Times New Roman" w:cs="Times New Roman"/>
          <w:sz w:val="20"/>
          <w:szCs w:val="20"/>
          <w:lang w:val="uk-UA"/>
        </w:rPr>
        <w:t>ою</w:t>
      </w:r>
      <w:r w:rsidR="001631FE" w:rsidRPr="002E6055">
        <w:rPr>
          <w:rFonts w:ascii="Times New Roman" w:hAnsi="Times New Roman" w:cs="Times New Roman"/>
          <w:sz w:val="20"/>
          <w:szCs w:val="20"/>
          <w:lang w:val="ru-RU"/>
        </w:rPr>
        <w:t>, що не бу</w:t>
      </w:r>
      <w:r w:rsidR="001631FE" w:rsidRPr="002E6055">
        <w:rPr>
          <w:rFonts w:ascii="Times New Roman" w:hAnsi="Times New Roman" w:cs="Times New Roman"/>
          <w:sz w:val="20"/>
          <w:szCs w:val="20"/>
          <w:lang w:val="uk-UA"/>
        </w:rPr>
        <w:t>ла</w:t>
      </w:r>
      <w:r w:rsidR="001631FE" w:rsidRPr="002E6055">
        <w:rPr>
          <w:rFonts w:ascii="Times New Roman" w:hAnsi="Times New Roman" w:cs="Times New Roman"/>
          <w:sz w:val="20"/>
          <w:szCs w:val="20"/>
          <w:lang w:val="ru-RU"/>
        </w:rPr>
        <w:t xml:space="preserve"> в експлуатації.</w:t>
      </w:r>
    </w:p>
    <w:p w:rsidR="001631FE" w:rsidRPr="002E6055" w:rsidRDefault="001631FE" w:rsidP="00353224">
      <w:pPr>
        <w:ind w:right="-159" w:firstLine="720"/>
        <w:jc w:val="both"/>
        <w:rPr>
          <w:rFonts w:ascii="Times New Roman" w:hAnsi="Times New Roman" w:cs="Times New Roman"/>
          <w:b/>
          <w:sz w:val="20"/>
          <w:szCs w:val="20"/>
          <w:lang w:val="uk-UA"/>
        </w:rPr>
      </w:pPr>
      <w:r w:rsidRPr="00404E79">
        <w:rPr>
          <w:rFonts w:ascii="Times New Roman" w:hAnsi="Times New Roman" w:cs="Times New Roman"/>
          <w:color w:val="000000"/>
          <w:sz w:val="20"/>
          <w:szCs w:val="20"/>
          <w:lang w:val="uk-UA"/>
        </w:rPr>
        <w:t>4.</w:t>
      </w:r>
      <w:r w:rsidR="00353224" w:rsidRPr="002E6055">
        <w:rPr>
          <w:rFonts w:ascii="Times New Roman" w:hAnsi="Times New Roman" w:cs="Times New Roman"/>
          <w:color w:val="000000"/>
          <w:sz w:val="20"/>
          <w:szCs w:val="20"/>
          <w:lang w:val="uk-UA"/>
        </w:rPr>
        <w:t>3</w:t>
      </w:r>
      <w:r w:rsidRPr="00404E79">
        <w:rPr>
          <w:rFonts w:ascii="Times New Roman" w:hAnsi="Times New Roman" w:cs="Times New Roman"/>
          <w:color w:val="000000"/>
          <w:sz w:val="20"/>
          <w:szCs w:val="20"/>
          <w:lang w:val="uk-UA"/>
        </w:rPr>
        <w:t xml:space="preserve">. Гарантійний термін експлуатації </w:t>
      </w:r>
      <w:r w:rsidR="00DA7DD7">
        <w:rPr>
          <w:rFonts w:ascii="Times New Roman" w:hAnsi="Times New Roman" w:cs="Times New Roman"/>
          <w:color w:val="000000" w:themeColor="text1"/>
          <w:sz w:val="20"/>
          <w:szCs w:val="20"/>
          <w:lang w:val="uk-UA"/>
        </w:rPr>
        <w:t>ш</w:t>
      </w:r>
      <w:r w:rsidR="00DA7DD7" w:rsidRPr="00DA7DD7">
        <w:rPr>
          <w:rFonts w:ascii="Times New Roman" w:hAnsi="Times New Roman" w:cs="Times New Roman"/>
          <w:color w:val="000000" w:themeColor="text1"/>
          <w:sz w:val="20"/>
          <w:szCs w:val="20"/>
          <w:lang w:val="uk-UA"/>
        </w:rPr>
        <w:t>видкоспоруджуван</w:t>
      </w:r>
      <w:r w:rsidR="00DA7DD7">
        <w:rPr>
          <w:rFonts w:ascii="Times New Roman" w:hAnsi="Times New Roman" w:cs="Times New Roman"/>
          <w:color w:val="000000" w:themeColor="text1"/>
          <w:sz w:val="20"/>
          <w:szCs w:val="20"/>
          <w:lang w:val="uk-UA"/>
        </w:rPr>
        <w:t>ої</w:t>
      </w:r>
      <w:r w:rsidR="00DA7DD7" w:rsidRPr="00DA7DD7">
        <w:rPr>
          <w:rFonts w:ascii="Times New Roman" w:hAnsi="Times New Roman" w:cs="Times New Roman"/>
          <w:color w:val="000000" w:themeColor="text1"/>
          <w:sz w:val="20"/>
          <w:szCs w:val="20"/>
          <w:lang w:val="uk-UA"/>
        </w:rPr>
        <w:t xml:space="preserve"> захисн</w:t>
      </w:r>
      <w:r w:rsidR="00DA7DD7">
        <w:rPr>
          <w:rFonts w:ascii="Times New Roman" w:hAnsi="Times New Roman" w:cs="Times New Roman"/>
          <w:color w:val="000000" w:themeColor="text1"/>
          <w:sz w:val="20"/>
          <w:szCs w:val="20"/>
          <w:lang w:val="uk-UA"/>
        </w:rPr>
        <w:t>ої споруди</w:t>
      </w:r>
      <w:r w:rsidR="00DA7DD7" w:rsidRPr="00DA7DD7">
        <w:rPr>
          <w:rFonts w:ascii="Times New Roman" w:hAnsi="Times New Roman" w:cs="Times New Roman"/>
          <w:color w:val="000000" w:themeColor="text1"/>
          <w:sz w:val="20"/>
          <w:szCs w:val="20"/>
          <w:lang w:val="uk-UA"/>
        </w:rPr>
        <w:t xml:space="preserve"> </w:t>
      </w:r>
      <w:r w:rsidR="00DA7DD7" w:rsidRPr="002E6055">
        <w:rPr>
          <w:rFonts w:ascii="Times New Roman" w:hAnsi="Times New Roman" w:cs="Times New Roman"/>
          <w:color w:val="000000" w:themeColor="text1"/>
          <w:sz w:val="20"/>
          <w:szCs w:val="20"/>
          <w:lang w:val="uk-UA"/>
        </w:rPr>
        <w:t xml:space="preserve">цивільного захисту </w:t>
      </w:r>
      <w:r w:rsidR="00DA7DD7" w:rsidRPr="00DA7DD7">
        <w:rPr>
          <w:rFonts w:ascii="Times New Roman" w:hAnsi="Times New Roman" w:cs="Times New Roman"/>
          <w:color w:val="000000" w:themeColor="text1"/>
          <w:sz w:val="20"/>
          <w:szCs w:val="20"/>
          <w:lang w:val="uk-UA"/>
        </w:rPr>
        <w:t>модульного типу</w:t>
      </w:r>
      <w:r w:rsidR="00DA7DD7" w:rsidRPr="00404E79">
        <w:rPr>
          <w:rFonts w:ascii="Times New Roman" w:hAnsi="Times New Roman" w:cs="Times New Roman"/>
          <w:color w:val="000000"/>
          <w:sz w:val="20"/>
          <w:szCs w:val="20"/>
          <w:lang w:val="uk-UA"/>
        </w:rPr>
        <w:t xml:space="preserve"> </w:t>
      </w:r>
      <w:r w:rsidRPr="00404E79">
        <w:rPr>
          <w:rFonts w:ascii="Times New Roman" w:hAnsi="Times New Roman" w:cs="Times New Roman"/>
          <w:color w:val="000000"/>
          <w:sz w:val="20"/>
          <w:szCs w:val="20"/>
          <w:lang w:val="uk-UA"/>
        </w:rPr>
        <w:t xml:space="preserve">– </w:t>
      </w:r>
      <w:r w:rsidRPr="006F452B">
        <w:rPr>
          <w:rFonts w:ascii="Times New Roman" w:hAnsi="Times New Roman" w:cs="Times New Roman"/>
          <w:b/>
          <w:color w:val="000000"/>
          <w:sz w:val="20"/>
          <w:szCs w:val="20"/>
          <w:lang w:val="uk-UA"/>
        </w:rPr>
        <w:t xml:space="preserve">не менше </w:t>
      </w:r>
      <w:r w:rsidR="006F452B" w:rsidRPr="006F452B">
        <w:rPr>
          <w:rFonts w:ascii="Times New Roman" w:hAnsi="Times New Roman" w:cs="Times New Roman"/>
          <w:b/>
          <w:color w:val="000000"/>
          <w:sz w:val="20"/>
          <w:szCs w:val="20"/>
          <w:lang w:val="uk-UA"/>
        </w:rPr>
        <w:t>60</w:t>
      </w:r>
      <w:r w:rsidR="00404E79" w:rsidRPr="006F452B">
        <w:rPr>
          <w:rFonts w:ascii="Times New Roman" w:hAnsi="Times New Roman" w:cs="Times New Roman"/>
          <w:b/>
          <w:color w:val="000000"/>
          <w:sz w:val="20"/>
          <w:szCs w:val="20"/>
          <w:lang w:val="uk-UA"/>
        </w:rPr>
        <w:t xml:space="preserve"> місяці</w:t>
      </w:r>
      <w:r w:rsidR="006F452B" w:rsidRPr="006F452B">
        <w:rPr>
          <w:rFonts w:ascii="Times New Roman" w:hAnsi="Times New Roman" w:cs="Times New Roman"/>
          <w:b/>
          <w:color w:val="000000"/>
          <w:sz w:val="20"/>
          <w:szCs w:val="20"/>
          <w:lang w:val="uk-UA"/>
        </w:rPr>
        <w:t>в</w:t>
      </w:r>
      <w:r w:rsidR="0094419A">
        <w:rPr>
          <w:rFonts w:ascii="Times New Roman" w:hAnsi="Times New Roman" w:cs="Times New Roman"/>
          <w:color w:val="000000"/>
          <w:sz w:val="20"/>
          <w:szCs w:val="20"/>
          <w:lang w:val="uk-UA"/>
        </w:rPr>
        <w:t xml:space="preserve"> з </w:t>
      </w:r>
      <w:r w:rsidR="0094419A" w:rsidRPr="0094419A">
        <w:rPr>
          <w:rFonts w:ascii="Times New Roman" w:hAnsi="Times New Roman" w:cs="Times New Roman"/>
          <w:color w:val="000000"/>
          <w:sz w:val="20"/>
          <w:szCs w:val="20"/>
          <w:lang w:val="uk-UA"/>
        </w:rPr>
        <w:t>дати підписання видаткової накладної</w:t>
      </w:r>
      <w:r w:rsidR="0078312D">
        <w:rPr>
          <w:rFonts w:ascii="Times New Roman" w:hAnsi="Times New Roman" w:cs="Times New Roman"/>
          <w:color w:val="000000"/>
          <w:sz w:val="20"/>
          <w:szCs w:val="20"/>
          <w:lang w:val="uk-UA"/>
        </w:rPr>
        <w:t xml:space="preserve"> та/або акту прий</w:t>
      </w:r>
      <w:r w:rsidR="00BD12EB">
        <w:rPr>
          <w:rFonts w:ascii="Times New Roman" w:hAnsi="Times New Roman" w:cs="Times New Roman"/>
          <w:color w:val="000000"/>
          <w:sz w:val="20"/>
          <w:szCs w:val="20"/>
          <w:lang w:val="uk-UA"/>
        </w:rPr>
        <w:t>ому</w:t>
      </w:r>
      <w:r w:rsidR="0078312D">
        <w:rPr>
          <w:rFonts w:ascii="Times New Roman" w:hAnsi="Times New Roman" w:cs="Times New Roman"/>
          <w:color w:val="000000"/>
          <w:sz w:val="20"/>
          <w:szCs w:val="20"/>
          <w:lang w:val="uk-UA"/>
        </w:rPr>
        <w:t>-передачі товару</w:t>
      </w:r>
      <w:r w:rsidR="0094419A" w:rsidRPr="0094419A">
        <w:rPr>
          <w:rFonts w:ascii="Times New Roman" w:hAnsi="Times New Roman" w:cs="Times New Roman"/>
          <w:color w:val="000000"/>
          <w:sz w:val="20"/>
          <w:szCs w:val="20"/>
          <w:lang w:val="uk-UA"/>
        </w:rPr>
        <w:t>,</w:t>
      </w:r>
      <w:r w:rsidR="0094419A">
        <w:rPr>
          <w:rFonts w:ascii="Times New Roman" w:hAnsi="Times New Roman" w:cs="Times New Roman"/>
          <w:color w:val="000000"/>
          <w:sz w:val="20"/>
          <w:szCs w:val="20"/>
          <w:lang w:val="uk-UA"/>
        </w:rPr>
        <w:t xml:space="preserve"> </w:t>
      </w:r>
      <w:r w:rsidR="00353224" w:rsidRPr="002E6055">
        <w:rPr>
          <w:rFonts w:ascii="Times New Roman" w:hAnsi="Times New Roman" w:cs="Times New Roman"/>
          <w:sz w:val="20"/>
          <w:szCs w:val="20"/>
          <w:lang w:val="uk-UA" w:eastAsia="uk-UA"/>
        </w:rPr>
        <w:t xml:space="preserve">про що </w:t>
      </w:r>
      <w:r w:rsidR="00353224" w:rsidRPr="002E6055">
        <w:rPr>
          <w:rFonts w:ascii="Times New Roman" w:hAnsi="Times New Roman" w:cs="Times New Roman"/>
          <w:b/>
          <w:sz w:val="20"/>
          <w:szCs w:val="20"/>
          <w:lang w:val="uk-UA" w:eastAsia="uk-UA"/>
        </w:rPr>
        <w:t>Учасник надає окремий гарантійний лист у складі тендерної пропозиції.</w:t>
      </w:r>
    </w:p>
    <w:p w:rsidR="00E617F2" w:rsidRPr="002E6055" w:rsidRDefault="00E617F2" w:rsidP="00353224">
      <w:pPr>
        <w:widowControl w:val="0"/>
        <w:ind w:right="-235" w:firstLine="720"/>
        <w:jc w:val="both"/>
        <w:rPr>
          <w:rFonts w:ascii="Times New Roman" w:hAnsi="Times New Roman" w:cs="Times New Roman"/>
          <w:sz w:val="20"/>
          <w:szCs w:val="20"/>
          <w:lang w:val="uk-UA"/>
        </w:rPr>
      </w:pPr>
      <w:r w:rsidRPr="002E6055">
        <w:rPr>
          <w:rFonts w:ascii="Times New Roman" w:hAnsi="Times New Roman" w:cs="Times New Roman"/>
          <w:color w:val="000000"/>
          <w:sz w:val="20"/>
          <w:szCs w:val="20"/>
          <w:lang w:val="uk-UA"/>
        </w:rPr>
        <w:t>4.</w:t>
      </w:r>
      <w:r w:rsidR="00353224" w:rsidRPr="002E6055">
        <w:rPr>
          <w:rFonts w:ascii="Times New Roman" w:hAnsi="Times New Roman" w:cs="Times New Roman"/>
          <w:color w:val="000000"/>
          <w:sz w:val="20"/>
          <w:szCs w:val="20"/>
          <w:lang w:val="uk-UA"/>
        </w:rPr>
        <w:t>4</w:t>
      </w:r>
      <w:r w:rsidRPr="002E6055">
        <w:rPr>
          <w:rFonts w:ascii="Times New Roman" w:hAnsi="Times New Roman" w:cs="Times New Roman"/>
          <w:color w:val="000000"/>
          <w:sz w:val="20"/>
          <w:szCs w:val="20"/>
          <w:lang w:val="uk-UA"/>
        </w:rPr>
        <w:t>. Споруд</w:t>
      </w:r>
      <w:r w:rsidR="00353224" w:rsidRPr="002E6055">
        <w:rPr>
          <w:rFonts w:ascii="Times New Roman" w:hAnsi="Times New Roman" w:cs="Times New Roman"/>
          <w:color w:val="000000"/>
          <w:sz w:val="20"/>
          <w:szCs w:val="20"/>
          <w:lang w:val="uk-UA"/>
        </w:rPr>
        <w:t>а</w:t>
      </w:r>
      <w:r w:rsidRPr="002E6055">
        <w:rPr>
          <w:rFonts w:ascii="Times New Roman" w:hAnsi="Times New Roman" w:cs="Times New Roman"/>
          <w:color w:val="000000"/>
          <w:sz w:val="20"/>
          <w:szCs w:val="20"/>
          <w:lang w:val="uk-UA"/>
        </w:rPr>
        <w:t xml:space="preserve">  повинна забезпечувати можливість безперервного перебування </w:t>
      </w:r>
      <w:r w:rsidRPr="002E6055">
        <w:rPr>
          <w:rFonts w:ascii="Times New Roman" w:hAnsi="Times New Roman" w:cs="Times New Roman"/>
          <w:sz w:val="20"/>
          <w:szCs w:val="20"/>
          <w:lang w:val="uk-UA"/>
        </w:rPr>
        <w:t xml:space="preserve">осіб, що підлягають укриттю </w:t>
      </w:r>
      <w:r w:rsidRPr="00404E79">
        <w:rPr>
          <w:rFonts w:ascii="Times New Roman" w:hAnsi="Times New Roman" w:cs="Times New Roman"/>
          <w:b/>
          <w:sz w:val="20"/>
          <w:szCs w:val="20"/>
          <w:lang w:val="uk-UA"/>
        </w:rPr>
        <w:t>впро</w:t>
      </w:r>
      <w:r w:rsidR="000F273D" w:rsidRPr="00404E79">
        <w:rPr>
          <w:rFonts w:ascii="Times New Roman" w:hAnsi="Times New Roman" w:cs="Times New Roman"/>
          <w:b/>
          <w:sz w:val="20"/>
          <w:szCs w:val="20"/>
          <w:lang w:val="uk-UA"/>
        </w:rPr>
        <w:t>д</w:t>
      </w:r>
      <w:r w:rsidRPr="00404E79">
        <w:rPr>
          <w:rFonts w:ascii="Times New Roman" w:hAnsi="Times New Roman" w:cs="Times New Roman"/>
          <w:b/>
          <w:sz w:val="20"/>
          <w:szCs w:val="20"/>
          <w:lang w:val="uk-UA"/>
        </w:rPr>
        <w:t>овж 48 годин</w:t>
      </w:r>
      <w:r w:rsidRPr="002E6055">
        <w:rPr>
          <w:rFonts w:ascii="Times New Roman" w:hAnsi="Times New Roman" w:cs="Times New Roman"/>
          <w:sz w:val="20"/>
          <w:szCs w:val="20"/>
          <w:lang w:val="uk-UA"/>
        </w:rPr>
        <w:t>.</w:t>
      </w:r>
    </w:p>
    <w:p w:rsidR="007831DA" w:rsidRPr="001A779D" w:rsidRDefault="001631FE" w:rsidP="007831DA">
      <w:pPr>
        <w:pStyle w:val="af0"/>
        <w:numPr>
          <w:ilvl w:val="0"/>
          <w:numId w:val="12"/>
        </w:numPr>
        <w:spacing w:after="0"/>
        <w:ind w:left="0" w:firstLine="709"/>
        <w:jc w:val="both"/>
        <w:rPr>
          <w:rFonts w:ascii="Times New Roman" w:hAnsi="Times New Roman" w:cs="Times New Roman"/>
          <w:color w:val="000000"/>
          <w:sz w:val="20"/>
          <w:szCs w:val="20"/>
          <w:lang w:val="ru-RU" w:eastAsia="x-none"/>
        </w:rPr>
      </w:pPr>
      <w:r w:rsidRPr="002E6055">
        <w:rPr>
          <w:rFonts w:ascii="Times New Roman" w:hAnsi="Times New Roman" w:cs="Times New Roman"/>
          <w:color w:val="000000"/>
          <w:sz w:val="20"/>
          <w:szCs w:val="20"/>
          <w:lang w:val="ru-RU"/>
        </w:rPr>
        <w:t>4</w:t>
      </w:r>
      <w:r w:rsidRPr="004A3064">
        <w:rPr>
          <w:rFonts w:ascii="Times New Roman" w:hAnsi="Times New Roman" w:cs="Times New Roman"/>
          <w:color w:val="000000"/>
          <w:sz w:val="20"/>
          <w:szCs w:val="20"/>
          <w:lang w:val="ru-RU"/>
        </w:rPr>
        <w:t>.</w:t>
      </w:r>
      <w:r w:rsidR="00353224" w:rsidRPr="004A3064">
        <w:rPr>
          <w:rFonts w:ascii="Times New Roman" w:hAnsi="Times New Roman" w:cs="Times New Roman"/>
          <w:color w:val="000000"/>
          <w:sz w:val="20"/>
          <w:szCs w:val="20"/>
          <w:lang w:val="ru-RU"/>
        </w:rPr>
        <w:t>5</w:t>
      </w:r>
      <w:r w:rsidRPr="004A3064">
        <w:rPr>
          <w:rFonts w:ascii="Times New Roman" w:hAnsi="Times New Roman" w:cs="Times New Roman"/>
          <w:color w:val="000000"/>
          <w:sz w:val="20"/>
          <w:szCs w:val="20"/>
          <w:lang w:val="ru-RU"/>
        </w:rPr>
        <w:t xml:space="preserve">. </w:t>
      </w:r>
      <w:r w:rsidR="00AC7BAB">
        <w:rPr>
          <w:rFonts w:ascii="Times New Roman" w:hAnsi="Times New Roman" w:cs="Times New Roman"/>
          <w:b/>
          <w:color w:val="000000"/>
          <w:sz w:val="20"/>
          <w:szCs w:val="20"/>
          <w:lang w:val="ru-RU"/>
        </w:rPr>
        <w:t>Д</w:t>
      </w:r>
      <w:r w:rsidR="007831DA" w:rsidRPr="007831DA">
        <w:rPr>
          <w:rFonts w:ascii="Times New Roman" w:hAnsi="Times New Roman" w:cs="Times New Roman"/>
          <w:b/>
          <w:color w:val="000000"/>
          <w:sz w:val="20"/>
          <w:szCs w:val="20"/>
          <w:lang w:val="ru-RU" w:eastAsia="x-none"/>
        </w:rPr>
        <w:t xml:space="preserve">оставка </w:t>
      </w:r>
      <w:r w:rsidR="00543C3D">
        <w:rPr>
          <w:rFonts w:ascii="Times New Roman" w:hAnsi="Times New Roman" w:cs="Times New Roman"/>
          <w:color w:val="000000" w:themeColor="text1"/>
          <w:sz w:val="20"/>
          <w:szCs w:val="20"/>
          <w:lang w:val="uk-UA"/>
        </w:rPr>
        <w:t>ш</w:t>
      </w:r>
      <w:r w:rsidR="00543C3D" w:rsidRPr="00DA7DD7">
        <w:rPr>
          <w:rFonts w:ascii="Times New Roman" w:hAnsi="Times New Roman" w:cs="Times New Roman"/>
          <w:color w:val="000000" w:themeColor="text1"/>
          <w:sz w:val="20"/>
          <w:szCs w:val="20"/>
          <w:lang w:val="uk-UA"/>
        </w:rPr>
        <w:t>видкоспоруджуван</w:t>
      </w:r>
      <w:r w:rsidR="00543C3D">
        <w:rPr>
          <w:rFonts w:ascii="Times New Roman" w:hAnsi="Times New Roman" w:cs="Times New Roman"/>
          <w:color w:val="000000" w:themeColor="text1"/>
          <w:sz w:val="20"/>
          <w:szCs w:val="20"/>
          <w:lang w:val="uk-UA"/>
        </w:rPr>
        <w:t>ої</w:t>
      </w:r>
      <w:r w:rsidR="00543C3D" w:rsidRPr="00DA7DD7">
        <w:rPr>
          <w:rFonts w:ascii="Times New Roman" w:hAnsi="Times New Roman" w:cs="Times New Roman"/>
          <w:color w:val="000000" w:themeColor="text1"/>
          <w:sz w:val="20"/>
          <w:szCs w:val="20"/>
          <w:lang w:val="uk-UA"/>
        </w:rPr>
        <w:t xml:space="preserve"> захисн</w:t>
      </w:r>
      <w:r w:rsidR="00543C3D">
        <w:rPr>
          <w:rFonts w:ascii="Times New Roman" w:hAnsi="Times New Roman" w:cs="Times New Roman"/>
          <w:color w:val="000000" w:themeColor="text1"/>
          <w:sz w:val="20"/>
          <w:szCs w:val="20"/>
          <w:lang w:val="uk-UA"/>
        </w:rPr>
        <w:t>ої споруди</w:t>
      </w:r>
      <w:r w:rsidR="00543C3D" w:rsidRPr="00DA7DD7">
        <w:rPr>
          <w:rFonts w:ascii="Times New Roman" w:hAnsi="Times New Roman" w:cs="Times New Roman"/>
          <w:color w:val="000000" w:themeColor="text1"/>
          <w:sz w:val="20"/>
          <w:szCs w:val="20"/>
          <w:lang w:val="uk-UA"/>
        </w:rPr>
        <w:t xml:space="preserve"> </w:t>
      </w:r>
      <w:r w:rsidR="00543C3D" w:rsidRPr="002E6055">
        <w:rPr>
          <w:rFonts w:ascii="Times New Roman" w:hAnsi="Times New Roman" w:cs="Times New Roman"/>
          <w:color w:val="000000" w:themeColor="text1"/>
          <w:sz w:val="20"/>
          <w:szCs w:val="20"/>
          <w:lang w:val="uk-UA"/>
        </w:rPr>
        <w:t xml:space="preserve">цивільного захисту </w:t>
      </w:r>
      <w:r w:rsidR="00543C3D" w:rsidRPr="00DA7DD7">
        <w:rPr>
          <w:rFonts w:ascii="Times New Roman" w:hAnsi="Times New Roman" w:cs="Times New Roman"/>
          <w:color w:val="000000" w:themeColor="text1"/>
          <w:sz w:val="20"/>
          <w:szCs w:val="20"/>
          <w:lang w:val="uk-UA"/>
        </w:rPr>
        <w:t>модульного типу</w:t>
      </w:r>
      <w:r w:rsidR="007831DA" w:rsidRPr="007831DA">
        <w:rPr>
          <w:rFonts w:ascii="Times New Roman" w:hAnsi="Times New Roman" w:cs="Times New Roman"/>
          <w:b/>
          <w:color w:val="000000"/>
          <w:sz w:val="20"/>
          <w:szCs w:val="20"/>
          <w:lang w:val="ru-RU" w:eastAsia="x-none"/>
        </w:rPr>
        <w:t xml:space="preserve"> за місцем призначення та монтаж</w:t>
      </w:r>
      <w:r w:rsidR="007831DA">
        <w:rPr>
          <w:rFonts w:ascii="Times New Roman" w:hAnsi="Times New Roman" w:cs="Times New Roman"/>
          <w:color w:val="000000"/>
          <w:sz w:val="20"/>
          <w:szCs w:val="20"/>
          <w:lang w:val="ru-RU" w:eastAsia="x-none"/>
        </w:rPr>
        <w:t xml:space="preserve"> </w:t>
      </w:r>
      <w:r w:rsidR="007831DA" w:rsidRPr="001A779D">
        <w:rPr>
          <w:rFonts w:ascii="Times New Roman" w:hAnsi="Times New Roman" w:cs="Times New Roman"/>
          <w:color w:val="000000"/>
          <w:sz w:val="20"/>
          <w:szCs w:val="20"/>
          <w:lang w:val="ru-RU" w:eastAsia="x-none"/>
        </w:rPr>
        <w:t>здійснюється Учасником за його власний рахунок та входить до ціни товару.</w:t>
      </w:r>
    </w:p>
    <w:p w:rsidR="004A3064" w:rsidRPr="004A3064" w:rsidRDefault="004A3064" w:rsidP="00810FE5">
      <w:pPr>
        <w:widowControl w:val="0"/>
        <w:spacing w:after="0" w:line="0" w:lineRule="atLeast"/>
        <w:jc w:val="both"/>
        <w:rPr>
          <w:rFonts w:ascii="Times New Roman" w:hAnsi="Times New Roman" w:cs="Times New Roman"/>
          <w:color w:val="000000"/>
          <w:sz w:val="20"/>
          <w:szCs w:val="20"/>
          <w:lang w:val="ru-RU"/>
        </w:rPr>
      </w:pPr>
    </w:p>
    <w:p w:rsidR="004A3064" w:rsidRDefault="004A3064" w:rsidP="004A3064">
      <w:pPr>
        <w:widowControl w:val="0"/>
        <w:spacing w:after="0" w:line="0" w:lineRule="atLeast"/>
        <w:ind w:firstLine="720"/>
        <w:jc w:val="both"/>
        <w:rPr>
          <w:rFonts w:ascii="Times New Roman" w:hAnsi="Times New Roman" w:cs="Times New Roman"/>
          <w:color w:val="000000"/>
          <w:sz w:val="20"/>
          <w:szCs w:val="20"/>
          <w:lang w:val="ru-RU"/>
        </w:rPr>
      </w:pPr>
      <w:r w:rsidRPr="004A3064">
        <w:rPr>
          <w:rFonts w:ascii="Times New Roman" w:hAnsi="Times New Roman" w:cs="Times New Roman"/>
          <w:color w:val="000000"/>
          <w:sz w:val="20"/>
          <w:szCs w:val="20"/>
          <w:lang w:val="ru-RU"/>
        </w:rPr>
        <w:t xml:space="preserve">4.6. </w:t>
      </w:r>
      <w:r w:rsidRPr="004A3064">
        <w:rPr>
          <w:rFonts w:ascii="Times New Roman" w:hAnsi="Times New Roman" w:cs="Times New Roman"/>
          <w:bCs/>
          <w:color w:val="000000"/>
          <w:sz w:val="20"/>
          <w:szCs w:val="20"/>
          <w:shd w:val="clear" w:color="auto" w:fill="FFFFFF"/>
          <w:lang w:val="ru-RU"/>
        </w:rPr>
        <w:t xml:space="preserve">Учасник </w:t>
      </w:r>
      <w:r w:rsidR="00404E79" w:rsidRPr="00404E79">
        <w:rPr>
          <w:rFonts w:ascii="Times New Roman" w:hAnsi="Times New Roman" w:cs="Times New Roman"/>
          <w:b/>
          <w:bCs/>
          <w:color w:val="000000"/>
          <w:sz w:val="20"/>
          <w:szCs w:val="20"/>
          <w:shd w:val="clear" w:color="auto" w:fill="FFFFFF"/>
          <w:lang w:val="ru-RU"/>
        </w:rPr>
        <w:t xml:space="preserve">повинен </w:t>
      </w:r>
      <w:r w:rsidRPr="00404E79">
        <w:rPr>
          <w:rFonts w:ascii="Times New Roman" w:hAnsi="Times New Roman" w:cs="Times New Roman"/>
          <w:b/>
          <w:bCs/>
          <w:color w:val="000000"/>
          <w:sz w:val="20"/>
          <w:szCs w:val="20"/>
          <w:shd w:val="clear" w:color="auto" w:fill="FFFFFF"/>
          <w:lang w:val="ru-RU"/>
        </w:rPr>
        <w:t>нада</w:t>
      </w:r>
      <w:r w:rsidR="00404E79">
        <w:rPr>
          <w:rFonts w:ascii="Times New Roman" w:hAnsi="Times New Roman" w:cs="Times New Roman"/>
          <w:b/>
          <w:bCs/>
          <w:color w:val="000000"/>
          <w:sz w:val="20"/>
          <w:szCs w:val="20"/>
          <w:shd w:val="clear" w:color="auto" w:fill="FFFFFF"/>
          <w:lang w:val="ru-RU"/>
        </w:rPr>
        <w:t>ти</w:t>
      </w:r>
      <w:r w:rsidRPr="004A3064">
        <w:rPr>
          <w:rFonts w:ascii="Times New Roman" w:hAnsi="Times New Roman" w:cs="Times New Roman"/>
          <w:bCs/>
          <w:color w:val="000000"/>
          <w:sz w:val="20"/>
          <w:szCs w:val="20"/>
          <w:shd w:val="clear" w:color="auto" w:fill="FFFFFF"/>
          <w:lang w:val="ru-RU"/>
        </w:rPr>
        <w:t xml:space="preserve"> </w:t>
      </w:r>
      <w:r w:rsidR="0047473C">
        <w:rPr>
          <w:rFonts w:ascii="Times New Roman" w:hAnsi="Times New Roman" w:cs="Times New Roman"/>
          <w:bCs/>
          <w:color w:val="000000"/>
          <w:sz w:val="20"/>
          <w:szCs w:val="20"/>
          <w:shd w:val="clear" w:color="auto" w:fill="FFFFFF"/>
          <w:lang w:val="ru-RU"/>
        </w:rPr>
        <w:t>3</w:t>
      </w:r>
      <w:r w:rsidR="00BC0D41">
        <w:rPr>
          <w:rFonts w:ascii="Times New Roman" w:hAnsi="Times New Roman" w:cs="Times New Roman"/>
          <w:bCs/>
          <w:color w:val="000000"/>
          <w:sz w:val="20"/>
          <w:szCs w:val="20"/>
          <w:shd w:val="clear" w:color="auto" w:fill="FFFFFF"/>
          <w:lang w:val="ru-RU"/>
        </w:rPr>
        <w:t xml:space="preserve"> </w:t>
      </w:r>
      <w:r w:rsidRPr="004A3064">
        <w:rPr>
          <w:rFonts w:ascii="Times New Roman" w:hAnsi="Times New Roman" w:cs="Times New Roman"/>
          <w:color w:val="000000"/>
          <w:sz w:val="20"/>
          <w:szCs w:val="20"/>
          <w:lang w:val="ru-RU"/>
        </w:rPr>
        <w:t>план</w:t>
      </w:r>
      <w:r w:rsidR="0047473C">
        <w:rPr>
          <w:rFonts w:ascii="Times New Roman" w:hAnsi="Times New Roman" w:cs="Times New Roman"/>
          <w:color w:val="000000"/>
          <w:sz w:val="20"/>
          <w:szCs w:val="20"/>
          <w:lang w:val="ru-RU"/>
        </w:rPr>
        <w:t>и</w:t>
      </w:r>
      <w:r w:rsidRPr="004A3064">
        <w:rPr>
          <w:rFonts w:ascii="Times New Roman" w:hAnsi="Times New Roman" w:cs="Times New Roman"/>
          <w:color w:val="000000"/>
          <w:sz w:val="20"/>
          <w:szCs w:val="20"/>
          <w:lang w:val="ru-RU"/>
        </w:rPr>
        <w:t>-схем</w:t>
      </w:r>
      <w:r w:rsidR="0047473C">
        <w:rPr>
          <w:rFonts w:ascii="Times New Roman" w:hAnsi="Times New Roman" w:cs="Times New Roman"/>
          <w:color w:val="000000"/>
          <w:sz w:val="20"/>
          <w:szCs w:val="20"/>
          <w:lang w:val="ru-RU"/>
        </w:rPr>
        <w:t>и</w:t>
      </w:r>
      <w:r>
        <w:rPr>
          <w:rFonts w:ascii="Times New Roman" w:hAnsi="Times New Roman" w:cs="Times New Roman"/>
          <w:sz w:val="20"/>
          <w:szCs w:val="20"/>
          <w:lang w:val="ru-RU"/>
        </w:rPr>
        <w:t xml:space="preserve"> швидко</w:t>
      </w:r>
      <w:r w:rsidRPr="004A3064">
        <w:rPr>
          <w:rFonts w:ascii="Times New Roman" w:hAnsi="Times New Roman" w:cs="Times New Roman"/>
          <w:sz w:val="20"/>
          <w:szCs w:val="20"/>
          <w:lang w:val="ru-RU"/>
        </w:rPr>
        <w:t>споруджуван</w:t>
      </w:r>
      <w:r w:rsidR="00BC0D41">
        <w:rPr>
          <w:rFonts w:ascii="Times New Roman" w:hAnsi="Times New Roman" w:cs="Times New Roman"/>
          <w:sz w:val="20"/>
          <w:szCs w:val="20"/>
          <w:lang w:val="ru-RU"/>
        </w:rPr>
        <w:t>их</w:t>
      </w:r>
      <w:r w:rsidRPr="004A3064">
        <w:rPr>
          <w:rFonts w:ascii="Times New Roman" w:hAnsi="Times New Roman" w:cs="Times New Roman"/>
          <w:sz w:val="20"/>
          <w:szCs w:val="20"/>
          <w:lang w:val="ru-RU"/>
        </w:rPr>
        <w:t xml:space="preserve"> захисн</w:t>
      </w:r>
      <w:r w:rsidR="00BC0D41">
        <w:rPr>
          <w:rFonts w:ascii="Times New Roman" w:hAnsi="Times New Roman" w:cs="Times New Roman"/>
          <w:sz w:val="20"/>
          <w:szCs w:val="20"/>
          <w:lang w:val="ru-RU"/>
        </w:rPr>
        <w:t xml:space="preserve">их </w:t>
      </w:r>
      <w:r w:rsidRPr="004A3064">
        <w:rPr>
          <w:rFonts w:ascii="Times New Roman" w:hAnsi="Times New Roman" w:cs="Times New Roman"/>
          <w:sz w:val="20"/>
          <w:szCs w:val="20"/>
          <w:lang w:val="ru-RU"/>
        </w:rPr>
        <w:t>споруд цивільного захисту</w:t>
      </w:r>
      <w:r>
        <w:rPr>
          <w:rFonts w:ascii="Times New Roman" w:hAnsi="Times New Roman" w:cs="Times New Roman"/>
          <w:sz w:val="20"/>
          <w:szCs w:val="20"/>
          <w:lang w:val="ru-RU"/>
        </w:rPr>
        <w:t xml:space="preserve"> модульного типу</w:t>
      </w:r>
      <w:r w:rsidRPr="004A3064">
        <w:rPr>
          <w:rFonts w:ascii="Times New Roman" w:hAnsi="Times New Roman" w:cs="Times New Roman"/>
          <w:sz w:val="20"/>
          <w:szCs w:val="20"/>
          <w:lang w:val="ru-RU"/>
        </w:rPr>
        <w:t xml:space="preserve"> на </w:t>
      </w:r>
      <w:r w:rsidR="0047473C">
        <w:rPr>
          <w:rFonts w:ascii="Times New Roman" w:hAnsi="Times New Roman" w:cs="Times New Roman"/>
          <w:sz w:val="20"/>
          <w:szCs w:val="20"/>
          <w:lang w:val="ru-RU"/>
        </w:rPr>
        <w:t>250</w:t>
      </w:r>
      <w:r w:rsidR="00BC0D41">
        <w:rPr>
          <w:rFonts w:ascii="Times New Roman" w:hAnsi="Times New Roman" w:cs="Times New Roman"/>
          <w:sz w:val="20"/>
          <w:szCs w:val="20"/>
          <w:lang w:val="ru-RU"/>
        </w:rPr>
        <w:t xml:space="preserve"> осіб,</w:t>
      </w:r>
      <w:r w:rsidR="001D5D76">
        <w:rPr>
          <w:rFonts w:ascii="Times New Roman" w:hAnsi="Times New Roman" w:cs="Times New Roman"/>
          <w:sz w:val="20"/>
          <w:szCs w:val="20"/>
          <w:lang w:val="ru-RU"/>
        </w:rPr>
        <w:t xml:space="preserve"> на 100 осіб та на </w:t>
      </w:r>
      <w:r w:rsidR="0047473C">
        <w:rPr>
          <w:rFonts w:ascii="Times New Roman" w:hAnsi="Times New Roman" w:cs="Times New Roman"/>
          <w:sz w:val="20"/>
          <w:szCs w:val="20"/>
          <w:lang w:val="ru-RU"/>
        </w:rPr>
        <w:t>50 осіб</w:t>
      </w:r>
      <w:r w:rsidR="00484665">
        <w:rPr>
          <w:rFonts w:ascii="Times New Roman" w:hAnsi="Times New Roman" w:cs="Times New Roman"/>
          <w:sz w:val="20"/>
          <w:szCs w:val="20"/>
          <w:lang w:val="ru-RU"/>
        </w:rPr>
        <w:t xml:space="preserve"> </w:t>
      </w:r>
      <w:r w:rsidRPr="004A3064">
        <w:rPr>
          <w:rFonts w:ascii="Times New Roman" w:hAnsi="Times New Roman" w:cs="Times New Roman"/>
          <w:sz w:val="20"/>
          <w:szCs w:val="20"/>
          <w:lang w:val="ru-RU"/>
        </w:rPr>
        <w:t xml:space="preserve">з розмірами та схемою розміщення меблів та обладнання, </w:t>
      </w:r>
      <w:r w:rsidRPr="004A3064">
        <w:rPr>
          <w:rFonts w:ascii="Times New Roman" w:hAnsi="Times New Roman" w:cs="Times New Roman"/>
          <w:color w:val="000000"/>
          <w:sz w:val="20"/>
          <w:szCs w:val="20"/>
          <w:lang w:val="ru-RU"/>
        </w:rPr>
        <w:t>за якою є можливість візуально визначити відп</w:t>
      </w:r>
      <w:r>
        <w:rPr>
          <w:rFonts w:ascii="Times New Roman" w:hAnsi="Times New Roman" w:cs="Times New Roman"/>
          <w:color w:val="000000"/>
          <w:sz w:val="20"/>
          <w:szCs w:val="20"/>
          <w:lang w:val="ru-RU"/>
        </w:rPr>
        <w:t xml:space="preserve">овідність пропонованого товару </w:t>
      </w:r>
      <w:r w:rsidRPr="004A3064">
        <w:rPr>
          <w:rFonts w:ascii="Times New Roman" w:hAnsi="Times New Roman" w:cs="Times New Roman"/>
          <w:color w:val="000000"/>
          <w:sz w:val="20"/>
          <w:szCs w:val="20"/>
          <w:lang w:val="ru-RU"/>
        </w:rPr>
        <w:t>технічним, якісним та кількісним хар</w:t>
      </w:r>
      <w:r w:rsidR="00404E79">
        <w:rPr>
          <w:rFonts w:ascii="Times New Roman" w:hAnsi="Times New Roman" w:cs="Times New Roman"/>
          <w:color w:val="000000"/>
          <w:sz w:val="20"/>
          <w:szCs w:val="20"/>
          <w:lang w:val="ru-RU"/>
        </w:rPr>
        <w:t>актеристикам предмету закупівлі.</w:t>
      </w:r>
    </w:p>
    <w:p w:rsidR="00404E79" w:rsidRDefault="00404E79" w:rsidP="004A3064">
      <w:pPr>
        <w:widowControl w:val="0"/>
        <w:spacing w:after="0" w:line="0" w:lineRule="atLeast"/>
        <w:ind w:firstLine="720"/>
        <w:jc w:val="both"/>
        <w:rPr>
          <w:rFonts w:ascii="Times New Roman" w:hAnsi="Times New Roman" w:cs="Times New Roman"/>
          <w:color w:val="000000"/>
          <w:sz w:val="20"/>
          <w:szCs w:val="20"/>
          <w:lang w:val="ru-RU"/>
        </w:rPr>
      </w:pPr>
    </w:p>
    <w:p w:rsidR="008D7F15" w:rsidRDefault="00404E79" w:rsidP="001D5D76">
      <w:pPr>
        <w:widowControl w:val="0"/>
        <w:spacing w:after="0" w:line="0" w:lineRule="atLeast"/>
        <w:ind w:firstLine="720"/>
        <w:jc w:val="both"/>
        <w:rPr>
          <w:rFonts w:ascii="Times New Roman" w:hAnsi="Times New Roman" w:cs="Times New Roman"/>
          <w:bCs/>
          <w:color w:val="000000"/>
          <w:sz w:val="20"/>
          <w:szCs w:val="20"/>
          <w:shd w:val="clear" w:color="auto" w:fill="FFFFFF"/>
          <w:lang w:val="uk-UA"/>
        </w:rPr>
      </w:pPr>
      <w:r>
        <w:rPr>
          <w:rFonts w:ascii="Times New Roman" w:hAnsi="Times New Roman" w:cs="Times New Roman"/>
          <w:bCs/>
          <w:color w:val="000000"/>
          <w:sz w:val="20"/>
          <w:szCs w:val="20"/>
          <w:shd w:val="clear" w:color="auto" w:fill="FFFFFF"/>
          <w:lang w:val="ru-RU"/>
        </w:rPr>
        <w:t xml:space="preserve">4.7. </w:t>
      </w:r>
      <w:r w:rsidRPr="004A3064">
        <w:rPr>
          <w:rFonts w:ascii="Times New Roman" w:hAnsi="Times New Roman" w:cs="Times New Roman"/>
          <w:bCs/>
          <w:color w:val="000000"/>
          <w:sz w:val="20"/>
          <w:szCs w:val="20"/>
          <w:shd w:val="clear" w:color="auto" w:fill="FFFFFF"/>
          <w:lang w:val="ru-RU"/>
        </w:rPr>
        <w:t xml:space="preserve">Учасник </w:t>
      </w:r>
      <w:r w:rsidRPr="00404E79">
        <w:rPr>
          <w:rFonts w:ascii="Times New Roman" w:hAnsi="Times New Roman" w:cs="Times New Roman"/>
          <w:b/>
          <w:bCs/>
          <w:color w:val="000000"/>
          <w:sz w:val="20"/>
          <w:szCs w:val="20"/>
          <w:shd w:val="clear" w:color="auto" w:fill="FFFFFF"/>
          <w:lang w:val="ru-RU"/>
        </w:rPr>
        <w:t>повинен нада</w:t>
      </w:r>
      <w:r>
        <w:rPr>
          <w:rFonts w:ascii="Times New Roman" w:hAnsi="Times New Roman" w:cs="Times New Roman"/>
          <w:b/>
          <w:bCs/>
          <w:color w:val="000000"/>
          <w:sz w:val="20"/>
          <w:szCs w:val="20"/>
          <w:shd w:val="clear" w:color="auto" w:fill="FFFFFF"/>
          <w:lang w:val="ru-RU"/>
        </w:rPr>
        <w:t xml:space="preserve">ти </w:t>
      </w:r>
      <w:r w:rsidRPr="00404E79">
        <w:rPr>
          <w:rFonts w:ascii="Times New Roman" w:hAnsi="Times New Roman" w:cs="Times New Roman"/>
          <w:bCs/>
          <w:color w:val="000000"/>
          <w:sz w:val="20"/>
          <w:szCs w:val="20"/>
          <w:shd w:val="clear" w:color="auto" w:fill="FFFFFF"/>
          <w:lang w:val="ru-RU"/>
        </w:rPr>
        <w:t xml:space="preserve">три </w:t>
      </w:r>
      <w:proofErr w:type="gramStart"/>
      <w:r w:rsidR="001D5D76">
        <w:rPr>
          <w:rFonts w:ascii="Times New Roman" w:hAnsi="Times New Roman" w:cs="Times New Roman"/>
          <w:bCs/>
          <w:color w:val="000000"/>
          <w:sz w:val="20"/>
          <w:szCs w:val="20"/>
          <w:shd w:val="clear" w:color="auto" w:fill="FFFFFF"/>
          <w:lang w:val="ru-RU"/>
        </w:rPr>
        <w:t xml:space="preserve">візуалізації  </w:t>
      </w:r>
      <w:r w:rsidR="001D5D76">
        <w:rPr>
          <w:rFonts w:ascii="Times New Roman" w:hAnsi="Times New Roman" w:cs="Times New Roman"/>
          <w:sz w:val="20"/>
          <w:szCs w:val="20"/>
          <w:lang w:val="ru-RU"/>
        </w:rPr>
        <w:t>швидко</w:t>
      </w:r>
      <w:r w:rsidR="001D5D76" w:rsidRPr="004A3064">
        <w:rPr>
          <w:rFonts w:ascii="Times New Roman" w:hAnsi="Times New Roman" w:cs="Times New Roman"/>
          <w:sz w:val="20"/>
          <w:szCs w:val="20"/>
          <w:lang w:val="ru-RU"/>
        </w:rPr>
        <w:t>споруджуван</w:t>
      </w:r>
      <w:r w:rsidR="001D5D76">
        <w:rPr>
          <w:rFonts w:ascii="Times New Roman" w:hAnsi="Times New Roman" w:cs="Times New Roman"/>
          <w:sz w:val="20"/>
          <w:szCs w:val="20"/>
          <w:lang w:val="ru-RU"/>
        </w:rPr>
        <w:t>их</w:t>
      </w:r>
      <w:proofErr w:type="gramEnd"/>
      <w:r w:rsidR="001D5D76" w:rsidRPr="004A3064">
        <w:rPr>
          <w:rFonts w:ascii="Times New Roman" w:hAnsi="Times New Roman" w:cs="Times New Roman"/>
          <w:sz w:val="20"/>
          <w:szCs w:val="20"/>
          <w:lang w:val="ru-RU"/>
        </w:rPr>
        <w:t xml:space="preserve"> захисн</w:t>
      </w:r>
      <w:r w:rsidR="001D5D76">
        <w:rPr>
          <w:rFonts w:ascii="Times New Roman" w:hAnsi="Times New Roman" w:cs="Times New Roman"/>
          <w:sz w:val="20"/>
          <w:szCs w:val="20"/>
          <w:lang w:val="ru-RU"/>
        </w:rPr>
        <w:t xml:space="preserve">их </w:t>
      </w:r>
      <w:r w:rsidR="001D5D76" w:rsidRPr="004A3064">
        <w:rPr>
          <w:rFonts w:ascii="Times New Roman" w:hAnsi="Times New Roman" w:cs="Times New Roman"/>
          <w:sz w:val="20"/>
          <w:szCs w:val="20"/>
          <w:lang w:val="ru-RU"/>
        </w:rPr>
        <w:t>споруд цивільного захисту</w:t>
      </w:r>
      <w:r w:rsidR="001D5D76">
        <w:rPr>
          <w:rFonts w:ascii="Times New Roman" w:hAnsi="Times New Roman" w:cs="Times New Roman"/>
          <w:sz w:val="20"/>
          <w:szCs w:val="20"/>
          <w:lang w:val="ru-RU"/>
        </w:rPr>
        <w:t xml:space="preserve"> модульного типу</w:t>
      </w:r>
      <w:r w:rsidR="001D5D76" w:rsidRPr="004A3064">
        <w:rPr>
          <w:rFonts w:ascii="Times New Roman" w:hAnsi="Times New Roman" w:cs="Times New Roman"/>
          <w:sz w:val="20"/>
          <w:szCs w:val="20"/>
          <w:lang w:val="ru-RU"/>
        </w:rPr>
        <w:t xml:space="preserve"> на </w:t>
      </w:r>
      <w:r w:rsidR="001D5D76">
        <w:rPr>
          <w:rFonts w:ascii="Times New Roman" w:hAnsi="Times New Roman" w:cs="Times New Roman"/>
          <w:sz w:val="20"/>
          <w:szCs w:val="20"/>
          <w:lang w:val="ru-RU"/>
        </w:rPr>
        <w:t>250 осіб, на 100 осіб та на 50 осіб</w:t>
      </w:r>
      <w:r w:rsidR="001D5D76">
        <w:rPr>
          <w:rFonts w:ascii="Times New Roman" w:hAnsi="Times New Roman" w:cs="Times New Roman"/>
          <w:color w:val="000000"/>
          <w:sz w:val="20"/>
          <w:szCs w:val="20"/>
          <w:lang w:val="ru-RU"/>
        </w:rPr>
        <w:t xml:space="preserve"> </w:t>
      </w:r>
      <w:r w:rsidR="001D5D76">
        <w:rPr>
          <w:rFonts w:ascii="Times New Roman" w:hAnsi="Times New Roman" w:cs="Times New Roman"/>
          <w:bCs/>
          <w:color w:val="000000"/>
          <w:sz w:val="20"/>
          <w:szCs w:val="20"/>
          <w:shd w:val="clear" w:color="auto" w:fill="FFFFFF"/>
          <w:lang w:val="ru-RU"/>
        </w:rPr>
        <w:t>в програмі 3</w:t>
      </w:r>
      <w:r w:rsidR="001D5D76">
        <w:rPr>
          <w:rFonts w:ascii="Times New Roman" w:hAnsi="Times New Roman" w:cs="Times New Roman"/>
          <w:bCs/>
          <w:color w:val="000000"/>
          <w:sz w:val="20"/>
          <w:szCs w:val="20"/>
          <w:shd w:val="clear" w:color="auto" w:fill="FFFFFF"/>
        </w:rPr>
        <w:t>D</w:t>
      </w:r>
      <w:r w:rsidR="001D5D76" w:rsidRPr="001D5D76">
        <w:rPr>
          <w:rFonts w:ascii="Times New Roman" w:hAnsi="Times New Roman" w:cs="Times New Roman"/>
          <w:bCs/>
          <w:color w:val="000000"/>
          <w:sz w:val="20"/>
          <w:szCs w:val="20"/>
          <w:shd w:val="clear" w:color="auto" w:fill="FFFFFF"/>
          <w:lang w:val="ru-RU"/>
        </w:rPr>
        <w:t xml:space="preserve"> </w:t>
      </w:r>
      <w:r w:rsidR="001D5D76">
        <w:rPr>
          <w:rFonts w:ascii="Times New Roman" w:hAnsi="Times New Roman" w:cs="Times New Roman"/>
          <w:bCs/>
          <w:color w:val="000000"/>
          <w:sz w:val="20"/>
          <w:szCs w:val="20"/>
          <w:shd w:val="clear" w:color="auto" w:fill="FFFFFF"/>
        </w:rPr>
        <w:t>MAX</w:t>
      </w:r>
      <w:r w:rsidR="001D5D76">
        <w:rPr>
          <w:rFonts w:ascii="Times New Roman" w:hAnsi="Times New Roman" w:cs="Times New Roman"/>
          <w:bCs/>
          <w:color w:val="000000"/>
          <w:sz w:val="20"/>
          <w:szCs w:val="20"/>
          <w:shd w:val="clear" w:color="auto" w:fill="FFFFFF"/>
          <w:lang w:val="uk-UA"/>
        </w:rPr>
        <w:t xml:space="preserve"> або в  аналогічній іншій програмі. Візуалізація надається в відео форматі </w:t>
      </w:r>
      <w:r w:rsidR="001D5D76">
        <w:rPr>
          <w:rFonts w:ascii="Times New Roman" w:hAnsi="Times New Roman" w:cs="Times New Roman"/>
          <w:bCs/>
          <w:color w:val="000000"/>
          <w:sz w:val="20"/>
          <w:szCs w:val="20"/>
          <w:shd w:val="clear" w:color="auto" w:fill="FFFFFF"/>
        </w:rPr>
        <w:t>mp</w:t>
      </w:r>
      <w:r w:rsidR="001D5D76" w:rsidRPr="001D5D76">
        <w:rPr>
          <w:rFonts w:ascii="Times New Roman" w:hAnsi="Times New Roman" w:cs="Times New Roman"/>
          <w:bCs/>
          <w:color w:val="000000"/>
          <w:sz w:val="20"/>
          <w:szCs w:val="20"/>
          <w:shd w:val="clear" w:color="auto" w:fill="FFFFFF"/>
          <w:lang w:val="ru-RU"/>
        </w:rPr>
        <w:t>4</w:t>
      </w:r>
      <w:r w:rsidR="00C21C68">
        <w:rPr>
          <w:rFonts w:ascii="Times New Roman" w:hAnsi="Times New Roman" w:cs="Times New Roman"/>
          <w:bCs/>
          <w:color w:val="000000"/>
          <w:sz w:val="20"/>
          <w:szCs w:val="20"/>
          <w:shd w:val="clear" w:color="auto" w:fill="FFFFFF"/>
          <w:lang w:val="uk-UA"/>
        </w:rPr>
        <w:t>, в якому має бути</w:t>
      </w:r>
      <w:r w:rsidR="001D5D76">
        <w:rPr>
          <w:rFonts w:ascii="Times New Roman" w:hAnsi="Times New Roman" w:cs="Times New Roman"/>
          <w:bCs/>
          <w:color w:val="000000"/>
          <w:sz w:val="20"/>
          <w:szCs w:val="20"/>
          <w:shd w:val="clear" w:color="auto" w:fill="FFFFFF"/>
          <w:lang w:val="uk-UA"/>
        </w:rPr>
        <w:t xml:space="preserve"> забражено поетапну демонстрацію усього комплексу та входи/виходи до/з нього.</w:t>
      </w:r>
    </w:p>
    <w:p w:rsidR="001D5D76" w:rsidRPr="001D5D76" w:rsidRDefault="001D5D76" w:rsidP="001D5D76">
      <w:pPr>
        <w:widowControl w:val="0"/>
        <w:spacing w:after="0" w:line="0" w:lineRule="atLeast"/>
        <w:ind w:firstLine="720"/>
        <w:jc w:val="both"/>
        <w:rPr>
          <w:rFonts w:ascii="Times New Roman" w:hAnsi="Times New Roman" w:cs="Times New Roman"/>
          <w:color w:val="000000"/>
          <w:sz w:val="20"/>
          <w:szCs w:val="20"/>
          <w:lang w:val="uk-UA"/>
        </w:rPr>
      </w:pPr>
    </w:p>
    <w:p w:rsidR="008D7F15" w:rsidRPr="002E6055" w:rsidRDefault="008D7F15" w:rsidP="008D7F15">
      <w:pPr>
        <w:shd w:val="clear" w:color="auto" w:fill="FFFFFF"/>
        <w:ind w:right="-159" w:firstLine="720"/>
        <w:jc w:val="both"/>
        <w:rPr>
          <w:rFonts w:ascii="Times New Roman" w:eastAsia="Arial" w:hAnsi="Times New Roman" w:cs="Times New Roman"/>
          <w:b/>
          <w:sz w:val="20"/>
          <w:szCs w:val="20"/>
          <w:lang w:val="uk-UA"/>
        </w:rPr>
      </w:pPr>
      <w:r w:rsidRPr="001D5D76">
        <w:rPr>
          <w:rFonts w:ascii="Times New Roman" w:hAnsi="Times New Roman" w:cs="Times New Roman"/>
          <w:color w:val="000000"/>
          <w:sz w:val="20"/>
          <w:szCs w:val="20"/>
          <w:lang w:val="uk-UA"/>
        </w:rPr>
        <w:t>4.</w:t>
      </w:r>
      <w:r w:rsidR="001D5D76" w:rsidRPr="001D5D76">
        <w:rPr>
          <w:rFonts w:ascii="Times New Roman" w:hAnsi="Times New Roman" w:cs="Times New Roman"/>
          <w:color w:val="000000"/>
          <w:sz w:val="20"/>
          <w:szCs w:val="20"/>
          <w:lang w:val="uk-UA"/>
        </w:rPr>
        <w:t>8</w:t>
      </w:r>
      <w:r w:rsidRPr="001D5D76">
        <w:rPr>
          <w:rFonts w:ascii="Times New Roman" w:hAnsi="Times New Roman" w:cs="Times New Roman"/>
          <w:color w:val="000000"/>
          <w:sz w:val="20"/>
          <w:szCs w:val="20"/>
          <w:lang w:val="uk-UA"/>
        </w:rPr>
        <w:t xml:space="preserve">. </w:t>
      </w:r>
      <w:r w:rsidRPr="002E6055">
        <w:rPr>
          <w:rFonts w:ascii="Times New Roman" w:hAnsi="Times New Roman" w:cs="Times New Roman"/>
          <w:color w:val="000000"/>
          <w:sz w:val="20"/>
          <w:szCs w:val="20"/>
          <w:lang w:val="uk-UA"/>
        </w:rPr>
        <w:t xml:space="preserve">Підготовка </w:t>
      </w:r>
      <w:r w:rsidR="00644A9F">
        <w:rPr>
          <w:rFonts w:ascii="Times New Roman" w:hAnsi="Times New Roman" w:cs="Times New Roman"/>
          <w:color w:val="000000"/>
          <w:sz w:val="20"/>
          <w:szCs w:val="20"/>
          <w:lang w:val="uk-UA"/>
        </w:rPr>
        <w:t>майданчика</w:t>
      </w:r>
      <w:r w:rsidR="003C082C">
        <w:rPr>
          <w:rFonts w:ascii="Times New Roman" w:hAnsi="Times New Roman" w:cs="Times New Roman"/>
          <w:color w:val="000000"/>
          <w:sz w:val="20"/>
          <w:szCs w:val="20"/>
          <w:lang w:val="uk-UA"/>
        </w:rPr>
        <w:t xml:space="preserve">, на якому </w:t>
      </w:r>
      <w:r w:rsidRPr="002E6055">
        <w:rPr>
          <w:rFonts w:ascii="Times New Roman" w:hAnsi="Times New Roman" w:cs="Times New Roman"/>
          <w:color w:val="000000"/>
          <w:sz w:val="20"/>
          <w:szCs w:val="20"/>
          <w:lang w:val="uk-UA"/>
        </w:rPr>
        <w:t xml:space="preserve">буде встановлена </w:t>
      </w:r>
      <w:r w:rsidR="00B047FF">
        <w:rPr>
          <w:rFonts w:ascii="Times New Roman" w:hAnsi="Times New Roman" w:cs="Times New Roman"/>
          <w:color w:val="000000" w:themeColor="text1"/>
          <w:sz w:val="20"/>
          <w:szCs w:val="20"/>
          <w:lang w:val="uk-UA"/>
        </w:rPr>
        <w:t>ш</w:t>
      </w:r>
      <w:r w:rsidRPr="001D5D76">
        <w:rPr>
          <w:rFonts w:ascii="Times New Roman" w:hAnsi="Times New Roman" w:cs="Times New Roman"/>
          <w:color w:val="000000" w:themeColor="text1"/>
          <w:sz w:val="20"/>
          <w:szCs w:val="20"/>
          <w:lang w:val="uk-UA"/>
        </w:rPr>
        <w:t xml:space="preserve">видкоспоруджувана захисна споруда </w:t>
      </w:r>
      <w:r w:rsidRPr="002E6055">
        <w:rPr>
          <w:rFonts w:ascii="Times New Roman" w:hAnsi="Times New Roman" w:cs="Times New Roman"/>
          <w:color w:val="000000" w:themeColor="text1"/>
          <w:sz w:val="20"/>
          <w:szCs w:val="20"/>
          <w:lang w:val="uk-UA"/>
        </w:rPr>
        <w:t xml:space="preserve">цивільного захисту </w:t>
      </w:r>
      <w:r w:rsidRPr="001D5D76">
        <w:rPr>
          <w:rFonts w:ascii="Times New Roman" w:hAnsi="Times New Roman" w:cs="Times New Roman"/>
          <w:color w:val="000000" w:themeColor="text1"/>
          <w:sz w:val="20"/>
          <w:szCs w:val="20"/>
          <w:lang w:val="uk-UA"/>
        </w:rPr>
        <w:t>модульного типу</w:t>
      </w:r>
      <w:r w:rsidRPr="002E6055">
        <w:rPr>
          <w:rFonts w:ascii="Times New Roman" w:hAnsi="Times New Roman" w:cs="Times New Roman"/>
          <w:color w:val="000000"/>
          <w:sz w:val="20"/>
          <w:szCs w:val="20"/>
          <w:lang w:val="uk-UA"/>
        </w:rPr>
        <w:t>, має здійснюватись за рахунок Постачальника.</w:t>
      </w:r>
      <w:r w:rsidRPr="001D5D76">
        <w:rPr>
          <w:rFonts w:ascii="Times New Roman" w:eastAsia="Arial" w:hAnsi="Times New Roman" w:cs="Times New Roman"/>
          <w:b/>
          <w:sz w:val="20"/>
          <w:szCs w:val="20"/>
          <w:lang w:val="uk-UA"/>
        </w:rPr>
        <w:t xml:space="preserve"> </w:t>
      </w:r>
    </w:p>
    <w:p w:rsidR="00DF1E3C" w:rsidRPr="001D5D76" w:rsidRDefault="00DF1E3C" w:rsidP="00944483">
      <w:pPr>
        <w:widowControl w:val="0"/>
        <w:spacing w:after="0" w:line="0" w:lineRule="atLeast"/>
        <w:jc w:val="both"/>
        <w:rPr>
          <w:rFonts w:ascii="Times New Roman" w:hAnsi="Times New Roman" w:cs="Times New Roman"/>
          <w:color w:val="000000"/>
          <w:sz w:val="20"/>
          <w:szCs w:val="20"/>
          <w:lang w:val="uk-UA"/>
        </w:rPr>
      </w:pPr>
    </w:p>
    <w:p w:rsidR="00DF1E3C" w:rsidRPr="002E6055" w:rsidRDefault="00DF1E3C" w:rsidP="00DF1E3C">
      <w:pPr>
        <w:widowControl w:val="0"/>
        <w:spacing w:after="0" w:line="0" w:lineRule="atLeast"/>
        <w:ind w:firstLine="720"/>
        <w:jc w:val="both"/>
        <w:rPr>
          <w:rFonts w:ascii="Times New Roman" w:hAnsi="Times New Roman" w:cs="Times New Roman"/>
          <w:b/>
          <w:i/>
          <w:color w:val="000000"/>
          <w:sz w:val="20"/>
          <w:szCs w:val="20"/>
          <w:lang w:val="ru-RU"/>
        </w:rPr>
      </w:pPr>
      <w:r w:rsidRPr="002E6055">
        <w:rPr>
          <w:rFonts w:ascii="Times New Roman" w:hAnsi="Times New Roman" w:cs="Times New Roman"/>
          <w:b/>
          <w:i/>
          <w:color w:val="000000"/>
          <w:sz w:val="20"/>
          <w:szCs w:val="20"/>
          <w:lang w:val="ru-RU"/>
        </w:rPr>
        <w:lastRenderedPageBreak/>
        <w:t>5. Вимога до наявності документів по предмету закупівлі</w:t>
      </w:r>
    </w:p>
    <w:p w:rsidR="001631FE" w:rsidRPr="002E6055" w:rsidRDefault="001631FE" w:rsidP="00F336AE">
      <w:pPr>
        <w:widowControl w:val="0"/>
        <w:spacing w:after="0" w:line="0" w:lineRule="atLeast"/>
        <w:jc w:val="both"/>
        <w:rPr>
          <w:rFonts w:ascii="Times New Roman" w:hAnsi="Times New Roman" w:cs="Times New Roman"/>
          <w:sz w:val="20"/>
          <w:szCs w:val="20"/>
          <w:lang w:val="ru-RU"/>
        </w:rPr>
      </w:pPr>
    </w:p>
    <w:p w:rsidR="00F336AE" w:rsidRPr="002E6055" w:rsidRDefault="00353224" w:rsidP="00F336AE">
      <w:pPr>
        <w:widowControl w:val="0"/>
        <w:ind w:firstLine="720"/>
        <w:jc w:val="both"/>
        <w:rPr>
          <w:rFonts w:ascii="Times New Roman" w:hAnsi="Times New Roman" w:cs="Times New Roman"/>
          <w:color w:val="000000"/>
          <w:sz w:val="20"/>
          <w:szCs w:val="20"/>
          <w:lang w:val="ru-RU"/>
        </w:rPr>
      </w:pPr>
      <w:r w:rsidRPr="002E6055">
        <w:rPr>
          <w:rFonts w:ascii="Times New Roman" w:hAnsi="Times New Roman" w:cs="Times New Roman"/>
          <w:color w:val="000000" w:themeColor="text1"/>
          <w:sz w:val="20"/>
          <w:szCs w:val="20"/>
          <w:lang w:val="ru-RU"/>
        </w:rPr>
        <w:t xml:space="preserve">5.1. </w:t>
      </w:r>
      <w:r w:rsidR="001631FE" w:rsidRPr="002E6055">
        <w:rPr>
          <w:rFonts w:ascii="Times New Roman" w:hAnsi="Times New Roman" w:cs="Times New Roman"/>
          <w:color w:val="000000" w:themeColor="text1"/>
          <w:sz w:val="20"/>
          <w:szCs w:val="20"/>
          <w:lang w:val="ru-RU"/>
        </w:rPr>
        <w:t xml:space="preserve">Швидкоспоруджувальна захисна споруда </w:t>
      </w:r>
      <w:r w:rsidR="001631FE" w:rsidRPr="002E6055">
        <w:rPr>
          <w:rFonts w:ascii="Times New Roman" w:hAnsi="Times New Roman" w:cs="Times New Roman"/>
          <w:color w:val="000000" w:themeColor="text1"/>
          <w:sz w:val="20"/>
          <w:szCs w:val="20"/>
          <w:lang w:val="uk-UA"/>
        </w:rPr>
        <w:t xml:space="preserve">цивільного захисту </w:t>
      </w:r>
      <w:r w:rsidR="001631FE" w:rsidRPr="002E6055">
        <w:rPr>
          <w:rFonts w:ascii="Times New Roman" w:hAnsi="Times New Roman" w:cs="Times New Roman"/>
          <w:color w:val="000000" w:themeColor="text1"/>
          <w:sz w:val="20"/>
          <w:szCs w:val="20"/>
          <w:lang w:val="ru-RU"/>
        </w:rPr>
        <w:t xml:space="preserve">модульного </w:t>
      </w:r>
      <w:proofErr w:type="gramStart"/>
      <w:r w:rsidR="001631FE" w:rsidRPr="002E6055">
        <w:rPr>
          <w:rFonts w:ascii="Times New Roman" w:hAnsi="Times New Roman" w:cs="Times New Roman"/>
          <w:color w:val="000000" w:themeColor="text1"/>
          <w:sz w:val="20"/>
          <w:szCs w:val="20"/>
          <w:lang w:val="ru-RU"/>
        </w:rPr>
        <w:t xml:space="preserve">типу  </w:t>
      </w:r>
      <w:r w:rsidR="001631FE" w:rsidRPr="002E6055">
        <w:rPr>
          <w:rFonts w:ascii="Times New Roman" w:hAnsi="Times New Roman" w:cs="Times New Roman"/>
          <w:color w:val="000000"/>
          <w:sz w:val="20"/>
          <w:szCs w:val="20"/>
          <w:lang w:val="ru-RU"/>
        </w:rPr>
        <w:t>повинн</w:t>
      </w:r>
      <w:r w:rsidR="001631FE" w:rsidRPr="002E6055">
        <w:rPr>
          <w:rFonts w:ascii="Times New Roman" w:hAnsi="Times New Roman" w:cs="Times New Roman"/>
          <w:color w:val="000000"/>
          <w:sz w:val="20"/>
          <w:szCs w:val="20"/>
          <w:lang w:val="uk-UA"/>
        </w:rPr>
        <w:t>а</w:t>
      </w:r>
      <w:proofErr w:type="gramEnd"/>
      <w:r w:rsidR="001631FE" w:rsidRPr="002E6055">
        <w:rPr>
          <w:rFonts w:ascii="Times New Roman" w:hAnsi="Times New Roman" w:cs="Times New Roman"/>
          <w:color w:val="000000"/>
          <w:sz w:val="20"/>
          <w:szCs w:val="20"/>
          <w:lang w:val="ru-RU"/>
        </w:rPr>
        <w:t xml:space="preserve"> мати: </w:t>
      </w:r>
      <w:r w:rsidR="001631FE" w:rsidRPr="0094419A">
        <w:rPr>
          <w:rFonts w:ascii="Times New Roman" w:hAnsi="Times New Roman" w:cs="Times New Roman"/>
          <w:b/>
          <w:color w:val="000000"/>
          <w:sz w:val="20"/>
          <w:szCs w:val="20"/>
          <w:lang w:val="ru-RU"/>
        </w:rPr>
        <w:t>паспорт та</w:t>
      </w:r>
      <w:r w:rsidR="00DA7DD7">
        <w:rPr>
          <w:rFonts w:ascii="Times New Roman" w:hAnsi="Times New Roman" w:cs="Times New Roman"/>
          <w:b/>
          <w:color w:val="000000"/>
          <w:sz w:val="20"/>
          <w:szCs w:val="20"/>
          <w:lang w:val="ru-RU"/>
        </w:rPr>
        <w:t>/або сертифікат якості на товар;</w:t>
      </w:r>
      <w:r w:rsidR="001631FE" w:rsidRPr="0094419A">
        <w:rPr>
          <w:rFonts w:ascii="Times New Roman" w:hAnsi="Times New Roman" w:cs="Times New Roman"/>
          <w:b/>
          <w:color w:val="000000"/>
          <w:sz w:val="20"/>
          <w:szCs w:val="20"/>
          <w:lang w:val="ru-RU"/>
        </w:rPr>
        <w:t xml:space="preserve">  паспорт та/</w:t>
      </w:r>
      <w:r w:rsidR="00DA7DD7">
        <w:rPr>
          <w:rFonts w:ascii="Times New Roman" w:hAnsi="Times New Roman" w:cs="Times New Roman"/>
          <w:b/>
          <w:color w:val="000000"/>
          <w:sz w:val="20"/>
          <w:szCs w:val="20"/>
          <w:lang w:val="ru-RU"/>
        </w:rPr>
        <w:t xml:space="preserve">або сертифікат якості на бетон; </w:t>
      </w:r>
      <w:r w:rsidR="001631FE" w:rsidRPr="0094419A">
        <w:rPr>
          <w:rFonts w:ascii="Times New Roman" w:hAnsi="Times New Roman" w:cs="Times New Roman"/>
          <w:b/>
          <w:color w:val="000000"/>
          <w:sz w:val="20"/>
          <w:szCs w:val="20"/>
          <w:lang w:val="ru-RU"/>
        </w:rPr>
        <w:t>сертифікат якості на арматуру</w:t>
      </w:r>
      <w:r w:rsidR="001631FE" w:rsidRPr="002E6055">
        <w:rPr>
          <w:rFonts w:ascii="Times New Roman" w:hAnsi="Times New Roman" w:cs="Times New Roman"/>
          <w:color w:val="000000"/>
          <w:sz w:val="20"/>
          <w:szCs w:val="20"/>
          <w:lang w:val="ru-RU"/>
        </w:rPr>
        <w:t>. Документи надаються в складі тендерної пропозиції.</w:t>
      </w:r>
    </w:p>
    <w:p w:rsidR="008D7F15" w:rsidRPr="002E6055" w:rsidRDefault="00353224" w:rsidP="00353224">
      <w:pPr>
        <w:widowControl w:val="0"/>
        <w:spacing w:after="0" w:line="0" w:lineRule="atLeast"/>
        <w:ind w:firstLine="720"/>
        <w:jc w:val="both"/>
        <w:rPr>
          <w:rFonts w:ascii="Times New Roman" w:hAnsi="Times New Roman" w:cs="Times New Roman"/>
          <w:color w:val="000000"/>
          <w:sz w:val="20"/>
          <w:szCs w:val="20"/>
          <w:lang w:val="uk-UA"/>
        </w:rPr>
      </w:pPr>
      <w:r w:rsidRPr="002E6055">
        <w:rPr>
          <w:rFonts w:ascii="Times New Roman" w:hAnsi="Times New Roman" w:cs="Times New Roman"/>
          <w:color w:val="000000"/>
          <w:sz w:val="20"/>
          <w:szCs w:val="20"/>
          <w:lang w:val="ru-RU"/>
        </w:rPr>
        <w:t xml:space="preserve">5.2. </w:t>
      </w:r>
      <w:r w:rsidR="008D7F15" w:rsidRPr="002E6055">
        <w:rPr>
          <w:rFonts w:ascii="Times New Roman" w:hAnsi="Times New Roman" w:cs="Times New Roman"/>
          <w:sz w:val="20"/>
          <w:szCs w:val="20"/>
          <w:lang w:val="uk-UA"/>
        </w:rPr>
        <w:t xml:space="preserve">У разі якщо </w:t>
      </w:r>
      <w:r w:rsidRPr="002E6055">
        <w:rPr>
          <w:rFonts w:ascii="Times New Roman" w:hAnsi="Times New Roman" w:cs="Times New Roman"/>
          <w:sz w:val="20"/>
          <w:szCs w:val="20"/>
          <w:lang w:val="uk-UA"/>
        </w:rPr>
        <w:t>У</w:t>
      </w:r>
      <w:r w:rsidR="008D7F15" w:rsidRPr="002E6055">
        <w:rPr>
          <w:rFonts w:ascii="Times New Roman" w:hAnsi="Times New Roman" w:cs="Times New Roman"/>
          <w:sz w:val="20"/>
          <w:szCs w:val="20"/>
          <w:lang w:val="uk-UA"/>
        </w:rPr>
        <w:t>часник не є виробником</w:t>
      </w:r>
      <w:r w:rsidR="00DA7DD7">
        <w:rPr>
          <w:rFonts w:ascii="Times New Roman" w:hAnsi="Times New Roman" w:cs="Times New Roman"/>
          <w:sz w:val="20"/>
          <w:szCs w:val="20"/>
          <w:lang w:val="uk-UA"/>
        </w:rPr>
        <w:t xml:space="preserve"> запропонованого товару</w:t>
      </w:r>
      <w:r w:rsidR="008D7F15" w:rsidRPr="002E6055">
        <w:rPr>
          <w:rFonts w:ascii="Times New Roman" w:hAnsi="Times New Roman" w:cs="Times New Roman"/>
          <w:sz w:val="20"/>
          <w:szCs w:val="20"/>
          <w:lang w:val="uk-UA"/>
        </w:rPr>
        <w:t xml:space="preserve">, </w:t>
      </w:r>
      <w:r w:rsidR="00EA5713" w:rsidRPr="002E6055">
        <w:rPr>
          <w:rFonts w:ascii="Times New Roman" w:hAnsi="Times New Roman" w:cs="Times New Roman"/>
          <w:sz w:val="20"/>
          <w:szCs w:val="20"/>
          <w:lang w:val="uk-UA"/>
        </w:rPr>
        <w:t xml:space="preserve">він </w:t>
      </w:r>
      <w:r w:rsidR="008D7F15" w:rsidRPr="002E6055">
        <w:rPr>
          <w:rFonts w:ascii="Times New Roman" w:hAnsi="Times New Roman" w:cs="Times New Roman"/>
          <w:sz w:val="20"/>
          <w:szCs w:val="20"/>
          <w:lang w:val="uk-UA"/>
        </w:rPr>
        <w:t>нада</w:t>
      </w:r>
      <w:r w:rsidR="00EA5713" w:rsidRPr="002E6055">
        <w:rPr>
          <w:rFonts w:ascii="Times New Roman" w:hAnsi="Times New Roman" w:cs="Times New Roman"/>
          <w:sz w:val="20"/>
          <w:szCs w:val="20"/>
          <w:lang w:val="uk-UA"/>
        </w:rPr>
        <w:t>є</w:t>
      </w:r>
      <w:r w:rsidR="008D7F15" w:rsidRPr="002E6055">
        <w:rPr>
          <w:rFonts w:ascii="Times New Roman" w:hAnsi="Times New Roman" w:cs="Times New Roman"/>
          <w:sz w:val="20"/>
          <w:szCs w:val="20"/>
          <w:lang w:val="uk-UA"/>
        </w:rPr>
        <w:t xml:space="preserve"> гарантійний лист </w:t>
      </w:r>
      <w:r w:rsidR="008D7F15" w:rsidRPr="002E6055">
        <w:rPr>
          <w:rFonts w:ascii="Times New Roman" w:hAnsi="Times New Roman" w:cs="Times New Roman"/>
          <w:color w:val="000000"/>
          <w:sz w:val="20"/>
          <w:szCs w:val="20"/>
          <w:lang w:val="ru-RU"/>
        </w:rPr>
        <w:t>від виробника товару</w:t>
      </w:r>
      <w:r w:rsidR="00D61777">
        <w:rPr>
          <w:rFonts w:ascii="Times New Roman" w:hAnsi="Times New Roman" w:cs="Times New Roman"/>
          <w:color w:val="000000"/>
          <w:sz w:val="20"/>
          <w:szCs w:val="20"/>
          <w:lang w:val="ru-RU"/>
        </w:rPr>
        <w:t>,</w:t>
      </w:r>
      <w:r w:rsidR="008D7F15" w:rsidRPr="002E6055">
        <w:rPr>
          <w:rFonts w:ascii="Times New Roman" w:hAnsi="Times New Roman" w:cs="Times New Roman"/>
          <w:color w:val="000000"/>
          <w:sz w:val="20"/>
          <w:szCs w:val="20"/>
          <w:lang w:val="ru-RU"/>
        </w:rPr>
        <w:t xml:space="preserve"> щодо гарантій постачання товару учаснику для виконання зобов’язань за результатами цих відкритих торгів</w:t>
      </w:r>
      <w:r w:rsidR="008D7F15" w:rsidRPr="002E6055">
        <w:rPr>
          <w:rFonts w:ascii="Times New Roman" w:hAnsi="Times New Roman" w:cs="Times New Roman"/>
          <w:color w:val="000000"/>
          <w:sz w:val="20"/>
          <w:szCs w:val="20"/>
          <w:lang w:val="uk-UA"/>
        </w:rPr>
        <w:t>.</w:t>
      </w:r>
    </w:p>
    <w:p w:rsidR="00EA5713" w:rsidRPr="002E6055" w:rsidRDefault="00EA5713" w:rsidP="00353224">
      <w:pPr>
        <w:widowControl w:val="0"/>
        <w:spacing w:after="0" w:line="0" w:lineRule="atLeast"/>
        <w:ind w:firstLine="720"/>
        <w:jc w:val="both"/>
        <w:rPr>
          <w:rFonts w:ascii="Times New Roman" w:hAnsi="Times New Roman" w:cs="Times New Roman"/>
          <w:color w:val="000000"/>
          <w:sz w:val="20"/>
          <w:szCs w:val="20"/>
          <w:lang w:val="uk-UA"/>
        </w:rPr>
      </w:pPr>
    </w:p>
    <w:p w:rsidR="008D7F15" w:rsidRPr="002E6055" w:rsidRDefault="00EA5713" w:rsidP="00EA5713">
      <w:pPr>
        <w:widowControl w:val="0"/>
        <w:spacing w:after="0" w:line="0" w:lineRule="atLeast"/>
        <w:ind w:firstLine="720"/>
        <w:jc w:val="both"/>
        <w:rPr>
          <w:rFonts w:ascii="Times New Roman" w:hAnsi="Times New Roman" w:cs="Times New Roman"/>
          <w:color w:val="000000"/>
          <w:sz w:val="20"/>
          <w:szCs w:val="20"/>
          <w:lang w:val="ru-RU"/>
        </w:rPr>
      </w:pPr>
      <w:r w:rsidRPr="002E6055">
        <w:rPr>
          <w:rFonts w:ascii="Times New Roman" w:hAnsi="Times New Roman" w:cs="Times New Roman"/>
          <w:color w:val="000000"/>
          <w:sz w:val="20"/>
          <w:szCs w:val="20"/>
          <w:lang w:val="uk-UA"/>
        </w:rPr>
        <w:t>5.3.</w:t>
      </w:r>
      <w:r w:rsidRPr="002E6055">
        <w:rPr>
          <w:rFonts w:ascii="Times New Roman" w:hAnsi="Times New Roman" w:cs="Times New Roman"/>
          <w:color w:val="000000"/>
          <w:sz w:val="20"/>
          <w:szCs w:val="20"/>
          <w:lang w:val="ru-RU"/>
        </w:rPr>
        <w:t xml:space="preserve"> Учасник надає с</w:t>
      </w:r>
      <w:r w:rsidR="008D7F15" w:rsidRPr="002E6055">
        <w:rPr>
          <w:rFonts w:ascii="Times New Roman" w:hAnsi="Times New Roman" w:cs="Times New Roman"/>
          <w:color w:val="000000"/>
          <w:sz w:val="20"/>
          <w:szCs w:val="20"/>
          <w:lang w:val="ru-RU"/>
        </w:rPr>
        <w:t xml:space="preserve">кановану копію сертифікату про відповідність системи екологічного менеджменту виробника відповідно вимогам </w:t>
      </w:r>
      <w:r w:rsidR="008D7F15" w:rsidRPr="002E6055">
        <w:rPr>
          <w:rFonts w:ascii="Times New Roman" w:hAnsi="Times New Roman" w:cs="Times New Roman"/>
          <w:color w:val="000000"/>
          <w:sz w:val="20"/>
          <w:szCs w:val="20"/>
        </w:rPr>
        <w:t>ISO</w:t>
      </w:r>
      <w:r w:rsidR="008D7F15" w:rsidRPr="002E6055">
        <w:rPr>
          <w:rFonts w:ascii="Times New Roman" w:hAnsi="Times New Roman" w:cs="Times New Roman"/>
          <w:color w:val="000000"/>
          <w:sz w:val="20"/>
          <w:szCs w:val="20"/>
          <w:lang w:val="ru-RU"/>
        </w:rPr>
        <w:t xml:space="preserve"> 14001.</w:t>
      </w:r>
    </w:p>
    <w:p w:rsidR="00EA5713" w:rsidRPr="002E6055" w:rsidRDefault="00EA5713" w:rsidP="00EA5713">
      <w:pPr>
        <w:widowControl w:val="0"/>
        <w:spacing w:after="0" w:line="0" w:lineRule="atLeast"/>
        <w:ind w:firstLine="720"/>
        <w:jc w:val="both"/>
        <w:rPr>
          <w:rFonts w:ascii="Times New Roman" w:hAnsi="Times New Roman" w:cs="Times New Roman"/>
          <w:color w:val="000000"/>
          <w:sz w:val="20"/>
          <w:szCs w:val="20"/>
          <w:lang w:val="ru-RU"/>
        </w:rPr>
      </w:pPr>
    </w:p>
    <w:p w:rsidR="008D7F15" w:rsidRPr="007A74EA" w:rsidRDefault="00EA5713" w:rsidP="00EA5713">
      <w:pPr>
        <w:widowControl w:val="0"/>
        <w:spacing w:after="0" w:line="0" w:lineRule="atLeast"/>
        <w:ind w:firstLine="720"/>
        <w:jc w:val="both"/>
        <w:rPr>
          <w:rFonts w:ascii="Times New Roman" w:hAnsi="Times New Roman" w:cs="Times New Roman"/>
          <w:color w:val="000000"/>
          <w:sz w:val="20"/>
          <w:szCs w:val="20"/>
          <w:lang w:val="ru-RU"/>
        </w:rPr>
      </w:pPr>
      <w:r w:rsidRPr="002E6055">
        <w:rPr>
          <w:rFonts w:ascii="Times New Roman" w:hAnsi="Times New Roman" w:cs="Times New Roman"/>
          <w:color w:val="000000"/>
          <w:sz w:val="20"/>
          <w:szCs w:val="20"/>
          <w:lang w:val="ru-RU"/>
        </w:rPr>
        <w:t xml:space="preserve">5.4. Учасник надає скановану копію сертифікату </w:t>
      </w:r>
      <w:r w:rsidR="008D7F15" w:rsidRPr="002E6055">
        <w:rPr>
          <w:rFonts w:ascii="Times New Roman" w:hAnsi="Times New Roman" w:cs="Times New Roman"/>
          <w:color w:val="000000"/>
          <w:sz w:val="20"/>
          <w:szCs w:val="20"/>
          <w:lang w:val="ru-RU"/>
        </w:rPr>
        <w:t xml:space="preserve">системи управління якістю </w:t>
      </w:r>
      <w:r w:rsidR="008D7F15" w:rsidRPr="002E6055">
        <w:rPr>
          <w:rFonts w:ascii="Times New Roman" w:hAnsi="Times New Roman" w:cs="Times New Roman"/>
          <w:color w:val="000000"/>
          <w:sz w:val="20"/>
          <w:szCs w:val="20"/>
        </w:rPr>
        <w:t>ISO</w:t>
      </w:r>
      <w:r w:rsidR="008D7F15" w:rsidRPr="007A74EA">
        <w:rPr>
          <w:rFonts w:ascii="Times New Roman" w:hAnsi="Times New Roman" w:cs="Times New Roman"/>
          <w:color w:val="000000"/>
          <w:sz w:val="20"/>
          <w:szCs w:val="20"/>
          <w:lang w:val="ru-RU"/>
        </w:rPr>
        <w:t xml:space="preserve"> 9001 підприємства-виробника</w:t>
      </w:r>
      <w:r w:rsidR="008D7F15" w:rsidRPr="002E6055">
        <w:rPr>
          <w:rFonts w:ascii="Times New Roman" w:hAnsi="Times New Roman" w:cs="Times New Roman"/>
          <w:color w:val="000000"/>
          <w:sz w:val="20"/>
          <w:szCs w:val="20"/>
          <w:lang w:val="uk-UA"/>
        </w:rPr>
        <w:t>.</w:t>
      </w:r>
      <w:r w:rsidR="008D7F15" w:rsidRPr="007A74EA">
        <w:rPr>
          <w:rFonts w:ascii="Times New Roman" w:hAnsi="Times New Roman" w:cs="Times New Roman"/>
          <w:color w:val="000000"/>
          <w:sz w:val="20"/>
          <w:szCs w:val="20"/>
          <w:lang w:val="ru-RU"/>
        </w:rPr>
        <w:t xml:space="preserve"> </w:t>
      </w:r>
    </w:p>
    <w:p w:rsidR="00EA5713" w:rsidRPr="007A74EA" w:rsidRDefault="00EA5713" w:rsidP="00EA5713">
      <w:pPr>
        <w:widowControl w:val="0"/>
        <w:spacing w:after="0" w:line="0" w:lineRule="atLeast"/>
        <w:ind w:firstLine="720"/>
        <w:jc w:val="both"/>
        <w:rPr>
          <w:rFonts w:ascii="Times New Roman" w:hAnsi="Times New Roman" w:cs="Times New Roman"/>
          <w:color w:val="000000"/>
          <w:sz w:val="20"/>
          <w:szCs w:val="20"/>
          <w:lang w:val="ru-RU"/>
        </w:rPr>
      </w:pPr>
    </w:p>
    <w:p w:rsidR="00EA5713" w:rsidRPr="002E6055" w:rsidRDefault="00EA5713" w:rsidP="00EA5713">
      <w:pPr>
        <w:widowControl w:val="0"/>
        <w:spacing w:after="0" w:line="0" w:lineRule="atLeast"/>
        <w:ind w:firstLine="720"/>
        <w:jc w:val="both"/>
        <w:rPr>
          <w:rFonts w:ascii="Times New Roman" w:hAnsi="Times New Roman" w:cs="Times New Roman"/>
          <w:sz w:val="20"/>
          <w:szCs w:val="20"/>
          <w:lang w:val="uk-UA"/>
        </w:rPr>
      </w:pPr>
      <w:r w:rsidRPr="002E6055">
        <w:rPr>
          <w:rFonts w:ascii="Times New Roman" w:hAnsi="Times New Roman" w:cs="Times New Roman"/>
          <w:color w:val="000000"/>
          <w:sz w:val="20"/>
          <w:szCs w:val="20"/>
          <w:lang w:val="uk-UA"/>
        </w:rPr>
        <w:t>5.</w:t>
      </w:r>
      <w:r w:rsidR="003C082C">
        <w:rPr>
          <w:rFonts w:ascii="Times New Roman" w:hAnsi="Times New Roman" w:cs="Times New Roman"/>
          <w:color w:val="000000"/>
          <w:sz w:val="20"/>
          <w:szCs w:val="20"/>
          <w:lang w:val="uk-UA"/>
        </w:rPr>
        <w:t>5</w:t>
      </w:r>
      <w:r w:rsidRPr="002E6055">
        <w:rPr>
          <w:rFonts w:ascii="Times New Roman" w:hAnsi="Times New Roman" w:cs="Times New Roman"/>
          <w:color w:val="000000"/>
          <w:sz w:val="20"/>
          <w:szCs w:val="20"/>
          <w:lang w:val="uk-UA"/>
        </w:rPr>
        <w:t xml:space="preserve">. </w:t>
      </w:r>
      <w:r w:rsidRPr="002E6055">
        <w:rPr>
          <w:rFonts w:ascii="Times New Roman" w:hAnsi="Times New Roman" w:cs="Times New Roman"/>
          <w:color w:val="000000"/>
          <w:sz w:val="20"/>
          <w:szCs w:val="20"/>
          <w:lang w:val="ru-RU"/>
        </w:rPr>
        <w:t>Учасник надає скановану копію сертифікату</w:t>
      </w:r>
      <w:r w:rsidRPr="002E6055">
        <w:rPr>
          <w:rFonts w:ascii="Times New Roman" w:hAnsi="Times New Roman" w:cs="Times New Roman"/>
          <w:sz w:val="20"/>
          <w:szCs w:val="20"/>
          <w:lang w:val="uk-UA"/>
        </w:rPr>
        <w:t xml:space="preserve"> відповідності на модульну захисну споруду згідно ДБН В.2.2-5-97 Будинки та споруди. Захисні споруди цивільної оборони (клас сховища А-ІІ).</w:t>
      </w:r>
    </w:p>
    <w:p w:rsidR="00EA5713" w:rsidRPr="002E6055" w:rsidRDefault="00EA5713" w:rsidP="00353224">
      <w:pPr>
        <w:shd w:val="clear" w:color="auto" w:fill="FFFFFF"/>
        <w:spacing w:after="0" w:line="0" w:lineRule="atLeast"/>
        <w:ind w:firstLine="720"/>
        <w:jc w:val="both"/>
        <w:rPr>
          <w:rFonts w:ascii="Times New Roman" w:hAnsi="Times New Roman" w:cs="Times New Roman"/>
          <w:color w:val="000000"/>
          <w:sz w:val="20"/>
          <w:szCs w:val="20"/>
          <w:lang w:val="uk-UA"/>
        </w:rPr>
      </w:pPr>
    </w:p>
    <w:p w:rsidR="00755150" w:rsidRPr="002E6055" w:rsidRDefault="008D7F15" w:rsidP="00AC3626">
      <w:pPr>
        <w:shd w:val="clear" w:color="auto" w:fill="FFFFFF"/>
        <w:ind w:left="-540" w:right="-159" w:firstLine="720"/>
        <w:jc w:val="both"/>
        <w:rPr>
          <w:sz w:val="20"/>
          <w:szCs w:val="20"/>
          <w:lang w:val="uk-UA"/>
        </w:rPr>
      </w:pPr>
      <w:r w:rsidRPr="002E6055">
        <w:rPr>
          <w:b/>
          <w:sz w:val="20"/>
          <w:szCs w:val="20"/>
          <w:lang w:val="uk-UA"/>
        </w:rPr>
        <w:t xml:space="preserve">        </w:t>
      </w:r>
      <w:r w:rsidR="00AC3626" w:rsidRPr="002E6055">
        <w:rPr>
          <w:sz w:val="20"/>
          <w:szCs w:val="20"/>
          <w:lang w:val="uk-UA"/>
        </w:rPr>
        <w:tab/>
      </w:r>
      <w:r w:rsidR="00AC3626" w:rsidRPr="002E6055">
        <w:rPr>
          <w:sz w:val="20"/>
          <w:szCs w:val="20"/>
          <w:lang w:val="uk-UA"/>
        </w:rPr>
        <w:tab/>
      </w:r>
      <w:r w:rsidR="00AC3626" w:rsidRPr="002E6055">
        <w:rPr>
          <w:sz w:val="20"/>
          <w:szCs w:val="20"/>
          <w:lang w:val="uk-UA"/>
        </w:rPr>
        <w:tab/>
        <w:t xml:space="preserve">         </w:t>
      </w:r>
      <w:r w:rsidR="00AC3626" w:rsidRPr="002E6055">
        <w:rPr>
          <w:rFonts w:ascii="Times New Roman" w:hAnsi="Times New Roman" w:cs="Times New Roman"/>
          <w:sz w:val="20"/>
          <w:szCs w:val="20"/>
          <w:lang w:val="uk-UA"/>
        </w:rPr>
        <w:tab/>
      </w:r>
      <w:r w:rsidR="00AC3626" w:rsidRPr="002E6055">
        <w:rPr>
          <w:rFonts w:ascii="Times New Roman" w:hAnsi="Times New Roman" w:cs="Times New Roman"/>
          <w:sz w:val="20"/>
          <w:szCs w:val="20"/>
          <w:lang w:val="uk-UA"/>
        </w:rPr>
        <w:tab/>
        <w:t xml:space="preserve">       </w:t>
      </w:r>
    </w:p>
    <w:p w:rsidR="00755150" w:rsidRPr="002E6055" w:rsidRDefault="00755150" w:rsidP="00755150">
      <w:pPr>
        <w:ind w:left="-540" w:right="-159" w:firstLine="720"/>
        <w:jc w:val="both"/>
        <w:textAlignment w:val="baseline"/>
        <w:rPr>
          <w:rFonts w:ascii="Times New Roman" w:hAnsi="Times New Roman" w:cs="Times New Roman"/>
          <w:i/>
          <w:sz w:val="20"/>
          <w:szCs w:val="20"/>
          <w:lang w:val="uk-UA"/>
        </w:rPr>
      </w:pPr>
      <w:r w:rsidRPr="002E6055">
        <w:rPr>
          <w:rFonts w:ascii="Times New Roman" w:hAnsi="Times New Roman" w:cs="Times New Roman"/>
          <w:i/>
          <w:sz w:val="20"/>
          <w:szCs w:val="20"/>
          <w:lang w:val="uk-UA" w:eastAsia="uk-UA"/>
        </w:rPr>
        <w:t>До уваги учасників!</w:t>
      </w:r>
      <w:r w:rsidRPr="002E6055">
        <w:rPr>
          <w:rFonts w:ascii="Times New Roman" w:hAnsi="Times New Roman" w:cs="Times New Roman"/>
          <w:i/>
          <w:sz w:val="20"/>
          <w:szCs w:val="20"/>
          <w:lang w:val="uk-UA"/>
        </w:rPr>
        <w:t xml:space="preserve"> </w:t>
      </w:r>
    </w:p>
    <w:p w:rsidR="00755150" w:rsidRPr="002E6055" w:rsidRDefault="00755150" w:rsidP="00755150">
      <w:pPr>
        <w:pStyle w:val="rvps2"/>
        <w:shd w:val="clear" w:color="auto" w:fill="FFFFFF"/>
        <w:tabs>
          <w:tab w:val="left" w:pos="506"/>
        </w:tabs>
        <w:spacing w:before="0" w:beforeAutospacing="0" w:after="0" w:afterAutospacing="0"/>
        <w:ind w:left="-540" w:right="-159" w:firstLine="720"/>
        <w:jc w:val="both"/>
        <w:rPr>
          <w:i/>
          <w:sz w:val="20"/>
          <w:szCs w:val="20"/>
        </w:rPr>
      </w:pPr>
      <w:r w:rsidRPr="002E6055">
        <w:rPr>
          <w:i/>
          <w:sz w:val="20"/>
          <w:szCs w:val="20"/>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вважати кожне таке посилання таким, що містить вираз «або еквівалент». Таким чином, вважається, що до кожного посилання додається вираз «або еквівалент».</w:t>
      </w:r>
    </w:p>
    <w:p w:rsidR="00755150" w:rsidRPr="002E6055" w:rsidRDefault="00755150" w:rsidP="00755150">
      <w:pPr>
        <w:ind w:left="-540" w:right="-159" w:firstLine="720"/>
        <w:jc w:val="both"/>
        <w:textAlignment w:val="baseline"/>
        <w:rPr>
          <w:rFonts w:ascii="Times New Roman" w:hAnsi="Times New Roman" w:cs="Times New Roman"/>
          <w:i/>
          <w:sz w:val="20"/>
          <w:szCs w:val="20"/>
          <w:lang w:val="uk-UA" w:eastAsia="uk-UA"/>
        </w:rPr>
      </w:pPr>
      <w:r w:rsidRPr="002E6055">
        <w:rPr>
          <w:rFonts w:ascii="Times New Roman" w:hAnsi="Times New Roman" w:cs="Times New Roman"/>
          <w:i/>
          <w:sz w:val="20"/>
          <w:szCs w:val="20"/>
          <w:lang w:val="uk-UA"/>
        </w:rPr>
        <w:t>У разі, якщо у технічній специфікації містяться посилання</w:t>
      </w:r>
      <w:r w:rsidRPr="002E6055">
        <w:rPr>
          <w:rFonts w:ascii="Times New Roman" w:hAnsi="Times New Roman" w:cs="Times New Roman"/>
          <w:i/>
          <w:sz w:val="20"/>
          <w:szCs w:val="20"/>
          <w:lang w:val="ru-RU"/>
        </w:rPr>
        <w:t xml:space="preserve">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2E6055">
        <w:rPr>
          <w:rFonts w:ascii="Times New Roman" w:hAnsi="Times New Roman" w:cs="Times New Roman"/>
          <w:i/>
          <w:sz w:val="20"/>
          <w:szCs w:val="20"/>
          <w:lang w:val="uk-UA"/>
        </w:rPr>
        <w:t xml:space="preserve">, </w:t>
      </w:r>
      <w:r w:rsidRPr="002E6055">
        <w:rPr>
          <w:rFonts w:ascii="Times New Roman" w:hAnsi="Times New Roman" w:cs="Times New Roman"/>
          <w:i/>
          <w:sz w:val="20"/>
          <w:szCs w:val="20"/>
          <w:lang w:val="ru-RU"/>
        </w:rPr>
        <w:t xml:space="preserve">– </w:t>
      </w:r>
      <w:r w:rsidRPr="002E6055">
        <w:rPr>
          <w:rFonts w:ascii="Times New Roman" w:hAnsi="Times New Roman" w:cs="Times New Roman"/>
          <w:i/>
          <w:sz w:val="20"/>
          <w:szCs w:val="20"/>
          <w:lang w:val="uk-UA"/>
        </w:rPr>
        <w:t>вважати ці посилання такими</w:t>
      </w:r>
      <w:r w:rsidRPr="002E6055">
        <w:rPr>
          <w:rFonts w:ascii="Times New Roman" w:hAnsi="Times New Roman" w:cs="Times New Roman"/>
          <w:i/>
          <w:sz w:val="20"/>
          <w:szCs w:val="20"/>
          <w:lang w:val="ru-RU"/>
        </w:rPr>
        <w:t>, що міститься вираз «або еквівалент»</w:t>
      </w:r>
      <w:r w:rsidRPr="002E6055">
        <w:rPr>
          <w:rFonts w:ascii="Times New Roman" w:hAnsi="Times New Roman" w:cs="Times New Roman"/>
          <w:i/>
          <w:sz w:val="20"/>
          <w:szCs w:val="20"/>
          <w:lang w:val="uk-UA"/>
        </w:rPr>
        <w:t>.</w:t>
      </w:r>
    </w:p>
    <w:p w:rsidR="00755150" w:rsidRPr="002E6055" w:rsidRDefault="00755150" w:rsidP="00755150">
      <w:pPr>
        <w:ind w:left="-540" w:right="-159" w:firstLine="720"/>
        <w:jc w:val="both"/>
        <w:rPr>
          <w:rFonts w:ascii="Times New Roman" w:hAnsi="Times New Roman" w:cs="Times New Roman"/>
          <w:i/>
          <w:sz w:val="20"/>
          <w:szCs w:val="20"/>
          <w:lang w:val="ru-RU"/>
        </w:rPr>
      </w:pPr>
      <w:r w:rsidRPr="002E6055">
        <w:rPr>
          <w:rFonts w:ascii="Times New Roman" w:hAnsi="Times New Roman" w:cs="Times New Roman"/>
          <w:i/>
          <w:color w:val="000000"/>
          <w:sz w:val="20"/>
          <w:szCs w:val="20"/>
          <w:lang w:val="ru-RU"/>
        </w:rPr>
        <w:t xml:space="preserve">Будь-яке встановлення посилань на </w:t>
      </w:r>
      <w:r w:rsidRPr="002E6055">
        <w:rPr>
          <w:rFonts w:ascii="Times New Roman" w:hAnsi="Times New Roman" w:cs="Times New Roman"/>
          <w:i/>
          <w:iCs/>
          <w:sz w:val="20"/>
          <w:szCs w:val="20"/>
          <w:shd w:val="clear" w:color="auto" w:fill="FFFFFF"/>
          <w:lang w:val="ru-RU"/>
        </w:rPr>
        <w:t xml:space="preserve">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2E6055">
        <w:rPr>
          <w:rFonts w:ascii="Times New Roman" w:hAnsi="Times New Roman" w:cs="Times New Roman"/>
          <w:i/>
          <w:color w:val="000000"/>
          <w:sz w:val="20"/>
          <w:szCs w:val="20"/>
          <w:lang w:val="ru-RU"/>
        </w:rPr>
        <w:t>є необхідними для здійснення закупівлі товару, який за своїми якісними та технічними характеристиками найбільше відповідатиме вимогам та потребам замовника. Для дотримання принципів Закону, а саме максимальної економії, ефективності та пропорційності замовником проводиться закупівля товару саме з такими характеристиками. Учасники можуть запропонувати еквівалент товару, технічні та якісні характеристики якого відповідають вимогам, встановленим тендерною документацією</w:t>
      </w:r>
      <w:r w:rsidRPr="002E6055">
        <w:rPr>
          <w:rFonts w:ascii="Times New Roman" w:hAnsi="Times New Roman" w:cs="Times New Roman"/>
          <w:i/>
          <w:color w:val="000000"/>
          <w:sz w:val="20"/>
          <w:szCs w:val="20"/>
          <w:lang w:val="uk-UA"/>
        </w:rPr>
        <w:t>, в тому числі технічною специфікацією.</w:t>
      </w:r>
    </w:p>
    <w:p w:rsidR="00372A7C" w:rsidRPr="002E6055" w:rsidRDefault="00372A7C" w:rsidP="00372A7C">
      <w:pPr>
        <w:spacing w:after="0" w:line="240" w:lineRule="auto"/>
        <w:rPr>
          <w:rFonts w:ascii="Times New Roman" w:eastAsia="Times New Roman" w:hAnsi="Times New Roman" w:cs="Times New Roman"/>
          <w:sz w:val="20"/>
          <w:szCs w:val="20"/>
          <w:lang w:val="ru-RU"/>
        </w:rPr>
      </w:pPr>
    </w:p>
    <w:p w:rsidR="00FC2A63" w:rsidRPr="002E6055" w:rsidRDefault="00FC2A63" w:rsidP="00FC2A63">
      <w:pPr>
        <w:ind w:firstLine="720"/>
        <w:jc w:val="both"/>
        <w:rPr>
          <w:rFonts w:ascii="Times New Roman" w:hAnsi="Times New Roman" w:cs="Times New Roman"/>
          <w:sz w:val="20"/>
          <w:szCs w:val="20"/>
          <w:lang w:val="uk-UA" w:eastAsia="zh-CN"/>
        </w:rPr>
      </w:pPr>
    </w:p>
    <w:p w:rsidR="00A027D7" w:rsidRPr="002E6055" w:rsidRDefault="00A027D7" w:rsidP="00FC2A63">
      <w:pPr>
        <w:spacing w:after="200" w:line="240" w:lineRule="auto"/>
        <w:ind w:firstLine="720"/>
        <w:jc w:val="both"/>
        <w:textAlignment w:val="baseline"/>
        <w:rPr>
          <w:rFonts w:ascii="Times New Roman" w:eastAsia="Times New Roman" w:hAnsi="Times New Roman" w:cs="Times New Roman"/>
          <w:color w:val="000000"/>
          <w:sz w:val="20"/>
          <w:szCs w:val="20"/>
          <w:lang w:val="uk-UA"/>
        </w:rPr>
      </w:pPr>
      <w:r w:rsidRPr="002E6055">
        <w:rPr>
          <w:rFonts w:ascii="Times New Roman" w:eastAsia="Calibri" w:hAnsi="Times New Roman" w:cs="Times New Roman"/>
          <w:sz w:val="20"/>
          <w:szCs w:val="20"/>
          <w:lang w:val="uk-UA" w:eastAsia="ru-RU"/>
        </w:rPr>
        <w:t>Учасники можуть додат</w:t>
      </w:r>
      <w:r w:rsidRPr="002E6055">
        <w:rPr>
          <w:rFonts w:ascii="Times New Roman" w:hAnsi="Times New Roman" w:cs="Times New Roman"/>
          <w:sz w:val="20"/>
          <w:szCs w:val="20"/>
          <w:lang w:val="uk-UA"/>
        </w:rPr>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w:t>
      </w:r>
    </w:p>
    <w:p w:rsidR="001F2DC4" w:rsidRPr="002E6055" w:rsidRDefault="001F2DC4" w:rsidP="00A027D7">
      <w:pPr>
        <w:pStyle w:val="rtejustify"/>
        <w:shd w:val="clear" w:color="auto" w:fill="FFFFFF"/>
        <w:spacing w:before="0" w:beforeAutospacing="0" w:after="0" w:afterAutospacing="0"/>
        <w:ind w:firstLine="567"/>
        <w:jc w:val="both"/>
        <w:rPr>
          <w:sz w:val="20"/>
          <w:szCs w:val="20"/>
        </w:rPr>
      </w:pPr>
    </w:p>
    <w:p w:rsidR="00B41E7E" w:rsidRPr="002E6055" w:rsidRDefault="00B41E7E" w:rsidP="00334FD5">
      <w:pPr>
        <w:pStyle w:val="af2"/>
        <w:jc w:val="both"/>
        <w:rPr>
          <w:rFonts w:ascii="Times New Roman" w:hAnsi="Times New Roman" w:cs="Times New Roman"/>
          <w:sz w:val="20"/>
          <w:szCs w:val="20"/>
        </w:rPr>
      </w:pPr>
      <w:r w:rsidRPr="002E6055">
        <w:rPr>
          <w:rFonts w:ascii="Times New Roman" w:hAnsi="Times New Roman" w:cs="Times New Roman"/>
          <w:sz w:val="20"/>
          <w:szCs w:val="20"/>
        </w:rPr>
        <w:t>________________________________________________________________________________</w:t>
      </w:r>
    </w:p>
    <w:p w:rsidR="00EF2E0F" w:rsidRPr="002E6055" w:rsidRDefault="00B41E7E" w:rsidP="00BA1919">
      <w:pPr>
        <w:jc w:val="both"/>
        <w:rPr>
          <w:rFonts w:ascii="Times New Roman" w:hAnsi="Times New Roman" w:cs="Times New Roman"/>
          <w:b/>
          <w:color w:val="000000"/>
          <w:sz w:val="20"/>
          <w:szCs w:val="20"/>
          <w:lang w:val="ru-RU"/>
        </w:rPr>
      </w:pPr>
      <w:r w:rsidRPr="002E6055">
        <w:rPr>
          <w:rFonts w:ascii="Times New Roman" w:hAnsi="Times New Roman" w:cs="Times New Roman"/>
          <w:b/>
          <w:color w:val="000000"/>
          <w:sz w:val="20"/>
          <w:szCs w:val="20"/>
          <w:lang w:val="ru-RU"/>
        </w:rPr>
        <w:t xml:space="preserve">Посада, прізвище, ініціали, підпис керівника </w:t>
      </w:r>
      <w:r w:rsidR="00BA1919" w:rsidRPr="002E6055">
        <w:rPr>
          <w:rFonts w:ascii="Times New Roman" w:hAnsi="Times New Roman" w:cs="Times New Roman"/>
          <w:b/>
          <w:color w:val="000000"/>
          <w:sz w:val="20"/>
          <w:szCs w:val="20"/>
          <w:lang w:val="ru-RU"/>
        </w:rPr>
        <w:t>чи уповноваженої особи Учасника</w:t>
      </w:r>
    </w:p>
    <w:p w:rsidR="00395B51" w:rsidRPr="002E6055" w:rsidRDefault="00395B51">
      <w:pPr>
        <w:shd w:val="clear" w:color="auto" w:fill="FFFFFF"/>
        <w:spacing w:after="0" w:line="240" w:lineRule="auto"/>
        <w:rPr>
          <w:rFonts w:ascii="Times New Roman" w:eastAsia="Times New Roman" w:hAnsi="Times New Roman" w:cs="Times New Roman"/>
          <w:b/>
          <w:sz w:val="20"/>
          <w:szCs w:val="20"/>
          <w:lang w:val="ru-RU"/>
        </w:rPr>
      </w:pPr>
    </w:p>
    <w:p w:rsidR="0072065B" w:rsidRPr="002E6055" w:rsidRDefault="0072065B">
      <w:pPr>
        <w:shd w:val="clear" w:color="auto" w:fill="FFFFFF"/>
        <w:spacing w:after="0" w:line="240" w:lineRule="auto"/>
        <w:rPr>
          <w:rFonts w:ascii="Times New Roman" w:eastAsia="Times New Roman" w:hAnsi="Times New Roman" w:cs="Times New Roman"/>
          <w:b/>
          <w:sz w:val="20"/>
          <w:szCs w:val="20"/>
          <w:lang w:val="ru-RU"/>
        </w:rPr>
      </w:pPr>
    </w:p>
    <w:p w:rsidR="00FC2A63" w:rsidRPr="002E6055" w:rsidRDefault="00FC2A63">
      <w:pPr>
        <w:shd w:val="clear" w:color="auto" w:fill="FFFFFF"/>
        <w:spacing w:after="0" w:line="240" w:lineRule="auto"/>
        <w:rPr>
          <w:rFonts w:ascii="Times New Roman" w:eastAsia="Times New Roman" w:hAnsi="Times New Roman" w:cs="Times New Roman"/>
          <w:b/>
          <w:sz w:val="20"/>
          <w:szCs w:val="20"/>
          <w:lang w:val="ru-RU"/>
        </w:rPr>
      </w:pPr>
    </w:p>
    <w:p w:rsidR="00FC2A63" w:rsidRPr="002E6055" w:rsidRDefault="00FC2A63">
      <w:pPr>
        <w:shd w:val="clear" w:color="auto" w:fill="FFFFFF"/>
        <w:spacing w:after="0" w:line="240" w:lineRule="auto"/>
        <w:rPr>
          <w:rFonts w:ascii="Times New Roman" w:eastAsia="Times New Roman" w:hAnsi="Times New Roman" w:cs="Times New Roman"/>
          <w:b/>
          <w:sz w:val="20"/>
          <w:szCs w:val="20"/>
          <w:lang w:val="ru-RU"/>
        </w:rPr>
      </w:pPr>
    </w:p>
    <w:p w:rsidR="00FC2A63" w:rsidRPr="002E6055" w:rsidRDefault="00FC2A63">
      <w:pPr>
        <w:shd w:val="clear" w:color="auto" w:fill="FFFFFF"/>
        <w:spacing w:after="0" w:line="240" w:lineRule="auto"/>
        <w:rPr>
          <w:rFonts w:ascii="Times New Roman" w:eastAsia="Times New Roman" w:hAnsi="Times New Roman" w:cs="Times New Roman"/>
          <w:b/>
          <w:sz w:val="20"/>
          <w:szCs w:val="20"/>
          <w:lang w:val="ru-RU"/>
        </w:rPr>
      </w:pPr>
    </w:p>
    <w:p w:rsidR="00AC3626" w:rsidRPr="002E6055" w:rsidRDefault="00AC3626">
      <w:pPr>
        <w:shd w:val="clear" w:color="auto" w:fill="FFFFFF"/>
        <w:spacing w:after="0" w:line="240" w:lineRule="auto"/>
        <w:rPr>
          <w:rFonts w:ascii="Times New Roman" w:eastAsia="Times New Roman" w:hAnsi="Times New Roman" w:cs="Times New Roman"/>
          <w:b/>
          <w:sz w:val="20"/>
          <w:szCs w:val="20"/>
          <w:lang w:val="ru-RU"/>
        </w:rPr>
      </w:pPr>
    </w:p>
    <w:p w:rsidR="00AC3626" w:rsidRPr="002E6055" w:rsidRDefault="00AC3626">
      <w:pPr>
        <w:shd w:val="clear" w:color="auto" w:fill="FFFFFF"/>
        <w:spacing w:after="0" w:line="240" w:lineRule="auto"/>
        <w:rPr>
          <w:rFonts w:ascii="Times New Roman" w:eastAsia="Times New Roman" w:hAnsi="Times New Roman" w:cs="Times New Roman"/>
          <w:b/>
          <w:sz w:val="20"/>
          <w:szCs w:val="20"/>
          <w:lang w:val="ru-RU"/>
        </w:rPr>
      </w:pPr>
    </w:p>
    <w:p w:rsidR="00850E0C" w:rsidRDefault="00850E0C">
      <w:pPr>
        <w:shd w:val="clear" w:color="auto" w:fill="FFFFFF"/>
        <w:spacing w:after="0" w:line="240" w:lineRule="auto"/>
        <w:rPr>
          <w:rFonts w:ascii="Times New Roman" w:eastAsia="Times New Roman" w:hAnsi="Times New Roman" w:cs="Times New Roman"/>
          <w:b/>
          <w:sz w:val="20"/>
          <w:szCs w:val="20"/>
          <w:lang w:val="ru-RU"/>
        </w:rPr>
      </w:pPr>
    </w:p>
    <w:p w:rsidR="000E0CFC" w:rsidRDefault="000E0CFC">
      <w:pPr>
        <w:shd w:val="clear" w:color="auto" w:fill="FFFFFF"/>
        <w:spacing w:after="0" w:line="240" w:lineRule="auto"/>
        <w:rPr>
          <w:rFonts w:ascii="Times New Roman" w:eastAsia="Times New Roman" w:hAnsi="Times New Roman" w:cs="Times New Roman"/>
          <w:b/>
          <w:sz w:val="20"/>
          <w:szCs w:val="20"/>
          <w:lang w:val="uk-UA"/>
        </w:rPr>
      </w:pPr>
    </w:p>
    <w:p w:rsidR="00850E0C" w:rsidRPr="00755150" w:rsidRDefault="00850E0C">
      <w:pPr>
        <w:shd w:val="clear" w:color="auto" w:fill="FFFFFF"/>
        <w:spacing w:after="0" w:line="240" w:lineRule="auto"/>
        <w:rPr>
          <w:rFonts w:ascii="Times New Roman" w:eastAsia="Times New Roman" w:hAnsi="Times New Roman" w:cs="Times New Roman"/>
          <w:b/>
          <w:sz w:val="20"/>
          <w:szCs w:val="20"/>
          <w:lang w:val="uk-UA"/>
        </w:rPr>
      </w:pPr>
    </w:p>
    <w:p w:rsidR="00EF2E0F" w:rsidRPr="00755150" w:rsidRDefault="004A67DF">
      <w:pPr>
        <w:spacing w:after="0" w:line="240" w:lineRule="auto"/>
        <w:jc w:val="right"/>
        <w:rPr>
          <w:rFonts w:ascii="Times New Roman" w:eastAsia="Times New Roman" w:hAnsi="Times New Roman" w:cs="Times New Roman"/>
          <w:b/>
          <w:bCs/>
          <w:color w:val="000000"/>
          <w:sz w:val="20"/>
          <w:szCs w:val="20"/>
          <w:lang w:val="uk-UA"/>
        </w:rPr>
      </w:pPr>
      <w:r w:rsidRPr="00755150">
        <w:rPr>
          <w:rFonts w:ascii="Times New Roman" w:eastAsia="Times New Roman" w:hAnsi="Times New Roman" w:cs="Times New Roman"/>
          <w:b/>
          <w:bCs/>
          <w:color w:val="000000"/>
          <w:sz w:val="20"/>
          <w:szCs w:val="20"/>
          <w:lang w:val="uk-UA"/>
        </w:rPr>
        <w:lastRenderedPageBreak/>
        <w:t xml:space="preserve">Додаток № </w:t>
      </w:r>
      <w:r w:rsidR="00B47EAD" w:rsidRPr="00755150">
        <w:rPr>
          <w:rFonts w:ascii="Times New Roman" w:eastAsia="Times New Roman" w:hAnsi="Times New Roman" w:cs="Times New Roman"/>
          <w:b/>
          <w:bCs/>
          <w:color w:val="000000"/>
          <w:sz w:val="20"/>
          <w:szCs w:val="20"/>
          <w:lang w:val="uk-UA"/>
        </w:rPr>
        <w:t>5</w:t>
      </w:r>
      <w:r w:rsidRPr="00755150">
        <w:rPr>
          <w:rFonts w:ascii="Times New Roman" w:eastAsia="Times New Roman" w:hAnsi="Times New Roman" w:cs="Times New Roman"/>
          <w:b/>
          <w:bCs/>
          <w:color w:val="000000"/>
          <w:sz w:val="20"/>
          <w:szCs w:val="20"/>
          <w:lang w:val="uk-UA"/>
        </w:rPr>
        <w:t xml:space="preserve"> до тендерної документації</w:t>
      </w:r>
    </w:p>
    <w:p w:rsidR="00EF2E0F" w:rsidRPr="00755150" w:rsidRDefault="00EF2E0F">
      <w:pPr>
        <w:spacing w:after="0" w:line="240" w:lineRule="auto"/>
        <w:jc w:val="right"/>
        <w:rPr>
          <w:rFonts w:ascii="Times New Roman" w:eastAsia="Times New Roman" w:hAnsi="Times New Roman" w:cs="Times New Roman"/>
          <w:b/>
          <w:bCs/>
          <w:color w:val="000000"/>
          <w:sz w:val="20"/>
          <w:szCs w:val="20"/>
          <w:lang w:val="uk-UA"/>
        </w:rPr>
      </w:pPr>
    </w:p>
    <w:p w:rsidR="00EF2E0F" w:rsidRPr="00755150" w:rsidRDefault="004A67DF">
      <w:pPr>
        <w:shd w:val="clear" w:color="auto" w:fill="FFFFFF"/>
        <w:spacing w:after="0" w:line="240" w:lineRule="auto"/>
        <w:jc w:val="center"/>
        <w:rPr>
          <w:rFonts w:ascii="Times New Roman" w:eastAsia="Times New Roman" w:hAnsi="Times New Roman" w:cs="Times New Roman"/>
          <w:b/>
          <w:sz w:val="20"/>
          <w:szCs w:val="20"/>
          <w:lang w:val="ru-RU"/>
        </w:rPr>
      </w:pPr>
      <w:r w:rsidRPr="00755150">
        <w:rPr>
          <w:rFonts w:ascii="Times New Roman" w:eastAsia="Times New Roman" w:hAnsi="Times New Roman" w:cs="Times New Roman"/>
          <w:b/>
          <w:sz w:val="20"/>
          <w:szCs w:val="20"/>
          <w:lang w:val="ru-RU"/>
        </w:rPr>
        <w:t xml:space="preserve">Інша інформація встановлена відповідно до законодавства </w:t>
      </w:r>
    </w:p>
    <w:p w:rsidR="00EF2E0F" w:rsidRPr="00755150" w:rsidRDefault="004A67DF">
      <w:pPr>
        <w:shd w:val="clear" w:color="auto" w:fill="FFFFFF"/>
        <w:spacing w:after="0" w:line="240" w:lineRule="auto"/>
        <w:jc w:val="center"/>
        <w:rPr>
          <w:rFonts w:ascii="Times New Roman" w:eastAsia="Times New Roman" w:hAnsi="Times New Roman" w:cs="Times New Roman"/>
          <w:b/>
          <w:sz w:val="20"/>
          <w:szCs w:val="20"/>
          <w:lang w:val="ru-RU"/>
        </w:rPr>
      </w:pPr>
      <w:r w:rsidRPr="00755150">
        <w:rPr>
          <w:rFonts w:ascii="Times New Roman" w:eastAsia="Times New Roman" w:hAnsi="Times New Roman" w:cs="Times New Roman"/>
          <w:b/>
          <w:sz w:val="20"/>
          <w:szCs w:val="20"/>
          <w:lang w:val="ru-RU"/>
        </w:rPr>
        <w:t>(для УЧАСНИКІВ — юридичних осіб, фізичних осіб та фізичних осіб — підприємців).</w:t>
      </w:r>
    </w:p>
    <w:p w:rsidR="00EF2E0F" w:rsidRPr="00755150" w:rsidRDefault="00EF2E0F">
      <w:pPr>
        <w:shd w:val="clear" w:color="auto" w:fill="FFFFFF"/>
        <w:spacing w:after="0" w:line="240" w:lineRule="auto"/>
        <w:jc w:val="center"/>
        <w:rPr>
          <w:rFonts w:ascii="Times New Roman" w:eastAsia="Times New Roman" w:hAnsi="Times New Roman" w:cs="Times New Roman"/>
          <w:b/>
          <w:sz w:val="20"/>
          <w:szCs w:val="20"/>
          <w:lang w:val="ru-RU"/>
        </w:rPr>
      </w:pPr>
    </w:p>
    <w:p w:rsidR="00EF2E0F" w:rsidRPr="00755150" w:rsidRDefault="004A67DF" w:rsidP="00850E0C">
      <w:pPr>
        <w:spacing w:after="0" w:line="240" w:lineRule="auto"/>
        <w:ind w:right="230" w:firstLine="567"/>
        <w:jc w:val="both"/>
        <w:rPr>
          <w:rFonts w:ascii="Times New Roman" w:hAnsi="Times New Roman" w:cs="Times New Roman"/>
          <w:sz w:val="20"/>
          <w:szCs w:val="20"/>
          <w:lang w:val="ru-RU"/>
        </w:rPr>
      </w:pPr>
      <w:r w:rsidRPr="00755150">
        <w:rPr>
          <w:rFonts w:ascii="Times New Roman" w:hAnsi="Times New Roman" w:cs="Times New Roman"/>
          <w:color w:val="000000"/>
          <w:sz w:val="20"/>
          <w:szCs w:val="20"/>
          <w:lang w:val="ru-RU"/>
        </w:rPr>
        <w:t xml:space="preserve">1. Довідка, складена у довільній формі, яка містить відомості про учасника:  </w:t>
      </w:r>
    </w:p>
    <w:p w:rsidR="00EF2E0F" w:rsidRPr="00755150" w:rsidRDefault="004A67DF">
      <w:pPr>
        <w:spacing w:after="0" w:line="240" w:lineRule="auto"/>
        <w:ind w:right="230" w:firstLine="720"/>
        <w:jc w:val="both"/>
        <w:rPr>
          <w:rFonts w:ascii="Times New Roman" w:hAnsi="Times New Roman" w:cs="Times New Roman"/>
          <w:color w:val="000000"/>
          <w:sz w:val="20"/>
          <w:szCs w:val="20"/>
          <w:lang w:val="ru-RU"/>
        </w:rPr>
      </w:pPr>
      <w:r w:rsidRPr="00755150">
        <w:rPr>
          <w:rFonts w:ascii="Times New Roman" w:hAnsi="Times New Roman" w:cs="Times New Roman"/>
          <w:color w:val="000000"/>
          <w:sz w:val="20"/>
          <w:szCs w:val="20"/>
          <w:lang w:val="ru-RU"/>
        </w:rPr>
        <w:t xml:space="preserve">а) реквізити (адреса - юридична та фактична, телефон, факс, телефон для контактів); </w:t>
      </w:r>
    </w:p>
    <w:p w:rsidR="00EF2E0F" w:rsidRPr="00755150" w:rsidRDefault="004A67DF">
      <w:pPr>
        <w:spacing w:after="0" w:line="240" w:lineRule="auto"/>
        <w:ind w:right="230" w:firstLine="720"/>
        <w:jc w:val="both"/>
        <w:rPr>
          <w:rFonts w:ascii="Times New Roman" w:hAnsi="Times New Roman" w:cs="Times New Roman"/>
          <w:sz w:val="20"/>
          <w:szCs w:val="20"/>
          <w:lang w:val="ru-RU"/>
        </w:rPr>
      </w:pPr>
      <w:r w:rsidRPr="00755150">
        <w:rPr>
          <w:rFonts w:ascii="Times New Roman" w:hAnsi="Times New Roman" w:cs="Times New Roman"/>
          <w:color w:val="000000"/>
          <w:sz w:val="20"/>
          <w:szCs w:val="20"/>
          <w:lang w:val="ru-RU"/>
        </w:rPr>
        <w:t xml:space="preserve">б) керівництво (посада, ім'я, по батькові, телефон для контактів) - для юридичних осіб та суб'єктів підприємницької діяльності; </w:t>
      </w:r>
    </w:p>
    <w:p w:rsidR="00EF2E0F" w:rsidRPr="00755150" w:rsidRDefault="004A67DF">
      <w:pPr>
        <w:spacing w:after="0" w:line="240" w:lineRule="auto"/>
        <w:ind w:right="230" w:firstLine="720"/>
        <w:jc w:val="both"/>
        <w:rPr>
          <w:rFonts w:ascii="Times New Roman" w:hAnsi="Times New Roman" w:cs="Times New Roman"/>
          <w:color w:val="000000"/>
          <w:sz w:val="20"/>
          <w:szCs w:val="20"/>
          <w:lang w:val="ru-RU"/>
        </w:rPr>
      </w:pPr>
      <w:r w:rsidRPr="00755150">
        <w:rPr>
          <w:rFonts w:ascii="Times New Roman" w:hAnsi="Times New Roman" w:cs="Times New Roman"/>
          <w:color w:val="000000"/>
          <w:sz w:val="20"/>
          <w:szCs w:val="20"/>
          <w:lang w:val="ru-RU"/>
        </w:rPr>
        <w:t>в) форма власності та правовий статус, організаційно-правова форма (для юридичних осіб).</w:t>
      </w:r>
    </w:p>
    <w:p w:rsidR="00EF2E0F" w:rsidRPr="00755150" w:rsidRDefault="00EF2E0F">
      <w:pPr>
        <w:tabs>
          <w:tab w:val="left" w:pos="-252"/>
        </w:tabs>
        <w:spacing w:after="0"/>
        <w:jc w:val="center"/>
        <w:rPr>
          <w:rFonts w:ascii="Times New Roman" w:hAnsi="Times New Roman" w:cs="Times New Roman"/>
          <w:color w:val="000000"/>
          <w:sz w:val="20"/>
          <w:szCs w:val="20"/>
          <w:lang w:val="ru-RU"/>
        </w:rPr>
      </w:pPr>
    </w:p>
    <w:p w:rsidR="00EC1A66" w:rsidRPr="00755150" w:rsidRDefault="004A67DF" w:rsidP="00850E0C">
      <w:pPr>
        <w:spacing w:after="0" w:line="0" w:lineRule="atLeast"/>
        <w:ind w:firstLine="567"/>
        <w:jc w:val="both"/>
        <w:rPr>
          <w:rFonts w:ascii="Times New Roman" w:hAnsi="Times New Roman" w:cs="Times New Roman"/>
          <w:sz w:val="20"/>
          <w:szCs w:val="20"/>
          <w:lang w:val="ru-RU"/>
        </w:rPr>
      </w:pPr>
      <w:r w:rsidRPr="00755150">
        <w:rPr>
          <w:rFonts w:ascii="Times New Roman" w:hAnsi="Times New Roman" w:cs="Times New Roman"/>
          <w:color w:val="000000"/>
          <w:sz w:val="20"/>
          <w:szCs w:val="20"/>
          <w:lang w:val="uk-UA"/>
        </w:rPr>
        <w:t>2</w:t>
      </w:r>
      <w:r w:rsidR="00C65E7C" w:rsidRPr="00755150">
        <w:rPr>
          <w:rFonts w:ascii="Times New Roman" w:hAnsi="Times New Roman" w:cs="Times New Roman"/>
          <w:color w:val="000000"/>
          <w:sz w:val="20"/>
          <w:szCs w:val="20"/>
          <w:lang w:val="uk-UA"/>
        </w:rPr>
        <w:t>.</w:t>
      </w:r>
      <w:r w:rsidR="00C65E7C" w:rsidRPr="00755150">
        <w:rPr>
          <w:rFonts w:ascii="Times New Roman" w:eastAsia="Times New Roman" w:hAnsi="Times New Roman" w:cs="Times New Roman"/>
          <w:sz w:val="20"/>
          <w:szCs w:val="20"/>
          <w:lang w:val="uk-UA"/>
        </w:rPr>
        <w:t xml:space="preserve"> Достовірна інформація у вигляді </w:t>
      </w:r>
      <w:r w:rsidR="00C65E7C" w:rsidRPr="00755150">
        <w:rPr>
          <w:rFonts w:ascii="Times New Roman" w:eastAsia="Times New Roman" w:hAnsi="Times New Roman" w:cs="Times New Roman"/>
          <w:b/>
          <w:sz w:val="20"/>
          <w:szCs w:val="20"/>
          <w:lang w:val="uk-UA"/>
        </w:rPr>
        <w:t>довідки довільної форми</w:t>
      </w:r>
      <w:r w:rsidR="00C65E7C" w:rsidRPr="00755150">
        <w:rPr>
          <w:rFonts w:ascii="Times New Roman" w:eastAsia="Times New Roman" w:hAnsi="Times New Roman" w:cs="Times New Roman"/>
          <w:sz w:val="20"/>
          <w:szCs w:val="20"/>
          <w:lang w:val="uk-UA"/>
        </w:rPr>
        <w:t xml:space="preserve">,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00C65E7C" w:rsidRPr="00755150">
        <w:rPr>
          <w:rFonts w:ascii="Times New Roman" w:eastAsia="Times New Roman" w:hAnsi="Times New Roman" w:cs="Times New Roman"/>
          <w:b/>
          <w:sz w:val="20"/>
          <w:szCs w:val="20"/>
          <w:lang w:val="uk-UA"/>
        </w:rPr>
        <w:t xml:space="preserve">Замість довідки довільної форми учасник може надати чинну ліцензію або документ дозвільного характеру. </w:t>
      </w:r>
      <w:r w:rsidR="004E5438" w:rsidRPr="00755150">
        <w:rPr>
          <w:rFonts w:ascii="Times New Roman" w:hAnsi="Times New Roman" w:cs="Times New Roman"/>
          <w:sz w:val="20"/>
          <w:szCs w:val="20"/>
          <w:lang w:val="ru-RU"/>
        </w:rPr>
        <w:t xml:space="preserve">     </w:t>
      </w:r>
    </w:p>
    <w:p w:rsidR="00F264C0" w:rsidRPr="00755150" w:rsidRDefault="004E5438" w:rsidP="00EC1A66">
      <w:pPr>
        <w:spacing w:after="0" w:line="0" w:lineRule="atLeast"/>
        <w:ind w:firstLine="284"/>
        <w:jc w:val="both"/>
        <w:rPr>
          <w:rFonts w:ascii="Times New Roman" w:hAnsi="Times New Roman" w:cs="Times New Roman"/>
          <w:sz w:val="20"/>
          <w:szCs w:val="20"/>
          <w:lang w:val="ru-RU"/>
        </w:rPr>
      </w:pPr>
      <w:r w:rsidRPr="00755150">
        <w:rPr>
          <w:rFonts w:ascii="Times New Roman" w:hAnsi="Times New Roman" w:cs="Times New Roman"/>
          <w:sz w:val="20"/>
          <w:szCs w:val="20"/>
          <w:lang w:val="ru-RU"/>
        </w:rPr>
        <w:t>У разі відсутності в зазначеному вище реєстрі інформації про внесення відомостей про Учасника, пропозиція такого Учасника буде відхилена, як така, що не відповідає умовам тендерної документації.</w:t>
      </w:r>
    </w:p>
    <w:p w:rsidR="00F264C0" w:rsidRPr="00755150" w:rsidRDefault="00F264C0">
      <w:pPr>
        <w:tabs>
          <w:tab w:val="left" w:pos="0"/>
        </w:tabs>
        <w:spacing w:after="0"/>
        <w:rPr>
          <w:rFonts w:ascii="Times New Roman" w:hAnsi="Times New Roman" w:cs="Times New Roman"/>
          <w:color w:val="000000"/>
          <w:sz w:val="20"/>
          <w:szCs w:val="20"/>
          <w:lang w:val="ru-RU"/>
        </w:rPr>
      </w:pPr>
    </w:p>
    <w:p w:rsidR="00EF2E0F" w:rsidRPr="00F264C0" w:rsidRDefault="00DB0347" w:rsidP="00850E0C">
      <w:pPr>
        <w:tabs>
          <w:tab w:val="left" w:pos="0"/>
        </w:tabs>
        <w:spacing w:after="0"/>
        <w:ind w:firstLine="567"/>
        <w:rPr>
          <w:rFonts w:ascii="Times New Roman" w:hAnsi="Times New Roman" w:cs="Times New Roman"/>
          <w:color w:val="000000"/>
          <w:sz w:val="20"/>
          <w:szCs w:val="20"/>
          <w:lang w:val="uk-UA"/>
        </w:rPr>
      </w:pPr>
      <w:r w:rsidRPr="00755150">
        <w:rPr>
          <w:rFonts w:ascii="Times New Roman" w:hAnsi="Times New Roman" w:cs="Times New Roman"/>
          <w:color w:val="000000"/>
          <w:sz w:val="20"/>
          <w:szCs w:val="20"/>
          <w:lang w:val="uk-UA"/>
        </w:rPr>
        <w:t>3</w:t>
      </w:r>
      <w:r w:rsidR="00F264C0" w:rsidRPr="00755150">
        <w:rPr>
          <w:rFonts w:ascii="Times New Roman" w:hAnsi="Times New Roman" w:cs="Times New Roman"/>
          <w:color w:val="000000"/>
          <w:sz w:val="20"/>
          <w:szCs w:val="20"/>
          <w:lang w:val="uk-UA"/>
        </w:rPr>
        <w:t xml:space="preserve">. </w:t>
      </w:r>
      <w:r w:rsidR="004A67DF" w:rsidRPr="00755150">
        <w:rPr>
          <w:rFonts w:ascii="Times New Roman" w:hAnsi="Times New Roman" w:cs="Times New Roman"/>
          <w:color w:val="000000"/>
          <w:sz w:val="20"/>
          <w:szCs w:val="20"/>
          <w:lang w:val="uk-UA"/>
        </w:rPr>
        <w:t>Копія витягу або виписки з Єдиного державного реєстру юридичних</w:t>
      </w:r>
      <w:r w:rsidR="004A67DF" w:rsidRPr="00F264C0">
        <w:rPr>
          <w:rFonts w:ascii="Times New Roman" w:hAnsi="Times New Roman" w:cs="Times New Roman"/>
          <w:color w:val="000000"/>
          <w:sz w:val="20"/>
          <w:szCs w:val="20"/>
          <w:lang w:val="uk-UA"/>
        </w:rPr>
        <w:t xml:space="preserve"> осіб, фізичних осіб-підприємців та громадських формувань.</w:t>
      </w:r>
    </w:p>
    <w:p w:rsidR="00EF2E0F" w:rsidRPr="00F264C0" w:rsidRDefault="00EF2E0F">
      <w:pPr>
        <w:tabs>
          <w:tab w:val="left" w:pos="0"/>
        </w:tabs>
        <w:spacing w:after="0"/>
        <w:rPr>
          <w:rFonts w:ascii="Times New Roman" w:hAnsi="Times New Roman" w:cs="Times New Roman"/>
          <w:color w:val="000000"/>
          <w:sz w:val="20"/>
          <w:szCs w:val="20"/>
          <w:lang w:val="uk-UA"/>
        </w:rPr>
      </w:pPr>
    </w:p>
    <w:p w:rsidR="00EF2E0F" w:rsidRDefault="00DB0347" w:rsidP="00850E0C">
      <w:pPr>
        <w:tabs>
          <w:tab w:val="left" w:pos="-252"/>
        </w:tabs>
        <w:spacing w:after="0"/>
        <w:ind w:firstLine="567"/>
        <w:jc w:val="both"/>
        <w:rPr>
          <w:rFonts w:ascii="Times New Roman" w:eastAsia="Times New Roman" w:hAnsi="Times New Roman" w:cs="Times New Roman"/>
          <w:sz w:val="20"/>
          <w:szCs w:val="20"/>
          <w:lang w:val="uk-UA"/>
        </w:rPr>
      </w:pPr>
      <w:r w:rsidRPr="002117FE">
        <w:rPr>
          <w:rFonts w:ascii="Times New Roman" w:hAnsi="Times New Roman" w:cs="Times New Roman"/>
          <w:color w:val="000000"/>
          <w:sz w:val="20"/>
          <w:szCs w:val="20"/>
          <w:lang w:val="uk-UA"/>
        </w:rPr>
        <w:t>4</w:t>
      </w:r>
      <w:r w:rsidR="004A67DF" w:rsidRPr="002117FE">
        <w:rPr>
          <w:rFonts w:ascii="Times New Roman" w:hAnsi="Times New Roman" w:cs="Times New Roman"/>
          <w:color w:val="000000"/>
          <w:sz w:val="20"/>
          <w:szCs w:val="20"/>
          <w:lang w:val="uk-UA"/>
        </w:rPr>
        <w:t xml:space="preserve">. </w:t>
      </w:r>
      <w:r w:rsidR="002117FE">
        <w:rPr>
          <w:rFonts w:ascii="Times New Roman" w:hAnsi="Times New Roman" w:cs="Times New Roman"/>
          <w:color w:val="000000"/>
          <w:sz w:val="20"/>
          <w:szCs w:val="20"/>
          <w:lang w:val="uk-UA"/>
        </w:rPr>
        <w:t xml:space="preserve">Копія </w:t>
      </w:r>
      <w:r w:rsidR="002117FE" w:rsidRPr="00676051">
        <w:rPr>
          <w:rFonts w:ascii="Times New Roman" w:eastAsia="Times New Roman" w:hAnsi="Times New Roman" w:cs="Times New Roman"/>
          <w:sz w:val="20"/>
          <w:szCs w:val="20"/>
          <w:lang w:val="uk-UA"/>
        </w:rPr>
        <w:t>Свідоцтв</w:t>
      </w:r>
      <w:r w:rsidR="002117FE">
        <w:rPr>
          <w:rFonts w:ascii="Times New Roman" w:eastAsia="Times New Roman" w:hAnsi="Times New Roman" w:cs="Times New Roman"/>
          <w:sz w:val="20"/>
          <w:szCs w:val="20"/>
          <w:lang w:val="uk-UA"/>
        </w:rPr>
        <w:t>а</w:t>
      </w:r>
      <w:r w:rsidR="002117FE" w:rsidRPr="00676051">
        <w:rPr>
          <w:rFonts w:ascii="Times New Roman" w:eastAsia="Times New Roman" w:hAnsi="Times New Roman" w:cs="Times New Roman"/>
          <w:sz w:val="20"/>
          <w:szCs w:val="20"/>
          <w:lang w:val="uk-UA"/>
        </w:rPr>
        <w:t xml:space="preserve"> про реєстрацію платника ПДВ або витяг</w:t>
      </w:r>
      <w:r w:rsidR="002117FE">
        <w:rPr>
          <w:rFonts w:ascii="Times New Roman" w:eastAsia="Times New Roman" w:hAnsi="Times New Roman" w:cs="Times New Roman"/>
          <w:sz w:val="20"/>
          <w:szCs w:val="20"/>
          <w:lang w:val="uk-UA"/>
        </w:rPr>
        <w:t>у</w:t>
      </w:r>
      <w:r w:rsidR="002117FE" w:rsidRPr="00676051">
        <w:rPr>
          <w:rFonts w:ascii="Times New Roman" w:eastAsia="Times New Roman" w:hAnsi="Times New Roman" w:cs="Times New Roman"/>
          <w:sz w:val="20"/>
          <w:szCs w:val="20"/>
          <w:lang w:val="uk-UA"/>
        </w:rPr>
        <w:t xml:space="preserve"> (довідк</w:t>
      </w:r>
      <w:r w:rsidR="002117FE">
        <w:rPr>
          <w:rFonts w:ascii="Times New Roman" w:eastAsia="Times New Roman" w:hAnsi="Times New Roman" w:cs="Times New Roman"/>
          <w:sz w:val="20"/>
          <w:szCs w:val="20"/>
          <w:lang w:val="uk-UA"/>
        </w:rPr>
        <w:t>и</w:t>
      </w:r>
      <w:r w:rsidR="002117FE" w:rsidRPr="00676051">
        <w:rPr>
          <w:rFonts w:ascii="Times New Roman" w:eastAsia="Times New Roman" w:hAnsi="Times New Roman" w:cs="Times New Roman"/>
          <w:sz w:val="20"/>
          <w:szCs w:val="20"/>
          <w:lang w:val="uk-UA"/>
        </w:rPr>
        <w:t>) з реєстру платників ПДВ, або свідоцтв</w:t>
      </w:r>
      <w:r w:rsidR="002117FE">
        <w:rPr>
          <w:rFonts w:ascii="Times New Roman" w:eastAsia="Times New Roman" w:hAnsi="Times New Roman" w:cs="Times New Roman"/>
          <w:sz w:val="20"/>
          <w:szCs w:val="20"/>
          <w:lang w:val="uk-UA"/>
        </w:rPr>
        <w:t>а</w:t>
      </w:r>
      <w:r w:rsidR="002117FE" w:rsidRPr="00676051">
        <w:rPr>
          <w:rFonts w:ascii="Times New Roman" w:eastAsia="Times New Roman" w:hAnsi="Times New Roman" w:cs="Times New Roman"/>
          <w:sz w:val="20"/>
          <w:szCs w:val="20"/>
          <w:lang w:val="uk-UA"/>
        </w:rPr>
        <w:t xml:space="preserve"> про право сплати єдиного податку, або витяг</w:t>
      </w:r>
      <w:r w:rsidR="002117FE">
        <w:rPr>
          <w:rFonts w:ascii="Times New Roman" w:eastAsia="Times New Roman" w:hAnsi="Times New Roman" w:cs="Times New Roman"/>
          <w:sz w:val="20"/>
          <w:szCs w:val="20"/>
          <w:lang w:val="uk-UA"/>
        </w:rPr>
        <w:t>у</w:t>
      </w:r>
      <w:r w:rsidR="002117FE" w:rsidRPr="00676051">
        <w:rPr>
          <w:rFonts w:ascii="Times New Roman" w:eastAsia="Times New Roman" w:hAnsi="Times New Roman" w:cs="Times New Roman"/>
          <w:sz w:val="20"/>
          <w:szCs w:val="20"/>
          <w:lang w:val="uk-UA"/>
        </w:rPr>
        <w:t xml:space="preserve"> з реєстру платників єдиного податку.</w:t>
      </w:r>
    </w:p>
    <w:p w:rsidR="002117FE" w:rsidRPr="002117FE" w:rsidRDefault="002117FE">
      <w:pPr>
        <w:tabs>
          <w:tab w:val="left" w:pos="-252"/>
        </w:tabs>
        <w:spacing w:after="0"/>
        <w:jc w:val="both"/>
        <w:rPr>
          <w:rFonts w:ascii="Times New Roman" w:hAnsi="Times New Roman" w:cs="Times New Roman"/>
          <w:i/>
          <w:color w:val="000000"/>
          <w:sz w:val="20"/>
          <w:szCs w:val="20"/>
          <w:lang w:val="uk-UA"/>
        </w:rPr>
      </w:pPr>
    </w:p>
    <w:p w:rsidR="00EF2E0F" w:rsidRPr="008A1F63" w:rsidRDefault="00DB0347" w:rsidP="00850E0C">
      <w:pPr>
        <w:tabs>
          <w:tab w:val="left" w:pos="-252"/>
        </w:tabs>
        <w:spacing w:after="0"/>
        <w:ind w:firstLine="567"/>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5</w:t>
      </w:r>
      <w:r w:rsidR="008A1F63">
        <w:rPr>
          <w:rFonts w:ascii="Times New Roman" w:hAnsi="Times New Roman" w:cs="Times New Roman"/>
          <w:color w:val="000000"/>
          <w:sz w:val="20"/>
          <w:szCs w:val="20"/>
          <w:lang w:val="ru-RU"/>
        </w:rPr>
        <w:t xml:space="preserve">. </w:t>
      </w:r>
      <w:r w:rsidR="004A67DF">
        <w:rPr>
          <w:rFonts w:ascii="Times New Roman" w:hAnsi="Times New Roman" w:cs="Times New Roman"/>
          <w:color w:val="000000"/>
          <w:sz w:val="20"/>
          <w:szCs w:val="20"/>
          <w:lang w:val="ru-RU"/>
        </w:rPr>
        <w:t xml:space="preserve">Копія Статуту або іншого установчого документу </w:t>
      </w:r>
      <w:r w:rsidR="004A67DF">
        <w:rPr>
          <w:rFonts w:ascii="Times New Roman" w:hAnsi="Times New Roman" w:cs="Times New Roman"/>
          <w:i/>
          <w:color w:val="000000"/>
          <w:sz w:val="20"/>
          <w:szCs w:val="20"/>
          <w:lang w:val="ru-RU"/>
        </w:rPr>
        <w:t xml:space="preserve">(для юридичних осіб). </w:t>
      </w:r>
    </w:p>
    <w:p w:rsidR="00EF2E0F" w:rsidRDefault="00EF2E0F">
      <w:pPr>
        <w:tabs>
          <w:tab w:val="left" w:pos="-252"/>
        </w:tabs>
        <w:spacing w:after="0"/>
        <w:jc w:val="both"/>
        <w:rPr>
          <w:rFonts w:ascii="Times New Roman" w:hAnsi="Times New Roman" w:cs="Times New Roman"/>
          <w:i/>
          <w:color w:val="000000"/>
          <w:sz w:val="20"/>
          <w:szCs w:val="20"/>
          <w:lang w:val="ru-RU"/>
        </w:rPr>
      </w:pPr>
    </w:p>
    <w:p w:rsidR="00EF2E0F" w:rsidRDefault="00DB0347" w:rsidP="00850E0C">
      <w:pPr>
        <w:tabs>
          <w:tab w:val="left" w:pos="-252"/>
        </w:tabs>
        <w:spacing w:after="0"/>
        <w:ind w:firstLine="567"/>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6</w:t>
      </w:r>
      <w:r w:rsidR="004A67DF">
        <w:rPr>
          <w:rFonts w:ascii="Times New Roman" w:hAnsi="Times New Roman" w:cs="Times New Roman"/>
          <w:color w:val="000000"/>
          <w:sz w:val="20"/>
          <w:szCs w:val="20"/>
          <w:lang w:val="ru-RU"/>
        </w:rPr>
        <w:t xml:space="preserve">. Копія </w:t>
      </w:r>
      <w:r w:rsidR="004A67DF">
        <w:rPr>
          <w:rFonts w:ascii="Times New Roman" w:eastAsia="Times New Roman" w:hAnsi="Times New Roman" w:cs="Times New Roman"/>
          <w:color w:val="000000"/>
          <w:sz w:val="20"/>
          <w:szCs w:val="20"/>
          <w:lang w:val="ru-RU"/>
        </w:rPr>
        <w:t>документа/ів, який/і підтверджують повноваження особи на підписання тендерної пропозиції, якщо підписантом тендерної пр</w:t>
      </w:r>
      <w:r w:rsidR="00A20750">
        <w:rPr>
          <w:rFonts w:ascii="Times New Roman" w:eastAsia="Times New Roman" w:hAnsi="Times New Roman" w:cs="Times New Roman"/>
          <w:color w:val="000000"/>
          <w:sz w:val="20"/>
          <w:szCs w:val="20"/>
          <w:lang w:val="ru-RU"/>
        </w:rPr>
        <w:t>опозиції є не керівник Учасника.</w:t>
      </w:r>
    </w:p>
    <w:p w:rsidR="00EF2E0F" w:rsidRDefault="00EF2E0F">
      <w:pPr>
        <w:tabs>
          <w:tab w:val="left" w:pos="-252"/>
        </w:tabs>
        <w:spacing w:after="0"/>
        <w:jc w:val="both"/>
        <w:rPr>
          <w:rFonts w:ascii="Times New Roman" w:hAnsi="Times New Roman"/>
          <w:color w:val="000000"/>
          <w:sz w:val="20"/>
          <w:szCs w:val="20"/>
          <w:lang w:val="ru-RU"/>
        </w:rPr>
      </w:pPr>
    </w:p>
    <w:p w:rsidR="00EF2E0F" w:rsidRDefault="00DB0347" w:rsidP="00850E0C">
      <w:pPr>
        <w:tabs>
          <w:tab w:val="left" w:pos="-252"/>
        </w:tabs>
        <w:spacing w:after="0"/>
        <w:ind w:firstLine="567"/>
        <w:jc w:val="both"/>
        <w:rPr>
          <w:rFonts w:ascii="Times New Roman" w:hAnsi="Times New Roman" w:cs="Times New Roman"/>
          <w:color w:val="000000"/>
          <w:sz w:val="20"/>
          <w:szCs w:val="20"/>
          <w:lang w:val="ru-RU"/>
        </w:rPr>
      </w:pPr>
      <w:r>
        <w:rPr>
          <w:rFonts w:ascii="Times New Roman" w:hAnsi="Times New Roman"/>
          <w:color w:val="000000"/>
          <w:sz w:val="20"/>
          <w:szCs w:val="20"/>
          <w:lang w:val="ru-RU"/>
        </w:rPr>
        <w:t>7</w:t>
      </w:r>
      <w:r w:rsidR="004A67DF">
        <w:rPr>
          <w:rFonts w:ascii="Times New Roman" w:hAnsi="Times New Roman"/>
          <w:color w:val="000000"/>
          <w:sz w:val="20"/>
          <w:szCs w:val="20"/>
          <w:lang w:val="ru-RU"/>
        </w:rPr>
        <w:t xml:space="preserve">. Для фізичних осіб, в тому числі для фізичних осіб-підприємців: Скан-копії довідки про присвоєння ідентифікаційного коду (РНОКПП) та паспорту (1-3 сторінки) або паспорту у формі </w:t>
      </w:r>
      <w:r w:rsidR="004A67DF">
        <w:rPr>
          <w:rFonts w:ascii="Times New Roman" w:hAnsi="Times New Roman"/>
          <w:color w:val="000000"/>
          <w:sz w:val="20"/>
          <w:szCs w:val="20"/>
        </w:rPr>
        <w:t>ID</w:t>
      </w:r>
      <w:r w:rsidR="004A67DF">
        <w:rPr>
          <w:rFonts w:ascii="Times New Roman" w:hAnsi="Times New Roman"/>
          <w:color w:val="000000"/>
          <w:sz w:val="20"/>
          <w:szCs w:val="20"/>
          <w:lang w:val="ru-RU"/>
        </w:rPr>
        <w:t>-картки (всі сторони).</w:t>
      </w:r>
    </w:p>
    <w:p w:rsidR="00EF2E0F" w:rsidRDefault="00EF2E0F">
      <w:pPr>
        <w:spacing w:after="0" w:line="240" w:lineRule="auto"/>
        <w:ind w:firstLine="284"/>
        <w:jc w:val="both"/>
        <w:rPr>
          <w:rFonts w:ascii="Times New Roman" w:hAnsi="Times New Roman"/>
          <w:color w:val="000000"/>
          <w:sz w:val="20"/>
          <w:szCs w:val="20"/>
          <w:lang w:val="ru-RU"/>
        </w:rPr>
      </w:pPr>
    </w:p>
    <w:p w:rsidR="00EF2E0F" w:rsidRDefault="00DB0347" w:rsidP="00850E0C">
      <w:pPr>
        <w:spacing w:after="0" w:line="240" w:lineRule="auto"/>
        <w:ind w:firstLine="567"/>
        <w:jc w:val="both"/>
        <w:rPr>
          <w:rFonts w:ascii="Times New Roman" w:hAnsi="Times New Roman"/>
          <w:color w:val="000000"/>
          <w:sz w:val="20"/>
          <w:szCs w:val="20"/>
          <w:lang w:val="ru-RU"/>
        </w:rPr>
      </w:pPr>
      <w:r>
        <w:rPr>
          <w:rFonts w:ascii="Times New Roman" w:hAnsi="Times New Roman"/>
          <w:color w:val="000000"/>
          <w:sz w:val="20"/>
          <w:szCs w:val="20"/>
          <w:lang w:val="ru-RU"/>
        </w:rPr>
        <w:t>8</w:t>
      </w:r>
      <w:r w:rsidR="00F264C0">
        <w:rPr>
          <w:rFonts w:ascii="Times New Roman" w:hAnsi="Times New Roman"/>
          <w:color w:val="000000"/>
          <w:sz w:val="20"/>
          <w:szCs w:val="20"/>
          <w:lang w:val="ru-RU"/>
        </w:rPr>
        <w:t>.</w:t>
      </w:r>
      <w:r w:rsidR="004A67DF">
        <w:rPr>
          <w:rFonts w:ascii="Times New Roman" w:hAnsi="Times New Roman"/>
          <w:color w:val="000000"/>
          <w:sz w:val="20"/>
          <w:szCs w:val="20"/>
          <w:lang w:val="ru-RU"/>
        </w:rPr>
        <w:t xml:space="preserve"> Інформаційна довідка в довільній формі за підписом учасника (уповноваженого представника) із зобов’язанням не постачати товар виробництва країни-агресора – Російської Федерації та Республіки Білорусь.</w:t>
      </w:r>
    </w:p>
    <w:p w:rsidR="00BA1919" w:rsidRDefault="00BA1919">
      <w:pPr>
        <w:spacing w:after="0" w:line="240" w:lineRule="auto"/>
        <w:jc w:val="both"/>
        <w:rPr>
          <w:rFonts w:ascii="Times New Roman" w:hAnsi="Times New Roman"/>
          <w:color w:val="000000"/>
          <w:sz w:val="20"/>
          <w:szCs w:val="20"/>
          <w:lang w:val="ru-RU"/>
        </w:rPr>
      </w:pPr>
    </w:p>
    <w:p w:rsidR="00BA1919" w:rsidRDefault="00F4489C" w:rsidP="00850E0C">
      <w:pPr>
        <w:spacing w:after="0" w:line="240" w:lineRule="auto"/>
        <w:ind w:firstLine="567"/>
        <w:jc w:val="both"/>
        <w:rPr>
          <w:rFonts w:ascii="Times New Roman" w:hAnsi="Times New Roman" w:cs="Times New Roman"/>
          <w:sz w:val="20"/>
          <w:szCs w:val="20"/>
          <w:lang w:val="ru-RU"/>
        </w:rPr>
      </w:pPr>
      <w:r>
        <w:rPr>
          <w:rStyle w:val="rvts0"/>
          <w:rFonts w:ascii="Times New Roman" w:hAnsi="Times New Roman" w:cs="Times New Roman"/>
          <w:sz w:val="20"/>
          <w:szCs w:val="20"/>
          <w:lang w:val="ru-RU"/>
        </w:rPr>
        <w:t>9</w:t>
      </w:r>
      <w:r w:rsidR="00BA1919">
        <w:rPr>
          <w:rStyle w:val="rvts0"/>
          <w:rFonts w:ascii="Times New Roman" w:hAnsi="Times New Roman" w:cs="Times New Roman"/>
          <w:sz w:val="20"/>
          <w:szCs w:val="20"/>
          <w:lang w:val="ru-RU"/>
        </w:rPr>
        <w:t>. П</w:t>
      </w:r>
      <w:r w:rsidR="00BA1919" w:rsidRPr="00BA1919">
        <w:rPr>
          <w:rStyle w:val="rvts0"/>
          <w:rFonts w:ascii="Times New Roman" w:hAnsi="Times New Roman" w:cs="Times New Roman"/>
          <w:sz w:val="20"/>
          <w:szCs w:val="20"/>
          <w:lang w:val="ru-RU"/>
        </w:rPr>
        <w:t xml:space="preserve">исьмове погодження </w:t>
      </w:r>
      <w:r w:rsidR="00BA1919">
        <w:rPr>
          <w:rStyle w:val="rvts0"/>
          <w:rFonts w:ascii="Times New Roman" w:hAnsi="Times New Roman" w:cs="Times New Roman"/>
          <w:sz w:val="20"/>
          <w:szCs w:val="20"/>
          <w:lang w:val="ru-RU"/>
        </w:rPr>
        <w:t>У</w:t>
      </w:r>
      <w:r w:rsidR="00BA1919" w:rsidRPr="00BA1919">
        <w:rPr>
          <w:rStyle w:val="rvts0"/>
          <w:rFonts w:ascii="Times New Roman" w:hAnsi="Times New Roman" w:cs="Times New Roman"/>
          <w:sz w:val="20"/>
          <w:szCs w:val="20"/>
          <w:lang w:val="ru-RU"/>
        </w:rPr>
        <w:t xml:space="preserve">часника із проектом договору про закупівлю, який </w:t>
      </w:r>
      <w:proofErr w:type="gramStart"/>
      <w:r w:rsidR="00BA1919" w:rsidRPr="00BA1919">
        <w:rPr>
          <w:rStyle w:val="rvts0"/>
          <w:rFonts w:ascii="Times New Roman" w:hAnsi="Times New Roman" w:cs="Times New Roman"/>
          <w:sz w:val="20"/>
          <w:szCs w:val="20"/>
          <w:lang w:val="ru-RU"/>
        </w:rPr>
        <w:t>викладений  в</w:t>
      </w:r>
      <w:proofErr w:type="gramEnd"/>
      <w:r w:rsidR="00BA1919" w:rsidRPr="00BA1919">
        <w:rPr>
          <w:rStyle w:val="rvts0"/>
          <w:rFonts w:ascii="Times New Roman" w:hAnsi="Times New Roman" w:cs="Times New Roman"/>
          <w:sz w:val="20"/>
          <w:szCs w:val="20"/>
          <w:lang w:val="ru-RU"/>
        </w:rPr>
        <w:t xml:space="preserve"> Додатку </w:t>
      </w:r>
      <w:r w:rsidR="00B47EAD">
        <w:rPr>
          <w:rStyle w:val="rvts0"/>
          <w:rFonts w:ascii="Times New Roman" w:hAnsi="Times New Roman" w:cs="Times New Roman"/>
          <w:sz w:val="20"/>
          <w:szCs w:val="20"/>
          <w:lang w:val="ru-RU"/>
        </w:rPr>
        <w:t>7</w:t>
      </w:r>
      <w:r w:rsidR="00BA1919">
        <w:rPr>
          <w:rStyle w:val="rvts0"/>
          <w:rFonts w:ascii="Times New Roman" w:hAnsi="Times New Roman" w:cs="Times New Roman"/>
          <w:sz w:val="20"/>
          <w:szCs w:val="20"/>
          <w:lang w:val="ru-RU"/>
        </w:rPr>
        <w:t xml:space="preserve"> до </w:t>
      </w:r>
      <w:r w:rsidR="007604AD">
        <w:rPr>
          <w:rStyle w:val="rvts0"/>
          <w:rFonts w:ascii="Times New Roman" w:hAnsi="Times New Roman" w:cs="Times New Roman"/>
          <w:sz w:val="20"/>
          <w:szCs w:val="20"/>
          <w:lang w:val="ru-RU"/>
        </w:rPr>
        <w:t>тендерної документації</w:t>
      </w:r>
      <w:r w:rsidR="00BA1919">
        <w:rPr>
          <w:rStyle w:val="rvts0"/>
          <w:rFonts w:ascii="Times New Roman" w:hAnsi="Times New Roman" w:cs="Times New Roman"/>
          <w:sz w:val="20"/>
          <w:szCs w:val="20"/>
          <w:lang w:val="ru-RU"/>
        </w:rPr>
        <w:t xml:space="preserve"> </w:t>
      </w:r>
      <w:r w:rsidR="00BA1919" w:rsidRPr="00BA1919">
        <w:rPr>
          <w:rFonts w:ascii="Times New Roman" w:hAnsi="Times New Roman" w:cs="Times New Roman"/>
          <w:sz w:val="20"/>
          <w:szCs w:val="20"/>
          <w:lang w:val="ru-RU"/>
        </w:rPr>
        <w:t xml:space="preserve">або підписаний Учасником проект договору згідно з Додатком </w:t>
      </w:r>
      <w:r w:rsidR="00B47EAD">
        <w:rPr>
          <w:rFonts w:ascii="Times New Roman" w:hAnsi="Times New Roman" w:cs="Times New Roman"/>
          <w:sz w:val="20"/>
          <w:szCs w:val="20"/>
          <w:lang w:val="ru-RU"/>
        </w:rPr>
        <w:t>7</w:t>
      </w:r>
      <w:r w:rsidR="00BA1919">
        <w:rPr>
          <w:rFonts w:ascii="Times New Roman" w:hAnsi="Times New Roman" w:cs="Times New Roman"/>
          <w:sz w:val="20"/>
          <w:szCs w:val="20"/>
          <w:lang w:val="ru-RU"/>
        </w:rPr>
        <w:t>.</w:t>
      </w:r>
    </w:p>
    <w:p w:rsidR="00BA1919" w:rsidRDefault="00BA1919">
      <w:pPr>
        <w:spacing w:after="0" w:line="240" w:lineRule="auto"/>
        <w:jc w:val="both"/>
        <w:rPr>
          <w:rFonts w:ascii="Times New Roman" w:hAnsi="Times New Roman" w:cs="Times New Roman"/>
          <w:sz w:val="20"/>
          <w:szCs w:val="20"/>
          <w:lang w:val="ru-RU"/>
        </w:rPr>
      </w:pPr>
    </w:p>
    <w:p w:rsidR="00BA1919" w:rsidRDefault="00F264C0" w:rsidP="00850E0C">
      <w:pPr>
        <w:spacing w:after="0" w:line="240" w:lineRule="auto"/>
        <w:ind w:firstLine="567"/>
        <w:jc w:val="both"/>
        <w:rPr>
          <w:rFonts w:ascii="Times New Roman" w:hAnsi="Times New Roman"/>
          <w:sz w:val="20"/>
          <w:szCs w:val="20"/>
          <w:lang w:val="ru-RU"/>
        </w:rPr>
      </w:pPr>
      <w:r>
        <w:rPr>
          <w:rFonts w:ascii="Times New Roman" w:hAnsi="Times New Roman" w:cs="Times New Roman"/>
          <w:sz w:val="20"/>
          <w:szCs w:val="20"/>
          <w:lang w:val="ru-RU"/>
        </w:rPr>
        <w:t>1</w:t>
      </w:r>
      <w:r w:rsidR="00F4489C">
        <w:rPr>
          <w:rFonts w:ascii="Times New Roman" w:hAnsi="Times New Roman" w:cs="Times New Roman"/>
          <w:sz w:val="20"/>
          <w:szCs w:val="20"/>
          <w:lang w:val="ru-RU"/>
        </w:rPr>
        <w:t>0</w:t>
      </w:r>
      <w:r w:rsidR="00BA1919">
        <w:rPr>
          <w:rFonts w:ascii="Times New Roman" w:hAnsi="Times New Roman" w:cs="Times New Roman"/>
          <w:sz w:val="20"/>
          <w:szCs w:val="20"/>
          <w:lang w:val="ru-RU"/>
        </w:rPr>
        <w:t xml:space="preserve">. </w:t>
      </w:r>
      <w:r w:rsidR="00BA1919" w:rsidRPr="00BA1919">
        <w:rPr>
          <w:rFonts w:ascii="Times New Roman" w:hAnsi="Times New Roman"/>
          <w:sz w:val="20"/>
          <w:szCs w:val="20"/>
          <w:lang w:val="ru-RU"/>
        </w:rPr>
        <w:t>Учасник повинен надати довідку у довільній формі за підписом уповноваженої особи Учасника, що товар згідно предмету закупівлі, їх технічні та якісні характеристики, запропоновані Учасником, відповідають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 під час їх надання.</w:t>
      </w:r>
    </w:p>
    <w:p w:rsidR="00AD6209" w:rsidRDefault="00AD6209">
      <w:pPr>
        <w:spacing w:after="0" w:line="240" w:lineRule="auto"/>
        <w:jc w:val="both"/>
        <w:rPr>
          <w:rFonts w:ascii="Times New Roman" w:hAnsi="Times New Roman"/>
          <w:sz w:val="20"/>
          <w:szCs w:val="20"/>
          <w:lang w:val="ru-RU"/>
        </w:rPr>
      </w:pPr>
    </w:p>
    <w:p w:rsidR="00AD6209" w:rsidRDefault="00AD6209" w:rsidP="00850E0C">
      <w:pPr>
        <w:ind w:firstLine="567"/>
        <w:jc w:val="both"/>
        <w:rPr>
          <w:rFonts w:ascii="Times New Roman" w:hAnsi="Times New Roman" w:cs="Times New Roman"/>
          <w:sz w:val="20"/>
          <w:szCs w:val="20"/>
          <w:lang w:val="uk-UA"/>
        </w:rPr>
      </w:pPr>
      <w:r>
        <w:rPr>
          <w:rFonts w:ascii="Times New Roman" w:hAnsi="Times New Roman"/>
          <w:sz w:val="20"/>
          <w:szCs w:val="20"/>
          <w:lang w:val="ru-RU"/>
        </w:rPr>
        <w:t>1</w:t>
      </w:r>
      <w:r w:rsidR="00F4489C">
        <w:rPr>
          <w:rFonts w:ascii="Times New Roman" w:hAnsi="Times New Roman"/>
          <w:sz w:val="20"/>
          <w:szCs w:val="20"/>
          <w:lang w:val="ru-RU"/>
        </w:rPr>
        <w:t>1</w:t>
      </w:r>
      <w:r>
        <w:rPr>
          <w:rFonts w:ascii="Times New Roman" w:hAnsi="Times New Roman"/>
          <w:sz w:val="20"/>
          <w:szCs w:val="20"/>
          <w:lang w:val="ru-RU"/>
        </w:rPr>
        <w:t xml:space="preserve">. </w:t>
      </w:r>
      <w:r w:rsidRPr="00AD6209">
        <w:rPr>
          <w:rFonts w:ascii="Times New Roman" w:hAnsi="Times New Roman" w:cs="Times New Roman"/>
          <w:sz w:val="20"/>
          <w:szCs w:val="20"/>
          <w:shd w:val="clear" w:color="auto" w:fill="FFFFFF"/>
          <w:lang w:val="uk-UA"/>
        </w:rPr>
        <w:t>Учасник пода</w:t>
      </w:r>
      <w:r>
        <w:rPr>
          <w:rFonts w:ascii="Times New Roman" w:hAnsi="Times New Roman" w:cs="Times New Roman"/>
          <w:sz w:val="20"/>
          <w:szCs w:val="20"/>
          <w:shd w:val="clear" w:color="auto" w:fill="FFFFFF"/>
          <w:lang w:val="uk-UA"/>
        </w:rPr>
        <w:t xml:space="preserve">є в довільній формі </w:t>
      </w:r>
      <w:r w:rsidRPr="00AD6209">
        <w:rPr>
          <w:rFonts w:ascii="Times New Roman" w:hAnsi="Times New Roman" w:cs="Times New Roman"/>
          <w:sz w:val="20"/>
          <w:szCs w:val="20"/>
          <w:lang w:val="uk-UA"/>
        </w:rPr>
        <w:t>л</w:t>
      </w:r>
      <w:r w:rsidRPr="00AD6209">
        <w:rPr>
          <w:rFonts w:ascii="Times New Roman" w:hAnsi="Times New Roman" w:cs="Times New Roman"/>
          <w:bCs/>
          <w:sz w:val="20"/>
          <w:szCs w:val="20"/>
          <w:lang w:val="uk-UA"/>
        </w:rPr>
        <w:t>ист-згоду</w:t>
      </w:r>
      <w:r>
        <w:rPr>
          <w:rFonts w:ascii="Times New Roman" w:hAnsi="Times New Roman" w:cs="Times New Roman"/>
          <w:bCs/>
          <w:sz w:val="20"/>
          <w:szCs w:val="20"/>
          <w:lang w:val="uk-UA"/>
        </w:rPr>
        <w:t xml:space="preserve"> </w:t>
      </w:r>
      <w:r w:rsidRPr="00AD6209">
        <w:rPr>
          <w:rFonts w:ascii="Times New Roman" w:hAnsi="Times New Roman" w:cs="Times New Roman"/>
          <w:sz w:val="20"/>
          <w:szCs w:val="20"/>
          <w:lang w:val="uk-UA"/>
        </w:rPr>
        <w:t>на обробку, використання, поширення та доступ до персональних даних.</w:t>
      </w:r>
    </w:p>
    <w:p w:rsidR="00781535" w:rsidRPr="00781535" w:rsidRDefault="00781535" w:rsidP="00AD6209">
      <w:pPr>
        <w:jc w:val="both"/>
        <w:rPr>
          <w:rFonts w:ascii="Times New Roman" w:hAnsi="Times New Roman" w:cs="Times New Roman"/>
          <w:sz w:val="20"/>
          <w:szCs w:val="20"/>
          <w:lang w:val="ru-RU"/>
        </w:rPr>
      </w:pPr>
    </w:p>
    <w:p w:rsidR="00EF2E0F" w:rsidRDefault="00EF2E0F">
      <w:pPr>
        <w:shd w:val="clear" w:color="auto" w:fill="FFFFFF"/>
        <w:spacing w:after="0" w:line="240" w:lineRule="auto"/>
        <w:rPr>
          <w:rFonts w:ascii="Times New Roman" w:eastAsia="Times New Roman" w:hAnsi="Times New Roman" w:cs="Times New Roman"/>
          <w:sz w:val="20"/>
          <w:szCs w:val="20"/>
          <w:lang w:val="ru-RU"/>
        </w:rPr>
      </w:pPr>
    </w:p>
    <w:p w:rsidR="00EF2E0F" w:rsidRDefault="004A67DF" w:rsidP="00F264C0">
      <w:pPr>
        <w:shd w:val="clear" w:color="auto" w:fill="FFFFFF"/>
        <w:jc w:val="both"/>
        <w:rPr>
          <w:b/>
          <w:bCs/>
          <w:i/>
          <w:iCs/>
          <w:sz w:val="20"/>
          <w:szCs w:val="20"/>
          <w:lang w:val="ru-RU"/>
        </w:rPr>
      </w:pPr>
      <w:r>
        <w:rPr>
          <w:b/>
          <w:bCs/>
          <w:i/>
          <w:iCs/>
          <w:sz w:val="20"/>
          <w:szCs w:val="20"/>
          <w:lang w:val="ru-RU"/>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rsidR="00DA7858" w:rsidRDefault="00DA7858" w:rsidP="00BA1919">
      <w:pPr>
        <w:spacing w:after="0" w:line="240" w:lineRule="auto"/>
        <w:rPr>
          <w:rFonts w:ascii="Times New Roman" w:eastAsia="Times New Roman" w:hAnsi="Times New Roman" w:cs="Times New Roman"/>
          <w:b/>
          <w:bCs/>
          <w:color w:val="000000"/>
          <w:sz w:val="20"/>
          <w:szCs w:val="20"/>
          <w:lang w:val="uk-UA"/>
        </w:rPr>
      </w:pPr>
    </w:p>
    <w:p w:rsidR="002626EE" w:rsidRDefault="002626EE" w:rsidP="00BA1919">
      <w:pPr>
        <w:spacing w:after="0" w:line="240" w:lineRule="auto"/>
        <w:rPr>
          <w:rFonts w:ascii="Times New Roman" w:eastAsia="Times New Roman" w:hAnsi="Times New Roman" w:cs="Times New Roman"/>
          <w:b/>
          <w:bCs/>
          <w:color w:val="000000"/>
          <w:sz w:val="20"/>
          <w:szCs w:val="20"/>
          <w:lang w:val="uk-UA"/>
        </w:rPr>
      </w:pPr>
    </w:p>
    <w:p w:rsidR="003A3734" w:rsidRDefault="003A3734" w:rsidP="00BA1919">
      <w:pPr>
        <w:spacing w:after="0" w:line="240" w:lineRule="auto"/>
        <w:rPr>
          <w:rFonts w:ascii="Times New Roman" w:eastAsia="Times New Roman" w:hAnsi="Times New Roman" w:cs="Times New Roman"/>
          <w:b/>
          <w:bCs/>
          <w:color w:val="000000"/>
          <w:sz w:val="20"/>
          <w:szCs w:val="20"/>
          <w:lang w:val="uk-UA"/>
        </w:rPr>
      </w:pPr>
    </w:p>
    <w:p w:rsidR="00DB496F" w:rsidRDefault="00DB496F" w:rsidP="00BA1919">
      <w:pPr>
        <w:spacing w:after="0" w:line="240" w:lineRule="auto"/>
        <w:rPr>
          <w:rFonts w:ascii="Times New Roman" w:eastAsia="Times New Roman" w:hAnsi="Times New Roman" w:cs="Times New Roman"/>
          <w:b/>
          <w:bCs/>
          <w:color w:val="000000"/>
          <w:sz w:val="20"/>
          <w:szCs w:val="20"/>
          <w:lang w:val="uk-UA"/>
        </w:rPr>
      </w:pPr>
    </w:p>
    <w:p w:rsidR="00DB496F" w:rsidRDefault="00DB496F" w:rsidP="00BA1919">
      <w:pPr>
        <w:spacing w:after="0" w:line="240" w:lineRule="auto"/>
        <w:rPr>
          <w:rFonts w:ascii="Times New Roman" w:eastAsia="Times New Roman" w:hAnsi="Times New Roman" w:cs="Times New Roman"/>
          <w:b/>
          <w:bCs/>
          <w:color w:val="000000"/>
          <w:sz w:val="20"/>
          <w:szCs w:val="20"/>
          <w:lang w:val="uk-UA"/>
        </w:rPr>
      </w:pPr>
    </w:p>
    <w:p w:rsidR="00644A9F" w:rsidRDefault="00644A9F" w:rsidP="00BA1919">
      <w:pPr>
        <w:spacing w:after="0" w:line="240" w:lineRule="auto"/>
        <w:rPr>
          <w:rFonts w:ascii="Times New Roman" w:eastAsia="Times New Roman" w:hAnsi="Times New Roman" w:cs="Times New Roman"/>
          <w:b/>
          <w:bCs/>
          <w:color w:val="000000"/>
          <w:sz w:val="20"/>
          <w:szCs w:val="20"/>
          <w:lang w:val="uk-UA"/>
        </w:rPr>
      </w:pPr>
    </w:p>
    <w:p w:rsidR="00F4489C" w:rsidRDefault="00F4489C" w:rsidP="00BA1919">
      <w:pPr>
        <w:spacing w:after="0" w:line="240" w:lineRule="auto"/>
        <w:rPr>
          <w:rFonts w:ascii="Times New Roman" w:eastAsia="Times New Roman" w:hAnsi="Times New Roman" w:cs="Times New Roman"/>
          <w:b/>
          <w:bCs/>
          <w:color w:val="000000"/>
          <w:sz w:val="20"/>
          <w:szCs w:val="20"/>
          <w:lang w:val="uk-UA"/>
        </w:rPr>
      </w:pPr>
    </w:p>
    <w:p w:rsidR="00EF2E0F" w:rsidRDefault="004A67DF">
      <w:pPr>
        <w:spacing w:after="0" w:line="240" w:lineRule="auto"/>
        <w:jc w:val="right"/>
        <w:rPr>
          <w:rFonts w:ascii="Times New Roman" w:eastAsia="Times New Roman" w:hAnsi="Times New Roman" w:cs="Times New Roman"/>
          <w:sz w:val="20"/>
          <w:szCs w:val="20"/>
          <w:lang w:val="uk-UA"/>
        </w:rPr>
      </w:pPr>
      <w:r>
        <w:rPr>
          <w:rFonts w:ascii="Times New Roman" w:eastAsia="Times New Roman" w:hAnsi="Times New Roman" w:cs="Times New Roman"/>
          <w:b/>
          <w:bCs/>
          <w:color w:val="000000"/>
          <w:sz w:val="20"/>
          <w:szCs w:val="20"/>
          <w:lang w:val="uk-UA"/>
        </w:rPr>
        <w:t xml:space="preserve">Додаток № </w:t>
      </w:r>
      <w:r w:rsidR="00B47EAD">
        <w:rPr>
          <w:rFonts w:ascii="Times New Roman" w:eastAsia="Times New Roman" w:hAnsi="Times New Roman" w:cs="Times New Roman"/>
          <w:b/>
          <w:bCs/>
          <w:color w:val="000000"/>
          <w:sz w:val="20"/>
          <w:szCs w:val="20"/>
          <w:lang w:val="uk-UA"/>
        </w:rPr>
        <w:t>6</w:t>
      </w:r>
      <w:r w:rsidR="00BA1919">
        <w:rPr>
          <w:rFonts w:ascii="Times New Roman" w:eastAsia="Times New Roman" w:hAnsi="Times New Roman" w:cs="Times New Roman"/>
          <w:b/>
          <w:bCs/>
          <w:color w:val="000000"/>
          <w:sz w:val="20"/>
          <w:szCs w:val="20"/>
          <w:lang w:val="uk-UA"/>
        </w:rPr>
        <w:t xml:space="preserve"> </w:t>
      </w:r>
      <w:r>
        <w:rPr>
          <w:rFonts w:ascii="Times New Roman" w:eastAsia="Times New Roman" w:hAnsi="Times New Roman" w:cs="Times New Roman"/>
          <w:b/>
          <w:bCs/>
          <w:color w:val="000000"/>
          <w:sz w:val="20"/>
          <w:szCs w:val="20"/>
          <w:lang w:val="uk-UA"/>
        </w:rPr>
        <w:t>до тендерної документації</w:t>
      </w:r>
    </w:p>
    <w:p w:rsidR="00EF2E0F" w:rsidRDefault="00EF2E0F">
      <w:pPr>
        <w:spacing w:after="0" w:line="240" w:lineRule="auto"/>
        <w:jc w:val="right"/>
        <w:rPr>
          <w:rFonts w:ascii="Times New Roman" w:eastAsia="Times New Roman" w:hAnsi="Times New Roman" w:cs="Times New Roman"/>
          <w:b/>
          <w:bCs/>
          <w:color w:val="000000"/>
          <w:sz w:val="20"/>
          <w:szCs w:val="20"/>
          <w:lang w:val="uk-UA"/>
        </w:rPr>
      </w:pPr>
    </w:p>
    <w:p w:rsidR="00EF2E0F" w:rsidRDefault="00EF2E0F">
      <w:pPr>
        <w:spacing w:after="0" w:line="240" w:lineRule="auto"/>
        <w:jc w:val="right"/>
        <w:rPr>
          <w:rFonts w:ascii="Times New Roman" w:eastAsia="Times New Roman" w:hAnsi="Times New Roman" w:cs="Times New Roman"/>
          <w:b/>
          <w:bCs/>
          <w:color w:val="000000"/>
          <w:sz w:val="20"/>
          <w:szCs w:val="20"/>
          <w:lang w:val="uk-UA"/>
        </w:rPr>
      </w:pPr>
    </w:p>
    <w:p w:rsidR="00EF2E0F" w:rsidRDefault="004A67DF">
      <w:pPr>
        <w:widowControl w:val="0"/>
        <w:autoSpaceDE w:val="0"/>
        <w:autoSpaceDN w:val="0"/>
        <w:adjustRightInd w:val="0"/>
        <w:spacing w:line="0" w:lineRule="atLeast"/>
        <w:ind w:firstLine="709"/>
        <w:jc w:val="center"/>
        <w:rPr>
          <w:rFonts w:ascii="Times New Roman" w:hAnsi="Times New Roman" w:cs="Times New Roman"/>
          <w:sz w:val="20"/>
          <w:szCs w:val="20"/>
          <w:vertAlign w:val="superscript"/>
          <w:lang w:val="ru-RU"/>
        </w:rPr>
      </w:pPr>
      <w:r>
        <w:rPr>
          <w:rFonts w:ascii="Times New Roman" w:hAnsi="Times New Roman" w:cs="Times New Roman"/>
          <w:b/>
          <w:sz w:val="20"/>
          <w:szCs w:val="20"/>
          <w:lang w:val="ru-RU"/>
        </w:rPr>
        <w:t>ФОРМА «ЦІНОВА ПРОПОЗИЦІЯ»</w:t>
      </w:r>
    </w:p>
    <w:p w:rsidR="00EF2E0F" w:rsidRDefault="004A67DF">
      <w:pPr>
        <w:widowControl w:val="0"/>
        <w:autoSpaceDE w:val="0"/>
        <w:autoSpaceDN w:val="0"/>
        <w:adjustRightInd w:val="0"/>
        <w:spacing w:line="0" w:lineRule="atLeast"/>
        <w:ind w:firstLine="709"/>
        <w:jc w:val="center"/>
        <w:rPr>
          <w:rFonts w:ascii="Times New Roman" w:hAnsi="Times New Roman" w:cs="Times New Roman"/>
          <w:i/>
          <w:sz w:val="20"/>
          <w:szCs w:val="20"/>
          <w:lang w:val="ru-RU"/>
        </w:rPr>
      </w:pPr>
      <w:r>
        <w:rPr>
          <w:rFonts w:ascii="Times New Roman" w:hAnsi="Times New Roman" w:cs="Times New Roman"/>
          <w:i/>
          <w:sz w:val="20"/>
          <w:szCs w:val="20"/>
          <w:lang w:val="ru-RU"/>
        </w:rPr>
        <w:t xml:space="preserve">(форма, яка подається учасником на фірмовому бланку (для юридичних осіб) </w:t>
      </w:r>
    </w:p>
    <w:p w:rsidR="00850E0C" w:rsidRPr="004012B8" w:rsidRDefault="004A67DF" w:rsidP="00850E0C">
      <w:pPr>
        <w:spacing w:after="0" w:line="0" w:lineRule="atLeast"/>
        <w:ind w:firstLine="709"/>
        <w:jc w:val="both"/>
        <w:rPr>
          <w:rFonts w:ascii="Times New Roman" w:eastAsia="Times New Roman" w:hAnsi="Times New Roman" w:cs="Times New Roman"/>
          <w:b/>
          <w:sz w:val="20"/>
          <w:szCs w:val="20"/>
          <w:lang w:val="uk-UA"/>
        </w:rPr>
      </w:pPr>
      <w:r>
        <w:rPr>
          <w:rFonts w:ascii="Times New Roman" w:hAnsi="Times New Roman" w:cs="Times New Roman"/>
          <w:sz w:val="20"/>
          <w:szCs w:val="20"/>
          <w:lang w:val="ru-RU"/>
        </w:rPr>
        <w:t>Ми, _______________</w:t>
      </w:r>
      <w:proofErr w:type="gramStart"/>
      <w:r>
        <w:rPr>
          <w:rFonts w:ascii="Times New Roman" w:hAnsi="Times New Roman" w:cs="Times New Roman"/>
          <w:sz w:val="20"/>
          <w:szCs w:val="20"/>
          <w:lang w:val="ru-RU"/>
        </w:rPr>
        <w:t>_(</w:t>
      </w:r>
      <w:proofErr w:type="gramEnd"/>
      <w:r>
        <w:rPr>
          <w:rFonts w:ascii="Times New Roman" w:hAnsi="Times New Roman" w:cs="Times New Roman"/>
          <w:sz w:val="20"/>
          <w:szCs w:val="20"/>
          <w:lang w:val="ru-RU"/>
        </w:rPr>
        <w:t>назва Учасника), надаємо свою пропозицію щодо участі у відкритих торгах (з особливостями)  по закупівлі товару:</w:t>
      </w:r>
      <w:r>
        <w:rPr>
          <w:rFonts w:ascii="Times New Roman" w:hAnsi="Times New Roman" w:cs="Times New Roman"/>
          <w:b/>
          <w:i/>
          <w:color w:val="121212"/>
          <w:sz w:val="20"/>
          <w:szCs w:val="20"/>
          <w:lang w:val="ru-RU"/>
        </w:rPr>
        <w:t xml:space="preserve"> </w:t>
      </w:r>
      <w:r w:rsidR="00850E0C" w:rsidRPr="004012B8">
        <w:rPr>
          <w:rFonts w:ascii="Times New Roman" w:eastAsia="Times New Roman" w:hAnsi="Times New Roman" w:cs="Times New Roman"/>
          <w:b/>
          <w:sz w:val="20"/>
          <w:szCs w:val="20"/>
          <w:lang w:val="uk-UA"/>
        </w:rPr>
        <w:t>Швидкоспоруджувані захисні споруди цивільного захисту модульного типу</w:t>
      </w:r>
      <w:r w:rsidR="00850E0C">
        <w:rPr>
          <w:rFonts w:ascii="Times New Roman" w:eastAsia="Times New Roman" w:hAnsi="Times New Roman" w:cs="Times New Roman"/>
          <w:b/>
          <w:sz w:val="20"/>
          <w:szCs w:val="20"/>
          <w:lang w:val="uk-UA"/>
        </w:rPr>
        <w:t xml:space="preserve"> </w:t>
      </w:r>
    </w:p>
    <w:p w:rsidR="00EF2E0F" w:rsidRPr="00BA1919" w:rsidRDefault="00850E0C" w:rsidP="00850E0C">
      <w:pPr>
        <w:spacing w:after="0" w:line="0" w:lineRule="atLeast"/>
        <w:jc w:val="both"/>
        <w:rPr>
          <w:rFonts w:ascii="Times New Roman" w:eastAsia="Times New Roman" w:hAnsi="Times New Roman" w:cs="Times New Roman"/>
          <w:b/>
          <w:sz w:val="20"/>
          <w:szCs w:val="20"/>
          <w:lang w:val="uk-UA"/>
        </w:rPr>
      </w:pPr>
      <w:r w:rsidRPr="004012B8">
        <w:rPr>
          <w:rFonts w:ascii="Times New Roman" w:eastAsia="Times New Roman" w:hAnsi="Times New Roman" w:cs="Times New Roman"/>
          <w:b/>
          <w:sz w:val="20"/>
          <w:szCs w:val="20"/>
          <w:lang w:val="uk-UA"/>
        </w:rPr>
        <w:t>Код ДК 021:2015: 44210000-5 Конструкції та їх частини (44211100-3 Модульні переносні споруди)</w:t>
      </w:r>
      <w:r w:rsidR="00DB496F">
        <w:rPr>
          <w:rFonts w:ascii="Times New Roman" w:eastAsia="Times New Roman" w:hAnsi="Times New Roman" w:cs="Times New Roman"/>
          <w:b/>
          <w:sz w:val="20"/>
          <w:szCs w:val="20"/>
          <w:lang w:val="uk-UA"/>
        </w:rPr>
        <w:t xml:space="preserve"> </w:t>
      </w:r>
      <w:r w:rsidR="004A67DF">
        <w:rPr>
          <w:rFonts w:ascii="Times New Roman" w:hAnsi="Times New Roman" w:cs="Times New Roman"/>
          <w:sz w:val="20"/>
          <w:szCs w:val="20"/>
          <w:lang w:val="ru-RU"/>
        </w:rPr>
        <w:t>згідно з технічними та іншими вимогами Замовника торгів.</w:t>
      </w:r>
    </w:p>
    <w:p w:rsidR="00EF2E0F" w:rsidRDefault="00EF2E0F">
      <w:pPr>
        <w:spacing w:after="0" w:line="0" w:lineRule="atLeast"/>
        <w:jc w:val="both"/>
        <w:rPr>
          <w:rFonts w:ascii="Times New Roman" w:eastAsia="Times New Roman" w:hAnsi="Times New Roman" w:cs="Times New Roman"/>
          <w:b/>
          <w:sz w:val="20"/>
          <w:szCs w:val="20"/>
          <w:lang w:val="uk-UA"/>
        </w:rPr>
      </w:pPr>
    </w:p>
    <w:p w:rsidR="00EF2E0F" w:rsidRDefault="004A67DF">
      <w:pPr>
        <w:pStyle w:val="2"/>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таблиці, на загальну суму ____________________________________,  з ПДВ</w:t>
      </w:r>
      <w:r w:rsidR="008A1F63">
        <w:rPr>
          <w:rFonts w:ascii="Times New Roman" w:hAnsi="Times New Roman" w:cs="Times New Roman"/>
          <w:sz w:val="20"/>
          <w:szCs w:val="20"/>
        </w:rPr>
        <w:t>.</w:t>
      </w:r>
    </w:p>
    <w:p w:rsidR="00EF2E0F" w:rsidRDefault="00EF2E0F">
      <w:pPr>
        <w:pStyle w:val="3"/>
        <w:spacing w:after="0" w:line="0" w:lineRule="atLeast"/>
        <w:ind w:left="0" w:firstLine="709"/>
        <w:jc w:val="both"/>
        <w:rPr>
          <w:i/>
          <w:sz w:val="20"/>
          <w:szCs w:val="20"/>
        </w:rPr>
      </w:pPr>
    </w:p>
    <w:p w:rsidR="00EF2E0F" w:rsidRDefault="00EF2E0F">
      <w:pPr>
        <w:spacing w:line="0" w:lineRule="atLeast"/>
        <w:ind w:firstLine="709"/>
        <w:jc w:val="both"/>
        <w:rPr>
          <w:rFonts w:ascii="Times New Roman" w:hAnsi="Times New Roman" w:cs="Times New Roman"/>
          <w:bCs/>
          <w:sz w:val="20"/>
          <w:szCs w:val="20"/>
          <w:lang w:val="uk-UA"/>
        </w:rPr>
      </w:pPr>
    </w:p>
    <w:tbl>
      <w:tblPr>
        <w:tblW w:w="9193" w:type="dxa"/>
        <w:tblInd w:w="2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2246"/>
        <w:gridCol w:w="1103"/>
        <w:gridCol w:w="1397"/>
        <w:gridCol w:w="1753"/>
        <w:gridCol w:w="2126"/>
      </w:tblGrid>
      <w:tr w:rsidR="00EF2E0F" w:rsidRPr="00EB214B">
        <w:trPr>
          <w:trHeight w:val="2584"/>
        </w:trPr>
        <w:tc>
          <w:tcPr>
            <w:tcW w:w="568" w:type="dxa"/>
            <w:tcBorders>
              <w:top w:val="single" w:sz="6" w:space="0" w:color="auto"/>
              <w:left w:val="single" w:sz="4" w:space="0" w:color="auto"/>
              <w:bottom w:val="single" w:sz="6" w:space="0" w:color="auto"/>
              <w:right w:val="single" w:sz="4" w:space="0" w:color="auto"/>
            </w:tcBorders>
            <w:vAlign w:val="center"/>
          </w:tcPr>
          <w:p w:rsidR="00EF2E0F" w:rsidRDefault="004A67DF">
            <w:pPr>
              <w:spacing w:line="0" w:lineRule="atLeast"/>
              <w:jc w:val="center"/>
              <w:rPr>
                <w:rFonts w:ascii="Times New Roman" w:hAnsi="Times New Roman" w:cs="Times New Roman"/>
                <w:bCs/>
                <w:sz w:val="20"/>
                <w:szCs w:val="20"/>
              </w:rPr>
            </w:pPr>
            <w:r>
              <w:rPr>
                <w:rFonts w:ascii="Times New Roman" w:hAnsi="Times New Roman" w:cs="Times New Roman"/>
                <w:bCs/>
                <w:sz w:val="20"/>
                <w:szCs w:val="20"/>
              </w:rPr>
              <w:t>№</w:t>
            </w:r>
          </w:p>
          <w:p w:rsidR="00EF2E0F" w:rsidRDefault="00EF2E0F">
            <w:pPr>
              <w:spacing w:line="0" w:lineRule="atLeast"/>
              <w:rPr>
                <w:rFonts w:ascii="Times New Roman" w:hAnsi="Times New Roman" w:cs="Times New Roman"/>
                <w:bCs/>
                <w:sz w:val="20"/>
                <w:szCs w:val="20"/>
              </w:rPr>
            </w:pPr>
          </w:p>
        </w:tc>
        <w:tc>
          <w:tcPr>
            <w:tcW w:w="2246" w:type="dxa"/>
            <w:tcBorders>
              <w:top w:val="single" w:sz="6" w:space="0" w:color="auto"/>
              <w:left w:val="single" w:sz="4" w:space="0" w:color="auto"/>
              <w:bottom w:val="single" w:sz="6" w:space="0" w:color="auto"/>
              <w:right w:val="single" w:sz="6" w:space="0" w:color="auto"/>
            </w:tcBorders>
            <w:vAlign w:val="center"/>
          </w:tcPr>
          <w:p w:rsidR="00EF2E0F" w:rsidRDefault="004A67DF">
            <w:pPr>
              <w:spacing w:line="0" w:lineRule="atLeast"/>
              <w:jc w:val="center"/>
              <w:rPr>
                <w:rFonts w:ascii="Times New Roman" w:hAnsi="Times New Roman" w:cs="Times New Roman"/>
                <w:bCs/>
                <w:sz w:val="20"/>
                <w:szCs w:val="20"/>
              </w:rPr>
            </w:pPr>
            <w:r>
              <w:rPr>
                <w:rFonts w:ascii="Times New Roman" w:hAnsi="Times New Roman" w:cs="Times New Roman"/>
                <w:bCs/>
                <w:sz w:val="20"/>
                <w:szCs w:val="20"/>
              </w:rPr>
              <w:t>Найменування товару</w:t>
            </w:r>
          </w:p>
        </w:tc>
        <w:tc>
          <w:tcPr>
            <w:tcW w:w="1103" w:type="dxa"/>
            <w:tcBorders>
              <w:top w:val="single" w:sz="6" w:space="0" w:color="auto"/>
              <w:left w:val="single" w:sz="6" w:space="0" w:color="auto"/>
              <w:bottom w:val="single" w:sz="6" w:space="0" w:color="auto"/>
              <w:right w:val="single" w:sz="4" w:space="0" w:color="auto"/>
            </w:tcBorders>
            <w:vAlign w:val="center"/>
          </w:tcPr>
          <w:p w:rsidR="00EF2E0F" w:rsidRDefault="004A67DF">
            <w:pPr>
              <w:spacing w:line="0" w:lineRule="atLeast"/>
              <w:jc w:val="center"/>
              <w:rPr>
                <w:rFonts w:ascii="Times New Roman" w:hAnsi="Times New Roman" w:cs="Times New Roman"/>
                <w:bCs/>
                <w:sz w:val="20"/>
                <w:szCs w:val="20"/>
              </w:rPr>
            </w:pPr>
            <w:r>
              <w:rPr>
                <w:rFonts w:ascii="Times New Roman" w:hAnsi="Times New Roman" w:cs="Times New Roman"/>
                <w:bCs/>
                <w:sz w:val="20"/>
                <w:szCs w:val="20"/>
              </w:rPr>
              <w:t>Одиниця виміру</w:t>
            </w:r>
          </w:p>
        </w:tc>
        <w:tc>
          <w:tcPr>
            <w:tcW w:w="1397" w:type="dxa"/>
            <w:tcBorders>
              <w:top w:val="single" w:sz="6" w:space="0" w:color="auto"/>
              <w:left w:val="single" w:sz="4" w:space="0" w:color="auto"/>
              <w:bottom w:val="single" w:sz="6" w:space="0" w:color="auto"/>
              <w:right w:val="single" w:sz="6" w:space="0" w:color="auto"/>
            </w:tcBorders>
            <w:vAlign w:val="center"/>
          </w:tcPr>
          <w:p w:rsidR="00EF2E0F" w:rsidRDefault="004A67DF">
            <w:pPr>
              <w:spacing w:line="0" w:lineRule="atLeast"/>
              <w:jc w:val="center"/>
              <w:rPr>
                <w:rFonts w:ascii="Times New Roman" w:hAnsi="Times New Roman" w:cs="Times New Roman"/>
                <w:bCs/>
                <w:sz w:val="20"/>
                <w:szCs w:val="20"/>
              </w:rPr>
            </w:pPr>
            <w:r>
              <w:rPr>
                <w:rFonts w:ascii="Times New Roman" w:hAnsi="Times New Roman" w:cs="Times New Roman"/>
                <w:bCs/>
                <w:sz w:val="20"/>
                <w:szCs w:val="20"/>
              </w:rPr>
              <w:t>Орієнтовна кількість</w:t>
            </w:r>
          </w:p>
        </w:tc>
        <w:tc>
          <w:tcPr>
            <w:tcW w:w="1753" w:type="dxa"/>
            <w:tcBorders>
              <w:top w:val="single" w:sz="6" w:space="0" w:color="auto"/>
              <w:left w:val="single" w:sz="4" w:space="0" w:color="auto"/>
              <w:bottom w:val="single" w:sz="6" w:space="0" w:color="auto"/>
              <w:right w:val="single" w:sz="4" w:space="0" w:color="auto"/>
            </w:tcBorders>
            <w:vAlign w:val="center"/>
          </w:tcPr>
          <w:p w:rsidR="00EF2E0F" w:rsidRDefault="008A1F63" w:rsidP="003A3734">
            <w:pPr>
              <w:spacing w:line="0" w:lineRule="atLeast"/>
              <w:jc w:val="center"/>
              <w:rPr>
                <w:rFonts w:ascii="Times New Roman" w:hAnsi="Times New Roman" w:cs="Times New Roman"/>
                <w:bCs/>
                <w:sz w:val="20"/>
                <w:szCs w:val="20"/>
                <w:lang w:val="ru-RU"/>
              </w:rPr>
            </w:pPr>
            <w:r>
              <w:rPr>
                <w:rFonts w:ascii="Times New Roman" w:hAnsi="Times New Roman" w:cs="Times New Roman"/>
                <w:bCs/>
                <w:sz w:val="20"/>
                <w:szCs w:val="20"/>
                <w:lang w:val="ru-RU"/>
              </w:rPr>
              <w:t xml:space="preserve">Ціна за одиницю, грн. </w:t>
            </w:r>
            <w:r w:rsidR="003A3734">
              <w:rPr>
                <w:rFonts w:ascii="Times New Roman" w:hAnsi="Times New Roman" w:cs="Times New Roman"/>
                <w:bCs/>
                <w:sz w:val="20"/>
                <w:szCs w:val="20"/>
                <w:lang w:val="ru-RU"/>
              </w:rPr>
              <w:t>з</w:t>
            </w:r>
            <w:r>
              <w:rPr>
                <w:rFonts w:ascii="Times New Roman" w:hAnsi="Times New Roman" w:cs="Times New Roman"/>
                <w:bCs/>
                <w:sz w:val="20"/>
                <w:szCs w:val="20"/>
                <w:lang w:val="ru-RU"/>
              </w:rPr>
              <w:t xml:space="preserve"> </w:t>
            </w:r>
            <w:r w:rsidR="004A67DF">
              <w:rPr>
                <w:rFonts w:ascii="Times New Roman" w:hAnsi="Times New Roman" w:cs="Times New Roman"/>
                <w:bCs/>
                <w:sz w:val="20"/>
                <w:szCs w:val="20"/>
                <w:lang w:val="ru-RU"/>
              </w:rPr>
              <w:t>ПДВ</w:t>
            </w:r>
          </w:p>
        </w:tc>
        <w:tc>
          <w:tcPr>
            <w:tcW w:w="2126" w:type="dxa"/>
            <w:tcBorders>
              <w:top w:val="single" w:sz="6" w:space="0" w:color="auto"/>
              <w:left w:val="single" w:sz="4" w:space="0" w:color="auto"/>
              <w:bottom w:val="single" w:sz="6" w:space="0" w:color="auto"/>
              <w:right w:val="single" w:sz="6" w:space="0" w:color="auto"/>
            </w:tcBorders>
            <w:vAlign w:val="center"/>
          </w:tcPr>
          <w:p w:rsidR="00EF2E0F" w:rsidRDefault="004A67DF">
            <w:pPr>
              <w:spacing w:line="0" w:lineRule="atLeast"/>
              <w:jc w:val="center"/>
              <w:rPr>
                <w:rFonts w:ascii="Times New Roman" w:hAnsi="Times New Roman" w:cs="Times New Roman"/>
                <w:bCs/>
                <w:sz w:val="20"/>
                <w:szCs w:val="20"/>
                <w:lang w:val="ru-RU"/>
              </w:rPr>
            </w:pPr>
            <w:r>
              <w:rPr>
                <w:rFonts w:ascii="Times New Roman" w:hAnsi="Times New Roman" w:cs="Times New Roman"/>
                <w:bCs/>
                <w:sz w:val="20"/>
                <w:szCs w:val="20"/>
                <w:lang w:val="ru-RU"/>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EF2E0F">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EF2E0F" w:rsidRDefault="004A67DF">
            <w:pPr>
              <w:spacing w:line="0" w:lineRule="atLeast"/>
              <w:jc w:val="center"/>
              <w:rPr>
                <w:rFonts w:ascii="Times New Roman" w:hAnsi="Times New Roman" w:cs="Times New Roman"/>
                <w:bCs/>
                <w:sz w:val="20"/>
                <w:szCs w:val="20"/>
              </w:rPr>
            </w:pPr>
            <w:r>
              <w:rPr>
                <w:rFonts w:ascii="Times New Roman" w:hAnsi="Times New Roman" w:cs="Times New Roman"/>
                <w:bCs/>
                <w:sz w:val="20"/>
                <w:szCs w:val="20"/>
              </w:rPr>
              <w:t>1</w:t>
            </w:r>
          </w:p>
        </w:tc>
        <w:tc>
          <w:tcPr>
            <w:tcW w:w="2246" w:type="dxa"/>
            <w:tcBorders>
              <w:top w:val="single" w:sz="6" w:space="0" w:color="auto"/>
              <w:left w:val="single" w:sz="4" w:space="0" w:color="auto"/>
              <w:bottom w:val="single" w:sz="6" w:space="0" w:color="auto"/>
              <w:right w:val="single" w:sz="6" w:space="0" w:color="auto"/>
            </w:tcBorders>
          </w:tcPr>
          <w:p w:rsidR="002C66D8" w:rsidRPr="00DE3BD9" w:rsidRDefault="002C66D8" w:rsidP="002C66D8">
            <w:pPr>
              <w:spacing w:after="0" w:line="0" w:lineRule="atLeast"/>
              <w:jc w:val="center"/>
              <w:rPr>
                <w:rFonts w:ascii="Times New Roman" w:eastAsia="Times New Roman" w:hAnsi="Times New Roman" w:cs="Times New Roman"/>
                <w:b/>
                <w:sz w:val="20"/>
                <w:szCs w:val="20"/>
                <w:highlight w:val="yellow"/>
                <w:lang w:val="uk-UA"/>
              </w:rPr>
            </w:pPr>
            <w:r w:rsidRPr="00DE3BD9">
              <w:rPr>
                <w:rFonts w:ascii="Times New Roman" w:eastAsia="Times New Roman" w:hAnsi="Times New Roman" w:cs="Times New Roman"/>
                <w:sz w:val="20"/>
                <w:szCs w:val="20"/>
                <w:lang w:val="uk-UA"/>
              </w:rPr>
              <w:t>Швидкоспоруджувана захисна споруда цивільного захисту модульного типу,</w:t>
            </w:r>
            <w:r w:rsidRPr="00681AF1">
              <w:rPr>
                <w:rFonts w:ascii="Times New Roman" w:eastAsia="Times New Roman" w:hAnsi="Times New Roman" w:cs="Times New Roman"/>
                <w:sz w:val="20"/>
                <w:szCs w:val="20"/>
                <w:lang w:val="uk-UA"/>
              </w:rPr>
              <w:t xml:space="preserve"> що розрахован</w:t>
            </w:r>
            <w:r>
              <w:rPr>
                <w:rFonts w:ascii="Times New Roman" w:eastAsia="Times New Roman" w:hAnsi="Times New Roman" w:cs="Times New Roman"/>
                <w:sz w:val="20"/>
                <w:szCs w:val="20"/>
                <w:lang w:val="uk-UA"/>
              </w:rPr>
              <w:t>а</w:t>
            </w:r>
            <w:r w:rsidRPr="00681AF1">
              <w:rPr>
                <w:rFonts w:ascii="Times New Roman" w:eastAsia="Times New Roman" w:hAnsi="Times New Roman" w:cs="Times New Roman"/>
                <w:sz w:val="20"/>
                <w:szCs w:val="20"/>
                <w:lang w:val="uk-UA"/>
              </w:rPr>
              <w:t xml:space="preserve"> </w:t>
            </w:r>
            <w:r w:rsidRPr="00681AF1">
              <w:rPr>
                <w:rFonts w:ascii="Times New Roman" w:eastAsia="Times New Roman" w:hAnsi="Times New Roman" w:cs="Times New Roman"/>
                <w:b/>
                <w:sz w:val="20"/>
                <w:szCs w:val="20"/>
                <w:lang w:val="uk-UA"/>
              </w:rPr>
              <w:t xml:space="preserve">на </w:t>
            </w:r>
            <w:r>
              <w:rPr>
                <w:rFonts w:ascii="Times New Roman" w:eastAsia="Times New Roman" w:hAnsi="Times New Roman" w:cs="Times New Roman"/>
                <w:b/>
                <w:sz w:val="20"/>
                <w:szCs w:val="20"/>
                <w:lang w:val="uk-UA"/>
              </w:rPr>
              <w:t>5</w:t>
            </w:r>
            <w:r w:rsidRPr="00681AF1">
              <w:rPr>
                <w:rFonts w:ascii="Times New Roman" w:eastAsia="Times New Roman" w:hAnsi="Times New Roman" w:cs="Times New Roman"/>
                <w:b/>
                <w:sz w:val="20"/>
                <w:szCs w:val="20"/>
                <w:lang w:val="uk-UA"/>
              </w:rPr>
              <w:t>0 чоловік</w:t>
            </w:r>
          </w:p>
          <w:p w:rsidR="009A3818" w:rsidRPr="002C66D8" w:rsidRDefault="009A3818" w:rsidP="009A3818">
            <w:pPr>
              <w:spacing w:after="0" w:line="0" w:lineRule="atLeast"/>
              <w:jc w:val="center"/>
              <w:rPr>
                <w:rFonts w:ascii="Times New Roman" w:hAnsi="Times New Roman" w:cs="Times New Roman"/>
                <w:sz w:val="20"/>
                <w:szCs w:val="20"/>
                <w:lang w:val="uk-UA"/>
              </w:rPr>
            </w:pPr>
          </w:p>
        </w:tc>
        <w:tc>
          <w:tcPr>
            <w:tcW w:w="1103" w:type="dxa"/>
            <w:tcBorders>
              <w:top w:val="single" w:sz="6" w:space="0" w:color="auto"/>
              <w:left w:val="single" w:sz="6" w:space="0" w:color="auto"/>
              <w:bottom w:val="single" w:sz="6" w:space="0" w:color="auto"/>
              <w:right w:val="single" w:sz="4" w:space="0" w:color="auto"/>
            </w:tcBorders>
            <w:vAlign w:val="center"/>
          </w:tcPr>
          <w:p w:rsidR="00EF2E0F" w:rsidRDefault="002C66D8">
            <w:pPr>
              <w:spacing w:line="0" w:lineRule="atLeast"/>
              <w:jc w:val="center"/>
              <w:rPr>
                <w:rFonts w:ascii="Times New Roman" w:hAnsi="Times New Roman" w:cs="Times New Roman"/>
                <w:sz w:val="20"/>
                <w:szCs w:val="20"/>
              </w:rPr>
            </w:pPr>
            <w:r>
              <w:rPr>
                <w:rFonts w:ascii="Times New Roman" w:hAnsi="Times New Roman" w:cs="Times New Roman"/>
                <w:sz w:val="20"/>
                <w:szCs w:val="20"/>
                <w:lang w:val="uk-UA"/>
              </w:rPr>
              <w:t>ш</w:t>
            </w:r>
            <w:r w:rsidR="00B47EAD">
              <w:rPr>
                <w:rFonts w:ascii="Times New Roman" w:hAnsi="Times New Roman" w:cs="Times New Roman"/>
                <w:sz w:val="20"/>
                <w:szCs w:val="20"/>
                <w:lang w:val="uk-UA"/>
              </w:rPr>
              <w:t>т.</w:t>
            </w:r>
          </w:p>
        </w:tc>
        <w:tc>
          <w:tcPr>
            <w:tcW w:w="1397" w:type="dxa"/>
            <w:tcBorders>
              <w:top w:val="single" w:sz="6" w:space="0" w:color="auto"/>
              <w:left w:val="single" w:sz="4" w:space="0" w:color="auto"/>
              <w:bottom w:val="single" w:sz="6" w:space="0" w:color="auto"/>
              <w:right w:val="single" w:sz="6" w:space="0" w:color="auto"/>
            </w:tcBorders>
            <w:vAlign w:val="center"/>
          </w:tcPr>
          <w:p w:rsidR="00EF2E0F" w:rsidRDefault="00EF2E0F" w:rsidP="00C3529D">
            <w:pPr>
              <w:pStyle w:val="10"/>
              <w:spacing w:line="0" w:lineRule="atLeast"/>
              <w:jc w:val="center"/>
              <w:rPr>
                <w:rFonts w:ascii="Times New Roman" w:eastAsia="Times New Roman" w:hAnsi="Times New Roman" w:cs="Times New Roman"/>
                <w:sz w:val="20"/>
                <w:szCs w:val="20"/>
                <w:lang w:val="uk-UA"/>
              </w:rPr>
            </w:pPr>
          </w:p>
        </w:tc>
        <w:tc>
          <w:tcPr>
            <w:tcW w:w="1753" w:type="dxa"/>
            <w:tcBorders>
              <w:top w:val="single" w:sz="6" w:space="0" w:color="auto"/>
              <w:left w:val="single" w:sz="4" w:space="0" w:color="auto"/>
              <w:bottom w:val="single" w:sz="6" w:space="0" w:color="auto"/>
              <w:right w:val="single" w:sz="4" w:space="0" w:color="auto"/>
            </w:tcBorders>
          </w:tcPr>
          <w:p w:rsidR="00EF2E0F" w:rsidRDefault="00EF2E0F">
            <w:pPr>
              <w:spacing w:line="0" w:lineRule="atLeast"/>
              <w:jc w:val="center"/>
              <w:rPr>
                <w:rFonts w:ascii="Times New Roman" w:hAnsi="Times New Roman" w:cs="Times New Roman"/>
                <w:bCs/>
                <w:sz w:val="20"/>
                <w:szCs w:val="20"/>
              </w:rPr>
            </w:pPr>
          </w:p>
        </w:tc>
        <w:tc>
          <w:tcPr>
            <w:tcW w:w="2126" w:type="dxa"/>
            <w:tcBorders>
              <w:top w:val="single" w:sz="6" w:space="0" w:color="auto"/>
              <w:left w:val="single" w:sz="4" w:space="0" w:color="auto"/>
              <w:bottom w:val="single" w:sz="6" w:space="0" w:color="auto"/>
              <w:right w:val="single" w:sz="6" w:space="0" w:color="auto"/>
            </w:tcBorders>
            <w:vAlign w:val="center"/>
          </w:tcPr>
          <w:p w:rsidR="00EF2E0F" w:rsidRDefault="00EF2E0F">
            <w:pPr>
              <w:spacing w:line="0" w:lineRule="atLeast"/>
              <w:jc w:val="center"/>
              <w:rPr>
                <w:rFonts w:ascii="Times New Roman" w:hAnsi="Times New Roman" w:cs="Times New Roman"/>
                <w:bCs/>
                <w:sz w:val="20"/>
                <w:szCs w:val="20"/>
              </w:rPr>
            </w:pPr>
          </w:p>
        </w:tc>
      </w:tr>
      <w:tr w:rsidR="002C66D8" w:rsidRPr="002C66D8">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2C66D8" w:rsidRPr="002C66D8" w:rsidRDefault="002C66D8">
            <w:pPr>
              <w:spacing w:line="0" w:lineRule="atLeast"/>
              <w:jc w:val="center"/>
              <w:rPr>
                <w:rFonts w:ascii="Times New Roman" w:hAnsi="Times New Roman" w:cs="Times New Roman"/>
                <w:bCs/>
                <w:sz w:val="20"/>
                <w:szCs w:val="20"/>
                <w:lang w:val="uk-UA"/>
              </w:rPr>
            </w:pPr>
            <w:r>
              <w:rPr>
                <w:rFonts w:ascii="Times New Roman" w:hAnsi="Times New Roman" w:cs="Times New Roman"/>
                <w:bCs/>
                <w:sz w:val="20"/>
                <w:szCs w:val="20"/>
                <w:lang w:val="uk-UA"/>
              </w:rPr>
              <w:t>2</w:t>
            </w:r>
          </w:p>
        </w:tc>
        <w:tc>
          <w:tcPr>
            <w:tcW w:w="2246" w:type="dxa"/>
            <w:tcBorders>
              <w:top w:val="single" w:sz="6" w:space="0" w:color="auto"/>
              <w:left w:val="single" w:sz="4" w:space="0" w:color="auto"/>
              <w:bottom w:val="single" w:sz="6" w:space="0" w:color="auto"/>
              <w:right w:val="single" w:sz="6" w:space="0" w:color="auto"/>
            </w:tcBorders>
          </w:tcPr>
          <w:p w:rsidR="002C66D8" w:rsidRPr="00DE3BD9" w:rsidRDefault="002C66D8" w:rsidP="002C66D8">
            <w:pPr>
              <w:spacing w:after="0" w:line="0" w:lineRule="atLeast"/>
              <w:jc w:val="center"/>
              <w:rPr>
                <w:rFonts w:ascii="Times New Roman" w:eastAsia="Times New Roman" w:hAnsi="Times New Roman" w:cs="Times New Roman"/>
                <w:b/>
                <w:sz w:val="20"/>
                <w:szCs w:val="20"/>
                <w:highlight w:val="yellow"/>
                <w:lang w:val="uk-UA"/>
              </w:rPr>
            </w:pPr>
            <w:r w:rsidRPr="00DE3BD9">
              <w:rPr>
                <w:rFonts w:ascii="Times New Roman" w:eastAsia="Times New Roman" w:hAnsi="Times New Roman" w:cs="Times New Roman"/>
                <w:sz w:val="20"/>
                <w:szCs w:val="20"/>
                <w:lang w:val="uk-UA"/>
              </w:rPr>
              <w:t>Швидкоспоруджувана захисна споруда цивільного захисту модульного типу,</w:t>
            </w:r>
            <w:r w:rsidRPr="00681AF1">
              <w:rPr>
                <w:rFonts w:ascii="Times New Roman" w:eastAsia="Times New Roman" w:hAnsi="Times New Roman" w:cs="Times New Roman"/>
                <w:sz w:val="20"/>
                <w:szCs w:val="20"/>
                <w:lang w:val="uk-UA"/>
              </w:rPr>
              <w:t xml:space="preserve"> що розрахован</w:t>
            </w:r>
            <w:r>
              <w:rPr>
                <w:rFonts w:ascii="Times New Roman" w:eastAsia="Times New Roman" w:hAnsi="Times New Roman" w:cs="Times New Roman"/>
                <w:sz w:val="20"/>
                <w:szCs w:val="20"/>
                <w:lang w:val="uk-UA"/>
              </w:rPr>
              <w:t>а</w:t>
            </w:r>
            <w:r w:rsidRPr="00681AF1">
              <w:rPr>
                <w:rFonts w:ascii="Times New Roman" w:eastAsia="Times New Roman" w:hAnsi="Times New Roman" w:cs="Times New Roman"/>
                <w:sz w:val="20"/>
                <w:szCs w:val="20"/>
                <w:lang w:val="uk-UA"/>
              </w:rPr>
              <w:t xml:space="preserve"> </w:t>
            </w:r>
            <w:r w:rsidRPr="00681AF1">
              <w:rPr>
                <w:rFonts w:ascii="Times New Roman" w:eastAsia="Times New Roman" w:hAnsi="Times New Roman" w:cs="Times New Roman"/>
                <w:b/>
                <w:sz w:val="20"/>
                <w:szCs w:val="20"/>
                <w:lang w:val="uk-UA"/>
              </w:rPr>
              <w:t>на 100 чоловік</w:t>
            </w:r>
          </w:p>
          <w:p w:rsidR="002C66D8" w:rsidRPr="00B47EAD" w:rsidRDefault="002C66D8" w:rsidP="009A3818">
            <w:pPr>
              <w:spacing w:after="0" w:line="0" w:lineRule="atLeast"/>
              <w:jc w:val="center"/>
              <w:rPr>
                <w:rFonts w:ascii="Times New Roman" w:eastAsia="Times New Roman" w:hAnsi="Times New Roman" w:cs="Times New Roman"/>
                <w:sz w:val="20"/>
                <w:szCs w:val="20"/>
                <w:lang w:val="uk-UA"/>
              </w:rPr>
            </w:pPr>
          </w:p>
        </w:tc>
        <w:tc>
          <w:tcPr>
            <w:tcW w:w="1103" w:type="dxa"/>
            <w:tcBorders>
              <w:top w:val="single" w:sz="6" w:space="0" w:color="auto"/>
              <w:left w:val="single" w:sz="6" w:space="0" w:color="auto"/>
              <w:bottom w:val="single" w:sz="6" w:space="0" w:color="auto"/>
              <w:right w:val="single" w:sz="4" w:space="0" w:color="auto"/>
            </w:tcBorders>
            <w:vAlign w:val="center"/>
          </w:tcPr>
          <w:p w:rsidR="002C66D8" w:rsidRDefault="002C66D8">
            <w:pP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шт.</w:t>
            </w:r>
          </w:p>
        </w:tc>
        <w:tc>
          <w:tcPr>
            <w:tcW w:w="1397" w:type="dxa"/>
            <w:tcBorders>
              <w:top w:val="single" w:sz="6" w:space="0" w:color="auto"/>
              <w:left w:val="single" w:sz="4" w:space="0" w:color="auto"/>
              <w:bottom w:val="single" w:sz="6" w:space="0" w:color="auto"/>
              <w:right w:val="single" w:sz="6" w:space="0" w:color="auto"/>
            </w:tcBorders>
            <w:vAlign w:val="center"/>
          </w:tcPr>
          <w:p w:rsidR="002C66D8" w:rsidRDefault="002C66D8" w:rsidP="00C3529D">
            <w:pPr>
              <w:pStyle w:val="10"/>
              <w:spacing w:line="0" w:lineRule="atLeast"/>
              <w:jc w:val="center"/>
              <w:rPr>
                <w:rFonts w:ascii="Times New Roman" w:eastAsia="Times New Roman" w:hAnsi="Times New Roman" w:cs="Times New Roman"/>
                <w:sz w:val="20"/>
                <w:szCs w:val="20"/>
                <w:lang w:val="uk-UA"/>
              </w:rPr>
            </w:pPr>
          </w:p>
        </w:tc>
        <w:tc>
          <w:tcPr>
            <w:tcW w:w="1753" w:type="dxa"/>
            <w:tcBorders>
              <w:top w:val="single" w:sz="6" w:space="0" w:color="auto"/>
              <w:left w:val="single" w:sz="4" w:space="0" w:color="auto"/>
              <w:bottom w:val="single" w:sz="6" w:space="0" w:color="auto"/>
              <w:right w:val="single" w:sz="4" w:space="0" w:color="auto"/>
            </w:tcBorders>
          </w:tcPr>
          <w:p w:rsidR="002C66D8" w:rsidRPr="002C66D8" w:rsidRDefault="002C66D8">
            <w:pPr>
              <w:spacing w:line="0" w:lineRule="atLeast"/>
              <w:jc w:val="center"/>
              <w:rPr>
                <w:rFonts w:ascii="Times New Roman" w:hAnsi="Times New Roman" w:cs="Times New Roman"/>
                <w:bCs/>
                <w:sz w:val="20"/>
                <w:szCs w:val="20"/>
                <w:lang w:val="ru-RU"/>
              </w:rPr>
            </w:pPr>
          </w:p>
        </w:tc>
        <w:tc>
          <w:tcPr>
            <w:tcW w:w="2126" w:type="dxa"/>
            <w:tcBorders>
              <w:top w:val="single" w:sz="6" w:space="0" w:color="auto"/>
              <w:left w:val="single" w:sz="4" w:space="0" w:color="auto"/>
              <w:bottom w:val="single" w:sz="6" w:space="0" w:color="auto"/>
              <w:right w:val="single" w:sz="6" w:space="0" w:color="auto"/>
            </w:tcBorders>
            <w:vAlign w:val="center"/>
          </w:tcPr>
          <w:p w:rsidR="002C66D8" w:rsidRPr="002C66D8" w:rsidRDefault="002C66D8">
            <w:pPr>
              <w:spacing w:line="0" w:lineRule="atLeast"/>
              <w:jc w:val="center"/>
              <w:rPr>
                <w:rFonts w:ascii="Times New Roman" w:hAnsi="Times New Roman" w:cs="Times New Roman"/>
                <w:bCs/>
                <w:sz w:val="20"/>
                <w:szCs w:val="20"/>
                <w:lang w:val="ru-RU"/>
              </w:rPr>
            </w:pPr>
          </w:p>
        </w:tc>
      </w:tr>
      <w:tr w:rsidR="00B47EAD">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B47EAD" w:rsidRPr="00B47EAD" w:rsidRDefault="002C66D8">
            <w:pPr>
              <w:spacing w:line="0" w:lineRule="atLeast"/>
              <w:jc w:val="center"/>
              <w:rPr>
                <w:rFonts w:ascii="Times New Roman" w:hAnsi="Times New Roman" w:cs="Times New Roman"/>
                <w:bCs/>
                <w:sz w:val="20"/>
                <w:szCs w:val="20"/>
                <w:lang w:val="uk-UA"/>
              </w:rPr>
            </w:pPr>
            <w:r>
              <w:rPr>
                <w:rFonts w:ascii="Times New Roman" w:hAnsi="Times New Roman" w:cs="Times New Roman"/>
                <w:bCs/>
                <w:sz w:val="20"/>
                <w:szCs w:val="20"/>
                <w:lang w:val="uk-UA"/>
              </w:rPr>
              <w:t>3</w:t>
            </w:r>
          </w:p>
        </w:tc>
        <w:tc>
          <w:tcPr>
            <w:tcW w:w="2246" w:type="dxa"/>
            <w:tcBorders>
              <w:top w:val="single" w:sz="6" w:space="0" w:color="auto"/>
              <w:left w:val="single" w:sz="4" w:space="0" w:color="auto"/>
              <w:bottom w:val="single" w:sz="6" w:space="0" w:color="auto"/>
              <w:right w:val="single" w:sz="6" w:space="0" w:color="auto"/>
            </w:tcBorders>
          </w:tcPr>
          <w:p w:rsidR="002C66D8" w:rsidRPr="00DE3BD9" w:rsidRDefault="002C66D8" w:rsidP="002C66D8">
            <w:pPr>
              <w:spacing w:after="0" w:line="0" w:lineRule="atLeast"/>
              <w:jc w:val="center"/>
              <w:rPr>
                <w:rFonts w:ascii="Times New Roman" w:eastAsia="Times New Roman" w:hAnsi="Times New Roman" w:cs="Times New Roman"/>
                <w:b/>
                <w:sz w:val="20"/>
                <w:szCs w:val="20"/>
                <w:highlight w:val="yellow"/>
                <w:lang w:val="uk-UA"/>
              </w:rPr>
            </w:pPr>
            <w:r w:rsidRPr="00DE3BD9">
              <w:rPr>
                <w:rFonts w:ascii="Times New Roman" w:eastAsia="Times New Roman" w:hAnsi="Times New Roman" w:cs="Times New Roman"/>
                <w:sz w:val="20"/>
                <w:szCs w:val="20"/>
                <w:lang w:val="uk-UA"/>
              </w:rPr>
              <w:t>Швидкоспоруджувана захисна споруда цивільного захисту модульного типу,</w:t>
            </w:r>
            <w:r w:rsidRPr="00681AF1">
              <w:rPr>
                <w:rFonts w:ascii="Times New Roman" w:eastAsia="Times New Roman" w:hAnsi="Times New Roman" w:cs="Times New Roman"/>
                <w:sz w:val="20"/>
                <w:szCs w:val="20"/>
                <w:lang w:val="uk-UA"/>
              </w:rPr>
              <w:t xml:space="preserve"> що розрахован</w:t>
            </w:r>
            <w:r>
              <w:rPr>
                <w:rFonts w:ascii="Times New Roman" w:eastAsia="Times New Roman" w:hAnsi="Times New Roman" w:cs="Times New Roman"/>
                <w:sz w:val="20"/>
                <w:szCs w:val="20"/>
                <w:lang w:val="uk-UA"/>
              </w:rPr>
              <w:t>а</w:t>
            </w:r>
            <w:r w:rsidRPr="00681AF1">
              <w:rPr>
                <w:rFonts w:ascii="Times New Roman" w:eastAsia="Times New Roman" w:hAnsi="Times New Roman" w:cs="Times New Roman"/>
                <w:sz w:val="20"/>
                <w:szCs w:val="20"/>
                <w:lang w:val="uk-UA"/>
              </w:rPr>
              <w:t xml:space="preserve"> </w:t>
            </w:r>
            <w:r w:rsidRPr="00681AF1">
              <w:rPr>
                <w:rFonts w:ascii="Times New Roman" w:eastAsia="Times New Roman" w:hAnsi="Times New Roman" w:cs="Times New Roman"/>
                <w:b/>
                <w:sz w:val="20"/>
                <w:szCs w:val="20"/>
                <w:lang w:val="uk-UA"/>
              </w:rPr>
              <w:t xml:space="preserve">на </w:t>
            </w:r>
            <w:r>
              <w:rPr>
                <w:rFonts w:ascii="Times New Roman" w:eastAsia="Times New Roman" w:hAnsi="Times New Roman" w:cs="Times New Roman"/>
                <w:b/>
                <w:sz w:val="20"/>
                <w:szCs w:val="20"/>
                <w:lang w:val="uk-UA"/>
              </w:rPr>
              <w:t>25</w:t>
            </w:r>
            <w:r w:rsidRPr="00681AF1">
              <w:rPr>
                <w:rFonts w:ascii="Times New Roman" w:eastAsia="Times New Roman" w:hAnsi="Times New Roman" w:cs="Times New Roman"/>
                <w:b/>
                <w:sz w:val="20"/>
                <w:szCs w:val="20"/>
                <w:lang w:val="uk-UA"/>
              </w:rPr>
              <w:t>0 чоловік</w:t>
            </w:r>
          </w:p>
          <w:p w:rsidR="00B47EAD" w:rsidRDefault="00B47EAD" w:rsidP="009A3818">
            <w:pPr>
              <w:spacing w:after="0" w:line="0" w:lineRule="atLeast"/>
              <w:jc w:val="center"/>
              <w:rPr>
                <w:rFonts w:ascii="Times New Roman" w:eastAsia="Times New Roman" w:hAnsi="Times New Roman" w:cs="Times New Roman"/>
                <w:sz w:val="20"/>
                <w:szCs w:val="20"/>
                <w:lang w:val="uk-UA"/>
              </w:rPr>
            </w:pPr>
          </w:p>
        </w:tc>
        <w:tc>
          <w:tcPr>
            <w:tcW w:w="1103" w:type="dxa"/>
            <w:tcBorders>
              <w:top w:val="single" w:sz="6" w:space="0" w:color="auto"/>
              <w:left w:val="single" w:sz="6" w:space="0" w:color="auto"/>
              <w:bottom w:val="single" w:sz="6" w:space="0" w:color="auto"/>
              <w:right w:val="single" w:sz="4" w:space="0" w:color="auto"/>
            </w:tcBorders>
            <w:vAlign w:val="center"/>
          </w:tcPr>
          <w:p w:rsidR="00B47EAD" w:rsidRDefault="002C66D8">
            <w:pP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ш</w:t>
            </w:r>
            <w:r w:rsidR="00B47EAD">
              <w:rPr>
                <w:rFonts w:ascii="Times New Roman" w:hAnsi="Times New Roman" w:cs="Times New Roman"/>
                <w:sz w:val="20"/>
                <w:szCs w:val="20"/>
                <w:lang w:val="uk-UA"/>
              </w:rPr>
              <w:t>т.</w:t>
            </w:r>
          </w:p>
        </w:tc>
        <w:tc>
          <w:tcPr>
            <w:tcW w:w="1397" w:type="dxa"/>
            <w:tcBorders>
              <w:top w:val="single" w:sz="6" w:space="0" w:color="auto"/>
              <w:left w:val="single" w:sz="4" w:space="0" w:color="auto"/>
              <w:bottom w:val="single" w:sz="6" w:space="0" w:color="auto"/>
              <w:right w:val="single" w:sz="6" w:space="0" w:color="auto"/>
            </w:tcBorders>
            <w:vAlign w:val="center"/>
          </w:tcPr>
          <w:p w:rsidR="00B47EAD" w:rsidRDefault="00B47EAD" w:rsidP="00C3529D">
            <w:pPr>
              <w:pStyle w:val="10"/>
              <w:spacing w:line="0" w:lineRule="atLeast"/>
              <w:jc w:val="center"/>
              <w:rPr>
                <w:rFonts w:ascii="Times New Roman" w:eastAsia="Times New Roman" w:hAnsi="Times New Roman" w:cs="Times New Roman"/>
                <w:sz w:val="20"/>
                <w:szCs w:val="20"/>
                <w:lang w:val="uk-UA"/>
              </w:rPr>
            </w:pPr>
          </w:p>
        </w:tc>
        <w:tc>
          <w:tcPr>
            <w:tcW w:w="1753" w:type="dxa"/>
            <w:tcBorders>
              <w:top w:val="single" w:sz="6" w:space="0" w:color="auto"/>
              <w:left w:val="single" w:sz="4" w:space="0" w:color="auto"/>
              <w:bottom w:val="single" w:sz="6" w:space="0" w:color="auto"/>
              <w:right w:val="single" w:sz="4" w:space="0" w:color="auto"/>
            </w:tcBorders>
          </w:tcPr>
          <w:p w:rsidR="00B47EAD" w:rsidRDefault="00B47EAD">
            <w:pPr>
              <w:spacing w:line="0" w:lineRule="atLeast"/>
              <w:jc w:val="center"/>
              <w:rPr>
                <w:rFonts w:ascii="Times New Roman" w:hAnsi="Times New Roman" w:cs="Times New Roman"/>
                <w:bCs/>
                <w:sz w:val="20"/>
                <w:szCs w:val="20"/>
              </w:rPr>
            </w:pPr>
          </w:p>
        </w:tc>
        <w:tc>
          <w:tcPr>
            <w:tcW w:w="2126" w:type="dxa"/>
            <w:tcBorders>
              <w:top w:val="single" w:sz="6" w:space="0" w:color="auto"/>
              <w:left w:val="single" w:sz="4" w:space="0" w:color="auto"/>
              <w:bottom w:val="single" w:sz="6" w:space="0" w:color="auto"/>
              <w:right w:val="single" w:sz="6" w:space="0" w:color="auto"/>
            </w:tcBorders>
            <w:vAlign w:val="center"/>
          </w:tcPr>
          <w:p w:rsidR="00B47EAD" w:rsidRDefault="00B47EAD">
            <w:pPr>
              <w:spacing w:line="0" w:lineRule="atLeast"/>
              <w:jc w:val="center"/>
              <w:rPr>
                <w:rFonts w:ascii="Times New Roman" w:hAnsi="Times New Roman" w:cs="Times New Roman"/>
                <w:bCs/>
                <w:sz w:val="20"/>
                <w:szCs w:val="20"/>
              </w:rPr>
            </w:pPr>
          </w:p>
        </w:tc>
      </w:tr>
      <w:tr w:rsidR="00EF2E0F">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EF2E0F" w:rsidRDefault="00EF2E0F">
            <w:pPr>
              <w:spacing w:line="0" w:lineRule="atLeast"/>
              <w:jc w:val="center"/>
              <w:rPr>
                <w:rFonts w:ascii="Times New Roman" w:hAnsi="Times New Roman" w:cs="Times New Roman"/>
                <w:bCs/>
                <w:sz w:val="20"/>
                <w:szCs w:val="20"/>
                <w:lang w:val="uk-UA"/>
              </w:rPr>
            </w:pPr>
          </w:p>
        </w:tc>
        <w:tc>
          <w:tcPr>
            <w:tcW w:w="6499" w:type="dxa"/>
            <w:gridSpan w:val="4"/>
            <w:tcBorders>
              <w:top w:val="single" w:sz="6" w:space="0" w:color="auto"/>
              <w:left w:val="single" w:sz="4" w:space="0" w:color="auto"/>
              <w:bottom w:val="single" w:sz="6" w:space="0" w:color="auto"/>
              <w:right w:val="single" w:sz="4" w:space="0" w:color="auto"/>
            </w:tcBorders>
          </w:tcPr>
          <w:p w:rsidR="00EF2E0F" w:rsidRDefault="004A67DF">
            <w:pPr>
              <w:spacing w:line="0" w:lineRule="atLeast"/>
              <w:jc w:val="right"/>
              <w:rPr>
                <w:rFonts w:ascii="Times New Roman" w:hAnsi="Times New Roman" w:cs="Times New Roman"/>
                <w:b/>
                <w:bCs/>
                <w:sz w:val="20"/>
                <w:szCs w:val="20"/>
                <w:lang w:val="ru-RU"/>
              </w:rPr>
            </w:pPr>
            <w:r>
              <w:rPr>
                <w:rFonts w:ascii="Times New Roman" w:hAnsi="Times New Roman" w:cs="Times New Roman"/>
                <w:b/>
                <w:bCs/>
                <w:sz w:val="20"/>
                <w:szCs w:val="20"/>
                <w:lang w:val="ru-RU"/>
              </w:rPr>
              <w:t>Загальна вартість</w:t>
            </w:r>
          </w:p>
        </w:tc>
        <w:tc>
          <w:tcPr>
            <w:tcW w:w="2126" w:type="dxa"/>
            <w:tcBorders>
              <w:top w:val="single" w:sz="6" w:space="0" w:color="auto"/>
              <w:left w:val="single" w:sz="4" w:space="0" w:color="auto"/>
              <w:bottom w:val="single" w:sz="6" w:space="0" w:color="auto"/>
              <w:right w:val="single" w:sz="6" w:space="0" w:color="auto"/>
            </w:tcBorders>
            <w:vAlign w:val="center"/>
          </w:tcPr>
          <w:p w:rsidR="00EF2E0F" w:rsidRDefault="00EF2E0F">
            <w:pPr>
              <w:spacing w:line="0" w:lineRule="atLeast"/>
              <w:jc w:val="right"/>
              <w:rPr>
                <w:rFonts w:ascii="Times New Roman" w:hAnsi="Times New Roman" w:cs="Times New Roman"/>
                <w:b/>
                <w:bCs/>
                <w:sz w:val="20"/>
                <w:szCs w:val="20"/>
                <w:lang w:val="ru-RU"/>
              </w:rPr>
            </w:pPr>
          </w:p>
        </w:tc>
      </w:tr>
    </w:tbl>
    <w:p w:rsidR="00EF2E0F" w:rsidRDefault="00EF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hAnsi="Times New Roman" w:cs="Times New Roman"/>
          <w:sz w:val="20"/>
          <w:szCs w:val="20"/>
          <w:lang w:val="ru-RU"/>
        </w:rPr>
      </w:pPr>
    </w:p>
    <w:p w:rsidR="003A3734" w:rsidRPr="003A3734" w:rsidRDefault="003A3734" w:rsidP="003A3734">
      <w:pPr>
        <w:spacing w:after="0" w:line="240" w:lineRule="auto"/>
        <w:ind w:firstLine="708"/>
        <w:jc w:val="both"/>
        <w:rPr>
          <w:rFonts w:ascii="Times New Roman" w:eastAsia="Courier New" w:hAnsi="Times New Roman"/>
          <w:color w:val="000000"/>
          <w:sz w:val="20"/>
          <w:szCs w:val="20"/>
          <w:lang w:val="ru-RU" w:eastAsia="ru-RU"/>
        </w:rPr>
      </w:pPr>
      <w:r w:rsidRPr="003A3734">
        <w:rPr>
          <w:rFonts w:ascii="Times New Roman" w:eastAsia="Courier New" w:hAnsi="Times New Roman"/>
          <w:color w:val="000000"/>
          <w:sz w:val="20"/>
          <w:szCs w:val="20"/>
          <w:lang w:val="ru-RU" w:eastAsia="ru-RU"/>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протоколу намірів між нами. Якщо за результатами </w:t>
      </w:r>
      <w:r w:rsidRPr="003A3734">
        <w:rPr>
          <w:rFonts w:ascii="Times New Roman" w:eastAsia="Courier New" w:hAnsi="Times New Roman"/>
          <w:color w:val="000000"/>
          <w:sz w:val="20"/>
          <w:szCs w:val="20"/>
          <w:lang w:val="ru-RU" w:eastAsia="ru-RU"/>
        </w:rPr>
        <w:lastRenderedPageBreak/>
        <w:t>оцінки та розгляду тендерної пропозиції нас буде визначено переможцем, ми візьмемо на себе зобов'язання виконати всі умови, передбачені договором про закупівлю.</w:t>
      </w:r>
    </w:p>
    <w:p w:rsidR="003A3734" w:rsidRPr="003A3734" w:rsidRDefault="003A3734" w:rsidP="003A3734">
      <w:pPr>
        <w:widowControl w:val="0"/>
        <w:tabs>
          <w:tab w:val="left" w:pos="1016"/>
        </w:tabs>
        <w:spacing w:after="56" w:line="274" w:lineRule="exact"/>
        <w:ind w:firstLine="720"/>
        <w:jc w:val="both"/>
        <w:rPr>
          <w:rFonts w:ascii="Times New Roman" w:eastAsia="Cambria" w:hAnsi="Times New Roman"/>
          <w:sz w:val="20"/>
          <w:szCs w:val="20"/>
          <w:lang w:val="ru-RU"/>
        </w:rPr>
      </w:pPr>
      <w:r w:rsidRPr="003A3734">
        <w:rPr>
          <w:rFonts w:ascii="Times New Roman" w:eastAsia="Cambria" w:hAnsi="Times New Roman"/>
          <w:sz w:val="20"/>
          <w:szCs w:val="20"/>
          <w:lang w:val="ru-RU"/>
        </w:rPr>
        <w:t xml:space="preserve">2. Ми погоджуємося дотримуватися умов цієї тендерної пропозиції протягом </w:t>
      </w:r>
      <w:r w:rsidRPr="00504E74">
        <w:rPr>
          <w:rFonts w:ascii="Times New Roman" w:eastAsia="Cambria" w:hAnsi="Times New Roman"/>
          <w:b/>
          <w:iCs/>
          <w:color w:val="000000"/>
          <w:sz w:val="20"/>
          <w:szCs w:val="20"/>
          <w:lang w:val="ru-RU" w:eastAsia="uk-UA"/>
        </w:rPr>
        <w:t xml:space="preserve">90 </w:t>
      </w:r>
      <w:r w:rsidRPr="00504E74">
        <w:rPr>
          <w:rFonts w:ascii="Times New Roman" w:eastAsia="Cambria" w:hAnsi="Times New Roman"/>
          <w:b/>
          <w:sz w:val="20"/>
          <w:szCs w:val="20"/>
          <w:lang w:val="ru-RU"/>
        </w:rPr>
        <w:t>календарних днів</w:t>
      </w:r>
      <w:r w:rsidRPr="003A3734">
        <w:rPr>
          <w:rFonts w:ascii="Times New Roman" w:eastAsia="Cambria" w:hAnsi="Times New Roman"/>
          <w:sz w:val="20"/>
          <w:szCs w:val="20"/>
          <w:lang w:val="ru-RU"/>
        </w:rPr>
        <w:t xml:space="preserve"> з дня розкриття тендерних пропозицій, установленого Вами. Наша тендерна пропозиція може бути за результатами оцінки та розгляду тендерної пропозиції визначена переможцем у будь-який час до закінчення зазначеного терміну.</w:t>
      </w:r>
    </w:p>
    <w:p w:rsidR="003A3734" w:rsidRPr="003A3734" w:rsidRDefault="003A3734" w:rsidP="003A3734">
      <w:pPr>
        <w:widowControl w:val="0"/>
        <w:tabs>
          <w:tab w:val="left" w:pos="1007"/>
        </w:tabs>
        <w:spacing w:after="60" w:line="278" w:lineRule="exact"/>
        <w:ind w:firstLine="720"/>
        <w:jc w:val="both"/>
        <w:rPr>
          <w:rFonts w:ascii="Times New Roman" w:eastAsia="Cambria" w:hAnsi="Times New Roman"/>
          <w:sz w:val="20"/>
          <w:szCs w:val="20"/>
          <w:lang w:val="ru-RU"/>
        </w:rPr>
      </w:pPr>
      <w:r w:rsidRPr="003A3734">
        <w:rPr>
          <w:rFonts w:ascii="Times New Roman" w:eastAsia="Cambria" w:hAnsi="Times New Roman"/>
          <w:sz w:val="20"/>
          <w:szCs w:val="20"/>
          <w:lang w:val="ru-RU"/>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3A3734" w:rsidRPr="003A3734" w:rsidRDefault="003A3734" w:rsidP="003A3734">
      <w:pPr>
        <w:widowControl w:val="0"/>
        <w:tabs>
          <w:tab w:val="left" w:pos="1007"/>
        </w:tabs>
        <w:spacing w:after="68" w:line="278" w:lineRule="exact"/>
        <w:ind w:firstLine="720"/>
        <w:jc w:val="both"/>
        <w:rPr>
          <w:rFonts w:ascii="Times New Roman" w:eastAsia="Cambria" w:hAnsi="Times New Roman"/>
          <w:sz w:val="20"/>
          <w:szCs w:val="20"/>
          <w:lang w:val="ru-RU"/>
        </w:rPr>
      </w:pPr>
      <w:r w:rsidRPr="003A3734">
        <w:rPr>
          <w:rFonts w:ascii="Times New Roman" w:eastAsia="Cambria" w:hAnsi="Times New Roman"/>
          <w:sz w:val="20"/>
          <w:szCs w:val="20"/>
          <w:lang w:val="ru-RU"/>
        </w:rPr>
        <w:t>4. Ми розуміємо та погоджуємося, що Ви можете відмінити процедуру закупівлі у разі відсутності подальшої потреби у закупівлі та в інших випадках, передбачених Законом.</w:t>
      </w:r>
    </w:p>
    <w:p w:rsidR="003A3734" w:rsidRPr="003A3734" w:rsidRDefault="003A3734" w:rsidP="003A3734">
      <w:pPr>
        <w:widowControl w:val="0"/>
        <w:tabs>
          <w:tab w:val="left" w:pos="1021"/>
        </w:tabs>
        <w:spacing w:after="56" w:line="269" w:lineRule="exact"/>
        <w:ind w:firstLine="720"/>
        <w:jc w:val="both"/>
        <w:rPr>
          <w:rFonts w:ascii="Times New Roman" w:eastAsia="Cambria" w:hAnsi="Times New Roman"/>
          <w:sz w:val="20"/>
          <w:szCs w:val="20"/>
          <w:lang w:val="ru-RU"/>
        </w:rPr>
      </w:pPr>
      <w:r w:rsidRPr="003A3734">
        <w:rPr>
          <w:rFonts w:ascii="Times New Roman" w:eastAsia="Cambria" w:hAnsi="Times New Roman"/>
          <w:sz w:val="20"/>
          <w:szCs w:val="20"/>
          <w:lang w:val="ru-RU"/>
        </w:rPr>
        <w:t xml:space="preserve">5. Ми беремо на себе зобов’язання укласти договір про закупівлю із замовником на умовах, </w:t>
      </w:r>
      <w:r w:rsidRPr="003A3734">
        <w:rPr>
          <w:rFonts w:ascii="Times New Roman" w:eastAsia="Cambria" w:hAnsi="Times New Roman"/>
          <w:color w:val="000000"/>
          <w:sz w:val="20"/>
          <w:szCs w:val="20"/>
          <w:lang w:val="ru-RU"/>
        </w:rPr>
        <w:t xml:space="preserve">викладених у додатку № </w:t>
      </w:r>
      <w:r w:rsidR="00FA3A87">
        <w:rPr>
          <w:rFonts w:ascii="Times New Roman" w:eastAsia="Cambria" w:hAnsi="Times New Roman"/>
          <w:color w:val="000000"/>
          <w:sz w:val="20"/>
          <w:szCs w:val="20"/>
          <w:lang w:val="ru-RU"/>
        </w:rPr>
        <w:t>7</w:t>
      </w:r>
      <w:r w:rsidRPr="003A3734">
        <w:rPr>
          <w:rFonts w:ascii="Times New Roman" w:eastAsia="Cambria" w:hAnsi="Times New Roman"/>
          <w:color w:val="000000"/>
          <w:sz w:val="20"/>
          <w:szCs w:val="20"/>
          <w:lang w:val="ru-RU"/>
        </w:rPr>
        <w:t xml:space="preserve"> до тендерної документації, не раніше ніж через </w:t>
      </w:r>
      <w:r w:rsidRPr="003A3734">
        <w:rPr>
          <w:rFonts w:ascii="Times New Roman" w:eastAsia="Cambria" w:hAnsi="Times New Roman"/>
          <w:iCs/>
          <w:color w:val="000000"/>
          <w:sz w:val="20"/>
          <w:szCs w:val="20"/>
          <w:lang w:val="ru-RU" w:eastAsia="uk-UA"/>
        </w:rPr>
        <w:t>5</w:t>
      </w:r>
      <w:r w:rsidRPr="003A3734">
        <w:rPr>
          <w:rFonts w:ascii="Times New Roman" w:eastAsia="Cambria" w:hAnsi="Times New Roman"/>
          <w:color w:val="000000"/>
          <w:sz w:val="20"/>
          <w:szCs w:val="20"/>
          <w:lang w:val="ru-RU"/>
        </w:rPr>
        <w:t xml:space="preserve"> днів з дати оприлюднення на веб</w:t>
      </w:r>
      <w:r w:rsidRPr="003A3734">
        <w:rPr>
          <w:rFonts w:ascii="Times New Roman" w:eastAsia="Cambria" w:hAnsi="Times New Roman"/>
          <w:sz w:val="20"/>
          <w:szCs w:val="20"/>
          <w:lang w:val="ru-RU"/>
        </w:rPr>
        <w:t xml:space="preserve">-порталі Уповноваженого органу повідомлення про намір укласти договір про закупівлю, але не пізніше ніж через </w:t>
      </w:r>
      <w:r w:rsidRPr="003A3734">
        <w:rPr>
          <w:rFonts w:ascii="Times New Roman" w:eastAsia="Cambria" w:hAnsi="Times New Roman"/>
          <w:iCs/>
          <w:color w:val="000000"/>
          <w:sz w:val="20"/>
          <w:szCs w:val="20"/>
          <w:lang w:val="ru-RU" w:eastAsia="uk-UA"/>
        </w:rPr>
        <w:t xml:space="preserve">15 </w:t>
      </w:r>
      <w:r w:rsidRPr="003A3734">
        <w:rPr>
          <w:rFonts w:ascii="Times New Roman" w:eastAsia="Cambria" w:hAnsi="Times New Roman"/>
          <w:sz w:val="20"/>
          <w:szCs w:val="20"/>
          <w:lang w:val="ru-RU"/>
        </w:rPr>
        <w:t>днів з дня прийняття рішення.</w:t>
      </w:r>
    </w:p>
    <w:p w:rsidR="00504E74" w:rsidRDefault="003A3734" w:rsidP="00272814">
      <w:pPr>
        <w:widowControl w:val="0"/>
        <w:tabs>
          <w:tab w:val="left" w:pos="1026"/>
        </w:tabs>
        <w:spacing w:after="0" w:line="274" w:lineRule="exact"/>
        <w:ind w:firstLine="720"/>
        <w:jc w:val="both"/>
        <w:rPr>
          <w:rFonts w:ascii="Times New Roman" w:eastAsia="Cambria" w:hAnsi="Times New Roman"/>
          <w:sz w:val="20"/>
          <w:szCs w:val="20"/>
          <w:lang w:val="ru-RU"/>
        </w:rPr>
      </w:pPr>
      <w:r w:rsidRPr="003A3734">
        <w:rPr>
          <w:rFonts w:ascii="Times New Roman" w:eastAsia="Cambria" w:hAnsi="Times New Roman"/>
          <w:sz w:val="20"/>
          <w:szCs w:val="20"/>
          <w:lang w:val="ru-RU"/>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умовами проекту договору про закупівлю.</w:t>
      </w:r>
    </w:p>
    <w:p w:rsidR="00272814" w:rsidRPr="003A3734" w:rsidRDefault="00272814" w:rsidP="00272814">
      <w:pPr>
        <w:widowControl w:val="0"/>
        <w:tabs>
          <w:tab w:val="left" w:pos="1026"/>
        </w:tabs>
        <w:spacing w:after="0" w:line="274" w:lineRule="exact"/>
        <w:ind w:firstLine="720"/>
        <w:jc w:val="both"/>
        <w:rPr>
          <w:rFonts w:ascii="Times New Roman" w:eastAsia="Cambria" w:hAnsi="Times New Roman"/>
          <w:sz w:val="20"/>
          <w:szCs w:val="20"/>
          <w:lang w:val="ru-RU"/>
        </w:rPr>
      </w:pPr>
    </w:p>
    <w:p w:rsidR="003A3734" w:rsidRPr="003A3734" w:rsidRDefault="003A3734" w:rsidP="003A3734">
      <w:pPr>
        <w:widowControl w:val="0"/>
        <w:tabs>
          <w:tab w:val="left" w:pos="1026"/>
        </w:tabs>
        <w:spacing w:after="0" w:line="274" w:lineRule="exact"/>
        <w:ind w:firstLine="720"/>
        <w:jc w:val="both"/>
        <w:rPr>
          <w:rFonts w:ascii="Times New Roman" w:eastAsia="Cambria" w:hAnsi="Times New Roman"/>
          <w:sz w:val="20"/>
          <w:szCs w:val="20"/>
          <w:lang w:val="ru-RU"/>
        </w:rPr>
      </w:pPr>
    </w:p>
    <w:p w:rsidR="003A3734" w:rsidRPr="00504E74" w:rsidRDefault="003A3734" w:rsidP="003A3734">
      <w:pPr>
        <w:spacing w:after="0"/>
        <w:jc w:val="both"/>
        <w:rPr>
          <w:rFonts w:ascii="Times New Roman" w:eastAsia="Courier New" w:hAnsi="Times New Roman"/>
          <w:color w:val="000000"/>
          <w:sz w:val="20"/>
          <w:szCs w:val="20"/>
          <w:lang w:val="ru-RU" w:eastAsia="ru-RU"/>
        </w:rPr>
      </w:pPr>
    </w:p>
    <w:p w:rsidR="00EF2E0F" w:rsidRPr="003A3734" w:rsidRDefault="00EF2E0F">
      <w:pPr>
        <w:widowControl w:val="0"/>
        <w:suppressAutoHyphens/>
        <w:snapToGrid w:val="0"/>
        <w:spacing w:after="0" w:line="240" w:lineRule="auto"/>
        <w:ind w:firstLine="709"/>
        <w:jc w:val="both"/>
        <w:rPr>
          <w:rFonts w:ascii="Times New Roman" w:eastAsia="Times New Roman" w:hAnsi="Times New Roman" w:cs="Times New Roman"/>
          <w:sz w:val="20"/>
          <w:szCs w:val="20"/>
          <w:lang w:val="ru-RU"/>
        </w:rPr>
      </w:pPr>
    </w:p>
    <w:p w:rsidR="00EF2E0F" w:rsidRPr="003A3734" w:rsidRDefault="004A67DF" w:rsidP="00BA1919">
      <w:pPr>
        <w:widowControl w:val="0"/>
        <w:autoSpaceDE w:val="0"/>
        <w:autoSpaceDN w:val="0"/>
        <w:adjustRightInd w:val="0"/>
        <w:spacing w:line="0" w:lineRule="atLeast"/>
        <w:rPr>
          <w:rFonts w:ascii="Times New Roman" w:hAnsi="Times New Roman" w:cs="Times New Roman"/>
          <w:i/>
          <w:sz w:val="20"/>
          <w:szCs w:val="20"/>
          <w:lang w:val="ru-RU"/>
        </w:rPr>
      </w:pPr>
      <w:r w:rsidRPr="003A3734">
        <w:rPr>
          <w:rFonts w:ascii="Times New Roman" w:hAnsi="Times New Roman" w:cs="Times New Roman"/>
          <w:i/>
          <w:sz w:val="20"/>
          <w:szCs w:val="20"/>
          <w:lang w:val="ru-RU"/>
        </w:rPr>
        <w:t>Посада, прізвище, ініціали, підпис уповноваженої особи учасника (прізвище, ініціали, підпис – для фізичної особи).</w:t>
      </w:r>
    </w:p>
    <w:p w:rsidR="00A20750" w:rsidRDefault="00A20750" w:rsidP="00BA1919">
      <w:pPr>
        <w:widowControl w:val="0"/>
        <w:autoSpaceDE w:val="0"/>
        <w:autoSpaceDN w:val="0"/>
        <w:adjustRightInd w:val="0"/>
        <w:spacing w:line="0" w:lineRule="atLeast"/>
        <w:rPr>
          <w:rFonts w:ascii="Times New Roman" w:hAnsi="Times New Roman" w:cs="Times New Roman"/>
          <w:i/>
          <w:sz w:val="20"/>
          <w:szCs w:val="20"/>
          <w:lang w:val="ru-RU"/>
        </w:rPr>
      </w:pPr>
    </w:p>
    <w:p w:rsidR="003A3734" w:rsidRDefault="003A3734" w:rsidP="00BA1919">
      <w:pPr>
        <w:widowControl w:val="0"/>
        <w:autoSpaceDE w:val="0"/>
        <w:autoSpaceDN w:val="0"/>
        <w:adjustRightInd w:val="0"/>
        <w:spacing w:line="0" w:lineRule="atLeast"/>
        <w:rPr>
          <w:rFonts w:ascii="Times New Roman" w:hAnsi="Times New Roman" w:cs="Times New Roman"/>
          <w:i/>
          <w:sz w:val="20"/>
          <w:szCs w:val="20"/>
          <w:lang w:val="ru-RU"/>
        </w:rPr>
      </w:pPr>
    </w:p>
    <w:p w:rsidR="003A3734" w:rsidRDefault="003A3734" w:rsidP="00BA1919">
      <w:pPr>
        <w:widowControl w:val="0"/>
        <w:autoSpaceDE w:val="0"/>
        <w:autoSpaceDN w:val="0"/>
        <w:adjustRightInd w:val="0"/>
        <w:spacing w:line="0" w:lineRule="atLeast"/>
        <w:rPr>
          <w:rFonts w:ascii="Times New Roman" w:hAnsi="Times New Roman" w:cs="Times New Roman"/>
          <w:i/>
          <w:sz w:val="20"/>
          <w:szCs w:val="20"/>
          <w:lang w:val="ru-RU"/>
        </w:rPr>
      </w:pPr>
    </w:p>
    <w:p w:rsidR="003A3734" w:rsidRDefault="003A3734" w:rsidP="00BA1919">
      <w:pPr>
        <w:widowControl w:val="0"/>
        <w:autoSpaceDE w:val="0"/>
        <w:autoSpaceDN w:val="0"/>
        <w:adjustRightInd w:val="0"/>
        <w:spacing w:line="0" w:lineRule="atLeast"/>
        <w:rPr>
          <w:rFonts w:ascii="Times New Roman" w:hAnsi="Times New Roman" w:cs="Times New Roman"/>
          <w:i/>
          <w:sz w:val="20"/>
          <w:szCs w:val="20"/>
          <w:lang w:val="ru-RU"/>
        </w:rPr>
      </w:pPr>
    </w:p>
    <w:p w:rsidR="003A3734" w:rsidRDefault="003A3734" w:rsidP="00BA1919">
      <w:pPr>
        <w:widowControl w:val="0"/>
        <w:autoSpaceDE w:val="0"/>
        <w:autoSpaceDN w:val="0"/>
        <w:adjustRightInd w:val="0"/>
        <w:spacing w:line="0" w:lineRule="atLeast"/>
        <w:rPr>
          <w:rFonts w:ascii="Times New Roman" w:hAnsi="Times New Roman" w:cs="Times New Roman"/>
          <w:i/>
          <w:sz w:val="20"/>
          <w:szCs w:val="20"/>
          <w:lang w:val="ru-RU"/>
        </w:rPr>
      </w:pPr>
    </w:p>
    <w:p w:rsidR="003A3734" w:rsidRDefault="003A3734" w:rsidP="00BA1919">
      <w:pPr>
        <w:widowControl w:val="0"/>
        <w:autoSpaceDE w:val="0"/>
        <w:autoSpaceDN w:val="0"/>
        <w:adjustRightInd w:val="0"/>
        <w:spacing w:line="0" w:lineRule="atLeast"/>
        <w:rPr>
          <w:rFonts w:ascii="Times New Roman" w:hAnsi="Times New Roman" w:cs="Times New Roman"/>
          <w:i/>
          <w:sz w:val="20"/>
          <w:szCs w:val="20"/>
          <w:lang w:val="ru-RU"/>
        </w:rPr>
      </w:pPr>
    </w:p>
    <w:p w:rsidR="003A3734" w:rsidRDefault="003A3734" w:rsidP="00BA1919">
      <w:pPr>
        <w:widowControl w:val="0"/>
        <w:autoSpaceDE w:val="0"/>
        <w:autoSpaceDN w:val="0"/>
        <w:adjustRightInd w:val="0"/>
        <w:spacing w:line="0" w:lineRule="atLeast"/>
        <w:rPr>
          <w:rFonts w:ascii="Times New Roman" w:hAnsi="Times New Roman" w:cs="Times New Roman"/>
          <w:i/>
          <w:sz w:val="20"/>
          <w:szCs w:val="20"/>
          <w:lang w:val="ru-RU"/>
        </w:rPr>
      </w:pPr>
    </w:p>
    <w:p w:rsidR="003A3734" w:rsidRDefault="003A3734" w:rsidP="00BA1919">
      <w:pPr>
        <w:widowControl w:val="0"/>
        <w:autoSpaceDE w:val="0"/>
        <w:autoSpaceDN w:val="0"/>
        <w:adjustRightInd w:val="0"/>
        <w:spacing w:line="0" w:lineRule="atLeast"/>
        <w:rPr>
          <w:rFonts w:ascii="Times New Roman" w:hAnsi="Times New Roman" w:cs="Times New Roman"/>
          <w:i/>
          <w:sz w:val="20"/>
          <w:szCs w:val="20"/>
          <w:lang w:val="ru-RU"/>
        </w:rPr>
      </w:pPr>
    </w:p>
    <w:p w:rsidR="003A3734" w:rsidRDefault="003A3734" w:rsidP="00BA1919">
      <w:pPr>
        <w:widowControl w:val="0"/>
        <w:autoSpaceDE w:val="0"/>
        <w:autoSpaceDN w:val="0"/>
        <w:adjustRightInd w:val="0"/>
        <w:spacing w:line="0" w:lineRule="atLeast"/>
        <w:rPr>
          <w:rFonts w:ascii="Times New Roman" w:hAnsi="Times New Roman" w:cs="Times New Roman"/>
          <w:i/>
          <w:sz w:val="20"/>
          <w:szCs w:val="20"/>
          <w:lang w:val="ru-RU"/>
        </w:rPr>
      </w:pPr>
    </w:p>
    <w:p w:rsidR="003A3734" w:rsidRDefault="003A3734" w:rsidP="00BA1919">
      <w:pPr>
        <w:widowControl w:val="0"/>
        <w:autoSpaceDE w:val="0"/>
        <w:autoSpaceDN w:val="0"/>
        <w:adjustRightInd w:val="0"/>
        <w:spacing w:line="0" w:lineRule="atLeast"/>
        <w:rPr>
          <w:rFonts w:ascii="Times New Roman" w:hAnsi="Times New Roman" w:cs="Times New Roman"/>
          <w:i/>
          <w:sz w:val="20"/>
          <w:szCs w:val="20"/>
          <w:lang w:val="ru-RU"/>
        </w:rPr>
      </w:pPr>
    </w:p>
    <w:p w:rsidR="003A3734" w:rsidRDefault="003A3734" w:rsidP="00BA1919">
      <w:pPr>
        <w:widowControl w:val="0"/>
        <w:autoSpaceDE w:val="0"/>
        <w:autoSpaceDN w:val="0"/>
        <w:adjustRightInd w:val="0"/>
        <w:spacing w:line="0" w:lineRule="atLeast"/>
        <w:rPr>
          <w:rFonts w:ascii="Times New Roman" w:hAnsi="Times New Roman" w:cs="Times New Roman"/>
          <w:i/>
          <w:sz w:val="20"/>
          <w:szCs w:val="20"/>
          <w:lang w:val="ru-RU"/>
        </w:rPr>
      </w:pPr>
    </w:p>
    <w:p w:rsidR="003A3734" w:rsidRDefault="003A3734" w:rsidP="00BA1919">
      <w:pPr>
        <w:widowControl w:val="0"/>
        <w:autoSpaceDE w:val="0"/>
        <w:autoSpaceDN w:val="0"/>
        <w:adjustRightInd w:val="0"/>
        <w:spacing w:line="0" w:lineRule="atLeast"/>
        <w:rPr>
          <w:rFonts w:ascii="Times New Roman" w:hAnsi="Times New Roman" w:cs="Times New Roman"/>
          <w:i/>
          <w:sz w:val="20"/>
          <w:szCs w:val="20"/>
          <w:lang w:val="ru-RU"/>
        </w:rPr>
      </w:pPr>
    </w:p>
    <w:p w:rsidR="003A3734" w:rsidRDefault="003A3734" w:rsidP="00BA1919">
      <w:pPr>
        <w:widowControl w:val="0"/>
        <w:autoSpaceDE w:val="0"/>
        <w:autoSpaceDN w:val="0"/>
        <w:adjustRightInd w:val="0"/>
        <w:spacing w:line="0" w:lineRule="atLeast"/>
        <w:rPr>
          <w:rFonts w:ascii="Times New Roman" w:hAnsi="Times New Roman" w:cs="Times New Roman"/>
          <w:i/>
          <w:sz w:val="20"/>
          <w:szCs w:val="20"/>
          <w:lang w:val="ru-RU"/>
        </w:rPr>
      </w:pPr>
    </w:p>
    <w:p w:rsidR="003A3734" w:rsidRDefault="003A3734" w:rsidP="00BA1919">
      <w:pPr>
        <w:widowControl w:val="0"/>
        <w:autoSpaceDE w:val="0"/>
        <w:autoSpaceDN w:val="0"/>
        <w:adjustRightInd w:val="0"/>
        <w:spacing w:line="0" w:lineRule="atLeast"/>
        <w:rPr>
          <w:rFonts w:ascii="Times New Roman" w:hAnsi="Times New Roman" w:cs="Times New Roman"/>
          <w:i/>
          <w:sz w:val="20"/>
          <w:szCs w:val="20"/>
          <w:lang w:val="ru-RU"/>
        </w:rPr>
      </w:pPr>
    </w:p>
    <w:p w:rsidR="003A3734" w:rsidRDefault="003A3734" w:rsidP="00BA1919">
      <w:pPr>
        <w:widowControl w:val="0"/>
        <w:autoSpaceDE w:val="0"/>
        <w:autoSpaceDN w:val="0"/>
        <w:adjustRightInd w:val="0"/>
        <w:spacing w:line="0" w:lineRule="atLeast"/>
        <w:rPr>
          <w:rFonts w:ascii="Times New Roman" w:hAnsi="Times New Roman" w:cs="Times New Roman"/>
          <w:i/>
          <w:sz w:val="20"/>
          <w:szCs w:val="20"/>
          <w:lang w:val="ru-RU"/>
        </w:rPr>
      </w:pPr>
    </w:p>
    <w:p w:rsidR="003A3734" w:rsidRDefault="003A3734" w:rsidP="00BA1919">
      <w:pPr>
        <w:widowControl w:val="0"/>
        <w:autoSpaceDE w:val="0"/>
        <w:autoSpaceDN w:val="0"/>
        <w:adjustRightInd w:val="0"/>
        <w:spacing w:line="0" w:lineRule="atLeast"/>
        <w:rPr>
          <w:rFonts w:ascii="Times New Roman" w:hAnsi="Times New Roman" w:cs="Times New Roman"/>
          <w:i/>
          <w:sz w:val="20"/>
          <w:szCs w:val="20"/>
          <w:lang w:val="ru-RU"/>
        </w:rPr>
      </w:pPr>
    </w:p>
    <w:p w:rsidR="003A3734" w:rsidRDefault="003A3734" w:rsidP="00BA1919">
      <w:pPr>
        <w:widowControl w:val="0"/>
        <w:autoSpaceDE w:val="0"/>
        <w:autoSpaceDN w:val="0"/>
        <w:adjustRightInd w:val="0"/>
        <w:spacing w:line="0" w:lineRule="atLeast"/>
        <w:rPr>
          <w:rFonts w:ascii="Times New Roman" w:hAnsi="Times New Roman" w:cs="Times New Roman"/>
          <w:i/>
          <w:sz w:val="20"/>
          <w:szCs w:val="20"/>
          <w:lang w:val="ru-RU"/>
        </w:rPr>
      </w:pPr>
    </w:p>
    <w:p w:rsidR="00FA3A87" w:rsidRDefault="00FA3A87" w:rsidP="002D5EF1">
      <w:pPr>
        <w:spacing w:after="0" w:line="240" w:lineRule="auto"/>
        <w:rPr>
          <w:rFonts w:ascii="Times New Roman" w:hAnsi="Times New Roman" w:cs="Times New Roman"/>
          <w:i/>
          <w:sz w:val="20"/>
          <w:szCs w:val="20"/>
          <w:lang w:val="ru-RU"/>
        </w:rPr>
      </w:pPr>
    </w:p>
    <w:p w:rsidR="002C66D8" w:rsidRDefault="002C66D8" w:rsidP="002D5EF1">
      <w:pPr>
        <w:spacing w:after="0" w:line="240" w:lineRule="auto"/>
        <w:rPr>
          <w:rFonts w:ascii="Times New Roman" w:hAnsi="Times New Roman" w:cs="Times New Roman"/>
          <w:i/>
          <w:sz w:val="20"/>
          <w:szCs w:val="20"/>
          <w:lang w:val="ru-RU"/>
        </w:rPr>
      </w:pPr>
    </w:p>
    <w:p w:rsidR="002C66D8" w:rsidRDefault="002C66D8" w:rsidP="002D5EF1">
      <w:pPr>
        <w:spacing w:after="0" w:line="240" w:lineRule="auto"/>
        <w:rPr>
          <w:rFonts w:ascii="Times New Roman" w:eastAsia="Times New Roman" w:hAnsi="Times New Roman" w:cs="Times New Roman"/>
          <w:b/>
          <w:bCs/>
          <w:color w:val="000000"/>
          <w:sz w:val="20"/>
          <w:szCs w:val="20"/>
          <w:lang w:val="ru-RU"/>
        </w:rPr>
      </w:pPr>
    </w:p>
    <w:p w:rsidR="007A74EA" w:rsidRDefault="007A74EA">
      <w:pPr>
        <w:spacing w:after="0" w:line="240" w:lineRule="auto"/>
        <w:jc w:val="right"/>
        <w:rPr>
          <w:rFonts w:ascii="Times New Roman" w:eastAsia="Times New Roman" w:hAnsi="Times New Roman" w:cs="Times New Roman"/>
          <w:b/>
          <w:bCs/>
          <w:color w:val="000000"/>
          <w:sz w:val="20"/>
          <w:szCs w:val="20"/>
          <w:lang w:val="ru-RU"/>
        </w:rPr>
      </w:pPr>
    </w:p>
    <w:p w:rsidR="00EF2E0F" w:rsidRDefault="004A67DF">
      <w:pPr>
        <w:spacing w:after="0" w:line="240" w:lineRule="auto"/>
        <w:jc w:val="right"/>
        <w:rPr>
          <w:rFonts w:ascii="Times New Roman" w:eastAsia="Times New Roman" w:hAnsi="Times New Roman" w:cs="Times New Roman"/>
          <w:b/>
          <w:bCs/>
          <w:color w:val="000000"/>
          <w:sz w:val="20"/>
          <w:szCs w:val="20"/>
          <w:lang w:val="ru-RU"/>
        </w:rPr>
      </w:pPr>
      <w:r>
        <w:rPr>
          <w:rFonts w:ascii="Times New Roman" w:eastAsia="Times New Roman" w:hAnsi="Times New Roman" w:cs="Times New Roman"/>
          <w:b/>
          <w:bCs/>
          <w:color w:val="000000"/>
          <w:sz w:val="20"/>
          <w:szCs w:val="20"/>
          <w:lang w:val="ru-RU"/>
        </w:rPr>
        <w:lastRenderedPageBreak/>
        <w:t xml:space="preserve">Додаток № </w:t>
      </w:r>
      <w:r w:rsidR="00FA3A87">
        <w:rPr>
          <w:rFonts w:ascii="Times New Roman" w:eastAsia="Times New Roman" w:hAnsi="Times New Roman" w:cs="Times New Roman"/>
          <w:b/>
          <w:bCs/>
          <w:color w:val="000000"/>
          <w:sz w:val="20"/>
          <w:szCs w:val="20"/>
          <w:lang w:val="ru-RU"/>
        </w:rPr>
        <w:t>7</w:t>
      </w:r>
      <w:r w:rsidR="00DA7858" w:rsidRPr="00E67A48">
        <w:rPr>
          <w:rFonts w:ascii="Times New Roman" w:eastAsia="Times New Roman" w:hAnsi="Times New Roman" w:cs="Times New Roman"/>
          <w:b/>
          <w:bCs/>
          <w:color w:val="000000"/>
          <w:sz w:val="20"/>
          <w:szCs w:val="20"/>
          <w:lang w:val="ru-RU"/>
        </w:rPr>
        <w:t xml:space="preserve"> </w:t>
      </w:r>
      <w:r>
        <w:rPr>
          <w:rFonts w:ascii="Times New Roman" w:eastAsia="Times New Roman" w:hAnsi="Times New Roman" w:cs="Times New Roman"/>
          <w:b/>
          <w:bCs/>
          <w:color w:val="000000"/>
          <w:sz w:val="20"/>
          <w:szCs w:val="20"/>
          <w:lang w:val="ru-RU"/>
        </w:rPr>
        <w:t>до тендерної документації</w:t>
      </w:r>
    </w:p>
    <w:p w:rsidR="00EF2E0F" w:rsidRDefault="00EF2E0F">
      <w:pPr>
        <w:spacing w:after="0" w:line="240" w:lineRule="auto"/>
        <w:jc w:val="both"/>
        <w:rPr>
          <w:rFonts w:ascii="Times New Roman" w:eastAsia="Times New Roman" w:hAnsi="Times New Roman" w:cs="Times New Roman"/>
          <w:sz w:val="20"/>
          <w:szCs w:val="20"/>
          <w:lang w:val="ru-RU"/>
        </w:rPr>
      </w:pPr>
    </w:p>
    <w:p w:rsidR="00EF2E0F" w:rsidRDefault="00EF2E0F">
      <w:pPr>
        <w:spacing w:after="0" w:line="240" w:lineRule="auto"/>
        <w:rPr>
          <w:rFonts w:ascii="Times New Roman" w:eastAsia="Times New Roman" w:hAnsi="Times New Roman" w:cs="Times New Roman"/>
          <w:sz w:val="20"/>
          <w:szCs w:val="20"/>
          <w:lang w:val="uk-UA"/>
        </w:rPr>
      </w:pPr>
    </w:p>
    <w:p w:rsidR="00EF2E0F" w:rsidRDefault="004A67DF">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shd w:val="clear" w:color="auto" w:fill="FFFFFF"/>
          <w:lang w:val="ru-RU"/>
        </w:rPr>
        <w:t>Проєкт договору про закупівлю</w:t>
      </w:r>
    </w:p>
    <w:p w:rsidR="00EF2E0F" w:rsidRDefault="004A67DF">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shd w:val="clear" w:color="auto" w:fill="FFFFFF"/>
        </w:rPr>
        <w:t>                                                         </w:t>
      </w:r>
    </w:p>
    <w:p w:rsidR="00EF2E0F" w:rsidRDefault="004A67DF">
      <w:pPr>
        <w:pStyle w:val="10"/>
        <w:spacing w:line="0" w:lineRule="atLeast"/>
        <w:ind w:firstLine="425"/>
        <w:jc w:val="center"/>
        <w:rPr>
          <w:rFonts w:ascii="Times New Roman" w:hAnsi="Times New Roman" w:cs="Times New Roman"/>
          <w:b/>
          <w:sz w:val="20"/>
          <w:szCs w:val="20"/>
        </w:rPr>
      </w:pPr>
      <w:r>
        <w:rPr>
          <w:rFonts w:ascii="Times New Roman" w:hAnsi="Times New Roman" w:cs="Times New Roman"/>
          <w:b/>
          <w:sz w:val="20"/>
          <w:szCs w:val="20"/>
        </w:rPr>
        <w:t>ДОГОВІР № ______</w:t>
      </w:r>
    </w:p>
    <w:p w:rsidR="00EF2E0F" w:rsidRDefault="004A67DF">
      <w:pPr>
        <w:pStyle w:val="10"/>
        <w:spacing w:line="0" w:lineRule="atLeast"/>
        <w:ind w:firstLine="425"/>
        <w:jc w:val="center"/>
        <w:rPr>
          <w:rFonts w:ascii="Times New Roman" w:hAnsi="Times New Roman" w:cs="Times New Roman"/>
          <w:b/>
          <w:sz w:val="20"/>
          <w:szCs w:val="20"/>
        </w:rPr>
      </w:pPr>
      <w:r>
        <w:rPr>
          <w:rFonts w:ascii="Times New Roman" w:hAnsi="Times New Roman" w:cs="Times New Roman"/>
          <w:b/>
          <w:sz w:val="20"/>
          <w:szCs w:val="20"/>
        </w:rPr>
        <w:t>про закупівлю</w:t>
      </w:r>
    </w:p>
    <w:p w:rsidR="00EF2E0F" w:rsidRDefault="00EF2E0F">
      <w:pPr>
        <w:pStyle w:val="10"/>
        <w:spacing w:line="0" w:lineRule="atLeast"/>
        <w:ind w:firstLine="425"/>
        <w:jc w:val="center"/>
        <w:rPr>
          <w:rFonts w:ascii="Times New Roman" w:hAnsi="Times New Roman" w:cs="Times New Roman"/>
          <w:b/>
          <w:sz w:val="20"/>
          <w:szCs w:val="20"/>
        </w:rPr>
      </w:pPr>
    </w:p>
    <w:p w:rsidR="00EF2E0F" w:rsidRDefault="004A67DF">
      <w:pPr>
        <w:pStyle w:val="ad"/>
        <w:spacing w:before="0" w:beforeAutospacing="0" w:after="0" w:afterAutospacing="0" w:line="0" w:lineRule="atLeast"/>
        <w:ind w:firstLine="425"/>
        <w:rPr>
          <w:rFonts w:eastAsia="Arial Unicode MS"/>
          <w:sz w:val="20"/>
          <w:szCs w:val="20"/>
          <w:lang w:val="uk-UA"/>
        </w:rPr>
      </w:pPr>
      <w:r>
        <w:rPr>
          <w:rFonts w:eastAsia="Arial Unicode MS"/>
          <w:sz w:val="20"/>
          <w:szCs w:val="20"/>
          <w:lang w:val="uk-UA"/>
        </w:rPr>
        <w:t xml:space="preserve">м. Ананьїв    </w:t>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r>
      <w:r>
        <w:rPr>
          <w:rFonts w:eastAsia="Arial Unicode MS"/>
          <w:sz w:val="20"/>
          <w:szCs w:val="20"/>
          <w:lang w:val="uk-UA"/>
        </w:rPr>
        <w:tab/>
        <w:t xml:space="preserve">             </w:t>
      </w:r>
      <w:r w:rsidR="00BA1919">
        <w:rPr>
          <w:rFonts w:eastAsia="Arial Unicode MS"/>
          <w:sz w:val="20"/>
          <w:szCs w:val="20"/>
          <w:lang w:val="uk-UA"/>
        </w:rPr>
        <w:t xml:space="preserve">                           </w:t>
      </w:r>
      <w:r>
        <w:rPr>
          <w:rFonts w:eastAsia="Arial Unicode MS"/>
          <w:sz w:val="20"/>
          <w:szCs w:val="20"/>
          <w:lang w:val="uk-UA"/>
        </w:rPr>
        <w:t>«____»______2023 рік</w:t>
      </w:r>
    </w:p>
    <w:p w:rsidR="00EF2E0F" w:rsidRDefault="00EF2E0F">
      <w:pPr>
        <w:pStyle w:val="ad"/>
        <w:spacing w:before="0" w:beforeAutospacing="0" w:after="0" w:afterAutospacing="0" w:line="0" w:lineRule="atLeast"/>
        <w:rPr>
          <w:rFonts w:eastAsia="Arial Unicode MS"/>
          <w:sz w:val="20"/>
          <w:szCs w:val="20"/>
          <w:lang w:val="uk-UA"/>
        </w:rPr>
      </w:pPr>
    </w:p>
    <w:p w:rsidR="00EF2E0F" w:rsidRDefault="004A67DF">
      <w:pPr>
        <w:pStyle w:val="ad"/>
        <w:spacing w:before="0" w:beforeAutospacing="0" w:after="0" w:afterAutospacing="0" w:line="0" w:lineRule="atLeast"/>
        <w:ind w:firstLine="708"/>
        <w:jc w:val="both"/>
        <w:rPr>
          <w:rFonts w:eastAsia="Arial Unicode MS"/>
          <w:sz w:val="20"/>
          <w:szCs w:val="20"/>
          <w:lang w:val="uk-UA"/>
        </w:rPr>
      </w:pPr>
      <w:r>
        <w:rPr>
          <w:rFonts w:eastAsia="Arial Unicode MS"/>
          <w:b/>
          <w:color w:val="000000"/>
          <w:sz w:val="20"/>
          <w:szCs w:val="20"/>
          <w:lang w:val="uk-UA"/>
        </w:rPr>
        <w:t xml:space="preserve">Комунальна установа </w:t>
      </w:r>
      <w:r>
        <w:rPr>
          <w:b/>
          <w:sz w:val="20"/>
          <w:szCs w:val="20"/>
          <w:lang w:val="uk-UA"/>
        </w:rPr>
        <w:t>«Центр фінансування та господарського обслуговування закладів освіти, фізичної культури і спорту Ананьївської  міської ради»</w:t>
      </w:r>
      <w:r>
        <w:rPr>
          <w:sz w:val="20"/>
          <w:szCs w:val="20"/>
          <w:lang w:val="uk-UA"/>
        </w:rPr>
        <w:t xml:space="preserve">  </w:t>
      </w:r>
      <w:r>
        <w:rPr>
          <w:rFonts w:eastAsia="Arial Unicode MS"/>
          <w:b/>
          <w:color w:val="000000"/>
          <w:sz w:val="20"/>
          <w:szCs w:val="20"/>
          <w:lang w:val="uk-UA"/>
        </w:rPr>
        <w:t xml:space="preserve"> </w:t>
      </w:r>
      <w:r>
        <w:rPr>
          <w:rFonts w:eastAsia="Arial Unicode MS"/>
          <w:color w:val="000000"/>
          <w:spacing w:val="-1"/>
          <w:sz w:val="20"/>
          <w:szCs w:val="20"/>
          <w:lang w:val="uk-UA"/>
        </w:rPr>
        <w:t xml:space="preserve"> в особі директора Карпової Ганни Дмитріївни</w:t>
      </w:r>
      <w:r>
        <w:rPr>
          <w:rFonts w:eastAsia="Arial Unicode MS"/>
          <w:sz w:val="20"/>
          <w:szCs w:val="20"/>
          <w:lang w:val="uk-UA"/>
        </w:rPr>
        <w:t xml:space="preserve">, що діє на підставі </w:t>
      </w:r>
      <w:r>
        <w:rPr>
          <w:rFonts w:eastAsia="Arial Unicode MS"/>
          <w:bCs/>
          <w:color w:val="000000"/>
          <w:spacing w:val="-10"/>
          <w:sz w:val="20"/>
          <w:szCs w:val="20"/>
          <w:lang w:val="uk-UA"/>
        </w:rPr>
        <w:t xml:space="preserve">Статуту </w:t>
      </w:r>
      <w:r>
        <w:rPr>
          <w:rFonts w:eastAsia="Arial Unicode MS"/>
          <w:sz w:val="20"/>
          <w:szCs w:val="20"/>
          <w:lang w:val="uk-UA"/>
        </w:rPr>
        <w:t xml:space="preserve"> </w:t>
      </w:r>
      <w:r>
        <w:rPr>
          <w:sz w:val="20"/>
          <w:szCs w:val="20"/>
          <w:lang w:val="uk-UA"/>
        </w:rPr>
        <w:t xml:space="preserve">(далі – </w:t>
      </w:r>
      <w:r w:rsidR="00FA3A87">
        <w:rPr>
          <w:sz w:val="20"/>
          <w:szCs w:val="20"/>
          <w:lang w:val="uk-UA"/>
        </w:rPr>
        <w:t>Замовник</w:t>
      </w:r>
      <w:r>
        <w:rPr>
          <w:sz w:val="20"/>
          <w:szCs w:val="20"/>
          <w:lang w:val="uk-UA"/>
        </w:rPr>
        <w:t>)</w:t>
      </w:r>
      <w:r>
        <w:rPr>
          <w:rFonts w:eastAsia="Arial Unicode MS"/>
          <w:sz w:val="20"/>
          <w:szCs w:val="20"/>
          <w:lang w:val="uk-UA"/>
        </w:rPr>
        <w:t xml:space="preserve">, з однієї сторони, </w:t>
      </w:r>
    </w:p>
    <w:p w:rsidR="00EF2E0F" w:rsidRDefault="00EF2E0F">
      <w:pPr>
        <w:spacing w:after="0" w:line="240" w:lineRule="auto"/>
        <w:jc w:val="both"/>
        <w:rPr>
          <w:rFonts w:ascii="Times New Roman" w:hAnsi="Times New Roman"/>
          <w:sz w:val="20"/>
          <w:szCs w:val="20"/>
          <w:lang w:val="uk-UA"/>
        </w:rPr>
      </w:pPr>
    </w:p>
    <w:p w:rsidR="00EF2E0F" w:rsidRDefault="004A67DF">
      <w:pPr>
        <w:pStyle w:val="ad"/>
        <w:spacing w:before="0" w:beforeAutospacing="0" w:after="0" w:afterAutospacing="0" w:line="0" w:lineRule="atLeast"/>
        <w:ind w:firstLine="708"/>
        <w:jc w:val="both"/>
        <w:rPr>
          <w:rFonts w:eastAsia="Arial Unicode MS"/>
          <w:sz w:val="20"/>
          <w:szCs w:val="20"/>
          <w:lang w:val="uk-UA"/>
        </w:rPr>
      </w:pPr>
      <w:r>
        <w:rPr>
          <w:rFonts w:eastAsia="Arial Unicode MS"/>
          <w:b/>
          <w:color w:val="000000"/>
          <w:sz w:val="20"/>
          <w:szCs w:val="20"/>
          <w:lang w:val="uk-UA"/>
        </w:rPr>
        <w:t>____________________________________________</w:t>
      </w:r>
      <w:r>
        <w:rPr>
          <w:rFonts w:eastAsia="Arial Unicode MS"/>
          <w:color w:val="000000"/>
          <w:sz w:val="20"/>
          <w:szCs w:val="20"/>
          <w:lang w:val="uk-UA"/>
        </w:rPr>
        <w:t>,</w:t>
      </w:r>
      <w:r>
        <w:rPr>
          <w:rFonts w:eastAsia="Arial Unicode MS"/>
          <w:sz w:val="20"/>
          <w:szCs w:val="20"/>
          <w:lang w:val="uk-UA"/>
        </w:rPr>
        <w:t xml:space="preserve"> в особі _____________________</w:t>
      </w:r>
      <w:r>
        <w:rPr>
          <w:rFonts w:eastAsia="Arial Unicode MS"/>
          <w:color w:val="000000"/>
          <w:sz w:val="20"/>
          <w:szCs w:val="20"/>
          <w:lang w:val="uk-UA"/>
        </w:rPr>
        <w:t>,</w:t>
      </w:r>
      <w:r>
        <w:rPr>
          <w:rFonts w:eastAsia="Arial Unicode MS"/>
          <w:b/>
          <w:color w:val="000000"/>
          <w:sz w:val="20"/>
          <w:szCs w:val="20"/>
          <w:lang w:val="uk-UA"/>
        </w:rPr>
        <w:t xml:space="preserve"> </w:t>
      </w:r>
      <w:r>
        <w:rPr>
          <w:rFonts w:eastAsia="Arial Unicode MS"/>
          <w:sz w:val="20"/>
          <w:szCs w:val="20"/>
          <w:lang w:val="uk-UA"/>
        </w:rPr>
        <w:t xml:space="preserve">що діє на підставі </w:t>
      </w:r>
      <w:r>
        <w:rPr>
          <w:rFonts w:eastAsia="Arial Unicode MS"/>
          <w:color w:val="000000"/>
          <w:sz w:val="20"/>
          <w:szCs w:val="20"/>
          <w:lang w:val="uk-UA"/>
        </w:rPr>
        <w:t>__________</w:t>
      </w:r>
      <w:r>
        <w:rPr>
          <w:rFonts w:eastAsia="Arial Unicode MS"/>
          <w:sz w:val="20"/>
          <w:szCs w:val="20"/>
          <w:lang w:val="uk-UA"/>
        </w:rPr>
        <w:t xml:space="preserve">, (далі - </w:t>
      </w:r>
      <w:r w:rsidR="00127CAA">
        <w:rPr>
          <w:rFonts w:eastAsia="Arial Unicode MS"/>
          <w:sz w:val="20"/>
          <w:szCs w:val="20"/>
          <w:lang w:val="uk-UA"/>
        </w:rPr>
        <w:t>П</w:t>
      </w:r>
      <w:r w:rsidR="00504E74">
        <w:rPr>
          <w:rFonts w:eastAsia="Arial Unicode MS"/>
          <w:sz w:val="20"/>
          <w:szCs w:val="20"/>
          <w:lang w:val="uk-UA"/>
        </w:rPr>
        <w:t>остачальник</w:t>
      </w:r>
      <w:r>
        <w:rPr>
          <w:rFonts w:eastAsia="Arial Unicode MS"/>
          <w:sz w:val="20"/>
          <w:szCs w:val="20"/>
          <w:lang w:val="uk-UA"/>
        </w:rPr>
        <w:t xml:space="preserve">), з </w:t>
      </w:r>
      <w:r>
        <w:rPr>
          <w:sz w:val="20"/>
          <w:szCs w:val="20"/>
          <w:lang w:val="uk-UA"/>
        </w:rPr>
        <w:t>другої сторони</w:t>
      </w:r>
      <w:r>
        <w:rPr>
          <w:rFonts w:eastAsia="Arial Unicode MS"/>
          <w:sz w:val="20"/>
          <w:szCs w:val="20"/>
          <w:lang w:val="uk-UA"/>
        </w:rPr>
        <w:t>, (разом – Сторони),</w:t>
      </w:r>
    </w:p>
    <w:p w:rsidR="004140E5" w:rsidRPr="004140E5" w:rsidRDefault="004140E5">
      <w:pPr>
        <w:pStyle w:val="ad"/>
        <w:spacing w:before="0" w:beforeAutospacing="0" w:after="0" w:afterAutospacing="0" w:line="0" w:lineRule="atLeast"/>
        <w:ind w:firstLine="708"/>
        <w:jc w:val="both"/>
        <w:rPr>
          <w:rFonts w:eastAsia="Arial Unicode MS"/>
          <w:sz w:val="20"/>
          <w:szCs w:val="20"/>
          <w:lang w:val="uk-UA"/>
        </w:rPr>
      </w:pPr>
    </w:p>
    <w:p w:rsidR="00FA3A87" w:rsidRPr="00C21722" w:rsidRDefault="004140E5" w:rsidP="00FA3A87">
      <w:pPr>
        <w:pStyle w:val="ad"/>
        <w:spacing w:before="0" w:beforeAutospacing="0" w:after="0" w:afterAutospacing="0" w:line="0" w:lineRule="atLeast"/>
        <w:jc w:val="both"/>
        <w:rPr>
          <w:sz w:val="20"/>
          <w:szCs w:val="20"/>
          <w:lang w:val="uk-UA"/>
        </w:rPr>
      </w:pPr>
      <w:r>
        <w:rPr>
          <w:color w:val="000000"/>
          <w:sz w:val="20"/>
          <w:szCs w:val="20"/>
          <w:lang w:val="ru-RU"/>
        </w:rPr>
        <w:tab/>
      </w:r>
      <w:r w:rsidR="00FA3A87" w:rsidRPr="00FA3A87">
        <w:rPr>
          <w:sz w:val="20"/>
          <w:szCs w:val="20"/>
          <w:lang w:val="uk-UA"/>
        </w:rPr>
        <w:t xml:space="preserve">з урахуванням найбільш економічно вигідної тендерної пропозиції учасника-переможця закупівлі, </w:t>
      </w:r>
      <w:r w:rsidR="00FA3A87" w:rsidRPr="00C21722">
        <w:rPr>
          <w:color w:val="000000"/>
          <w:sz w:val="20"/>
          <w:szCs w:val="20"/>
          <w:lang w:val="uk-UA"/>
        </w:rPr>
        <w:t xml:space="preserve">уклали цей договір (далі – Договір),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(далі – Закон) та </w:t>
      </w:r>
      <w:r w:rsidR="00FA3A87" w:rsidRPr="00C21722">
        <w:rPr>
          <w:sz w:val="20"/>
          <w:szCs w:val="20"/>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w:t>
      </w:r>
      <w:r w:rsidR="00FA3A87" w:rsidRPr="00C21722">
        <w:rPr>
          <w:sz w:val="20"/>
          <w:szCs w:val="20"/>
          <w:lang w:val="ru-RU"/>
        </w:rPr>
        <w:t>Кабінету Міністрів України від 12 жовтня 2022 за № 1178</w:t>
      </w:r>
      <w:r w:rsidR="00FA3A87" w:rsidRPr="00C21722">
        <w:rPr>
          <w:sz w:val="20"/>
          <w:szCs w:val="20"/>
          <w:lang w:val="uk-UA"/>
        </w:rPr>
        <w:t xml:space="preserve"> </w:t>
      </w:r>
      <w:r w:rsidR="00FA3A87" w:rsidRPr="00C21722">
        <w:rPr>
          <w:color w:val="000000"/>
          <w:sz w:val="20"/>
          <w:szCs w:val="20"/>
          <w:lang w:val="uk-UA"/>
        </w:rPr>
        <w:t>за результатами проведених відкритих торгів за Особливостями, про наступне:</w:t>
      </w:r>
    </w:p>
    <w:p w:rsidR="00FA3A87" w:rsidRPr="00FA3A87" w:rsidRDefault="00FA3A87" w:rsidP="00FA3A87">
      <w:pPr>
        <w:spacing w:after="0" w:line="0" w:lineRule="atLeast"/>
        <w:jc w:val="both"/>
        <w:rPr>
          <w:rFonts w:ascii="Times New Roman" w:hAnsi="Times New Roman" w:cs="Times New Roman"/>
          <w:sz w:val="20"/>
          <w:szCs w:val="20"/>
          <w:lang w:val="uk-UA"/>
        </w:rPr>
      </w:pPr>
    </w:p>
    <w:p w:rsidR="004140E5" w:rsidRPr="00A61850" w:rsidRDefault="004140E5" w:rsidP="00FA3A87">
      <w:pPr>
        <w:pStyle w:val="ad"/>
        <w:spacing w:before="0" w:beforeAutospacing="0" w:after="0" w:afterAutospacing="0" w:line="0" w:lineRule="atLeast"/>
        <w:jc w:val="both"/>
        <w:rPr>
          <w:rFonts w:eastAsia="Arial Unicode MS"/>
          <w:sz w:val="20"/>
          <w:szCs w:val="20"/>
          <w:lang w:val="uk-UA"/>
        </w:rPr>
      </w:pPr>
    </w:p>
    <w:p w:rsidR="007A74EA" w:rsidRPr="00A61850" w:rsidRDefault="007A74EA" w:rsidP="007A74EA">
      <w:pPr>
        <w:spacing w:after="0" w:line="240" w:lineRule="auto"/>
        <w:ind w:right="-36" w:firstLine="284"/>
        <w:jc w:val="center"/>
        <w:rPr>
          <w:rFonts w:ascii="Times New Roman" w:eastAsia="Times New Roman" w:hAnsi="Times New Roman" w:cs="Times New Roman"/>
          <w:b/>
          <w:sz w:val="20"/>
          <w:szCs w:val="20"/>
          <w:lang w:val="ru-RU"/>
        </w:rPr>
      </w:pPr>
      <w:r w:rsidRPr="00A61850">
        <w:rPr>
          <w:rFonts w:ascii="Times New Roman" w:eastAsia="Times New Roman" w:hAnsi="Times New Roman" w:cs="Times New Roman"/>
          <w:b/>
          <w:sz w:val="20"/>
          <w:szCs w:val="20"/>
          <w:lang w:val="ru-RU"/>
        </w:rPr>
        <w:t>1. Предмет Договору</w:t>
      </w:r>
    </w:p>
    <w:p w:rsidR="007A74EA" w:rsidRDefault="007A74EA" w:rsidP="00B21C55">
      <w:pPr>
        <w:spacing w:after="0" w:line="240" w:lineRule="auto"/>
        <w:ind w:firstLine="567"/>
        <w:jc w:val="both"/>
        <w:rPr>
          <w:rFonts w:ascii="Times New Roman" w:eastAsia="Times New Roman" w:hAnsi="Times New Roman" w:cs="Times New Roman"/>
          <w:sz w:val="20"/>
          <w:szCs w:val="20"/>
          <w:lang w:val="ru-RU"/>
        </w:rPr>
      </w:pPr>
      <w:r w:rsidRPr="00682AF7">
        <w:rPr>
          <w:rFonts w:ascii="Times New Roman" w:eastAsia="Times New Roman" w:hAnsi="Times New Roman" w:cs="Times New Roman"/>
          <w:sz w:val="20"/>
          <w:szCs w:val="20"/>
          <w:lang w:val="ru-RU"/>
        </w:rPr>
        <w:t xml:space="preserve">1.1. Постачальник приймає на себе зобов’язання </w:t>
      </w:r>
      <w:r w:rsidRPr="00682AF7">
        <w:rPr>
          <w:rFonts w:ascii="Times New Roman" w:eastAsia="Times New Roman" w:hAnsi="Times New Roman" w:cs="Times New Roman"/>
          <w:b/>
          <w:sz w:val="20"/>
          <w:szCs w:val="20"/>
          <w:lang w:val="ru-RU"/>
        </w:rPr>
        <w:t>поставити, змонтувати та передати</w:t>
      </w:r>
      <w:r w:rsidRPr="00682AF7">
        <w:rPr>
          <w:rFonts w:ascii="Times New Roman" w:eastAsia="Times New Roman" w:hAnsi="Times New Roman" w:cs="Times New Roman"/>
          <w:sz w:val="20"/>
          <w:szCs w:val="20"/>
          <w:lang w:val="ru-RU"/>
        </w:rPr>
        <w:t xml:space="preserve"> Замовнику у власність </w:t>
      </w:r>
      <w:r w:rsidRPr="00682AF7">
        <w:rPr>
          <w:rFonts w:ascii="Times New Roman" w:eastAsia="Times New Roman" w:hAnsi="Times New Roman" w:cs="Times New Roman"/>
          <w:b/>
          <w:sz w:val="20"/>
          <w:szCs w:val="20"/>
          <w:lang w:val="ru-RU"/>
        </w:rPr>
        <w:t>Швидкоспоруджуван</w:t>
      </w:r>
      <w:r w:rsidR="00AC7BAB" w:rsidRPr="00682AF7">
        <w:rPr>
          <w:rFonts w:ascii="Times New Roman" w:eastAsia="Times New Roman" w:hAnsi="Times New Roman" w:cs="Times New Roman"/>
          <w:b/>
          <w:sz w:val="20"/>
          <w:szCs w:val="20"/>
          <w:lang w:val="ru-RU"/>
        </w:rPr>
        <w:t>і</w:t>
      </w:r>
      <w:r w:rsidRPr="00682AF7">
        <w:rPr>
          <w:rFonts w:ascii="Times New Roman" w:eastAsia="Times New Roman" w:hAnsi="Times New Roman" w:cs="Times New Roman"/>
          <w:b/>
          <w:sz w:val="20"/>
          <w:szCs w:val="20"/>
          <w:lang w:val="ru-RU"/>
        </w:rPr>
        <w:t xml:space="preserve"> захисн</w:t>
      </w:r>
      <w:r w:rsidR="00AC7BAB" w:rsidRPr="00682AF7">
        <w:rPr>
          <w:rFonts w:ascii="Times New Roman" w:eastAsia="Times New Roman" w:hAnsi="Times New Roman" w:cs="Times New Roman"/>
          <w:b/>
          <w:sz w:val="20"/>
          <w:szCs w:val="20"/>
          <w:lang w:val="ru-RU"/>
        </w:rPr>
        <w:t>і</w:t>
      </w:r>
      <w:r w:rsidRPr="00682AF7">
        <w:rPr>
          <w:rFonts w:ascii="Times New Roman" w:eastAsia="Times New Roman" w:hAnsi="Times New Roman" w:cs="Times New Roman"/>
          <w:b/>
          <w:sz w:val="20"/>
          <w:szCs w:val="20"/>
          <w:lang w:val="ru-RU"/>
        </w:rPr>
        <w:t xml:space="preserve"> споруд</w:t>
      </w:r>
      <w:r w:rsidR="00E126D3">
        <w:rPr>
          <w:rFonts w:ascii="Times New Roman" w:eastAsia="Times New Roman" w:hAnsi="Times New Roman" w:cs="Times New Roman"/>
          <w:b/>
          <w:sz w:val="20"/>
          <w:szCs w:val="20"/>
          <w:lang w:val="ru-RU"/>
        </w:rPr>
        <w:t>и</w:t>
      </w:r>
      <w:r w:rsidRPr="00682AF7">
        <w:rPr>
          <w:rFonts w:ascii="Times New Roman" w:eastAsia="Times New Roman" w:hAnsi="Times New Roman" w:cs="Times New Roman"/>
          <w:b/>
          <w:sz w:val="20"/>
          <w:szCs w:val="20"/>
          <w:lang w:val="ru-RU"/>
        </w:rPr>
        <w:t xml:space="preserve"> цивільного захисту модульного типу</w:t>
      </w:r>
      <w:r w:rsidR="002758F8">
        <w:rPr>
          <w:rFonts w:ascii="Times New Roman" w:eastAsia="Times New Roman" w:hAnsi="Times New Roman" w:cs="Times New Roman"/>
          <w:b/>
          <w:sz w:val="20"/>
          <w:szCs w:val="20"/>
          <w:lang w:val="ru-RU"/>
        </w:rPr>
        <w:t xml:space="preserve"> </w:t>
      </w:r>
      <w:r w:rsidR="002758F8" w:rsidRPr="00682AF7">
        <w:rPr>
          <w:rFonts w:ascii="Times New Roman" w:eastAsia="Times New Roman" w:hAnsi="Times New Roman" w:cs="Times New Roman"/>
          <w:sz w:val="20"/>
          <w:szCs w:val="20"/>
          <w:lang w:val="ru-RU"/>
        </w:rPr>
        <w:t>(далі — Товар)</w:t>
      </w:r>
      <w:r w:rsidRPr="00682AF7">
        <w:rPr>
          <w:rFonts w:ascii="Times New Roman" w:eastAsia="Times New Roman" w:hAnsi="Times New Roman" w:cs="Times New Roman"/>
          <w:sz w:val="20"/>
          <w:szCs w:val="20"/>
          <w:lang w:val="ru-RU"/>
        </w:rPr>
        <w:t xml:space="preserve">, а Замовник зобов’язується прийняти Товар та сплатити його вартість </w:t>
      </w:r>
      <w:proofErr w:type="gramStart"/>
      <w:r w:rsidRPr="00682AF7">
        <w:rPr>
          <w:rFonts w:ascii="Times New Roman" w:eastAsia="Times New Roman" w:hAnsi="Times New Roman" w:cs="Times New Roman"/>
          <w:sz w:val="20"/>
          <w:szCs w:val="20"/>
          <w:lang w:val="ru-RU"/>
        </w:rPr>
        <w:t>у порядку</w:t>
      </w:r>
      <w:proofErr w:type="gramEnd"/>
      <w:r w:rsidRPr="00682AF7">
        <w:rPr>
          <w:rFonts w:ascii="Times New Roman" w:eastAsia="Times New Roman" w:hAnsi="Times New Roman" w:cs="Times New Roman"/>
          <w:sz w:val="20"/>
          <w:szCs w:val="20"/>
          <w:lang w:val="ru-RU"/>
        </w:rPr>
        <w:t xml:space="preserve"> та на умовах, що визначено цим Договором.</w:t>
      </w:r>
    </w:p>
    <w:p w:rsidR="002758F8" w:rsidRDefault="002758F8" w:rsidP="00B21C55">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bCs/>
          <w:sz w:val="20"/>
          <w:szCs w:val="20"/>
          <w:lang w:val="uk-UA"/>
        </w:rPr>
        <w:t xml:space="preserve">1.2. </w:t>
      </w:r>
      <w:r w:rsidRPr="00C21722">
        <w:rPr>
          <w:rFonts w:ascii="Times New Roman" w:eastAsia="Times New Roman" w:hAnsi="Times New Roman" w:cs="Times New Roman"/>
          <w:bCs/>
          <w:sz w:val="20"/>
          <w:szCs w:val="20"/>
          <w:lang w:val="uk-UA"/>
        </w:rPr>
        <w:t xml:space="preserve">Назва предмету закупівлі </w:t>
      </w:r>
      <w:r w:rsidRPr="00C21722">
        <w:rPr>
          <w:rFonts w:ascii="Times New Roman" w:eastAsia="Times New Roman" w:hAnsi="Times New Roman" w:cs="Times New Roman"/>
          <w:color w:val="121212"/>
          <w:sz w:val="20"/>
          <w:szCs w:val="20"/>
          <w:shd w:val="clear" w:color="auto" w:fill="FAFAFA"/>
          <w:lang w:val="uk-UA"/>
        </w:rPr>
        <w:t>за кодом</w:t>
      </w:r>
      <w:r w:rsidRPr="00C21722">
        <w:rPr>
          <w:rFonts w:ascii="Times New Roman" w:eastAsia="Times New Roman" w:hAnsi="Times New Roman" w:cs="Times New Roman"/>
          <w:b/>
          <w:color w:val="121212"/>
          <w:sz w:val="20"/>
          <w:szCs w:val="20"/>
          <w:shd w:val="clear" w:color="auto" w:fill="FAFAFA"/>
          <w:lang w:val="uk-UA"/>
        </w:rPr>
        <w:t xml:space="preserve"> </w:t>
      </w:r>
      <w:r w:rsidRPr="00C21722">
        <w:rPr>
          <w:rFonts w:ascii="Times New Roman" w:eastAsia="Times New Roman" w:hAnsi="Times New Roman" w:cs="Times New Roman"/>
          <w:color w:val="121212"/>
          <w:sz w:val="20"/>
          <w:szCs w:val="20"/>
          <w:shd w:val="clear" w:color="auto" w:fill="FAFAFA"/>
          <w:lang w:val="uk-UA"/>
        </w:rPr>
        <w:t>ДК:</w:t>
      </w:r>
      <w:r>
        <w:rPr>
          <w:rFonts w:ascii="Times New Roman" w:eastAsia="Times New Roman" w:hAnsi="Times New Roman" w:cs="Times New Roman"/>
          <w:color w:val="121212"/>
          <w:sz w:val="20"/>
          <w:szCs w:val="20"/>
          <w:shd w:val="clear" w:color="auto" w:fill="FAFAFA"/>
          <w:lang w:val="uk-UA"/>
        </w:rPr>
        <w:t xml:space="preserve"> </w:t>
      </w:r>
      <w:r w:rsidRPr="002758F8">
        <w:rPr>
          <w:rFonts w:ascii="Times New Roman" w:eastAsia="Times New Roman" w:hAnsi="Times New Roman" w:cs="Times New Roman"/>
          <w:b/>
          <w:color w:val="121212"/>
          <w:sz w:val="20"/>
          <w:szCs w:val="20"/>
          <w:shd w:val="clear" w:color="auto" w:fill="FAFAFA"/>
          <w:lang w:val="uk-UA"/>
        </w:rPr>
        <w:t>Код</w:t>
      </w:r>
      <w:r>
        <w:rPr>
          <w:rFonts w:ascii="Times New Roman" w:eastAsia="Times New Roman" w:hAnsi="Times New Roman" w:cs="Times New Roman"/>
          <w:color w:val="121212"/>
          <w:sz w:val="20"/>
          <w:szCs w:val="20"/>
          <w:shd w:val="clear" w:color="auto" w:fill="FAFAFA"/>
          <w:lang w:val="uk-UA"/>
        </w:rPr>
        <w:t xml:space="preserve"> </w:t>
      </w:r>
      <w:r w:rsidRPr="00682AF7">
        <w:rPr>
          <w:rFonts w:ascii="Times New Roman" w:eastAsia="Times New Roman" w:hAnsi="Times New Roman" w:cs="Times New Roman"/>
          <w:b/>
          <w:sz w:val="20"/>
          <w:szCs w:val="20"/>
          <w:lang w:val="ru-RU"/>
        </w:rPr>
        <w:t>ДК 021:2015: 44210000-5 Конструкції та їх частини (44211100-3 – Модульні та переносні споруди)</w:t>
      </w:r>
      <w:r>
        <w:rPr>
          <w:rFonts w:ascii="Times New Roman" w:eastAsia="Times New Roman" w:hAnsi="Times New Roman" w:cs="Times New Roman"/>
          <w:b/>
          <w:sz w:val="20"/>
          <w:szCs w:val="20"/>
          <w:lang w:val="ru-RU"/>
        </w:rPr>
        <w:t>.</w:t>
      </w:r>
    </w:p>
    <w:p w:rsidR="006C41DE" w:rsidRPr="00550328" w:rsidRDefault="006C41DE" w:rsidP="00550328">
      <w:pPr>
        <w:widowControl w:val="0"/>
        <w:spacing w:after="0" w:line="0" w:lineRule="atLeast"/>
        <w:ind w:firstLine="567"/>
        <w:jc w:val="both"/>
        <w:rPr>
          <w:rFonts w:ascii="Times New Roman" w:hAnsi="Times New Roman" w:cs="Times New Roman"/>
          <w:sz w:val="20"/>
          <w:szCs w:val="20"/>
          <w:lang w:val="ru-RU"/>
        </w:rPr>
      </w:pPr>
      <w:r w:rsidRPr="006C41DE">
        <w:rPr>
          <w:rFonts w:ascii="Times New Roman" w:eastAsia="Times New Roman" w:hAnsi="Times New Roman" w:cs="Times New Roman"/>
          <w:sz w:val="20"/>
          <w:szCs w:val="20"/>
          <w:lang w:val="ru-RU"/>
        </w:rPr>
        <w:t>1.</w:t>
      </w:r>
      <w:r w:rsidR="00A43CD6">
        <w:rPr>
          <w:rFonts w:ascii="Times New Roman" w:eastAsia="Times New Roman" w:hAnsi="Times New Roman" w:cs="Times New Roman"/>
          <w:sz w:val="20"/>
          <w:szCs w:val="20"/>
          <w:lang w:val="ru-RU"/>
        </w:rPr>
        <w:t>3</w:t>
      </w:r>
      <w:r w:rsidRPr="006C41DE">
        <w:rPr>
          <w:rFonts w:ascii="Times New Roman" w:eastAsia="Times New Roman" w:hAnsi="Times New Roman" w:cs="Times New Roman"/>
          <w:sz w:val="20"/>
          <w:szCs w:val="20"/>
          <w:lang w:val="ru-RU"/>
        </w:rPr>
        <w:t xml:space="preserve">. У монтаж входить: </w:t>
      </w:r>
      <w:r w:rsidR="000D7B3D">
        <w:rPr>
          <w:rFonts w:ascii="Times New Roman" w:hAnsi="Times New Roman" w:cs="Times New Roman"/>
          <w:color w:val="000000"/>
          <w:sz w:val="20"/>
          <w:szCs w:val="20"/>
          <w:lang w:val="uk-UA"/>
        </w:rPr>
        <w:t>п</w:t>
      </w:r>
      <w:r w:rsidR="000D7B3D" w:rsidRPr="002E6055">
        <w:rPr>
          <w:rFonts w:ascii="Times New Roman" w:hAnsi="Times New Roman" w:cs="Times New Roman"/>
          <w:color w:val="000000"/>
          <w:sz w:val="20"/>
          <w:szCs w:val="20"/>
          <w:lang w:val="uk-UA"/>
        </w:rPr>
        <w:t xml:space="preserve">ідготовка </w:t>
      </w:r>
      <w:r w:rsidR="000D7B3D">
        <w:rPr>
          <w:rFonts w:ascii="Times New Roman" w:hAnsi="Times New Roman" w:cs="Times New Roman"/>
          <w:color w:val="000000"/>
          <w:sz w:val="20"/>
          <w:szCs w:val="20"/>
          <w:lang w:val="uk-UA"/>
        </w:rPr>
        <w:t>майданчика</w:t>
      </w:r>
      <w:r w:rsidR="000D7B3D" w:rsidRPr="002E6055">
        <w:rPr>
          <w:rFonts w:ascii="Times New Roman" w:hAnsi="Times New Roman" w:cs="Times New Roman"/>
          <w:color w:val="000000"/>
          <w:sz w:val="20"/>
          <w:szCs w:val="20"/>
          <w:lang w:val="uk-UA"/>
        </w:rPr>
        <w:t xml:space="preserve"> </w:t>
      </w:r>
      <w:r w:rsidR="00F30FF8">
        <w:rPr>
          <w:rFonts w:ascii="Times New Roman" w:hAnsi="Times New Roman" w:cs="Times New Roman"/>
          <w:color w:val="000000"/>
          <w:sz w:val="20"/>
          <w:szCs w:val="20"/>
          <w:lang w:val="uk-UA"/>
        </w:rPr>
        <w:t xml:space="preserve">на якому </w:t>
      </w:r>
      <w:r w:rsidR="00F30FF8" w:rsidRPr="002E6055">
        <w:rPr>
          <w:rFonts w:ascii="Times New Roman" w:hAnsi="Times New Roman" w:cs="Times New Roman"/>
          <w:color w:val="000000"/>
          <w:sz w:val="20"/>
          <w:szCs w:val="20"/>
          <w:lang w:val="uk-UA"/>
        </w:rPr>
        <w:t xml:space="preserve">буде встановлена </w:t>
      </w:r>
      <w:r w:rsidR="00A43CD6">
        <w:rPr>
          <w:rFonts w:ascii="Times New Roman" w:hAnsi="Times New Roman" w:cs="Times New Roman"/>
          <w:color w:val="000000" w:themeColor="text1"/>
          <w:sz w:val="20"/>
          <w:szCs w:val="20"/>
          <w:lang w:val="uk-UA"/>
        </w:rPr>
        <w:t>ш</w:t>
      </w:r>
      <w:r w:rsidR="00F30FF8" w:rsidRPr="001D5D76">
        <w:rPr>
          <w:rFonts w:ascii="Times New Roman" w:hAnsi="Times New Roman" w:cs="Times New Roman"/>
          <w:color w:val="000000" w:themeColor="text1"/>
          <w:sz w:val="20"/>
          <w:szCs w:val="20"/>
          <w:lang w:val="uk-UA"/>
        </w:rPr>
        <w:t xml:space="preserve">видкоспоруджувана захисна споруда </w:t>
      </w:r>
      <w:r w:rsidR="00F30FF8" w:rsidRPr="002E6055">
        <w:rPr>
          <w:rFonts w:ascii="Times New Roman" w:hAnsi="Times New Roman" w:cs="Times New Roman"/>
          <w:color w:val="000000" w:themeColor="text1"/>
          <w:sz w:val="20"/>
          <w:szCs w:val="20"/>
          <w:lang w:val="uk-UA"/>
        </w:rPr>
        <w:t xml:space="preserve">цивільного захисту </w:t>
      </w:r>
      <w:r w:rsidR="00F30FF8" w:rsidRPr="001D5D76">
        <w:rPr>
          <w:rFonts w:ascii="Times New Roman" w:hAnsi="Times New Roman" w:cs="Times New Roman"/>
          <w:color w:val="000000" w:themeColor="text1"/>
          <w:sz w:val="20"/>
          <w:szCs w:val="20"/>
          <w:lang w:val="uk-UA"/>
        </w:rPr>
        <w:t>модульного типу</w:t>
      </w:r>
      <w:r w:rsidR="00550328">
        <w:rPr>
          <w:rFonts w:ascii="Times New Roman" w:eastAsia="Times New Roman" w:hAnsi="Times New Roman" w:cs="Times New Roman"/>
          <w:sz w:val="20"/>
          <w:szCs w:val="20"/>
          <w:lang w:val="ru-RU"/>
        </w:rPr>
        <w:t xml:space="preserve">. </w:t>
      </w:r>
      <w:r w:rsidR="00550328">
        <w:rPr>
          <w:rFonts w:ascii="Times New Roman" w:hAnsi="Times New Roman" w:cs="Times New Roman"/>
          <w:sz w:val="20"/>
          <w:szCs w:val="20"/>
          <w:lang w:val="ru-RU"/>
        </w:rPr>
        <w:t>М</w:t>
      </w:r>
      <w:r w:rsidR="00A43CD6" w:rsidRPr="002E6055">
        <w:rPr>
          <w:rFonts w:ascii="Times New Roman" w:hAnsi="Times New Roman" w:cs="Times New Roman"/>
          <w:sz w:val="20"/>
          <w:szCs w:val="20"/>
          <w:lang w:val="ru-RU"/>
        </w:rPr>
        <w:t xml:space="preserve">онтування (складання) окремих блок-модулів </w:t>
      </w:r>
      <w:r w:rsidR="00A43CD6">
        <w:rPr>
          <w:rFonts w:ascii="Times New Roman" w:hAnsi="Times New Roman" w:cs="Times New Roman"/>
          <w:color w:val="000000" w:themeColor="text1"/>
          <w:sz w:val="20"/>
          <w:szCs w:val="20"/>
          <w:lang w:val="ru-RU"/>
        </w:rPr>
        <w:t>ш</w:t>
      </w:r>
      <w:r w:rsidR="00A43CD6" w:rsidRPr="002E6055">
        <w:rPr>
          <w:rFonts w:ascii="Times New Roman" w:hAnsi="Times New Roman" w:cs="Times New Roman"/>
          <w:color w:val="000000" w:themeColor="text1"/>
          <w:sz w:val="20"/>
          <w:szCs w:val="20"/>
          <w:lang w:val="ru-RU"/>
        </w:rPr>
        <w:t>видкоспоруджуван</w:t>
      </w:r>
      <w:r w:rsidR="00A43CD6">
        <w:rPr>
          <w:rFonts w:ascii="Times New Roman" w:hAnsi="Times New Roman" w:cs="Times New Roman"/>
          <w:color w:val="000000" w:themeColor="text1"/>
          <w:sz w:val="20"/>
          <w:szCs w:val="20"/>
          <w:lang w:val="ru-RU"/>
        </w:rPr>
        <w:t>ої</w:t>
      </w:r>
      <w:r w:rsidR="00A43CD6" w:rsidRPr="002E6055">
        <w:rPr>
          <w:rFonts w:ascii="Times New Roman" w:hAnsi="Times New Roman" w:cs="Times New Roman"/>
          <w:color w:val="000000" w:themeColor="text1"/>
          <w:sz w:val="20"/>
          <w:szCs w:val="20"/>
          <w:lang w:val="ru-RU"/>
        </w:rPr>
        <w:t xml:space="preserve"> захисн</w:t>
      </w:r>
      <w:r w:rsidR="00A43CD6">
        <w:rPr>
          <w:rFonts w:ascii="Times New Roman" w:hAnsi="Times New Roman" w:cs="Times New Roman"/>
          <w:color w:val="000000" w:themeColor="text1"/>
          <w:sz w:val="20"/>
          <w:szCs w:val="20"/>
          <w:lang w:val="ru-RU"/>
        </w:rPr>
        <w:t>ої</w:t>
      </w:r>
      <w:r w:rsidR="00A43CD6" w:rsidRPr="002E6055">
        <w:rPr>
          <w:rFonts w:ascii="Times New Roman" w:hAnsi="Times New Roman" w:cs="Times New Roman"/>
          <w:color w:val="000000" w:themeColor="text1"/>
          <w:sz w:val="20"/>
          <w:szCs w:val="20"/>
          <w:lang w:val="ru-RU"/>
        </w:rPr>
        <w:t xml:space="preserve"> споруди </w:t>
      </w:r>
      <w:r w:rsidR="00A43CD6" w:rsidRPr="002E6055">
        <w:rPr>
          <w:rFonts w:ascii="Times New Roman" w:hAnsi="Times New Roman" w:cs="Times New Roman"/>
          <w:color w:val="000000" w:themeColor="text1"/>
          <w:sz w:val="20"/>
          <w:szCs w:val="20"/>
          <w:lang w:val="uk-UA"/>
        </w:rPr>
        <w:t>цивільного захисту</w:t>
      </w:r>
      <w:r w:rsidR="00A43CD6" w:rsidRPr="002E6055">
        <w:rPr>
          <w:rFonts w:ascii="Times New Roman" w:hAnsi="Times New Roman" w:cs="Times New Roman"/>
          <w:sz w:val="20"/>
          <w:szCs w:val="20"/>
          <w:lang w:val="ru-RU"/>
        </w:rPr>
        <w:t xml:space="preserve"> модульного типу має бути здійснено з використанням з’єднань (болтових з’єднань та негорючих засобів герметизації), що забезпечують їх надійність, швидкість та простоту монтування, конструктивну стійкість, жорсткість та міцність усієї споруди, а також ї</w:t>
      </w:r>
      <w:r w:rsidR="00550328">
        <w:rPr>
          <w:rFonts w:ascii="Times New Roman" w:hAnsi="Times New Roman" w:cs="Times New Roman"/>
          <w:sz w:val="20"/>
          <w:szCs w:val="20"/>
          <w:lang w:val="ru-RU"/>
        </w:rPr>
        <w:t xml:space="preserve">ї герметизацію та гідроізоляцію. </w:t>
      </w:r>
      <w:r w:rsidR="00550328">
        <w:rPr>
          <w:rFonts w:ascii="Times New Roman" w:eastAsia="Times New Roman" w:hAnsi="Times New Roman" w:cs="Times New Roman"/>
          <w:sz w:val="20"/>
          <w:szCs w:val="20"/>
          <w:lang w:val="ru-RU"/>
        </w:rPr>
        <w:t>У</w:t>
      </w:r>
      <w:r w:rsidRPr="006C41DE">
        <w:rPr>
          <w:rFonts w:ascii="Times New Roman" w:eastAsia="Times New Roman" w:hAnsi="Times New Roman" w:cs="Times New Roman"/>
          <w:sz w:val="20"/>
          <w:szCs w:val="20"/>
          <w:lang w:val="ru-RU"/>
        </w:rPr>
        <w:t>лаштування системи вентиляції, освітлення, джерел живлення</w:t>
      </w:r>
      <w:r w:rsidRPr="00F30FF8">
        <w:rPr>
          <w:rFonts w:ascii="Times New Roman" w:eastAsia="Times New Roman" w:hAnsi="Times New Roman" w:cs="Times New Roman"/>
          <w:sz w:val="20"/>
          <w:szCs w:val="20"/>
          <w:lang w:val="ru-RU"/>
        </w:rPr>
        <w:t>, фарбування внутрішніх стін та перегородок</w:t>
      </w:r>
      <w:r w:rsidR="00F447AC" w:rsidRPr="00F30FF8">
        <w:rPr>
          <w:rFonts w:ascii="Times New Roman" w:eastAsia="Times New Roman" w:hAnsi="Times New Roman" w:cs="Times New Roman"/>
          <w:sz w:val="20"/>
          <w:szCs w:val="20"/>
          <w:lang w:val="ru-RU"/>
        </w:rPr>
        <w:t>, встановлення</w:t>
      </w:r>
      <w:r w:rsidR="00E847D8">
        <w:rPr>
          <w:rFonts w:ascii="Times New Roman" w:eastAsia="Times New Roman" w:hAnsi="Times New Roman" w:cs="Times New Roman"/>
          <w:sz w:val="20"/>
          <w:szCs w:val="20"/>
          <w:lang w:val="ru-RU"/>
        </w:rPr>
        <w:t xml:space="preserve"> </w:t>
      </w:r>
      <w:proofErr w:type="gramStart"/>
      <w:r w:rsidRPr="006C41DE">
        <w:rPr>
          <w:rFonts w:ascii="Times New Roman" w:eastAsia="Times New Roman" w:hAnsi="Times New Roman" w:cs="Times New Roman"/>
          <w:sz w:val="20"/>
          <w:szCs w:val="20"/>
          <w:lang w:val="ru-RU"/>
        </w:rPr>
        <w:t xml:space="preserve">дверей </w:t>
      </w:r>
      <w:r w:rsidR="00F447AC">
        <w:rPr>
          <w:rFonts w:ascii="Times New Roman" w:eastAsia="Times New Roman" w:hAnsi="Times New Roman" w:cs="Times New Roman"/>
          <w:sz w:val="20"/>
          <w:szCs w:val="20"/>
          <w:lang w:val="ru-RU"/>
        </w:rPr>
        <w:t xml:space="preserve"> та</w:t>
      </w:r>
      <w:proofErr w:type="gramEnd"/>
      <w:r w:rsidR="00F447AC">
        <w:rPr>
          <w:rFonts w:ascii="Times New Roman" w:eastAsia="Times New Roman" w:hAnsi="Times New Roman" w:cs="Times New Roman"/>
          <w:sz w:val="20"/>
          <w:szCs w:val="20"/>
          <w:lang w:val="ru-RU"/>
        </w:rPr>
        <w:t xml:space="preserve"> </w:t>
      </w:r>
      <w:r w:rsidRPr="006C41DE">
        <w:rPr>
          <w:rFonts w:ascii="Times New Roman" w:eastAsia="Times New Roman" w:hAnsi="Times New Roman" w:cs="Times New Roman"/>
          <w:sz w:val="20"/>
          <w:szCs w:val="20"/>
          <w:lang w:val="ru-RU"/>
        </w:rPr>
        <w:t>лав для сидіння.</w:t>
      </w:r>
    </w:p>
    <w:p w:rsidR="00682AF7" w:rsidRPr="00C21722" w:rsidRDefault="00682AF7" w:rsidP="00F447AC">
      <w:pPr>
        <w:spacing w:after="0" w:line="240" w:lineRule="auto"/>
        <w:ind w:firstLine="567"/>
        <w:jc w:val="both"/>
        <w:rPr>
          <w:rFonts w:ascii="Times New Roman" w:eastAsia="Times New Roman" w:hAnsi="Times New Roman" w:cs="Times New Roman"/>
          <w:sz w:val="20"/>
          <w:szCs w:val="20"/>
          <w:lang w:val="uk-UA"/>
        </w:rPr>
      </w:pPr>
      <w:r w:rsidRPr="00C21722">
        <w:rPr>
          <w:rFonts w:ascii="Times New Roman" w:eastAsia="Times New Roman" w:hAnsi="Times New Roman" w:cs="Times New Roman"/>
          <w:sz w:val="20"/>
          <w:szCs w:val="20"/>
          <w:lang w:val="uk-UA"/>
        </w:rPr>
        <w:t>1.</w:t>
      </w:r>
      <w:r w:rsidR="00550328">
        <w:rPr>
          <w:rFonts w:ascii="Times New Roman" w:eastAsia="Times New Roman" w:hAnsi="Times New Roman" w:cs="Times New Roman"/>
          <w:sz w:val="20"/>
          <w:szCs w:val="20"/>
          <w:lang w:val="uk-UA"/>
        </w:rPr>
        <w:t>4</w:t>
      </w:r>
      <w:r w:rsidRPr="00C21722">
        <w:rPr>
          <w:rFonts w:ascii="Times New Roman" w:eastAsia="Times New Roman" w:hAnsi="Times New Roman" w:cs="Times New Roman"/>
          <w:sz w:val="20"/>
          <w:szCs w:val="20"/>
          <w:lang w:val="uk-UA"/>
        </w:rPr>
        <w:t xml:space="preserve">. Найменування, ціну, кількість та одиницю виміру Товару вказано у Додатку 1 (специфікація), який є невід’ємною частиною цього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sz w:val="20"/>
          <w:szCs w:val="20"/>
          <w:lang w:val="uk-UA"/>
        </w:rPr>
        <w:t>оговору.</w:t>
      </w:r>
    </w:p>
    <w:p w:rsidR="007A74EA" w:rsidRPr="00682AF7" w:rsidRDefault="007A74EA" w:rsidP="00F447AC">
      <w:pPr>
        <w:shd w:val="clear" w:color="auto" w:fill="FFFFFF"/>
        <w:spacing w:after="0" w:line="240" w:lineRule="auto"/>
        <w:ind w:firstLine="567"/>
        <w:jc w:val="both"/>
        <w:rPr>
          <w:rFonts w:ascii="Times New Roman" w:eastAsia="Times New Roman" w:hAnsi="Times New Roman" w:cs="Times New Roman"/>
          <w:sz w:val="20"/>
          <w:szCs w:val="20"/>
          <w:lang w:val="ru-RU"/>
        </w:rPr>
      </w:pPr>
      <w:r w:rsidRPr="00682AF7">
        <w:rPr>
          <w:rFonts w:ascii="Times New Roman" w:eastAsia="Times New Roman" w:hAnsi="Times New Roman" w:cs="Times New Roman"/>
          <w:sz w:val="20"/>
          <w:szCs w:val="20"/>
          <w:lang w:val="ru-RU"/>
        </w:rPr>
        <w:t>1.</w:t>
      </w:r>
      <w:r w:rsidR="00550328">
        <w:rPr>
          <w:rFonts w:ascii="Times New Roman" w:eastAsia="Times New Roman" w:hAnsi="Times New Roman" w:cs="Times New Roman"/>
          <w:sz w:val="20"/>
          <w:szCs w:val="20"/>
          <w:lang w:val="ru-RU"/>
        </w:rPr>
        <w:t>5</w:t>
      </w:r>
      <w:r w:rsidR="00E847D8">
        <w:rPr>
          <w:rFonts w:ascii="Times New Roman" w:eastAsia="Times New Roman" w:hAnsi="Times New Roman" w:cs="Times New Roman"/>
          <w:sz w:val="20"/>
          <w:szCs w:val="20"/>
          <w:lang w:val="ru-RU"/>
        </w:rPr>
        <w:t>.</w:t>
      </w:r>
      <w:r w:rsidRPr="00682AF7">
        <w:rPr>
          <w:rFonts w:ascii="Times New Roman" w:eastAsia="Times New Roman" w:hAnsi="Times New Roman" w:cs="Times New Roman"/>
          <w:sz w:val="20"/>
          <w:szCs w:val="20"/>
          <w:lang w:val="ru-RU"/>
        </w:rPr>
        <w:t xml:space="preserve">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A74EA" w:rsidRPr="006C41DE" w:rsidRDefault="007A74EA" w:rsidP="00F447AC">
      <w:pPr>
        <w:shd w:val="clear" w:color="auto" w:fill="FFFFFF"/>
        <w:spacing w:after="0" w:line="240" w:lineRule="auto"/>
        <w:ind w:firstLine="567"/>
        <w:jc w:val="both"/>
        <w:rPr>
          <w:rFonts w:ascii="Times New Roman" w:eastAsia="Times New Roman" w:hAnsi="Times New Roman" w:cs="Times New Roman"/>
          <w:sz w:val="20"/>
          <w:szCs w:val="20"/>
          <w:lang w:val="ru-RU"/>
        </w:rPr>
      </w:pPr>
      <w:r w:rsidRPr="006C41DE">
        <w:rPr>
          <w:rFonts w:ascii="Times New Roman" w:eastAsia="Times New Roman" w:hAnsi="Times New Roman" w:cs="Times New Roman"/>
          <w:sz w:val="20"/>
          <w:szCs w:val="20"/>
          <w:lang w:val="ru-RU"/>
        </w:rPr>
        <w:t>1.</w:t>
      </w:r>
      <w:r w:rsidR="00550328">
        <w:rPr>
          <w:rFonts w:ascii="Times New Roman" w:eastAsia="Times New Roman" w:hAnsi="Times New Roman" w:cs="Times New Roman"/>
          <w:sz w:val="20"/>
          <w:szCs w:val="20"/>
          <w:lang w:val="ru-RU"/>
        </w:rPr>
        <w:t>6</w:t>
      </w:r>
      <w:r w:rsidR="00E847D8">
        <w:rPr>
          <w:rFonts w:ascii="Times New Roman" w:eastAsia="Times New Roman" w:hAnsi="Times New Roman" w:cs="Times New Roman"/>
          <w:sz w:val="20"/>
          <w:szCs w:val="20"/>
          <w:lang w:val="ru-RU"/>
        </w:rPr>
        <w:t>.</w:t>
      </w:r>
      <w:r w:rsidRPr="006C41DE">
        <w:rPr>
          <w:sz w:val="20"/>
          <w:szCs w:val="20"/>
          <w:lang w:val="ru-RU"/>
        </w:rPr>
        <w:t xml:space="preserve"> </w:t>
      </w:r>
      <w:r w:rsidRPr="006C41DE">
        <w:rPr>
          <w:rFonts w:ascii="Times New Roman" w:hAnsi="Times New Roman" w:cs="Times New Roman"/>
          <w:sz w:val="20"/>
          <w:szCs w:val="20"/>
          <w:lang w:val="ru-RU"/>
        </w:rPr>
        <w:t>Товар, який є предметом Договору</w:t>
      </w:r>
      <w:r w:rsidRPr="006C41DE">
        <w:rPr>
          <w:sz w:val="20"/>
          <w:szCs w:val="20"/>
          <w:lang w:val="ru-RU"/>
        </w:rPr>
        <w:t xml:space="preserve"> </w:t>
      </w:r>
      <w:r w:rsidRPr="006C41DE">
        <w:rPr>
          <w:rFonts w:ascii="Times New Roman" w:eastAsia="Times New Roman" w:hAnsi="Times New Roman" w:cs="Times New Roman"/>
          <w:sz w:val="20"/>
          <w:szCs w:val="20"/>
          <w:lang w:val="ru-RU"/>
        </w:rPr>
        <w:t>має відповідати, встановленим законодавством вимогам, а також відповідним нормам та правилам, які регулюються, в тому числі ДБН В 2.2-5-97 (зі змінами)</w:t>
      </w:r>
      <w:r w:rsidRPr="006C41DE">
        <w:rPr>
          <w:sz w:val="20"/>
          <w:szCs w:val="20"/>
          <w:lang w:val="ru-RU"/>
        </w:rPr>
        <w:t xml:space="preserve"> </w:t>
      </w:r>
      <w:r w:rsidRPr="006C41DE">
        <w:rPr>
          <w:rFonts w:ascii="Times New Roman" w:eastAsia="Times New Roman" w:hAnsi="Times New Roman" w:cs="Times New Roman"/>
          <w:sz w:val="20"/>
          <w:szCs w:val="20"/>
          <w:lang w:val="ru-RU"/>
        </w:rPr>
        <w:t>«Будинки та споруди. Захисні споруди цивільного захисту», ДСТУ 9195:</w:t>
      </w:r>
      <w:proofErr w:type="gramStart"/>
      <w:r w:rsidRPr="006C41DE">
        <w:rPr>
          <w:rFonts w:ascii="Times New Roman" w:eastAsia="Times New Roman" w:hAnsi="Times New Roman" w:cs="Times New Roman"/>
          <w:sz w:val="20"/>
          <w:szCs w:val="20"/>
          <w:lang w:val="ru-RU"/>
        </w:rPr>
        <w:t>2022  «</w:t>
      </w:r>
      <w:proofErr w:type="gramEnd"/>
      <w:r w:rsidRPr="006C41DE">
        <w:rPr>
          <w:rFonts w:ascii="Times New Roman" w:eastAsia="Times New Roman" w:hAnsi="Times New Roman" w:cs="Times New Roman"/>
          <w:sz w:val="20"/>
          <w:szCs w:val="20"/>
          <w:lang w:val="ru-RU"/>
        </w:rPr>
        <w:t>Швидкоспоруджувані захисні споруди цивільного захисту модульного типу».</w:t>
      </w:r>
    </w:p>
    <w:p w:rsidR="007A74EA" w:rsidRPr="004012B8" w:rsidRDefault="007A74EA" w:rsidP="007A74EA">
      <w:pPr>
        <w:shd w:val="clear" w:color="auto" w:fill="FFFFFF"/>
        <w:spacing w:after="0" w:line="240" w:lineRule="auto"/>
        <w:jc w:val="both"/>
        <w:rPr>
          <w:rFonts w:ascii="Times New Roman" w:eastAsia="Times New Roman" w:hAnsi="Times New Roman" w:cs="Times New Roman"/>
          <w:sz w:val="24"/>
          <w:szCs w:val="24"/>
          <w:highlight w:val="green"/>
          <w:lang w:val="ru-RU"/>
        </w:rPr>
      </w:pPr>
    </w:p>
    <w:p w:rsidR="007A74EA" w:rsidRPr="00A61850" w:rsidRDefault="007A74EA" w:rsidP="00A61850">
      <w:pPr>
        <w:numPr>
          <w:ilvl w:val="0"/>
          <w:numId w:val="31"/>
        </w:numPr>
        <w:spacing w:after="0" w:line="240" w:lineRule="auto"/>
        <w:ind w:left="896" w:right="-34" w:firstLine="284"/>
        <w:jc w:val="center"/>
        <w:rPr>
          <w:rFonts w:ascii="Times New Roman" w:eastAsia="Times New Roman" w:hAnsi="Times New Roman" w:cs="Times New Roman"/>
          <w:b/>
          <w:sz w:val="20"/>
          <w:szCs w:val="20"/>
          <w:lang w:val="ru-RU"/>
        </w:rPr>
      </w:pPr>
      <w:r w:rsidRPr="00A61850">
        <w:rPr>
          <w:rFonts w:ascii="Times New Roman" w:eastAsia="Times New Roman" w:hAnsi="Times New Roman" w:cs="Times New Roman"/>
          <w:b/>
          <w:sz w:val="20"/>
          <w:szCs w:val="20"/>
          <w:lang w:val="ru-RU"/>
        </w:rPr>
        <w:t>Якість та гарантійний строк Товару</w:t>
      </w:r>
    </w:p>
    <w:p w:rsidR="005C7D0F" w:rsidRDefault="00A61850" w:rsidP="007A74EA">
      <w:pPr>
        <w:tabs>
          <w:tab w:val="left" w:pos="567"/>
        </w:tabs>
        <w:autoSpaceDE w:val="0"/>
        <w:autoSpaceDN w:val="0"/>
        <w:adjustRightInd w:val="0"/>
        <w:spacing w:after="0" w:line="240" w:lineRule="auto"/>
        <w:jc w:val="both"/>
        <w:rPr>
          <w:rFonts w:ascii="Times New Roman" w:hAnsi="Times New Roman" w:cs="Times New Roman"/>
          <w:sz w:val="20"/>
          <w:szCs w:val="20"/>
          <w:lang w:val="uk-UA"/>
        </w:rPr>
      </w:pPr>
      <w:r>
        <w:rPr>
          <w:rFonts w:ascii="Times New Roman" w:eastAsia="Times New Roman" w:hAnsi="Times New Roman" w:cs="Times New Roman"/>
          <w:sz w:val="20"/>
          <w:szCs w:val="20"/>
          <w:lang w:val="ru-RU" w:eastAsia="ru-RU"/>
        </w:rPr>
        <w:tab/>
      </w:r>
      <w:r w:rsidR="007A74EA" w:rsidRPr="00A61850">
        <w:rPr>
          <w:rFonts w:ascii="Times New Roman" w:eastAsia="Times New Roman" w:hAnsi="Times New Roman" w:cs="Times New Roman"/>
          <w:sz w:val="20"/>
          <w:szCs w:val="20"/>
          <w:lang w:val="ru-RU" w:eastAsia="ru-RU"/>
        </w:rPr>
        <w:t xml:space="preserve">2.1. </w:t>
      </w:r>
      <w:r w:rsidR="005C7D0F" w:rsidRPr="007A74EA">
        <w:rPr>
          <w:rFonts w:ascii="Times New Roman" w:hAnsi="Times New Roman" w:cs="Times New Roman"/>
          <w:sz w:val="20"/>
          <w:szCs w:val="20"/>
          <w:lang w:val="uk-UA" w:eastAsia="uk-UA"/>
        </w:rPr>
        <w:t xml:space="preserve">За захисними властивостями </w:t>
      </w:r>
      <w:r w:rsidR="005C7D0F">
        <w:rPr>
          <w:rFonts w:ascii="Times New Roman" w:hAnsi="Times New Roman" w:cs="Times New Roman"/>
          <w:color w:val="000000" w:themeColor="text1"/>
          <w:sz w:val="20"/>
          <w:szCs w:val="20"/>
          <w:lang w:val="uk-UA"/>
        </w:rPr>
        <w:t>Товар</w:t>
      </w:r>
      <w:r w:rsidR="005C7D0F" w:rsidRPr="007A74EA">
        <w:rPr>
          <w:rFonts w:ascii="Times New Roman" w:hAnsi="Times New Roman" w:cs="Times New Roman"/>
          <w:sz w:val="20"/>
          <w:szCs w:val="20"/>
          <w:lang w:val="uk-UA" w:eastAsia="uk-UA"/>
        </w:rPr>
        <w:t xml:space="preserve"> повинн</w:t>
      </w:r>
      <w:r w:rsidR="005C7D0F">
        <w:rPr>
          <w:rFonts w:ascii="Times New Roman" w:hAnsi="Times New Roman" w:cs="Times New Roman"/>
          <w:sz w:val="20"/>
          <w:szCs w:val="20"/>
          <w:lang w:val="uk-UA" w:eastAsia="uk-UA"/>
        </w:rPr>
        <w:t>ен</w:t>
      </w:r>
      <w:r w:rsidR="005C7D0F" w:rsidRPr="007A74EA">
        <w:rPr>
          <w:rFonts w:ascii="Times New Roman" w:hAnsi="Times New Roman" w:cs="Times New Roman"/>
          <w:sz w:val="20"/>
          <w:szCs w:val="20"/>
          <w:lang w:val="uk-UA" w:eastAsia="uk-UA"/>
        </w:rPr>
        <w:t xml:space="preserve"> відповідати класу </w:t>
      </w:r>
      <w:r w:rsidR="005C7D0F" w:rsidRPr="002E6055">
        <w:rPr>
          <w:rFonts w:ascii="Times New Roman" w:hAnsi="Times New Roman" w:cs="Times New Roman"/>
          <w:sz w:val="20"/>
          <w:szCs w:val="20"/>
          <w:lang w:val="uk-UA" w:eastAsia="uk-UA"/>
        </w:rPr>
        <w:t>укриття</w:t>
      </w:r>
      <w:r w:rsidR="005C7D0F" w:rsidRPr="007A74EA">
        <w:rPr>
          <w:rFonts w:ascii="Times New Roman" w:hAnsi="Times New Roman" w:cs="Times New Roman"/>
          <w:sz w:val="20"/>
          <w:szCs w:val="20"/>
          <w:lang w:val="uk-UA" w:eastAsia="uk-UA"/>
        </w:rPr>
        <w:t xml:space="preserve"> не </w:t>
      </w:r>
      <w:r w:rsidR="005C7D0F">
        <w:rPr>
          <w:rFonts w:ascii="Times New Roman" w:hAnsi="Times New Roman" w:cs="Times New Roman"/>
          <w:sz w:val="20"/>
          <w:szCs w:val="20"/>
          <w:lang w:val="uk-UA"/>
        </w:rPr>
        <w:t>нижче A-IІ</w:t>
      </w:r>
      <w:r w:rsidR="005C7D0F" w:rsidRPr="002E6055">
        <w:rPr>
          <w:rFonts w:ascii="Times New Roman" w:hAnsi="Times New Roman" w:cs="Times New Roman"/>
          <w:sz w:val="20"/>
          <w:szCs w:val="20"/>
          <w:lang w:val="uk-UA" w:eastAsia="uk-UA"/>
        </w:rPr>
        <w:t xml:space="preserve"> </w:t>
      </w:r>
      <w:r w:rsidR="005C7D0F" w:rsidRPr="007A74EA">
        <w:rPr>
          <w:rFonts w:ascii="Times New Roman" w:hAnsi="Times New Roman" w:cs="Times New Roman"/>
          <w:sz w:val="20"/>
          <w:szCs w:val="20"/>
          <w:lang w:val="uk-UA" w:eastAsia="uk-UA"/>
        </w:rPr>
        <w:t xml:space="preserve">згідно із </w:t>
      </w:r>
      <w:r w:rsidR="005C7D0F" w:rsidRPr="007A74EA">
        <w:rPr>
          <w:rFonts w:ascii="Times New Roman" w:hAnsi="Times New Roman" w:cs="Times New Roman"/>
          <w:sz w:val="20"/>
          <w:szCs w:val="20"/>
          <w:lang w:val="uk-UA"/>
        </w:rPr>
        <w:t xml:space="preserve">ДБН В.2.2-5-97 </w:t>
      </w:r>
      <w:r w:rsidR="005C7D0F">
        <w:rPr>
          <w:rFonts w:ascii="Times New Roman" w:hAnsi="Times New Roman" w:cs="Times New Roman"/>
          <w:sz w:val="20"/>
          <w:szCs w:val="20"/>
          <w:lang w:val="uk-UA"/>
        </w:rPr>
        <w:t>«</w:t>
      </w:r>
      <w:r w:rsidR="005C7D0F" w:rsidRPr="007A74EA">
        <w:rPr>
          <w:rFonts w:ascii="Times New Roman" w:hAnsi="Times New Roman" w:cs="Times New Roman"/>
          <w:sz w:val="20"/>
          <w:szCs w:val="20"/>
          <w:lang w:val="uk-UA"/>
        </w:rPr>
        <w:t>Будинки і споруди. Захисні споруди цивільного захисту</w:t>
      </w:r>
      <w:r w:rsidR="005C7D0F">
        <w:rPr>
          <w:rFonts w:ascii="Times New Roman" w:hAnsi="Times New Roman" w:cs="Times New Roman"/>
          <w:sz w:val="20"/>
          <w:szCs w:val="20"/>
          <w:lang w:val="uk-UA"/>
        </w:rPr>
        <w:t>.»</w:t>
      </w:r>
      <w:r w:rsidR="005C7D0F" w:rsidRPr="007A74EA">
        <w:rPr>
          <w:rFonts w:ascii="Times New Roman" w:hAnsi="Times New Roman" w:cs="Times New Roman"/>
          <w:sz w:val="20"/>
          <w:szCs w:val="20"/>
          <w:lang w:val="uk-UA"/>
        </w:rPr>
        <w:t>.</w:t>
      </w:r>
    </w:p>
    <w:p w:rsidR="007A74EA" w:rsidRDefault="00832497" w:rsidP="007A74EA">
      <w:pPr>
        <w:tabs>
          <w:tab w:val="left" w:pos="567"/>
        </w:tabs>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5C7D0F">
        <w:rPr>
          <w:rFonts w:ascii="Times New Roman" w:eastAsia="Times New Roman" w:hAnsi="Times New Roman" w:cs="Times New Roman"/>
          <w:sz w:val="20"/>
          <w:szCs w:val="20"/>
          <w:lang w:val="uk-UA" w:eastAsia="ru-RU"/>
        </w:rPr>
        <w:tab/>
      </w:r>
      <w:r w:rsidR="007A74EA" w:rsidRPr="00A61850">
        <w:rPr>
          <w:rFonts w:ascii="Times New Roman" w:eastAsia="Times New Roman" w:hAnsi="Times New Roman" w:cs="Times New Roman"/>
          <w:sz w:val="20"/>
          <w:szCs w:val="20"/>
          <w:lang w:val="ru-RU" w:eastAsia="ru-RU"/>
        </w:rPr>
        <w:t xml:space="preserve">2.2. Постачальник надає </w:t>
      </w:r>
      <w:r w:rsidR="005C7D0F">
        <w:rPr>
          <w:rFonts w:ascii="Times New Roman" w:eastAsia="Times New Roman" w:hAnsi="Times New Roman" w:cs="Times New Roman"/>
          <w:sz w:val="20"/>
          <w:szCs w:val="20"/>
          <w:lang w:val="ru-RU" w:eastAsia="ru-RU"/>
        </w:rPr>
        <w:t>З</w:t>
      </w:r>
      <w:r w:rsidR="007A74EA" w:rsidRPr="00A61850">
        <w:rPr>
          <w:rFonts w:ascii="Times New Roman" w:eastAsia="Times New Roman" w:hAnsi="Times New Roman" w:cs="Times New Roman"/>
          <w:sz w:val="20"/>
          <w:szCs w:val="20"/>
          <w:lang w:val="ru-RU" w:eastAsia="ru-RU"/>
        </w:rPr>
        <w:t>амовнику наступну документацію на Товар:</w:t>
      </w:r>
    </w:p>
    <w:p w:rsidR="005C7D0F" w:rsidRDefault="005C7D0F" w:rsidP="005C7D0F">
      <w:pPr>
        <w:autoSpaceDE w:val="0"/>
        <w:autoSpaceDN w:val="0"/>
        <w:adjustRightInd w:val="0"/>
        <w:spacing w:after="0" w:line="240" w:lineRule="auto"/>
        <w:jc w:val="both"/>
        <w:rPr>
          <w:rFonts w:ascii="Times New Roman" w:hAnsi="Times New Roman" w:cs="Times New Roman"/>
          <w:sz w:val="20"/>
          <w:szCs w:val="20"/>
          <w:lang w:val="uk-UA"/>
        </w:rPr>
      </w:pPr>
      <w:r>
        <w:rPr>
          <w:rFonts w:ascii="Times New Roman" w:hAnsi="Times New Roman" w:cs="Times New Roman"/>
          <w:b/>
          <w:sz w:val="20"/>
          <w:szCs w:val="20"/>
          <w:lang w:val="uk-UA"/>
        </w:rPr>
        <w:tab/>
      </w:r>
      <w:r w:rsidRPr="005C7D0F">
        <w:rPr>
          <w:rFonts w:ascii="Times New Roman" w:hAnsi="Times New Roman" w:cs="Times New Roman"/>
          <w:sz w:val="20"/>
          <w:szCs w:val="20"/>
          <w:lang w:val="uk-UA"/>
        </w:rPr>
        <w:t xml:space="preserve">- підтвердження з оцінки рівня захисту населення, який забезпечує </w:t>
      </w:r>
      <w:r w:rsidRPr="005C7D0F">
        <w:rPr>
          <w:rFonts w:ascii="Times New Roman" w:hAnsi="Times New Roman" w:cs="Times New Roman"/>
          <w:color w:val="000000" w:themeColor="text1"/>
          <w:sz w:val="20"/>
          <w:szCs w:val="20"/>
          <w:lang w:val="uk-UA"/>
        </w:rPr>
        <w:t>швидкоспоруджувана захисна споруда цивільного захисту модульного типу</w:t>
      </w:r>
      <w:r w:rsidRPr="005C7D0F">
        <w:rPr>
          <w:rFonts w:ascii="Times New Roman" w:hAnsi="Times New Roman" w:cs="Times New Roman"/>
          <w:sz w:val="20"/>
          <w:szCs w:val="20"/>
          <w:lang w:val="uk-UA"/>
        </w:rPr>
        <w:t>, який виданий державною установою або установою</w:t>
      </w:r>
      <w:r>
        <w:rPr>
          <w:rFonts w:ascii="Times New Roman" w:hAnsi="Times New Roman" w:cs="Times New Roman"/>
          <w:sz w:val="20"/>
          <w:szCs w:val="20"/>
          <w:lang w:val="uk-UA"/>
        </w:rPr>
        <w:t>,</w:t>
      </w:r>
      <w:r w:rsidRPr="005C7D0F">
        <w:rPr>
          <w:rFonts w:ascii="Times New Roman" w:hAnsi="Times New Roman" w:cs="Times New Roman"/>
          <w:sz w:val="20"/>
          <w:szCs w:val="20"/>
          <w:lang w:val="uk-UA"/>
        </w:rPr>
        <w:t xml:space="preserve"> яка має відповідну компетенцію для надання висновку оцінки рівня захисту споруди у сфері цивільного захисту, </w:t>
      </w:r>
      <w:r>
        <w:rPr>
          <w:rFonts w:ascii="Times New Roman" w:hAnsi="Times New Roman" w:cs="Times New Roman"/>
          <w:sz w:val="20"/>
          <w:szCs w:val="20"/>
          <w:lang w:val="uk-UA"/>
        </w:rPr>
        <w:t>пожежної та техногенної безпеки;</w:t>
      </w:r>
    </w:p>
    <w:p w:rsidR="007A38DD" w:rsidRDefault="005C7D0F" w:rsidP="005C7D0F">
      <w:pPr>
        <w:autoSpaceDE w:val="0"/>
        <w:autoSpaceDN w:val="0"/>
        <w:adjustRightInd w:val="0"/>
        <w:spacing w:after="0" w:line="240" w:lineRule="auto"/>
        <w:jc w:val="both"/>
        <w:rPr>
          <w:rFonts w:ascii="Times New Roman" w:eastAsia="Times New Roman" w:hAnsi="Times New Roman" w:cs="Times New Roman"/>
          <w:sz w:val="20"/>
          <w:szCs w:val="20"/>
          <w:lang w:val="ru-RU"/>
        </w:rPr>
      </w:pPr>
      <w:r>
        <w:rPr>
          <w:rFonts w:ascii="Times New Roman" w:hAnsi="Times New Roman" w:cs="Times New Roman"/>
          <w:sz w:val="20"/>
          <w:szCs w:val="20"/>
          <w:lang w:val="uk-UA"/>
        </w:rPr>
        <w:lastRenderedPageBreak/>
        <w:tab/>
        <w:t xml:space="preserve">- </w:t>
      </w:r>
      <w:r w:rsidR="007A74EA" w:rsidRPr="00A61850">
        <w:rPr>
          <w:rFonts w:ascii="Times New Roman" w:eastAsia="Times New Roman" w:hAnsi="Times New Roman" w:cs="Times New Roman"/>
          <w:sz w:val="20"/>
          <w:szCs w:val="20"/>
          <w:lang w:val="ru-RU"/>
        </w:rPr>
        <w:t xml:space="preserve">сертифікат відповідності </w:t>
      </w:r>
      <w:r w:rsidR="007A38DD">
        <w:rPr>
          <w:rFonts w:ascii="Times New Roman" w:eastAsia="Times New Roman" w:hAnsi="Times New Roman" w:cs="Times New Roman"/>
          <w:sz w:val="20"/>
          <w:szCs w:val="20"/>
          <w:lang w:val="ru-RU"/>
        </w:rPr>
        <w:t>Т</w:t>
      </w:r>
      <w:r w:rsidR="007A74EA" w:rsidRPr="00A61850">
        <w:rPr>
          <w:rFonts w:ascii="Times New Roman" w:eastAsia="Times New Roman" w:hAnsi="Times New Roman" w:cs="Times New Roman"/>
          <w:sz w:val="20"/>
          <w:szCs w:val="20"/>
          <w:lang w:val="ru-RU"/>
        </w:rPr>
        <w:t>овару</w:t>
      </w:r>
      <w:r w:rsidR="007A38DD">
        <w:rPr>
          <w:rFonts w:ascii="Times New Roman" w:eastAsia="Times New Roman" w:hAnsi="Times New Roman" w:cs="Times New Roman"/>
          <w:sz w:val="20"/>
          <w:szCs w:val="20"/>
          <w:lang w:val="ru-RU"/>
        </w:rPr>
        <w:t xml:space="preserve"> </w:t>
      </w:r>
      <w:r w:rsidR="007A38DD" w:rsidRPr="002E6055">
        <w:rPr>
          <w:rFonts w:ascii="Times New Roman" w:hAnsi="Times New Roman" w:cs="Times New Roman"/>
          <w:sz w:val="20"/>
          <w:szCs w:val="20"/>
          <w:lang w:val="uk-UA"/>
        </w:rPr>
        <w:t>згідно ДБН В.2.2-5-97 Будинки та споруди. Захисні споруди цивільної оборони (клас сховища А-ІІ)</w:t>
      </w:r>
      <w:r>
        <w:rPr>
          <w:rFonts w:ascii="Times New Roman" w:eastAsia="Times New Roman" w:hAnsi="Times New Roman" w:cs="Times New Roman"/>
          <w:sz w:val="20"/>
          <w:szCs w:val="20"/>
          <w:lang w:val="ru-RU"/>
        </w:rPr>
        <w:t>;</w:t>
      </w:r>
    </w:p>
    <w:p w:rsidR="005C7D0F" w:rsidRDefault="005C7D0F" w:rsidP="005C7D0F">
      <w:pPr>
        <w:autoSpaceDE w:val="0"/>
        <w:autoSpaceDN w:val="0"/>
        <w:adjustRightInd w:val="0"/>
        <w:spacing w:after="0" w:line="240" w:lineRule="auto"/>
        <w:jc w:val="both"/>
        <w:rPr>
          <w:rFonts w:ascii="Times New Roman" w:hAnsi="Times New Roman" w:cs="Times New Roman"/>
          <w:color w:val="000000"/>
          <w:sz w:val="20"/>
          <w:szCs w:val="20"/>
          <w:lang w:val="ru-RU"/>
        </w:rPr>
      </w:pPr>
      <w:r>
        <w:rPr>
          <w:rFonts w:ascii="Times New Roman" w:eastAsia="Times New Roman" w:hAnsi="Times New Roman" w:cs="Times New Roman"/>
          <w:sz w:val="20"/>
          <w:szCs w:val="20"/>
          <w:lang w:val="ru-RU"/>
        </w:rPr>
        <w:tab/>
        <w:t xml:space="preserve">- </w:t>
      </w:r>
      <w:r w:rsidRPr="005C7D0F">
        <w:rPr>
          <w:rFonts w:ascii="Times New Roman" w:hAnsi="Times New Roman" w:cs="Times New Roman"/>
          <w:color w:val="000000"/>
          <w:sz w:val="20"/>
          <w:szCs w:val="20"/>
          <w:lang w:val="ru-RU"/>
        </w:rPr>
        <w:t xml:space="preserve">паспорт та/або сертифікат якості на </w:t>
      </w:r>
      <w:r>
        <w:rPr>
          <w:rFonts w:ascii="Times New Roman" w:hAnsi="Times New Roman" w:cs="Times New Roman"/>
          <w:color w:val="000000"/>
          <w:sz w:val="20"/>
          <w:szCs w:val="20"/>
          <w:lang w:val="ru-RU"/>
        </w:rPr>
        <w:t>Т</w:t>
      </w:r>
      <w:r w:rsidRPr="005C7D0F">
        <w:rPr>
          <w:rFonts w:ascii="Times New Roman" w:hAnsi="Times New Roman" w:cs="Times New Roman"/>
          <w:color w:val="000000"/>
          <w:sz w:val="20"/>
          <w:szCs w:val="20"/>
          <w:lang w:val="ru-RU"/>
        </w:rPr>
        <w:t xml:space="preserve">овар;  </w:t>
      </w:r>
    </w:p>
    <w:p w:rsidR="005C7D0F" w:rsidRDefault="005C7D0F" w:rsidP="005C7D0F">
      <w:pPr>
        <w:autoSpaceDE w:val="0"/>
        <w:autoSpaceDN w:val="0"/>
        <w:adjustRightInd w:val="0"/>
        <w:spacing w:after="0" w:line="240" w:lineRule="auto"/>
        <w:ind w:firstLine="72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5C7D0F">
        <w:rPr>
          <w:rFonts w:ascii="Times New Roman" w:hAnsi="Times New Roman" w:cs="Times New Roman"/>
          <w:color w:val="000000"/>
          <w:sz w:val="20"/>
          <w:szCs w:val="20"/>
          <w:lang w:val="ru-RU"/>
        </w:rPr>
        <w:t xml:space="preserve">паспорт та/або сертифікат якості на бетон; </w:t>
      </w:r>
    </w:p>
    <w:p w:rsidR="005C7D0F" w:rsidRDefault="005C7D0F" w:rsidP="005C7D0F">
      <w:pPr>
        <w:autoSpaceDE w:val="0"/>
        <w:autoSpaceDN w:val="0"/>
        <w:adjustRightInd w:val="0"/>
        <w:spacing w:after="0" w:line="240" w:lineRule="auto"/>
        <w:ind w:firstLine="72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5C7D0F">
        <w:rPr>
          <w:rFonts w:ascii="Times New Roman" w:hAnsi="Times New Roman" w:cs="Times New Roman"/>
          <w:color w:val="000000"/>
          <w:sz w:val="20"/>
          <w:szCs w:val="20"/>
          <w:lang w:val="ru-RU"/>
        </w:rPr>
        <w:t>сертифікат якості на арматуру</w:t>
      </w:r>
      <w:r>
        <w:rPr>
          <w:rFonts w:ascii="Times New Roman" w:hAnsi="Times New Roman" w:cs="Times New Roman"/>
          <w:color w:val="000000"/>
          <w:sz w:val="20"/>
          <w:szCs w:val="20"/>
          <w:lang w:val="ru-RU"/>
        </w:rPr>
        <w:t>;</w:t>
      </w:r>
    </w:p>
    <w:p w:rsidR="005C7D0F" w:rsidRDefault="005C7D0F" w:rsidP="005C7D0F">
      <w:pPr>
        <w:autoSpaceDE w:val="0"/>
        <w:autoSpaceDN w:val="0"/>
        <w:adjustRightInd w:val="0"/>
        <w:spacing w:after="0" w:line="240" w:lineRule="auto"/>
        <w:ind w:firstLine="72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2E6055">
        <w:rPr>
          <w:rFonts w:ascii="Times New Roman" w:hAnsi="Times New Roman" w:cs="Times New Roman"/>
          <w:color w:val="000000"/>
          <w:sz w:val="20"/>
          <w:szCs w:val="20"/>
          <w:lang w:val="ru-RU"/>
        </w:rPr>
        <w:t xml:space="preserve">сертифікат про відповідність системи екологічного менеджменту виробника відповідно вимогам </w:t>
      </w:r>
      <w:r w:rsidRPr="002E6055">
        <w:rPr>
          <w:rFonts w:ascii="Times New Roman" w:hAnsi="Times New Roman" w:cs="Times New Roman"/>
          <w:color w:val="000000"/>
          <w:sz w:val="20"/>
          <w:szCs w:val="20"/>
        </w:rPr>
        <w:t>ISO</w:t>
      </w:r>
      <w:r>
        <w:rPr>
          <w:rFonts w:ascii="Times New Roman" w:hAnsi="Times New Roman" w:cs="Times New Roman"/>
          <w:color w:val="000000"/>
          <w:sz w:val="20"/>
          <w:szCs w:val="20"/>
          <w:lang w:val="ru-RU"/>
        </w:rPr>
        <w:t xml:space="preserve"> 14001;</w:t>
      </w:r>
    </w:p>
    <w:p w:rsidR="005C7D0F" w:rsidRPr="005C7D0F" w:rsidRDefault="005C7D0F" w:rsidP="005C7D0F">
      <w:pPr>
        <w:autoSpaceDE w:val="0"/>
        <w:autoSpaceDN w:val="0"/>
        <w:adjustRightInd w:val="0"/>
        <w:spacing w:after="0" w:line="240" w:lineRule="auto"/>
        <w:ind w:firstLine="72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с</w:t>
      </w:r>
      <w:r w:rsidRPr="002E6055">
        <w:rPr>
          <w:rFonts w:ascii="Times New Roman" w:hAnsi="Times New Roman" w:cs="Times New Roman"/>
          <w:color w:val="000000"/>
          <w:sz w:val="20"/>
          <w:szCs w:val="20"/>
          <w:lang w:val="ru-RU"/>
        </w:rPr>
        <w:t xml:space="preserve">ертифікат системи управління якістю </w:t>
      </w:r>
      <w:r w:rsidRPr="002E6055">
        <w:rPr>
          <w:rFonts w:ascii="Times New Roman" w:hAnsi="Times New Roman" w:cs="Times New Roman"/>
          <w:color w:val="000000"/>
          <w:sz w:val="20"/>
          <w:szCs w:val="20"/>
        </w:rPr>
        <w:t>ISO</w:t>
      </w:r>
      <w:r w:rsidRPr="007A74EA">
        <w:rPr>
          <w:rFonts w:ascii="Times New Roman" w:hAnsi="Times New Roman" w:cs="Times New Roman"/>
          <w:color w:val="000000"/>
          <w:sz w:val="20"/>
          <w:szCs w:val="20"/>
          <w:lang w:val="ru-RU"/>
        </w:rPr>
        <w:t xml:space="preserve"> 9001 підприємства-виробника</w:t>
      </w:r>
      <w:r w:rsidRPr="002E6055">
        <w:rPr>
          <w:rFonts w:ascii="Times New Roman" w:hAnsi="Times New Roman" w:cs="Times New Roman"/>
          <w:color w:val="000000"/>
          <w:sz w:val="20"/>
          <w:szCs w:val="20"/>
          <w:lang w:val="uk-UA"/>
        </w:rPr>
        <w:t>.</w:t>
      </w:r>
      <w:r>
        <w:rPr>
          <w:rFonts w:ascii="Times New Roman" w:hAnsi="Times New Roman" w:cs="Times New Roman"/>
          <w:color w:val="000000"/>
          <w:sz w:val="20"/>
          <w:szCs w:val="20"/>
          <w:lang w:val="ru-RU"/>
        </w:rPr>
        <w:t xml:space="preserve"> </w:t>
      </w:r>
    </w:p>
    <w:p w:rsidR="005C7D0F" w:rsidRPr="005C7D0F" w:rsidRDefault="005C7D0F" w:rsidP="005C7D0F">
      <w:pPr>
        <w:autoSpaceDE w:val="0"/>
        <w:autoSpaceDN w:val="0"/>
        <w:adjustRightInd w:val="0"/>
        <w:spacing w:after="0" w:line="240" w:lineRule="auto"/>
        <w:jc w:val="both"/>
        <w:rPr>
          <w:rFonts w:ascii="Times New Roman" w:eastAsia="Times New Roman" w:hAnsi="Times New Roman" w:cs="Times New Roman"/>
          <w:sz w:val="20"/>
          <w:szCs w:val="20"/>
          <w:lang w:val="uk-UA" w:eastAsia="ru-RU"/>
        </w:rPr>
      </w:pPr>
    </w:p>
    <w:p w:rsidR="007A74EA" w:rsidRDefault="007A74EA" w:rsidP="00550328">
      <w:pPr>
        <w:spacing w:after="0" w:line="240" w:lineRule="auto"/>
        <w:ind w:firstLine="284"/>
        <w:jc w:val="both"/>
        <w:rPr>
          <w:rFonts w:ascii="Times New Roman" w:eastAsia="Times New Roman" w:hAnsi="Times New Roman" w:cs="Times New Roman"/>
          <w:b/>
          <w:sz w:val="20"/>
          <w:szCs w:val="20"/>
          <w:lang w:val="ru-RU"/>
        </w:rPr>
      </w:pPr>
      <w:bookmarkStart w:id="0" w:name="_heading=h.1fob9te" w:colFirst="0" w:colLast="0"/>
      <w:bookmarkEnd w:id="0"/>
      <w:r w:rsidRPr="00A61850">
        <w:rPr>
          <w:rFonts w:ascii="Times New Roman" w:eastAsia="Times New Roman" w:hAnsi="Times New Roman" w:cs="Times New Roman"/>
          <w:sz w:val="20"/>
          <w:szCs w:val="20"/>
          <w:lang w:val="ru-RU"/>
        </w:rPr>
        <w:t xml:space="preserve">2.3. Постачальник гарантує якість </w:t>
      </w:r>
      <w:r w:rsidR="00EC2256">
        <w:rPr>
          <w:rFonts w:ascii="Times New Roman" w:eastAsia="Times New Roman" w:hAnsi="Times New Roman" w:cs="Times New Roman"/>
          <w:sz w:val="20"/>
          <w:szCs w:val="20"/>
          <w:lang w:val="ru-RU"/>
        </w:rPr>
        <w:t>та надійність Т</w:t>
      </w:r>
      <w:r w:rsidRPr="00A61850">
        <w:rPr>
          <w:rFonts w:ascii="Times New Roman" w:eastAsia="Times New Roman" w:hAnsi="Times New Roman" w:cs="Times New Roman"/>
          <w:sz w:val="20"/>
          <w:szCs w:val="20"/>
          <w:lang w:val="ru-RU"/>
        </w:rPr>
        <w:t xml:space="preserve">овару. </w:t>
      </w:r>
      <w:r w:rsidRPr="007A38DD">
        <w:rPr>
          <w:rFonts w:ascii="Times New Roman" w:eastAsia="Times New Roman" w:hAnsi="Times New Roman" w:cs="Times New Roman"/>
          <w:b/>
          <w:sz w:val="20"/>
          <w:szCs w:val="20"/>
          <w:lang w:val="ru-RU"/>
        </w:rPr>
        <w:t xml:space="preserve">Строк гарантії на </w:t>
      </w:r>
      <w:r w:rsidR="007A38DD">
        <w:rPr>
          <w:rFonts w:ascii="Times New Roman" w:eastAsia="Times New Roman" w:hAnsi="Times New Roman" w:cs="Times New Roman"/>
          <w:b/>
          <w:sz w:val="20"/>
          <w:szCs w:val="20"/>
          <w:lang w:val="ru-RU"/>
        </w:rPr>
        <w:t>Т</w:t>
      </w:r>
      <w:r w:rsidRPr="007A38DD">
        <w:rPr>
          <w:rFonts w:ascii="Times New Roman" w:eastAsia="Times New Roman" w:hAnsi="Times New Roman" w:cs="Times New Roman"/>
          <w:b/>
          <w:sz w:val="20"/>
          <w:szCs w:val="20"/>
          <w:lang w:val="ru-RU"/>
        </w:rPr>
        <w:t xml:space="preserve">овар має бути не менше </w:t>
      </w:r>
      <w:r w:rsidR="0027777E">
        <w:rPr>
          <w:rFonts w:ascii="Times New Roman" w:eastAsia="Times New Roman" w:hAnsi="Times New Roman" w:cs="Times New Roman"/>
          <w:b/>
          <w:sz w:val="20"/>
          <w:szCs w:val="20"/>
          <w:lang w:val="ru-RU"/>
        </w:rPr>
        <w:t>60</w:t>
      </w:r>
      <w:r w:rsidRPr="007A38DD">
        <w:rPr>
          <w:rFonts w:ascii="Times New Roman" w:eastAsia="Times New Roman" w:hAnsi="Times New Roman" w:cs="Times New Roman"/>
          <w:b/>
          <w:sz w:val="20"/>
          <w:szCs w:val="20"/>
          <w:lang w:val="ru-RU"/>
        </w:rPr>
        <w:t xml:space="preserve"> місяців.</w:t>
      </w:r>
    </w:p>
    <w:p w:rsidR="00EC2256" w:rsidRPr="00A61850" w:rsidRDefault="00EC2256" w:rsidP="00550328">
      <w:pPr>
        <w:spacing w:after="0" w:line="240" w:lineRule="auto"/>
        <w:ind w:firstLine="284"/>
        <w:jc w:val="both"/>
        <w:rPr>
          <w:rFonts w:ascii="Times New Roman" w:eastAsia="Times New Roman" w:hAnsi="Times New Roman" w:cs="Times New Roman"/>
          <w:b/>
          <w:i/>
          <w:sz w:val="20"/>
          <w:szCs w:val="20"/>
          <w:highlight w:val="yellow"/>
          <w:lang w:val="ru-RU"/>
        </w:rPr>
      </w:pPr>
      <w:r w:rsidRPr="00EC2256">
        <w:rPr>
          <w:rFonts w:ascii="Times New Roman" w:eastAsia="Times New Roman" w:hAnsi="Times New Roman" w:cs="Times New Roman"/>
          <w:sz w:val="20"/>
          <w:szCs w:val="20"/>
          <w:lang w:val="ru-RU"/>
        </w:rPr>
        <w:t xml:space="preserve">2.4. Відповідно </w:t>
      </w:r>
      <w:proofErr w:type="gramStart"/>
      <w:r w:rsidRPr="00EC2256">
        <w:rPr>
          <w:rFonts w:ascii="Times New Roman" w:eastAsia="Times New Roman" w:hAnsi="Times New Roman" w:cs="Times New Roman"/>
          <w:sz w:val="20"/>
          <w:szCs w:val="20"/>
          <w:lang w:val="ru-RU"/>
        </w:rPr>
        <w:t>до типу</w:t>
      </w:r>
      <w:proofErr w:type="gramEnd"/>
      <w:r w:rsidRPr="00EC2256">
        <w:rPr>
          <w:rFonts w:ascii="Times New Roman" w:eastAsia="Times New Roman" w:hAnsi="Times New Roman" w:cs="Times New Roman"/>
          <w:sz w:val="20"/>
          <w:szCs w:val="20"/>
          <w:lang w:val="ru-RU"/>
        </w:rPr>
        <w:t xml:space="preserve"> Товару (виду асортименту) удокументах, що засвідчують якість Товару встановлюється</w:t>
      </w:r>
      <w:r>
        <w:rPr>
          <w:rFonts w:ascii="Times New Roman" w:eastAsia="Times New Roman" w:hAnsi="Times New Roman" w:cs="Times New Roman"/>
          <w:b/>
          <w:sz w:val="20"/>
          <w:szCs w:val="20"/>
          <w:lang w:val="ru-RU"/>
        </w:rPr>
        <w:t xml:space="preserve"> гарантійний строк на Товар та термін придатності.</w:t>
      </w:r>
    </w:p>
    <w:p w:rsidR="007A74EA" w:rsidRPr="00A61850" w:rsidRDefault="007A74EA" w:rsidP="00550328">
      <w:pPr>
        <w:spacing w:after="0" w:line="240" w:lineRule="auto"/>
        <w:ind w:right="-36" w:firstLine="284"/>
        <w:jc w:val="both"/>
        <w:rPr>
          <w:rFonts w:ascii="Times New Roman" w:eastAsia="Times New Roman" w:hAnsi="Times New Roman" w:cs="Times New Roman"/>
          <w:sz w:val="20"/>
          <w:szCs w:val="20"/>
          <w:lang w:val="ru-RU"/>
        </w:rPr>
      </w:pPr>
      <w:r w:rsidRPr="00A61850">
        <w:rPr>
          <w:rFonts w:ascii="Times New Roman" w:eastAsia="Times New Roman" w:hAnsi="Times New Roman" w:cs="Times New Roman"/>
          <w:sz w:val="20"/>
          <w:szCs w:val="20"/>
          <w:lang w:val="ru-RU"/>
        </w:rPr>
        <w:t>2.</w:t>
      </w:r>
      <w:r w:rsidR="00EC2256">
        <w:rPr>
          <w:rFonts w:ascii="Times New Roman" w:eastAsia="Times New Roman" w:hAnsi="Times New Roman" w:cs="Times New Roman"/>
          <w:sz w:val="20"/>
          <w:szCs w:val="20"/>
          <w:lang w:val="ru-RU"/>
        </w:rPr>
        <w:t>5</w:t>
      </w:r>
      <w:r w:rsidRPr="00A61850">
        <w:rPr>
          <w:rFonts w:ascii="Times New Roman" w:eastAsia="Times New Roman" w:hAnsi="Times New Roman" w:cs="Times New Roman"/>
          <w:sz w:val="20"/>
          <w:szCs w:val="20"/>
          <w:lang w:val="ru-RU"/>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7A74EA" w:rsidRDefault="007A74EA" w:rsidP="007A38DD">
      <w:pPr>
        <w:spacing w:after="0" w:line="240" w:lineRule="auto"/>
        <w:ind w:firstLine="284"/>
        <w:jc w:val="both"/>
        <w:rPr>
          <w:rFonts w:ascii="Times New Roman" w:eastAsia="Times New Roman" w:hAnsi="Times New Roman" w:cs="Times New Roman"/>
          <w:sz w:val="20"/>
          <w:szCs w:val="20"/>
          <w:lang w:val="ru-RU"/>
        </w:rPr>
      </w:pPr>
      <w:r w:rsidRPr="00A61850">
        <w:rPr>
          <w:rFonts w:ascii="Times New Roman" w:eastAsia="Times New Roman" w:hAnsi="Times New Roman" w:cs="Times New Roman"/>
          <w:sz w:val="20"/>
          <w:szCs w:val="20"/>
          <w:lang w:val="ru-RU"/>
        </w:rPr>
        <w:t>2.</w:t>
      </w:r>
      <w:r w:rsidR="00EC2256">
        <w:rPr>
          <w:rFonts w:ascii="Times New Roman" w:eastAsia="Times New Roman" w:hAnsi="Times New Roman" w:cs="Times New Roman"/>
          <w:sz w:val="20"/>
          <w:szCs w:val="20"/>
          <w:lang w:val="ru-RU"/>
        </w:rPr>
        <w:t>6</w:t>
      </w:r>
      <w:r w:rsidRPr="00A61850">
        <w:rPr>
          <w:rFonts w:ascii="Times New Roman" w:eastAsia="Times New Roman" w:hAnsi="Times New Roman" w:cs="Times New Roman"/>
          <w:sz w:val="20"/>
          <w:szCs w:val="20"/>
          <w:lang w:val="ru-RU"/>
        </w:rPr>
        <w:t>. Усі витрати, пов’язані з усуненням недоліків (дефектів) неякісного Товару, несе Постачальник. У разі заміни Товару гарантійний строк обчислюється від дня його заміни.</w:t>
      </w:r>
    </w:p>
    <w:p w:rsidR="007C2443" w:rsidRDefault="007C2443" w:rsidP="007A38DD">
      <w:pPr>
        <w:spacing w:after="0" w:line="240" w:lineRule="auto"/>
        <w:ind w:firstLine="284"/>
        <w:jc w:val="both"/>
        <w:rPr>
          <w:rFonts w:ascii="Times New Roman" w:eastAsia="Times New Roman" w:hAnsi="Times New Roman" w:cs="Times New Roman"/>
          <w:sz w:val="20"/>
          <w:szCs w:val="20"/>
          <w:lang w:val="ru-RU"/>
        </w:rPr>
      </w:pPr>
    </w:p>
    <w:p w:rsidR="00A95D21" w:rsidRPr="00A61850" w:rsidRDefault="00A95D21" w:rsidP="007A38DD">
      <w:pPr>
        <w:spacing w:after="0" w:line="240" w:lineRule="auto"/>
        <w:ind w:firstLine="284"/>
        <w:jc w:val="both"/>
        <w:rPr>
          <w:rFonts w:ascii="Times New Roman" w:eastAsia="Times New Roman" w:hAnsi="Times New Roman" w:cs="Times New Roman"/>
          <w:sz w:val="20"/>
          <w:szCs w:val="20"/>
          <w:lang w:val="ru-RU"/>
        </w:rPr>
      </w:pPr>
    </w:p>
    <w:p w:rsidR="007A74EA" w:rsidRPr="007C2443" w:rsidRDefault="007A74EA" w:rsidP="007A74EA">
      <w:pPr>
        <w:spacing w:after="0" w:line="240" w:lineRule="auto"/>
        <w:ind w:right="-34" w:firstLine="284"/>
        <w:jc w:val="center"/>
        <w:rPr>
          <w:rFonts w:ascii="Times New Roman" w:eastAsia="Times New Roman" w:hAnsi="Times New Roman" w:cs="Times New Roman"/>
          <w:b/>
          <w:sz w:val="20"/>
          <w:szCs w:val="20"/>
          <w:lang w:val="ru-RU"/>
        </w:rPr>
      </w:pPr>
      <w:r w:rsidRPr="007C2443">
        <w:rPr>
          <w:rFonts w:ascii="Times New Roman" w:eastAsia="Times New Roman" w:hAnsi="Times New Roman" w:cs="Times New Roman"/>
          <w:b/>
          <w:sz w:val="20"/>
          <w:szCs w:val="20"/>
          <w:lang w:val="ru-RU"/>
        </w:rPr>
        <w:t>3. Ціна Договору</w:t>
      </w:r>
    </w:p>
    <w:p w:rsidR="007C2443" w:rsidRPr="007C2443" w:rsidRDefault="007A74EA" w:rsidP="007C2443">
      <w:pPr>
        <w:spacing w:after="0" w:line="240" w:lineRule="auto"/>
        <w:ind w:firstLine="284"/>
        <w:jc w:val="both"/>
        <w:rPr>
          <w:rFonts w:ascii="Times New Roman" w:eastAsia="Times New Roman" w:hAnsi="Times New Roman" w:cs="Times New Roman"/>
          <w:sz w:val="20"/>
          <w:szCs w:val="20"/>
          <w:lang w:val="ru-RU"/>
        </w:rPr>
      </w:pPr>
      <w:r w:rsidRPr="007C2443">
        <w:rPr>
          <w:rFonts w:ascii="Times New Roman" w:eastAsia="Times New Roman" w:hAnsi="Times New Roman" w:cs="Times New Roman"/>
          <w:sz w:val="20"/>
          <w:szCs w:val="20"/>
          <w:lang w:val="ru-RU"/>
        </w:rPr>
        <w:t xml:space="preserve">3.1. </w:t>
      </w:r>
      <w:r w:rsidR="007C2443" w:rsidRPr="007C2443">
        <w:rPr>
          <w:rFonts w:ascii="Times New Roman" w:eastAsia="Times New Roman" w:hAnsi="Times New Roman" w:cs="Times New Roman"/>
          <w:sz w:val="20"/>
          <w:szCs w:val="20"/>
          <w:lang w:val="ru-RU"/>
        </w:rPr>
        <w:t>Ціна Договору становить_________________</w:t>
      </w:r>
      <w:r w:rsidR="007C2443">
        <w:rPr>
          <w:rFonts w:ascii="Times New Roman" w:eastAsia="Times New Roman" w:hAnsi="Times New Roman" w:cs="Times New Roman"/>
          <w:sz w:val="20"/>
          <w:szCs w:val="20"/>
          <w:lang w:val="ru-RU"/>
        </w:rPr>
        <w:t>_____________</w:t>
      </w:r>
      <w:r w:rsidR="007C2443" w:rsidRPr="007C2443">
        <w:rPr>
          <w:rFonts w:ascii="Times New Roman" w:eastAsia="Times New Roman" w:hAnsi="Times New Roman" w:cs="Times New Roman"/>
          <w:sz w:val="20"/>
          <w:szCs w:val="20"/>
          <w:lang w:val="ru-RU"/>
        </w:rPr>
        <w:t xml:space="preserve">грн.00 </w:t>
      </w:r>
      <w:proofErr w:type="gramStart"/>
      <w:r w:rsidR="007C2443">
        <w:rPr>
          <w:rFonts w:ascii="Times New Roman" w:eastAsia="Times New Roman" w:hAnsi="Times New Roman" w:cs="Times New Roman"/>
          <w:sz w:val="20"/>
          <w:szCs w:val="20"/>
          <w:lang w:val="ru-RU"/>
        </w:rPr>
        <w:t>коп.(</w:t>
      </w:r>
      <w:proofErr w:type="gramEnd"/>
      <w:r w:rsidR="007C2443">
        <w:rPr>
          <w:rFonts w:ascii="Times New Roman" w:eastAsia="Times New Roman" w:hAnsi="Times New Roman" w:cs="Times New Roman"/>
          <w:sz w:val="20"/>
          <w:szCs w:val="20"/>
          <w:lang w:val="ru-RU"/>
        </w:rPr>
        <w:t>________________</w:t>
      </w:r>
      <w:r w:rsidR="007C2443" w:rsidRPr="007C2443">
        <w:rPr>
          <w:rFonts w:ascii="Times New Roman" w:eastAsia="Times New Roman" w:hAnsi="Times New Roman" w:cs="Times New Roman"/>
          <w:sz w:val="20"/>
          <w:szCs w:val="20"/>
          <w:lang w:val="ru-RU"/>
        </w:rPr>
        <w:t>грн. 00 коп.) з/без ПДВ.</w:t>
      </w:r>
    </w:p>
    <w:p w:rsidR="007A74EA" w:rsidRPr="007C2443" w:rsidRDefault="007C2443" w:rsidP="007C2443">
      <w:pPr>
        <w:spacing w:after="0" w:line="240" w:lineRule="auto"/>
        <w:ind w:right="-36" w:firstLine="284"/>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3.2. </w:t>
      </w:r>
      <w:r w:rsidR="007A74EA" w:rsidRPr="007C2443">
        <w:rPr>
          <w:rFonts w:ascii="Times New Roman" w:eastAsia="Times New Roman" w:hAnsi="Times New Roman" w:cs="Times New Roman"/>
          <w:sz w:val="20"/>
          <w:szCs w:val="20"/>
          <w:lang w:val="ru-RU"/>
        </w:rPr>
        <w:t xml:space="preserve">Ціна на Товар встановлюється </w:t>
      </w:r>
      <w:r>
        <w:rPr>
          <w:rFonts w:ascii="Times New Roman" w:eastAsia="Times New Roman" w:hAnsi="Times New Roman" w:cs="Times New Roman"/>
          <w:sz w:val="20"/>
          <w:szCs w:val="20"/>
          <w:lang w:val="ru-RU"/>
        </w:rPr>
        <w:t xml:space="preserve">в національній валюті України </w:t>
      </w:r>
      <w:r w:rsidR="007A74EA" w:rsidRPr="007C2443">
        <w:rPr>
          <w:rFonts w:ascii="Times New Roman" w:eastAsia="Times New Roman" w:hAnsi="Times New Roman" w:cs="Times New Roman"/>
          <w:sz w:val="20"/>
          <w:szCs w:val="20"/>
          <w:lang w:val="ru-RU"/>
        </w:rPr>
        <w:t>гривні.</w:t>
      </w:r>
    </w:p>
    <w:p w:rsidR="007A74EA" w:rsidRDefault="007A74EA" w:rsidP="007C2443">
      <w:pPr>
        <w:spacing w:after="0" w:line="240" w:lineRule="auto"/>
        <w:ind w:firstLine="284"/>
        <w:jc w:val="both"/>
        <w:rPr>
          <w:rFonts w:ascii="Times New Roman" w:hAnsi="Times New Roman" w:cs="Times New Roman"/>
          <w:sz w:val="20"/>
          <w:szCs w:val="20"/>
          <w:lang w:val="ru-RU"/>
        </w:rPr>
      </w:pPr>
      <w:r w:rsidRPr="007C2443">
        <w:rPr>
          <w:rFonts w:ascii="Times New Roman" w:eastAsia="Times New Roman" w:hAnsi="Times New Roman" w:cs="Times New Roman"/>
          <w:sz w:val="20"/>
          <w:szCs w:val="20"/>
          <w:lang w:val="ru-RU"/>
        </w:rPr>
        <w:t xml:space="preserve">3.3. Ціна цього Договору включає: вартість Товару в </w:t>
      </w:r>
      <w:r w:rsidRPr="007C2443">
        <w:rPr>
          <w:rFonts w:ascii="Times New Roman" w:eastAsia="Times New Roman" w:hAnsi="Times New Roman" w:cs="Times New Roman"/>
          <w:sz w:val="20"/>
          <w:szCs w:val="20"/>
          <w:lang w:val="ru-RU" w:eastAsia="ru-RU"/>
        </w:rPr>
        <w:t xml:space="preserve">комплектації згідно зі Специфікацією </w:t>
      </w:r>
      <w:r w:rsidRPr="007C2443">
        <w:rPr>
          <w:rFonts w:ascii="Times New Roman" w:eastAsia="Times New Roman" w:hAnsi="Times New Roman" w:cs="Times New Roman"/>
          <w:sz w:val="20"/>
          <w:szCs w:val="20"/>
          <w:lang w:val="ru-RU"/>
        </w:rPr>
        <w:t xml:space="preserve">(Додаток 1) до Договору, </w:t>
      </w:r>
      <w:r w:rsidRPr="007C2443">
        <w:rPr>
          <w:rFonts w:ascii="Times New Roman" w:hAnsi="Times New Roman" w:cs="Times New Roman"/>
          <w:sz w:val="20"/>
          <w:szCs w:val="20"/>
          <w:lang w:val="ru-RU"/>
        </w:rPr>
        <w:t>з урахуванням витрат</w:t>
      </w:r>
      <w:r w:rsidR="007C2443">
        <w:rPr>
          <w:rFonts w:ascii="Times New Roman" w:hAnsi="Times New Roman" w:cs="Times New Roman"/>
          <w:sz w:val="20"/>
          <w:szCs w:val="20"/>
          <w:lang w:val="ru-RU"/>
        </w:rPr>
        <w:t xml:space="preserve"> на поставку, монтаж, </w:t>
      </w:r>
      <w:r w:rsidR="00EC2256">
        <w:rPr>
          <w:rFonts w:ascii="Times New Roman" w:hAnsi="Times New Roman" w:cs="Times New Roman"/>
          <w:sz w:val="20"/>
          <w:szCs w:val="20"/>
          <w:lang w:val="ru-RU"/>
        </w:rPr>
        <w:t xml:space="preserve">комплектність Товару, </w:t>
      </w:r>
      <w:r w:rsidRPr="007C2443">
        <w:rPr>
          <w:rFonts w:ascii="Times New Roman" w:hAnsi="Times New Roman" w:cs="Times New Roman"/>
          <w:sz w:val="20"/>
          <w:szCs w:val="20"/>
          <w:lang w:val="ru-RU"/>
        </w:rPr>
        <w:t>податк</w:t>
      </w:r>
      <w:r w:rsidR="007C2443">
        <w:rPr>
          <w:rFonts w:ascii="Times New Roman" w:hAnsi="Times New Roman" w:cs="Times New Roman"/>
          <w:sz w:val="20"/>
          <w:szCs w:val="20"/>
          <w:lang w:val="ru-RU"/>
        </w:rPr>
        <w:t xml:space="preserve">и </w:t>
      </w:r>
      <w:r w:rsidRPr="007C2443">
        <w:rPr>
          <w:rFonts w:ascii="Times New Roman" w:hAnsi="Times New Roman" w:cs="Times New Roman"/>
          <w:sz w:val="20"/>
          <w:szCs w:val="20"/>
          <w:lang w:val="ru-RU"/>
        </w:rPr>
        <w:t>і збор</w:t>
      </w:r>
      <w:r w:rsidR="007C2443">
        <w:rPr>
          <w:rFonts w:ascii="Times New Roman" w:hAnsi="Times New Roman" w:cs="Times New Roman"/>
          <w:sz w:val="20"/>
          <w:szCs w:val="20"/>
          <w:lang w:val="ru-RU"/>
        </w:rPr>
        <w:t>и</w:t>
      </w:r>
      <w:r w:rsidRPr="007C2443">
        <w:rPr>
          <w:rFonts w:ascii="Times New Roman" w:hAnsi="Times New Roman" w:cs="Times New Roman"/>
          <w:sz w:val="20"/>
          <w:szCs w:val="20"/>
          <w:lang w:val="ru-RU"/>
        </w:rPr>
        <w:t>, та інш</w:t>
      </w:r>
      <w:r w:rsidR="007C2443">
        <w:rPr>
          <w:rFonts w:ascii="Times New Roman" w:hAnsi="Times New Roman" w:cs="Times New Roman"/>
          <w:sz w:val="20"/>
          <w:szCs w:val="20"/>
          <w:lang w:val="ru-RU"/>
        </w:rPr>
        <w:t xml:space="preserve">і витрати </w:t>
      </w:r>
      <w:r w:rsidRPr="007C2443">
        <w:rPr>
          <w:rFonts w:ascii="Times New Roman" w:hAnsi="Times New Roman" w:cs="Times New Roman"/>
          <w:sz w:val="20"/>
          <w:szCs w:val="20"/>
          <w:lang w:val="ru-RU"/>
        </w:rPr>
        <w:t>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EC2256" w:rsidRPr="007C2443" w:rsidRDefault="00EC2256" w:rsidP="007C2443">
      <w:pPr>
        <w:spacing w:after="0" w:line="240" w:lineRule="auto"/>
        <w:ind w:firstLine="284"/>
        <w:jc w:val="both"/>
        <w:rPr>
          <w:rFonts w:ascii="Times New Roman" w:hAnsi="Times New Roman" w:cs="Times New Roman"/>
          <w:sz w:val="20"/>
          <w:szCs w:val="20"/>
          <w:lang w:val="ru-RU"/>
        </w:rPr>
      </w:pPr>
    </w:p>
    <w:p w:rsidR="007A74EA" w:rsidRPr="007A74EA" w:rsidRDefault="007A74EA" w:rsidP="007A74EA">
      <w:pPr>
        <w:spacing w:after="0" w:line="240" w:lineRule="auto"/>
        <w:jc w:val="both"/>
        <w:rPr>
          <w:rFonts w:ascii="Times New Roman" w:hAnsi="Times New Roman" w:cs="Times New Roman"/>
          <w:sz w:val="24"/>
          <w:szCs w:val="24"/>
          <w:highlight w:val="green"/>
          <w:lang w:val="ru-RU"/>
        </w:rPr>
      </w:pPr>
    </w:p>
    <w:p w:rsidR="007A74EA" w:rsidRPr="002A1A53" w:rsidRDefault="007A74EA" w:rsidP="007A74EA">
      <w:pPr>
        <w:tabs>
          <w:tab w:val="left" w:pos="540"/>
        </w:tabs>
        <w:spacing w:after="0" w:line="240" w:lineRule="auto"/>
        <w:ind w:right="-34" w:firstLine="284"/>
        <w:jc w:val="center"/>
        <w:rPr>
          <w:rFonts w:ascii="Times New Roman" w:eastAsia="Times New Roman" w:hAnsi="Times New Roman" w:cs="Times New Roman"/>
          <w:sz w:val="20"/>
          <w:szCs w:val="20"/>
          <w:lang w:val="ru-RU"/>
        </w:rPr>
      </w:pPr>
      <w:r w:rsidRPr="002A1A53">
        <w:rPr>
          <w:rFonts w:ascii="Times New Roman" w:eastAsia="Times New Roman" w:hAnsi="Times New Roman" w:cs="Times New Roman"/>
          <w:b/>
          <w:sz w:val="20"/>
          <w:szCs w:val="20"/>
          <w:lang w:val="ru-RU"/>
        </w:rPr>
        <w:t>4. Порядок здійснення оплати</w:t>
      </w:r>
    </w:p>
    <w:p w:rsidR="007A74EA" w:rsidRPr="002A1A53" w:rsidRDefault="007A74EA" w:rsidP="002A1A53">
      <w:pPr>
        <w:spacing w:after="0" w:line="240" w:lineRule="auto"/>
        <w:ind w:firstLine="284"/>
        <w:jc w:val="both"/>
        <w:rPr>
          <w:rFonts w:ascii="Times New Roman" w:eastAsia="Times New Roman" w:hAnsi="Times New Roman" w:cs="Times New Roman"/>
          <w:b/>
          <w:sz w:val="20"/>
          <w:szCs w:val="20"/>
          <w:lang w:val="ru-RU"/>
        </w:rPr>
      </w:pPr>
      <w:r w:rsidRPr="002A1A53">
        <w:rPr>
          <w:rFonts w:ascii="Times New Roman" w:eastAsia="Times New Roman" w:hAnsi="Times New Roman" w:cs="Times New Roman"/>
          <w:sz w:val="20"/>
          <w:szCs w:val="20"/>
          <w:lang w:val="ru-RU"/>
        </w:rPr>
        <w:t xml:space="preserve">4.1. Розрахунок за Товар здійснюється протягом </w:t>
      </w:r>
      <w:r w:rsidRPr="002A1A53">
        <w:rPr>
          <w:rFonts w:ascii="Times New Roman" w:eastAsia="Times New Roman" w:hAnsi="Times New Roman" w:cs="Times New Roman"/>
          <w:b/>
          <w:sz w:val="20"/>
          <w:szCs w:val="20"/>
          <w:lang w:val="ru-RU"/>
        </w:rPr>
        <w:t>30 календарних днів з дати поставки і монтажу</w:t>
      </w:r>
      <w:r w:rsidRPr="002A1A53">
        <w:rPr>
          <w:rFonts w:ascii="Times New Roman" w:eastAsia="Times New Roman" w:hAnsi="Times New Roman" w:cs="Times New Roman"/>
          <w:sz w:val="20"/>
          <w:szCs w:val="20"/>
          <w:lang w:val="ru-RU"/>
        </w:rPr>
        <w:t xml:space="preserve"> Товару </w:t>
      </w:r>
      <w:r w:rsidR="00C91253">
        <w:rPr>
          <w:rFonts w:ascii="Times New Roman" w:eastAsia="Times New Roman" w:hAnsi="Times New Roman" w:cs="Times New Roman"/>
          <w:sz w:val="20"/>
          <w:szCs w:val="20"/>
          <w:lang w:val="ru-RU"/>
        </w:rPr>
        <w:t>з</w:t>
      </w:r>
      <w:r w:rsidRPr="002A1A53">
        <w:rPr>
          <w:rFonts w:ascii="Times New Roman" w:eastAsia="Times New Roman" w:hAnsi="Times New Roman" w:cs="Times New Roman"/>
          <w:sz w:val="20"/>
          <w:szCs w:val="20"/>
          <w:lang w:val="ru-RU"/>
        </w:rPr>
        <w:t>а адрес</w:t>
      </w:r>
      <w:r w:rsidR="002A1A53">
        <w:rPr>
          <w:rFonts w:ascii="Times New Roman" w:eastAsia="Times New Roman" w:hAnsi="Times New Roman" w:cs="Times New Roman"/>
          <w:sz w:val="20"/>
          <w:szCs w:val="20"/>
          <w:lang w:val="ru-RU"/>
        </w:rPr>
        <w:t>ами</w:t>
      </w:r>
      <w:r w:rsidRPr="002A1A53">
        <w:rPr>
          <w:rFonts w:ascii="Times New Roman" w:eastAsia="Times New Roman" w:hAnsi="Times New Roman" w:cs="Times New Roman"/>
          <w:sz w:val="20"/>
          <w:szCs w:val="20"/>
          <w:lang w:val="ru-RU"/>
        </w:rPr>
        <w:t xml:space="preserve"> Замовника</w:t>
      </w:r>
      <w:r w:rsidR="00C91253">
        <w:rPr>
          <w:rFonts w:ascii="Times New Roman" w:eastAsia="Times New Roman" w:hAnsi="Times New Roman" w:cs="Times New Roman"/>
          <w:sz w:val="20"/>
          <w:szCs w:val="20"/>
          <w:lang w:val="ru-RU"/>
        </w:rPr>
        <w:t xml:space="preserve"> </w:t>
      </w:r>
      <w:r w:rsidRPr="002A1A53">
        <w:rPr>
          <w:rFonts w:ascii="Times New Roman" w:eastAsia="Times New Roman" w:hAnsi="Times New Roman" w:cs="Times New Roman"/>
          <w:sz w:val="20"/>
          <w:szCs w:val="20"/>
          <w:lang w:val="ru-RU"/>
        </w:rPr>
        <w:t xml:space="preserve">на підставі </w:t>
      </w:r>
      <w:r w:rsidR="00C91253">
        <w:rPr>
          <w:rFonts w:ascii="Times New Roman" w:eastAsia="Times New Roman" w:hAnsi="Times New Roman" w:cs="Times New Roman"/>
          <w:sz w:val="20"/>
          <w:szCs w:val="20"/>
          <w:lang w:val="ru-RU"/>
        </w:rPr>
        <w:t xml:space="preserve">належно оформлених документів - </w:t>
      </w:r>
      <w:r w:rsidRPr="002A1A53">
        <w:rPr>
          <w:rFonts w:ascii="Times New Roman" w:eastAsia="Times New Roman" w:hAnsi="Times New Roman" w:cs="Times New Roman"/>
          <w:sz w:val="20"/>
          <w:szCs w:val="20"/>
          <w:lang w:val="ru-RU"/>
        </w:rPr>
        <w:t xml:space="preserve"> </w:t>
      </w:r>
      <w:r w:rsidRPr="002A1A53">
        <w:rPr>
          <w:rFonts w:ascii="Times New Roman" w:eastAsia="Times New Roman" w:hAnsi="Times New Roman" w:cs="Times New Roman"/>
          <w:b/>
          <w:sz w:val="20"/>
          <w:szCs w:val="20"/>
          <w:lang w:val="ru-RU"/>
        </w:rPr>
        <w:t>видаткової накладної</w:t>
      </w:r>
      <w:r w:rsidR="002A1A53">
        <w:rPr>
          <w:rFonts w:ascii="Times New Roman" w:eastAsia="Times New Roman" w:hAnsi="Times New Roman" w:cs="Times New Roman"/>
          <w:b/>
          <w:sz w:val="20"/>
          <w:szCs w:val="20"/>
          <w:lang w:val="ru-RU"/>
        </w:rPr>
        <w:t xml:space="preserve"> </w:t>
      </w:r>
      <w:r w:rsidRPr="002A1A53">
        <w:rPr>
          <w:rFonts w:ascii="Times New Roman" w:eastAsia="Times New Roman" w:hAnsi="Times New Roman" w:cs="Times New Roman"/>
          <w:b/>
          <w:sz w:val="20"/>
          <w:szCs w:val="20"/>
          <w:lang w:val="ru-RU"/>
        </w:rPr>
        <w:t>та/або акту прийому-передачі</w:t>
      </w:r>
      <w:r w:rsidR="00A95D21">
        <w:rPr>
          <w:rFonts w:ascii="Times New Roman" w:eastAsia="Times New Roman" w:hAnsi="Times New Roman" w:cs="Times New Roman"/>
          <w:b/>
          <w:sz w:val="20"/>
          <w:szCs w:val="20"/>
          <w:lang w:val="ru-RU"/>
        </w:rPr>
        <w:t xml:space="preserve"> Товару</w:t>
      </w:r>
      <w:r w:rsidRPr="002A1A53">
        <w:rPr>
          <w:rFonts w:ascii="Times New Roman" w:eastAsia="Times New Roman" w:hAnsi="Times New Roman" w:cs="Times New Roman"/>
          <w:b/>
          <w:sz w:val="20"/>
          <w:szCs w:val="20"/>
          <w:lang w:val="ru-RU"/>
        </w:rPr>
        <w:t>.</w:t>
      </w:r>
    </w:p>
    <w:p w:rsidR="007A74EA" w:rsidRPr="002A1A53" w:rsidRDefault="007A74EA" w:rsidP="002A1A53">
      <w:pPr>
        <w:spacing w:after="0" w:line="240" w:lineRule="auto"/>
        <w:ind w:firstLine="284"/>
        <w:jc w:val="both"/>
        <w:rPr>
          <w:rFonts w:ascii="Times New Roman" w:eastAsia="Times New Roman" w:hAnsi="Times New Roman" w:cs="Times New Roman"/>
          <w:sz w:val="20"/>
          <w:szCs w:val="20"/>
          <w:lang w:val="ru-RU"/>
        </w:rPr>
      </w:pPr>
      <w:r w:rsidRPr="002A1A53">
        <w:rPr>
          <w:rFonts w:ascii="Times New Roman" w:eastAsia="Times New Roman" w:hAnsi="Times New Roman" w:cs="Times New Roman"/>
          <w:sz w:val="20"/>
          <w:szCs w:val="20"/>
          <w:lang w:val="ru-RU"/>
        </w:rPr>
        <w:t xml:space="preserve">4.2. Розрахунки за цим Договором здійснюються відповідно </w:t>
      </w:r>
      <w:proofErr w:type="gramStart"/>
      <w:r w:rsidRPr="002A1A53">
        <w:rPr>
          <w:rFonts w:ascii="Times New Roman" w:eastAsia="Times New Roman" w:hAnsi="Times New Roman" w:cs="Times New Roman"/>
          <w:sz w:val="20"/>
          <w:szCs w:val="20"/>
          <w:lang w:val="ru-RU"/>
        </w:rPr>
        <w:t>до пункту</w:t>
      </w:r>
      <w:proofErr w:type="gramEnd"/>
      <w:r w:rsidRPr="002A1A53">
        <w:rPr>
          <w:rFonts w:ascii="Times New Roman" w:eastAsia="Times New Roman" w:hAnsi="Times New Roman" w:cs="Times New Roman"/>
          <w:sz w:val="20"/>
          <w:szCs w:val="20"/>
          <w:lang w:val="ru-RU"/>
        </w:rPr>
        <w:t xml:space="preserve">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2A1A53">
        <w:rPr>
          <w:rFonts w:ascii="Times New Roman" w:eastAsia="Times New Roman" w:hAnsi="Times New Roman" w:cs="Times New Roman"/>
          <w:sz w:val="20"/>
          <w:szCs w:val="20"/>
          <w:lang w:val="ru-RU"/>
        </w:rPr>
        <w:t xml:space="preserve"> </w:t>
      </w:r>
      <w:r w:rsidRPr="002A1A53">
        <w:rPr>
          <w:rFonts w:ascii="Times New Roman" w:eastAsia="Times New Roman" w:hAnsi="Times New Roman" w:cs="Times New Roman"/>
          <w:sz w:val="20"/>
          <w:szCs w:val="20"/>
          <w:lang w:val="ru-RU"/>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7A74EA" w:rsidRDefault="007A74EA" w:rsidP="002A1A53">
      <w:pPr>
        <w:spacing w:after="0" w:line="240" w:lineRule="auto"/>
        <w:ind w:firstLine="284"/>
        <w:jc w:val="both"/>
        <w:rPr>
          <w:rFonts w:ascii="Times New Roman" w:eastAsia="Times New Roman" w:hAnsi="Times New Roman" w:cs="Times New Roman"/>
          <w:sz w:val="20"/>
          <w:szCs w:val="20"/>
          <w:lang w:val="ru-RU"/>
        </w:rPr>
      </w:pPr>
      <w:r w:rsidRPr="002A1A53">
        <w:rPr>
          <w:rFonts w:ascii="Times New Roman" w:eastAsia="Times New Roman" w:hAnsi="Times New Roman" w:cs="Times New Roman"/>
          <w:sz w:val="20"/>
          <w:szCs w:val="20"/>
          <w:lang w:val="ru-RU"/>
        </w:rPr>
        <w:t xml:space="preserve">4.3. У разі затримки бюджетного фінансування розрахунок за поставлений Товар здійснюється упродовж </w:t>
      </w:r>
      <w:r w:rsidR="002A1A53">
        <w:rPr>
          <w:rFonts w:ascii="Times New Roman" w:eastAsia="Times New Roman" w:hAnsi="Times New Roman" w:cs="Times New Roman"/>
          <w:sz w:val="20"/>
          <w:szCs w:val="20"/>
          <w:lang w:val="ru-RU"/>
        </w:rPr>
        <w:t>10</w:t>
      </w:r>
      <w:r w:rsidRPr="002A1A53">
        <w:rPr>
          <w:rFonts w:ascii="Times New Roman" w:eastAsia="Times New Roman" w:hAnsi="Times New Roman" w:cs="Times New Roman"/>
          <w:sz w:val="20"/>
          <w:szCs w:val="20"/>
          <w:lang w:val="ru-RU"/>
        </w:rPr>
        <w:t xml:space="preserve"> (</w:t>
      </w:r>
      <w:r w:rsidR="002A1A53">
        <w:rPr>
          <w:rFonts w:ascii="Times New Roman" w:eastAsia="Times New Roman" w:hAnsi="Times New Roman" w:cs="Times New Roman"/>
          <w:sz w:val="20"/>
          <w:szCs w:val="20"/>
          <w:lang w:val="ru-RU"/>
        </w:rPr>
        <w:t>десяти</w:t>
      </w:r>
      <w:r w:rsidRPr="002A1A53">
        <w:rPr>
          <w:rFonts w:ascii="Times New Roman" w:eastAsia="Times New Roman" w:hAnsi="Times New Roman" w:cs="Times New Roman"/>
          <w:sz w:val="20"/>
          <w:szCs w:val="20"/>
          <w:lang w:val="ru-RU"/>
        </w:rPr>
        <w:t xml:space="preserve">) банківських днів з дати отримання Замовником бюджетного призначення на фінансування закупівлі на свій реєстраційний рахунок. </w:t>
      </w:r>
    </w:p>
    <w:p w:rsidR="002A1A53" w:rsidRPr="00C21722" w:rsidRDefault="002A1A53" w:rsidP="002A1A53">
      <w:pPr>
        <w:spacing w:after="0" w:line="0" w:lineRule="atLeast"/>
        <w:ind w:firstLine="284"/>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w:t>
      </w:r>
      <w:r w:rsidRPr="00C21722">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4</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Будь-які штрафні та оперативно-господарські санкції у випадку, передбаченому </w:t>
      </w:r>
      <w:proofErr w:type="gramStart"/>
      <w:r w:rsidRPr="00C21722">
        <w:rPr>
          <w:rFonts w:ascii="Times New Roman" w:eastAsia="Times New Roman" w:hAnsi="Times New Roman" w:cs="Times New Roman"/>
          <w:sz w:val="20"/>
          <w:szCs w:val="20"/>
          <w:lang w:val="ru-RU" w:eastAsia="ru-RU"/>
        </w:rPr>
        <w:t>пунктом</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uk-UA" w:eastAsia="ru-RU"/>
        </w:rPr>
        <w:t>4.3</w:t>
      </w:r>
      <w:r w:rsidRPr="00C21722">
        <w:rPr>
          <w:rFonts w:ascii="Times New Roman" w:eastAsia="Times New Roman" w:hAnsi="Times New Roman" w:cs="Times New Roman"/>
          <w:sz w:val="20"/>
          <w:szCs w:val="20"/>
          <w:lang w:val="uk-UA" w:eastAsia="ru-RU"/>
        </w:rPr>
        <w:t>.</w:t>
      </w:r>
      <w:proofErr w:type="gramEnd"/>
      <w:r w:rsidRPr="00C21722">
        <w:rPr>
          <w:rFonts w:ascii="Times New Roman" w:eastAsia="Times New Roman" w:hAnsi="Times New Roman" w:cs="Times New Roman"/>
          <w:sz w:val="20"/>
          <w:szCs w:val="20"/>
          <w:lang w:val="ru-RU" w:eastAsia="ru-RU"/>
        </w:rPr>
        <w:t xml:space="preserve"> цього Договору, до Замовника не застосовуються.</w:t>
      </w:r>
    </w:p>
    <w:p w:rsidR="002A1A53" w:rsidRPr="00C21722" w:rsidRDefault="008614A3" w:rsidP="002A1A53">
      <w:pPr>
        <w:pStyle w:val="10"/>
        <w:pBdr>
          <w:top w:val="nil"/>
          <w:left w:val="nil"/>
          <w:bottom w:val="nil"/>
          <w:right w:val="nil"/>
          <w:between w:val="nil"/>
        </w:pBdr>
        <w:spacing w:line="0" w:lineRule="atLeast"/>
        <w:ind w:firstLine="284"/>
        <w:jc w:val="both"/>
        <w:rPr>
          <w:rFonts w:ascii="Times New Roman" w:hAnsi="Times New Roman" w:cs="Times New Roman"/>
          <w:sz w:val="20"/>
          <w:szCs w:val="20"/>
        </w:rPr>
      </w:pPr>
      <w:r>
        <w:rPr>
          <w:rFonts w:ascii="Times New Roman" w:hAnsi="Times New Roman" w:cs="Times New Roman"/>
          <w:sz w:val="20"/>
          <w:szCs w:val="20"/>
          <w:lang w:val="uk-UA"/>
        </w:rPr>
        <w:t>4.5</w:t>
      </w:r>
      <w:r w:rsidR="002A1A53" w:rsidRPr="00C21722">
        <w:rPr>
          <w:rFonts w:ascii="Times New Roman" w:hAnsi="Times New Roman" w:cs="Times New Roman"/>
          <w:sz w:val="20"/>
          <w:szCs w:val="20"/>
        </w:rPr>
        <w:t xml:space="preserve">. Умови оплати </w:t>
      </w:r>
      <w:r w:rsidR="002A1A53">
        <w:rPr>
          <w:rFonts w:ascii="Times New Roman" w:hAnsi="Times New Roman" w:cs="Times New Roman"/>
          <w:sz w:val="20"/>
          <w:szCs w:val="20"/>
          <w:lang w:val="uk-UA"/>
        </w:rPr>
        <w:t>Д</w:t>
      </w:r>
      <w:r w:rsidR="002A1A53" w:rsidRPr="00C21722">
        <w:rPr>
          <w:rFonts w:ascii="Times New Roman" w:hAnsi="Times New Roman" w:cs="Times New Roman"/>
          <w:sz w:val="20"/>
          <w:szCs w:val="20"/>
        </w:rPr>
        <w:t xml:space="preserve">оговору (порядок здійснення розрахунків): </w:t>
      </w:r>
      <w:r w:rsidR="002A1A53" w:rsidRPr="005E5414">
        <w:rPr>
          <w:rFonts w:ascii="Times New Roman" w:hAnsi="Times New Roman" w:cs="Times New Roman"/>
          <w:b/>
          <w:sz w:val="20"/>
          <w:szCs w:val="20"/>
        </w:rPr>
        <w:t>післяплата у розмірі 100%</w:t>
      </w:r>
      <w:r w:rsidR="002A1A53" w:rsidRPr="00C21722">
        <w:rPr>
          <w:rFonts w:ascii="Times New Roman" w:hAnsi="Times New Roman" w:cs="Times New Roman"/>
          <w:sz w:val="20"/>
          <w:szCs w:val="20"/>
        </w:rPr>
        <w:t>.</w:t>
      </w:r>
    </w:p>
    <w:p w:rsidR="002A1A53" w:rsidRPr="00C21722" w:rsidRDefault="008614A3" w:rsidP="008614A3">
      <w:pPr>
        <w:shd w:val="clear" w:color="auto" w:fill="FFFFFF"/>
        <w:spacing w:after="0" w:line="0" w:lineRule="atLeast"/>
        <w:ind w:firstLine="284"/>
        <w:jc w:val="both"/>
        <w:rPr>
          <w:rFonts w:ascii="Times New Roman" w:eastAsia="Arial Unicode MS" w:hAnsi="Times New Roman" w:cs="Times New Roman"/>
          <w:color w:val="000000"/>
          <w:spacing w:val="-5"/>
          <w:sz w:val="20"/>
          <w:szCs w:val="20"/>
          <w:lang w:val="uk-UA"/>
        </w:rPr>
      </w:pPr>
      <w:r>
        <w:rPr>
          <w:rFonts w:ascii="Times New Roman" w:eastAsia="Arial Unicode MS" w:hAnsi="Times New Roman" w:cs="Times New Roman"/>
          <w:color w:val="000000"/>
          <w:spacing w:val="-5"/>
          <w:sz w:val="20"/>
          <w:szCs w:val="20"/>
          <w:lang w:val="ru-RU"/>
        </w:rPr>
        <w:t>4.6</w:t>
      </w:r>
      <w:r w:rsidR="002A1A53" w:rsidRPr="00C21722">
        <w:rPr>
          <w:rFonts w:ascii="Times New Roman" w:eastAsia="Arial Unicode MS" w:hAnsi="Times New Roman" w:cs="Times New Roman"/>
          <w:color w:val="000000"/>
          <w:spacing w:val="-5"/>
          <w:sz w:val="20"/>
          <w:szCs w:val="20"/>
          <w:lang w:val="ru-RU"/>
        </w:rPr>
        <w:t>. Джерело фінансування</w:t>
      </w:r>
      <w:r w:rsidR="002A1A53" w:rsidRPr="00C21722">
        <w:rPr>
          <w:rFonts w:ascii="Times New Roman" w:eastAsia="Arial Unicode MS" w:hAnsi="Times New Roman" w:cs="Times New Roman"/>
          <w:color w:val="000000"/>
          <w:spacing w:val="-5"/>
          <w:sz w:val="20"/>
          <w:szCs w:val="20"/>
          <w:lang w:val="uk-UA"/>
        </w:rPr>
        <w:t>:</w:t>
      </w:r>
      <w:r w:rsidR="002A1A53" w:rsidRPr="00C21722">
        <w:rPr>
          <w:rFonts w:ascii="Times New Roman" w:eastAsia="Arial Unicode MS" w:hAnsi="Times New Roman" w:cs="Times New Roman"/>
          <w:color w:val="000000"/>
          <w:spacing w:val="-5"/>
          <w:sz w:val="20"/>
          <w:szCs w:val="20"/>
          <w:lang w:val="ru-RU"/>
        </w:rPr>
        <w:t xml:space="preserve"> </w:t>
      </w:r>
      <w:r w:rsidR="00EB214B">
        <w:rPr>
          <w:rFonts w:ascii="Times New Roman" w:eastAsia="Arial Unicode MS" w:hAnsi="Times New Roman" w:cs="Times New Roman"/>
          <w:b/>
          <w:color w:val="000000"/>
          <w:spacing w:val="-5"/>
          <w:sz w:val="20"/>
          <w:szCs w:val="20"/>
          <w:lang w:val="uk-UA"/>
        </w:rPr>
        <w:t xml:space="preserve">Кошти Спецфонду - </w:t>
      </w:r>
      <w:r w:rsidR="00EB214B" w:rsidRPr="00EB214B">
        <w:rPr>
          <w:rFonts w:ascii="Times New Roman" w:eastAsia="Arial Unicode MS" w:hAnsi="Times New Roman" w:cs="Times New Roman"/>
          <w:b/>
          <w:color w:val="000000"/>
          <w:spacing w:val="-5"/>
          <w:sz w:val="20"/>
          <w:szCs w:val="20"/>
          <w:lang w:val="uk-UA"/>
        </w:rPr>
        <w:t xml:space="preserve">0618110 </w:t>
      </w:r>
      <w:r w:rsidR="00EB214B">
        <w:rPr>
          <w:rFonts w:ascii="Times New Roman" w:eastAsia="Arial Unicode MS" w:hAnsi="Times New Roman" w:cs="Times New Roman"/>
          <w:b/>
          <w:color w:val="000000"/>
          <w:spacing w:val="-5"/>
          <w:sz w:val="20"/>
          <w:szCs w:val="20"/>
          <w:lang w:val="uk-UA"/>
        </w:rPr>
        <w:t>«</w:t>
      </w:r>
      <w:r w:rsidR="00EB214B" w:rsidRPr="00EB214B">
        <w:rPr>
          <w:rFonts w:ascii="Times New Roman" w:eastAsia="Arial Unicode MS" w:hAnsi="Times New Roman" w:cs="Times New Roman"/>
          <w:b/>
          <w:color w:val="000000"/>
          <w:spacing w:val="-5"/>
          <w:sz w:val="20"/>
          <w:szCs w:val="20"/>
          <w:lang w:val="uk-UA"/>
        </w:rPr>
        <w:t>Заходи із запобігання та ліквідації надзвичайних ситуацій та наслідків стихійного лиха</w:t>
      </w:r>
      <w:r w:rsidR="00EB214B">
        <w:rPr>
          <w:rFonts w:ascii="Times New Roman" w:eastAsia="Arial Unicode MS" w:hAnsi="Times New Roman" w:cs="Times New Roman"/>
          <w:b/>
          <w:color w:val="000000"/>
          <w:spacing w:val="-5"/>
          <w:sz w:val="20"/>
          <w:szCs w:val="20"/>
          <w:lang w:val="uk-UA"/>
        </w:rPr>
        <w:t>»</w:t>
      </w:r>
      <w:r w:rsidR="002A1A53" w:rsidRPr="00D623F9">
        <w:rPr>
          <w:rFonts w:ascii="Times New Roman" w:eastAsia="Arial Unicode MS" w:hAnsi="Times New Roman" w:cs="Times New Roman"/>
          <w:b/>
          <w:color w:val="000000"/>
          <w:spacing w:val="-5"/>
          <w:sz w:val="20"/>
          <w:szCs w:val="20"/>
          <w:lang w:val="uk-UA"/>
        </w:rPr>
        <w:t>.</w:t>
      </w:r>
    </w:p>
    <w:p w:rsidR="002A1A53" w:rsidRPr="002A1A53" w:rsidRDefault="002A1A53" w:rsidP="002A1A53">
      <w:pPr>
        <w:spacing w:after="0" w:line="240" w:lineRule="auto"/>
        <w:ind w:firstLine="284"/>
        <w:jc w:val="both"/>
        <w:rPr>
          <w:rFonts w:ascii="Times New Roman" w:eastAsia="Times New Roman" w:hAnsi="Times New Roman" w:cs="Times New Roman"/>
          <w:sz w:val="20"/>
          <w:szCs w:val="20"/>
          <w:lang w:val="uk-UA"/>
        </w:rPr>
      </w:pPr>
    </w:p>
    <w:p w:rsidR="007A74EA" w:rsidRPr="00C91253" w:rsidRDefault="007A74EA" w:rsidP="007A74EA">
      <w:pPr>
        <w:tabs>
          <w:tab w:val="left" w:pos="0"/>
        </w:tabs>
        <w:spacing w:after="0" w:line="240" w:lineRule="auto"/>
        <w:ind w:right="-34" w:firstLine="284"/>
        <w:jc w:val="center"/>
        <w:rPr>
          <w:rFonts w:ascii="Times New Roman" w:eastAsia="Times New Roman" w:hAnsi="Times New Roman" w:cs="Times New Roman"/>
          <w:b/>
          <w:sz w:val="20"/>
          <w:szCs w:val="20"/>
          <w:lang w:val="ru-RU"/>
        </w:rPr>
      </w:pPr>
      <w:bookmarkStart w:id="1" w:name="_heading=h.1t3h5sf" w:colFirst="0" w:colLast="0"/>
      <w:bookmarkEnd w:id="1"/>
      <w:r w:rsidRPr="00C91253">
        <w:rPr>
          <w:rFonts w:ascii="Times New Roman" w:eastAsia="Times New Roman" w:hAnsi="Times New Roman" w:cs="Times New Roman"/>
          <w:b/>
          <w:sz w:val="20"/>
          <w:szCs w:val="20"/>
          <w:lang w:val="ru-RU"/>
        </w:rPr>
        <w:t>5. Поставка Товару</w:t>
      </w:r>
    </w:p>
    <w:p w:rsidR="00D85505" w:rsidRDefault="007A74EA" w:rsidP="00C91253">
      <w:pPr>
        <w:widowControl w:val="0"/>
        <w:spacing w:after="0" w:line="240" w:lineRule="auto"/>
        <w:ind w:firstLine="284"/>
        <w:jc w:val="both"/>
        <w:rPr>
          <w:rFonts w:ascii="Times New Roman" w:eastAsia="Times New Roman" w:hAnsi="Times New Roman" w:cs="Times New Roman"/>
          <w:sz w:val="20"/>
          <w:szCs w:val="20"/>
          <w:lang w:val="ru-RU"/>
        </w:rPr>
      </w:pPr>
      <w:bookmarkStart w:id="2" w:name="_heading=h.4d34og8" w:colFirst="0" w:colLast="0"/>
      <w:bookmarkEnd w:id="2"/>
      <w:r w:rsidRPr="00C91253">
        <w:rPr>
          <w:rFonts w:ascii="Times New Roman" w:eastAsia="Times New Roman" w:hAnsi="Times New Roman" w:cs="Times New Roman"/>
          <w:sz w:val="20"/>
          <w:szCs w:val="20"/>
          <w:lang w:val="ru-RU"/>
        </w:rPr>
        <w:t xml:space="preserve">5.1. </w:t>
      </w:r>
      <w:r w:rsidR="00D85505">
        <w:rPr>
          <w:rFonts w:ascii="Times New Roman" w:eastAsia="Times New Roman" w:hAnsi="Times New Roman" w:cs="Times New Roman"/>
          <w:sz w:val="20"/>
          <w:szCs w:val="20"/>
          <w:lang w:val="ru-RU"/>
        </w:rPr>
        <w:t>Завантаження, доставка, розвантаження та монтаж Товару здійснюється автотранспортом і силами По</w:t>
      </w:r>
      <w:r w:rsidR="00FB4E60">
        <w:rPr>
          <w:rFonts w:ascii="Times New Roman" w:eastAsia="Times New Roman" w:hAnsi="Times New Roman" w:cs="Times New Roman"/>
          <w:sz w:val="20"/>
          <w:szCs w:val="20"/>
          <w:lang w:val="ru-RU"/>
        </w:rPr>
        <w:t>стачальника, та за його рахунок та входить до ціни Товару.</w:t>
      </w:r>
    </w:p>
    <w:p w:rsidR="00FB4E60" w:rsidRDefault="00FB4E60" w:rsidP="00C91253">
      <w:pPr>
        <w:widowControl w:val="0"/>
        <w:spacing w:after="0" w:line="240" w:lineRule="auto"/>
        <w:ind w:firstLine="284"/>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5.2. Товар повинени бути наданий у тарі та/або упакований звичайним для нього способом в упаковку, а в разі її відсутності – способом, що забезпечує зберігання Товару від пошкоджень та втрат під час звичайних умов зберігання, транспортування та розвантаження.</w:t>
      </w:r>
    </w:p>
    <w:p w:rsidR="007A74EA" w:rsidRPr="00FB4E60" w:rsidRDefault="00FB4E60" w:rsidP="00FB4E60">
      <w:pPr>
        <w:widowControl w:val="0"/>
        <w:spacing w:after="0" w:line="240" w:lineRule="auto"/>
        <w:ind w:firstLine="284"/>
        <w:jc w:val="both"/>
        <w:rPr>
          <w:rFonts w:ascii="Times New Roman" w:eastAsia="Times New Roman" w:hAnsi="Times New Roman" w:cs="Times New Roman"/>
          <w:b/>
          <w:sz w:val="20"/>
          <w:szCs w:val="20"/>
          <w:lang w:val="ru-RU"/>
        </w:rPr>
      </w:pPr>
      <w:r>
        <w:rPr>
          <w:rFonts w:ascii="Times New Roman" w:eastAsia="Times New Roman" w:hAnsi="Times New Roman" w:cs="Times New Roman"/>
          <w:sz w:val="20"/>
          <w:szCs w:val="20"/>
          <w:lang w:val="ru-RU"/>
        </w:rPr>
        <w:t xml:space="preserve">5.3. </w:t>
      </w:r>
      <w:r w:rsidR="007A74EA" w:rsidRPr="00C91253">
        <w:rPr>
          <w:rFonts w:ascii="Times New Roman" w:eastAsia="Times New Roman" w:hAnsi="Times New Roman" w:cs="Times New Roman"/>
          <w:sz w:val="20"/>
          <w:szCs w:val="20"/>
          <w:lang w:val="ru-RU"/>
        </w:rPr>
        <w:t xml:space="preserve">Місце поставки Товару: </w:t>
      </w:r>
      <w:r w:rsidR="007A74EA" w:rsidRPr="00C91253">
        <w:rPr>
          <w:rFonts w:ascii="Times New Roman" w:eastAsia="Times New Roman" w:hAnsi="Times New Roman" w:cs="Times New Roman"/>
          <w:b/>
          <w:sz w:val="20"/>
          <w:szCs w:val="20"/>
          <w:lang w:val="ru-RU"/>
        </w:rPr>
        <w:t xml:space="preserve">зазначено в   </w:t>
      </w:r>
      <w:r w:rsidR="00C91253">
        <w:rPr>
          <w:rFonts w:ascii="Times New Roman" w:eastAsia="Times New Roman" w:hAnsi="Times New Roman" w:cs="Times New Roman"/>
          <w:b/>
          <w:sz w:val="20"/>
          <w:szCs w:val="20"/>
          <w:lang w:val="ru-RU"/>
        </w:rPr>
        <w:t>Додатку</w:t>
      </w:r>
      <w:r w:rsidR="007A74EA" w:rsidRPr="00C91253">
        <w:rPr>
          <w:rFonts w:ascii="Times New Roman" w:eastAsia="Times New Roman" w:hAnsi="Times New Roman" w:cs="Times New Roman"/>
          <w:b/>
          <w:sz w:val="20"/>
          <w:szCs w:val="20"/>
          <w:lang w:val="ru-RU"/>
        </w:rPr>
        <w:t xml:space="preserve"> </w:t>
      </w:r>
      <w:proofErr w:type="gramStart"/>
      <w:r w:rsidR="00C91253">
        <w:rPr>
          <w:rFonts w:ascii="Times New Roman" w:eastAsia="Times New Roman" w:hAnsi="Times New Roman" w:cs="Times New Roman"/>
          <w:b/>
          <w:sz w:val="20"/>
          <w:szCs w:val="20"/>
          <w:lang w:val="ru-RU"/>
        </w:rPr>
        <w:t xml:space="preserve">2 </w:t>
      </w:r>
      <w:r w:rsidR="007A74EA" w:rsidRPr="00C91253">
        <w:rPr>
          <w:rFonts w:ascii="Times New Roman" w:eastAsia="Times New Roman" w:hAnsi="Times New Roman" w:cs="Times New Roman"/>
          <w:b/>
          <w:sz w:val="20"/>
          <w:szCs w:val="20"/>
          <w:lang w:val="ru-RU"/>
        </w:rPr>
        <w:t xml:space="preserve"> до</w:t>
      </w:r>
      <w:proofErr w:type="gramEnd"/>
      <w:r w:rsidR="007A74EA" w:rsidRPr="00C91253">
        <w:rPr>
          <w:rFonts w:ascii="Times New Roman" w:eastAsia="Times New Roman" w:hAnsi="Times New Roman" w:cs="Times New Roman"/>
          <w:b/>
          <w:sz w:val="20"/>
          <w:szCs w:val="20"/>
          <w:lang w:val="ru-RU"/>
        </w:rPr>
        <w:t xml:space="preserve"> цього Договору</w:t>
      </w:r>
      <w:r w:rsidR="007A74EA" w:rsidRPr="00C91253">
        <w:rPr>
          <w:rFonts w:ascii="Times New Roman" w:eastAsia="Times New Roman" w:hAnsi="Times New Roman" w:cs="Times New Roman"/>
          <w:sz w:val="20"/>
          <w:szCs w:val="20"/>
          <w:lang w:val="ru-RU"/>
        </w:rPr>
        <w:t>.</w:t>
      </w:r>
    </w:p>
    <w:p w:rsidR="007A74EA" w:rsidRPr="00C91253" w:rsidRDefault="007A74EA" w:rsidP="00C91253">
      <w:pPr>
        <w:spacing w:after="0" w:line="240" w:lineRule="auto"/>
        <w:ind w:firstLine="284"/>
        <w:jc w:val="both"/>
        <w:rPr>
          <w:rFonts w:ascii="Times New Roman" w:eastAsia="Times New Roman" w:hAnsi="Times New Roman" w:cs="Times New Roman"/>
          <w:color w:val="FF0000"/>
          <w:sz w:val="20"/>
          <w:szCs w:val="20"/>
          <w:lang w:val="ru-RU"/>
        </w:rPr>
      </w:pPr>
      <w:r w:rsidRPr="00C91253">
        <w:rPr>
          <w:rFonts w:ascii="Times New Roman" w:eastAsia="Times New Roman" w:hAnsi="Times New Roman" w:cs="Times New Roman"/>
          <w:sz w:val="20"/>
          <w:szCs w:val="20"/>
          <w:lang w:val="ru-RU"/>
        </w:rPr>
        <w:t xml:space="preserve">5.2. Строк поставки Товару: </w:t>
      </w:r>
      <w:r w:rsidRPr="00C91253">
        <w:rPr>
          <w:rFonts w:ascii="Times New Roman" w:eastAsia="Times New Roman" w:hAnsi="Times New Roman" w:cs="Times New Roman"/>
          <w:b/>
          <w:sz w:val="20"/>
          <w:szCs w:val="20"/>
          <w:lang w:val="ru-RU"/>
        </w:rPr>
        <w:t xml:space="preserve">до </w:t>
      </w:r>
      <w:r w:rsidR="00C91253" w:rsidRPr="00C91253">
        <w:rPr>
          <w:rFonts w:ascii="Times New Roman" w:eastAsia="Times New Roman" w:hAnsi="Times New Roman" w:cs="Times New Roman"/>
          <w:b/>
          <w:sz w:val="20"/>
          <w:szCs w:val="20"/>
          <w:lang w:val="ru-RU"/>
        </w:rPr>
        <w:t>30.09</w:t>
      </w:r>
      <w:r w:rsidRPr="00C91253">
        <w:rPr>
          <w:rFonts w:ascii="Times New Roman" w:eastAsia="Times New Roman" w:hAnsi="Times New Roman" w:cs="Times New Roman"/>
          <w:b/>
          <w:sz w:val="20"/>
          <w:szCs w:val="20"/>
          <w:lang w:val="ru-RU"/>
        </w:rPr>
        <w:t>.2023 р.</w:t>
      </w:r>
    </w:p>
    <w:p w:rsidR="00DB7BE0" w:rsidRPr="00C91253" w:rsidRDefault="00DB7BE0" w:rsidP="0027777E">
      <w:pPr>
        <w:spacing w:after="0" w:line="240" w:lineRule="auto"/>
        <w:jc w:val="both"/>
        <w:rPr>
          <w:rFonts w:ascii="Times New Roman" w:eastAsia="Times New Roman" w:hAnsi="Times New Roman" w:cs="Times New Roman"/>
          <w:sz w:val="20"/>
          <w:szCs w:val="20"/>
          <w:lang w:val="ru-RU"/>
        </w:rPr>
      </w:pPr>
    </w:p>
    <w:p w:rsidR="007A74EA" w:rsidRPr="00C91253" w:rsidRDefault="007A74EA" w:rsidP="007A74EA">
      <w:pPr>
        <w:spacing w:after="0" w:line="240" w:lineRule="auto"/>
        <w:ind w:left="357" w:right="-34" w:firstLine="283"/>
        <w:jc w:val="center"/>
        <w:rPr>
          <w:rFonts w:ascii="Times New Roman" w:eastAsia="Times New Roman" w:hAnsi="Times New Roman" w:cs="Times New Roman"/>
          <w:b/>
          <w:sz w:val="20"/>
          <w:szCs w:val="20"/>
          <w:lang w:val="ru-RU"/>
        </w:rPr>
      </w:pPr>
      <w:r w:rsidRPr="00C91253">
        <w:rPr>
          <w:rFonts w:ascii="Times New Roman" w:eastAsia="Times New Roman" w:hAnsi="Times New Roman" w:cs="Times New Roman"/>
          <w:b/>
          <w:sz w:val="20"/>
          <w:szCs w:val="20"/>
          <w:lang w:val="ru-RU"/>
        </w:rPr>
        <w:t>6. Права та обов’язки Сторін</w:t>
      </w:r>
    </w:p>
    <w:p w:rsidR="007A74EA" w:rsidRPr="00C91253" w:rsidRDefault="007A74EA" w:rsidP="00C91253">
      <w:pPr>
        <w:spacing w:after="0" w:line="240" w:lineRule="auto"/>
        <w:ind w:firstLine="357"/>
        <w:jc w:val="both"/>
        <w:rPr>
          <w:rFonts w:ascii="Times New Roman" w:eastAsia="Times New Roman" w:hAnsi="Times New Roman" w:cs="Times New Roman"/>
          <w:b/>
          <w:sz w:val="20"/>
          <w:szCs w:val="20"/>
          <w:lang w:val="ru-RU"/>
        </w:rPr>
      </w:pPr>
      <w:r w:rsidRPr="00C91253">
        <w:rPr>
          <w:rFonts w:ascii="Times New Roman" w:eastAsia="Times New Roman" w:hAnsi="Times New Roman" w:cs="Times New Roman"/>
          <w:b/>
          <w:sz w:val="20"/>
          <w:szCs w:val="20"/>
          <w:lang w:val="ru-RU"/>
        </w:rPr>
        <w:t>6.1. Замовник зобов’язаний:</w:t>
      </w:r>
    </w:p>
    <w:p w:rsidR="007A74EA" w:rsidRPr="00C91253" w:rsidRDefault="007A74EA" w:rsidP="00C91253">
      <w:pPr>
        <w:spacing w:after="0" w:line="240" w:lineRule="auto"/>
        <w:ind w:firstLine="357"/>
        <w:jc w:val="both"/>
        <w:rPr>
          <w:rFonts w:ascii="Times New Roman" w:eastAsia="Times New Roman" w:hAnsi="Times New Roman" w:cs="Times New Roman"/>
          <w:sz w:val="20"/>
          <w:szCs w:val="20"/>
          <w:lang w:val="ru-RU"/>
        </w:rPr>
      </w:pPr>
      <w:r w:rsidRPr="00C91253">
        <w:rPr>
          <w:rFonts w:ascii="Times New Roman" w:eastAsia="Times New Roman" w:hAnsi="Times New Roman" w:cs="Times New Roman"/>
          <w:sz w:val="20"/>
          <w:szCs w:val="20"/>
          <w:lang w:val="ru-RU"/>
        </w:rPr>
        <w:t>6.1.1. Своєчасно та в повному обсязі здійсн</w:t>
      </w:r>
      <w:r w:rsidR="00C91253">
        <w:rPr>
          <w:rFonts w:ascii="Times New Roman" w:eastAsia="Times New Roman" w:hAnsi="Times New Roman" w:cs="Times New Roman"/>
          <w:sz w:val="20"/>
          <w:szCs w:val="20"/>
          <w:lang w:val="ru-RU"/>
        </w:rPr>
        <w:t>и</w:t>
      </w:r>
      <w:r w:rsidRPr="00C91253">
        <w:rPr>
          <w:rFonts w:ascii="Times New Roman" w:eastAsia="Times New Roman" w:hAnsi="Times New Roman" w:cs="Times New Roman"/>
          <w:sz w:val="20"/>
          <w:szCs w:val="20"/>
          <w:lang w:val="ru-RU"/>
        </w:rPr>
        <w:t>ти розрахун</w:t>
      </w:r>
      <w:r w:rsidR="00C91253">
        <w:rPr>
          <w:rFonts w:ascii="Times New Roman" w:eastAsia="Times New Roman" w:hAnsi="Times New Roman" w:cs="Times New Roman"/>
          <w:sz w:val="20"/>
          <w:szCs w:val="20"/>
          <w:lang w:val="ru-RU"/>
        </w:rPr>
        <w:t>ок</w:t>
      </w:r>
      <w:r w:rsidRPr="00C91253">
        <w:rPr>
          <w:rFonts w:ascii="Times New Roman" w:eastAsia="Times New Roman" w:hAnsi="Times New Roman" w:cs="Times New Roman"/>
          <w:sz w:val="20"/>
          <w:szCs w:val="20"/>
          <w:lang w:val="ru-RU"/>
        </w:rPr>
        <w:t xml:space="preserve"> за поставлений Товар.</w:t>
      </w:r>
    </w:p>
    <w:p w:rsidR="007A74EA" w:rsidRPr="00C91253" w:rsidRDefault="00C91253" w:rsidP="00C91253">
      <w:pPr>
        <w:spacing w:after="0" w:line="240" w:lineRule="auto"/>
        <w:ind w:firstLine="357"/>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lastRenderedPageBreak/>
        <w:t>6.1.2. Прийн</w:t>
      </w:r>
      <w:r w:rsidR="00C22160">
        <w:rPr>
          <w:rFonts w:ascii="Times New Roman" w:eastAsia="Times New Roman" w:hAnsi="Times New Roman" w:cs="Times New Roman"/>
          <w:sz w:val="20"/>
          <w:szCs w:val="20"/>
          <w:lang w:val="ru-RU"/>
        </w:rPr>
        <w:t>я</w:t>
      </w:r>
      <w:r>
        <w:rPr>
          <w:rFonts w:ascii="Times New Roman" w:eastAsia="Times New Roman" w:hAnsi="Times New Roman" w:cs="Times New Roman"/>
          <w:sz w:val="20"/>
          <w:szCs w:val="20"/>
          <w:lang w:val="ru-RU"/>
        </w:rPr>
        <w:t>ти</w:t>
      </w:r>
      <w:r w:rsidR="007A74EA" w:rsidRPr="00C91253">
        <w:rPr>
          <w:rFonts w:ascii="Times New Roman" w:eastAsia="Times New Roman" w:hAnsi="Times New Roman" w:cs="Times New Roman"/>
          <w:sz w:val="20"/>
          <w:szCs w:val="20"/>
          <w:lang w:val="ru-RU"/>
        </w:rPr>
        <w:t xml:space="preserve"> поставлений Товар згідно з видатковою накладн</w:t>
      </w:r>
      <w:r>
        <w:rPr>
          <w:rFonts w:ascii="Times New Roman" w:eastAsia="Times New Roman" w:hAnsi="Times New Roman" w:cs="Times New Roman"/>
          <w:sz w:val="20"/>
          <w:szCs w:val="20"/>
          <w:lang w:val="ru-RU"/>
        </w:rPr>
        <w:t xml:space="preserve">ою та/або </w:t>
      </w:r>
      <w:r w:rsidR="00C22160">
        <w:rPr>
          <w:rFonts w:ascii="Times New Roman" w:eastAsia="Times New Roman" w:hAnsi="Times New Roman" w:cs="Times New Roman"/>
          <w:sz w:val="20"/>
          <w:szCs w:val="20"/>
          <w:lang w:val="ru-RU"/>
        </w:rPr>
        <w:t xml:space="preserve">згідно </w:t>
      </w:r>
      <w:r>
        <w:rPr>
          <w:rFonts w:ascii="Times New Roman" w:eastAsia="Times New Roman" w:hAnsi="Times New Roman" w:cs="Times New Roman"/>
          <w:sz w:val="20"/>
          <w:szCs w:val="20"/>
          <w:lang w:val="ru-RU"/>
        </w:rPr>
        <w:t>акту прийому-передачі</w:t>
      </w:r>
      <w:r w:rsidR="007A74EA" w:rsidRPr="00C91253">
        <w:rPr>
          <w:rFonts w:ascii="Times New Roman" w:eastAsia="Times New Roman" w:hAnsi="Times New Roman" w:cs="Times New Roman"/>
          <w:b/>
          <w:i/>
          <w:sz w:val="20"/>
          <w:szCs w:val="20"/>
          <w:lang w:val="ru-RU"/>
        </w:rPr>
        <w:t xml:space="preserve"> </w:t>
      </w:r>
      <w:r w:rsidR="007A74EA" w:rsidRPr="00C91253">
        <w:rPr>
          <w:rFonts w:ascii="Times New Roman" w:eastAsia="Times New Roman" w:hAnsi="Times New Roman" w:cs="Times New Roman"/>
          <w:sz w:val="20"/>
          <w:szCs w:val="20"/>
          <w:lang w:val="ru-RU"/>
        </w:rPr>
        <w:t>Товару.</w:t>
      </w:r>
    </w:p>
    <w:p w:rsidR="007A74EA" w:rsidRPr="00C91253" w:rsidRDefault="007A74EA" w:rsidP="00C91253">
      <w:pPr>
        <w:spacing w:after="0" w:line="240" w:lineRule="auto"/>
        <w:ind w:firstLine="357"/>
        <w:jc w:val="both"/>
        <w:rPr>
          <w:rFonts w:ascii="Times New Roman" w:eastAsia="Times New Roman" w:hAnsi="Times New Roman" w:cs="Times New Roman"/>
          <w:b/>
          <w:sz w:val="20"/>
          <w:szCs w:val="20"/>
          <w:lang w:val="ru-RU"/>
        </w:rPr>
      </w:pPr>
      <w:bookmarkStart w:id="3" w:name="_heading=h.3rdcrjn" w:colFirst="0" w:colLast="0"/>
      <w:bookmarkEnd w:id="3"/>
      <w:r w:rsidRPr="00C91253">
        <w:rPr>
          <w:rFonts w:ascii="Times New Roman" w:eastAsia="Times New Roman" w:hAnsi="Times New Roman" w:cs="Times New Roman"/>
          <w:b/>
          <w:sz w:val="20"/>
          <w:szCs w:val="20"/>
          <w:lang w:val="ru-RU"/>
        </w:rPr>
        <w:t>6.2. Замовник має право:</w:t>
      </w:r>
    </w:p>
    <w:p w:rsidR="007A74EA" w:rsidRPr="00C91253" w:rsidRDefault="007A74EA" w:rsidP="00C91253">
      <w:pPr>
        <w:spacing w:after="0" w:line="240" w:lineRule="auto"/>
        <w:ind w:right="-36" w:firstLine="357"/>
        <w:jc w:val="both"/>
        <w:rPr>
          <w:rFonts w:ascii="Times New Roman" w:eastAsia="Times New Roman" w:hAnsi="Times New Roman" w:cs="Times New Roman"/>
          <w:sz w:val="20"/>
          <w:szCs w:val="20"/>
          <w:lang w:val="ru-RU"/>
        </w:rPr>
      </w:pPr>
      <w:r w:rsidRPr="00C91253">
        <w:rPr>
          <w:rFonts w:ascii="Times New Roman" w:eastAsia="Times New Roman" w:hAnsi="Times New Roman" w:cs="Times New Roman"/>
          <w:sz w:val="20"/>
          <w:szCs w:val="20"/>
          <w:lang w:val="ru-RU"/>
        </w:rPr>
        <w:t>6.2.1. Достроково, в односторонньому порядку, розірвати цей Догов</w:t>
      </w:r>
      <w:r w:rsidR="00C91253">
        <w:rPr>
          <w:rFonts w:ascii="Times New Roman" w:eastAsia="Times New Roman" w:hAnsi="Times New Roman" w:cs="Times New Roman"/>
          <w:sz w:val="20"/>
          <w:szCs w:val="20"/>
          <w:lang w:val="ru-RU"/>
        </w:rPr>
        <w:t>ір у разі невиконання та/</w:t>
      </w:r>
      <w:r w:rsidRPr="00C91253">
        <w:rPr>
          <w:rFonts w:ascii="Times New Roman" w:eastAsia="Times New Roman" w:hAnsi="Times New Roman" w:cs="Times New Roman"/>
          <w:sz w:val="20"/>
          <w:szCs w:val="20"/>
          <w:lang w:val="ru-RU"/>
        </w:rPr>
        <w:t>або неналежного виконання зобов’язань Постачальником шляхом направлення офіційного листа про це</w:t>
      </w:r>
      <w:r w:rsidR="00C91253">
        <w:rPr>
          <w:rFonts w:ascii="Times New Roman" w:eastAsia="Times New Roman" w:hAnsi="Times New Roman" w:cs="Times New Roman"/>
          <w:sz w:val="20"/>
          <w:szCs w:val="20"/>
          <w:lang w:val="ru-RU"/>
        </w:rPr>
        <w:t xml:space="preserve"> на поштову адресу</w:t>
      </w:r>
      <w:r w:rsidRPr="00C91253">
        <w:rPr>
          <w:rFonts w:ascii="Times New Roman" w:eastAsia="Times New Roman" w:hAnsi="Times New Roman" w:cs="Times New Roman"/>
          <w:sz w:val="20"/>
          <w:szCs w:val="20"/>
          <w:lang w:val="ru-RU"/>
        </w:rPr>
        <w:t xml:space="preserve"> Постачальнику згідно за </w:t>
      </w:r>
      <w:r w:rsidR="00A95D21">
        <w:rPr>
          <w:rFonts w:ascii="Times New Roman" w:eastAsia="Times New Roman" w:hAnsi="Times New Roman" w:cs="Times New Roman"/>
          <w:sz w:val="20"/>
          <w:szCs w:val="20"/>
          <w:lang w:val="ru-RU"/>
        </w:rPr>
        <w:t>20</w:t>
      </w:r>
      <w:r w:rsidRPr="00C91253">
        <w:rPr>
          <w:rFonts w:ascii="Times New Roman" w:eastAsia="Times New Roman" w:hAnsi="Times New Roman" w:cs="Times New Roman"/>
          <w:sz w:val="20"/>
          <w:szCs w:val="20"/>
          <w:lang w:val="ru-RU"/>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7A74EA" w:rsidRPr="00C91253" w:rsidRDefault="007A74EA" w:rsidP="00A95D21">
      <w:pPr>
        <w:spacing w:after="0" w:line="240" w:lineRule="auto"/>
        <w:ind w:firstLine="357"/>
        <w:jc w:val="both"/>
        <w:rPr>
          <w:rFonts w:ascii="Times New Roman" w:eastAsia="Times New Roman" w:hAnsi="Times New Roman" w:cs="Times New Roman"/>
          <w:sz w:val="20"/>
          <w:szCs w:val="20"/>
          <w:lang w:val="ru-RU"/>
        </w:rPr>
      </w:pPr>
      <w:r w:rsidRPr="00C91253">
        <w:rPr>
          <w:rFonts w:ascii="Times New Roman" w:eastAsia="Times New Roman" w:hAnsi="Times New Roman" w:cs="Times New Roman"/>
          <w:sz w:val="20"/>
          <w:szCs w:val="20"/>
          <w:lang w:val="ru-RU"/>
        </w:rPr>
        <w:t>6.2.2. Контролювати поставку Товару у строки, встановлені цим Договором.</w:t>
      </w:r>
    </w:p>
    <w:p w:rsidR="007A74EA" w:rsidRPr="00C91253" w:rsidRDefault="007A74EA" w:rsidP="00A95D21">
      <w:pPr>
        <w:spacing w:after="0" w:line="240" w:lineRule="auto"/>
        <w:ind w:firstLine="357"/>
        <w:jc w:val="both"/>
        <w:rPr>
          <w:rFonts w:ascii="Times New Roman" w:eastAsia="Times New Roman" w:hAnsi="Times New Roman" w:cs="Times New Roman"/>
          <w:sz w:val="20"/>
          <w:szCs w:val="20"/>
          <w:lang w:val="ru-RU"/>
        </w:rPr>
      </w:pPr>
      <w:r w:rsidRPr="00C91253">
        <w:rPr>
          <w:rFonts w:ascii="Times New Roman" w:eastAsia="Times New Roman" w:hAnsi="Times New Roman" w:cs="Times New Roman"/>
          <w:sz w:val="20"/>
          <w:szCs w:val="20"/>
          <w:lang w:val="ru-RU"/>
        </w:rPr>
        <w:t>6.2.3. Залучати фахівців Замовника або сторонніх експертів для приймання Товару від Постачальника.</w:t>
      </w:r>
    </w:p>
    <w:p w:rsidR="007A74EA" w:rsidRPr="00C91253" w:rsidRDefault="007A74EA" w:rsidP="00A95D21">
      <w:pPr>
        <w:spacing w:after="0" w:line="240" w:lineRule="auto"/>
        <w:ind w:firstLine="357"/>
        <w:jc w:val="both"/>
        <w:rPr>
          <w:rFonts w:ascii="Times New Roman" w:eastAsia="Times New Roman" w:hAnsi="Times New Roman" w:cs="Times New Roman"/>
          <w:sz w:val="20"/>
          <w:szCs w:val="20"/>
          <w:lang w:val="ru-RU"/>
        </w:rPr>
      </w:pPr>
      <w:r w:rsidRPr="00C91253">
        <w:rPr>
          <w:rFonts w:ascii="Times New Roman" w:eastAsia="Times New Roman" w:hAnsi="Times New Roman" w:cs="Times New Roman"/>
          <w:sz w:val="20"/>
          <w:szCs w:val="20"/>
          <w:lang w:val="ru-RU"/>
        </w:rPr>
        <w:t>6.2.4. Повернути неякісний Товар Постачальнику.</w:t>
      </w:r>
    </w:p>
    <w:p w:rsidR="007A74EA" w:rsidRPr="00C91253" w:rsidRDefault="007A74EA" w:rsidP="00A95D21">
      <w:pPr>
        <w:spacing w:after="0" w:line="240" w:lineRule="auto"/>
        <w:ind w:firstLine="284"/>
        <w:jc w:val="both"/>
        <w:rPr>
          <w:rFonts w:ascii="Times New Roman" w:eastAsia="Times New Roman" w:hAnsi="Times New Roman" w:cs="Times New Roman"/>
          <w:sz w:val="20"/>
          <w:szCs w:val="20"/>
          <w:lang w:val="ru-RU"/>
        </w:rPr>
      </w:pPr>
      <w:r w:rsidRPr="00C91253">
        <w:rPr>
          <w:rFonts w:ascii="Times New Roman" w:eastAsia="Times New Roman" w:hAnsi="Times New Roman" w:cs="Times New Roman"/>
          <w:sz w:val="20"/>
          <w:szCs w:val="20"/>
          <w:lang w:val="ru-RU"/>
        </w:rPr>
        <w:t xml:space="preserve">6.2.5. Повернути </w:t>
      </w:r>
      <w:r w:rsidRPr="00A95D21">
        <w:rPr>
          <w:rFonts w:ascii="Times New Roman" w:eastAsia="Times New Roman" w:hAnsi="Times New Roman" w:cs="Times New Roman"/>
          <w:sz w:val="20"/>
          <w:szCs w:val="20"/>
          <w:lang w:val="ru-RU"/>
        </w:rPr>
        <w:t>видаткову накладну</w:t>
      </w:r>
      <w:r w:rsidR="00A95D21" w:rsidRPr="00A95D21">
        <w:rPr>
          <w:rFonts w:ascii="Times New Roman" w:eastAsia="Times New Roman" w:hAnsi="Times New Roman" w:cs="Times New Roman"/>
          <w:sz w:val="20"/>
          <w:szCs w:val="20"/>
          <w:lang w:val="ru-RU"/>
        </w:rPr>
        <w:t xml:space="preserve"> та/або акт</w:t>
      </w:r>
      <w:r w:rsidR="00A95D21">
        <w:rPr>
          <w:rFonts w:ascii="Times New Roman" w:eastAsia="Times New Roman" w:hAnsi="Times New Roman" w:cs="Times New Roman"/>
          <w:sz w:val="20"/>
          <w:szCs w:val="20"/>
          <w:lang w:val="ru-RU"/>
        </w:rPr>
        <w:t xml:space="preserve"> прийому-передачі</w:t>
      </w:r>
      <w:r w:rsidRPr="00C91253">
        <w:rPr>
          <w:rFonts w:ascii="Times New Roman" w:eastAsia="Times New Roman" w:hAnsi="Times New Roman" w:cs="Times New Roman"/>
          <w:b/>
          <w:i/>
          <w:sz w:val="20"/>
          <w:szCs w:val="20"/>
          <w:lang w:val="ru-RU"/>
        </w:rPr>
        <w:t xml:space="preserve"> </w:t>
      </w:r>
      <w:r w:rsidRPr="00C91253">
        <w:rPr>
          <w:rFonts w:ascii="Times New Roman" w:eastAsia="Times New Roman" w:hAnsi="Times New Roman" w:cs="Times New Roman"/>
          <w:sz w:val="20"/>
          <w:szCs w:val="20"/>
          <w:lang w:val="ru-RU"/>
        </w:rPr>
        <w:t xml:space="preserve">Товару Постачальнику без здійснення оплати в разі неналежного оформлення документів, зазначених у розділі </w:t>
      </w:r>
      <w:r w:rsidR="00A95D21">
        <w:rPr>
          <w:rFonts w:ascii="Times New Roman" w:eastAsia="Times New Roman" w:hAnsi="Times New Roman" w:cs="Times New Roman"/>
          <w:sz w:val="20"/>
          <w:szCs w:val="20"/>
          <w:lang w:val="ru-RU"/>
        </w:rPr>
        <w:t>4</w:t>
      </w:r>
      <w:r w:rsidRPr="00C91253">
        <w:rPr>
          <w:rFonts w:ascii="Times New Roman" w:eastAsia="Times New Roman" w:hAnsi="Times New Roman" w:cs="Times New Roman"/>
          <w:sz w:val="20"/>
          <w:szCs w:val="20"/>
          <w:lang w:val="ru-RU"/>
        </w:rPr>
        <w:t xml:space="preserve"> цього Договору (відсутність підписів тощо).</w:t>
      </w:r>
    </w:p>
    <w:p w:rsidR="007A74EA" w:rsidRPr="00C91253" w:rsidRDefault="007A74EA" w:rsidP="00A95D21">
      <w:pPr>
        <w:spacing w:after="0" w:line="240" w:lineRule="auto"/>
        <w:ind w:firstLine="284"/>
        <w:jc w:val="both"/>
        <w:rPr>
          <w:rFonts w:ascii="Times New Roman" w:eastAsia="Times New Roman" w:hAnsi="Times New Roman" w:cs="Times New Roman"/>
          <w:sz w:val="20"/>
          <w:szCs w:val="20"/>
          <w:lang w:val="ru-RU"/>
        </w:rPr>
      </w:pPr>
      <w:bookmarkStart w:id="4" w:name="_heading=h.26in1rg" w:colFirst="0" w:colLast="0"/>
      <w:bookmarkEnd w:id="4"/>
      <w:r w:rsidRPr="00C91253">
        <w:rPr>
          <w:rFonts w:ascii="Times New Roman" w:eastAsia="Times New Roman" w:hAnsi="Times New Roman" w:cs="Times New Roman"/>
          <w:sz w:val="20"/>
          <w:szCs w:val="20"/>
          <w:lang w:val="ru-RU"/>
        </w:rPr>
        <w:t>6.2.6.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та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7A74EA" w:rsidRPr="00C91253" w:rsidRDefault="007A74EA" w:rsidP="00A95D21">
      <w:pPr>
        <w:spacing w:after="0" w:line="240" w:lineRule="auto"/>
        <w:ind w:firstLine="284"/>
        <w:jc w:val="both"/>
        <w:rPr>
          <w:rFonts w:ascii="Times New Roman" w:eastAsia="Times New Roman" w:hAnsi="Times New Roman" w:cs="Times New Roman"/>
          <w:b/>
          <w:sz w:val="20"/>
          <w:szCs w:val="20"/>
          <w:lang w:val="ru-RU"/>
        </w:rPr>
      </w:pPr>
      <w:r w:rsidRPr="00C91253">
        <w:rPr>
          <w:rFonts w:ascii="Times New Roman" w:eastAsia="Times New Roman" w:hAnsi="Times New Roman" w:cs="Times New Roman"/>
          <w:b/>
          <w:sz w:val="20"/>
          <w:szCs w:val="20"/>
          <w:lang w:val="ru-RU"/>
        </w:rPr>
        <w:t>6.3. Постачальник зобов’язаний:</w:t>
      </w:r>
    </w:p>
    <w:p w:rsidR="007A74EA" w:rsidRPr="00C91253" w:rsidRDefault="007A74EA" w:rsidP="00A95D21">
      <w:pPr>
        <w:spacing w:after="0" w:line="240" w:lineRule="auto"/>
        <w:ind w:firstLine="284"/>
        <w:jc w:val="both"/>
        <w:rPr>
          <w:rFonts w:ascii="Times New Roman" w:eastAsia="Times New Roman" w:hAnsi="Times New Roman" w:cs="Times New Roman"/>
          <w:sz w:val="20"/>
          <w:szCs w:val="20"/>
          <w:lang w:val="ru-RU"/>
        </w:rPr>
      </w:pPr>
      <w:r w:rsidRPr="00C91253">
        <w:rPr>
          <w:rFonts w:ascii="Times New Roman" w:eastAsia="Times New Roman" w:hAnsi="Times New Roman" w:cs="Times New Roman"/>
          <w:sz w:val="20"/>
          <w:szCs w:val="20"/>
          <w:lang w:val="ru-RU"/>
        </w:rPr>
        <w:t>6.3.1. Забезпечити поставку</w:t>
      </w:r>
      <w:r w:rsidR="00A95D21">
        <w:rPr>
          <w:rFonts w:ascii="Times New Roman" w:eastAsia="Times New Roman" w:hAnsi="Times New Roman" w:cs="Times New Roman"/>
          <w:sz w:val="20"/>
          <w:szCs w:val="20"/>
          <w:lang w:val="ru-RU"/>
        </w:rPr>
        <w:t xml:space="preserve"> та монтаж</w:t>
      </w:r>
      <w:r w:rsidRPr="00C91253">
        <w:rPr>
          <w:rFonts w:ascii="Times New Roman" w:eastAsia="Times New Roman" w:hAnsi="Times New Roman" w:cs="Times New Roman"/>
          <w:sz w:val="20"/>
          <w:szCs w:val="20"/>
          <w:lang w:val="ru-RU"/>
        </w:rPr>
        <w:t xml:space="preserve"> Товару в терміни, встановлені цим Договором.</w:t>
      </w:r>
    </w:p>
    <w:p w:rsidR="007A74EA" w:rsidRPr="00C91253" w:rsidRDefault="007A74EA" w:rsidP="00A95D21">
      <w:pPr>
        <w:spacing w:after="0" w:line="240" w:lineRule="auto"/>
        <w:ind w:firstLine="284"/>
        <w:jc w:val="both"/>
        <w:rPr>
          <w:rFonts w:ascii="Times New Roman" w:eastAsia="Times New Roman" w:hAnsi="Times New Roman" w:cs="Times New Roman"/>
          <w:sz w:val="20"/>
          <w:szCs w:val="20"/>
          <w:lang w:val="ru-RU"/>
        </w:rPr>
      </w:pPr>
      <w:r w:rsidRPr="00C91253">
        <w:rPr>
          <w:rFonts w:ascii="Times New Roman" w:eastAsia="Times New Roman" w:hAnsi="Times New Roman" w:cs="Times New Roman"/>
          <w:sz w:val="20"/>
          <w:szCs w:val="20"/>
          <w:lang w:val="ru-RU"/>
        </w:rPr>
        <w:t>6.3.2. Забезпечити відповідність якості Товару встановленим нормам якості на такий Товар.</w:t>
      </w:r>
    </w:p>
    <w:p w:rsidR="007A74EA" w:rsidRPr="00C91253" w:rsidRDefault="007A74EA" w:rsidP="00A95D21">
      <w:pPr>
        <w:spacing w:after="0" w:line="240" w:lineRule="auto"/>
        <w:ind w:firstLine="284"/>
        <w:jc w:val="both"/>
        <w:rPr>
          <w:rFonts w:ascii="Times New Roman" w:eastAsia="Times New Roman" w:hAnsi="Times New Roman" w:cs="Times New Roman"/>
          <w:sz w:val="20"/>
          <w:szCs w:val="20"/>
          <w:lang w:val="ru-RU"/>
        </w:rPr>
      </w:pPr>
      <w:r w:rsidRPr="00C91253">
        <w:rPr>
          <w:rFonts w:ascii="Times New Roman" w:eastAsia="Times New Roman" w:hAnsi="Times New Roman" w:cs="Times New Roman"/>
          <w:sz w:val="20"/>
          <w:szCs w:val="20"/>
          <w:lang w:val="ru-RU"/>
        </w:rPr>
        <w:t>6.3.3. Надавати разом із Товаром супроводжувальні документи, що підтверджують якість Товару.</w:t>
      </w:r>
    </w:p>
    <w:p w:rsidR="007A74EA" w:rsidRPr="00C91253" w:rsidRDefault="007A74EA" w:rsidP="00A95D21">
      <w:pPr>
        <w:spacing w:after="0" w:line="240" w:lineRule="auto"/>
        <w:ind w:firstLine="284"/>
        <w:jc w:val="both"/>
        <w:rPr>
          <w:rFonts w:ascii="Times New Roman" w:eastAsia="Times New Roman" w:hAnsi="Times New Roman" w:cs="Times New Roman"/>
          <w:sz w:val="20"/>
          <w:szCs w:val="20"/>
          <w:lang w:val="ru-RU"/>
        </w:rPr>
      </w:pPr>
      <w:r w:rsidRPr="00C91253">
        <w:rPr>
          <w:rFonts w:ascii="Times New Roman" w:eastAsia="Times New Roman" w:hAnsi="Times New Roman" w:cs="Times New Roman"/>
          <w:sz w:val="20"/>
          <w:szCs w:val="20"/>
          <w:lang w:val="ru-RU"/>
        </w:rPr>
        <w:t xml:space="preserve">6.3.4. Усунути недоліки (дефекти) </w:t>
      </w:r>
      <w:proofErr w:type="gramStart"/>
      <w:r w:rsidRPr="00C91253">
        <w:rPr>
          <w:rFonts w:ascii="Times New Roman" w:eastAsia="Times New Roman" w:hAnsi="Times New Roman" w:cs="Times New Roman"/>
          <w:sz w:val="20"/>
          <w:szCs w:val="20"/>
          <w:lang w:val="ru-RU"/>
        </w:rPr>
        <w:t>Товару .</w:t>
      </w:r>
      <w:proofErr w:type="gramEnd"/>
    </w:p>
    <w:p w:rsidR="007A74EA" w:rsidRPr="00C91253" w:rsidRDefault="007A74EA" w:rsidP="00A95D21">
      <w:pPr>
        <w:spacing w:after="0" w:line="240" w:lineRule="auto"/>
        <w:ind w:firstLine="284"/>
        <w:jc w:val="both"/>
        <w:rPr>
          <w:rFonts w:ascii="Times New Roman" w:eastAsia="Times New Roman" w:hAnsi="Times New Roman" w:cs="Times New Roman"/>
          <w:b/>
          <w:sz w:val="20"/>
          <w:szCs w:val="20"/>
          <w:lang w:val="ru-RU"/>
        </w:rPr>
      </w:pPr>
      <w:r w:rsidRPr="00C91253">
        <w:rPr>
          <w:rFonts w:ascii="Times New Roman" w:eastAsia="Times New Roman" w:hAnsi="Times New Roman" w:cs="Times New Roman"/>
          <w:b/>
          <w:sz w:val="20"/>
          <w:szCs w:val="20"/>
          <w:lang w:val="ru-RU"/>
        </w:rPr>
        <w:t>6.4. Постачальник має право:</w:t>
      </w:r>
    </w:p>
    <w:p w:rsidR="007A74EA" w:rsidRPr="00C91253" w:rsidRDefault="007A74EA" w:rsidP="00A95D21">
      <w:pPr>
        <w:spacing w:after="0" w:line="240" w:lineRule="auto"/>
        <w:ind w:firstLine="284"/>
        <w:jc w:val="both"/>
        <w:rPr>
          <w:rFonts w:ascii="Times New Roman" w:eastAsia="Times New Roman" w:hAnsi="Times New Roman" w:cs="Times New Roman"/>
          <w:sz w:val="20"/>
          <w:szCs w:val="20"/>
          <w:lang w:val="ru-RU"/>
        </w:rPr>
      </w:pPr>
      <w:r w:rsidRPr="00C91253">
        <w:rPr>
          <w:rFonts w:ascii="Times New Roman" w:eastAsia="Times New Roman" w:hAnsi="Times New Roman" w:cs="Times New Roman"/>
          <w:sz w:val="20"/>
          <w:szCs w:val="20"/>
          <w:lang w:val="ru-RU"/>
        </w:rPr>
        <w:t>6.4.1. Своєчасно та в повному обсязі отримати плату за поставлений Товар.</w:t>
      </w:r>
    </w:p>
    <w:p w:rsidR="007A74EA" w:rsidRDefault="007A74EA" w:rsidP="007A74EA">
      <w:pPr>
        <w:spacing w:after="0" w:line="240" w:lineRule="auto"/>
        <w:ind w:firstLine="284"/>
        <w:jc w:val="center"/>
        <w:rPr>
          <w:rFonts w:ascii="Times New Roman" w:eastAsia="Times New Roman" w:hAnsi="Times New Roman" w:cs="Times New Roman"/>
          <w:b/>
          <w:sz w:val="20"/>
          <w:szCs w:val="20"/>
          <w:lang w:val="ru-RU"/>
        </w:rPr>
      </w:pPr>
    </w:p>
    <w:p w:rsidR="00A95D21" w:rsidRPr="00C91253" w:rsidRDefault="00A95D21" w:rsidP="007A74EA">
      <w:pPr>
        <w:spacing w:after="0" w:line="240" w:lineRule="auto"/>
        <w:ind w:firstLine="284"/>
        <w:jc w:val="center"/>
        <w:rPr>
          <w:rFonts w:ascii="Times New Roman" w:eastAsia="Times New Roman" w:hAnsi="Times New Roman" w:cs="Times New Roman"/>
          <w:b/>
          <w:sz w:val="20"/>
          <w:szCs w:val="20"/>
          <w:lang w:val="ru-RU"/>
        </w:rPr>
      </w:pPr>
    </w:p>
    <w:p w:rsidR="007A74EA" w:rsidRPr="00C91253" w:rsidRDefault="007A74EA" w:rsidP="007A74EA">
      <w:pPr>
        <w:spacing w:after="0" w:line="240" w:lineRule="auto"/>
        <w:ind w:firstLine="284"/>
        <w:jc w:val="center"/>
        <w:rPr>
          <w:rFonts w:ascii="Times New Roman" w:eastAsia="Times New Roman" w:hAnsi="Times New Roman" w:cs="Times New Roman"/>
          <w:b/>
          <w:sz w:val="20"/>
          <w:szCs w:val="20"/>
          <w:lang w:val="ru-RU"/>
        </w:rPr>
      </w:pPr>
      <w:r w:rsidRPr="00C91253">
        <w:rPr>
          <w:rFonts w:ascii="Times New Roman" w:eastAsia="Times New Roman" w:hAnsi="Times New Roman" w:cs="Times New Roman"/>
          <w:b/>
          <w:sz w:val="20"/>
          <w:szCs w:val="20"/>
          <w:lang w:val="ru-RU"/>
        </w:rPr>
        <w:t>7. Відповідальність Сторін</w:t>
      </w:r>
    </w:p>
    <w:p w:rsidR="00A95D21" w:rsidRDefault="007A74EA" w:rsidP="00A95D21">
      <w:pPr>
        <w:spacing w:after="0" w:line="240" w:lineRule="auto"/>
        <w:ind w:firstLine="284"/>
        <w:jc w:val="both"/>
        <w:rPr>
          <w:rFonts w:ascii="Times New Roman" w:eastAsia="Times New Roman" w:hAnsi="Times New Roman" w:cs="Times New Roman"/>
          <w:sz w:val="20"/>
          <w:szCs w:val="20"/>
          <w:lang w:val="ru-RU"/>
        </w:rPr>
      </w:pPr>
      <w:r w:rsidRPr="00C91253">
        <w:rPr>
          <w:rFonts w:ascii="Times New Roman" w:eastAsia="Times New Roman" w:hAnsi="Times New Roman" w:cs="Times New Roman"/>
          <w:sz w:val="20"/>
          <w:szCs w:val="20"/>
          <w:lang w:val="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A74EA" w:rsidRPr="00C91253" w:rsidRDefault="007A74EA" w:rsidP="00A95D21">
      <w:pPr>
        <w:spacing w:after="0" w:line="240" w:lineRule="auto"/>
        <w:ind w:firstLine="284"/>
        <w:jc w:val="both"/>
        <w:rPr>
          <w:rFonts w:ascii="Times New Roman" w:eastAsia="Times New Roman" w:hAnsi="Times New Roman" w:cs="Times New Roman"/>
          <w:sz w:val="20"/>
          <w:szCs w:val="20"/>
          <w:lang w:val="ru-RU"/>
        </w:rPr>
      </w:pPr>
      <w:r w:rsidRPr="00C91253">
        <w:rPr>
          <w:rFonts w:ascii="Times New Roman" w:eastAsia="Times New Roman" w:hAnsi="Times New Roman" w:cs="Times New Roman"/>
          <w:sz w:val="20"/>
          <w:szCs w:val="20"/>
          <w:lang w:val="ru-RU"/>
        </w:rPr>
        <w:t>7.2. За не поставку, несвоєчасну поставку або недопоставку Товару Постачальник сплачує Замовнику пеню в розмірі 0,1%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7A74EA" w:rsidRPr="00C91253" w:rsidRDefault="007A74EA" w:rsidP="00A95D21">
      <w:pPr>
        <w:spacing w:after="0" w:line="240" w:lineRule="auto"/>
        <w:ind w:firstLine="284"/>
        <w:jc w:val="both"/>
        <w:rPr>
          <w:rFonts w:ascii="Times New Roman" w:eastAsia="Times New Roman" w:hAnsi="Times New Roman" w:cs="Times New Roman"/>
          <w:sz w:val="20"/>
          <w:szCs w:val="20"/>
          <w:lang w:val="ru-RU"/>
        </w:rPr>
      </w:pPr>
      <w:r w:rsidRPr="00C91253">
        <w:rPr>
          <w:rFonts w:ascii="Times New Roman" w:eastAsia="Times New Roman" w:hAnsi="Times New Roman" w:cs="Times New Roman"/>
          <w:sz w:val="20"/>
          <w:szCs w:val="20"/>
          <w:lang w:val="ru-RU"/>
        </w:rPr>
        <w:t>7.3. За порушення умов Договору щодо якості Товару з Постачальника стягується штраф у розмірі 20 % від вартості неякісного Товару.</w:t>
      </w:r>
    </w:p>
    <w:p w:rsidR="007A74EA" w:rsidRPr="00C91253" w:rsidRDefault="007A74EA" w:rsidP="00A95D21">
      <w:pPr>
        <w:spacing w:after="0" w:line="240" w:lineRule="auto"/>
        <w:ind w:firstLine="284"/>
        <w:jc w:val="both"/>
        <w:rPr>
          <w:rFonts w:ascii="Times New Roman" w:eastAsia="Times New Roman" w:hAnsi="Times New Roman" w:cs="Times New Roman"/>
          <w:sz w:val="20"/>
          <w:szCs w:val="20"/>
          <w:lang w:val="ru-RU"/>
        </w:rPr>
      </w:pPr>
      <w:r w:rsidRPr="00C91253">
        <w:rPr>
          <w:rFonts w:ascii="Times New Roman" w:eastAsia="Times New Roman" w:hAnsi="Times New Roman" w:cs="Times New Roman"/>
          <w:sz w:val="20"/>
          <w:szCs w:val="20"/>
          <w:lang w:val="ru-RU"/>
        </w:rPr>
        <w:t>7.4. Штрафні санкції, зазначені в пункті 7.2. та пункті 7.3. даного Договору сплачуються Постачальником протягом 10 (десять) робочих днів після отримання відповідної вимоги Замовника.</w:t>
      </w:r>
    </w:p>
    <w:p w:rsidR="007A74EA" w:rsidRPr="00C91253" w:rsidRDefault="007A74EA" w:rsidP="00A95D21">
      <w:pPr>
        <w:spacing w:after="0" w:line="240" w:lineRule="auto"/>
        <w:ind w:firstLine="284"/>
        <w:jc w:val="both"/>
        <w:rPr>
          <w:rFonts w:ascii="Times New Roman" w:eastAsia="Times New Roman" w:hAnsi="Times New Roman" w:cs="Times New Roman"/>
          <w:sz w:val="20"/>
          <w:szCs w:val="20"/>
          <w:lang w:val="ru-RU"/>
        </w:rPr>
      </w:pPr>
      <w:r w:rsidRPr="00C91253">
        <w:rPr>
          <w:rFonts w:ascii="Times New Roman" w:eastAsia="Times New Roman" w:hAnsi="Times New Roman" w:cs="Times New Roman"/>
          <w:sz w:val="20"/>
          <w:szCs w:val="20"/>
          <w:lang w:val="ru-RU"/>
        </w:rPr>
        <w:t>7.4. Замовник не несе відповідальності за затримку бюджетного фінансування та зобов’язується здійснити опла</w:t>
      </w:r>
      <w:r w:rsidR="00A95D21">
        <w:rPr>
          <w:rFonts w:ascii="Times New Roman" w:eastAsia="Times New Roman" w:hAnsi="Times New Roman" w:cs="Times New Roman"/>
          <w:sz w:val="20"/>
          <w:szCs w:val="20"/>
          <w:lang w:val="ru-RU"/>
        </w:rPr>
        <w:t>ту за Товар згідно з пунктом 4.4</w:t>
      </w:r>
      <w:r w:rsidRPr="00C91253">
        <w:rPr>
          <w:rFonts w:ascii="Times New Roman" w:eastAsia="Times New Roman" w:hAnsi="Times New Roman" w:cs="Times New Roman"/>
          <w:sz w:val="20"/>
          <w:szCs w:val="20"/>
          <w:lang w:val="ru-RU"/>
        </w:rPr>
        <w:t>.</w:t>
      </w:r>
      <w:r w:rsidR="00A95D21">
        <w:rPr>
          <w:rFonts w:ascii="Times New Roman" w:eastAsia="Times New Roman" w:hAnsi="Times New Roman" w:cs="Times New Roman"/>
          <w:sz w:val="20"/>
          <w:szCs w:val="20"/>
          <w:lang w:val="ru-RU"/>
        </w:rPr>
        <w:t xml:space="preserve"> </w:t>
      </w:r>
      <w:r w:rsidRPr="00C91253">
        <w:rPr>
          <w:rFonts w:ascii="Times New Roman" w:eastAsia="Times New Roman" w:hAnsi="Times New Roman" w:cs="Times New Roman"/>
          <w:sz w:val="20"/>
          <w:szCs w:val="20"/>
          <w:lang w:val="ru-RU"/>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7A74EA" w:rsidRPr="00C91253" w:rsidRDefault="007A74EA" w:rsidP="00A95D21">
      <w:pPr>
        <w:spacing w:after="0" w:line="240" w:lineRule="auto"/>
        <w:ind w:firstLine="284"/>
        <w:jc w:val="both"/>
        <w:rPr>
          <w:rFonts w:ascii="Times New Roman" w:eastAsia="Times New Roman" w:hAnsi="Times New Roman" w:cs="Times New Roman"/>
          <w:sz w:val="20"/>
          <w:szCs w:val="20"/>
          <w:lang w:val="ru-RU"/>
        </w:rPr>
      </w:pPr>
      <w:r w:rsidRPr="00C91253">
        <w:rPr>
          <w:rFonts w:ascii="Times New Roman" w:eastAsia="Times New Roman" w:hAnsi="Times New Roman" w:cs="Times New Roman"/>
          <w:sz w:val="20"/>
          <w:szCs w:val="20"/>
          <w:lang w:val="ru-RU"/>
        </w:rPr>
        <w:t>7.5. За несвоєчасну оплату Товару згідно з пунктами 4.</w:t>
      </w:r>
      <w:r w:rsidR="00A95D21">
        <w:rPr>
          <w:rFonts w:ascii="Times New Roman" w:eastAsia="Times New Roman" w:hAnsi="Times New Roman" w:cs="Times New Roman"/>
          <w:sz w:val="20"/>
          <w:szCs w:val="20"/>
          <w:lang w:val="ru-RU"/>
        </w:rPr>
        <w:t>1.</w:t>
      </w:r>
      <w:r w:rsidRPr="00C91253">
        <w:rPr>
          <w:rFonts w:ascii="Times New Roman" w:eastAsia="Times New Roman" w:hAnsi="Times New Roman" w:cs="Times New Roman"/>
          <w:sz w:val="20"/>
          <w:szCs w:val="20"/>
          <w:lang w:val="ru-RU"/>
        </w:rPr>
        <w:t xml:space="preserve">,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7A74EA" w:rsidRPr="00C91253" w:rsidRDefault="007A74EA" w:rsidP="00A95D21">
      <w:pPr>
        <w:spacing w:after="0" w:line="240" w:lineRule="auto"/>
        <w:ind w:firstLine="284"/>
        <w:jc w:val="both"/>
        <w:rPr>
          <w:rFonts w:ascii="Times New Roman" w:eastAsia="Times New Roman" w:hAnsi="Times New Roman" w:cs="Times New Roman"/>
          <w:sz w:val="20"/>
          <w:szCs w:val="20"/>
          <w:lang w:val="ru-RU"/>
        </w:rPr>
      </w:pPr>
      <w:r w:rsidRPr="00C91253">
        <w:rPr>
          <w:rFonts w:ascii="Times New Roman" w:eastAsia="Times New Roman" w:hAnsi="Times New Roman" w:cs="Times New Roman"/>
          <w:sz w:val="20"/>
          <w:szCs w:val="20"/>
          <w:lang w:val="ru-RU"/>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7A74EA" w:rsidRPr="00C91253" w:rsidRDefault="007A74EA" w:rsidP="00A95D21">
      <w:pPr>
        <w:spacing w:after="0" w:line="240" w:lineRule="auto"/>
        <w:ind w:firstLine="284"/>
        <w:jc w:val="both"/>
        <w:rPr>
          <w:rFonts w:ascii="Times New Roman" w:eastAsia="Times New Roman" w:hAnsi="Times New Roman" w:cs="Times New Roman"/>
          <w:sz w:val="20"/>
          <w:szCs w:val="20"/>
          <w:lang w:val="ru-RU"/>
        </w:rPr>
      </w:pPr>
      <w:r w:rsidRPr="00C91253">
        <w:rPr>
          <w:rFonts w:ascii="Times New Roman" w:eastAsia="Times New Roman" w:hAnsi="Times New Roman" w:cs="Times New Roman"/>
          <w:sz w:val="20"/>
          <w:szCs w:val="20"/>
          <w:lang w:val="ru-RU"/>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C91253">
        <w:rPr>
          <w:rFonts w:ascii="Times New Roman" w:eastAsia="Times New Roman" w:hAnsi="Times New Roman" w:cs="Times New Roman"/>
          <w:sz w:val="20"/>
          <w:szCs w:val="20"/>
          <w:highlight w:val="white"/>
          <w:lang w:val="ru-RU"/>
        </w:rPr>
        <w:t>зазначену в цьому Договорі</w:t>
      </w:r>
      <w:r w:rsidRPr="00C91253">
        <w:rPr>
          <w:rFonts w:ascii="Times New Roman" w:eastAsia="Times New Roman" w:hAnsi="Times New Roman" w:cs="Times New Roman"/>
          <w:sz w:val="20"/>
          <w:szCs w:val="20"/>
          <w:lang w:val="ru-RU"/>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7A74EA" w:rsidRPr="00C91253" w:rsidRDefault="007A74EA" w:rsidP="00A95D21">
      <w:pPr>
        <w:spacing w:after="0" w:line="240" w:lineRule="auto"/>
        <w:ind w:firstLine="284"/>
        <w:jc w:val="both"/>
        <w:rPr>
          <w:rFonts w:ascii="Times New Roman" w:eastAsia="Times New Roman" w:hAnsi="Times New Roman" w:cs="Times New Roman"/>
          <w:sz w:val="20"/>
          <w:szCs w:val="20"/>
          <w:lang w:val="ru-RU"/>
        </w:rPr>
      </w:pPr>
      <w:r w:rsidRPr="00C91253">
        <w:rPr>
          <w:rFonts w:ascii="Times New Roman" w:eastAsia="Times New Roman" w:hAnsi="Times New Roman" w:cs="Times New Roman"/>
          <w:sz w:val="20"/>
          <w:szCs w:val="20"/>
          <w:lang w:val="ru-RU"/>
        </w:rPr>
        <w:t>7.8</w:t>
      </w:r>
      <w:r w:rsidR="00A95D21">
        <w:rPr>
          <w:rFonts w:ascii="Times New Roman" w:eastAsia="Times New Roman" w:hAnsi="Times New Roman" w:cs="Times New Roman"/>
          <w:sz w:val="20"/>
          <w:szCs w:val="20"/>
          <w:lang w:val="ru-RU"/>
        </w:rPr>
        <w:t>.</w:t>
      </w:r>
      <w:r w:rsidRPr="00C91253">
        <w:rPr>
          <w:rFonts w:ascii="Times New Roman" w:eastAsia="Times New Roman" w:hAnsi="Times New Roman" w:cs="Times New Roman"/>
          <w:sz w:val="20"/>
          <w:szCs w:val="20"/>
          <w:lang w:val="ru-RU"/>
        </w:rPr>
        <w:t xml:space="preserve">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Замовника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Замовник здійснює протягом </w:t>
      </w:r>
      <w:r w:rsidR="00A95D21">
        <w:rPr>
          <w:rFonts w:ascii="Times New Roman" w:eastAsia="Times New Roman" w:hAnsi="Times New Roman" w:cs="Times New Roman"/>
          <w:sz w:val="20"/>
          <w:szCs w:val="20"/>
          <w:lang w:val="ru-RU"/>
        </w:rPr>
        <w:t>10</w:t>
      </w:r>
      <w:r w:rsidRPr="00C91253">
        <w:rPr>
          <w:rFonts w:ascii="Times New Roman" w:eastAsia="Times New Roman" w:hAnsi="Times New Roman" w:cs="Times New Roman"/>
          <w:sz w:val="20"/>
          <w:szCs w:val="20"/>
          <w:lang w:val="ru-RU"/>
        </w:rPr>
        <w:t xml:space="preserve"> (</w:t>
      </w:r>
      <w:r w:rsidR="00A95D21">
        <w:rPr>
          <w:rFonts w:ascii="Times New Roman" w:eastAsia="Times New Roman" w:hAnsi="Times New Roman" w:cs="Times New Roman"/>
          <w:sz w:val="20"/>
          <w:szCs w:val="20"/>
          <w:lang w:val="ru-RU"/>
        </w:rPr>
        <w:t>десяти</w:t>
      </w:r>
      <w:r w:rsidRPr="00C91253">
        <w:rPr>
          <w:rFonts w:ascii="Times New Roman" w:eastAsia="Times New Roman" w:hAnsi="Times New Roman" w:cs="Times New Roman"/>
          <w:sz w:val="20"/>
          <w:szCs w:val="20"/>
          <w:lang w:val="ru-RU"/>
        </w:rPr>
        <w:t xml:space="preserve">) банківських днів з моменту надходження коштів на рахунок Замовника або протягом </w:t>
      </w:r>
      <w:r w:rsidR="00A95D21">
        <w:rPr>
          <w:rFonts w:ascii="Times New Roman" w:eastAsia="Times New Roman" w:hAnsi="Times New Roman" w:cs="Times New Roman"/>
          <w:sz w:val="20"/>
          <w:szCs w:val="20"/>
          <w:lang w:val="ru-RU"/>
        </w:rPr>
        <w:t>10</w:t>
      </w:r>
      <w:r w:rsidRPr="00C91253">
        <w:rPr>
          <w:rFonts w:ascii="Times New Roman" w:eastAsia="Times New Roman" w:hAnsi="Times New Roman" w:cs="Times New Roman"/>
          <w:sz w:val="20"/>
          <w:szCs w:val="20"/>
          <w:lang w:val="ru-RU"/>
        </w:rPr>
        <w:t xml:space="preserve"> (</w:t>
      </w:r>
      <w:r w:rsidR="00A95D21">
        <w:rPr>
          <w:rFonts w:ascii="Times New Roman" w:eastAsia="Times New Roman" w:hAnsi="Times New Roman" w:cs="Times New Roman"/>
          <w:sz w:val="20"/>
          <w:szCs w:val="20"/>
          <w:lang w:val="ru-RU"/>
        </w:rPr>
        <w:t>десяти</w:t>
      </w:r>
      <w:r w:rsidRPr="00C91253">
        <w:rPr>
          <w:rFonts w:ascii="Times New Roman" w:eastAsia="Times New Roman" w:hAnsi="Times New Roman" w:cs="Times New Roman"/>
          <w:sz w:val="20"/>
          <w:szCs w:val="20"/>
          <w:lang w:val="ru-RU"/>
        </w:rPr>
        <w:t>) банківських днів з моменту реєстрації Казначейством відповідного бюджетного зобов’язання та будь-які штрафні санкції в такому випадку до Замовника не застосовуються.</w:t>
      </w:r>
    </w:p>
    <w:p w:rsidR="007A74EA" w:rsidRPr="00C91253" w:rsidRDefault="007A74EA" w:rsidP="00A95D21">
      <w:pPr>
        <w:spacing w:after="0" w:line="240" w:lineRule="auto"/>
        <w:ind w:firstLine="284"/>
        <w:jc w:val="both"/>
        <w:rPr>
          <w:rFonts w:ascii="Times New Roman" w:eastAsia="Times New Roman" w:hAnsi="Times New Roman" w:cs="Times New Roman"/>
          <w:sz w:val="20"/>
          <w:szCs w:val="20"/>
          <w:lang w:val="ru-RU"/>
        </w:rPr>
      </w:pPr>
      <w:r w:rsidRPr="00C91253">
        <w:rPr>
          <w:rFonts w:ascii="Times New Roman" w:eastAsia="Times New Roman" w:hAnsi="Times New Roman" w:cs="Times New Roman"/>
          <w:sz w:val="20"/>
          <w:szCs w:val="20"/>
          <w:lang w:val="ru-RU"/>
        </w:rPr>
        <w:lastRenderedPageBreak/>
        <w:t xml:space="preserve">7.9. Замовник не несе відповідальності перед Постачальником за несвоєчасне перерахування коштів за поставлений </w:t>
      </w:r>
      <w:r w:rsidR="00A95D21">
        <w:rPr>
          <w:rFonts w:ascii="Times New Roman" w:eastAsia="Times New Roman" w:hAnsi="Times New Roman" w:cs="Times New Roman"/>
          <w:sz w:val="20"/>
          <w:szCs w:val="20"/>
          <w:lang w:val="ru-RU"/>
        </w:rPr>
        <w:t>Т</w:t>
      </w:r>
      <w:r w:rsidRPr="00C91253">
        <w:rPr>
          <w:rFonts w:ascii="Times New Roman" w:eastAsia="Times New Roman" w:hAnsi="Times New Roman" w:cs="Times New Roman"/>
          <w:sz w:val="20"/>
          <w:szCs w:val="20"/>
          <w:lang w:val="ru-RU"/>
        </w:rPr>
        <w:t xml:space="preserve">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w:t>
      </w:r>
      <w:r w:rsidR="00B05941">
        <w:rPr>
          <w:rFonts w:ascii="Times New Roman" w:eastAsia="Times New Roman" w:hAnsi="Times New Roman" w:cs="Times New Roman"/>
          <w:sz w:val="20"/>
          <w:szCs w:val="20"/>
          <w:lang w:val="ru-RU"/>
        </w:rPr>
        <w:t>Товару.</w:t>
      </w:r>
    </w:p>
    <w:p w:rsidR="007A74EA" w:rsidRPr="007A74EA" w:rsidRDefault="007A74EA" w:rsidP="007A74EA">
      <w:pPr>
        <w:spacing w:after="0" w:line="240" w:lineRule="auto"/>
        <w:ind w:right="-34" w:firstLine="284"/>
        <w:jc w:val="center"/>
        <w:rPr>
          <w:rFonts w:ascii="Times New Roman" w:eastAsia="Times New Roman" w:hAnsi="Times New Roman" w:cs="Times New Roman"/>
          <w:b/>
          <w:sz w:val="24"/>
          <w:szCs w:val="24"/>
          <w:lang w:val="ru-RU"/>
        </w:rPr>
      </w:pPr>
    </w:p>
    <w:p w:rsidR="007A74EA" w:rsidRPr="00B05941" w:rsidRDefault="007A74EA" w:rsidP="007A74EA">
      <w:pPr>
        <w:spacing w:after="0" w:line="240" w:lineRule="auto"/>
        <w:ind w:right="-34" w:firstLine="284"/>
        <w:jc w:val="center"/>
        <w:rPr>
          <w:rFonts w:ascii="Times New Roman" w:eastAsia="Times New Roman" w:hAnsi="Times New Roman" w:cs="Times New Roman"/>
          <w:b/>
          <w:sz w:val="20"/>
          <w:szCs w:val="20"/>
          <w:lang w:val="ru-RU"/>
        </w:rPr>
      </w:pPr>
      <w:r w:rsidRPr="00B05941">
        <w:rPr>
          <w:rFonts w:ascii="Times New Roman" w:eastAsia="Times New Roman" w:hAnsi="Times New Roman" w:cs="Times New Roman"/>
          <w:b/>
          <w:sz w:val="20"/>
          <w:szCs w:val="20"/>
          <w:lang w:val="ru-RU"/>
        </w:rPr>
        <w:t>8. Обставини непереборної сили (форс-мажор)</w:t>
      </w:r>
    </w:p>
    <w:p w:rsidR="007A74EA" w:rsidRPr="00B05941" w:rsidRDefault="007A74EA" w:rsidP="00B05941">
      <w:pPr>
        <w:spacing w:after="0" w:line="240" w:lineRule="auto"/>
        <w:ind w:right="-34" w:firstLine="284"/>
        <w:jc w:val="both"/>
        <w:rPr>
          <w:rFonts w:ascii="Times New Roman" w:eastAsia="Times New Roman" w:hAnsi="Times New Roman" w:cs="Times New Roman"/>
          <w:sz w:val="20"/>
          <w:szCs w:val="20"/>
          <w:highlight w:val="white"/>
          <w:lang w:val="ru-RU"/>
        </w:rPr>
      </w:pPr>
      <w:r w:rsidRPr="00B05941">
        <w:rPr>
          <w:rFonts w:ascii="Times New Roman" w:eastAsia="Times New Roman" w:hAnsi="Times New Roman" w:cs="Times New Roman"/>
          <w:sz w:val="20"/>
          <w:szCs w:val="20"/>
          <w:highlight w:val="white"/>
          <w:lang w:val="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7A74EA" w:rsidRPr="00B05941" w:rsidRDefault="007A74EA" w:rsidP="00B05941">
      <w:pPr>
        <w:spacing w:after="0" w:line="240" w:lineRule="auto"/>
        <w:ind w:right="-34" w:firstLine="284"/>
        <w:jc w:val="both"/>
        <w:rPr>
          <w:rFonts w:ascii="Times New Roman" w:eastAsia="Times New Roman" w:hAnsi="Times New Roman" w:cs="Times New Roman"/>
          <w:sz w:val="20"/>
          <w:szCs w:val="20"/>
          <w:highlight w:val="white"/>
          <w:lang w:val="ru-RU"/>
        </w:rPr>
      </w:pPr>
      <w:r w:rsidRPr="00B05941">
        <w:rPr>
          <w:rFonts w:ascii="Times New Roman" w:eastAsia="Times New Roman" w:hAnsi="Times New Roman" w:cs="Times New Roman"/>
          <w:sz w:val="20"/>
          <w:szCs w:val="20"/>
          <w:highlight w:val="white"/>
          <w:lang w:val="ru-RU"/>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A74EA" w:rsidRPr="00B05941" w:rsidRDefault="007A74EA" w:rsidP="00B05941">
      <w:pPr>
        <w:spacing w:after="0" w:line="240" w:lineRule="auto"/>
        <w:ind w:right="-34" w:firstLine="284"/>
        <w:jc w:val="both"/>
        <w:rPr>
          <w:rFonts w:ascii="Times New Roman" w:eastAsia="Times New Roman" w:hAnsi="Times New Roman" w:cs="Times New Roman"/>
          <w:sz w:val="20"/>
          <w:szCs w:val="20"/>
          <w:highlight w:val="white"/>
          <w:lang w:val="ru-RU"/>
        </w:rPr>
      </w:pPr>
      <w:r w:rsidRPr="00B05941">
        <w:rPr>
          <w:rFonts w:ascii="Times New Roman" w:eastAsia="Times New Roman" w:hAnsi="Times New Roman" w:cs="Times New Roman"/>
          <w:sz w:val="20"/>
          <w:szCs w:val="20"/>
          <w:highlight w:val="white"/>
          <w:lang w:val="ru-RU"/>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A74EA" w:rsidRPr="00B05941" w:rsidRDefault="007A74EA" w:rsidP="007A74EA">
      <w:pPr>
        <w:spacing w:after="0" w:line="240" w:lineRule="auto"/>
        <w:ind w:right="-34" w:firstLine="284"/>
        <w:jc w:val="both"/>
        <w:rPr>
          <w:rFonts w:ascii="Times New Roman" w:eastAsia="Times New Roman" w:hAnsi="Times New Roman" w:cs="Times New Roman"/>
          <w:sz w:val="20"/>
          <w:szCs w:val="20"/>
          <w:highlight w:val="white"/>
          <w:lang w:val="ru-RU"/>
        </w:rPr>
      </w:pPr>
      <w:r w:rsidRPr="00B05941">
        <w:rPr>
          <w:rFonts w:ascii="Times New Roman" w:eastAsia="Times New Roman" w:hAnsi="Times New Roman" w:cs="Times New Roman"/>
          <w:sz w:val="20"/>
          <w:szCs w:val="20"/>
          <w:highlight w:val="white"/>
          <w:lang w:val="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A74EA" w:rsidRPr="00B05941" w:rsidRDefault="007A74EA" w:rsidP="007A74EA">
      <w:pPr>
        <w:spacing w:after="0" w:line="240" w:lineRule="auto"/>
        <w:ind w:right="-34" w:firstLine="284"/>
        <w:jc w:val="both"/>
        <w:rPr>
          <w:rFonts w:ascii="Times New Roman" w:eastAsia="Times New Roman" w:hAnsi="Times New Roman" w:cs="Times New Roman"/>
          <w:sz w:val="20"/>
          <w:szCs w:val="20"/>
          <w:highlight w:val="white"/>
          <w:lang w:val="ru-RU"/>
        </w:rPr>
      </w:pPr>
      <w:r w:rsidRPr="00B05941">
        <w:rPr>
          <w:rFonts w:ascii="Times New Roman" w:eastAsia="Times New Roman" w:hAnsi="Times New Roman" w:cs="Times New Roman"/>
          <w:sz w:val="20"/>
          <w:szCs w:val="20"/>
          <w:highlight w:val="white"/>
          <w:lang w:val="ru-RU"/>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7A74EA" w:rsidRPr="00B05941" w:rsidRDefault="007A74EA" w:rsidP="00B05941">
      <w:pPr>
        <w:spacing w:after="0" w:line="240" w:lineRule="auto"/>
        <w:ind w:right="-34" w:firstLine="284"/>
        <w:jc w:val="both"/>
        <w:rPr>
          <w:rFonts w:ascii="Times New Roman" w:eastAsia="Times New Roman" w:hAnsi="Times New Roman" w:cs="Times New Roman"/>
          <w:sz w:val="20"/>
          <w:szCs w:val="20"/>
          <w:highlight w:val="white"/>
          <w:lang w:val="ru-RU"/>
        </w:rPr>
      </w:pPr>
      <w:r w:rsidRPr="00B05941">
        <w:rPr>
          <w:rFonts w:ascii="Times New Roman" w:eastAsia="Times New Roman" w:hAnsi="Times New Roman" w:cs="Times New Roman"/>
          <w:sz w:val="20"/>
          <w:szCs w:val="20"/>
          <w:highlight w:val="white"/>
          <w:lang w:val="ru-RU"/>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A74EA" w:rsidRPr="00B05941" w:rsidRDefault="007A74EA" w:rsidP="00B05941">
      <w:pPr>
        <w:spacing w:after="0" w:line="240" w:lineRule="auto"/>
        <w:ind w:right="-34" w:firstLine="284"/>
        <w:jc w:val="both"/>
        <w:rPr>
          <w:rFonts w:ascii="Times New Roman" w:eastAsia="Times New Roman" w:hAnsi="Times New Roman" w:cs="Times New Roman"/>
          <w:sz w:val="20"/>
          <w:szCs w:val="20"/>
          <w:highlight w:val="white"/>
          <w:lang w:val="ru-RU"/>
        </w:rPr>
      </w:pPr>
      <w:r w:rsidRPr="00B05941">
        <w:rPr>
          <w:rFonts w:ascii="Times New Roman" w:eastAsia="Times New Roman" w:hAnsi="Times New Roman" w:cs="Times New Roman"/>
          <w:sz w:val="20"/>
          <w:szCs w:val="20"/>
          <w:highlight w:val="white"/>
          <w:lang w:val="ru-RU"/>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A74EA" w:rsidRPr="00B05941" w:rsidRDefault="007A74EA" w:rsidP="00B05941">
      <w:pPr>
        <w:spacing w:after="0" w:line="240" w:lineRule="auto"/>
        <w:ind w:right="-34" w:firstLine="284"/>
        <w:jc w:val="both"/>
        <w:rPr>
          <w:rFonts w:ascii="Times New Roman" w:eastAsia="Times New Roman" w:hAnsi="Times New Roman" w:cs="Times New Roman"/>
          <w:sz w:val="20"/>
          <w:szCs w:val="20"/>
          <w:highlight w:val="white"/>
          <w:lang w:val="ru-RU"/>
        </w:rPr>
      </w:pPr>
      <w:r w:rsidRPr="00B05941">
        <w:rPr>
          <w:rFonts w:ascii="Times New Roman" w:eastAsia="Times New Roman" w:hAnsi="Times New Roman" w:cs="Times New Roman"/>
          <w:sz w:val="20"/>
          <w:szCs w:val="20"/>
          <w:highlight w:val="white"/>
          <w:lang w:val="ru-RU"/>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7A74EA" w:rsidRPr="00B05941" w:rsidRDefault="007A74EA" w:rsidP="00B05941">
      <w:pPr>
        <w:spacing w:after="0" w:line="240" w:lineRule="auto"/>
        <w:ind w:right="-34" w:firstLine="284"/>
        <w:jc w:val="both"/>
        <w:rPr>
          <w:rFonts w:ascii="Times New Roman" w:eastAsia="Times New Roman" w:hAnsi="Times New Roman" w:cs="Times New Roman"/>
          <w:b/>
          <w:sz w:val="20"/>
          <w:szCs w:val="20"/>
          <w:lang w:val="ru-RU"/>
        </w:rPr>
      </w:pPr>
      <w:r w:rsidRPr="00B05941">
        <w:rPr>
          <w:rFonts w:ascii="Times New Roman" w:eastAsia="Times New Roman" w:hAnsi="Times New Roman" w:cs="Times New Roman"/>
          <w:sz w:val="20"/>
          <w:szCs w:val="20"/>
          <w:highlight w:val="white"/>
          <w:lang w:val="ru-RU"/>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A74EA" w:rsidRPr="00B05941" w:rsidRDefault="007A74EA" w:rsidP="007A74EA">
      <w:pPr>
        <w:spacing w:after="0" w:line="240" w:lineRule="auto"/>
        <w:ind w:right="-36" w:firstLine="284"/>
        <w:jc w:val="center"/>
        <w:rPr>
          <w:rFonts w:ascii="Times New Roman" w:eastAsia="Times New Roman" w:hAnsi="Times New Roman" w:cs="Times New Roman"/>
          <w:b/>
          <w:sz w:val="20"/>
          <w:szCs w:val="20"/>
          <w:lang w:val="ru-RU"/>
        </w:rPr>
      </w:pPr>
      <w:bookmarkStart w:id="5" w:name="_heading=h.35nkun2" w:colFirst="0" w:colLast="0"/>
      <w:bookmarkEnd w:id="5"/>
    </w:p>
    <w:p w:rsidR="007A74EA" w:rsidRPr="00B05941" w:rsidRDefault="007A74EA" w:rsidP="007A74EA">
      <w:pPr>
        <w:spacing w:after="0" w:line="240" w:lineRule="auto"/>
        <w:ind w:right="-36" w:firstLine="284"/>
        <w:jc w:val="center"/>
        <w:rPr>
          <w:rFonts w:ascii="Times New Roman" w:eastAsia="Times New Roman" w:hAnsi="Times New Roman" w:cs="Times New Roman"/>
          <w:b/>
          <w:sz w:val="20"/>
          <w:szCs w:val="20"/>
          <w:lang w:val="ru-RU"/>
        </w:rPr>
      </w:pPr>
      <w:r w:rsidRPr="00B05941">
        <w:rPr>
          <w:rFonts w:ascii="Times New Roman" w:eastAsia="Times New Roman" w:hAnsi="Times New Roman" w:cs="Times New Roman"/>
          <w:b/>
          <w:sz w:val="20"/>
          <w:szCs w:val="20"/>
          <w:lang w:val="ru-RU"/>
        </w:rPr>
        <w:t>9. Вирішення спорів</w:t>
      </w:r>
    </w:p>
    <w:p w:rsidR="007A74EA" w:rsidRPr="00B05941" w:rsidRDefault="007A74EA" w:rsidP="00B05941">
      <w:pPr>
        <w:spacing w:after="0" w:line="240" w:lineRule="auto"/>
        <w:ind w:right="-36" w:firstLine="284"/>
        <w:jc w:val="both"/>
        <w:rPr>
          <w:rFonts w:ascii="Times New Roman" w:eastAsia="Times New Roman" w:hAnsi="Times New Roman" w:cs="Times New Roman"/>
          <w:sz w:val="20"/>
          <w:szCs w:val="20"/>
          <w:lang w:val="ru-RU"/>
        </w:rPr>
      </w:pPr>
      <w:bookmarkStart w:id="6" w:name="_heading=h.1ksv4uv" w:colFirst="0" w:colLast="0"/>
      <w:bookmarkEnd w:id="6"/>
      <w:r w:rsidRPr="00B05941">
        <w:rPr>
          <w:rFonts w:ascii="Times New Roman" w:eastAsia="Times New Roman" w:hAnsi="Times New Roman" w:cs="Times New Roman"/>
          <w:sz w:val="20"/>
          <w:szCs w:val="20"/>
          <w:lang w:val="ru-RU"/>
        </w:rPr>
        <w:t>9.1. У випадку виникнення спорів або розбіжностей Сторони зобов’язуються вирішувати їх шляхом переговорів та консультацій.</w:t>
      </w:r>
    </w:p>
    <w:p w:rsidR="007A74EA" w:rsidRDefault="007A74EA" w:rsidP="00B05941">
      <w:pPr>
        <w:spacing w:after="0" w:line="240" w:lineRule="auto"/>
        <w:ind w:firstLine="284"/>
        <w:jc w:val="both"/>
        <w:rPr>
          <w:rFonts w:ascii="Times New Roman" w:eastAsia="Times New Roman" w:hAnsi="Times New Roman" w:cs="Times New Roman"/>
          <w:sz w:val="20"/>
          <w:szCs w:val="20"/>
          <w:lang w:val="ru-RU"/>
        </w:rPr>
      </w:pPr>
      <w:bookmarkStart w:id="7" w:name="_heading=h.44sinio" w:colFirst="0" w:colLast="0"/>
      <w:bookmarkEnd w:id="7"/>
      <w:r w:rsidRPr="00B05941">
        <w:rPr>
          <w:rFonts w:ascii="Times New Roman" w:eastAsia="Times New Roman" w:hAnsi="Times New Roman" w:cs="Times New Roman"/>
          <w:sz w:val="20"/>
          <w:szCs w:val="20"/>
          <w:lang w:val="ru-RU"/>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F30F39" w:rsidRDefault="00F30F39" w:rsidP="00B05941">
      <w:pPr>
        <w:spacing w:after="0" w:line="240" w:lineRule="auto"/>
        <w:ind w:firstLine="284"/>
        <w:jc w:val="both"/>
        <w:rPr>
          <w:rFonts w:ascii="Times New Roman" w:eastAsia="Times New Roman" w:hAnsi="Times New Roman" w:cs="Times New Roman"/>
          <w:sz w:val="20"/>
          <w:szCs w:val="20"/>
          <w:lang w:val="ru-RU"/>
        </w:rPr>
      </w:pPr>
    </w:p>
    <w:p w:rsidR="00F30F39" w:rsidRDefault="00F30F39" w:rsidP="00B05941">
      <w:pPr>
        <w:spacing w:after="0" w:line="240" w:lineRule="auto"/>
        <w:ind w:firstLine="284"/>
        <w:jc w:val="both"/>
        <w:rPr>
          <w:rFonts w:ascii="Times New Roman" w:eastAsia="Times New Roman" w:hAnsi="Times New Roman" w:cs="Times New Roman"/>
          <w:sz w:val="20"/>
          <w:szCs w:val="20"/>
          <w:lang w:val="ru-RU"/>
        </w:rPr>
      </w:pPr>
    </w:p>
    <w:p w:rsidR="00F30F39" w:rsidRDefault="00F30F39" w:rsidP="00F30F39">
      <w:pPr>
        <w:spacing w:after="0" w:line="240" w:lineRule="auto"/>
        <w:ind w:firstLine="284"/>
        <w:jc w:val="center"/>
        <w:rPr>
          <w:rFonts w:ascii="Times New Roman" w:eastAsia="Times New Roman" w:hAnsi="Times New Roman" w:cs="Times New Roman"/>
          <w:b/>
          <w:sz w:val="20"/>
          <w:szCs w:val="20"/>
          <w:lang w:val="ru-RU"/>
        </w:rPr>
      </w:pPr>
      <w:r w:rsidRPr="00F30F39">
        <w:rPr>
          <w:rFonts w:ascii="Times New Roman" w:eastAsia="Times New Roman" w:hAnsi="Times New Roman" w:cs="Times New Roman"/>
          <w:b/>
          <w:sz w:val="20"/>
          <w:szCs w:val="20"/>
          <w:lang w:val="ru-RU"/>
        </w:rPr>
        <w:t>10. АНТИКОРУПЦІЙНІ ЗАСТЕРЕЖЕННЯ</w:t>
      </w:r>
    </w:p>
    <w:p w:rsidR="00F30F39" w:rsidRDefault="00F30F39" w:rsidP="00F30F39">
      <w:pPr>
        <w:spacing w:after="0" w:line="240" w:lineRule="auto"/>
        <w:ind w:firstLine="426"/>
        <w:jc w:val="both"/>
        <w:rPr>
          <w:rFonts w:ascii="Times New Roman" w:eastAsia="Times New Roman" w:hAnsi="Times New Roman" w:cs="Times New Roman"/>
          <w:sz w:val="20"/>
          <w:szCs w:val="20"/>
          <w:lang w:val="ru-RU"/>
        </w:rPr>
      </w:pPr>
      <w:r w:rsidRPr="00F30F39">
        <w:rPr>
          <w:rFonts w:ascii="Times New Roman" w:eastAsia="Times New Roman" w:hAnsi="Times New Roman" w:cs="Times New Roman"/>
          <w:sz w:val="20"/>
          <w:szCs w:val="20"/>
          <w:lang w:val="ru-RU"/>
        </w:rPr>
        <w:lastRenderedPageBreak/>
        <w:t xml:space="preserve">10.1. </w:t>
      </w:r>
      <w:r>
        <w:rPr>
          <w:rFonts w:ascii="Times New Roman" w:eastAsia="Times New Roman" w:hAnsi="Times New Roman" w:cs="Times New Roman"/>
          <w:sz w:val="20"/>
          <w:szCs w:val="20"/>
          <w:lang w:val="ru-RU"/>
        </w:rPr>
        <w:t>Сторони зобовязуються дотримуватися вимог антикорупційного законодавства та не вживання ніяких дій, які можуть порушити норми антикорупційного законодавства, у звзку з винонанням своїх прав та зобовязань за цим Договором, у тому числі (без обмежень), не робити пропозицію, не санкціонувати обіцяну, і не здійснювати незаконних платежів, включаючи (але не обмежуючись) хабарі в грошовій чи будь-якої іншої формі, яким-небудь фізичним або юридичним особам та інші.</w:t>
      </w:r>
    </w:p>
    <w:p w:rsidR="00F30F39" w:rsidRPr="00F30F39" w:rsidRDefault="00F30F39" w:rsidP="00F30F39">
      <w:pPr>
        <w:spacing w:after="0" w:line="240" w:lineRule="auto"/>
        <w:ind w:firstLine="426"/>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10.2. У разн порушення одніє із Сторін зобовязень, зазначених вище, друга Сторона має право в позасудовому порядку відмовитись від виконання Договору.</w:t>
      </w:r>
    </w:p>
    <w:p w:rsidR="00F30F39" w:rsidRPr="00B05941" w:rsidRDefault="00F30F39" w:rsidP="00F30F39">
      <w:pPr>
        <w:tabs>
          <w:tab w:val="left" w:pos="540"/>
        </w:tabs>
        <w:spacing w:after="0" w:line="240" w:lineRule="auto"/>
        <w:rPr>
          <w:rFonts w:ascii="Times New Roman" w:eastAsia="Times New Roman" w:hAnsi="Times New Roman" w:cs="Times New Roman"/>
          <w:b/>
          <w:sz w:val="20"/>
          <w:szCs w:val="20"/>
          <w:lang w:val="ru-RU"/>
        </w:rPr>
      </w:pPr>
    </w:p>
    <w:p w:rsidR="00B05941" w:rsidRDefault="00B05941" w:rsidP="00FA3A87">
      <w:pPr>
        <w:spacing w:after="0" w:line="0" w:lineRule="atLeast"/>
        <w:jc w:val="center"/>
        <w:rPr>
          <w:rFonts w:ascii="Times New Roman" w:hAnsi="Times New Roman" w:cs="Times New Roman"/>
          <w:b/>
          <w:bCs/>
          <w:sz w:val="20"/>
          <w:szCs w:val="20"/>
          <w:lang w:val="uk-UA"/>
        </w:rPr>
      </w:pPr>
    </w:p>
    <w:p w:rsidR="00B05941" w:rsidRPr="00FA3A87" w:rsidRDefault="00F30F39" w:rsidP="00B05941">
      <w:pPr>
        <w:spacing w:after="0" w:line="0" w:lineRule="atLeast"/>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11</w:t>
      </w:r>
      <w:r w:rsidR="00B05941" w:rsidRPr="00FA3A87">
        <w:rPr>
          <w:rFonts w:ascii="Times New Roman" w:hAnsi="Times New Roman" w:cs="Times New Roman"/>
          <w:b/>
          <w:bCs/>
          <w:sz w:val="20"/>
          <w:szCs w:val="20"/>
          <w:lang w:val="uk-UA"/>
        </w:rPr>
        <w:t>. СТРОК ДІЇ ДОГОВОРУ</w:t>
      </w:r>
    </w:p>
    <w:p w:rsidR="00B05941" w:rsidRPr="00365E1E" w:rsidRDefault="00B05941" w:rsidP="00B05941">
      <w:pPr>
        <w:spacing w:after="0" w:line="0" w:lineRule="atLeast"/>
        <w:ind w:firstLine="426"/>
        <w:jc w:val="both"/>
        <w:rPr>
          <w:rFonts w:ascii="Times New Roman" w:hAnsi="Times New Roman" w:cs="Times New Roman"/>
          <w:sz w:val="20"/>
          <w:szCs w:val="20"/>
          <w:lang w:val="uk-UA"/>
        </w:rPr>
      </w:pPr>
      <w:r w:rsidRPr="00365E1E">
        <w:rPr>
          <w:rFonts w:ascii="Times New Roman" w:hAnsi="Times New Roman" w:cs="Times New Roman"/>
          <w:sz w:val="20"/>
          <w:szCs w:val="20"/>
          <w:lang w:val="uk-UA"/>
        </w:rPr>
        <w:t>1</w:t>
      </w:r>
      <w:r w:rsidR="00F30F39">
        <w:rPr>
          <w:rFonts w:ascii="Times New Roman" w:hAnsi="Times New Roman" w:cs="Times New Roman"/>
          <w:sz w:val="20"/>
          <w:szCs w:val="20"/>
          <w:lang w:val="uk-UA"/>
        </w:rPr>
        <w:t>1</w:t>
      </w:r>
      <w:r w:rsidRPr="00365E1E">
        <w:rPr>
          <w:rFonts w:ascii="Times New Roman" w:hAnsi="Times New Roman" w:cs="Times New Roman"/>
          <w:sz w:val="20"/>
          <w:szCs w:val="20"/>
          <w:lang w:val="uk-UA"/>
        </w:rPr>
        <w:t xml:space="preserve">.1. Цей Договір набирає чинності з дня його підписання сторонами і діє </w:t>
      </w:r>
      <w:r w:rsidRPr="00365E1E">
        <w:rPr>
          <w:rFonts w:ascii="Times New Roman" w:hAnsi="Times New Roman" w:cs="Times New Roman"/>
          <w:b/>
          <w:sz w:val="20"/>
          <w:szCs w:val="20"/>
          <w:lang w:val="uk-UA"/>
        </w:rPr>
        <w:t>до 31 грудня 2023 р.</w:t>
      </w:r>
      <w:r w:rsidRPr="00365E1E">
        <w:rPr>
          <w:rFonts w:ascii="Times New Roman" w:hAnsi="Times New Roman" w:cs="Times New Roman"/>
          <w:sz w:val="20"/>
          <w:szCs w:val="20"/>
          <w:lang w:val="uk-UA"/>
        </w:rPr>
        <w:t xml:space="preserve"> але в будь якому випадку до повного виконання </w:t>
      </w:r>
      <w:r>
        <w:rPr>
          <w:rFonts w:ascii="Times New Roman" w:hAnsi="Times New Roman" w:cs="Times New Roman"/>
          <w:sz w:val="20"/>
          <w:szCs w:val="20"/>
          <w:lang w:val="uk-UA"/>
        </w:rPr>
        <w:t>С</w:t>
      </w:r>
      <w:r w:rsidRPr="00365E1E">
        <w:rPr>
          <w:rFonts w:ascii="Times New Roman" w:hAnsi="Times New Roman" w:cs="Times New Roman"/>
          <w:sz w:val="20"/>
          <w:szCs w:val="20"/>
          <w:lang w:val="uk-UA"/>
        </w:rPr>
        <w:t>торонами умов даного Договору.</w:t>
      </w:r>
    </w:p>
    <w:p w:rsidR="00B05941" w:rsidRDefault="00B05941" w:rsidP="00B05941">
      <w:pPr>
        <w:spacing w:after="0" w:line="0" w:lineRule="atLeast"/>
        <w:ind w:firstLine="426"/>
        <w:jc w:val="both"/>
        <w:rPr>
          <w:rFonts w:ascii="Times New Roman" w:hAnsi="Times New Roman" w:cs="Times New Roman"/>
          <w:sz w:val="20"/>
          <w:szCs w:val="20"/>
          <w:lang w:val="uk-UA"/>
        </w:rPr>
      </w:pPr>
      <w:r w:rsidRPr="00365E1E">
        <w:rPr>
          <w:rFonts w:ascii="Times New Roman" w:hAnsi="Times New Roman" w:cs="Times New Roman"/>
          <w:sz w:val="20"/>
          <w:szCs w:val="20"/>
          <w:lang w:val="uk-UA"/>
        </w:rPr>
        <w:t>1</w:t>
      </w:r>
      <w:r w:rsidR="00F30F39">
        <w:rPr>
          <w:rFonts w:ascii="Times New Roman" w:hAnsi="Times New Roman" w:cs="Times New Roman"/>
          <w:sz w:val="20"/>
          <w:szCs w:val="20"/>
          <w:lang w:val="uk-UA"/>
        </w:rPr>
        <w:t>1</w:t>
      </w:r>
      <w:r w:rsidRPr="00365E1E">
        <w:rPr>
          <w:rFonts w:ascii="Times New Roman" w:hAnsi="Times New Roman" w:cs="Times New Roman"/>
          <w:sz w:val="20"/>
          <w:szCs w:val="20"/>
          <w:lang w:val="uk-UA"/>
        </w:rPr>
        <w:t>.2. Цей Договір укладається і підписується</w:t>
      </w:r>
      <w:r>
        <w:rPr>
          <w:rFonts w:ascii="Times New Roman" w:hAnsi="Times New Roman" w:cs="Times New Roman"/>
          <w:sz w:val="20"/>
          <w:szCs w:val="20"/>
          <w:lang w:val="uk-UA"/>
        </w:rPr>
        <w:t xml:space="preserve"> Сторонами</w:t>
      </w:r>
      <w:r w:rsidRPr="00365E1E">
        <w:rPr>
          <w:rFonts w:ascii="Times New Roman" w:hAnsi="Times New Roman" w:cs="Times New Roman"/>
          <w:sz w:val="20"/>
          <w:szCs w:val="20"/>
          <w:lang w:val="uk-UA"/>
        </w:rPr>
        <w:t xml:space="preserve"> у 2-ох примірниках, що мають однакову юридичну силу.</w:t>
      </w:r>
    </w:p>
    <w:p w:rsidR="00B05941" w:rsidRPr="00365E1E" w:rsidRDefault="00B05941" w:rsidP="00B05941">
      <w:pPr>
        <w:spacing w:after="0" w:line="0" w:lineRule="atLeast"/>
        <w:ind w:firstLine="426"/>
        <w:jc w:val="both"/>
        <w:rPr>
          <w:rFonts w:ascii="Times New Roman" w:hAnsi="Times New Roman" w:cs="Times New Roman"/>
          <w:sz w:val="20"/>
          <w:szCs w:val="20"/>
          <w:lang w:val="uk-UA"/>
        </w:rPr>
      </w:pPr>
    </w:p>
    <w:p w:rsidR="00FA3A87" w:rsidRPr="00FA3A87" w:rsidRDefault="00F30F39" w:rsidP="00FA3A87">
      <w:pPr>
        <w:spacing w:after="0" w:line="0" w:lineRule="atLeast"/>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12</w:t>
      </w:r>
      <w:r w:rsidR="00FA3A87" w:rsidRPr="00FA3A87">
        <w:rPr>
          <w:rFonts w:ascii="Times New Roman" w:hAnsi="Times New Roman" w:cs="Times New Roman"/>
          <w:b/>
          <w:bCs/>
          <w:sz w:val="20"/>
          <w:szCs w:val="20"/>
          <w:lang w:val="uk-UA"/>
        </w:rPr>
        <w:t>. ІНШІ УМОВИ</w:t>
      </w:r>
    </w:p>
    <w:p w:rsidR="00365E1E" w:rsidRDefault="00365E1E" w:rsidP="00B05941">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F30F39">
        <w:rPr>
          <w:rFonts w:ascii="Times New Roman" w:eastAsia="Times New Roman" w:hAnsi="Times New Roman" w:cs="Times New Roman"/>
          <w:color w:val="000000"/>
          <w:sz w:val="20"/>
          <w:szCs w:val="20"/>
          <w:lang w:val="uk-UA"/>
        </w:rPr>
        <w:t>1</w:t>
      </w:r>
      <w:r w:rsidR="00F30F39">
        <w:rPr>
          <w:rFonts w:ascii="Times New Roman" w:eastAsia="Times New Roman" w:hAnsi="Times New Roman" w:cs="Times New Roman"/>
          <w:color w:val="000000"/>
          <w:sz w:val="20"/>
          <w:szCs w:val="20"/>
          <w:lang w:val="uk-UA"/>
        </w:rPr>
        <w:t>2</w:t>
      </w:r>
      <w:r w:rsidRPr="00F30F39">
        <w:rPr>
          <w:rFonts w:ascii="Times New Roman" w:eastAsia="Times New Roman" w:hAnsi="Times New Roman" w:cs="Times New Roman"/>
          <w:color w:val="000000"/>
          <w:sz w:val="20"/>
          <w:szCs w:val="20"/>
          <w:lang w:val="uk-UA"/>
        </w:rPr>
        <w:t>.</w:t>
      </w:r>
      <w:r w:rsidR="00B05941" w:rsidRPr="00F30F39">
        <w:rPr>
          <w:rFonts w:ascii="Times New Roman" w:eastAsia="Times New Roman" w:hAnsi="Times New Roman" w:cs="Times New Roman"/>
          <w:color w:val="000000"/>
          <w:sz w:val="20"/>
          <w:szCs w:val="20"/>
          <w:lang w:val="uk-UA"/>
        </w:rPr>
        <w:t>1</w:t>
      </w:r>
      <w:r w:rsidRPr="00F30F39">
        <w:rPr>
          <w:rFonts w:ascii="Times New Roman" w:eastAsia="Times New Roman" w:hAnsi="Times New Roman" w:cs="Times New Roman"/>
          <w:color w:val="000000"/>
          <w:sz w:val="20"/>
          <w:szCs w:val="20"/>
          <w:lang w:val="uk-UA"/>
        </w:rPr>
        <w:t xml:space="preserve">. </w:t>
      </w:r>
      <w:r>
        <w:rPr>
          <w:rFonts w:ascii="Times New Roman" w:hAnsi="Times New Roman"/>
          <w:bCs/>
          <w:sz w:val="20"/>
          <w:szCs w:val="20"/>
          <w:lang w:val="ru-RU"/>
        </w:rPr>
        <w:t xml:space="preserve">Кожна зі Сторін </w:t>
      </w:r>
      <w:r>
        <w:rPr>
          <w:rFonts w:ascii="Times New Roman" w:hAnsi="Times New Roman"/>
          <w:sz w:val="20"/>
          <w:szCs w:val="20"/>
          <w:lang w:val="ru-RU"/>
        </w:rPr>
        <w:t xml:space="preserve">має право достроково розірвати цей </w:t>
      </w:r>
      <w:r>
        <w:rPr>
          <w:rFonts w:ascii="Times New Roman" w:hAnsi="Times New Roman"/>
          <w:color w:val="000000"/>
          <w:sz w:val="20"/>
          <w:szCs w:val="20"/>
          <w:lang w:val="uk-UA"/>
        </w:rPr>
        <w:t>Д</w:t>
      </w:r>
      <w:r>
        <w:rPr>
          <w:rFonts w:ascii="Times New Roman" w:hAnsi="Times New Roman"/>
          <w:sz w:val="20"/>
          <w:szCs w:val="20"/>
          <w:lang w:val="ru-RU"/>
        </w:rPr>
        <w:t xml:space="preserve">оговір в односторонньому порядку у разі невиконання або неналежного виконання </w:t>
      </w:r>
      <w:r>
        <w:rPr>
          <w:rFonts w:ascii="Times New Roman" w:hAnsi="Times New Roman"/>
          <w:bCs/>
          <w:sz w:val="20"/>
          <w:szCs w:val="20"/>
          <w:lang w:val="ru-RU"/>
        </w:rPr>
        <w:t xml:space="preserve">іншою Стороною своїх </w:t>
      </w:r>
      <w:r>
        <w:rPr>
          <w:rFonts w:ascii="Times New Roman" w:hAnsi="Times New Roman"/>
          <w:sz w:val="20"/>
          <w:szCs w:val="20"/>
          <w:lang w:val="ru-RU"/>
        </w:rPr>
        <w:t xml:space="preserve">зобов’язань, повідомивши її про це у строк за </w:t>
      </w:r>
      <w:r>
        <w:rPr>
          <w:rFonts w:ascii="Times New Roman" w:hAnsi="Times New Roman"/>
          <w:b/>
          <w:sz w:val="20"/>
          <w:szCs w:val="20"/>
          <w:lang w:val="ru-RU"/>
        </w:rPr>
        <w:t>20 (двадцять) календарних днів</w:t>
      </w:r>
      <w:r>
        <w:rPr>
          <w:rFonts w:ascii="Times New Roman" w:hAnsi="Times New Roman"/>
          <w:sz w:val="20"/>
          <w:szCs w:val="20"/>
          <w:lang w:val="ru-RU"/>
        </w:rPr>
        <w:t xml:space="preserve"> до дати розірвання, шляхом направлення письмового повідомлення </w:t>
      </w:r>
      <w:proofErr w:type="gramStart"/>
      <w:r>
        <w:rPr>
          <w:rFonts w:ascii="Times New Roman" w:hAnsi="Times New Roman"/>
          <w:sz w:val="20"/>
          <w:szCs w:val="20"/>
          <w:lang w:val="ru-RU"/>
        </w:rPr>
        <w:t>на адресу</w:t>
      </w:r>
      <w:proofErr w:type="gramEnd"/>
      <w:r>
        <w:rPr>
          <w:rFonts w:ascii="Times New Roman" w:hAnsi="Times New Roman"/>
          <w:sz w:val="20"/>
          <w:szCs w:val="20"/>
          <w:lang w:val="ru-RU"/>
        </w:rPr>
        <w:t xml:space="preserve"> іншої Сторони із зазначенням дати розірвання </w:t>
      </w:r>
      <w:r>
        <w:rPr>
          <w:rFonts w:ascii="Times New Roman" w:hAnsi="Times New Roman"/>
          <w:color w:val="000000"/>
          <w:sz w:val="20"/>
          <w:szCs w:val="20"/>
          <w:lang w:val="uk-UA"/>
        </w:rPr>
        <w:t>Д</w:t>
      </w:r>
      <w:r>
        <w:rPr>
          <w:rFonts w:ascii="Times New Roman" w:hAnsi="Times New Roman"/>
          <w:sz w:val="20"/>
          <w:szCs w:val="20"/>
          <w:lang w:val="ru-RU"/>
        </w:rPr>
        <w:t xml:space="preserve">оговору. В цьому випадку, </w:t>
      </w:r>
      <w:r>
        <w:rPr>
          <w:rFonts w:ascii="Times New Roman" w:hAnsi="Times New Roman"/>
          <w:color w:val="000000"/>
          <w:sz w:val="20"/>
          <w:szCs w:val="20"/>
          <w:lang w:val="uk-UA"/>
        </w:rPr>
        <w:t>Д</w:t>
      </w:r>
      <w:r>
        <w:rPr>
          <w:rFonts w:ascii="Times New Roman" w:hAnsi="Times New Roman"/>
          <w:sz w:val="20"/>
          <w:szCs w:val="20"/>
          <w:lang w:val="ru-RU"/>
        </w:rPr>
        <w:t>оговір вважається розірваним (припиненим) з дати, зазначеної в повідомленні.</w:t>
      </w:r>
    </w:p>
    <w:p w:rsidR="00365E1E" w:rsidRDefault="00365E1E" w:rsidP="00B05941">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1</w:t>
      </w:r>
      <w:r w:rsidR="00F30F39">
        <w:rPr>
          <w:rFonts w:ascii="Times New Roman" w:eastAsia="Times New Roman" w:hAnsi="Times New Roman" w:cs="Times New Roman"/>
          <w:color w:val="000000"/>
          <w:sz w:val="20"/>
          <w:szCs w:val="20"/>
          <w:lang w:val="ru-RU"/>
        </w:rPr>
        <w:t>2</w:t>
      </w:r>
      <w:r>
        <w:rPr>
          <w:rFonts w:ascii="Times New Roman" w:eastAsia="Times New Roman" w:hAnsi="Times New Roman" w:cs="Times New Roman"/>
          <w:color w:val="000000"/>
          <w:sz w:val="20"/>
          <w:szCs w:val="20"/>
          <w:lang w:val="ru-RU"/>
        </w:rPr>
        <w:t>.</w:t>
      </w:r>
      <w:r w:rsidR="00B05941">
        <w:rPr>
          <w:rFonts w:ascii="Times New Roman" w:eastAsia="Times New Roman" w:hAnsi="Times New Roman" w:cs="Times New Roman"/>
          <w:color w:val="000000"/>
          <w:sz w:val="20"/>
          <w:szCs w:val="20"/>
          <w:lang w:val="ru-RU"/>
        </w:rPr>
        <w:t>2</w:t>
      </w:r>
      <w:r>
        <w:rPr>
          <w:rFonts w:ascii="Times New Roman" w:eastAsia="Times New Roman" w:hAnsi="Times New Roman" w:cs="Times New Roman"/>
          <w:color w:val="000000"/>
          <w:sz w:val="20"/>
          <w:szCs w:val="20"/>
          <w:lang w:val="ru-RU"/>
        </w:rPr>
        <w:t xml:space="preserve">. Сторона Договору, яка одержала пропозицію про зміну чи розірвання Договору, у </w:t>
      </w:r>
      <w:r>
        <w:rPr>
          <w:rFonts w:ascii="Times New Roman" w:eastAsia="Times New Roman" w:hAnsi="Times New Roman" w:cs="Times New Roman"/>
          <w:b/>
          <w:color w:val="000000"/>
          <w:sz w:val="20"/>
          <w:szCs w:val="20"/>
          <w:lang w:val="ru-RU"/>
        </w:rPr>
        <w:t>двадцятиденний строк</w:t>
      </w:r>
      <w:r>
        <w:rPr>
          <w:rFonts w:ascii="Times New Roman" w:eastAsia="Times New Roman" w:hAnsi="Times New Roman" w:cs="Times New Roman"/>
          <w:color w:val="000000"/>
          <w:sz w:val="20"/>
          <w:szCs w:val="20"/>
          <w:lang w:val="ru-RU"/>
        </w:rPr>
        <w:t xml:space="preserve">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w:t>
      </w:r>
      <w:r w:rsidR="00F30F39">
        <w:rPr>
          <w:rFonts w:ascii="Times New Roman" w:eastAsia="Times New Roman" w:hAnsi="Times New Roman" w:cs="Times New Roman"/>
          <w:color w:val="000000"/>
          <w:sz w:val="20"/>
          <w:szCs w:val="20"/>
          <w:lang w:val="ru-RU"/>
        </w:rPr>
        <w:t>2</w:t>
      </w:r>
      <w:r>
        <w:rPr>
          <w:rFonts w:ascii="Times New Roman" w:eastAsia="Times New Roman" w:hAnsi="Times New Roman" w:cs="Times New Roman"/>
          <w:color w:val="000000"/>
          <w:sz w:val="20"/>
          <w:szCs w:val="20"/>
          <w:lang w:val="ru-RU"/>
        </w:rPr>
        <w:t>.</w:t>
      </w:r>
      <w:r w:rsidR="00B05941">
        <w:rPr>
          <w:rFonts w:ascii="Times New Roman" w:eastAsia="Times New Roman" w:hAnsi="Times New Roman" w:cs="Times New Roman"/>
          <w:color w:val="000000"/>
          <w:sz w:val="20"/>
          <w:szCs w:val="20"/>
          <w:lang w:val="ru-RU"/>
        </w:rPr>
        <w:t>1</w:t>
      </w:r>
      <w:r>
        <w:rPr>
          <w:rFonts w:ascii="Times New Roman" w:eastAsia="Times New Roman" w:hAnsi="Times New Roman" w:cs="Times New Roman"/>
          <w:color w:val="000000"/>
          <w:sz w:val="20"/>
          <w:szCs w:val="20"/>
          <w:lang w:val="ru-RU"/>
        </w:rPr>
        <w:t>. Договору або дата отримання визначена у повідомлені про отримання.</w:t>
      </w:r>
    </w:p>
    <w:p w:rsidR="00365E1E" w:rsidRDefault="00365E1E" w:rsidP="00B05941">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1</w:t>
      </w:r>
      <w:r w:rsidR="00F30F39">
        <w:rPr>
          <w:rFonts w:ascii="Times New Roman" w:eastAsia="Times New Roman" w:hAnsi="Times New Roman" w:cs="Times New Roman"/>
          <w:color w:val="000000"/>
          <w:sz w:val="20"/>
          <w:szCs w:val="20"/>
          <w:lang w:val="ru-RU"/>
        </w:rPr>
        <w:t>2</w:t>
      </w:r>
      <w:r>
        <w:rPr>
          <w:rFonts w:ascii="Times New Roman" w:eastAsia="Times New Roman" w:hAnsi="Times New Roman" w:cs="Times New Roman"/>
          <w:color w:val="000000"/>
          <w:sz w:val="20"/>
          <w:szCs w:val="20"/>
          <w:lang w:val="ru-RU"/>
        </w:rPr>
        <w:t>.</w:t>
      </w:r>
      <w:r w:rsidR="00B05941">
        <w:rPr>
          <w:rFonts w:ascii="Times New Roman" w:eastAsia="Times New Roman" w:hAnsi="Times New Roman" w:cs="Times New Roman"/>
          <w:color w:val="000000"/>
          <w:sz w:val="20"/>
          <w:szCs w:val="20"/>
          <w:lang w:val="ru-RU"/>
        </w:rPr>
        <w:t>3</w:t>
      </w:r>
      <w:r>
        <w:rPr>
          <w:rFonts w:ascii="Times New Roman" w:eastAsia="Times New Roman" w:hAnsi="Times New Roman" w:cs="Times New Roman"/>
          <w:color w:val="000000"/>
          <w:sz w:val="20"/>
          <w:szCs w:val="20"/>
          <w:lang w:val="ru-RU"/>
        </w:rPr>
        <w:t>.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r>
        <w:rPr>
          <w:rFonts w:ascii="Times New Roman" w:eastAsia="Times New Roman" w:hAnsi="Times New Roman" w:cs="Times New Roman"/>
          <w:color w:val="000000"/>
          <w:sz w:val="20"/>
          <w:szCs w:val="20"/>
        </w:rPr>
        <w:t> </w:t>
      </w:r>
    </w:p>
    <w:p w:rsidR="00365E1E" w:rsidRDefault="00365E1E" w:rsidP="00365E1E">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1</w:t>
      </w:r>
      <w:r w:rsidR="00F30F39">
        <w:rPr>
          <w:rFonts w:ascii="Times New Roman" w:eastAsia="Times New Roman" w:hAnsi="Times New Roman" w:cs="Times New Roman"/>
          <w:color w:val="000000"/>
          <w:sz w:val="20"/>
          <w:szCs w:val="20"/>
          <w:lang w:val="ru-RU"/>
        </w:rPr>
        <w:t>2</w:t>
      </w:r>
      <w:r>
        <w:rPr>
          <w:rFonts w:ascii="Times New Roman" w:eastAsia="Times New Roman" w:hAnsi="Times New Roman" w:cs="Times New Roman"/>
          <w:color w:val="000000"/>
          <w:sz w:val="20"/>
          <w:szCs w:val="20"/>
          <w:lang w:val="ru-RU"/>
        </w:rPr>
        <w:t>.</w:t>
      </w:r>
      <w:r w:rsidR="00B05941">
        <w:rPr>
          <w:rFonts w:ascii="Times New Roman" w:eastAsia="Times New Roman" w:hAnsi="Times New Roman" w:cs="Times New Roman"/>
          <w:color w:val="000000"/>
          <w:sz w:val="20"/>
          <w:szCs w:val="20"/>
          <w:lang w:val="ru-RU"/>
        </w:rPr>
        <w:t>4</w:t>
      </w:r>
      <w:r>
        <w:rPr>
          <w:rFonts w:ascii="Times New Roman" w:eastAsia="Times New Roman" w:hAnsi="Times New Roman" w:cs="Times New Roman"/>
          <w:color w:val="000000"/>
          <w:sz w:val="20"/>
          <w:szCs w:val="20"/>
          <w:lang w:val="ru-RU"/>
        </w:rPr>
        <w:t>.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365E1E" w:rsidRDefault="00365E1E" w:rsidP="00365E1E">
      <w:pPr>
        <w:widowControl w:val="0"/>
        <w:spacing w:after="0" w:line="240" w:lineRule="auto"/>
        <w:ind w:firstLine="426"/>
        <w:jc w:val="both"/>
        <w:textAlignment w:val="baseline"/>
        <w:rPr>
          <w:rFonts w:ascii="Times New Roman" w:hAnsi="Times New Roman" w:cs="Times New Roman"/>
          <w:b/>
          <w:color w:val="000000"/>
          <w:sz w:val="20"/>
          <w:szCs w:val="20"/>
          <w:lang w:val="uk-UA" w:eastAsia="ru-RU"/>
        </w:rPr>
      </w:pPr>
      <w:r>
        <w:rPr>
          <w:rFonts w:ascii="Times New Roman" w:eastAsia="Times New Roman" w:hAnsi="Times New Roman" w:cs="Times New Roman"/>
          <w:color w:val="000000"/>
          <w:sz w:val="20"/>
          <w:szCs w:val="20"/>
          <w:lang w:val="uk-UA"/>
        </w:rPr>
        <w:t>1</w:t>
      </w:r>
      <w:r w:rsidR="00F30F39">
        <w:rPr>
          <w:rFonts w:ascii="Times New Roman" w:eastAsia="Times New Roman" w:hAnsi="Times New Roman" w:cs="Times New Roman"/>
          <w:color w:val="000000"/>
          <w:sz w:val="20"/>
          <w:szCs w:val="20"/>
          <w:lang w:val="uk-UA"/>
        </w:rPr>
        <w:t>2</w:t>
      </w:r>
      <w:r w:rsidR="00B05941">
        <w:rPr>
          <w:rFonts w:ascii="Times New Roman" w:eastAsia="Times New Roman" w:hAnsi="Times New Roman" w:cs="Times New Roman"/>
          <w:color w:val="000000"/>
          <w:sz w:val="20"/>
          <w:szCs w:val="20"/>
          <w:lang w:val="uk-UA"/>
        </w:rPr>
        <w:t>.5</w:t>
      </w:r>
      <w:r>
        <w:rPr>
          <w:rFonts w:ascii="Times New Roman" w:eastAsia="Times New Roman" w:hAnsi="Times New Roman" w:cs="Times New Roman"/>
          <w:color w:val="000000"/>
          <w:sz w:val="20"/>
          <w:szCs w:val="20"/>
          <w:lang w:val="uk-UA"/>
        </w:rPr>
        <w:t xml:space="preserve">. </w:t>
      </w:r>
      <w:r>
        <w:rPr>
          <w:rFonts w:ascii="Times New Roman" w:eastAsia="Times New Roman" w:hAnsi="Times New Roman" w:cs="Times New Roman"/>
          <w:b/>
          <w:color w:val="000000"/>
          <w:sz w:val="20"/>
          <w:szCs w:val="20"/>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365E1E" w:rsidRDefault="00365E1E" w:rsidP="00365E1E">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1)</w:t>
      </w:r>
      <w:r>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b/>
          <w:i/>
          <w:color w:val="000000"/>
          <w:sz w:val="20"/>
          <w:szCs w:val="20"/>
          <w:lang w:val="ru-RU"/>
        </w:rPr>
        <w:t>зменшення обсягів закупівлі, зокрема з урахуванням фактичного обсягу видатків Замовника</w:t>
      </w:r>
      <w:r>
        <w:rPr>
          <w:rFonts w:ascii="Times New Roman" w:eastAsia="Times New Roman" w:hAnsi="Times New Roman" w:cs="Times New Roman"/>
          <w:color w:val="000000"/>
          <w:sz w:val="20"/>
          <w:szCs w:val="20"/>
          <w:lang w:val="ru-RU"/>
        </w:rPr>
        <w:t>.</w:t>
      </w:r>
    </w:p>
    <w:p w:rsidR="00365E1E" w:rsidRDefault="00365E1E" w:rsidP="00365E1E">
      <w:pPr>
        <w:spacing w:after="0" w:line="240" w:lineRule="auto"/>
        <w:ind w:firstLine="567"/>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365E1E" w:rsidRDefault="00365E1E" w:rsidP="00365E1E">
      <w:pPr>
        <w:spacing w:after="0" w:line="240" w:lineRule="auto"/>
        <w:ind w:firstLine="567"/>
        <w:jc w:val="both"/>
        <w:rPr>
          <w:rFonts w:ascii="Times New Roman" w:eastAsia="Times New Roman" w:hAnsi="Times New Roman" w:cs="Times New Roman"/>
          <w:sz w:val="20"/>
          <w:szCs w:val="20"/>
          <w:lang w:val="ru-RU"/>
        </w:rPr>
      </w:pPr>
    </w:p>
    <w:p w:rsidR="00365E1E" w:rsidRDefault="00365E1E" w:rsidP="00365E1E">
      <w:pPr>
        <w:spacing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b/>
          <w:i/>
          <w:color w:val="000000"/>
          <w:sz w:val="20"/>
          <w:szCs w:val="20"/>
          <w:lang w:val="ru-RU"/>
        </w:rPr>
        <w:t xml:space="preserve">2) погодження зміни ціни за одиницю Товару в Договорі про закупівлю у разі коливання ціни такого Товару </w:t>
      </w:r>
      <w:proofErr w:type="gramStart"/>
      <w:r>
        <w:rPr>
          <w:rFonts w:ascii="Times New Roman" w:eastAsia="Times New Roman" w:hAnsi="Times New Roman" w:cs="Times New Roman"/>
          <w:b/>
          <w:i/>
          <w:color w:val="000000"/>
          <w:sz w:val="20"/>
          <w:szCs w:val="20"/>
          <w:lang w:val="ru-RU"/>
        </w:rPr>
        <w:t>на ринку</w:t>
      </w:r>
      <w:proofErr w:type="gramEnd"/>
      <w:r>
        <w:rPr>
          <w:rFonts w:ascii="Times New Roman" w:eastAsia="Times New Roman" w:hAnsi="Times New Roman" w:cs="Times New Roman"/>
          <w:b/>
          <w:i/>
          <w:color w:val="000000"/>
          <w:sz w:val="20"/>
          <w:szCs w:val="20"/>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eastAsia="Times New Roman" w:hAnsi="Times New Roman" w:cs="Times New Roman"/>
          <w:b/>
          <w:i/>
          <w:color w:val="000000"/>
          <w:sz w:val="20"/>
          <w:szCs w:val="20"/>
          <w:lang w:val="ru-RU"/>
        </w:rPr>
        <w:t>на ринку</w:t>
      </w:r>
      <w:proofErr w:type="gramEnd"/>
      <w:r>
        <w:rPr>
          <w:rFonts w:ascii="Times New Roman" w:eastAsia="Times New Roman" w:hAnsi="Times New Roman" w:cs="Times New Roman"/>
          <w:b/>
          <w:i/>
          <w:color w:val="000000"/>
          <w:sz w:val="20"/>
          <w:szCs w:val="20"/>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color w:val="000000"/>
          <w:sz w:val="24"/>
          <w:szCs w:val="24"/>
          <w:lang w:val="ru-RU"/>
        </w:rPr>
        <w:t xml:space="preserve"> </w:t>
      </w:r>
    </w:p>
    <w:p w:rsidR="00365E1E" w:rsidRDefault="00365E1E" w:rsidP="00365E1E">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У цьому випадку Сторони погоджуються, що зміна ціни здійснюють </w:t>
      </w:r>
      <w:proofErr w:type="gramStart"/>
      <w:r>
        <w:rPr>
          <w:rFonts w:ascii="Times New Roman" w:eastAsia="Times New Roman" w:hAnsi="Times New Roman" w:cs="Times New Roman"/>
          <w:color w:val="000000"/>
          <w:sz w:val="20"/>
          <w:szCs w:val="20"/>
          <w:lang w:val="ru-RU"/>
        </w:rPr>
        <w:t>у такому порядку</w:t>
      </w:r>
      <w:proofErr w:type="gramEnd"/>
      <w:r>
        <w:rPr>
          <w:rFonts w:ascii="Times New Roman" w:eastAsia="Times New Roman" w:hAnsi="Times New Roman" w:cs="Times New Roman"/>
          <w:color w:val="000000"/>
          <w:sz w:val="20"/>
          <w:szCs w:val="20"/>
          <w:lang w:val="ru-RU"/>
        </w:rPr>
        <w:t>:</w:t>
      </w:r>
    </w:p>
    <w:p w:rsidR="00365E1E" w:rsidRDefault="00365E1E" w:rsidP="00365E1E">
      <w:pPr>
        <w:numPr>
          <w:ilvl w:val="0"/>
          <w:numId w:val="15"/>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підставою для зміни ціни є письмове звернення Сторони Договору та коливання ціни </w:t>
      </w:r>
      <w:proofErr w:type="gramStart"/>
      <w:r>
        <w:rPr>
          <w:rFonts w:ascii="Times New Roman" w:eastAsia="Times New Roman" w:hAnsi="Times New Roman" w:cs="Times New Roman"/>
          <w:color w:val="000000"/>
          <w:sz w:val="20"/>
          <w:szCs w:val="20"/>
          <w:lang w:val="ru-RU"/>
        </w:rPr>
        <w:t>на ринку</w:t>
      </w:r>
      <w:proofErr w:type="gramEnd"/>
      <w:r>
        <w:rPr>
          <w:rFonts w:ascii="Times New Roman" w:eastAsia="Times New Roman" w:hAnsi="Times New Roman" w:cs="Times New Roman"/>
          <w:color w:val="000000"/>
          <w:sz w:val="20"/>
          <w:szCs w:val="20"/>
          <w:lang w:val="ru-RU"/>
        </w:rPr>
        <w:t>;</w:t>
      </w:r>
    </w:p>
    <w:p w:rsidR="00365E1E" w:rsidRDefault="00365E1E" w:rsidP="00365E1E">
      <w:pPr>
        <w:numPr>
          <w:ilvl w:val="0"/>
          <w:numId w:val="15"/>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Сторони погоджуються, що збільшення ціни за одиницю Товару відбувається пропорційно коливанню цін </w:t>
      </w:r>
      <w:proofErr w:type="gramStart"/>
      <w:r>
        <w:rPr>
          <w:rFonts w:ascii="Times New Roman" w:eastAsia="Times New Roman" w:hAnsi="Times New Roman" w:cs="Times New Roman"/>
          <w:color w:val="000000"/>
          <w:sz w:val="20"/>
          <w:szCs w:val="20"/>
          <w:lang w:val="ru-RU"/>
        </w:rPr>
        <w:t>на ринку</w:t>
      </w:r>
      <w:proofErr w:type="gramEnd"/>
      <w:r>
        <w:rPr>
          <w:rFonts w:ascii="Times New Roman" w:eastAsia="Times New Roman" w:hAnsi="Times New Roman" w:cs="Times New Roman"/>
          <w:color w:val="000000"/>
          <w:sz w:val="20"/>
          <w:szCs w:val="20"/>
          <w:lang w:val="ru-RU"/>
        </w:rPr>
        <w:t>, але не може перевищувати відсоток коливання (збільшення) ціни такого Товару на ринку;</w:t>
      </w:r>
    </w:p>
    <w:p w:rsidR="00365E1E" w:rsidRDefault="00365E1E" w:rsidP="00365E1E">
      <w:pPr>
        <w:numPr>
          <w:ilvl w:val="0"/>
          <w:numId w:val="15"/>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Сторони погоджуються, що документальне підтвердження ціни </w:t>
      </w:r>
      <w:proofErr w:type="gramStart"/>
      <w:r>
        <w:rPr>
          <w:rFonts w:ascii="Times New Roman" w:eastAsia="Times New Roman" w:hAnsi="Times New Roman" w:cs="Times New Roman"/>
          <w:color w:val="000000"/>
          <w:sz w:val="20"/>
          <w:szCs w:val="20"/>
          <w:lang w:val="ru-RU"/>
        </w:rPr>
        <w:t>на ринку</w:t>
      </w:r>
      <w:proofErr w:type="gramEnd"/>
      <w:r>
        <w:rPr>
          <w:rFonts w:ascii="Times New Roman" w:eastAsia="Times New Roman" w:hAnsi="Times New Roman" w:cs="Times New Roman"/>
          <w:color w:val="000000"/>
          <w:sz w:val="20"/>
          <w:szCs w:val="20"/>
          <w:lang w:val="ru-RU"/>
        </w:rPr>
        <w:t xml:space="preserve">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365E1E" w:rsidRDefault="00365E1E" w:rsidP="00365E1E">
      <w:pPr>
        <w:numPr>
          <w:ilvl w:val="0"/>
          <w:numId w:val="15"/>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Сторони погоджуються, що жоден документ, який підтверджує коливання ціни </w:t>
      </w:r>
      <w:proofErr w:type="gramStart"/>
      <w:r>
        <w:rPr>
          <w:rFonts w:ascii="Times New Roman" w:eastAsia="Times New Roman" w:hAnsi="Times New Roman" w:cs="Times New Roman"/>
          <w:color w:val="000000"/>
          <w:sz w:val="20"/>
          <w:szCs w:val="20"/>
          <w:lang w:val="ru-RU"/>
        </w:rPr>
        <w:t>на ринку</w:t>
      </w:r>
      <w:proofErr w:type="gramEnd"/>
      <w:r>
        <w:rPr>
          <w:rFonts w:ascii="Times New Roman" w:eastAsia="Times New Roman" w:hAnsi="Times New Roman" w:cs="Times New Roman"/>
          <w:color w:val="000000"/>
          <w:sz w:val="20"/>
          <w:szCs w:val="20"/>
          <w:lang w:val="ru-RU"/>
        </w:rPr>
        <w:t xml:space="preserve"> не може містити один і той самий період;</w:t>
      </w:r>
    </w:p>
    <w:p w:rsidR="00365E1E" w:rsidRDefault="00365E1E" w:rsidP="00365E1E">
      <w:pPr>
        <w:numPr>
          <w:ilvl w:val="0"/>
          <w:numId w:val="15"/>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w:t>
      </w:r>
      <w:proofErr w:type="gramStart"/>
      <w:r>
        <w:rPr>
          <w:rFonts w:ascii="Times New Roman" w:eastAsia="Times New Roman" w:hAnsi="Times New Roman" w:cs="Times New Roman"/>
          <w:color w:val="000000"/>
          <w:sz w:val="20"/>
          <w:szCs w:val="20"/>
          <w:lang w:val="ru-RU"/>
        </w:rPr>
        <w:t>на ринку</w:t>
      </w:r>
      <w:proofErr w:type="gramEnd"/>
      <w:r>
        <w:rPr>
          <w:rFonts w:ascii="Times New Roman" w:eastAsia="Times New Roman" w:hAnsi="Times New Roman" w:cs="Times New Roman"/>
          <w:color w:val="000000"/>
          <w:sz w:val="20"/>
          <w:szCs w:val="20"/>
          <w:lang w:val="ru-RU"/>
        </w:rPr>
        <w:t xml:space="preserve">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w:t>
      </w:r>
      <w:proofErr w:type="gramStart"/>
      <w:r>
        <w:rPr>
          <w:rFonts w:ascii="Times New Roman" w:eastAsia="Times New Roman" w:hAnsi="Times New Roman" w:cs="Times New Roman"/>
          <w:color w:val="000000"/>
          <w:sz w:val="20"/>
          <w:szCs w:val="20"/>
          <w:lang w:val="ru-RU"/>
        </w:rPr>
        <w:t>на ринку</w:t>
      </w:r>
      <w:proofErr w:type="gramEnd"/>
      <w:r>
        <w:rPr>
          <w:rFonts w:ascii="Times New Roman" w:eastAsia="Times New Roman" w:hAnsi="Times New Roman" w:cs="Times New Roman"/>
          <w:color w:val="000000"/>
          <w:sz w:val="20"/>
          <w:szCs w:val="20"/>
          <w:lang w:val="ru-RU"/>
        </w:rPr>
        <w:t xml:space="preserve"> має містити:</w:t>
      </w:r>
    </w:p>
    <w:p w:rsidR="00365E1E" w:rsidRDefault="00365E1E" w:rsidP="00365E1E">
      <w:pPr>
        <w:spacing w:after="0" w:line="240" w:lineRule="auto"/>
        <w:ind w:left="720"/>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lastRenderedPageBreak/>
        <w:t xml:space="preserve">           - 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365E1E" w:rsidRDefault="00365E1E" w:rsidP="00365E1E">
      <w:pPr>
        <w:spacing w:line="240" w:lineRule="auto"/>
        <w:ind w:left="720"/>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 результат порівняння цін у відсотковому вираженні.</w:t>
      </w:r>
    </w:p>
    <w:p w:rsidR="00365E1E" w:rsidRDefault="00365E1E" w:rsidP="00365E1E">
      <w:pPr>
        <w:spacing w:after="0" w:line="240" w:lineRule="auto"/>
        <w:ind w:firstLine="567"/>
        <w:jc w:val="both"/>
        <w:textAlignment w:val="baseline"/>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3)</w:t>
      </w:r>
      <w:r>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b/>
          <w:i/>
          <w:color w:val="000000"/>
          <w:sz w:val="20"/>
          <w:szCs w:val="20"/>
          <w:lang w:val="ru-RU"/>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Times New Roman" w:hAnsi="Times New Roman" w:cs="Times New Roman"/>
          <w:color w:val="000000"/>
          <w:sz w:val="20"/>
          <w:szCs w:val="20"/>
          <w:lang w:val="ru-RU"/>
        </w:rPr>
        <w:t>.</w:t>
      </w:r>
    </w:p>
    <w:p w:rsidR="00365E1E" w:rsidRDefault="00365E1E" w:rsidP="00365E1E">
      <w:pPr>
        <w:spacing w:after="0" w:line="240" w:lineRule="auto"/>
        <w:ind w:firstLine="567"/>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У цьому випадку Сторони погоджуються, що зміна умов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 xml:space="preserve">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Pr>
          <w:rFonts w:ascii="Times New Roman" w:eastAsia="Times New Roman" w:hAnsi="Times New Roman" w:cs="Times New Roman"/>
          <w:color w:val="000000"/>
          <w:sz w:val="20"/>
          <w:szCs w:val="20"/>
        </w:rPr>
        <w:t>  </w:t>
      </w:r>
    </w:p>
    <w:p w:rsidR="00365E1E" w:rsidRDefault="00365E1E" w:rsidP="00365E1E">
      <w:pPr>
        <w:spacing w:after="0" w:line="240" w:lineRule="auto"/>
        <w:ind w:firstLine="567"/>
        <w:jc w:val="both"/>
        <w:rPr>
          <w:rFonts w:ascii="Times New Roman" w:eastAsia="Times New Roman" w:hAnsi="Times New Roman" w:cs="Times New Roman"/>
          <w:sz w:val="20"/>
          <w:szCs w:val="20"/>
          <w:lang w:val="ru-RU"/>
        </w:rPr>
      </w:pPr>
    </w:p>
    <w:p w:rsidR="00365E1E" w:rsidRDefault="00365E1E" w:rsidP="00365E1E">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color w:val="000000"/>
          <w:sz w:val="20"/>
          <w:szCs w:val="20"/>
          <w:lang w:val="ru-RU"/>
        </w:rPr>
        <w:t>.</w:t>
      </w:r>
    </w:p>
    <w:p w:rsidR="00365E1E" w:rsidRDefault="00365E1E" w:rsidP="00365E1E">
      <w:pPr>
        <w:spacing w:after="0" w:line="240" w:lineRule="auto"/>
        <w:ind w:firstLine="567"/>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У цьому випадку Сторони погоджуються, що продовження стоку дії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 xml:space="preserve">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оговору та строку виконання зобов’язань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365E1E" w:rsidRDefault="00365E1E" w:rsidP="00365E1E">
      <w:pPr>
        <w:spacing w:after="0" w:line="240" w:lineRule="auto"/>
        <w:ind w:firstLine="567"/>
        <w:jc w:val="both"/>
        <w:rPr>
          <w:rFonts w:ascii="Times New Roman" w:eastAsia="Times New Roman" w:hAnsi="Times New Roman" w:cs="Times New Roman"/>
          <w:sz w:val="20"/>
          <w:szCs w:val="20"/>
          <w:lang w:val="ru-RU"/>
        </w:rPr>
      </w:pPr>
    </w:p>
    <w:p w:rsidR="00365E1E" w:rsidRDefault="00365E1E" w:rsidP="00365E1E">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000000"/>
          <w:sz w:val="20"/>
          <w:szCs w:val="20"/>
          <w:lang w:val="ru-RU"/>
        </w:rPr>
        <w:t>.</w:t>
      </w:r>
    </w:p>
    <w:p w:rsidR="00365E1E" w:rsidRDefault="00365E1E" w:rsidP="00365E1E">
      <w:pPr>
        <w:spacing w:after="0" w:line="240" w:lineRule="auto"/>
        <w:ind w:firstLine="567"/>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У цьому випадку Сторони погоджуються, що зміна ціни відбувається на підставі письмового звернення Сторони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оговору із зазначенням підстав та обґрунтування щодо зміни ціни в бік зменшення.</w:t>
      </w:r>
    </w:p>
    <w:p w:rsidR="00365E1E" w:rsidRDefault="00365E1E" w:rsidP="00365E1E">
      <w:pPr>
        <w:spacing w:after="0" w:line="240" w:lineRule="auto"/>
        <w:ind w:firstLine="567"/>
        <w:jc w:val="both"/>
        <w:rPr>
          <w:rFonts w:ascii="Times New Roman" w:eastAsia="Times New Roman" w:hAnsi="Times New Roman" w:cs="Times New Roman"/>
          <w:sz w:val="20"/>
          <w:szCs w:val="20"/>
          <w:lang w:val="ru-RU"/>
        </w:rPr>
      </w:pPr>
    </w:p>
    <w:p w:rsidR="00365E1E" w:rsidRDefault="00365E1E" w:rsidP="00365E1E">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color w:val="000000"/>
          <w:sz w:val="20"/>
          <w:szCs w:val="20"/>
          <w:lang w:val="ru-RU"/>
        </w:rPr>
        <w:t>.</w:t>
      </w:r>
    </w:p>
    <w:p w:rsidR="00365E1E" w:rsidRDefault="00365E1E" w:rsidP="00365E1E">
      <w:pPr>
        <w:spacing w:after="0" w:line="0" w:lineRule="atLeast"/>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У цьому випадку Сторони погоджуються, що зміну ціни здійснюють </w:t>
      </w:r>
      <w:proofErr w:type="gramStart"/>
      <w:r>
        <w:rPr>
          <w:rFonts w:ascii="Times New Roman" w:eastAsia="Times New Roman" w:hAnsi="Times New Roman" w:cs="Times New Roman"/>
          <w:color w:val="000000"/>
          <w:sz w:val="20"/>
          <w:szCs w:val="20"/>
          <w:lang w:val="ru-RU"/>
        </w:rPr>
        <w:t>у такому порядку</w:t>
      </w:r>
      <w:proofErr w:type="gramEnd"/>
      <w:r>
        <w:rPr>
          <w:rFonts w:ascii="Times New Roman" w:eastAsia="Times New Roman" w:hAnsi="Times New Roman" w:cs="Times New Roman"/>
          <w:color w:val="000000"/>
          <w:sz w:val="20"/>
          <w:szCs w:val="20"/>
          <w:lang w:val="ru-RU"/>
        </w:rPr>
        <w:t>:</w:t>
      </w:r>
    </w:p>
    <w:p w:rsidR="00365E1E" w:rsidRDefault="00365E1E" w:rsidP="00365E1E">
      <w:pPr>
        <w:numPr>
          <w:ilvl w:val="0"/>
          <w:numId w:val="16"/>
        </w:numPr>
        <w:spacing w:after="0" w:line="0" w:lineRule="atLeast"/>
        <w:ind w:left="709" w:hanging="283"/>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ru-RU"/>
        </w:rPr>
        <w:t xml:space="preserve">підставою для зміни ціни є письмове звернення Сторони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 xml:space="preserve">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w:t>
      </w:r>
      <w:r>
        <w:rPr>
          <w:rFonts w:ascii="Times New Roman" w:eastAsia="Times New Roman" w:hAnsi="Times New Roman" w:cs="Times New Roman"/>
          <w:color w:val="000000"/>
          <w:sz w:val="20"/>
          <w:szCs w:val="20"/>
        </w:rPr>
        <w:t>Товару;</w:t>
      </w:r>
    </w:p>
    <w:p w:rsidR="00365E1E" w:rsidRDefault="00365E1E" w:rsidP="00365E1E">
      <w:pPr>
        <w:numPr>
          <w:ilvl w:val="0"/>
          <w:numId w:val="16"/>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С</w:t>
      </w:r>
      <w:r>
        <w:rPr>
          <w:rFonts w:ascii="Times New Roman" w:eastAsia="Times New Roman" w:hAnsi="Times New Roman" w:cs="Times New Roman"/>
          <w:color w:val="000000"/>
          <w:sz w:val="20"/>
          <w:szCs w:val="20"/>
        </w:rPr>
        <w:t>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365E1E" w:rsidRDefault="00365E1E" w:rsidP="00365E1E">
      <w:pPr>
        <w:numPr>
          <w:ilvl w:val="0"/>
          <w:numId w:val="16"/>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365E1E" w:rsidRDefault="00365E1E" w:rsidP="00365E1E">
      <w:pPr>
        <w:numPr>
          <w:ilvl w:val="0"/>
          <w:numId w:val="16"/>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зміна ціни відбувається пропорційно зміненій (зміненим) частині (частинам) складової такої ціни, в тому числі і загальна вартість </w:t>
      </w:r>
      <w:r>
        <w:rPr>
          <w:rFonts w:ascii="Times New Roman" w:hAnsi="Times New Roman" w:cs="Times New Roman"/>
          <w:color w:val="000000"/>
          <w:sz w:val="20"/>
          <w:szCs w:val="20"/>
          <w:lang w:val="uk-UA"/>
        </w:rPr>
        <w:t>Д</w:t>
      </w:r>
      <w:r>
        <w:rPr>
          <w:rFonts w:ascii="Times New Roman" w:eastAsia="Times New Roman" w:hAnsi="Times New Roman" w:cs="Times New Roman"/>
          <w:color w:val="000000"/>
          <w:sz w:val="20"/>
          <w:szCs w:val="20"/>
          <w:lang w:val="ru-RU"/>
        </w:rPr>
        <w:t>оговору.</w:t>
      </w:r>
    </w:p>
    <w:p w:rsidR="00365E1E" w:rsidRDefault="00365E1E" w:rsidP="00365E1E">
      <w:pPr>
        <w:spacing w:after="0" w:line="240" w:lineRule="auto"/>
        <w:ind w:left="720"/>
        <w:jc w:val="both"/>
        <w:textAlignment w:val="baseline"/>
        <w:rPr>
          <w:rFonts w:ascii="Times New Roman" w:eastAsia="Times New Roman" w:hAnsi="Times New Roman" w:cs="Times New Roman"/>
          <w:color w:val="000000"/>
          <w:sz w:val="20"/>
          <w:szCs w:val="20"/>
          <w:lang w:val="ru-RU"/>
        </w:rPr>
      </w:pPr>
    </w:p>
    <w:p w:rsidR="00365E1E" w:rsidRDefault="00365E1E" w:rsidP="00365E1E">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b/>
          <w:i/>
          <w:color w:val="000000"/>
          <w:sz w:val="20"/>
          <w:szCs w:val="2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cs="Times New Roman"/>
          <w:b/>
          <w:i/>
          <w:color w:val="000000"/>
          <w:sz w:val="20"/>
          <w:szCs w:val="20"/>
        </w:rPr>
        <w:t>Platts</w:t>
      </w:r>
      <w:r>
        <w:rPr>
          <w:rFonts w:ascii="Times New Roman" w:eastAsia="Times New Roman" w:hAnsi="Times New Roman" w:cs="Times New Roman"/>
          <w:b/>
          <w:i/>
          <w:color w:val="000000"/>
          <w:sz w:val="20"/>
          <w:szCs w:val="20"/>
          <w:lang w:val="ru-RU"/>
        </w:rPr>
        <w:t xml:space="preserve">, </w:t>
      </w:r>
      <w:r>
        <w:rPr>
          <w:rFonts w:ascii="Times New Roman" w:eastAsia="Times New Roman" w:hAnsi="Times New Roman" w:cs="Times New Roman"/>
          <w:b/>
          <w:i/>
          <w:color w:val="000000"/>
          <w:sz w:val="20"/>
          <w:szCs w:val="20"/>
        </w:rPr>
        <w:t>ARGUS</w:t>
      </w:r>
      <w:r>
        <w:rPr>
          <w:rFonts w:ascii="Times New Roman" w:eastAsia="Times New Roman" w:hAnsi="Times New Roman" w:cs="Times New Roman"/>
          <w:b/>
          <w:i/>
          <w:color w:val="000000"/>
          <w:sz w:val="20"/>
          <w:szCs w:val="20"/>
          <w:lang w:val="ru-RU"/>
        </w:rPr>
        <w:t xml:space="preserve">, регульованих цін (тарифів), нормативів, середньозважених цін на електроенергію </w:t>
      </w:r>
      <w:proofErr w:type="gramStart"/>
      <w:r>
        <w:rPr>
          <w:rFonts w:ascii="Times New Roman" w:eastAsia="Times New Roman" w:hAnsi="Times New Roman" w:cs="Times New Roman"/>
          <w:b/>
          <w:i/>
          <w:color w:val="000000"/>
          <w:sz w:val="20"/>
          <w:szCs w:val="20"/>
          <w:lang w:val="ru-RU"/>
        </w:rPr>
        <w:t>на ринку</w:t>
      </w:r>
      <w:proofErr w:type="gramEnd"/>
      <w:r>
        <w:rPr>
          <w:rFonts w:ascii="Times New Roman" w:eastAsia="Times New Roman" w:hAnsi="Times New Roman" w:cs="Times New Roman"/>
          <w:b/>
          <w:i/>
          <w:color w:val="000000"/>
          <w:sz w:val="20"/>
          <w:szCs w:val="20"/>
          <w:lang w:val="ru-RU"/>
        </w:rPr>
        <w:t xml:space="preserve"> «на добу наперед», що застосовуються в договорі про закупівлю, у разі встановлення в договорі про закупівлю порядку зміни ціни</w:t>
      </w:r>
      <w:r>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 </w:t>
      </w:r>
    </w:p>
    <w:p w:rsidR="00365E1E" w:rsidRDefault="00365E1E" w:rsidP="00365E1E">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У цьому випадку Сторони погоджуються, що зміну ціни здійснюють </w:t>
      </w:r>
      <w:proofErr w:type="gramStart"/>
      <w:r>
        <w:rPr>
          <w:rFonts w:ascii="Times New Roman" w:eastAsia="Times New Roman" w:hAnsi="Times New Roman" w:cs="Times New Roman"/>
          <w:color w:val="000000"/>
          <w:sz w:val="20"/>
          <w:szCs w:val="20"/>
          <w:lang w:val="ru-RU"/>
        </w:rPr>
        <w:t>у такому порядку</w:t>
      </w:r>
      <w:proofErr w:type="gramEnd"/>
      <w:r>
        <w:rPr>
          <w:rFonts w:ascii="Times New Roman" w:eastAsia="Times New Roman" w:hAnsi="Times New Roman" w:cs="Times New Roman"/>
          <w:color w:val="000000"/>
          <w:sz w:val="20"/>
          <w:szCs w:val="20"/>
          <w:lang w:val="ru-RU"/>
        </w:rPr>
        <w:t>:</w:t>
      </w:r>
    </w:p>
    <w:p w:rsidR="00365E1E" w:rsidRDefault="00365E1E" w:rsidP="00365E1E">
      <w:pPr>
        <w:numPr>
          <w:ilvl w:val="0"/>
          <w:numId w:val="17"/>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підставою для зміни ціни є письмове звернення Сторони договору, у разі настання однієї або декілька підстав визначених даним пунктом;</w:t>
      </w:r>
      <w:r>
        <w:rPr>
          <w:rFonts w:ascii="Times New Roman" w:eastAsia="Times New Roman" w:hAnsi="Times New Roman" w:cs="Times New Roman"/>
          <w:color w:val="000000"/>
          <w:sz w:val="20"/>
          <w:szCs w:val="20"/>
        </w:rPr>
        <w:t> </w:t>
      </w:r>
    </w:p>
    <w:p w:rsidR="00365E1E" w:rsidRDefault="00365E1E" w:rsidP="00365E1E">
      <w:pPr>
        <w:numPr>
          <w:ilvl w:val="0"/>
          <w:numId w:val="17"/>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w:t>
      </w:r>
      <w:r>
        <w:rPr>
          <w:rFonts w:ascii="Times New Roman" w:eastAsia="Times New Roman" w:hAnsi="Times New Roman" w:cs="Times New Roman"/>
          <w:color w:val="000000"/>
          <w:sz w:val="20"/>
          <w:szCs w:val="20"/>
          <w:lang w:val="ru-RU"/>
        </w:rPr>
        <w:lastRenderedPageBreak/>
        <w:t xml:space="preserve">зміни біржових котирувань або показників </w:t>
      </w:r>
      <w:r>
        <w:rPr>
          <w:rFonts w:ascii="Times New Roman" w:eastAsia="Times New Roman" w:hAnsi="Times New Roman" w:cs="Times New Roman"/>
          <w:color w:val="000000"/>
          <w:sz w:val="20"/>
          <w:szCs w:val="20"/>
        </w:rPr>
        <w:t>Platts</w:t>
      </w:r>
      <w:r>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ARGUS</w:t>
      </w:r>
      <w:r>
        <w:rPr>
          <w:rFonts w:ascii="Times New Roman" w:eastAsia="Times New Roman" w:hAnsi="Times New Roman" w:cs="Times New Roman"/>
          <w:color w:val="000000"/>
          <w:sz w:val="20"/>
          <w:szCs w:val="20"/>
          <w:lang w:val="ru-RU"/>
        </w:rPr>
        <w:t xml:space="preserve">, регульованих цін (тарифів), нормативів, середньозважених цін на електроенергію </w:t>
      </w:r>
      <w:proofErr w:type="gramStart"/>
      <w:r>
        <w:rPr>
          <w:rFonts w:ascii="Times New Roman" w:eastAsia="Times New Roman" w:hAnsi="Times New Roman" w:cs="Times New Roman"/>
          <w:color w:val="000000"/>
          <w:sz w:val="20"/>
          <w:szCs w:val="20"/>
          <w:lang w:val="ru-RU"/>
        </w:rPr>
        <w:t>на ринку</w:t>
      </w:r>
      <w:proofErr w:type="gramEnd"/>
      <w:r>
        <w:rPr>
          <w:rFonts w:ascii="Times New Roman" w:eastAsia="Times New Roman" w:hAnsi="Times New Roman" w:cs="Times New Roman"/>
          <w:color w:val="000000"/>
          <w:sz w:val="20"/>
          <w:szCs w:val="20"/>
          <w:lang w:val="ru-RU"/>
        </w:rPr>
        <w:t xml:space="preserve"> «на добу наперед».</w:t>
      </w:r>
    </w:p>
    <w:p w:rsidR="00365E1E" w:rsidRDefault="00365E1E" w:rsidP="00365E1E">
      <w:pPr>
        <w:numPr>
          <w:ilvl w:val="0"/>
          <w:numId w:val="17"/>
        </w:numPr>
        <w:spacing w:after="0" w:line="240" w:lineRule="auto"/>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cs="Times New Roman"/>
          <w:color w:val="000000"/>
          <w:sz w:val="20"/>
          <w:szCs w:val="20"/>
        </w:rPr>
        <w:t>Platts</w:t>
      </w:r>
      <w:r>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ARGUS</w:t>
      </w:r>
      <w:r>
        <w:rPr>
          <w:rFonts w:ascii="Times New Roman" w:eastAsia="Times New Roman" w:hAnsi="Times New Roman" w:cs="Times New Roman"/>
          <w:color w:val="000000"/>
          <w:sz w:val="20"/>
          <w:szCs w:val="20"/>
          <w:lang w:val="ru-RU"/>
        </w:rPr>
        <w:t>,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365E1E" w:rsidRDefault="00365E1E" w:rsidP="00365E1E">
      <w:pPr>
        <w:spacing w:after="0" w:line="240" w:lineRule="auto"/>
        <w:ind w:left="720"/>
        <w:jc w:val="both"/>
        <w:textAlignment w:val="baseline"/>
        <w:rPr>
          <w:rFonts w:ascii="Times New Roman" w:eastAsia="Times New Roman" w:hAnsi="Times New Roman" w:cs="Times New Roman"/>
          <w:color w:val="000000"/>
          <w:sz w:val="20"/>
          <w:szCs w:val="20"/>
          <w:lang w:val="ru-RU"/>
        </w:rPr>
      </w:pPr>
    </w:p>
    <w:p w:rsidR="00365E1E" w:rsidRDefault="00365E1E" w:rsidP="00365E1E">
      <w:pPr>
        <w:pStyle w:val="10"/>
        <w:spacing w:line="0" w:lineRule="atLeast"/>
        <w:ind w:firstLine="567"/>
        <w:jc w:val="both"/>
        <w:rPr>
          <w:rFonts w:ascii="Times New Roman" w:eastAsia="Times New Roman" w:hAnsi="Times New Roman" w:cs="Times New Roman"/>
          <w:sz w:val="20"/>
          <w:szCs w:val="20"/>
          <w:lang w:val="uk-UA"/>
        </w:rPr>
      </w:pPr>
      <w:r>
        <w:rPr>
          <w:rFonts w:ascii="Times New Roman" w:eastAsia="Times New Roman" w:hAnsi="Times New Roman" w:cs="Times New Roman"/>
          <w:b/>
          <w:i/>
          <w:sz w:val="20"/>
          <w:szCs w:val="20"/>
        </w:rPr>
        <w:t>8) зміни умов у зв’язку із застосуванням положень частини шостої статті 41 Закону України «Про публічні закупівлі»</w:t>
      </w:r>
      <w:r>
        <w:rPr>
          <w:rFonts w:ascii="Times New Roman" w:eastAsia="Times New Roman" w:hAnsi="Times New Roman" w:cs="Times New Roman"/>
          <w:sz w:val="20"/>
          <w:szCs w:val="20"/>
        </w:rPr>
        <w:t xml:space="preserve">, а саме: дія Договору про закупівлю може бути продовжена </w:t>
      </w:r>
      <w:proofErr w:type="gramStart"/>
      <w:r>
        <w:rPr>
          <w:rFonts w:ascii="Times New Roman" w:eastAsia="Times New Roman" w:hAnsi="Times New Roman" w:cs="Times New Roman"/>
          <w:sz w:val="20"/>
          <w:szCs w:val="20"/>
        </w:rPr>
        <w:t>на строк</w:t>
      </w:r>
      <w:proofErr w:type="gramEnd"/>
      <w:r>
        <w:rPr>
          <w:rFonts w:ascii="Times New Roman" w:eastAsia="Times New Roman" w:hAnsi="Times New Roman" w:cs="Times New Roman"/>
          <w:sz w:val="20"/>
          <w:szCs w:val="20"/>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sz w:val="20"/>
          <w:szCs w:val="20"/>
          <w:lang w:val="uk-UA"/>
        </w:rPr>
        <w:t>.</w:t>
      </w:r>
    </w:p>
    <w:p w:rsidR="00365E1E" w:rsidRDefault="00365E1E" w:rsidP="00365E1E">
      <w:pPr>
        <w:pStyle w:val="10"/>
        <w:spacing w:line="0" w:lineRule="atLeast"/>
        <w:jc w:val="both"/>
        <w:rPr>
          <w:rFonts w:ascii="Times New Roman" w:eastAsia="Times New Roman" w:hAnsi="Times New Roman" w:cs="Times New Roman"/>
          <w:sz w:val="20"/>
          <w:szCs w:val="20"/>
          <w:lang w:val="uk-UA"/>
        </w:rPr>
      </w:pPr>
    </w:p>
    <w:p w:rsidR="00365E1E" w:rsidRDefault="00365E1E" w:rsidP="00365E1E">
      <w:pPr>
        <w:pStyle w:val="10"/>
        <w:spacing w:line="0" w:lineRule="atLeast"/>
        <w:ind w:firstLine="425"/>
        <w:jc w:val="both"/>
        <w:rPr>
          <w:rFonts w:ascii="Times New Roman" w:hAnsi="Times New Roman" w:cs="Times New Roman"/>
          <w:sz w:val="20"/>
          <w:szCs w:val="20"/>
        </w:rPr>
      </w:pPr>
      <w:r>
        <w:rPr>
          <w:rFonts w:ascii="Times New Roman" w:hAnsi="Times New Roman"/>
          <w:sz w:val="20"/>
          <w:szCs w:val="20"/>
          <w:lang w:val="uk-UA"/>
        </w:rPr>
        <w:t>1</w:t>
      </w:r>
      <w:r w:rsidR="00F30F39">
        <w:rPr>
          <w:rFonts w:ascii="Times New Roman" w:hAnsi="Times New Roman"/>
          <w:sz w:val="20"/>
          <w:szCs w:val="20"/>
          <w:lang w:val="uk-UA"/>
        </w:rPr>
        <w:t>2</w:t>
      </w:r>
      <w:r>
        <w:rPr>
          <w:rFonts w:ascii="Times New Roman" w:hAnsi="Times New Roman"/>
          <w:sz w:val="20"/>
          <w:szCs w:val="20"/>
          <w:lang w:val="uk-UA"/>
        </w:rPr>
        <w:t>.</w:t>
      </w:r>
      <w:r w:rsidR="00B05941">
        <w:rPr>
          <w:rFonts w:ascii="Times New Roman" w:hAnsi="Times New Roman"/>
          <w:sz w:val="20"/>
          <w:szCs w:val="20"/>
          <w:lang w:val="uk-UA"/>
        </w:rPr>
        <w:t>6</w:t>
      </w:r>
      <w:r>
        <w:rPr>
          <w:rFonts w:ascii="Times New Roman" w:hAnsi="Times New Roman"/>
          <w:sz w:val="20"/>
          <w:szCs w:val="20"/>
          <w:lang w:val="uk-UA"/>
        </w:rPr>
        <w:t>.</w:t>
      </w:r>
      <w:r>
        <w:rPr>
          <w:rFonts w:ascii="Times New Roman" w:hAnsi="Times New Roman" w:cs="Times New Roman"/>
          <w:sz w:val="20"/>
          <w:szCs w:val="20"/>
        </w:rPr>
        <w:t xml:space="preserve"> </w:t>
      </w:r>
      <w:r>
        <w:rPr>
          <w:rFonts w:ascii="Times New Roman" w:hAnsi="Times New Roman" w:cs="Times New Roman"/>
          <w:sz w:val="20"/>
          <w:szCs w:val="20"/>
          <w:lang w:val="uk-UA"/>
        </w:rPr>
        <w:t xml:space="preserve">Всі </w:t>
      </w:r>
      <w:r>
        <w:rPr>
          <w:rFonts w:ascii="Times New Roman" w:hAnsi="Times New Roman" w:cs="Times New Roman"/>
          <w:sz w:val="20"/>
          <w:szCs w:val="20"/>
        </w:rPr>
        <w:t>змін</w:t>
      </w:r>
      <w:r>
        <w:rPr>
          <w:rFonts w:ascii="Times New Roman" w:hAnsi="Times New Roman" w:cs="Times New Roman"/>
          <w:sz w:val="20"/>
          <w:szCs w:val="20"/>
          <w:lang w:val="uk-UA"/>
        </w:rPr>
        <w:t>и</w:t>
      </w:r>
      <w:r>
        <w:rPr>
          <w:rFonts w:ascii="Times New Roman" w:hAnsi="Times New Roman" w:cs="Times New Roman"/>
          <w:sz w:val="20"/>
          <w:szCs w:val="20"/>
        </w:rPr>
        <w:t xml:space="preserve"> </w:t>
      </w:r>
      <w:r>
        <w:rPr>
          <w:rFonts w:ascii="Times New Roman" w:hAnsi="Times New Roman" w:cs="Times New Roman"/>
          <w:sz w:val="20"/>
          <w:szCs w:val="20"/>
          <w:lang w:val="uk-UA"/>
        </w:rPr>
        <w:t>до Договору вносяться в письмовій формі та</w:t>
      </w:r>
      <w:r>
        <w:rPr>
          <w:rFonts w:ascii="Times New Roman" w:hAnsi="Times New Roman" w:cs="Times New Roman"/>
          <w:sz w:val="20"/>
          <w:szCs w:val="20"/>
        </w:rPr>
        <w:t xml:space="preserve"> оформл</w:t>
      </w:r>
      <w:r>
        <w:rPr>
          <w:rFonts w:ascii="Times New Roman" w:hAnsi="Times New Roman" w:cs="Times New Roman"/>
          <w:sz w:val="20"/>
          <w:szCs w:val="20"/>
          <w:lang w:val="uk-UA"/>
        </w:rPr>
        <w:t>яю</w:t>
      </w:r>
      <w:r>
        <w:rPr>
          <w:rFonts w:ascii="Times New Roman" w:hAnsi="Times New Roman" w:cs="Times New Roman"/>
          <w:sz w:val="20"/>
          <w:szCs w:val="20"/>
        </w:rPr>
        <w:t xml:space="preserve">ться за взаємною згодою Сторін протягом дії цього </w:t>
      </w:r>
      <w:r>
        <w:rPr>
          <w:rFonts w:ascii="Times New Roman" w:hAnsi="Times New Roman" w:cs="Times New Roman"/>
          <w:sz w:val="20"/>
          <w:szCs w:val="20"/>
          <w:lang w:val="uk-UA"/>
        </w:rPr>
        <w:t>Д</w:t>
      </w:r>
      <w:r>
        <w:rPr>
          <w:rFonts w:ascii="Times New Roman" w:hAnsi="Times New Roman" w:cs="Times New Roman"/>
          <w:sz w:val="20"/>
          <w:szCs w:val="20"/>
        </w:rPr>
        <w:t>оговору шляхом підписання додаткової угоди.</w:t>
      </w:r>
    </w:p>
    <w:p w:rsidR="00365E1E" w:rsidRDefault="00365E1E" w:rsidP="00365E1E">
      <w:pPr>
        <w:spacing w:after="0" w:line="240" w:lineRule="auto"/>
        <w:ind w:firstLine="426"/>
        <w:jc w:val="both"/>
        <w:textAlignment w:val="baseline"/>
        <w:rPr>
          <w:rFonts w:ascii="Times New Roman" w:eastAsia="Times New Roman" w:hAnsi="Times New Roman" w:cs="Times New Roman"/>
          <w:sz w:val="20"/>
          <w:szCs w:val="20"/>
          <w:lang w:val="ru-RU"/>
        </w:rPr>
      </w:pPr>
      <w:r>
        <w:rPr>
          <w:rFonts w:ascii="Times New Roman" w:hAnsi="Times New Roman"/>
          <w:sz w:val="20"/>
          <w:szCs w:val="20"/>
          <w:lang w:val="uk-UA"/>
        </w:rPr>
        <w:t>1</w:t>
      </w:r>
      <w:r w:rsidR="00F30F39">
        <w:rPr>
          <w:rFonts w:ascii="Times New Roman" w:hAnsi="Times New Roman"/>
          <w:sz w:val="20"/>
          <w:szCs w:val="20"/>
          <w:lang w:val="uk-UA"/>
        </w:rPr>
        <w:t>2</w:t>
      </w:r>
      <w:r>
        <w:rPr>
          <w:rFonts w:ascii="Times New Roman" w:hAnsi="Times New Roman"/>
          <w:sz w:val="20"/>
          <w:szCs w:val="20"/>
          <w:lang w:val="uk-UA"/>
        </w:rPr>
        <w:t>.</w:t>
      </w:r>
      <w:r w:rsidR="00B05941">
        <w:rPr>
          <w:rFonts w:ascii="Times New Roman" w:hAnsi="Times New Roman"/>
          <w:sz w:val="20"/>
          <w:szCs w:val="20"/>
          <w:lang w:val="uk-UA"/>
        </w:rPr>
        <w:t>7</w:t>
      </w:r>
      <w:r>
        <w:rPr>
          <w:rFonts w:ascii="Times New Roman" w:hAnsi="Times New Roman"/>
          <w:sz w:val="20"/>
          <w:szCs w:val="20"/>
          <w:lang w:val="uk-UA"/>
        </w:rPr>
        <w:t xml:space="preserve">. </w:t>
      </w:r>
      <w:r>
        <w:rPr>
          <w:rFonts w:ascii="Times New Roman" w:hAnsi="Times New Roman"/>
          <w:sz w:val="20"/>
          <w:szCs w:val="20"/>
          <w:lang w:val="ru-RU"/>
        </w:rPr>
        <w:t xml:space="preserve">Жодна зі Сторін не має права передавати свої права та обов’язки за цим </w:t>
      </w:r>
      <w:r>
        <w:rPr>
          <w:rFonts w:ascii="Times New Roman" w:hAnsi="Times New Roman"/>
          <w:color w:val="000000"/>
          <w:sz w:val="20"/>
          <w:szCs w:val="20"/>
          <w:lang w:val="uk-UA"/>
        </w:rPr>
        <w:t>Д</w:t>
      </w:r>
      <w:r>
        <w:rPr>
          <w:rFonts w:ascii="Times New Roman" w:hAnsi="Times New Roman"/>
          <w:sz w:val="20"/>
          <w:szCs w:val="20"/>
          <w:lang w:val="ru-RU"/>
        </w:rPr>
        <w:t>оговором будь-якій третій стороні без письмової згоди другої Сторони.</w:t>
      </w:r>
    </w:p>
    <w:p w:rsidR="00365E1E" w:rsidRDefault="00365E1E" w:rsidP="00365E1E">
      <w:pPr>
        <w:pStyle w:val="21"/>
        <w:shd w:val="clear" w:color="auto" w:fill="auto"/>
        <w:spacing w:line="240" w:lineRule="auto"/>
        <w:ind w:right="-143" w:firstLine="426"/>
        <w:jc w:val="both"/>
        <w:rPr>
          <w:rFonts w:ascii="Times New Roman" w:hAnsi="Times New Roman"/>
          <w:sz w:val="20"/>
          <w:szCs w:val="20"/>
        </w:rPr>
      </w:pPr>
      <w:r>
        <w:rPr>
          <w:rFonts w:ascii="Times New Roman" w:hAnsi="Times New Roman"/>
          <w:sz w:val="20"/>
          <w:szCs w:val="20"/>
          <w:lang w:val="uk-UA"/>
        </w:rPr>
        <w:t>1</w:t>
      </w:r>
      <w:r w:rsidR="00F30F39">
        <w:rPr>
          <w:rFonts w:ascii="Times New Roman" w:hAnsi="Times New Roman"/>
          <w:sz w:val="20"/>
          <w:szCs w:val="20"/>
          <w:lang w:val="uk-UA"/>
        </w:rPr>
        <w:t>2</w:t>
      </w:r>
      <w:r>
        <w:rPr>
          <w:rFonts w:ascii="Times New Roman" w:hAnsi="Times New Roman"/>
          <w:sz w:val="20"/>
          <w:szCs w:val="20"/>
          <w:lang w:val="uk-UA"/>
        </w:rPr>
        <w:t>.</w:t>
      </w:r>
      <w:r w:rsidR="00B05941">
        <w:rPr>
          <w:rFonts w:ascii="Times New Roman" w:hAnsi="Times New Roman"/>
          <w:sz w:val="20"/>
          <w:szCs w:val="20"/>
          <w:lang w:val="uk-UA"/>
        </w:rPr>
        <w:t>8</w:t>
      </w:r>
      <w:r>
        <w:rPr>
          <w:rFonts w:ascii="Times New Roman" w:hAnsi="Times New Roman"/>
          <w:sz w:val="20"/>
          <w:szCs w:val="20"/>
          <w:lang w:val="uk-UA"/>
        </w:rPr>
        <w:t xml:space="preserve">. </w:t>
      </w:r>
      <w:r>
        <w:rPr>
          <w:rFonts w:ascii="Times New Roman" w:hAnsi="Times New Roman"/>
          <w:sz w:val="20"/>
          <w:szCs w:val="20"/>
        </w:rPr>
        <w:t xml:space="preserve">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w:t>
      </w:r>
      <w:r>
        <w:rPr>
          <w:rFonts w:ascii="Times New Roman" w:hAnsi="Times New Roman"/>
          <w:color w:val="000000"/>
          <w:sz w:val="20"/>
          <w:szCs w:val="20"/>
          <w:lang w:val="uk-UA"/>
        </w:rPr>
        <w:t>Д</w:t>
      </w:r>
      <w:r>
        <w:rPr>
          <w:rFonts w:ascii="Times New Roman" w:hAnsi="Times New Roman"/>
          <w:sz w:val="20"/>
          <w:szCs w:val="20"/>
        </w:rPr>
        <w:t xml:space="preserve">оговором та в подальшому погоджувати заходи по їх усуненню. </w:t>
      </w:r>
    </w:p>
    <w:p w:rsidR="00365E1E" w:rsidRDefault="00365E1E" w:rsidP="00365E1E">
      <w:pPr>
        <w:pStyle w:val="21"/>
        <w:shd w:val="clear" w:color="auto" w:fill="auto"/>
        <w:spacing w:line="240" w:lineRule="auto"/>
        <w:ind w:right="-143" w:firstLine="426"/>
        <w:jc w:val="both"/>
        <w:rPr>
          <w:rFonts w:ascii="Times New Roman" w:hAnsi="Times New Roman"/>
          <w:sz w:val="20"/>
          <w:szCs w:val="20"/>
        </w:rPr>
      </w:pPr>
      <w:r>
        <w:rPr>
          <w:rFonts w:ascii="Times New Roman" w:hAnsi="Times New Roman"/>
          <w:sz w:val="20"/>
          <w:szCs w:val="20"/>
          <w:lang w:val="uk-UA"/>
        </w:rPr>
        <w:t>1</w:t>
      </w:r>
      <w:r w:rsidR="00F30F39">
        <w:rPr>
          <w:rFonts w:ascii="Times New Roman" w:hAnsi="Times New Roman"/>
          <w:sz w:val="20"/>
          <w:szCs w:val="20"/>
          <w:lang w:val="uk-UA"/>
        </w:rPr>
        <w:t>2</w:t>
      </w:r>
      <w:r>
        <w:rPr>
          <w:rFonts w:ascii="Times New Roman" w:hAnsi="Times New Roman"/>
          <w:sz w:val="20"/>
          <w:szCs w:val="20"/>
          <w:lang w:val="uk-UA"/>
        </w:rPr>
        <w:t>.</w:t>
      </w:r>
      <w:r w:rsidR="00B05941">
        <w:rPr>
          <w:rFonts w:ascii="Times New Roman" w:hAnsi="Times New Roman"/>
          <w:sz w:val="20"/>
          <w:szCs w:val="20"/>
          <w:lang w:val="uk-UA"/>
        </w:rPr>
        <w:t>9</w:t>
      </w:r>
      <w:r>
        <w:rPr>
          <w:rFonts w:ascii="Times New Roman" w:hAnsi="Times New Roman"/>
          <w:sz w:val="20"/>
          <w:szCs w:val="20"/>
          <w:lang w:val="uk-UA"/>
        </w:rPr>
        <w:t xml:space="preserve">. </w:t>
      </w:r>
      <w:r>
        <w:rPr>
          <w:rFonts w:ascii="Times New Roman" w:hAnsi="Times New Roman"/>
          <w:sz w:val="20"/>
          <w:szCs w:val="20"/>
        </w:rPr>
        <w:t xml:space="preserve">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w:t>
      </w:r>
      <w:r>
        <w:rPr>
          <w:rFonts w:ascii="Times New Roman" w:hAnsi="Times New Roman"/>
          <w:sz w:val="20"/>
          <w:szCs w:val="20"/>
          <w:lang w:val="uk-UA"/>
        </w:rPr>
        <w:t>5</w:t>
      </w:r>
      <w:r>
        <w:rPr>
          <w:rFonts w:ascii="Times New Roman" w:hAnsi="Times New Roman"/>
          <w:sz w:val="20"/>
          <w:szCs w:val="20"/>
        </w:rPr>
        <w:t xml:space="preserve"> (</w:t>
      </w:r>
      <w:r>
        <w:rPr>
          <w:rFonts w:ascii="Times New Roman" w:hAnsi="Times New Roman"/>
          <w:sz w:val="20"/>
          <w:szCs w:val="20"/>
          <w:lang w:val="uk-UA"/>
        </w:rPr>
        <w:t>п</w:t>
      </w:r>
      <w:r>
        <w:rPr>
          <w:rFonts w:ascii="Times New Roman" w:hAnsi="Times New Roman"/>
          <w:sz w:val="20"/>
          <w:szCs w:val="20"/>
        </w:rPr>
        <w:t>’</w:t>
      </w:r>
      <w:r>
        <w:rPr>
          <w:rFonts w:ascii="Times New Roman" w:hAnsi="Times New Roman"/>
          <w:sz w:val="20"/>
          <w:szCs w:val="20"/>
          <w:lang w:val="uk-UA"/>
        </w:rPr>
        <w:t>яти</w:t>
      </w:r>
      <w:r>
        <w:rPr>
          <w:rFonts w:ascii="Times New Roman" w:hAnsi="Times New Roman"/>
          <w:sz w:val="20"/>
          <w:szCs w:val="20"/>
        </w:rPr>
        <w:t>) робочих днів після такої зміни.</w:t>
      </w:r>
    </w:p>
    <w:p w:rsidR="00FA3A87" w:rsidRPr="00365E1E" w:rsidRDefault="00FA3A87" w:rsidP="00365E1E">
      <w:pPr>
        <w:pStyle w:val="21"/>
        <w:shd w:val="clear" w:color="auto" w:fill="auto"/>
        <w:spacing w:line="240" w:lineRule="auto"/>
        <w:ind w:right="-143" w:firstLine="426"/>
        <w:jc w:val="both"/>
        <w:rPr>
          <w:rFonts w:ascii="Times New Roman" w:hAnsi="Times New Roman"/>
          <w:sz w:val="20"/>
          <w:szCs w:val="20"/>
        </w:rPr>
      </w:pPr>
      <w:r w:rsidRPr="00365E1E">
        <w:rPr>
          <w:rFonts w:ascii="Times New Roman" w:hAnsi="Times New Roman"/>
          <w:sz w:val="20"/>
          <w:szCs w:val="20"/>
          <w:lang w:val="uk-UA"/>
        </w:rPr>
        <w:t>1</w:t>
      </w:r>
      <w:r w:rsidR="00F30F39">
        <w:rPr>
          <w:rFonts w:ascii="Times New Roman" w:hAnsi="Times New Roman"/>
          <w:sz w:val="20"/>
          <w:szCs w:val="20"/>
          <w:lang w:val="uk-UA"/>
        </w:rPr>
        <w:t>2</w:t>
      </w:r>
      <w:r w:rsidRPr="00365E1E">
        <w:rPr>
          <w:rFonts w:ascii="Times New Roman" w:hAnsi="Times New Roman"/>
          <w:sz w:val="20"/>
          <w:szCs w:val="20"/>
          <w:lang w:val="uk-UA"/>
        </w:rPr>
        <w:t>.</w:t>
      </w:r>
      <w:r w:rsidR="00365E1E">
        <w:rPr>
          <w:rFonts w:ascii="Times New Roman" w:hAnsi="Times New Roman"/>
          <w:sz w:val="20"/>
          <w:szCs w:val="20"/>
          <w:lang w:val="uk-UA"/>
        </w:rPr>
        <w:t>1</w:t>
      </w:r>
      <w:r w:rsidR="00B05941">
        <w:rPr>
          <w:rFonts w:ascii="Times New Roman" w:hAnsi="Times New Roman"/>
          <w:sz w:val="20"/>
          <w:szCs w:val="20"/>
          <w:lang w:val="uk-UA"/>
        </w:rPr>
        <w:t>0</w:t>
      </w:r>
      <w:r w:rsidRPr="00365E1E">
        <w:rPr>
          <w:rFonts w:ascii="Times New Roman" w:hAnsi="Times New Roman"/>
          <w:sz w:val="20"/>
          <w:szCs w:val="20"/>
          <w:lang w:val="uk-UA"/>
        </w:rPr>
        <w:t xml:space="preserve">.  Будь-які зміни до Договору можливі, якщо вони оформлені письмово у вигляді додаткової угоди за наявності згоди двох сторін. </w:t>
      </w:r>
    </w:p>
    <w:p w:rsidR="00365E1E" w:rsidRDefault="00365E1E" w:rsidP="00FA3A87">
      <w:pPr>
        <w:pStyle w:val="10"/>
        <w:spacing w:line="0" w:lineRule="atLeast"/>
        <w:ind w:firstLine="425"/>
        <w:jc w:val="center"/>
        <w:rPr>
          <w:rFonts w:ascii="Times New Roman" w:hAnsi="Times New Roman" w:cs="Times New Roman"/>
          <w:b/>
          <w:sz w:val="20"/>
          <w:szCs w:val="20"/>
          <w:lang w:val="uk-UA"/>
        </w:rPr>
      </w:pPr>
    </w:p>
    <w:p w:rsidR="00EF2E0F" w:rsidRPr="000833AF" w:rsidRDefault="00F30F39" w:rsidP="00FA3A87">
      <w:pPr>
        <w:pStyle w:val="10"/>
        <w:spacing w:line="0" w:lineRule="atLeast"/>
        <w:ind w:firstLine="425"/>
        <w:jc w:val="center"/>
        <w:rPr>
          <w:rFonts w:ascii="Times New Roman" w:hAnsi="Times New Roman" w:cs="Times New Roman"/>
          <w:b/>
          <w:sz w:val="20"/>
          <w:szCs w:val="20"/>
          <w:lang w:val="uk-UA"/>
        </w:rPr>
      </w:pPr>
      <w:r>
        <w:rPr>
          <w:rFonts w:ascii="Times New Roman" w:hAnsi="Times New Roman" w:cs="Times New Roman"/>
          <w:b/>
          <w:sz w:val="20"/>
          <w:szCs w:val="20"/>
          <w:lang w:val="uk-UA"/>
        </w:rPr>
        <w:t>13</w:t>
      </w:r>
      <w:r w:rsidR="004A67DF" w:rsidRPr="00FA3A87">
        <w:rPr>
          <w:rFonts w:ascii="Times New Roman" w:hAnsi="Times New Roman" w:cs="Times New Roman"/>
          <w:b/>
          <w:sz w:val="20"/>
          <w:szCs w:val="20"/>
        </w:rPr>
        <w:t xml:space="preserve">. </w:t>
      </w:r>
      <w:r w:rsidR="000833AF">
        <w:rPr>
          <w:rFonts w:ascii="Times New Roman" w:hAnsi="Times New Roman" w:cs="Times New Roman"/>
          <w:b/>
          <w:sz w:val="20"/>
          <w:szCs w:val="20"/>
          <w:lang w:val="uk-UA"/>
        </w:rPr>
        <w:t>ДОДАТКИ ДО ДОГОВОРУ</w:t>
      </w:r>
    </w:p>
    <w:p w:rsidR="00365E1E" w:rsidRPr="00365E1E" w:rsidRDefault="00365E1E" w:rsidP="00B05941">
      <w:pPr>
        <w:widowControl w:val="0"/>
        <w:autoSpaceDE w:val="0"/>
        <w:autoSpaceDN w:val="0"/>
        <w:adjustRightInd w:val="0"/>
        <w:spacing w:after="0" w:line="0" w:lineRule="atLeast"/>
        <w:ind w:firstLine="425"/>
        <w:jc w:val="both"/>
        <w:rPr>
          <w:rFonts w:ascii="Times New Roman" w:hAnsi="Times New Roman" w:cs="Times New Roman"/>
          <w:sz w:val="20"/>
          <w:szCs w:val="20"/>
          <w:lang w:val="uk-UA"/>
        </w:rPr>
      </w:pPr>
      <w:r w:rsidRPr="00365E1E">
        <w:rPr>
          <w:rFonts w:ascii="Times New Roman" w:hAnsi="Times New Roman" w:cs="Times New Roman"/>
          <w:sz w:val="20"/>
          <w:szCs w:val="20"/>
          <w:lang w:val="uk-UA"/>
        </w:rPr>
        <w:t>1</w:t>
      </w:r>
      <w:r w:rsidR="00F30F39">
        <w:rPr>
          <w:rFonts w:ascii="Times New Roman" w:hAnsi="Times New Roman" w:cs="Times New Roman"/>
          <w:sz w:val="20"/>
          <w:szCs w:val="20"/>
          <w:lang w:val="uk-UA"/>
        </w:rPr>
        <w:t>3</w:t>
      </w:r>
      <w:r w:rsidRPr="00365E1E">
        <w:rPr>
          <w:rFonts w:ascii="Times New Roman" w:hAnsi="Times New Roman" w:cs="Times New Roman"/>
          <w:sz w:val="20"/>
          <w:szCs w:val="20"/>
          <w:lang w:val="uk-UA"/>
        </w:rPr>
        <w:t>.</w:t>
      </w:r>
      <w:r w:rsidR="00B05941">
        <w:rPr>
          <w:rFonts w:ascii="Times New Roman" w:hAnsi="Times New Roman" w:cs="Times New Roman"/>
          <w:sz w:val="20"/>
          <w:szCs w:val="20"/>
          <w:lang w:val="uk-UA"/>
        </w:rPr>
        <w:t>1</w:t>
      </w:r>
      <w:r w:rsidRPr="00365E1E">
        <w:rPr>
          <w:rFonts w:ascii="Times New Roman" w:hAnsi="Times New Roman" w:cs="Times New Roman"/>
          <w:sz w:val="20"/>
          <w:szCs w:val="20"/>
          <w:lang w:val="uk-UA"/>
        </w:rPr>
        <w:t>. Невід'ємн</w:t>
      </w:r>
      <w:r>
        <w:rPr>
          <w:rFonts w:ascii="Times New Roman" w:hAnsi="Times New Roman" w:cs="Times New Roman"/>
          <w:sz w:val="20"/>
          <w:szCs w:val="20"/>
          <w:lang w:val="uk-UA"/>
        </w:rPr>
        <w:t>им</w:t>
      </w:r>
      <w:r w:rsidRPr="00365E1E">
        <w:rPr>
          <w:rFonts w:ascii="Times New Roman" w:hAnsi="Times New Roman" w:cs="Times New Roman"/>
          <w:sz w:val="20"/>
          <w:szCs w:val="20"/>
          <w:lang w:val="uk-UA"/>
        </w:rPr>
        <w:t xml:space="preserve"> частин</w:t>
      </w:r>
      <w:r>
        <w:rPr>
          <w:rFonts w:ascii="Times New Roman" w:hAnsi="Times New Roman" w:cs="Times New Roman"/>
          <w:sz w:val="20"/>
          <w:szCs w:val="20"/>
          <w:lang w:val="uk-UA"/>
        </w:rPr>
        <w:t>ами</w:t>
      </w:r>
      <w:r w:rsidRPr="00365E1E">
        <w:rPr>
          <w:rFonts w:ascii="Times New Roman" w:hAnsi="Times New Roman" w:cs="Times New Roman"/>
          <w:sz w:val="20"/>
          <w:szCs w:val="20"/>
          <w:lang w:val="uk-UA"/>
        </w:rPr>
        <w:t xml:space="preserve"> цього Договору є: </w:t>
      </w:r>
    </w:p>
    <w:p w:rsidR="00365E1E" w:rsidRDefault="00365E1E" w:rsidP="00365E1E">
      <w:pPr>
        <w:widowControl w:val="0"/>
        <w:tabs>
          <w:tab w:val="left" w:pos="0"/>
        </w:tabs>
        <w:autoSpaceDE w:val="0"/>
        <w:autoSpaceDN w:val="0"/>
        <w:adjustRightInd w:val="0"/>
        <w:spacing w:after="0" w:line="0" w:lineRule="atLeast"/>
        <w:jc w:val="both"/>
        <w:rPr>
          <w:rFonts w:ascii="Times New Roman" w:hAnsi="Times New Roman" w:cs="Times New Roman"/>
          <w:sz w:val="20"/>
          <w:szCs w:val="20"/>
          <w:lang w:val="uk-UA"/>
        </w:rPr>
      </w:pPr>
      <w:r w:rsidRPr="00365E1E">
        <w:rPr>
          <w:rFonts w:ascii="Times New Roman" w:hAnsi="Times New Roman" w:cs="Times New Roman"/>
          <w:sz w:val="20"/>
          <w:szCs w:val="20"/>
          <w:lang w:val="uk-UA"/>
        </w:rPr>
        <w:t xml:space="preserve">       -  </w:t>
      </w:r>
      <w:r>
        <w:rPr>
          <w:rFonts w:ascii="Times New Roman" w:hAnsi="Times New Roman" w:cs="Times New Roman"/>
          <w:sz w:val="20"/>
          <w:szCs w:val="20"/>
          <w:lang w:val="uk-UA"/>
        </w:rPr>
        <w:t>Д</w:t>
      </w:r>
      <w:r w:rsidRPr="00365E1E">
        <w:rPr>
          <w:rFonts w:ascii="Times New Roman" w:hAnsi="Times New Roman" w:cs="Times New Roman"/>
          <w:sz w:val="20"/>
          <w:szCs w:val="20"/>
          <w:lang w:val="uk-UA"/>
        </w:rPr>
        <w:t>одаток  № 1 -  Специфікація;</w:t>
      </w:r>
    </w:p>
    <w:p w:rsidR="00365E1E" w:rsidRDefault="00365E1E" w:rsidP="00365E1E">
      <w:pPr>
        <w:widowControl w:val="0"/>
        <w:tabs>
          <w:tab w:val="left" w:pos="0"/>
        </w:tabs>
        <w:autoSpaceDE w:val="0"/>
        <w:autoSpaceDN w:val="0"/>
        <w:adjustRightInd w:val="0"/>
        <w:spacing w:after="0" w:line="0" w:lineRule="atLeast"/>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 Додаток № 2 – Місце поставки</w:t>
      </w:r>
      <w:r w:rsidR="006549C5">
        <w:rPr>
          <w:rFonts w:ascii="Times New Roman" w:hAnsi="Times New Roman" w:cs="Times New Roman"/>
          <w:sz w:val="20"/>
          <w:szCs w:val="20"/>
          <w:lang w:val="uk-UA"/>
        </w:rPr>
        <w:t xml:space="preserve"> та адреси поставки </w:t>
      </w:r>
      <w:r w:rsidR="0097420A">
        <w:rPr>
          <w:rFonts w:ascii="Times New Roman" w:hAnsi="Times New Roman" w:cs="Times New Roman"/>
          <w:sz w:val="20"/>
          <w:szCs w:val="20"/>
          <w:lang w:val="uk-UA"/>
        </w:rPr>
        <w:t>Т</w:t>
      </w:r>
      <w:r w:rsidR="006549C5">
        <w:rPr>
          <w:rFonts w:ascii="Times New Roman" w:hAnsi="Times New Roman" w:cs="Times New Roman"/>
          <w:sz w:val="20"/>
          <w:szCs w:val="20"/>
          <w:lang w:val="uk-UA"/>
        </w:rPr>
        <w:t>овару</w:t>
      </w:r>
      <w:r>
        <w:rPr>
          <w:rFonts w:ascii="Times New Roman" w:hAnsi="Times New Roman" w:cs="Times New Roman"/>
          <w:sz w:val="20"/>
          <w:szCs w:val="20"/>
          <w:lang w:val="uk-UA"/>
        </w:rPr>
        <w:t>.</w:t>
      </w:r>
    </w:p>
    <w:p w:rsidR="00443DC7" w:rsidRPr="00365E1E" w:rsidRDefault="00443DC7" w:rsidP="00365E1E">
      <w:pPr>
        <w:widowControl w:val="0"/>
        <w:tabs>
          <w:tab w:val="left" w:pos="0"/>
        </w:tabs>
        <w:autoSpaceDE w:val="0"/>
        <w:autoSpaceDN w:val="0"/>
        <w:adjustRightInd w:val="0"/>
        <w:spacing w:after="0" w:line="0" w:lineRule="atLeast"/>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 Додаток № 3 – Технічні вимоги та комплектація Товару. </w:t>
      </w:r>
    </w:p>
    <w:p w:rsidR="00365E1E" w:rsidRPr="00365E1E" w:rsidRDefault="00365E1E" w:rsidP="00365E1E">
      <w:pPr>
        <w:pStyle w:val="21"/>
        <w:shd w:val="clear" w:color="auto" w:fill="auto"/>
        <w:spacing w:line="0" w:lineRule="atLeast"/>
        <w:ind w:firstLine="426"/>
        <w:jc w:val="both"/>
        <w:rPr>
          <w:rFonts w:ascii="Times New Roman" w:hAnsi="Times New Roman"/>
          <w:sz w:val="20"/>
          <w:szCs w:val="20"/>
          <w:lang w:val="uk-UA"/>
        </w:rPr>
      </w:pPr>
    </w:p>
    <w:p w:rsidR="00EF2E0F" w:rsidRPr="00365E1E" w:rsidRDefault="00EF2E0F" w:rsidP="00FA3A87">
      <w:pPr>
        <w:pStyle w:val="10"/>
        <w:spacing w:line="0" w:lineRule="atLeast"/>
        <w:ind w:firstLine="425"/>
        <w:jc w:val="both"/>
        <w:rPr>
          <w:rFonts w:ascii="Times New Roman" w:hAnsi="Times New Roman" w:cs="Times New Roman"/>
          <w:sz w:val="20"/>
          <w:szCs w:val="20"/>
          <w:lang w:val="uk-UA"/>
        </w:rPr>
      </w:pPr>
    </w:p>
    <w:p w:rsidR="00EF2E0F" w:rsidRPr="00FA3A87" w:rsidRDefault="00EF2E0F" w:rsidP="00FA3A87">
      <w:pPr>
        <w:pStyle w:val="10"/>
        <w:spacing w:line="0" w:lineRule="atLeast"/>
        <w:jc w:val="both"/>
        <w:rPr>
          <w:rFonts w:ascii="Times New Roman" w:hAnsi="Times New Roman" w:cs="Times New Roman"/>
          <w:sz w:val="20"/>
          <w:szCs w:val="20"/>
        </w:rPr>
      </w:pPr>
    </w:p>
    <w:p w:rsidR="00EF2E0F" w:rsidRPr="000833AF" w:rsidRDefault="000833AF" w:rsidP="00FA3A87">
      <w:pPr>
        <w:pStyle w:val="10"/>
        <w:spacing w:line="0" w:lineRule="atLeast"/>
        <w:ind w:firstLine="425"/>
        <w:jc w:val="center"/>
        <w:rPr>
          <w:rFonts w:ascii="Times New Roman" w:hAnsi="Times New Roman" w:cs="Times New Roman"/>
          <w:sz w:val="20"/>
          <w:szCs w:val="20"/>
          <w:lang w:val="uk-UA"/>
        </w:rPr>
      </w:pPr>
      <w:r>
        <w:rPr>
          <w:rFonts w:ascii="Times New Roman" w:hAnsi="Times New Roman" w:cs="Times New Roman"/>
          <w:b/>
          <w:sz w:val="20"/>
          <w:szCs w:val="20"/>
          <w:lang w:val="uk-UA"/>
        </w:rPr>
        <w:t>ХІІІ</w:t>
      </w:r>
      <w:r w:rsidR="004A67DF" w:rsidRPr="00FA3A87">
        <w:rPr>
          <w:rFonts w:ascii="Times New Roman" w:hAnsi="Times New Roman" w:cs="Times New Roman"/>
          <w:b/>
          <w:sz w:val="20"/>
          <w:szCs w:val="20"/>
        </w:rPr>
        <w:t xml:space="preserve">. </w:t>
      </w:r>
      <w:r>
        <w:rPr>
          <w:rFonts w:ascii="Times New Roman" w:hAnsi="Times New Roman" w:cs="Times New Roman"/>
          <w:b/>
          <w:sz w:val="20"/>
          <w:szCs w:val="20"/>
          <w:lang w:val="uk-UA"/>
        </w:rPr>
        <w:t>ЮРИДИЧНІ АДРЕСИ ТА РЕКВІЗИТИ СТОРІН</w:t>
      </w:r>
    </w:p>
    <w:tbl>
      <w:tblPr>
        <w:tblW w:w="9972" w:type="dxa"/>
        <w:tblLayout w:type="fixed"/>
        <w:tblCellMar>
          <w:left w:w="10" w:type="dxa"/>
          <w:right w:w="10" w:type="dxa"/>
        </w:tblCellMar>
        <w:tblLook w:val="04A0" w:firstRow="1" w:lastRow="0" w:firstColumn="1" w:lastColumn="0" w:noHBand="0" w:noVBand="1"/>
      </w:tblPr>
      <w:tblGrid>
        <w:gridCol w:w="4786"/>
        <w:gridCol w:w="5186"/>
      </w:tblGrid>
      <w:tr w:rsidR="00EF2E0F" w:rsidRPr="00FA3A87">
        <w:trPr>
          <w:trHeight w:val="296"/>
        </w:trPr>
        <w:tc>
          <w:tcPr>
            <w:tcW w:w="4786" w:type="dxa"/>
            <w:shd w:val="clear" w:color="auto" w:fill="auto"/>
            <w:tcMar>
              <w:top w:w="0" w:type="dxa"/>
              <w:left w:w="108" w:type="dxa"/>
              <w:bottom w:w="0" w:type="dxa"/>
              <w:right w:w="108" w:type="dxa"/>
            </w:tcMar>
          </w:tcPr>
          <w:p w:rsidR="00EF2E0F" w:rsidRPr="00FA3A87" w:rsidRDefault="00EF2E0F" w:rsidP="00FA3A87">
            <w:pPr>
              <w:pStyle w:val="10"/>
              <w:spacing w:line="0" w:lineRule="atLeast"/>
              <w:jc w:val="center"/>
              <w:rPr>
                <w:rFonts w:ascii="Times New Roman" w:hAnsi="Times New Roman" w:cs="Times New Roman"/>
                <w:b/>
                <w:sz w:val="20"/>
                <w:szCs w:val="20"/>
              </w:rPr>
            </w:pPr>
          </w:p>
          <w:p w:rsidR="00EF2E0F" w:rsidRPr="00FA3A87" w:rsidRDefault="00365E1E" w:rsidP="00FA3A87">
            <w:pPr>
              <w:pStyle w:val="10"/>
              <w:spacing w:line="0" w:lineRule="atLeast"/>
              <w:jc w:val="center"/>
              <w:rPr>
                <w:rFonts w:ascii="Times New Roman" w:hAnsi="Times New Roman" w:cs="Times New Roman"/>
                <w:b/>
                <w:sz w:val="20"/>
                <w:szCs w:val="20"/>
                <w:lang w:val="uk-UA"/>
              </w:rPr>
            </w:pPr>
            <w:r>
              <w:rPr>
                <w:rFonts w:ascii="Times New Roman" w:hAnsi="Times New Roman" w:cs="Times New Roman"/>
                <w:b/>
                <w:sz w:val="20"/>
                <w:szCs w:val="20"/>
                <w:lang w:val="uk-UA"/>
              </w:rPr>
              <w:t>ЗАМОВНИК</w:t>
            </w:r>
          </w:p>
          <w:p w:rsidR="00EF2E0F" w:rsidRPr="00FA3A87" w:rsidRDefault="00EF2E0F" w:rsidP="00FA3A87">
            <w:pPr>
              <w:pStyle w:val="10"/>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A0" w:firstRow="1" w:lastRow="0" w:firstColumn="1" w:lastColumn="0" w:noHBand="0" w:noVBand="1"/>
            </w:tblPr>
            <w:tblGrid>
              <w:gridCol w:w="40"/>
              <w:gridCol w:w="4691"/>
              <w:gridCol w:w="40"/>
              <w:gridCol w:w="4651"/>
              <w:gridCol w:w="40"/>
              <w:gridCol w:w="80"/>
            </w:tblGrid>
            <w:tr w:rsidR="00EF2E0F" w:rsidRPr="00FA3A87">
              <w:trPr>
                <w:gridAfter w:val="1"/>
                <w:wAfter w:w="80" w:type="dxa"/>
                <w:trHeight w:val="867"/>
              </w:trPr>
              <w:tc>
                <w:tcPr>
                  <w:tcW w:w="40" w:type="dxa"/>
                </w:tcPr>
                <w:p w:rsidR="00EF2E0F" w:rsidRPr="00FA3A87" w:rsidRDefault="00EF2E0F" w:rsidP="00FA3A87">
                  <w:pPr>
                    <w:pStyle w:val="10"/>
                    <w:spacing w:line="0" w:lineRule="atLeast"/>
                    <w:ind w:firstLine="34"/>
                    <w:rPr>
                      <w:rFonts w:ascii="Times New Roman" w:hAnsi="Times New Roman" w:cs="Times New Roman"/>
                      <w:sz w:val="20"/>
                      <w:szCs w:val="20"/>
                    </w:rPr>
                  </w:pPr>
                </w:p>
              </w:tc>
              <w:tc>
                <w:tcPr>
                  <w:tcW w:w="4691" w:type="dxa"/>
                </w:tcPr>
                <w:p w:rsidR="00EF2E0F" w:rsidRPr="00FA3A87" w:rsidRDefault="004A67DF" w:rsidP="00FA3A87">
                  <w:pPr>
                    <w:spacing w:after="0" w:line="0" w:lineRule="atLeast"/>
                    <w:rPr>
                      <w:rFonts w:ascii="Times New Roman" w:hAnsi="Times New Roman" w:cs="Times New Roman"/>
                      <w:b/>
                      <w:sz w:val="20"/>
                      <w:szCs w:val="20"/>
                      <w:lang w:val="uk-UA"/>
                    </w:rPr>
                  </w:pPr>
                  <w:r w:rsidRPr="00FA3A87">
                    <w:rPr>
                      <w:rFonts w:ascii="Times New Roman" w:hAnsi="Times New Roman" w:cs="Times New Roman"/>
                      <w:b/>
                      <w:sz w:val="20"/>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EF2E0F" w:rsidRPr="00FA3A87" w:rsidRDefault="00EF2E0F" w:rsidP="00FA3A87">
                  <w:pPr>
                    <w:spacing w:after="0" w:line="0" w:lineRule="atLeast"/>
                    <w:rPr>
                      <w:rFonts w:ascii="Times New Roman" w:hAnsi="Times New Roman" w:cs="Times New Roman"/>
                      <w:b/>
                      <w:sz w:val="20"/>
                      <w:szCs w:val="20"/>
                      <w:lang w:val="uk-UA"/>
                    </w:rPr>
                  </w:pPr>
                </w:p>
                <w:p w:rsidR="00EF2E0F" w:rsidRPr="00FA3A87" w:rsidRDefault="004A67DF" w:rsidP="00FA3A87">
                  <w:pPr>
                    <w:spacing w:after="0" w:line="0" w:lineRule="atLeast"/>
                    <w:rPr>
                      <w:rFonts w:ascii="Times New Roman" w:hAnsi="Times New Roman" w:cs="Times New Roman"/>
                      <w:sz w:val="20"/>
                      <w:szCs w:val="20"/>
                      <w:lang w:val="ru-RU"/>
                    </w:rPr>
                  </w:pPr>
                  <w:r w:rsidRPr="00FA3A87">
                    <w:rPr>
                      <w:rFonts w:ascii="Times New Roman" w:hAnsi="Times New Roman" w:cs="Times New Roman"/>
                      <w:sz w:val="20"/>
                      <w:szCs w:val="20"/>
                      <w:lang w:val="ru-RU"/>
                    </w:rPr>
                    <w:t xml:space="preserve">Код </w:t>
                  </w:r>
                  <w:proofErr w:type="gramStart"/>
                  <w:r w:rsidRPr="00FA3A87">
                    <w:rPr>
                      <w:rFonts w:ascii="Times New Roman" w:hAnsi="Times New Roman" w:cs="Times New Roman"/>
                      <w:sz w:val="20"/>
                      <w:szCs w:val="20"/>
                      <w:lang w:val="ru-RU"/>
                    </w:rPr>
                    <w:t>ЄДРПОУ  37880290</w:t>
                  </w:r>
                  <w:proofErr w:type="gramEnd"/>
                  <w:r w:rsidRPr="00FA3A87">
                    <w:rPr>
                      <w:rFonts w:ascii="Times New Roman" w:hAnsi="Times New Roman" w:cs="Times New Roman"/>
                      <w:sz w:val="20"/>
                      <w:szCs w:val="20"/>
                      <w:lang w:val="ru-RU"/>
                    </w:rPr>
                    <w:t xml:space="preserve">                                              </w:t>
                  </w:r>
                </w:p>
                <w:p w:rsidR="00EF2E0F" w:rsidRPr="00FA3A87" w:rsidRDefault="004A67DF" w:rsidP="00FA3A87">
                  <w:pPr>
                    <w:spacing w:after="0" w:line="0" w:lineRule="atLeast"/>
                    <w:rPr>
                      <w:rFonts w:ascii="Times New Roman" w:hAnsi="Times New Roman" w:cs="Times New Roman"/>
                      <w:sz w:val="20"/>
                      <w:szCs w:val="20"/>
                      <w:lang w:val="uk-UA"/>
                    </w:rPr>
                  </w:pPr>
                  <w:r w:rsidRPr="00FA3A87">
                    <w:rPr>
                      <w:rFonts w:ascii="Times New Roman" w:hAnsi="Times New Roman" w:cs="Times New Roman"/>
                      <w:sz w:val="20"/>
                      <w:szCs w:val="20"/>
                      <w:lang w:val="ru-RU"/>
                    </w:rPr>
                    <w:t xml:space="preserve">66400, Україна, Одеська область, </w:t>
                  </w:r>
                </w:p>
                <w:p w:rsidR="00EF2E0F" w:rsidRPr="00FA3A87" w:rsidRDefault="004A67DF" w:rsidP="00FA3A87">
                  <w:pPr>
                    <w:spacing w:after="0" w:line="0" w:lineRule="atLeast"/>
                    <w:rPr>
                      <w:rFonts w:ascii="Times New Roman" w:hAnsi="Times New Roman" w:cs="Times New Roman"/>
                      <w:sz w:val="20"/>
                      <w:szCs w:val="20"/>
                      <w:lang w:val="ru-RU"/>
                    </w:rPr>
                  </w:pPr>
                  <w:r w:rsidRPr="00FA3A87">
                    <w:rPr>
                      <w:rFonts w:ascii="Times New Roman" w:hAnsi="Times New Roman" w:cs="Times New Roman"/>
                      <w:sz w:val="20"/>
                      <w:szCs w:val="20"/>
                      <w:lang w:val="ru-RU"/>
                    </w:rPr>
                    <w:t xml:space="preserve">Ананьївський район, м. Ананьїв, </w:t>
                  </w:r>
                </w:p>
                <w:p w:rsidR="00EF2E0F" w:rsidRPr="00FA3A87" w:rsidRDefault="004A67DF" w:rsidP="00FA3A87">
                  <w:pPr>
                    <w:spacing w:after="0" w:line="0" w:lineRule="atLeast"/>
                    <w:rPr>
                      <w:rFonts w:ascii="Times New Roman" w:hAnsi="Times New Roman" w:cs="Times New Roman"/>
                      <w:sz w:val="20"/>
                      <w:szCs w:val="20"/>
                      <w:lang w:val="ru-RU"/>
                    </w:rPr>
                  </w:pPr>
                  <w:r w:rsidRPr="00FA3A87">
                    <w:rPr>
                      <w:rFonts w:ascii="Times New Roman" w:hAnsi="Times New Roman" w:cs="Times New Roman"/>
                      <w:sz w:val="20"/>
                      <w:szCs w:val="20"/>
                      <w:lang w:val="ru-RU"/>
                    </w:rPr>
                    <w:t>вул. Пушкіна, буд. 36</w:t>
                  </w:r>
                </w:p>
                <w:p w:rsidR="003A6998" w:rsidRPr="00FA3A87" w:rsidRDefault="004A67DF" w:rsidP="00FA3A87">
                  <w:pPr>
                    <w:spacing w:after="0" w:line="0" w:lineRule="atLeast"/>
                    <w:rPr>
                      <w:rFonts w:ascii="Times New Roman" w:hAnsi="Times New Roman" w:cs="Times New Roman"/>
                      <w:sz w:val="20"/>
                      <w:szCs w:val="20"/>
                      <w:lang w:val="uk-UA"/>
                    </w:rPr>
                  </w:pPr>
                  <w:r w:rsidRPr="00FA3A87">
                    <w:rPr>
                      <w:rFonts w:ascii="Times New Roman" w:hAnsi="Times New Roman" w:cs="Times New Roman"/>
                      <w:sz w:val="20"/>
                      <w:szCs w:val="20"/>
                      <w:lang w:val="ru-RU"/>
                    </w:rPr>
                    <w:t xml:space="preserve">р/р </w:t>
                  </w:r>
                  <w:r w:rsidRPr="00FA3A87">
                    <w:rPr>
                      <w:rFonts w:ascii="Times New Roman" w:hAnsi="Times New Roman" w:cs="Times New Roman"/>
                      <w:sz w:val="20"/>
                      <w:szCs w:val="20"/>
                    </w:rPr>
                    <w:t>UA</w:t>
                  </w:r>
                  <w:r w:rsidRPr="00FA3A87">
                    <w:rPr>
                      <w:rFonts w:ascii="Times New Roman" w:hAnsi="Times New Roman" w:cs="Times New Roman"/>
                      <w:sz w:val="20"/>
                      <w:szCs w:val="20"/>
                      <w:lang w:val="ru-RU"/>
                    </w:rPr>
                    <w:t xml:space="preserve"> </w:t>
                  </w:r>
                  <w:r w:rsidR="00C10969" w:rsidRPr="00FA3A87">
                    <w:rPr>
                      <w:rFonts w:ascii="Times New Roman" w:hAnsi="Times New Roman" w:cs="Times New Roman"/>
                      <w:sz w:val="20"/>
                      <w:szCs w:val="20"/>
                      <w:lang w:val="uk-UA"/>
                    </w:rPr>
                    <w:t>___________________________________</w:t>
                  </w:r>
                </w:p>
                <w:p w:rsidR="00EF2E0F" w:rsidRPr="00FA3A87" w:rsidRDefault="00EF2E0F" w:rsidP="00FA3A87">
                  <w:pPr>
                    <w:spacing w:after="0" w:line="0" w:lineRule="atLeast"/>
                    <w:rPr>
                      <w:rFonts w:ascii="Times New Roman" w:hAnsi="Times New Roman" w:cs="Times New Roman"/>
                      <w:sz w:val="20"/>
                      <w:szCs w:val="20"/>
                      <w:lang w:val="uk-UA"/>
                    </w:rPr>
                  </w:pPr>
                </w:p>
                <w:p w:rsidR="00EF2E0F" w:rsidRPr="00FA3A87" w:rsidRDefault="004A67DF" w:rsidP="00FA3A87">
                  <w:pPr>
                    <w:spacing w:after="0" w:line="0" w:lineRule="atLeast"/>
                    <w:rPr>
                      <w:rFonts w:ascii="Times New Roman" w:hAnsi="Times New Roman" w:cs="Times New Roman"/>
                      <w:sz w:val="20"/>
                      <w:szCs w:val="20"/>
                      <w:lang w:val="ru-RU"/>
                    </w:rPr>
                  </w:pPr>
                  <w:r w:rsidRPr="00FA3A87">
                    <w:rPr>
                      <w:rFonts w:ascii="Times New Roman" w:hAnsi="Times New Roman" w:cs="Times New Roman"/>
                      <w:sz w:val="20"/>
                      <w:szCs w:val="20"/>
                      <w:lang w:val="ru-RU"/>
                    </w:rPr>
                    <w:t>ДКСУ, м. Київ</w:t>
                  </w:r>
                </w:p>
                <w:p w:rsidR="00A130DC" w:rsidRPr="00FA3A87" w:rsidRDefault="004A67DF" w:rsidP="00FA3A87">
                  <w:pPr>
                    <w:spacing w:after="0" w:line="0" w:lineRule="atLeast"/>
                    <w:rPr>
                      <w:rFonts w:ascii="Times New Roman" w:hAnsi="Times New Roman" w:cs="Times New Roman"/>
                      <w:sz w:val="20"/>
                      <w:szCs w:val="20"/>
                      <w:lang w:val="ru-RU"/>
                    </w:rPr>
                  </w:pPr>
                  <w:proofErr w:type="gramStart"/>
                  <w:r w:rsidRPr="00FA3A87">
                    <w:rPr>
                      <w:rFonts w:ascii="Times New Roman" w:hAnsi="Times New Roman" w:cs="Times New Roman"/>
                      <w:sz w:val="20"/>
                      <w:szCs w:val="20"/>
                      <w:lang w:val="ru-RU"/>
                    </w:rPr>
                    <w:t>МФО  820172</w:t>
                  </w:r>
                  <w:proofErr w:type="gramEnd"/>
                  <w:r w:rsidRPr="00FA3A87">
                    <w:rPr>
                      <w:rFonts w:ascii="Times New Roman" w:hAnsi="Times New Roman" w:cs="Times New Roman"/>
                      <w:sz w:val="20"/>
                      <w:szCs w:val="20"/>
                      <w:lang w:val="ru-RU"/>
                    </w:rPr>
                    <w:t xml:space="preserve">   </w:t>
                  </w:r>
                </w:p>
                <w:p w:rsidR="00EF2E0F" w:rsidRPr="00FA3A87" w:rsidRDefault="004A67DF" w:rsidP="00FA3A87">
                  <w:pPr>
                    <w:spacing w:after="0" w:line="0" w:lineRule="atLeast"/>
                    <w:rPr>
                      <w:rFonts w:ascii="Times New Roman" w:hAnsi="Times New Roman" w:cs="Times New Roman"/>
                      <w:sz w:val="20"/>
                      <w:szCs w:val="20"/>
                      <w:lang w:val="ru-RU"/>
                    </w:rPr>
                  </w:pPr>
                  <w:r w:rsidRPr="00FA3A87">
                    <w:rPr>
                      <w:rFonts w:ascii="Times New Roman" w:hAnsi="Times New Roman" w:cs="Times New Roman"/>
                      <w:sz w:val="20"/>
                      <w:szCs w:val="20"/>
                      <w:lang w:val="ru-RU"/>
                    </w:rPr>
                    <w:t xml:space="preserve">                                                                                                                                        </w:t>
                  </w:r>
                </w:p>
                <w:p w:rsidR="00EF2E0F" w:rsidRPr="00FA3A87" w:rsidRDefault="004A67DF" w:rsidP="00FA3A87">
                  <w:pPr>
                    <w:spacing w:after="0" w:line="0" w:lineRule="atLeast"/>
                    <w:rPr>
                      <w:rFonts w:ascii="Times New Roman" w:hAnsi="Times New Roman" w:cs="Times New Roman"/>
                      <w:sz w:val="20"/>
                      <w:szCs w:val="20"/>
                      <w:lang w:val="uk-UA"/>
                    </w:rPr>
                  </w:pPr>
                  <w:r w:rsidRPr="00FA3A87">
                    <w:rPr>
                      <w:rFonts w:ascii="Times New Roman" w:hAnsi="Times New Roman" w:cs="Times New Roman"/>
                      <w:sz w:val="20"/>
                      <w:szCs w:val="20"/>
                      <w:lang w:val="uk-UA"/>
                    </w:rPr>
                    <w:t>Директор</w:t>
                  </w:r>
                </w:p>
                <w:p w:rsidR="00EF2E0F" w:rsidRPr="00FA3A87" w:rsidRDefault="004A67DF" w:rsidP="00FA3A87">
                  <w:pPr>
                    <w:spacing w:after="0" w:line="0" w:lineRule="atLeast"/>
                    <w:rPr>
                      <w:rFonts w:ascii="Times New Roman" w:hAnsi="Times New Roman" w:cs="Times New Roman"/>
                      <w:sz w:val="20"/>
                      <w:szCs w:val="20"/>
                      <w:lang w:val="uk-UA"/>
                    </w:rPr>
                  </w:pPr>
                  <w:r w:rsidRPr="00FA3A87">
                    <w:rPr>
                      <w:rFonts w:ascii="Times New Roman" w:hAnsi="Times New Roman" w:cs="Times New Roman"/>
                      <w:sz w:val="20"/>
                      <w:szCs w:val="20"/>
                      <w:lang w:val="uk-UA"/>
                    </w:rPr>
                    <w:t xml:space="preserve">  __________________ Г.Д.Карпова</w:t>
                  </w:r>
                </w:p>
                <w:p w:rsidR="00EF2E0F" w:rsidRPr="00FA3A87" w:rsidRDefault="004A67DF" w:rsidP="00FA3A87">
                  <w:pPr>
                    <w:spacing w:after="0" w:line="0" w:lineRule="atLeast"/>
                    <w:rPr>
                      <w:rFonts w:ascii="Times New Roman" w:hAnsi="Times New Roman" w:cs="Times New Roman"/>
                      <w:sz w:val="20"/>
                      <w:szCs w:val="20"/>
                      <w:lang w:val="uk-UA"/>
                    </w:rPr>
                  </w:pPr>
                  <w:r w:rsidRPr="00FA3A87">
                    <w:rPr>
                      <w:rFonts w:ascii="Times New Roman" w:hAnsi="Times New Roman" w:cs="Times New Roman"/>
                      <w:sz w:val="20"/>
                      <w:szCs w:val="20"/>
                      <w:lang w:val="uk-UA"/>
                    </w:rPr>
                    <w:t xml:space="preserve">      (підпис)      М.П.                                                                                                </w:t>
                  </w:r>
                </w:p>
              </w:tc>
              <w:tc>
                <w:tcPr>
                  <w:tcW w:w="4691" w:type="dxa"/>
                  <w:gridSpan w:val="2"/>
                  <w:shd w:val="clear" w:color="auto" w:fill="auto"/>
                  <w:tcMar>
                    <w:top w:w="0" w:type="dxa"/>
                    <w:left w:w="108" w:type="dxa"/>
                    <w:bottom w:w="0" w:type="dxa"/>
                    <w:right w:w="108" w:type="dxa"/>
                  </w:tcMar>
                </w:tcPr>
                <w:p w:rsidR="00EF2E0F" w:rsidRPr="00FA3A87" w:rsidRDefault="004A67DF" w:rsidP="00FA3A87">
                  <w:pPr>
                    <w:pStyle w:val="10"/>
                    <w:spacing w:line="0" w:lineRule="atLeast"/>
                    <w:ind w:firstLine="34"/>
                    <w:rPr>
                      <w:rFonts w:ascii="Times New Roman" w:hAnsi="Times New Roman" w:cs="Times New Roman"/>
                      <w:sz w:val="20"/>
                      <w:szCs w:val="20"/>
                    </w:rPr>
                  </w:pPr>
                  <w:r w:rsidRPr="00FA3A87">
                    <w:rPr>
                      <w:rFonts w:ascii="Times New Roman" w:hAnsi="Times New Roman" w:cs="Times New Roman"/>
                      <w:b/>
                      <w:sz w:val="20"/>
                      <w:szCs w:val="20"/>
                    </w:rPr>
                    <w:t>ЗАМОВНИК</w:t>
                  </w:r>
                </w:p>
                <w:p w:rsidR="00EF2E0F" w:rsidRPr="00FA3A87" w:rsidRDefault="004A67DF" w:rsidP="00FA3A87">
                  <w:pPr>
                    <w:pStyle w:val="10"/>
                    <w:spacing w:line="0" w:lineRule="atLeast"/>
                    <w:jc w:val="center"/>
                    <w:rPr>
                      <w:rFonts w:ascii="Times New Roman" w:hAnsi="Times New Roman" w:cs="Times New Roman"/>
                      <w:b/>
                      <w:sz w:val="20"/>
                      <w:szCs w:val="20"/>
                    </w:rPr>
                  </w:pPr>
                  <w:r w:rsidRPr="00FA3A87">
                    <w:rPr>
                      <w:rFonts w:ascii="Times New Roman" w:hAnsi="Times New Roman" w:cs="Times New Roman"/>
                      <w:b/>
                      <w:sz w:val="20"/>
                      <w:szCs w:val="20"/>
                    </w:rPr>
                    <w:t>__________________________</w:t>
                  </w:r>
                </w:p>
                <w:p w:rsidR="00EF2E0F" w:rsidRPr="00FA3A87" w:rsidRDefault="004A67DF" w:rsidP="00FA3A87">
                  <w:pPr>
                    <w:pStyle w:val="10"/>
                    <w:tabs>
                      <w:tab w:val="left" w:pos="1276"/>
                    </w:tabs>
                    <w:spacing w:line="0" w:lineRule="atLeast"/>
                    <w:rPr>
                      <w:rFonts w:ascii="Times New Roman" w:hAnsi="Times New Roman" w:cs="Times New Roman"/>
                      <w:sz w:val="20"/>
                      <w:szCs w:val="20"/>
                    </w:rPr>
                  </w:pPr>
                  <w:r w:rsidRPr="00FA3A87">
                    <w:rPr>
                      <w:rFonts w:ascii="Times New Roman" w:hAnsi="Times New Roman" w:cs="Times New Roman"/>
                      <w:b/>
                      <w:sz w:val="20"/>
                      <w:szCs w:val="20"/>
                    </w:rPr>
                    <w:t>____________________________________</w:t>
                  </w:r>
                  <w:r w:rsidRPr="00FA3A87">
                    <w:rPr>
                      <w:rFonts w:ascii="Times New Roman" w:hAnsi="Times New Roman" w:cs="Times New Roman"/>
                      <w:sz w:val="20"/>
                      <w:szCs w:val="20"/>
                    </w:rPr>
                    <w:t>,</w:t>
                  </w:r>
                </w:p>
                <w:p w:rsidR="00EF2E0F" w:rsidRPr="00FA3A87" w:rsidRDefault="004A67DF" w:rsidP="00FA3A87">
                  <w:pPr>
                    <w:pStyle w:val="10"/>
                    <w:tabs>
                      <w:tab w:val="left" w:pos="1276"/>
                    </w:tabs>
                    <w:spacing w:line="0" w:lineRule="atLeast"/>
                    <w:rPr>
                      <w:rFonts w:ascii="Times New Roman" w:hAnsi="Times New Roman" w:cs="Times New Roman"/>
                      <w:sz w:val="20"/>
                      <w:szCs w:val="20"/>
                    </w:rPr>
                  </w:pPr>
                  <w:r w:rsidRPr="00FA3A87">
                    <w:rPr>
                      <w:rFonts w:ascii="Times New Roman" w:hAnsi="Times New Roman" w:cs="Times New Roman"/>
                      <w:sz w:val="20"/>
                      <w:szCs w:val="20"/>
                    </w:rPr>
                    <w:t xml:space="preserve">Ідентифікаційний код </w:t>
                  </w:r>
                  <w:proofErr w:type="gramStart"/>
                  <w:r w:rsidRPr="00FA3A87">
                    <w:rPr>
                      <w:rFonts w:ascii="Times New Roman" w:hAnsi="Times New Roman" w:cs="Times New Roman"/>
                      <w:sz w:val="20"/>
                      <w:szCs w:val="20"/>
                    </w:rPr>
                    <w:t>ЄДРПОУ:_</w:t>
                  </w:r>
                  <w:proofErr w:type="gramEnd"/>
                  <w:r w:rsidRPr="00FA3A87">
                    <w:rPr>
                      <w:rFonts w:ascii="Times New Roman" w:hAnsi="Times New Roman" w:cs="Times New Roman"/>
                      <w:sz w:val="20"/>
                      <w:szCs w:val="20"/>
                    </w:rPr>
                    <w:t>________,</w:t>
                  </w:r>
                </w:p>
                <w:p w:rsidR="00EF2E0F" w:rsidRPr="00FA3A87" w:rsidRDefault="004A67DF" w:rsidP="00FA3A87">
                  <w:pPr>
                    <w:pStyle w:val="10"/>
                    <w:tabs>
                      <w:tab w:val="left" w:pos="1276"/>
                    </w:tabs>
                    <w:spacing w:line="0" w:lineRule="atLeast"/>
                    <w:rPr>
                      <w:rFonts w:ascii="Times New Roman" w:hAnsi="Times New Roman" w:cs="Times New Roman"/>
                      <w:sz w:val="20"/>
                      <w:szCs w:val="20"/>
                    </w:rPr>
                  </w:pPr>
                  <w:r w:rsidRPr="00FA3A87">
                    <w:rPr>
                      <w:rFonts w:ascii="Times New Roman" w:hAnsi="Times New Roman" w:cs="Times New Roman"/>
                      <w:sz w:val="20"/>
                      <w:szCs w:val="20"/>
                    </w:rPr>
                    <w:t xml:space="preserve">Юридична </w:t>
                  </w:r>
                  <w:proofErr w:type="gramStart"/>
                  <w:r w:rsidRPr="00FA3A87">
                    <w:rPr>
                      <w:rFonts w:ascii="Times New Roman" w:hAnsi="Times New Roman" w:cs="Times New Roman"/>
                      <w:sz w:val="20"/>
                      <w:szCs w:val="20"/>
                    </w:rPr>
                    <w:t>адреса:_</w:t>
                  </w:r>
                  <w:proofErr w:type="gramEnd"/>
                  <w:r w:rsidRPr="00FA3A87">
                    <w:rPr>
                      <w:rFonts w:ascii="Times New Roman" w:hAnsi="Times New Roman" w:cs="Times New Roman"/>
                      <w:sz w:val="20"/>
                      <w:szCs w:val="20"/>
                    </w:rPr>
                    <w:t>____________________</w:t>
                  </w:r>
                </w:p>
                <w:p w:rsidR="00EF2E0F" w:rsidRPr="00FA3A87" w:rsidRDefault="004A67DF" w:rsidP="00FA3A87">
                  <w:pPr>
                    <w:pStyle w:val="10"/>
                    <w:spacing w:line="0" w:lineRule="atLeast"/>
                    <w:rPr>
                      <w:rFonts w:ascii="Times New Roman" w:hAnsi="Times New Roman" w:cs="Times New Roman"/>
                      <w:sz w:val="20"/>
                      <w:szCs w:val="20"/>
                    </w:rPr>
                  </w:pPr>
                  <w:r w:rsidRPr="00FA3A87">
                    <w:rPr>
                      <w:rFonts w:ascii="Times New Roman" w:hAnsi="Times New Roman" w:cs="Times New Roman"/>
                      <w:sz w:val="20"/>
                      <w:szCs w:val="20"/>
                    </w:rPr>
                    <w:t>____________________________________</w:t>
                  </w:r>
                </w:p>
                <w:p w:rsidR="00EF2E0F" w:rsidRPr="00FA3A87" w:rsidRDefault="004A67DF" w:rsidP="00FA3A87">
                  <w:pPr>
                    <w:pStyle w:val="10"/>
                    <w:spacing w:line="0" w:lineRule="atLeast"/>
                    <w:rPr>
                      <w:rFonts w:ascii="Times New Roman" w:hAnsi="Times New Roman" w:cs="Times New Roman"/>
                      <w:sz w:val="20"/>
                      <w:szCs w:val="20"/>
                    </w:rPr>
                  </w:pPr>
                  <w:r w:rsidRPr="00FA3A87">
                    <w:rPr>
                      <w:rFonts w:ascii="Times New Roman" w:hAnsi="Times New Roman" w:cs="Times New Roman"/>
                      <w:sz w:val="20"/>
                      <w:szCs w:val="20"/>
                    </w:rPr>
                    <w:t>Р/рахунок____________________________</w:t>
                  </w:r>
                </w:p>
                <w:p w:rsidR="00EF2E0F" w:rsidRPr="00FA3A87" w:rsidRDefault="004A67DF" w:rsidP="00FA3A87">
                  <w:pPr>
                    <w:pStyle w:val="10"/>
                    <w:spacing w:line="0" w:lineRule="atLeast"/>
                    <w:rPr>
                      <w:rFonts w:ascii="Times New Roman" w:hAnsi="Times New Roman" w:cs="Times New Roman"/>
                      <w:sz w:val="20"/>
                      <w:szCs w:val="20"/>
                    </w:rPr>
                  </w:pPr>
                  <w:r w:rsidRPr="00FA3A87">
                    <w:rPr>
                      <w:rFonts w:ascii="Times New Roman" w:hAnsi="Times New Roman" w:cs="Times New Roman"/>
                      <w:sz w:val="20"/>
                      <w:szCs w:val="20"/>
                    </w:rPr>
                    <w:t>Телефон: ____________________________</w:t>
                  </w:r>
                </w:p>
                <w:p w:rsidR="00EF2E0F" w:rsidRPr="00FA3A87" w:rsidRDefault="004A67DF" w:rsidP="00FA3A87">
                  <w:pPr>
                    <w:pStyle w:val="10"/>
                    <w:spacing w:line="0" w:lineRule="atLeast"/>
                    <w:rPr>
                      <w:rFonts w:ascii="Times New Roman" w:hAnsi="Times New Roman" w:cs="Times New Roman"/>
                      <w:sz w:val="20"/>
                      <w:szCs w:val="20"/>
                    </w:rPr>
                  </w:pPr>
                  <w:r w:rsidRPr="00FA3A87">
                    <w:rPr>
                      <w:rFonts w:ascii="Times New Roman" w:hAnsi="Times New Roman" w:cs="Times New Roman"/>
                      <w:sz w:val="20"/>
                      <w:szCs w:val="20"/>
                    </w:rPr>
                    <w:t>_______________</w:t>
                  </w:r>
                </w:p>
                <w:p w:rsidR="00EF2E0F" w:rsidRPr="00FA3A87" w:rsidRDefault="004A67DF" w:rsidP="00FA3A87">
                  <w:pPr>
                    <w:pStyle w:val="10"/>
                    <w:spacing w:line="0" w:lineRule="atLeast"/>
                    <w:rPr>
                      <w:rFonts w:ascii="Times New Roman" w:hAnsi="Times New Roman" w:cs="Times New Roman"/>
                      <w:sz w:val="20"/>
                      <w:szCs w:val="20"/>
                    </w:rPr>
                  </w:pPr>
                  <w:r w:rsidRPr="00FA3A87">
                    <w:rPr>
                      <w:rFonts w:ascii="Times New Roman" w:hAnsi="Times New Roman" w:cs="Times New Roman"/>
                      <w:sz w:val="20"/>
                      <w:szCs w:val="20"/>
                    </w:rPr>
                    <w:t>(посада (за наявності))</w:t>
                  </w:r>
                </w:p>
                <w:p w:rsidR="00EF2E0F" w:rsidRPr="00FA3A87" w:rsidRDefault="00EF2E0F" w:rsidP="00FA3A87">
                  <w:pPr>
                    <w:pStyle w:val="10"/>
                    <w:spacing w:line="0" w:lineRule="atLeast"/>
                    <w:jc w:val="center"/>
                    <w:rPr>
                      <w:rFonts w:ascii="Times New Roman" w:hAnsi="Times New Roman" w:cs="Times New Roman"/>
                      <w:sz w:val="20"/>
                      <w:szCs w:val="20"/>
                    </w:rPr>
                  </w:pPr>
                </w:p>
                <w:p w:rsidR="00EF2E0F" w:rsidRPr="00FA3A87" w:rsidRDefault="004A67DF" w:rsidP="00FA3A87">
                  <w:pPr>
                    <w:pStyle w:val="10"/>
                    <w:spacing w:line="0" w:lineRule="atLeast"/>
                    <w:jc w:val="center"/>
                    <w:rPr>
                      <w:rFonts w:ascii="Times New Roman" w:hAnsi="Times New Roman" w:cs="Times New Roman"/>
                      <w:sz w:val="20"/>
                      <w:szCs w:val="20"/>
                    </w:rPr>
                  </w:pPr>
                  <w:r w:rsidRPr="00FA3A87">
                    <w:rPr>
                      <w:rFonts w:ascii="Times New Roman" w:hAnsi="Times New Roman" w:cs="Times New Roman"/>
                      <w:sz w:val="20"/>
                      <w:szCs w:val="20"/>
                    </w:rPr>
                    <w:t>_______________ _____________________</w:t>
                  </w:r>
                </w:p>
                <w:p w:rsidR="00EF2E0F" w:rsidRPr="00FA3A87" w:rsidRDefault="004A67DF" w:rsidP="00FA3A87">
                  <w:pPr>
                    <w:pStyle w:val="10"/>
                    <w:tabs>
                      <w:tab w:val="left" w:pos="-392"/>
                    </w:tabs>
                    <w:spacing w:line="0" w:lineRule="atLeast"/>
                    <w:ind w:firstLine="34"/>
                    <w:rPr>
                      <w:rFonts w:ascii="Times New Roman" w:hAnsi="Times New Roman" w:cs="Times New Roman"/>
                      <w:sz w:val="20"/>
                      <w:szCs w:val="20"/>
                    </w:rPr>
                  </w:pPr>
                  <w:r w:rsidRPr="00FA3A87">
                    <w:rPr>
                      <w:rFonts w:ascii="Times New Roman" w:hAnsi="Times New Roman" w:cs="Times New Roman"/>
                      <w:sz w:val="20"/>
                      <w:szCs w:val="20"/>
                    </w:rPr>
                    <w:t xml:space="preserve">         (підпис)            (ініціали, прізвище </w:t>
                  </w:r>
                </w:p>
              </w:tc>
              <w:tc>
                <w:tcPr>
                  <w:tcW w:w="40" w:type="dxa"/>
                </w:tcPr>
                <w:p w:rsidR="00EF2E0F" w:rsidRPr="00FA3A87" w:rsidRDefault="00EF2E0F" w:rsidP="00FA3A87">
                  <w:pPr>
                    <w:pStyle w:val="10"/>
                    <w:spacing w:line="0" w:lineRule="atLeast"/>
                    <w:ind w:firstLine="34"/>
                    <w:rPr>
                      <w:rFonts w:ascii="Times New Roman" w:hAnsi="Times New Roman" w:cs="Times New Roman"/>
                      <w:sz w:val="20"/>
                      <w:szCs w:val="20"/>
                    </w:rPr>
                  </w:pPr>
                </w:p>
              </w:tc>
            </w:tr>
            <w:tr w:rsidR="00EF2E0F" w:rsidRPr="00FA3A87">
              <w:trPr>
                <w:gridAfter w:val="1"/>
                <w:wAfter w:w="80" w:type="dxa"/>
              </w:trPr>
              <w:tc>
                <w:tcPr>
                  <w:tcW w:w="40" w:type="dxa"/>
                </w:tcPr>
                <w:p w:rsidR="00EF2E0F" w:rsidRPr="00FA3A87" w:rsidRDefault="00EF2E0F" w:rsidP="00FA3A87">
                  <w:pPr>
                    <w:pStyle w:val="10"/>
                    <w:spacing w:line="0" w:lineRule="atLeast"/>
                    <w:ind w:firstLine="34"/>
                    <w:jc w:val="both"/>
                    <w:rPr>
                      <w:rFonts w:ascii="Times New Roman" w:hAnsi="Times New Roman" w:cs="Times New Roman"/>
                      <w:sz w:val="20"/>
                      <w:szCs w:val="20"/>
                    </w:rPr>
                  </w:pPr>
                </w:p>
              </w:tc>
              <w:tc>
                <w:tcPr>
                  <w:tcW w:w="4691" w:type="dxa"/>
                </w:tcPr>
                <w:p w:rsidR="00EF2E0F" w:rsidRPr="00FA3A87" w:rsidRDefault="00EF2E0F" w:rsidP="00FA3A87">
                  <w:pPr>
                    <w:pStyle w:val="10"/>
                    <w:spacing w:line="0" w:lineRule="atLeast"/>
                    <w:ind w:firstLine="34"/>
                    <w:jc w:val="both"/>
                    <w:rPr>
                      <w:rFonts w:ascii="Times New Roman" w:hAnsi="Times New Roman" w:cs="Times New Roman"/>
                      <w:sz w:val="20"/>
                      <w:szCs w:val="20"/>
                    </w:rPr>
                  </w:pPr>
                </w:p>
              </w:tc>
              <w:tc>
                <w:tcPr>
                  <w:tcW w:w="4691" w:type="dxa"/>
                  <w:gridSpan w:val="2"/>
                  <w:shd w:val="clear" w:color="auto" w:fill="auto"/>
                  <w:tcMar>
                    <w:top w:w="0" w:type="dxa"/>
                    <w:left w:w="108" w:type="dxa"/>
                    <w:bottom w:w="0" w:type="dxa"/>
                    <w:right w:w="108" w:type="dxa"/>
                  </w:tcMar>
                </w:tcPr>
                <w:p w:rsidR="00EF2E0F" w:rsidRPr="00FA3A87" w:rsidRDefault="00EF2E0F" w:rsidP="00FA3A87">
                  <w:pPr>
                    <w:pStyle w:val="10"/>
                    <w:spacing w:line="0" w:lineRule="atLeast"/>
                    <w:ind w:firstLine="34"/>
                    <w:jc w:val="both"/>
                    <w:rPr>
                      <w:rFonts w:ascii="Times New Roman" w:hAnsi="Times New Roman" w:cs="Times New Roman"/>
                      <w:sz w:val="20"/>
                      <w:szCs w:val="20"/>
                    </w:rPr>
                  </w:pPr>
                </w:p>
              </w:tc>
              <w:tc>
                <w:tcPr>
                  <w:tcW w:w="40" w:type="dxa"/>
                </w:tcPr>
                <w:p w:rsidR="00EF2E0F" w:rsidRPr="00FA3A87" w:rsidRDefault="00EF2E0F" w:rsidP="00FA3A87">
                  <w:pPr>
                    <w:pStyle w:val="10"/>
                    <w:spacing w:line="0" w:lineRule="atLeast"/>
                    <w:ind w:firstLine="34"/>
                    <w:jc w:val="both"/>
                    <w:rPr>
                      <w:rFonts w:ascii="Times New Roman" w:hAnsi="Times New Roman" w:cs="Times New Roman"/>
                      <w:sz w:val="20"/>
                      <w:szCs w:val="20"/>
                    </w:rPr>
                  </w:pPr>
                </w:p>
              </w:tc>
            </w:tr>
            <w:tr w:rsidR="00EF2E0F" w:rsidRPr="00FA3A87">
              <w:trPr>
                <w:trHeight w:val="80"/>
              </w:trPr>
              <w:tc>
                <w:tcPr>
                  <w:tcW w:w="4771" w:type="dxa"/>
                  <w:gridSpan w:val="3"/>
                  <w:shd w:val="clear" w:color="auto" w:fill="auto"/>
                  <w:tcMar>
                    <w:top w:w="0" w:type="dxa"/>
                    <w:left w:w="108" w:type="dxa"/>
                    <w:bottom w:w="0" w:type="dxa"/>
                    <w:right w:w="108" w:type="dxa"/>
                  </w:tcMar>
                </w:tcPr>
                <w:p w:rsidR="00EF2E0F" w:rsidRPr="00FA3A87" w:rsidRDefault="00EF2E0F" w:rsidP="00FA3A87">
                  <w:pPr>
                    <w:pStyle w:val="10"/>
                    <w:spacing w:line="0" w:lineRule="atLeast"/>
                    <w:ind w:firstLine="34"/>
                    <w:jc w:val="both"/>
                    <w:rPr>
                      <w:rFonts w:ascii="Times New Roman" w:hAnsi="Times New Roman" w:cs="Times New Roman"/>
                      <w:sz w:val="20"/>
                      <w:szCs w:val="20"/>
                    </w:rPr>
                  </w:pPr>
                </w:p>
              </w:tc>
              <w:tc>
                <w:tcPr>
                  <w:tcW w:w="4771" w:type="dxa"/>
                  <w:gridSpan w:val="3"/>
                </w:tcPr>
                <w:p w:rsidR="00EF2E0F" w:rsidRPr="00FA3A87" w:rsidRDefault="00EF2E0F" w:rsidP="00FA3A87">
                  <w:pPr>
                    <w:pStyle w:val="10"/>
                    <w:spacing w:line="0" w:lineRule="atLeast"/>
                    <w:ind w:firstLine="34"/>
                    <w:jc w:val="both"/>
                    <w:rPr>
                      <w:rFonts w:ascii="Times New Roman" w:hAnsi="Times New Roman" w:cs="Times New Roman"/>
                      <w:sz w:val="20"/>
                      <w:szCs w:val="20"/>
                    </w:rPr>
                  </w:pPr>
                </w:p>
              </w:tc>
            </w:tr>
          </w:tbl>
          <w:p w:rsidR="00EF2E0F" w:rsidRPr="00FA3A87" w:rsidRDefault="00EF2E0F" w:rsidP="00FA3A87">
            <w:pPr>
              <w:pStyle w:val="10"/>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EF2E0F" w:rsidRPr="00FA3A87" w:rsidRDefault="00EF2E0F" w:rsidP="00FA3A87">
            <w:pPr>
              <w:pStyle w:val="10"/>
              <w:spacing w:line="0" w:lineRule="atLeast"/>
              <w:jc w:val="center"/>
              <w:rPr>
                <w:rFonts w:ascii="Times New Roman" w:hAnsi="Times New Roman" w:cs="Times New Roman"/>
                <w:b/>
                <w:sz w:val="20"/>
                <w:szCs w:val="20"/>
              </w:rPr>
            </w:pPr>
          </w:p>
          <w:p w:rsidR="00EF2E0F" w:rsidRPr="00FA3A87" w:rsidRDefault="004A67DF" w:rsidP="00FA3A87">
            <w:pPr>
              <w:tabs>
                <w:tab w:val="left" w:pos="0"/>
                <w:tab w:val="left" w:pos="34"/>
              </w:tabs>
              <w:spacing w:after="0" w:line="0" w:lineRule="atLeast"/>
              <w:rPr>
                <w:rFonts w:ascii="Times New Roman" w:eastAsia="Times New Roman" w:hAnsi="Times New Roman" w:cs="Times New Roman"/>
                <w:b/>
                <w:sz w:val="20"/>
                <w:szCs w:val="20"/>
                <w:lang w:val="uk-UA" w:eastAsia="ru-RU"/>
              </w:rPr>
            </w:pPr>
            <w:r w:rsidRPr="00FA3A87">
              <w:rPr>
                <w:rFonts w:ascii="Times New Roman" w:eastAsia="Times New Roman" w:hAnsi="Times New Roman" w:cs="Times New Roman"/>
                <w:b/>
                <w:sz w:val="20"/>
                <w:szCs w:val="20"/>
                <w:lang w:val="uk-UA" w:eastAsia="ru-RU"/>
              </w:rPr>
              <w:t xml:space="preserve">            </w:t>
            </w:r>
            <w:r w:rsidR="00365E1E">
              <w:rPr>
                <w:rFonts w:ascii="Times New Roman" w:eastAsia="Times New Roman" w:hAnsi="Times New Roman" w:cs="Times New Roman"/>
                <w:b/>
                <w:sz w:val="20"/>
                <w:szCs w:val="20"/>
                <w:lang w:val="uk-UA" w:eastAsia="ru-RU"/>
              </w:rPr>
              <w:t>ПОСТАЧАЛЬНИК</w:t>
            </w:r>
          </w:p>
          <w:p w:rsidR="00EF2E0F" w:rsidRPr="00FA3A87" w:rsidRDefault="004A67DF" w:rsidP="00FA3A87">
            <w:pPr>
              <w:tabs>
                <w:tab w:val="left" w:pos="0"/>
                <w:tab w:val="left" w:pos="34"/>
              </w:tabs>
              <w:spacing w:after="0" w:line="0" w:lineRule="atLeast"/>
              <w:rPr>
                <w:rFonts w:ascii="Times New Roman" w:eastAsia="Times New Roman" w:hAnsi="Times New Roman" w:cs="Times New Roman"/>
                <w:b/>
                <w:sz w:val="20"/>
                <w:szCs w:val="20"/>
                <w:lang w:val="uk-UA" w:eastAsia="ru-RU"/>
              </w:rPr>
            </w:pPr>
            <w:r w:rsidRPr="00FA3A87">
              <w:rPr>
                <w:rFonts w:ascii="Times New Roman" w:eastAsia="Times New Roman" w:hAnsi="Times New Roman" w:cs="Times New Roman"/>
                <w:b/>
                <w:sz w:val="20"/>
                <w:szCs w:val="20"/>
                <w:lang w:val="uk-UA" w:eastAsia="ru-RU"/>
              </w:rPr>
              <w:t>_________________________________</w:t>
            </w:r>
          </w:p>
          <w:p w:rsidR="00EF2E0F" w:rsidRPr="00FA3A87" w:rsidRDefault="00EF2E0F" w:rsidP="00FA3A87">
            <w:pPr>
              <w:tabs>
                <w:tab w:val="left" w:pos="0"/>
                <w:tab w:val="left" w:pos="34"/>
              </w:tabs>
              <w:spacing w:after="0" w:line="0" w:lineRule="atLeast"/>
              <w:rPr>
                <w:rFonts w:ascii="Times New Roman" w:eastAsia="Times New Roman" w:hAnsi="Times New Roman" w:cs="Times New Roman"/>
                <w:b/>
                <w:sz w:val="20"/>
                <w:szCs w:val="20"/>
                <w:lang w:val="uk-UA" w:eastAsia="ru-RU"/>
              </w:rPr>
            </w:pPr>
          </w:p>
          <w:p w:rsidR="00EF2E0F" w:rsidRPr="00FA3A87" w:rsidRDefault="00EF2E0F" w:rsidP="00FA3A87">
            <w:pPr>
              <w:tabs>
                <w:tab w:val="left" w:pos="0"/>
                <w:tab w:val="left" w:pos="34"/>
              </w:tabs>
              <w:spacing w:after="0" w:line="0" w:lineRule="atLeast"/>
              <w:rPr>
                <w:rFonts w:ascii="Times New Roman" w:eastAsia="Times New Roman" w:hAnsi="Times New Roman" w:cs="Times New Roman"/>
                <w:b/>
                <w:sz w:val="20"/>
                <w:szCs w:val="20"/>
                <w:lang w:val="uk-UA" w:eastAsia="ru-RU"/>
              </w:rPr>
            </w:pPr>
          </w:p>
          <w:p w:rsidR="00EF2E0F" w:rsidRPr="00FA3A87" w:rsidRDefault="00EF2E0F" w:rsidP="00FA3A87">
            <w:pPr>
              <w:spacing w:after="0" w:line="0" w:lineRule="atLeast"/>
              <w:rPr>
                <w:rFonts w:ascii="Times New Roman" w:hAnsi="Times New Roman" w:cs="Times New Roman"/>
                <w:sz w:val="20"/>
                <w:szCs w:val="20"/>
                <w:lang w:val="uk-UA"/>
              </w:rPr>
            </w:pPr>
          </w:p>
          <w:p w:rsidR="00EF2E0F" w:rsidRPr="00FA3A87" w:rsidRDefault="004A67DF" w:rsidP="00FA3A87">
            <w:pPr>
              <w:pStyle w:val="10"/>
              <w:spacing w:line="0" w:lineRule="atLeast"/>
              <w:rPr>
                <w:rFonts w:ascii="Times New Roman" w:hAnsi="Times New Roman" w:cs="Times New Roman"/>
                <w:sz w:val="20"/>
                <w:szCs w:val="20"/>
              </w:rPr>
            </w:pPr>
            <w:r w:rsidRPr="00FA3A8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w:t>
            </w:r>
          </w:p>
          <w:p w:rsidR="00EF2E0F" w:rsidRPr="00FA3A87" w:rsidRDefault="00EF2E0F" w:rsidP="00FA3A87">
            <w:pPr>
              <w:pStyle w:val="10"/>
              <w:spacing w:line="0" w:lineRule="atLeast"/>
              <w:rPr>
                <w:rFonts w:ascii="Times New Roman" w:hAnsi="Times New Roman" w:cs="Times New Roman"/>
                <w:sz w:val="20"/>
                <w:szCs w:val="20"/>
              </w:rPr>
            </w:pPr>
          </w:p>
          <w:p w:rsidR="00A130DC" w:rsidRPr="00FA3A87" w:rsidRDefault="00A130DC" w:rsidP="00FA3A87">
            <w:pPr>
              <w:spacing w:after="0" w:line="0" w:lineRule="atLeast"/>
              <w:rPr>
                <w:rFonts w:ascii="Times New Roman" w:hAnsi="Times New Roman" w:cs="Times New Roman"/>
                <w:sz w:val="20"/>
                <w:szCs w:val="20"/>
                <w:lang w:val="uk-UA"/>
              </w:rPr>
            </w:pPr>
          </w:p>
          <w:p w:rsidR="00DC7C5E" w:rsidRDefault="00DC7C5E" w:rsidP="00FA3A87">
            <w:pPr>
              <w:spacing w:after="0" w:line="0" w:lineRule="atLeast"/>
              <w:rPr>
                <w:rFonts w:ascii="Times New Roman" w:hAnsi="Times New Roman" w:cs="Times New Roman"/>
                <w:sz w:val="20"/>
                <w:szCs w:val="20"/>
                <w:lang w:val="uk-UA"/>
              </w:rPr>
            </w:pPr>
          </w:p>
          <w:p w:rsidR="00DC7C5E" w:rsidRDefault="00DC7C5E" w:rsidP="00FA3A87">
            <w:pPr>
              <w:spacing w:after="0" w:line="0" w:lineRule="atLeast"/>
              <w:rPr>
                <w:rFonts w:ascii="Times New Roman" w:hAnsi="Times New Roman" w:cs="Times New Roman"/>
                <w:sz w:val="20"/>
                <w:szCs w:val="20"/>
                <w:lang w:val="uk-UA"/>
              </w:rPr>
            </w:pPr>
          </w:p>
          <w:p w:rsidR="00DC7C5E" w:rsidRDefault="00DC7C5E" w:rsidP="00FA3A87">
            <w:pPr>
              <w:spacing w:after="0" w:line="0" w:lineRule="atLeast"/>
              <w:rPr>
                <w:rFonts w:ascii="Times New Roman" w:hAnsi="Times New Roman" w:cs="Times New Roman"/>
                <w:sz w:val="20"/>
                <w:szCs w:val="20"/>
                <w:lang w:val="uk-UA"/>
              </w:rPr>
            </w:pPr>
          </w:p>
          <w:p w:rsidR="00EF2E0F" w:rsidRPr="00FA3A87" w:rsidRDefault="004A67DF" w:rsidP="00FA3A87">
            <w:pPr>
              <w:spacing w:after="0" w:line="0" w:lineRule="atLeast"/>
              <w:rPr>
                <w:rFonts w:ascii="Times New Roman" w:hAnsi="Times New Roman" w:cs="Times New Roman"/>
                <w:sz w:val="20"/>
                <w:szCs w:val="20"/>
                <w:lang w:val="uk-UA"/>
              </w:rPr>
            </w:pPr>
            <w:r w:rsidRPr="00FA3A87">
              <w:rPr>
                <w:rFonts w:ascii="Times New Roman" w:hAnsi="Times New Roman" w:cs="Times New Roman"/>
                <w:sz w:val="20"/>
                <w:szCs w:val="20"/>
                <w:lang w:val="uk-UA"/>
              </w:rPr>
              <w:t>_________</w:t>
            </w:r>
          </w:p>
          <w:p w:rsidR="00EF2E0F" w:rsidRPr="00FA3A87" w:rsidRDefault="00EF2E0F" w:rsidP="00FA3A87">
            <w:pPr>
              <w:spacing w:after="0" w:line="0" w:lineRule="atLeast"/>
              <w:rPr>
                <w:rFonts w:ascii="Times New Roman" w:hAnsi="Times New Roman" w:cs="Times New Roman"/>
                <w:sz w:val="20"/>
                <w:szCs w:val="20"/>
                <w:lang w:val="uk-UA"/>
              </w:rPr>
            </w:pPr>
          </w:p>
          <w:p w:rsidR="00EF2E0F" w:rsidRPr="00FA3A87" w:rsidRDefault="004A67DF" w:rsidP="00FA3A87">
            <w:pPr>
              <w:spacing w:after="0" w:line="0" w:lineRule="atLeast"/>
              <w:rPr>
                <w:rFonts w:ascii="Times New Roman" w:hAnsi="Times New Roman" w:cs="Times New Roman"/>
                <w:sz w:val="20"/>
                <w:szCs w:val="20"/>
                <w:lang w:val="uk-UA"/>
              </w:rPr>
            </w:pPr>
            <w:r w:rsidRPr="00FA3A87">
              <w:rPr>
                <w:rFonts w:ascii="Times New Roman" w:hAnsi="Times New Roman" w:cs="Times New Roman"/>
                <w:sz w:val="20"/>
                <w:szCs w:val="20"/>
                <w:lang w:val="uk-UA"/>
              </w:rPr>
              <w:t>__________________  __________________</w:t>
            </w:r>
          </w:p>
          <w:p w:rsidR="00EF2E0F" w:rsidRPr="00FA3A87" w:rsidRDefault="004A67DF" w:rsidP="00FA3A87">
            <w:pPr>
              <w:spacing w:after="0" w:line="0" w:lineRule="atLeast"/>
              <w:rPr>
                <w:rFonts w:ascii="Times New Roman" w:hAnsi="Times New Roman" w:cs="Times New Roman"/>
                <w:sz w:val="20"/>
                <w:szCs w:val="20"/>
                <w:lang w:val="uk-UA"/>
              </w:rPr>
            </w:pPr>
            <w:r w:rsidRPr="00FA3A87">
              <w:rPr>
                <w:rFonts w:ascii="Times New Roman" w:hAnsi="Times New Roman" w:cs="Times New Roman"/>
                <w:sz w:val="20"/>
                <w:szCs w:val="20"/>
                <w:lang w:val="uk-UA"/>
              </w:rPr>
              <w:t xml:space="preserve">  (підпис)      М.П. </w:t>
            </w:r>
          </w:p>
        </w:tc>
      </w:tr>
      <w:tr w:rsidR="00EF2E0F" w:rsidRPr="00FA3A87">
        <w:trPr>
          <w:trHeight w:val="296"/>
        </w:trPr>
        <w:tc>
          <w:tcPr>
            <w:tcW w:w="4786" w:type="dxa"/>
            <w:shd w:val="clear" w:color="auto" w:fill="auto"/>
            <w:tcMar>
              <w:top w:w="0" w:type="dxa"/>
              <w:left w:w="108" w:type="dxa"/>
              <w:bottom w:w="0" w:type="dxa"/>
              <w:right w:w="108" w:type="dxa"/>
            </w:tcMar>
          </w:tcPr>
          <w:p w:rsidR="00EF2E0F" w:rsidRPr="00FA3A87" w:rsidRDefault="00EF2E0F" w:rsidP="00FA3A87">
            <w:pPr>
              <w:pStyle w:val="10"/>
              <w:spacing w:line="0" w:lineRule="atLeast"/>
              <w:jc w:val="center"/>
              <w:rPr>
                <w:rFonts w:ascii="Times New Roman" w:hAnsi="Times New Roman" w:cs="Times New Roman"/>
                <w:b/>
                <w:sz w:val="20"/>
                <w:szCs w:val="20"/>
              </w:rPr>
            </w:pPr>
          </w:p>
        </w:tc>
        <w:tc>
          <w:tcPr>
            <w:tcW w:w="5186" w:type="dxa"/>
            <w:shd w:val="clear" w:color="auto" w:fill="auto"/>
            <w:tcMar>
              <w:top w:w="0" w:type="dxa"/>
              <w:left w:w="108" w:type="dxa"/>
              <w:bottom w:w="0" w:type="dxa"/>
              <w:right w:w="108" w:type="dxa"/>
            </w:tcMar>
          </w:tcPr>
          <w:p w:rsidR="00EF2E0F" w:rsidRPr="00FA3A87" w:rsidRDefault="00EF2E0F" w:rsidP="00FA3A87">
            <w:pPr>
              <w:spacing w:after="0" w:line="0" w:lineRule="atLeast"/>
              <w:rPr>
                <w:rFonts w:ascii="Times New Roman" w:hAnsi="Times New Roman" w:cs="Times New Roman"/>
                <w:sz w:val="20"/>
                <w:szCs w:val="20"/>
                <w:lang w:val="uk-UA"/>
              </w:rPr>
            </w:pPr>
          </w:p>
        </w:tc>
      </w:tr>
    </w:tbl>
    <w:p w:rsidR="00C10969" w:rsidRPr="00FA3A87" w:rsidRDefault="00C10969" w:rsidP="00FA3A87">
      <w:pPr>
        <w:pStyle w:val="10"/>
        <w:spacing w:line="0" w:lineRule="atLeast"/>
        <w:rPr>
          <w:rFonts w:ascii="Times New Roman" w:hAnsi="Times New Roman" w:cs="Times New Roman"/>
          <w:b/>
          <w:sz w:val="20"/>
          <w:szCs w:val="20"/>
        </w:rPr>
      </w:pPr>
    </w:p>
    <w:p w:rsidR="00C10969" w:rsidRDefault="00C10969">
      <w:pPr>
        <w:pStyle w:val="10"/>
        <w:spacing w:line="0" w:lineRule="atLeast"/>
        <w:rPr>
          <w:rFonts w:ascii="Times New Roman" w:hAnsi="Times New Roman" w:cs="Times New Roman"/>
          <w:b/>
          <w:sz w:val="20"/>
          <w:szCs w:val="20"/>
        </w:rPr>
      </w:pPr>
    </w:p>
    <w:p w:rsidR="00365E1E" w:rsidRDefault="00365E1E" w:rsidP="00365E1E">
      <w:pPr>
        <w:pStyle w:val="10"/>
        <w:spacing w:line="0" w:lineRule="atLeast"/>
        <w:ind w:firstLine="425"/>
        <w:jc w:val="right"/>
        <w:rPr>
          <w:rFonts w:ascii="Times New Roman" w:hAnsi="Times New Roman" w:cs="Times New Roman"/>
          <w:b/>
          <w:sz w:val="20"/>
          <w:szCs w:val="20"/>
        </w:rPr>
      </w:pPr>
      <w:r>
        <w:rPr>
          <w:rFonts w:ascii="Times New Roman" w:hAnsi="Times New Roman" w:cs="Times New Roman"/>
          <w:b/>
          <w:sz w:val="20"/>
          <w:szCs w:val="20"/>
        </w:rPr>
        <w:t>Додаток 1</w:t>
      </w:r>
    </w:p>
    <w:p w:rsidR="00365E1E" w:rsidRDefault="00365E1E" w:rsidP="00365E1E">
      <w:pPr>
        <w:pStyle w:val="10"/>
        <w:spacing w:line="0" w:lineRule="atLeast"/>
        <w:ind w:firstLine="425"/>
        <w:jc w:val="right"/>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до Договору про закупівлю </w:t>
      </w:r>
    </w:p>
    <w:p w:rsidR="00365E1E" w:rsidRDefault="00365E1E" w:rsidP="00365E1E">
      <w:pPr>
        <w:pStyle w:val="10"/>
        <w:spacing w:line="0" w:lineRule="atLeast"/>
        <w:ind w:firstLine="425"/>
        <w:jc w:val="center"/>
        <w:rPr>
          <w:rFonts w:ascii="Times New Roman" w:hAnsi="Times New Roman" w:cs="Times New Roman"/>
          <w:sz w:val="20"/>
          <w:szCs w:val="20"/>
        </w:rPr>
      </w:pPr>
    </w:p>
    <w:p w:rsidR="00365E1E" w:rsidRDefault="00365E1E" w:rsidP="00365E1E">
      <w:pPr>
        <w:pStyle w:val="10"/>
        <w:spacing w:line="0" w:lineRule="atLeast"/>
        <w:ind w:firstLine="425"/>
        <w:jc w:val="center"/>
        <w:rPr>
          <w:rFonts w:ascii="Times New Roman" w:hAnsi="Times New Roman" w:cs="Times New Roman"/>
          <w:sz w:val="20"/>
          <w:szCs w:val="20"/>
        </w:rPr>
      </w:pPr>
      <w:r>
        <w:rPr>
          <w:rFonts w:ascii="Times New Roman" w:hAnsi="Times New Roman" w:cs="Times New Roman"/>
          <w:sz w:val="20"/>
          <w:szCs w:val="20"/>
        </w:rPr>
        <w:t>СПЕЦИФІКАЦІЯ</w:t>
      </w:r>
    </w:p>
    <w:p w:rsidR="00365E1E" w:rsidRDefault="00365E1E" w:rsidP="00365E1E">
      <w:pPr>
        <w:pStyle w:val="10"/>
        <w:spacing w:line="0" w:lineRule="atLeast"/>
        <w:ind w:firstLine="425"/>
        <w:jc w:val="center"/>
        <w:rPr>
          <w:rFonts w:ascii="Times New Roman" w:hAnsi="Times New Roman" w:cs="Times New Roman"/>
          <w:sz w:val="20"/>
          <w:szCs w:val="20"/>
        </w:rPr>
      </w:pPr>
    </w:p>
    <w:tbl>
      <w:tblPr>
        <w:tblW w:w="10681" w:type="dxa"/>
        <w:tblInd w:w="-544" w:type="dxa"/>
        <w:tblLayout w:type="fixed"/>
        <w:tblCellMar>
          <w:left w:w="10" w:type="dxa"/>
          <w:right w:w="10" w:type="dxa"/>
        </w:tblCellMar>
        <w:tblLook w:val="04A0" w:firstRow="1" w:lastRow="0" w:firstColumn="1" w:lastColumn="0" w:noHBand="0" w:noVBand="1"/>
      </w:tblPr>
      <w:tblGrid>
        <w:gridCol w:w="383"/>
        <w:gridCol w:w="665"/>
        <w:gridCol w:w="2473"/>
        <w:gridCol w:w="2835"/>
        <w:gridCol w:w="850"/>
        <w:gridCol w:w="992"/>
        <w:gridCol w:w="1111"/>
        <w:gridCol w:w="1305"/>
        <w:gridCol w:w="67"/>
      </w:tblGrid>
      <w:tr w:rsidR="00365E1E" w:rsidRPr="00EB214B" w:rsidTr="000B0D4D">
        <w:trPr>
          <w:gridAfter w:val="1"/>
          <w:wAfter w:w="67" w:type="dxa"/>
          <w:trHeight w:val="1361"/>
        </w:trPr>
        <w:tc>
          <w:tcPr>
            <w:tcW w:w="383" w:type="dxa"/>
          </w:tcPr>
          <w:p w:rsidR="00365E1E" w:rsidRDefault="00365E1E" w:rsidP="000B0D4D">
            <w:pPr>
              <w:pStyle w:val="10"/>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5E1E" w:rsidRDefault="00365E1E" w:rsidP="000B0D4D">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w:t>
            </w:r>
          </w:p>
          <w:p w:rsidR="00365E1E" w:rsidRDefault="00365E1E" w:rsidP="000B0D4D">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з/п</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5E1E" w:rsidRDefault="00365E1E" w:rsidP="000B0D4D">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Найменування</w:t>
            </w:r>
          </w:p>
          <w:p w:rsidR="00365E1E" w:rsidRDefault="00365E1E" w:rsidP="000B0D4D">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 xml:space="preserve">товару </w:t>
            </w:r>
          </w:p>
          <w:p w:rsidR="00365E1E" w:rsidRDefault="00365E1E" w:rsidP="000B0D4D">
            <w:pPr>
              <w:pStyle w:val="10"/>
              <w:spacing w:line="0" w:lineRule="atLeast"/>
              <w:jc w:val="center"/>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E1E" w:rsidRDefault="00365E1E" w:rsidP="000B0D4D">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Коди відповідних класифікаторів</w:t>
            </w:r>
          </w:p>
          <w:p w:rsidR="00365E1E" w:rsidRDefault="00365E1E" w:rsidP="000B0D4D">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Товару, що найбільше відповідає назві кожної номенклатурної позиції предмета закупівлі</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5E1E" w:rsidRDefault="00365E1E" w:rsidP="000B0D4D">
            <w:pPr>
              <w:pStyle w:val="10"/>
              <w:spacing w:line="0" w:lineRule="atLeast"/>
              <w:jc w:val="center"/>
              <w:rPr>
                <w:rFonts w:ascii="Times New Roman" w:hAnsi="Times New Roman" w:cs="Times New Roman"/>
                <w:sz w:val="20"/>
                <w:szCs w:val="20"/>
                <w:lang w:val="uk-UA"/>
              </w:rPr>
            </w:pPr>
            <w:r>
              <w:rPr>
                <w:rFonts w:ascii="Times New Roman" w:hAnsi="Times New Roman" w:cs="Times New Roman"/>
                <w:sz w:val="20"/>
                <w:szCs w:val="20"/>
              </w:rPr>
              <w:t xml:space="preserve">Од. </w:t>
            </w:r>
            <w:r>
              <w:rPr>
                <w:rFonts w:ascii="Times New Roman" w:hAnsi="Times New Roman" w:cs="Times New Roman"/>
                <w:sz w:val="20"/>
                <w:szCs w:val="20"/>
                <w:lang w:val="uk-UA"/>
              </w:rPr>
              <w:t>в.</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5E1E" w:rsidRDefault="00365E1E" w:rsidP="000B0D4D">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К-сть</w:t>
            </w: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5E1E" w:rsidRDefault="00365E1E" w:rsidP="000B0D4D">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Ціна за одиницю товару,</w:t>
            </w:r>
          </w:p>
          <w:p w:rsidR="00365E1E" w:rsidRDefault="00365E1E" w:rsidP="000B0D4D">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грн.</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E1E" w:rsidRDefault="00365E1E" w:rsidP="000B0D4D">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Загальна сума вартості товару, грн., з/без ПДВ</w:t>
            </w:r>
          </w:p>
        </w:tc>
      </w:tr>
      <w:tr w:rsidR="00613116" w:rsidTr="00016E4E">
        <w:trPr>
          <w:gridAfter w:val="1"/>
          <w:wAfter w:w="67" w:type="dxa"/>
          <w:trHeight w:val="544"/>
        </w:trPr>
        <w:tc>
          <w:tcPr>
            <w:tcW w:w="383" w:type="dxa"/>
          </w:tcPr>
          <w:p w:rsidR="00613116" w:rsidRDefault="00613116" w:rsidP="000B0D4D">
            <w:pPr>
              <w:pStyle w:val="10"/>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13116" w:rsidRDefault="00613116" w:rsidP="000B0D4D">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rPr>
              <w:t>1</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13116" w:rsidRPr="006C65C0" w:rsidRDefault="00613116" w:rsidP="00613116">
            <w:pPr>
              <w:spacing w:after="0" w:line="0" w:lineRule="atLeast"/>
              <w:jc w:val="center"/>
              <w:rPr>
                <w:rFonts w:ascii="Times New Roman" w:hAnsi="Times New Roman" w:cs="Times New Roman"/>
                <w:sz w:val="20"/>
                <w:szCs w:val="20"/>
                <w:lang w:val="uk-UA"/>
              </w:rPr>
            </w:pPr>
            <w:r w:rsidRPr="006C65C0">
              <w:rPr>
                <w:rFonts w:ascii="Times New Roman" w:eastAsia="Times New Roman" w:hAnsi="Times New Roman" w:cs="Times New Roman"/>
                <w:sz w:val="20"/>
                <w:szCs w:val="20"/>
                <w:lang w:val="ru-RU"/>
              </w:rPr>
              <w:t>Швидкоспоруджуван</w:t>
            </w:r>
            <w:r>
              <w:rPr>
                <w:rFonts w:ascii="Times New Roman" w:eastAsia="Times New Roman" w:hAnsi="Times New Roman" w:cs="Times New Roman"/>
                <w:sz w:val="20"/>
                <w:szCs w:val="20"/>
                <w:lang w:val="ru-RU"/>
              </w:rPr>
              <w:t>а</w:t>
            </w:r>
            <w:r w:rsidRPr="006C65C0">
              <w:rPr>
                <w:rFonts w:ascii="Times New Roman" w:eastAsia="Times New Roman" w:hAnsi="Times New Roman" w:cs="Times New Roman"/>
                <w:sz w:val="20"/>
                <w:szCs w:val="20"/>
                <w:lang w:val="ru-RU"/>
              </w:rPr>
              <w:t xml:space="preserve"> захисн</w:t>
            </w:r>
            <w:r>
              <w:rPr>
                <w:rFonts w:ascii="Times New Roman" w:eastAsia="Times New Roman" w:hAnsi="Times New Roman" w:cs="Times New Roman"/>
                <w:sz w:val="20"/>
                <w:szCs w:val="20"/>
                <w:lang w:val="ru-RU"/>
              </w:rPr>
              <w:t xml:space="preserve">а </w:t>
            </w:r>
            <w:r w:rsidRPr="006C65C0">
              <w:rPr>
                <w:rFonts w:ascii="Times New Roman" w:eastAsia="Times New Roman" w:hAnsi="Times New Roman" w:cs="Times New Roman"/>
                <w:sz w:val="20"/>
                <w:szCs w:val="20"/>
                <w:lang w:val="ru-RU"/>
              </w:rPr>
              <w:t>споруд</w:t>
            </w:r>
            <w:r>
              <w:rPr>
                <w:rFonts w:ascii="Times New Roman" w:eastAsia="Times New Roman" w:hAnsi="Times New Roman" w:cs="Times New Roman"/>
                <w:sz w:val="20"/>
                <w:szCs w:val="20"/>
                <w:lang w:val="ru-RU"/>
              </w:rPr>
              <w:t xml:space="preserve">а </w:t>
            </w:r>
            <w:r w:rsidRPr="006C65C0">
              <w:rPr>
                <w:rFonts w:ascii="Times New Roman" w:eastAsia="Times New Roman" w:hAnsi="Times New Roman" w:cs="Times New Roman"/>
                <w:sz w:val="20"/>
                <w:szCs w:val="20"/>
                <w:lang w:val="ru-RU"/>
              </w:rPr>
              <w:t>цивільного захисту модульного типу</w:t>
            </w:r>
            <w:r>
              <w:rPr>
                <w:rFonts w:ascii="Times New Roman" w:eastAsia="Times New Roman" w:hAnsi="Times New Roman" w:cs="Times New Roman"/>
                <w:sz w:val="20"/>
                <w:szCs w:val="20"/>
                <w:lang w:val="ru-RU"/>
              </w:rPr>
              <w:t xml:space="preserve">, що розрахована </w:t>
            </w:r>
            <w:r w:rsidRPr="006C65C0">
              <w:rPr>
                <w:rFonts w:ascii="Times New Roman" w:eastAsia="Times New Roman" w:hAnsi="Times New Roman" w:cs="Times New Roman"/>
                <w:sz w:val="20"/>
                <w:szCs w:val="20"/>
                <w:lang w:val="ru-RU"/>
              </w:rPr>
              <w:t>на 250 осіб</w:t>
            </w:r>
          </w:p>
        </w:tc>
        <w:tc>
          <w:tcPr>
            <w:tcW w:w="283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F57715" w:rsidRDefault="00613116" w:rsidP="000B0D4D">
            <w:pPr>
              <w:spacing w:after="0" w:line="0" w:lineRule="atLeast"/>
              <w:jc w:val="center"/>
              <w:rPr>
                <w:rFonts w:ascii="Times New Roman" w:eastAsia="Times New Roman" w:hAnsi="Times New Roman" w:cs="Times New Roman"/>
                <w:b/>
                <w:sz w:val="20"/>
                <w:szCs w:val="20"/>
                <w:lang w:val="uk-UA"/>
              </w:rPr>
            </w:pPr>
            <w:r w:rsidRPr="00514A44">
              <w:rPr>
                <w:rFonts w:ascii="Times New Roman" w:eastAsia="Times New Roman" w:hAnsi="Times New Roman" w:cs="Times New Roman"/>
                <w:b/>
                <w:sz w:val="20"/>
                <w:szCs w:val="20"/>
                <w:lang w:val="uk-UA"/>
              </w:rPr>
              <w:t xml:space="preserve">Код ДК 021:2015: 44210000-5 Конструкції та їх частини </w:t>
            </w:r>
          </w:p>
          <w:p w:rsidR="00F57715" w:rsidRDefault="00F57715" w:rsidP="000B0D4D">
            <w:pPr>
              <w:spacing w:after="0" w:line="0" w:lineRule="atLeast"/>
              <w:jc w:val="center"/>
              <w:rPr>
                <w:rFonts w:ascii="Times New Roman" w:eastAsia="Times New Roman" w:hAnsi="Times New Roman" w:cs="Times New Roman"/>
                <w:b/>
                <w:sz w:val="20"/>
                <w:szCs w:val="20"/>
                <w:lang w:val="uk-UA"/>
              </w:rPr>
            </w:pPr>
          </w:p>
          <w:p w:rsidR="00974004" w:rsidRDefault="00613116" w:rsidP="000B0D4D">
            <w:pPr>
              <w:spacing w:after="0" w:line="0" w:lineRule="atLeast"/>
              <w:jc w:val="center"/>
              <w:rPr>
                <w:rFonts w:ascii="Times New Roman" w:eastAsia="Times New Roman" w:hAnsi="Times New Roman" w:cs="Times New Roman"/>
                <w:b/>
                <w:sz w:val="20"/>
                <w:szCs w:val="20"/>
                <w:lang w:val="uk-UA"/>
              </w:rPr>
            </w:pPr>
            <w:r w:rsidRPr="00514A44">
              <w:rPr>
                <w:rFonts w:ascii="Times New Roman" w:eastAsia="Times New Roman" w:hAnsi="Times New Roman" w:cs="Times New Roman"/>
                <w:b/>
                <w:sz w:val="20"/>
                <w:szCs w:val="20"/>
                <w:lang w:val="uk-UA"/>
              </w:rPr>
              <w:t xml:space="preserve">(44211100-3 </w:t>
            </w:r>
          </w:p>
          <w:p w:rsidR="00613116" w:rsidRDefault="00613116" w:rsidP="000B0D4D">
            <w:pPr>
              <w:spacing w:after="0" w:line="0" w:lineRule="atLeast"/>
              <w:jc w:val="center"/>
              <w:rPr>
                <w:sz w:val="20"/>
                <w:szCs w:val="20"/>
                <w:lang w:val="uk-UA"/>
              </w:rPr>
            </w:pPr>
            <w:r w:rsidRPr="00514A44">
              <w:rPr>
                <w:rFonts w:ascii="Times New Roman" w:eastAsia="Times New Roman" w:hAnsi="Times New Roman" w:cs="Times New Roman"/>
                <w:b/>
                <w:sz w:val="20"/>
                <w:szCs w:val="20"/>
                <w:lang w:val="uk-UA"/>
              </w:rPr>
              <w:t>Модульні переносні споруди)</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13116" w:rsidRDefault="00613116" w:rsidP="000B0D4D">
            <w:pPr>
              <w:pStyle w:val="10"/>
              <w:spacing w:line="0" w:lineRule="atLeast"/>
              <w:jc w:val="center"/>
              <w:rPr>
                <w:rFonts w:ascii="Times New Roman" w:hAnsi="Times New Roman" w:cs="Times New Roman"/>
                <w:sz w:val="20"/>
                <w:szCs w:val="20"/>
              </w:rPr>
            </w:pPr>
            <w:r>
              <w:rPr>
                <w:rFonts w:ascii="Times New Roman" w:hAnsi="Times New Roman" w:cs="Times New Roman"/>
                <w:sz w:val="20"/>
                <w:szCs w:val="20"/>
                <w:lang w:val="uk-UA"/>
              </w:rPr>
              <w:t>шт</w:t>
            </w:r>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13116" w:rsidRDefault="00613116" w:rsidP="000B0D4D">
            <w:pPr>
              <w:pStyle w:val="10"/>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13116" w:rsidRDefault="00613116" w:rsidP="000B0D4D">
            <w:pPr>
              <w:pStyle w:val="10"/>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116" w:rsidRDefault="00613116" w:rsidP="000B0D4D">
            <w:pPr>
              <w:pStyle w:val="10"/>
              <w:spacing w:line="0" w:lineRule="atLeast"/>
              <w:jc w:val="center"/>
              <w:rPr>
                <w:rFonts w:ascii="Times New Roman" w:hAnsi="Times New Roman" w:cs="Times New Roman"/>
                <w:sz w:val="20"/>
                <w:szCs w:val="20"/>
              </w:rPr>
            </w:pPr>
          </w:p>
        </w:tc>
      </w:tr>
      <w:tr w:rsidR="00613116" w:rsidTr="00016E4E">
        <w:trPr>
          <w:gridAfter w:val="1"/>
          <w:wAfter w:w="67" w:type="dxa"/>
          <w:trHeight w:val="544"/>
        </w:trPr>
        <w:tc>
          <w:tcPr>
            <w:tcW w:w="383" w:type="dxa"/>
          </w:tcPr>
          <w:p w:rsidR="00613116" w:rsidRDefault="00613116" w:rsidP="006C65C0">
            <w:pPr>
              <w:pStyle w:val="10"/>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13116" w:rsidRDefault="00613116" w:rsidP="006C65C0">
            <w:pPr>
              <w:pStyle w:val="10"/>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13116" w:rsidRPr="006C65C0" w:rsidRDefault="00613116" w:rsidP="006C65C0">
            <w:pPr>
              <w:spacing w:after="0" w:line="0" w:lineRule="atLeast"/>
              <w:jc w:val="center"/>
              <w:rPr>
                <w:rFonts w:ascii="Times New Roman" w:eastAsia="Times New Roman" w:hAnsi="Times New Roman" w:cs="Times New Roman"/>
                <w:sz w:val="20"/>
                <w:szCs w:val="20"/>
                <w:lang w:val="uk-UA"/>
              </w:rPr>
            </w:pPr>
            <w:r w:rsidRPr="006C65C0">
              <w:rPr>
                <w:rFonts w:ascii="Times New Roman" w:eastAsia="Times New Roman" w:hAnsi="Times New Roman" w:cs="Times New Roman"/>
                <w:sz w:val="20"/>
                <w:szCs w:val="20"/>
                <w:lang w:val="ru-RU"/>
              </w:rPr>
              <w:t>Швидкоспоруджуван</w:t>
            </w:r>
            <w:r>
              <w:rPr>
                <w:rFonts w:ascii="Times New Roman" w:eastAsia="Times New Roman" w:hAnsi="Times New Roman" w:cs="Times New Roman"/>
                <w:sz w:val="20"/>
                <w:szCs w:val="20"/>
                <w:lang w:val="ru-RU"/>
              </w:rPr>
              <w:t>а</w:t>
            </w:r>
            <w:r w:rsidRPr="006C65C0">
              <w:rPr>
                <w:rFonts w:ascii="Times New Roman" w:eastAsia="Times New Roman" w:hAnsi="Times New Roman" w:cs="Times New Roman"/>
                <w:sz w:val="20"/>
                <w:szCs w:val="20"/>
                <w:lang w:val="ru-RU"/>
              </w:rPr>
              <w:t xml:space="preserve"> захисн</w:t>
            </w:r>
            <w:r>
              <w:rPr>
                <w:rFonts w:ascii="Times New Roman" w:eastAsia="Times New Roman" w:hAnsi="Times New Roman" w:cs="Times New Roman"/>
                <w:sz w:val="20"/>
                <w:szCs w:val="20"/>
                <w:lang w:val="ru-RU"/>
              </w:rPr>
              <w:t xml:space="preserve">а </w:t>
            </w:r>
            <w:r w:rsidRPr="006C65C0">
              <w:rPr>
                <w:rFonts w:ascii="Times New Roman" w:eastAsia="Times New Roman" w:hAnsi="Times New Roman" w:cs="Times New Roman"/>
                <w:sz w:val="20"/>
                <w:szCs w:val="20"/>
                <w:lang w:val="ru-RU"/>
              </w:rPr>
              <w:t>споруд</w:t>
            </w:r>
            <w:r>
              <w:rPr>
                <w:rFonts w:ascii="Times New Roman" w:eastAsia="Times New Roman" w:hAnsi="Times New Roman" w:cs="Times New Roman"/>
                <w:sz w:val="20"/>
                <w:szCs w:val="20"/>
                <w:lang w:val="ru-RU"/>
              </w:rPr>
              <w:t xml:space="preserve">а </w:t>
            </w:r>
            <w:r w:rsidRPr="006C65C0">
              <w:rPr>
                <w:rFonts w:ascii="Times New Roman" w:eastAsia="Times New Roman" w:hAnsi="Times New Roman" w:cs="Times New Roman"/>
                <w:sz w:val="20"/>
                <w:szCs w:val="20"/>
                <w:lang w:val="ru-RU"/>
              </w:rPr>
              <w:t>цивільного захисту модульного типу</w:t>
            </w:r>
            <w:r>
              <w:rPr>
                <w:rFonts w:ascii="Times New Roman" w:eastAsia="Times New Roman" w:hAnsi="Times New Roman" w:cs="Times New Roman"/>
                <w:sz w:val="20"/>
                <w:szCs w:val="20"/>
                <w:lang w:val="ru-RU"/>
              </w:rPr>
              <w:t>, що розрахована</w:t>
            </w:r>
            <w:r w:rsidRPr="006C65C0">
              <w:rPr>
                <w:rFonts w:ascii="Times New Roman" w:eastAsia="Times New Roman" w:hAnsi="Times New Roman" w:cs="Times New Roman"/>
                <w:sz w:val="20"/>
                <w:szCs w:val="20"/>
                <w:lang w:val="ru-RU"/>
              </w:rPr>
              <w:t xml:space="preserve"> на 100 осіб</w:t>
            </w:r>
          </w:p>
        </w:tc>
        <w:tc>
          <w:tcPr>
            <w:tcW w:w="2835" w:type="dxa"/>
            <w:vMerge/>
            <w:tcBorders>
              <w:left w:val="single" w:sz="4" w:space="0" w:color="000000"/>
              <w:right w:val="single" w:sz="4" w:space="0" w:color="000000"/>
            </w:tcBorders>
            <w:tcMar>
              <w:top w:w="0" w:type="dxa"/>
              <w:left w:w="108" w:type="dxa"/>
              <w:bottom w:w="0" w:type="dxa"/>
              <w:right w:w="108" w:type="dxa"/>
            </w:tcMar>
            <w:vAlign w:val="center"/>
          </w:tcPr>
          <w:p w:rsidR="00613116" w:rsidRDefault="00613116" w:rsidP="006C65C0">
            <w:pPr>
              <w:spacing w:line="240" w:lineRule="auto"/>
              <w:jc w:val="center"/>
              <w:rPr>
                <w:rFonts w:ascii="Times New Roman" w:eastAsia="Times New Roman" w:hAnsi="Times New Roman" w:cs="Times New Roman"/>
                <w:b/>
                <w:sz w:val="20"/>
                <w:szCs w:val="20"/>
                <w:lang w:val="uk-UA"/>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081" w:rsidRDefault="00231081" w:rsidP="006C65C0">
            <w:pPr>
              <w:jc w:val="center"/>
              <w:rPr>
                <w:rFonts w:ascii="Times New Roman" w:hAnsi="Times New Roman" w:cs="Times New Roman"/>
                <w:sz w:val="20"/>
                <w:szCs w:val="20"/>
                <w:lang w:val="uk-UA"/>
              </w:rPr>
            </w:pPr>
          </w:p>
          <w:p w:rsidR="00613116" w:rsidRDefault="00613116" w:rsidP="006C65C0">
            <w:pPr>
              <w:jc w:val="center"/>
            </w:pPr>
            <w:r w:rsidRPr="000A71C2">
              <w:rPr>
                <w:rFonts w:ascii="Times New Roman" w:hAnsi="Times New Roman" w:cs="Times New Roman"/>
                <w:sz w:val="20"/>
                <w:szCs w:val="20"/>
                <w:lang w:val="uk-UA"/>
              </w:rPr>
              <w:t>шт</w:t>
            </w:r>
            <w:r w:rsidRPr="000A71C2">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13116" w:rsidRDefault="00613116" w:rsidP="006C65C0">
            <w:pPr>
              <w:pStyle w:val="10"/>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13116" w:rsidRDefault="00613116" w:rsidP="006C65C0">
            <w:pPr>
              <w:pStyle w:val="10"/>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116" w:rsidRDefault="00613116" w:rsidP="006C65C0">
            <w:pPr>
              <w:pStyle w:val="10"/>
              <w:spacing w:line="0" w:lineRule="atLeast"/>
              <w:jc w:val="center"/>
              <w:rPr>
                <w:rFonts w:ascii="Times New Roman" w:hAnsi="Times New Roman" w:cs="Times New Roman"/>
                <w:sz w:val="20"/>
                <w:szCs w:val="20"/>
              </w:rPr>
            </w:pPr>
          </w:p>
        </w:tc>
      </w:tr>
      <w:tr w:rsidR="00613116" w:rsidRPr="006C65C0" w:rsidTr="00016E4E">
        <w:trPr>
          <w:gridAfter w:val="1"/>
          <w:wAfter w:w="67" w:type="dxa"/>
          <w:trHeight w:val="544"/>
        </w:trPr>
        <w:tc>
          <w:tcPr>
            <w:tcW w:w="383" w:type="dxa"/>
          </w:tcPr>
          <w:p w:rsidR="00613116" w:rsidRDefault="00613116" w:rsidP="006C65C0">
            <w:pPr>
              <w:pStyle w:val="10"/>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13116" w:rsidRDefault="00613116" w:rsidP="006C65C0">
            <w:pPr>
              <w:pStyle w:val="10"/>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13116" w:rsidRPr="006C65C0" w:rsidRDefault="00613116" w:rsidP="006C65C0">
            <w:pPr>
              <w:spacing w:after="0" w:line="0" w:lineRule="atLeast"/>
              <w:jc w:val="center"/>
              <w:rPr>
                <w:rFonts w:ascii="Times New Roman" w:eastAsia="Times New Roman" w:hAnsi="Times New Roman" w:cs="Times New Roman"/>
                <w:sz w:val="20"/>
                <w:szCs w:val="20"/>
                <w:lang w:val="uk-UA"/>
              </w:rPr>
            </w:pPr>
            <w:r w:rsidRPr="006C65C0">
              <w:rPr>
                <w:rFonts w:ascii="Times New Roman" w:eastAsia="Times New Roman" w:hAnsi="Times New Roman" w:cs="Times New Roman"/>
                <w:sz w:val="20"/>
                <w:szCs w:val="20"/>
                <w:lang w:val="ru-RU"/>
              </w:rPr>
              <w:t>Швидкоспоруджуван</w:t>
            </w:r>
            <w:r>
              <w:rPr>
                <w:rFonts w:ascii="Times New Roman" w:eastAsia="Times New Roman" w:hAnsi="Times New Roman" w:cs="Times New Roman"/>
                <w:sz w:val="20"/>
                <w:szCs w:val="20"/>
                <w:lang w:val="ru-RU"/>
              </w:rPr>
              <w:t>а</w:t>
            </w:r>
            <w:r w:rsidRPr="006C65C0">
              <w:rPr>
                <w:rFonts w:ascii="Times New Roman" w:eastAsia="Times New Roman" w:hAnsi="Times New Roman" w:cs="Times New Roman"/>
                <w:sz w:val="20"/>
                <w:szCs w:val="20"/>
                <w:lang w:val="ru-RU"/>
              </w:rPr>
              <w:t xml:space="preserve"> захисн</w:t>
            </w:r>
            <w:r>
              <w:rPr>
                <w:rFonts w:ascii="Times New Roman" w:eastAsia="Times New Roman" w:hAnsi="Times New Roman" w:cs="Times New Roman"/>
                <w:sz w:val="20"/>
                <w:szCs w:val="20"/>
                <w:lang w:val="ru-RU"/>
              </w:rPr>
              <w:t xml:space="preserve">а </w:t>
            </w:r>
            <w:r w:rsidRPr="006C65C0">
              <w:rPr>
                <w:rFonts w:ascii="Times New Roman" w:eastAsia="Times New Roman" w:hAnsi="Times New Roman" w:cs="Times New Roman"/>
                <w:sz w:val="20"/>
                <w:szCs w:val="20"/>
                <w:lang w:val="ru-RU"/>
              </w:rPr>
              <w:t>споруд</w:t>
            </w:r>
            <w:r>
              <w:rPr>
                <w:rFonts w:ascii="Times New Roman" w:eastAsia="Times New Roman" w:hAnsi="Times New Roman" w:cs="Times New Roman"/>
                <w:sz w:val="20"/>
                <w:szCs w:val="20"/>
                <w:lang w:val="ru-RU"/>
              </w:rPr>
              <w:t xml:space="preserve">а </w:t>
            </w:r>
            <w:r w:rsidRPr="006C65C0">
              <w:rPr>
                <w:rFonts w:ascii="Times New Roman" w:eastAsia="Times New Roman" w:hAnsi="Times New Roman" w:cs="Times New Roman"/>
                <w:sz w:val="20"/>
                <w:szCs w:val="20"/>
                <w:lang w:val="ru-RU"/>
              </w:rPr>
              <w:t>цивільного захисту модульного типу</w:t>
            </w:r>
            <w:r>
              <w:rPr>
                <w:rFonts w:ascii="Times New Roman" w:eastAsia="Times New Roman" w:hAnsi="Times New Roman" w:cs="Times New Roman"/>
                <w:sz w:val="20"/>
                <w:szCs w:val="20"/>
                <w:lang w:val="ru-RU"/>
              </w:rPr>
              <w:t>, що розрахована</w:t>
            </w:r>
            <w:r w:rsidRPr="006C65C0">
              <w:rPr>
                <w:rFonts w:ascii="Times New Roman" w:eastAsia="Times New Roman" w:hAnsi="Times New Roman" w:cs="Times New Roman"/>
                <w:sz w:val="20"/>
                <w:szCs w:val="20"/>
                <w:lang w:val="ru-RU"/>
              </w:rPr>
              <w:t xml:space="preserve"> на 50 осіб</w:t>
            </w:r>
          </w:p>
        </w:tc>
        <w:tc>
          <w:tcPr>
            <w:tcW w:w="2835"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116" w:rsidRDefault="00613116" w:rsidP="006C65C0">
            <w:pPr>
              <w:spacing w:line="240" w:lineRule="auto"/>
              <w:jc w:val="center"/>
              <w:rPr>
                <w:rFonts w:ascii="Times New Roman" w:eastAsia="Times New Roman" w:hAnsi="Times New Roman" w:cs="Times New Roman"/>
                <w:b/>
                <w:sz w:val="20"/>
                <w:szCs w:val="20"/>
                <w:lang w:val="uk-UA"/>
              </w:rPr>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31081" w:rsidRDefault="00231081" w:rsidP="006C65C0">
            <w:pPr>
              <w:jc w:val="center"/>
              <w:rPr>
                <w:rFonts w:ascii="Times New Roman" w:hAnsi="Times New Roman" w:cs="Times New Roman"/>
                <w:sz w:val="20"/>
                <w:szCs w:val="20"/>
                <w:lang w:val="uk-UA"/>
              </w:rPr>
            </w:pPr>
          </w:p>
          <w:p w:rsidR="00613116" w:rsidRDefault="00613116" w:rsidP="006C65C0">
            <w:pPr>
              <w:jc w:val="center"/>
            </w:pPr>
            <w:r w:rsidRPr="000A71C2">
              <w:rPr>
                <w:rFonts w:ascii="Times New Roman" w:hAnsi="Times New Roman" w:cs="Times New Roman"/>
                <w:sz w:val="20"/>
                <w:szCs w:val="20"/>
                <w:lang w:val="uk-UA"/>
              </w:rPr>
              <w:t>шт</w:t>
            </w:r>
            <w:r w:rsidRPr="000A71C2">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13116" w:rsidRDefault="00613116" w:rsidP="006C65C0">
            <w:pPr>
              <w:pStyle w:val="10"/>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13116" w:rsidRDefault="00613116" w:rsidP="006C65C0">
            <w:pPr>
              <w:pStyle w:val="10"/>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116" w:rsidRDefault="00613116" w:rsidP="006C65C0">
            <w:pPr>
              <w:pStyle w:val="10"/>
              <w:spacing w:line="0" w:lineRule="atLeast"/>
              <w:jc w:val="center"/>
              <w:rPr>
                <w:rFonts w:ascii="Times New Roman" w:hAnsi="Times New Roman" w:cs="Times New Roman"/>
                <w:sz w:val="20"/>
                <w:szCs w:val="20"/>
              </w:rPr>
            </w:pPr>
          </w:p>
        </w:tc>
      </w:tr>
      <w:tr w:rsidR="00365E1E" w:rsidRPr="00D85BDD" w:rsidTr="000B0D4D">
        <w:trPr>
          <w:trHeight w:val="544"/>
        </w:trPr>
        <w:tc>
          <w:tcPr>
            <w:tcW w:w="383" w:type="dxa"/>
          </w:tcPr>
          <w:p w:rsidR="00365E1E" w:rsidRDefault="00365E1E" w:rsidP="000B0D4D">
            <w:pPr>
              <w:pStyle w:val="10"/>
              <w:spacing w:line="0" w:lineRule="atLeast"/>
              <w:rPr>
                <w:rFonts w:ascii="Times New Roman" w:hAnsi="Times New Roman" w:cs="Times New Roman"/>
                <w:sz w:val="20"/>
                <w:szCs w:val="20"/>
              </w:rPr>
            </w:pPr>
          </w:p>
        </w:tc>
        <w:tc>
          <w:tcPr>
            <w:tcW w:w="1029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5E1E" w:rsidRDefault="00365E1E" w:rsidP="000B0D4D">
            <w:pPr>
              <w:pStyle w:val="10"/>
              <w:spacing w:line="0" w:lineRule="atLeast"/>
              <w:jc w:val="both"/>
              <w:rPr>
                <w:rFonts w:ascii="Times New Roman" w:hAnsi="Times New Roman" w:cs="Times New Roman"/>
                <w:sz w:val="20"/>
                <w:szCs w:val="20"/>
              </w:rPr>
            </w:pPr>
            <w:r>
              <w:rPr>
                <w:rFonts w:ascii="Times New Roman" w:hAnsi="Times New Roman" w:cs="Times New Roman"/>
                <w:sz w:val="20"/>
                <w:szCs w:val="20"/>
              </w:rPr>
              <w:t>Загальна вартість товару складає ____________ грн. (____________________________), з/без ПДВ</w:t>
            </w:r>
          </w:p>
          <w:p w:rsidR="00365E1E" w:rsidRDefault="00365E1E" w:rsidP="000B0D4D">
            <w:pPr>
              <w:pStyle w:val="10"/>
              <w:spacing w:line="0" w:lineRule="atLeast"/>
              <w:jc w:val="center"/>
              <w:rPr>
                <w:rFonts w:ascii="Times New Roman" w:hAnsi="Times New Roman" w:cs="Times New Roman"/>
                <w:sz w:val="20"/>
                <w:szCs w:val="20"/>
              </w:rPr>
            </w:pPr>
          </w:p>
        </w:tc>
      </w:tr>
    </w:tbl>
    <w:p w:rsidR="00D85BDD" w:rsidRPr="00514A44" w:rsidRDefault="00D85BDD" w:rsidP="00D85BDD">
      <w:pPr>
        <w:spacing w:after="0" w:line="0" w:lineRule="atLeast"/>
        <w:jc w:val="both"/>
        <w:rPr>
          <w:rFonts w:ascii="Times New Roman" w:eastAsia="Times New Roman" w:hAnsi="Times New Roman" w:cs="Times New Roman"/>
          <w:b/>
          <w:sz w:val="20"/>
          <w:szCs w:val="20"/>
          <w:lang w:val="uk-UA"/>
        </w:rPr>
      </w:pPr>
    </w:p>
    <w:p w:rsidR="003A6998" w:rsidRPr="007B51C0" w:rsidRDefault="00D85BDD" w:rsidP="003A6998">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 xml:space="preserve"> </w:t>
      </w:r>
    </w:p>
    <w:p w:rsidR="003A6998" w:rsidRPr="006D55AC" w:rsidRDefault="00523358" w:rsidP="006D55AC">
      <w:pPr>
        <w:tabs>
          <w:tab w:val="left" w:pos="0"/>
        </w:tabs>
        <w:spacing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Замовник</w:t>
      </w:r>
      <w:r w:rsidR="003A6998" w:rsidRPr="006D55AC">
        <w:rPr>
          <w:rFonts w:ascii="Times New Roman" w:eastAsia="Times New Roman" w:hAnsi="Times New Roman" w:cs="Times New Roman"/>
          <w:b/>
          <w:bCs/>
          <w:sz w:val="20"/>
          <w:szCs w:val="20"/>
          <w:lang w:val="ru-RU"/>
        </w:rPr>
        <w:tab/>
      </w:r>
      <w:r w:rsidR="003A6998" w:rsidRPr="006D55AC">
        <w:rPr>
          <w:rFonts w:ascii="Times New Roman" w:eastAsia="Times New Roman" w:hAnsi="Times New Roman" w:cs="Times New Roman"/>
          <w:b/>
          <w:bCs/>
          <w:sz w:val="20"/>
          <w:szCs w:val="20"/>
          <w:lang w:val="ru-RU"/>
        </w:rPr>
        <w:tab/>
      </w:r>
      <w:r w:rsidR="003A6998" w:rsidRPr="006D55AC">
        <w:rPr>
          <w:rFonts w:ascii="Times New Roman" w:eastAsia="Times New Roman" w:hAnsi="Times New Roman" w:cs="Times New Roman"/>
          <w:b/>
          <w:bCs/>
          <w:sz w:val="20"/>
          <w:szCs w:val="20"/>
          <w:lang w:val="ru-RU"/>
        </w:rPr>
        <w:tab/>
      </w:r>
      <w:r w:rsidR="003A6998" w:rsidRPr="006D55AC">
        <w:rPr>
          <w:rFonts w:ascii="Times New Roman" w:eastAsia="Times New Roman" w:hAnsi="Times New Roman" w:cs="Times New Roman"/>
          <w:b/>
          <w:bCs/>
          <w:sz w:val="20"/>
          <w:szCs w:val="20"/>
          <w:lang w:val="ru-RU"/>
        </w:rPr>
        <w:tab/>
      </w:r>
      <w:r w:rsidR="003A6998" w:rsidRPr="006D55AC">
        <w:rPr>
          <w:rFonts w:ascii="Times New Roman" w:eastAsia="Times New Roman" w:hAnsi="Times New Roman" w:cs="Times New Roman"/>
          <w:b/>
          <w:bCs/>
          <w:sz w:val="20"/>
          <w:szCs w:val="20"/>
          <w:lang w:val="ru-RU"/>
        </w:rPr>
        <w:tab/>
        <w:t xml:space="preserve">                 </w:t>
      </w:r>
      <w:r w:rsidR="003A6998" w:rsidRPr="006D55AC">
        <w:rPr>
          <w:rFonts w:ascii="Times New Roman" w:eastAsia="Times New Roman" w:hAnsi="Times New Roman" w:cs="Times New Roman"/>
          <w:b/>
          <w:bCs/>
          <w:sz w:val="20"/>
          <w:szCs w:val="20"/>
          <w:lang w:val="ru-RU"/>
        </w:rPr>
        <w:tab/>
        <w:t>Постачальник</w:t>
      </w:r>
    </w:p>
    <w:p w:rsidR="00EF2E0F" w:rsidRPr="006D55AC" w:rsidRDefault="00EF2E0F">
      <w:pPr>
        <w:pStyle w:val="ad"/>
        <w:spacing w:before="0" w:beforeAutospacing="0" w:after="0" w:afterAutospacing="0" w:line="0" w:lineRule="atLeast"/>
        <w:rPr>
          <w:sz w:val="20"/>
          <w:szCs w:val="20"/>
          <w:lang w:val="uk-UA"/>
        </w:rPr>
      </w:pPr>
    </w:p>
    <w:tbl>
      <w:tblPr>
        <w:tblW w:w="9972" w:type="dxa"/>
        <w:tblLayout w:type="fixed"/>
        <w:tblCellMar>
          <w:left w:w="10" w:type="dxa"/>
          <w:right w:w="10" w:type="dxa"/>
        </w:tblCellMar>
        <w:tblLook w:val="04A0" w:firstRow="1" w:lastRow="0" w:firstColumn="1" w:lastColumn="0" w:noHBand="0" w:noVBand="1"/>
      </w:tblPr>
      <w:tblGrid>
        <w:gridCol w:w="4786"/>
        <w:gridCol w:w="5186"/>
      </w:tblGrid>
      <w:tr w:rsidR="00EF2E0F" w:rsidRPr="006D55AC">
        <w:trPr>
          <w:trHeight w:val="296"/>
        </w:trPr>
        <w:tc>
          <w:tcPr>
            <w:tcW w:w="4786" w:type="dxa"/>
            <w:shd w:val="clear" w:color="auto" w:fill="auto"/>
            <w:tcMar>
              <w:top w:w="0" w:type="dxa"/>
              <w:left w:w="108" w:type="dxa"/>
              <w:bottom w:w="0" w:type="dxa"/>
              <w:right w:w="108" w:type="dxa"/>
            </w:tcMar>
          </w:tcPr>
          <w:p w:rsidR="00EF2E0F" w:rsidRPr="006D55AC" w:rsidRDefault="00EF2E0F">
            <w:pPr>
              <w:pStyle w:val="10"/>
              <w:spacing w:line="0" w:lineRule="atLeast"/>
              <w:jc w:val="center"/>
              <w:rPr>
                <w:rFonts w:ascii="Times New Roman" w:hAnsi="Times New Roman" w:cs="Times New Roman"/>
                <w:b/>
                <w:sz w:val="20"/>
                <w:szCs w:val="20"/>
              </w:rPr>
            </w:pPr>
          </w:p>
          <w:p w:rsidR="00EF2E0F" w:rsidRPr="006D55AC" w:rsidRDefault="00EF2E0F">
            <w:pPr>
              <w:pStyle w:val="10"/>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A0" w:firstRow="1" w:lastRow="0" w:firstColumn="1" w:lastColumn="0" w:noHBand="0" w:noVBand="1"/>
            </w:tblPr>
            <w:tblGrid>
              <w:gridCol w:w="40"/>
              <w:gridCol w:w="4691"/>
              <w:gridCol w:w="40"/>
              <w:gridCol w:w="4651"/>
              <w:gridCol w:w="40"/>
              <w:gridCol w:w="80"/>
            </w:tblGrid>
            <w:tr w:rsidR="00EF2E0F" w:rsidRPr="006D55AC">
              <w:trPr>
                <w:gridAfter w:val="1"/>
                <w:wAfter w:w="80" w:type="dxa"/>
                <w:trHeight w:val="867"/>
              </w:trPr>
              <w:tc>
                <w:tcPr>
                  <w:tcW w:w="40" w:type="dxa"/>
                </w:tcPr>
                <w:p w:rsidR="00EF2E0F" w:rsidRPr="006D55AC" w:rsidRDefault="00EF2E0F">
                  <w:pPr>
                    <w:pStyle w:val="10"/>
                    <w:spacing w:line="0" w:lineRule="atLeast"/>
                    <w:ind w:firstLine="34"/>
                    <w:rPr>
                      <w:rFonts w:ascii="Times New Roman" w:hAnsi="Times New Roman" w:cs="Times New Roman"/>
                      <w:sz w:val="20"/>
                      <w:szCs w:val="20"/>
                    </w:rPr>
                  </w:pPr>
                </w:p>
              </w:tc>
              <w:tc>
                <w:tcPr>
                  <w:tcW w:w="4691" w:type="dxa"/>
                </w:tcPr>
                <w:p w:rsidR="00EF2E0F" w:rsidRPr="006D55AC" w:rsidRDefault="004A67DF">
                  <w:pPr>
                    <w:spacing w:after="0" w:line="0" w:lineRule="atLeast"/>
                    <w:rPr>
                      <w:rFonts w:ascii="Times New Roman" w:hAnsi="Times New Roman" w:cs="Times New Roman"/>
                      <w:b/>
                      <w:sz w:val="20"/>
                      <w:szCs w:val="20"/>
                      <w:lang w:val="uk-UA"/>
                    </w:rPr>
                  </w:pPr>
                  <w:r w:rsidRPr="006D55AC">
                    <w:rPr>
                      <w:rFonts w:ascii="Times New Roman" w:hAnsi="Times New Roman" w:cs="Times New Roman"/>
                      <w:b/>
                      <w:sz w:val="20"/>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EF2E0F" w:rsidRPr="006D55AC" w:rsidRDefault="00EF2E0F">
                  <w:pPr>
                    <w:spacing w:after="0" w:line="0" w:lineRule="atLeast"/>
                    <w:rPr>
                      <w:rFonts w:ascii="Times New Roman" w:hAnsi="Times New Roman" w:cs="Times New Roman"/>
                      <w:b/>
                      <w:sz w:val="20"/>
                      <w:szCs w:val="20"/>
                      <w:lang w:val="uk-UA"/>
                    </w:rPr>
                  </w:pPr>
                </w:p>
                <w:p w:rsidR="00EF2E0F" w:rsidRPr="006D55AC" w:rsidRDefault="004A67DF">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 xml:space="preserve">                                                                                                                                           </w:t>
                  </w:r>
                </w:p>
                <w:p w:rsidR="00EF2E0F" w:rsidRPr="006D55AC" w:rsidRDefault="004A67DF">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 xml:space="preserve">  </w:t>
                  </w:r>
                </w:p>
                <w:p w:rsidR="00EF2E0F" w:rsidRPr="006D55AC" w:rsidRDefault="00EF2E0F">
                  <w:pPr>
                    <w:spacing w:after="0" w:line="0" w:lineRule="atLeast"/>
                    <w:rPr>
                      <w:rFonts w:ascii="Times New Roman" w:hAnsi="Times New Roman" w:cs="Times New Roman"/>
                      <w:sz w:val="20"/>
                      <w:szCs w:val="20"/>
                      <w:lang w:val="uk-UA"/>
                    </w:rPr>
                  </w:pPr>
                </w:p>
                <w:p w:rsidR="00EF2E0F" w:rsidRPr="006D55AC" w:rsidRDefault="004A67DF">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Директор</w:t>
                  </w:r>
                </w:p>
                <w:p w:rsidR="00EF2E0F" w:rsidRPr="006D55AC" w:rsidRDefault="004A67DF">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 xml:space="preserve"> </w:t>
                  </w:r>
                </w:p>
                <w:p w:rsidR="00EF2E0F" w:rsidRPr="006D55AC" w:rsidRDefault="004A67DF">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 xml:space="preserve">  __________________ Г.Д.Карпова</w:t>
                  </w:r>
                </w:p>
                <w:p w:rsidR="00EF2E0F" w:rsidRPr="006D55AC" w:rsidRDefault="004A67DF">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 xml:space="preserve">      (підпис)      М.П.                                                                                                </w:t>
                  </w:r>
                </w:p>
              </w:tc>
              <w:tc>
                <w:tcPr>
                  <w:tcW w:w="4691" w:type="dxa"/>
                  <w:gridSpan w:val="2"/>
                  <w:shd w:val="clear" w:color="auto" w:fill="auto"/>
                  <w:tcMar>
                    <w:top w:w="0" w:type="dxa"/>
                    <w:left w:w="108" w:type="dxa"/>
                    <w:bottom w:w="0" w:type="dxa"/>
                    <w:right w:w="108" w:type="dxa"/>
                  </w:tcMar>
                </w:tcPr>
                <w:p w:rsidR="00EF2E0F" w:rsidRPr="006D55AC" w:rsidRDefault="004A67DF">
                  <w:pPr>
                    <w:pStyle w:val="10"/>
                    <w:spacing w:line="0" w:lineRule="atLeast"/>
                    <w:ind w:firstLine="34"/>
                    <w:rPr>
                      <w:rFonts w:ascii="Times New Roman" w:hAnsi="Times New Roman" w:cs="Times New Roman"/>
                      <w:sz w:val="20"/>
                      <w:szCs w:val="20"/>
                    </w:rPr>
                  </w:pPr>
                  <w:r w:rsidRPr="006D55AC">
                    <w:rPr>
                      <w:rFonts w:ascii="Times New Roman" w:hAnsi="Times New Roman" w:cs="Times New Roman"/>
                      <w:b/>
                      <w:sz w:val="20"/>
                      <w:szCs w:val="20"/>
                    </w:rPr>
                    <w:t>ЗАМОВНИК</w:t>
                  </w:r>
                </w:p>
                <w:p w:rsidR="00EF2E0F" w:rsidRPr="006D55AC" w:rsidRDefault="004A67DF">
                  <w:pPr>
                    <w:pStyle w:val="10"/>
                    <w:spacing w:line="0" w:lineRule="atLeast"/>
                    <w:jc w:val="center"/>
                    <w:rPr>
                      <w:rFonts w:ascii="Times New Roman" w:hAnsi="Times New Roman" w:cs="Times New Roman"/>
                      <w:b/>
                      <w:sz w:val="20"/>
                      <w:szCs w:val="20"/>
                    </w:rPr>
                  </w:pPr>
                  <w:r w:rsidRPr="006D55AC">
                    <w:rPr>
                      <w:rFonts w:ascii="Times New Roman" w:hAnsi="Times New Roman" w:cs="Times New Roman"/>
                      <w:b/>
                      <w:sz w:val="20"/>
                      <w:szCs w:val="20"/>
                    </w:rPr>
                    <w:t>__________________________</w:t>
                  </w:r>
                </w:p>
                <w:p w:rsidR="00EF2E0F" w:rsidRPr="006D55AC" w:rsidRDefault="004A67DF">
                  <w:pPr>
                    <w:pStyle w:val="10"/>
                    <w:tabs>
                      <w:tab w:val="left" w:pos="1276"/>
                    </w:tabs>
                    <w:spacing w:line="0" w:lineRule="atLeast"/>
                    <w:rPr>
                      <w:rFonts w:ascii="Times New Roman" w:hAnsi="Times New Roman" w:cs="Times New Roman"/>
                      <w:sz w:val="20"/>
                      <w:szCs w:val="20"/>
                    </w:rPr>
                  </w:pPr>
                  <w:r w:rsidRPr="006D55AC">
                    <w:rPr>
                      <w:rFonts w:ascii="Times New Roman" w:hAnsi="Times New Roman" w:cs="Times New Roman"/>
                      <w:b/>
                      <w:sz w:val="20"/>
                      <w:szCs w:val="20"/>
                    </w:rPr>
                    <w:t>____________________________________</w:t>
                  </w:r>
                  <w:r w:rsidRPr="006D55AC">
                    <w:rPr>
                      <w:rFonts w:ascii="Times New Roman" w:hAnsi="Times New Roman" w:cs="Times New Roman"/>
                      <w:sz w:val="20"/>
                      <w:szCs w:val="20"/>
                    </w:rPr>
                    <w:t>,</w:t>
                  </w:r>
                </w:p>
                <w:p w:rsidR="00EF2E0F" w:rsidRPr="006D55AC" w:rsidRDefault="004A67DF">
                  <w:pPr>
                    <w:pStyle w:val="10"/>
                    <w:tabs>
                      <w:tab w:val="left" w:pos="1276"/>
                    </w:tabs>
                    <w:spacing w:line="0" w:lineRule="atLeast"/>
                    <w:rPr>
                      <w:rFonts w:ascii="Times New Roman" w:hAnsi="Times New Roman" w:cs="Times New Roman"/>
                      <w:sz w:val="20"/>
                      <w:szCs w:val="20"/>
                    </w:rPr>
                  </w:pPr>
                  <w:r w:rsidRPr="006D55AC">
                    <w:rPr>
                      <w:rFonts w:ascii="Times New Roman" w:hAnsi="Times New Roman" w:cs="Times New Roman"/>
                      <w:sz w:val="20"/>
                      <w:szCs w:val="20"/>
                    </w:rPr>
                    <w:t xml:space="preserve">Ідентифікаційний код </w:t>
                  </w:r>
                  <w:proofErr w:type="gramStart"/>
                  <w:r w:rsidRPr="006D55AC">
                    <w:rPr>
                      <w:rFonts w:ascii="Times New Roman" w:hAnsi="Times New Roman" w:cs="Times New Roman"/>
                      <w:sz w:val="20"/>
                      <w:szCs w:val="20"/>
                    </w:rPr>
                    <w:t>ЄДРПОУ:_</w:t>
                  </w:r>
                  <w:proofErr w:type="gramEnd"/>
                  <w:r w:rsidRPr="006D55AC">
                    <w:rPr>
                      <w:rFonts w:ascii="Times New Roman" w:hAnsi="Times New Roman" w:cs="Times New Roman"/>
                      <w:sz w:val="20"/>
                      <w:szCs w:val="20"/>
                    </w:rPr>
                    <w:t>________,</w:t>
                  </w:r>
                </w:p>
                <w:p w:rsidR="00EF2E0F" w:rsidRPr="006D55AC" w:rsidRDefault="004A67DF">
                  <w:pPr>
                    <w:pStyle w:val="10"/>
                    <w:tabs>
                      <w:tab w:val="left" w:pos="1276"/>
                    </w:tabs>
                    <w:spacing w:line="0" w:lineRule="atLeast"/>
                    <w:rPr>
                      <w:rFonts w:ascii="Times New Roman" w:hAnsi="Times New Roman" w:cs="Times New Roman"/>
                      <w:sz w:val="20"/>
                      <w:szCs w:val="20"/>
                    </w:rPr>
                  </w:pPr>
                  <w:r w:rsidRPr="006D55AC">
                    <w:rPr>
                      <w:rFonts w:ascii="Times New Roman" w:hAnsi="Times New Roman" w:cs="Times New Roman"/>
                      <w:sz w:val="20"/>
                      <w:szCs w:val="20"/>
                    </w:rPr>
                    <w:t xml:space="preserve">Юридична </w:t>
                  </w:r>
                  <w:proofErr w:type="gramStart"/>
                  <w:r w:rsidRPr="006D55AC">
                    <w:rPr>
                      <w:rFonts w:ascii="Times New Roman" w:hAnsi="Times New Roman" w:cs="Times New Roman"/>
                      <w:sz w:val="20"/>
                      <w:szCs w:val="20"/>
                    </w:rPr>
                    <w:t>адреса:_</w:t>
                  </w:r>
                  <w:proofErr w:type="gramEnd"/>
                  <w:r w:rsidRPr="006D55AC">
                    <w:rPr>
                      <w:rFonts w:ascii="Times New Roman" w:hAnsi="Times New Roman" w:cs="Times New Roman"/>
                      <w:sz w:val="20"/>
                      <w:szCs w:val="20"/>
                    </w:rPr>
                    <w:t>____________________</w:t>
                  </w:r>
                </w:p>
                <w:p w:rsidR="00EF2E0F" w:rsidRPr="006D55AC" w:rsidRDefault="004A67DF">
                  <w:pPr>
                    <w:pStyle w:val="10"/>
                    <w:spacing w:line="0" w:lineRule="atLeast"/>
                    <w:rPr>
                      <w:rFonts w:ascii="Times New Roman" w:hAnsi="Times New Roman" w:cs="Times New Roman"/>
                      <w:sz w:val="20"/>
                      <w:szCs w:val="20"/>
                    </w:rPr>
                  </w:pPr>
                  <w:r w:rsidRPr="006D55AC">
                    <w:rPr>
                      <w:rFonts w:ascii="Times New Roman" w:hAnsi="Times New Roman" w:cs="Times New Roman"/>
                      <w:sz w:val="20"/>
                      <w:szCs w:val="20"/>
                    </w:rPr>
                    <w:t>____________________________________</w:t>
                  </w:r>
                </w:p>
                <w:p w:rsidR="00EF2E0F" w:rsidRPr="006D55AC" w:rsidRDefault="004A67DF">
                  <w:pPr>
                    <w:pStyle w:val="10"/>
                    <w:spacing w:line="0" w:lineRule="atLeast"/>
                    <w:rPr>
                      <w:rFonts w:ascii="Times New Roman" w:hAnsi="Times New Roman" w:cs="Times New Roman"/>
                      <w:sz w:val="20"/>
                      <w:szCs w:val="20"/>
                    </w:rPr>
                  </w:pPr>
                  <w:r w:rsidRPr="006D55AC">
                    <w:rPr>
                      <w:rFonts w:ascii="Times New Roman" w:hAnsi="Times New Roman" w:cs="Times New Roman"/>
                      <w:sz w:val="20"/>
                      <w:szCs w:val="20"/>
                    </w:rPr>
                    <w:t>Р/рахунок____________________________</w:t>
                  </w:r>
                </w:p>
                <w:p w:rsidR="00EF2E0F" w:rsidRPr="006D55AC" w:rsidRDefault="004A67DF">
                  <w:pPr>
                    <w:pStyle w:val="10"/>
                    <w:spacing w:line="0" w:lineRule="atLeast"/>
                    <w:rPr>
                      <w:rFonts w:ascii="Times New Roman" w:hAnsi="Times New Roman" w:cs="Times New Roman"/>
                      <w:sz w:val="20"/>
                      <w:szCs w:val="20"/>
                    </w:rPr>
                  </w:pPr>
                  <w:r w:rsidRPr="006D55AC">
                    <w:rPr>
                      <w:rFonts w:ascii="Times New Roman" w:hAnsi="Times New Roman" w:cs="Times New Roman"/>
                      <w:sz w:val="20"/>
                      <w:szCs w:val="20"/>
                    </w:rPr>
                    <w:t>Телефон: ____________________________</w:t>
                  </w:r>
                </w:p>
                <w:p w:rsidR="00EF2E0F" w:rsidRPr="006D55AC" w:rsidRDefault="004A67DF">
                  <w:pPr>
                    <w:pStyle w:val="10"/>
                    <w:spacing w:line="0" w:lineRule="atLeast"/>
                    <w:rPr>
                      <w:rFonts w:ascii="Times New Roman" w:hAnsi="Times New Roman" w:cs="Times New Roman"/>
                      <w:sz w:val="20"/>
                      <w:szCs w:val="20"/>
                    </w:rPr>
                  </w:pPr>
                  <w:r w:rsidRPr="006D55AC">
                    <w:rPr>
                      <w:rFonts w:ascii="Times New Roman" w:hAnsi="Times New Roman" w:cs="Times New Roman"/>
                      <w:sz w:val="20"/>
                      <w:szCs w:val="20"/>
                    </w:rPr>
                    <w:t>_______________</w:t>
                  </w:r>
                </w:p>
                <w:p w:rsidR="00EF2E0F" w:rsidRPr="006D55AC" w:rsidRDefault="004A67DF">
                  <w:pPr>
                    <w:pStyle w:val="10"/>
                    <w:spacing w:line="0" w:lineRule="atLeast"/>
                    <w:rPr>
                      <w:rFonts w:ascii="Times New Roman" w:hAnsi="Times New Roman" w:cs="Times New Roman"/>
                      <w:sz w:val="20"/>
                      <w:szCs w:val="20"/>
                    </w:rPr>
                  </w:pPr>
                  <w:r w:rsidRPr="006D55AC">
                    <w:rPr>
                      <w:rFonts w:ascii="Times New Roman" w:hAnsi="Times New Roman" w:cs="Times New Roman"/>
                      <w:sz w:val="20"/>
                      <w:szCs w:val="20"/>
                    </w:rPr>
                    <w:t>(посада (за наявності))</w:t>
                  </w:r>
                </w:p>
                <w:p w:rsidR="00EF2E0F" w:rsidRPr="006D55AC" w:rsidRDefault="00EF2E0F">
                  <w:pPr>
                    <w:pStyle w:val="10"/>
                    <w:spacing w:line="0" w:lineRule="atLeast"/>
                    <w:jc w:val="center"/>
                    <w:rPr>
                      <w:rFonts w:ascii="Times New Roman" w:hAnsi="Times New Roman" w:cs="Times New Roman"/>
                      <w:sz w:val="20"/>
                      <w:szCs w:val="20"/>
                    </w:rPr>
                  </w:pPr>
                </w:p>
                <w:p w:rsidR="00EF2E0F" w:rsidRPr="006D55AC" w:rsidRDefault="004A67DF">
                  <w:pPr>
                    <w:pStyle w:val="10"/>
                    <w:spacing w:line="0" w:lineRule="atLeast"/>
                    <w:jc w:val="center"/>
                    <w:rPr>
                      <w:rFonts w:ascii="Times New Roman" w:hAnsi="Times New Roman" w:cs="Times New Roman"/>
                      <w:sz w:val="20"/>
                      <w:szCs w:val="20"/>
                    </w:rPr>
                  </w:pPr>
                  <w:r w:rsidRPr="006D55AC">
                    <w:rPr>
                      <w:rFonts w:ascii="Times New Roman" w:hAnsi="Times New Roman" w:cs="Times New Roman"/>
                      <w:sz w:val="20"/>
                      <w:szCs w:val="20"/>
                    </w:rPr>
                    <w:t>_______________ _____________________</w:t>
                  </w:r>
                </w:p>
                <w:p w:rsidR="00EF2E0F" w:rsidRPr="006D55AC" w:rsidRDefault="004A67DF">
                  <w:pPr>
                    <w:pStyle w:val="10"/>
                    <w:tabs>
                      <w:tab w:val="left" w:pos="-392"/>
                    </w:tabs>
                    <w:spacing w:line="0" w:lineRule="atLeast"/>
                    <w:ind w:firstLine="34"/>
                    <w:rPr>
                      <w:rFonts w:ascii="Times New Roman" w:hAnsi="Times New Roman" w:cs="Times New Roman"/>
                      <w:sz w:val="20"/>
                      <w:szCs w:val="20"/>
                    </w:rPr>
                  </w:pPr>
                  <w:r w:rsidRPr="006D55AC">
                    <w:rPr>
                      <w:rFonts w:ascii="Times New Roman" w:hAnsi="Times New Roman" w:cs="Times New Roman"/>
                      <w:sz w:val="20"/>
                      <w:szCs w:val="20"/>
                    </w:rPr>
                    <w:t xml:space="preserve">         (підпис)            (ініціали, прізвище </w:t>
                  </w:r>
                </w:p>
              </w:tc>
              <w:tc>
                <w:tcPr>
                  <w:tcW w:w="40" w:type="dxa"/>
                </w:tcPr>
                <w:p w:rsidR="00EF2E0F" w:rsidRPr="006D55AC" w:rsidRDefault="00EF2E0F">
                  <w:pPr>
                    <w:pStyle w:val="10"/>
                    <w:spacing w:line="0" w:lineRule="atLeast"/>
                    <w:ind w:firstLine="34"/>
                    <w:rPr>
                      <w:rFonts w:ascii="Times New Roman" w:hAnsi="Times New Roman" w:cs="Times New Roman"/>
                      <w:sz w:val="20"/>
                      <w:szCs w:val="20"/>
                    </w:rPr>
                  </w:pPr>
                </w:p>
              </w:tc>
            </w:tr>
            <w:tr w:rsidR="00EF2E0F" w:rsidRPr="006D55AC">
              <w:trPr>
                <w:gridAfter w:val="1"/>
                <w:wAfter w:w="80" w:type="dxa"/>
              </w:trPr>
              <w:tc>
                <w:tcPr>
                  <w:tcW w:w="40" w:type="dxa"/>
                </w:tcPr>
                <w:p w:rsidR="00EF2E0F" w:rsidRPr="006D55AC" w:rsidRDefault="00EF2E0F">
                  <w:pPr>
                    <w:pStyle w:val="10"/>
                    <w:spacing w:line="0" w:lineRule="atLeast"/>
                    <w:ind w:firstLine="34"/>
                    <w:jc w:val="both"/>
                    <w:rPr>
                      <w:rFonts w:ascii="Times New Roman" w:hAnsi="Times New Roman" w:cs="Times New Roman"/>
                      <w:sz w:val="20"/>
                      <w:szCs w:val="20"/>
                    </w:rPr>
                  </w:pPr>
                </w:p>
              </w:tc>
              <w:tc>
                <w:tcPr>
                  <w:tcW w:w="4691" w:type="dxa"/>
                </w:tcPr>
                <w:p w:rsidR="00EF2E0F" w:rsidRPr="006D55AC" w:rsidRDefault="00EF2E0F">
                  <w:pPr>
                    <w:pStyle w:val="10"/>
                    <w:spacing w:line="0" w:lineRule="atLeast"/>
                    <w:ind w:firstLine="34"/>
                    <w:jc w:val="both"/>
                    <w:rPr>
                      <w:rFonts w:ascii="Times New Roman" w:hAnsi="Times New Roman" w:cs="Times New Roman"/>
                      <w:sz w:val="20"/>
                      <w:szCs w:val="20"/>
                    </w:rPr>
                  </w:pPr>
                </w:p>
              </w:tc>
              <w:tc>
                <w:tcPr>
                  <w:tcW w:w="4691" w:type="dxa"/>
                  <w:gridSpan w:val="2"/>
                  <w:shd w:val="clear" w:color="auto" w:fill="auto"/>
                  <w:tcMar>
                    <w:top w:w="0" w:type="dxa"/>
                    <w:left w:w="108" w:type="dxa"/>
                    <w:bottom w:w="0" w:type="dxa"/>
                    <w:right w:w="108" w:type="dxa"/>
                  </w:tcMar>
                </w:tcPr>
                <w:p w:rsidR="00EF2E0F" w:rsidRPr="006D55AC" w:rsidRDefault="00EF2E0F">
                  <w:pPr>
                    <w:pStyle w:val="10"/>
                    <w:spacing w:line="0" w:lineRule="atLeast"/>
                    <w:ind w:firstLine="34"/>
                    <w:jc w:val="both"/>
                    <w:rPr>
                      <w:rFonts w:ascii="Times New Roman" w:hAnsi="Times New Roman" w:cs="Times New Roman"/>
                      <w:sz w:val="20"/>
                      <w:szCs w:val="20"/>
                    </w:rPr>
                  </w:pPr>
                </w:p>
              </w:tc>
              <w:tc>
                <w:tcPr>
                  <w:tcW w:w="40" w:type="dxa"/>
                </w:tcPr>
                <w:p w:rsidR="00EF2E0F" w:rsidRPr="006D55AC" w:rsidRDefault="00EF2E0F">
                  <w:pPr>
                    <w:pStyle w:val="10"/>
                    <w:spacing w:line="0" w:lineRule="atLeast"/>
                    <w:ind w:firstLine="34"/>
                    <w:jc w:val="both"/>
                    <w:rPr>
                      <w:rFonts w:ascii="Times New Roman" w:hAnsi="Times New Roman" w:cs="Times New Roman"/>
                      <w:sz w:val="20"/>
                      <w:szCs w:val="20"/>
                    </w:rPr>
                  </w:pPr>
                </w:p>
              </w:tc>
            </w:tr>
            <w:tr w:rsidR="00EF2E0F" w:rsidRPr="006D55AC">
              <w:trPr>
                <w:trHeight w:val="80"/>
              </w:trPr>
              <w:tc>
                <w:tcPr>
                  <w:tcW w:w="4771" w:type="dxa"/>
                  <w:gridSpan w:val="3"/>
                  <w:shd w:val="clear" w:color="auto" w:fill="auto"/>
                  <w:tcMar>
                    <w:top w:w="0" w:type="dxa"/>
                    <w:left w:w="108" w:type="dxa"/>
                    <w:bottom w:w="0" w:type="dxa"/>
                    <w:right w:w="108" w:type="dxa"/>
                  </w:tcMar>
                </w:tcPr>
                <w:p w:rsidR="00EF2E0F" w:rsidRPr="006D55AC" w:rsidRDefault="00EF2E0F">
                  <w:pPr>
                    <w:pStyle w:val="10"/>
                    <w:spacing w:line="0" w:lineRule="atLeast"/>
                    <w:ind w:firstLine="34"/>
                    <w:jc w:val="both"/>
                    <w:rPr>
                      <w:rFonts w:ascii="Times New Roman" w:hAnsi="Times New Roman" w:cs="Times New Roman"/>
                      <w:sz w:val="20"/>
                      <w:szCs w:val="20"/>
                    </w:rPr>
                  </w:pPr>
                </w:p>
              </w:tc>
              <w:tc>
                <w:tcPr>
                  <w:tcW w:w="4771" w:type="dxa"/>
                  <w:gridSpan w:val="3"/>
                </w:tcPr>
                <w:p w:rsidR="00EF2E0F" w:rsidRPr="006D55AC" w:rsidRDefault="00EF2E0F">
                  <w:pPr>
                    <w:pStyle w:val="10"/>
                    <w:spacing w:line="0" w:lineRule="atLeast"/>
                    <w:ind w:firstLine="34"/>
                    <w:jc w:val="both"/>
                    <w:rPr>
                      <w:rFonts w:ascii="Times New Roman" w:hAnsi="Times New Roman" w:cs="Times New Roman"/>
                      <w:sz w:val="20"/>
                      <w:szCs w:val="20"/>
                    </w:rPr>
                  </w:pPr>
                </w:p>
              </w:tc>
            </w:tr>
          </w:tbl>
          <w:p w:rsidR="00EF2E0F" w:rsidRPr="006D55AC" w:rsidRDefault="00EF2E0F">
            <w:pPr>
              <w:pStyle w:val="10"/>
              <w:keepNext/>
              <w:spacing w:line="0" w:lineRule="atLeast"/>
              <w:rPr>
                <w:rFonts w:ascii="Times New Roman" w:hAnsi="Times New Roman" w:cs="Times New Roman"/>
                <w:sz w:val="20"/>
                <w:szCs w:val="20"/>
              </w:rPr>
            </w:pPr>
          </w:p>
          <w:p w:rsidR="00EF2E0F" w:rsidRPr="006D55AC" w:rsidRDefault="00EF2E0F">
            <w:pPr>
              <w:pStyle w:val="10"/>
              <w:keepNext/>
              <w:spacing w:line="0" w:lineRule="atLeast"/>
              <w:rPr>
                <w:rFonts w:ascii="Times New Roman" w:hAnsi="Times New Roman" w:cs="Times New Roman"/>
                <w:sz w:val="20"/>
                <w:szCs w:val="20"/>
              </w:rPr>
            </w:pPr>
          </w:p>
          <w:p w:rsidR="00EF2E0F" w:rsidRPr="006D55AC" w:rsidRDefault="00EF2E0F">
            <w:pPr>
              <w:pStyle w:val="10"/>
              <w:keepNext/>
              <w:spacing w:line="0" w:lineRule="atLeast"/>
              <w:rPr>
                <w:rFonts w:ascii="Times New Roman" w:hAnsi="Times New Roman" w:cs="Times New Roman"/>
                <w:sz w:val="20"/>
                <w:szCs w:val="20"/>
              </w:rPr>
            </w:pPr>
          </w:p>
          <w:p w:rsidR="00EF2E0F" w:rsidRPr="006D55AC" w:rsidRDefault="00EF2E0F">
            <w:pPr>
              <w:pStyle w:val="10"/>
              <w:keepNext/>
              <w:spacing w:line="0" w:lineRule="atLeast"/>
              <w:rPr>
                <w:rFonts w:ascii="Times New Roman" w:hAnsi="Times New Roman" w:cs="Times New Roman"/>
                <w:sz w:val="20"/>
                <w:szCs w:val="20"/>
              </w:rPr>
            </w:pPr>
          </w:p>
          <w:p w:rsidR="00EF2E0F" w:rsidRPr="006D55AC" w:rsidRDefault="00EF2E0F">
            <w:pPr>
              <w:pStyle w:val="10"/>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EF2E0F" w:rsidRPr="006D55AC" w:rsidRDefault="00EF2E0F">
            <w:pPr>
              <w:rPr>
                <w:rFonts w:ascii="Times New Roman" w:hAnsi="Times New Roman" w:cs="Times New Roman"/>
                <w:sz w:val="20"/>
                <w:szCs w:val="20"/>
                <w:lang w:val="uk-UA"/>
              </w:rPr>
            </w:pPr>
          </w:p>
          <w:p w:rsidR="00EF2E0F" w:rsidRPr="006D55AC" w:rsidRDefault="004A67DF">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_________________________________</w:t>
            </w:r>
          </w:p>
          <w:p w:rsidR="00EF2E0F" w:rsidRPr="006D55AC" w:rsidRDefault="00EF2E0F">
            <w:pPr>
              <w:spacing w:after="0" w:line="0" w:lineRule="atLeast"/>
              <w:rPr>
                <w:rFonts w:ascii="Times New Roman" w:hAnsi="Times New Roman" w:cs="Times New Roman"/>
                <w:sz w:val="20"/>
                <w:szCs w:val="20"/>
                <w:lang w:val="uk-UA"/>
              </w:rPr>
            </w:pPr>
          </w:p>
          <w:p w:rsidR="00EF2E0F" w:rsidRPr="006D55AC" w:rsidRDefault="00EF2E0F">
            <w:pPr>
              <w:spacing w:after="0" w:line="0" w:lineRule="atLeast"/>
              <w:rPr>
                <w:rFonts w:ascii="Times New Roman" w:hAnsi="Times New Roman" w:cs="Times New Roman"/>
                <w:sz w:val="20"/>
                <w:szCs w:val="20"/>
                <w:lang w:val="uk-UA"/>
              </w:rPr>
            </w:pPr>
          </w:p>
          <w:p w:rsidR="00EF2E0F" w:rsidRPr="006D55AC" w:rsidRDefault="00EF2E0F">
            <w:pPr>
              <w:spacing w:after="0" w:line="0" w:lineRule="atLeast"/>
              <w:rPr>
                <w:rFonts w:ascii="Times New Roman" w:hAnsi="Times New Roman" w:cs="Times New Roman"/>
                <w:sz w:val="20"/>
                <w:szCs w:val="20"/>
                <w:lang w:val="uk-UA"/>
              </w:rPr>
            </w:pPr>
          </w:p>
          <w:p w:rsidR="00EF2E0F" w:rsidRPr="006D55AC" w:rsidRDefault="00EF2E0F">
            <w:pPr>
              <w:spacing w:after="0" w:line="0" w:lineRule="atLeast"/>
              <w:rPr>
                <w:rFonts w:ascii="Times New Roman" w:hAnsi="Times New Roman" w:cs="Times New Roman"/>
                <w:sz w:val="20"/>
                <w:szCs w:val="20"/>
                <w:lang w:val="uk-UA"/>
              </w:rPr>
            </w:pPr>
          </w:p>
          <w:p w:rsidR="00EF2E0F" w:rsidRPr="006D55AC" w:rsidRDefault="00EF2E0F">
            <w:pPr>
              <w:spacing w:after="0" w:line="0" w:lineRule="atLeast"/>
              <w:rPr>
                <w:rFonts w:ascii="Times New Roman" w:hAnsi="Times New Roman" w:cs="Times New Roman"/>
                <w:sz w:val="20"/>
                <w:szCs w:val="20"/>
                <w:lang w:val="uk-UA"/>
              </w:rPr>
            </w:pPr>
          </w:p>
          <w:p w:rsidR="00EF2E0F" w:rsidRPr="006D55AC" w:rsidRDefault="00EF2E0F">
            <w:pPr>
              <w:spacing w:after="0" w:line="0" w:lineRule="atLeast"/>
              <w:rPr>
                <w:rFonts w:ascii="Times New Roman" w:hAnsi="Times New Roman" w:cs="Times New Roman"/>
                <w:sz w:val="20"/>
                <w:szCs w:val="20"/>
                <w:lang w:val="uk-UA"/>
              </w:rPr>
            </w:pPr>
          </w:p>
          <w:p w:rsidR="00EF2E0F" w:rsidRPr="006D55AC" w:rsidRDefault="004A67DF">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_________</w:t>
            </w:r>
          </w:p>
          <w:p w:rsidR="00EF2E0F" w:rsidRPr="006D55AC" w:rsidRDefault="00EF2E0F">
            <w:pPr>
              <w:spacing w:after="0" w:line="0" w:lineRule="atLeast"/>
              <w:rPr>
                <w:rFonts w:ascii="Times New Roman" w:hAnsi="Times New Roman" w:cs="Times New Roman"/>
                <w:sz w:val="20"/>
                <w:szCs w:val="20"/>
                <w:lang w:val="uk-UA"/>
              </w:rPr>
            </w:pPr>
          </w:p>
          <w:p w:rsidR="00EF2E0F" w:rsidRPr="006D55AC" w:rsidRDefault="004A67DF">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__________________  __________________</w:t>
            </w:r>
          </w:p>
          <w:p w:rsidR="00EF2E0F" w:rsidRPr="006D55AC" w:rsidRDefault="004A67DF">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 xml:space="preserve">  (підпис)      М.П. </w:t>
            </w:r>
          </w:p>
          <w:p w:rsidR="00EF2E0F" w:rsidRPr="006D55AC" w:rsidRDefault="00EF2E0F">
            <w:pPr>
              <w:spacing w:after="0" w:line="0" w:lineRule="atLeast"/>
              <w:rPr>
                <w:rFonts w:ascii="Times New Roman" w:hAnsi="Times New Roman" w:cs="Times New Roman"/>
                <w:sz w:val="20"/>
                <w:szCs w:val="20"/>
                <w:lang w:val="uk-UA"/>
              </w:rPr>
            </w:pPr>
          </w:p>
          <w:p w:rsidR="00EF2E0F" w:rsidRPr="006D55AC" w:rsidRDefault="00EF2E0F">
            <w:pPr>
              <w:spacing w:after="0" w:line="0" w:lineRule="atLeast"/>
              <w:rPr>
                <w:rFonts w:ascii="Times New Roman" w:hAnsi="Times New Roman" w:cs="Times New Roman"/>
                <w:sz w:val="20"/>
                <w:szCs w:val="20"/>
                <w:lang w:val="uk-UA"/>
              </w:rPr>
            </w:pPr>
          </w:p>
          <w:p w:rsidR="00EF2E0F" w:rsidRPr="006D55AC" w:rsidRDefault="00EF2E0F">
            <w:pPr>
              <w:spacing w:after="0" w:line="0" w:lineRule="atLeast"/>
              <w:rPr>
                <w:rFonts w:ascii="Times New Roman" w:hAnsi="Times New Roman" w:cs="Times New Roman"/>
                <w:sz w:val="20"/>
                <w:szCs w:val="20"/>
                <w:lang w:val="uk-UA"/>
              </w:rPr>
            </w:pPr>
          </w:p>
          <w:p w:rsidR="00EF2E0F" w:rsidRPr="006D55AC" w:rsidRDefault="00EF2E0F">
            <w:pPr>
              <w:spacing w:after="0" w:line="0" w:lineRule="atLeast"/>
              <w:rPr>
                <w:rFonts w:ascii="Times New Roman" w:hAnsi="Times New Roman" w:cs="Times New Roman"/>
                <w:sz w:val="20"/>
                <w:szCs w:val="20"/>
                <w:lang w:val="uk-UA"/>
              </w:rPr>
            </w:pPr>
          </w:p>
          <w:p w:rsidR="00EF2E0F" w:rsidRPr="006D55AC" w:rsidRDefault="00EF2E0F">
            <w:pPr>
              <w:spacing w:after="0" w:line="0" w:lineRule="atLeast"/>
              <w:rPr>
                <w:rFonts w:ascii="Times New Roman" w:hAnsi="Times New Roman" w:cs="Times New Roman"/>
                <w:sz w:val="20"/>
                <w:szCs w:val="20"/>
                <w:lang w:val="uk-UA"/>
              </w:rPr>
            </w:pPr>
          </w:p>
          <w:p w:rsidR="00EF2E0F" w:rsidRPr="006D55AC" w:rsidRDefault="00EF2E0F">
            <w:pPr>
              <w:spacing w:after="0" w:line="0" w:lineRule="atLeast"/>
              <w:rPr>
                <w:rFonts w:ascii="Times New Roman" w:hAnsi="Times New Roman" w:cs="Times New Roman"/>
                <w:sz w:val="20"/>
                <w:szCs w:val="20"/>
                <w:lang w:val="uk-UA"/>
              </w:rPr>
            </w:pPr>
          </w:p>
        </w:tc>
      </w:tr>
    </w:tbl>
    <w:p w:rsidR="00523358" w:rsidRDefault="00523358" w:rsidP="00C605F4">
      <w:pPr>
        <w:spacing w:after="0" w:line="240" w:lineRule="auto"/>
        <w:rPr>
          <w:rFonts w:ascii="Times New Roman" w:eastAsia="Times New Roman" w:hAnsi="Times New Roman" w:cs="Times New Roman"/>
          <w:sz w:val="20"/>
          <w:szCs w:val="20"/>
          <w:lang w:val="ru-RU"/>
        </w:rPr>
      </w:pPr>
    </w:p>
    <w:p w:rsidR="00523358" w:rsidRDefault="00523358">
      <w:pPr>
        <w:spacing w:after="0" w:line="240" w:lineRule="auto"/>
        <w:jc w:val="center"/>
        <w:rPr>
          <w:rFonts w:ascii="Times New Roman" w:eastAsia="Times New Roman" w:hAnsi="Times New Roman" w:cs="Times New Roman"/>
          <w:sz w:val="20"/>
          <w:szCs w:val="20"/>
          <w:lang w:val="ru-RU"/>
        </w:rPr>
      </w:pPr>
    </w:p>
    <w:p w:rsidR="00523358" w:rsidRPr="00E41571" w:rsidRDefault="00523358" w:rsidP="00523358">
      <w:pPr>
        <w:pStyle w:val="10"/>
        <w:spacing w:line="0" w:lineRule="atLeast"/>
        <w:ind w:firstLine="425"/>
        <w:jc w:val="right"/>
        <w:rPr>
          <w:rFonts w:ascii="Times New Roman" w:hAnsi="Times New Roman" w:cs="Times New Roman"/>
          <w:b/>
          <w:sz w:val="20"/>
          <w:szCs w:val="20"/>
          <w:lang w:val="uk-UA"/>
        </w:rPr>
      </w:pPr>
      <w:r>
        <w:rPr>
          <w:rFonts w:ascii="Times New Roman" w:hAnsi="Times New Roman" w:cs="Times New Roman"/>
          <w:b/>
          <w:sz w:val="20"/>
          <w:szCs w:val="20"/>
        </w:rPr>
        <w:lastRenderedPageBreak/>
        <w:t xml:space="preserve">Додаток </w:t>
      </w:r>
      <w:r w:rsidR="00E41571">
        <w:rPr>
          <w:rFonts w:ascii="Times New Roman" w:hAnsi="Times New Roman" w:cs="Times New Roman"/>
          <w:b/>
          <w:sz w:val="20"/>
          <w:szCs w:val="20"/>
          <w:lang w:val="uk-UA"/>
        </w:rPr>
        <w:t>2</w:t>
      </w:r>
    </w:p>
    <w:p w:rsidR="00523358" w:rsidRDefault="00523358" w:rsidP="00523358">
      <w:pPr>
        <w:pStyle w:val="10"/>
        <w:spacing w:line="0" w:lineRule="atLeast"/>
        <w:ind w:firstLine="425"/>
        <w:jc w:val="right"/>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до Договору про закупівлю </w:t>
      </w:r>
    </w:p>
    <w:p w:rsidR="006C65C0" w:rsidRDefault="006C65C0" w:rsidP="00523358">
      <w:pPr>
        <w:pStyle w:val="10"/>
        <w:spacing w:line="0" w:lineRule="atLeast"/>
        <w:ind w:firstLine="425"/>
        <w:jc w:val="right"/>
        <w:rPr>
          <w:rFonts w:ascii="Times New Roman" w:hAnsi="Times New Roman" w:cs="Times New Roman"/>
          <w:b/>
          <w:sz w:val="20"/>
          <w:szCs w:val="20"/>
        </w:rPr>
      </w:pPr>
    </w:p>
    <w:p w:rsidR="006C65C0" w:rsidRDefault="006C65C0" w:rsidP="00523358">
      <w:pPr>
        <w:pStyle w:val="10"/>
        <w:spacing w:line="0" w:lineRule="atLeast"/>
        <w:ind w:firstLine="425"/>
        <w:jc w:val="right"/>
        <w:rPr>
          <w:rFonts w:ascii="Times New Roman" w:hAnsi="Times New Roman" w:cs="Times New Roman"/>
          <w:b/>
          <w:sz w:val="20"/>
          <w:szCs w:val="20"/>
        </w:rPr>
      </w:pPr>
    </w:p>
    <w:p w:rsidR="006C65C0" w:rsidRPr="00C21722" w:rsidRDefault="006C65C0" w:rsidP="006C65C0">
      <w:pPr>
        <w:spacing w:line="240" w:lineRule="auto"/>
        <w:ind w:firstLine="567"/>
        <w:jc w:val="center"/>
        <w:rPr>
          <w:rFonts w:ascii="Times New Roman" w:hAnsi="Times New Roman" w:cs="Times New Roman"/>
          <w:b/>
          <w:sz w:val="20"/>
          <w:szCs w:val="20"/>
          <w:lang w:val="ru-RU"/>
        </w:rPr>
      </w:pPr>
      <w:r w:rsidRPr="00C21722">
        <w:rPr>
          <w:rFonts w:ascii="Times New Roman" w:hAnsi="Times New Roman" w:cs="Times New Roman"/>
          <w:b/>
          <w:sz w:val="20"/>
          <w:szCs w:val="20"/>
          <w:lang w:val="ru-RU"/>
        </w:rPr>
        <w:t xml:space="preserve">Місце поставки </w:t>
      </w:r>
      <w:r w:rsidRPr="00C21722">
        <w:rPr>
          <w:rFonts w:ascii="Times New Roman" w:hAnsi="Times New Roman" w:cs="Times New Roman"/>
          <w:b/>
          <w:sz w:val="20"/>
          <w:szCs w:val="20"/>
          <w:lang w:val="uk-UA"/>
        </w:rPr>
        <w:t xml:space="preserve">та адреси поставки </w:t>
      </w:r>
      <w:r w:rsidRPr="00C21722">
        <w:rPr>
          <w:rFonts w:ascii="Times New Roman" w:hAnsi="Times New Roman" w:cs="Times New Roman"/>
          <w:b/>
          <w:sz w:val="20"/>
          <w:szCs w:val="20"/>
          <w:lang w:val="ru-RU"/>
        </w:rPr>
        <w:t xml:space="preserve">товару: </w:t>
      </w:r>
    </w:p>
    <w:tbl>
      <w:tblPr>
        <w:tblW w:w="10655" w:type="dxa"/>
        <w:tblInd w:w="113" w:type="dxa"/>
        <w:tblLook w:val="04A0" w:firstRow="1" w:lastRow="0" w:firstColumn="1" w:lastColumn="0" w:noHBand="0" w:noVBand="1"/>
      </w:tblPr>
      <w:tblGrid>
        <w:gridCol w:w="565"/>
        <w:gridCol w:w="3455"/>
        <w:gridCol w:w="3028"/>
        <w:gridCol w:w="3607"/>
      </w:tblGrid>
      <w:tr w:rsidR="006C65C0" w:rsidRPr="00EB214B" w:rsidTr="00016E4E">
        <w:trPr>
          <w:trHeight w:val="782"/>
        </w:trPr>
        <w:tc>
          <w:tcPr>
            <w:tcW w:w="565" w:type="dxa"/>
            <w:tcBorders>
              <w:top w:val="single" w:sz="4" w:space="0" w:color="000000"/>
              <w:left w:val="single" w:sz="4" w:space="0" w:color="000000"/>
              <w:bottom w:val="single" w:sz="4" w:space="0" w:color="000000"/>
              <w:right w:val="single" w:sz="4" w:space="0" w:color="000000"/>
            </w:tcBorders>
            <w:shd w:val="clear" w:color="000000" w:fill="FFFFFF"/>
          </w:tcPr>
          <w:p w:rsidR="006C65C0" w:rsidRPr="00C21722" w:rsidRDefault="006C65C0" w:rsidP="00016E4E">
            <w:pPr>
              <w:rPr>
                <w:rFonts w:ascii="Times New Roman" w:eastAsia="Times New Roman" w:hAnsi="Times New Roman" w:cs="Times New Roman"/>
                <w:sz w:val="20"/>
                <w:szCs w:val="20"/>
              </w:rPr>
            </w:pPr>
            <w:r w:rsidRPr="00C21722">
              <w:rPr>
                <w:rFonts w:ascii="Times New Roman" w:eastAsia="Times New Roman" w:hAnsi="Times New Roman" w:cs="Times New Roman"/>
                <w:sz w:val="20"/>
                <w:szCs w:val="20"/>
              </w:rPr>
              <w:t>№ з/п</w:t>
            </w:r>
          </w:p>
        </w:tc>
        <w:tc>
          <w:tcPr>
            <w:tcW w:w="3455" w:type="dxa"/>
            <w:tcBorders>
              <w:top w:val="single" w:sz="4" w:space="0" w:color="000000"/>
              <w:left w:val="single" w:sz="4" w:space="0" w:color="000000"/>
              <w:bottom w:val="single" w:sz="4" w:space="0" w:color="000000"/>
              <w:right w:val="single" w:sz="4" w:space="0" w:color="000000"/>
            </w:tcBorders>
            <w:shd w:val="clear" w:color="000000" w:fill="FFFFFF"/>
          </w:tcPr>
          <w:p w:rsidR="006C65C0" w:rsidRPr="00C21722" w:rsidRDefault="006C65C0" w:rsidP="00016E4E">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lang w:val="uk-UA"/>
              </w:rPr>
              <w:t>Місце поставки</w:t>
            </w:r>
          </w:p>
        </w:tc>
        <w:tc>
          <w:tcPr>
            <w:tcW w:w="3028" w:type="dxa"/>
            <w:tcBorders>
              <w:top w:val="single" w:sz="4" w:space="0" w:color="000000"/>
              <w:left w:val="nil"/>
              <w:bottom w:val="single" w:sz="4" w:space="0" w:color="000000"/>
              <w:right w:val="single" w:sz="4" w:space="0" w:color="000000"/>
            </w:tcBorders>
            <w:shd w:val="clear" w:color="000000" w:fill="FFFFFF"/>
          </w:tcPr>
          <w:p w:rsidR="006C65C0" w:rsidRPr="00C21722" w:rsidRDefault="006C65C0" w:rsidP="00016E4E">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rPr>
              <w:t xml:space="preserve">Адреса </w:t>
            </w:r>
            <w:r w:rsidRPr="00C21722">
              <w:rPr>
                <w:rFonts w:ascii="Times New Roman" w:hAnsi="Times New Roman" w:cs="Times New Roman"/>
                <w:b/>
                <w:sz w:val="20"/>
                <w:szCs w:val="20"/>
                <w:lang w:val="uk-UA"/>
              </w:rPr>
              <w:t xml:space="preserve">поставки </w:t>
            </w:r>
          </w:p>
        </w:tc>
        <w:tc>
          <w:tcPr>
            <w:tcW w:w="3607" w:type="dxa"/>
            <w:tcBorders>
              <w:top w:val="single" w:sz="4" w:space="0" w:color="000000"/>
              <w:left w:val="nil"/>
              <w:bottom w:val="single" w:sz="4" w:space="0" w:color="000000"/>
              <w:right w:val="single" w:sz="4" w:space="0" w:color="000000"/>
            </w:tcBorders>
            <w:shd w:val="clear" w:color="000000" w:fill="FFFFFF"/>
          </w:tcPr>
          <w:p w:rsidR="006C65C0" w:rsidRPr="004012B8" w:rsidRDefault="006C65C0" w:rsidP="00016E4E">
            <w:pPr>
              <w:jc w:val="center"/>
              <w:rPr>
                <w:rFonts w:ascii="Times New Roman" w:hAnsi="Times New Roman" w:cs="Times New Roman"/>
                <w:b/>
                <w:sz w:val="20"/>
                <w:szCs w:val="20"/>
                <w:lang w:val="ru-RU"/>
              </w:rPr>
            </w:pPr>
            <w:r w:rsidRPr="004012B8">
              <w:rPr>
                <w:rFonts w:ascii="Times New Roman" w:eastAsia="Times New Roman" w:hAnsi="Times New Roman" w:cs="Times New Roman"/>
                <w:b/>
                <w:sz w:val="20"/>
                <w:szCs w:val="20"/>
                <w:lang w:val="uk-UA"/>
              </w:rPr>
              <w:t>Швидкоспоруджувана захисна споруда цивільного захисту модульного типу</w:t>
            </w:r>
          </w:p>
        </w:tc>
      </w:tr>
      <w:tr w:rsidR="006C65C0" w:rsidRPr="00EB214B" w:rsidTr="00016E4E">
        <w:trPr>
          <w:trHeight w:val="782"/>
        </w:trPr>
        <w:tc>
          <w:tcPr>
            <w:tcW w:w="565" w:type="dxa"/>
            <w:tcBorders>
              <w:top w:val="single" w:sz="4" w:space="0" w:color="000000"/>
              <w:left w:val="single" w:sz="4" w:space="0" w:color="000000"/>
              <w:bottom w:val="single" w:sz="4" w:space="0" w:color="000000"/>
              <w:right w:val="single" w:sz="4" w:space="0" w:color="000000"/>
            </w:tcBorders>
            <w:shd w:val="clear" w:color="000000" w:fill="FFFFFF"/>
          </w:tcPr>
          <w:p w:rsidR="006C65C0" w:rsidRPr="00681AF1" w:rsidRDefault="006C65C0" w:rsidP="00016E4E">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w:t>
            </w:r>
          </w:p>
        </w:tc>
        <w:tc>
          <w:tcPr>
            <w:tcW w:w="3455" w:type="dxa"/>
            <w:tcBorders>
              <w:top w:val="single" w:sz="4" w:space="0" w:color="000000"/>
              <w:left w:val="single" w:sz="4" w:space="0" w:color="000000"/>
              <w:bottom w:val="single" w:sz="4" w:space="0" w:color="000000"/>
              <w:right w:val="single" w:sz="4" w:space="0" w:color="000000"/>
            </w:tcBorders>
            <w:shd w:val="clear" w:color="000000" w:fill="FFFFFF"/>
          </w:tcPr>
          <w:p w:rsidR="006C65C0" w:rsidRPr="00177917" w:rsidRDefault="006C65C0" w:rsidP="00016E4E">
            <w:pPr>
              <w:pStyle w:val="af0"/>
              <w:spacing w:after="0" w:line="0" w:lineRule="atLeast"/>
              <w:ind w:left="-85"/>
              <w:rPr>
                <w:rFonts w:ascii="Times New Roman" w:hAnsi="Times New Roman" w:cs="Times New Roman"/>
                <w:sz w:val="20"/>
                <w:szCs w:val="20"/>
                <w:lang w:val="ru-RU"/>
              </w:rPr>
            </w:pPr>
            <w:r w:rsidRPr="00EB5FB0">
              <w:rPr>
                <w:rFonts w:ascii="Times New Roman" w:hAnsi="Times New Roman" w:cs="Times New Roman"/>
                <w:b/>
                <w:i/>
                <w:sz w:val="20"/>
                <w:szCs w:val="20"/>
                <w:lang w:val="uk-UA"/>
              </w:rPr>
              <w:t>ЗДО (ясла-садок) № 1 «Сонечко»</w:t>
            </w:r>
          </w:p>
          <w:p w:rsidR="006C65C0" w:rsidRPr="00681AF1" w:rsidRDefault="006C65C0" w:rsidP="00016E4E">
            <w:pPr>
              <w:spacing w:after="0" w:line="0" w:lineRule="atLeast"/>
              <w:rPr>
                <w:rFonts w:ascii="Times New Roman" w:hAnsi="Times New Roman" w:cs="Times New Roman"/>
                <w:b/>
                <w:sz w:val="20"/>
                <w:szCs w:val="20"/>
                <w:lang w:val="uk-UA"/>
              </w:rPr>
            </w:pPr>
          </w:p>
        </w:tc>
        <w:tc>
          <w:tcPr>
            <w:tcW w:w="3028" w:type="dxa"/>
            <w:tcBorders>
              <w:top w:val="single" w:sz="4" w:space="0" w:color="000000"/>
              <w:left w:val="nil"/>
              <w:bottom w:val="single" w:sz="4" w:space="0" w:color="000000"/>
              <w:right w:val="single" w:sz="4" w:space="0" w:color="000000"/>
            </w:tcBorders>
            <w:shd w:val="clear" w:color="000000" w:fill="FFFFFF"/>
          </w:tcPr>
          <w:p w:rsidR="006C65C0" w:rsidRDefault="006C65C0" w:rsidP="00016E4E">
            <w:pPr>
              <w:pStyle w:val="af0"/>
              <w:spacing w:after="0" w:line="0" w:lineRule="atLeast"/>
              <w:ind w:left="0"/>
              <w:rPr>
                <w:rFonts w:ascii="Times New Roman" w:hAnsi="Times New Roman" w:cs="Times New Roman"/>
                <w:sz w:val="20"/>
                <w:szCs w:val="20"/>
                <w:lang w:val="ru-RU"/>
              </w:rPr>
            </w:pPr>
            <w:r w:rsidRPr="00EB5FB0">
              <w:rPr>
                <w:rFonts w:ascii="Times New Roman" w:hAnsi="Times New Roman" w:cs="Times New Roman"/>
                <w:sz w:val="20"/>
                <w:szCs w:val="20"/>
                <w:lang w:val="uk-UA"/>
              </w:rPr>
              <w:t xml:space="preserve">Одеська обл., </w:t>
            </w:r>
            <w:r w:rsidRPr="00EB5FB0">
              <w:rPr>
                <w:rFonts w:ascii="Times New Roman" w:hAnsi="Times New Roman" w:cs="Times New Roman"/>
                <w:sz w:val="20"/>
                <w:szCs w:val="20"/>
                <w:lang w:val="ru-RU"/>
              </w:rPr>
              <w:t>м. Ананьїв,</w:t>
            </w:r>
            <w:r>
              <w:rPr>
                <w:rFonts w:ascii="Times New Roman" w:hAnsi="Times New Roman" w:cs="Times New Roman"/>
                <w:sz w:val="20"/>
                <w:szCs w:val="20"/>
                <w:lang w:val="ru-RU"/>
              </w:rPr>
              <w:t xml:space="preserve"> </w:t>
            </w:r>
          </w:p>
          <w:p w:rsidR="006C65C0" w:rsidRPr="00681AF1" w:rsidRDefault="006C65C0" w:rsidP="00016E4E">
            <w:pPr>
              <w:pStyle w:val="af0"/>
              <w:spacing w:after="0" w:line="0" w:lineRule="atLeast"/>
              <w:ind w:left="0"/>
              <w:rPr>
                <w:rFonts w:ascii="Times New Roman" w:hAnsi="Times New Roman" w:cs="Times New Roman"/>
                <w:sz w:val="20"/>
                <w:szCs w:val="20"/>
                <w:lang w:val="ru-RU"/>
              </w:rPr>
            </w:pPr>
            <w:r w:rsidRPr="00177917">
              <w:rPr>
                <w:rFonts w:ascii="Times New Roman" w:hAnsi="Times New Roman" w:cs="Times New Roman"/>
                <w:sz w:val="20"/>
                <w:szCs w:val="20"/>
                <w:lang w:val="ru-RU"/>
              </w:rPr>
              <w:t>вул. Героїв України, 40</w:t>
            </w:r>
          </w:p>
        </w:tc>
        <w:tc>
          <w:tcPr>
            <w:tcW w:w="3607" w:type="dxa"/>
            <w:tcBorders>
              <w:top w:val="single" w:sz="4" w:space="0" w:color="000000"/>
              <w:left w:val="nil"/>
              <w:bottom w:val="single" w:sz="4" w:space="0" w:color="000000"/>
              <w:right w:val="single" w:sz="4" w:space="0" w:color="000000"/>
            </w:tcBorders>
            <w:shd w:val="clear" w:color="000000" w:fill="FFFFFF"/>
          </w:tcPr>
          <w:p w:rsidR="006C65C0" w:rsidRPr="00DE3BD9" w:rsidRDefault="006C65C0" w:rsidP="00016E4E">
            <w:pPr>
              <w:spacing w:after="0" w:line="0" w:lineRule="atLeast"/>
              <w:jc w:val="center"/>
              <w:rPr>
                <w:rFonts w:ascii="Times New Roman" w:eastAsia="Times New Roman" w:hAnsi="Times New Roman" w:cs="Times New Roman"/>
                <w:b/>
                <w:sz w:val="20"/>
                <w:szCs w:val="20"/>
                <w:highlight w:val="yellow"/>
                <w:lang w:val="uk-UA"/>
              </w:rPr>
            </w:pPr>
            <w:r w:rsidRPr="00DE3BD9">
              <w:rPr>
                <w:rFonts w:ascii="Times New Roman" w:eastAsia="Times New Roman" w:hAnsi="Times New Roman" w:cs="Times New Roman"/>
                <w:sz w:val="20"/>
                <w:szCs w:val="20"/>
                <w:lang w:val="uk-UA"/>
              </w:rPr>
              <w:t>Швидкоспоруджувана захисна споруда цивільного захисту модульного типу,</w:t>
            </w:r>
            <w:r w:rsidRPr="00681AF1">
              <w:rPr>
                <w:rFonts w:ascii="Times New Roman" w:eastAsia="Times New Roman" w:hAnsi="Times New Roman" w:cs="Times New Roman"/>
                <w:sz w:val="20"/>
                <w:szCs w:val="20"/>
                <w:lang w:val="uk-UA"/>
              </w:rPr>
              <w:t xml:space="preserve"> що розрахован</w:t>
            </w:r>
            <w:r>
              <w:rPr>
                <w:rFonts w:ascii="Times New Roman" w:eastAsia="Times New Roman" w:hAnsi="Times New Roman" w:cs="Times New Roman"/>
                <w:sz w:val="20"/>
                <w:szCs w:val="20"/>
                <w:lang w:val="uk-UA"/>
              </w:rPr>
              <w:t>а</w:t>
            </w:r>
            <w:r w:rsidRPr="00681AF1">
              <w:rPr>
                <w:rFonts w:ascii="Times New Roman" w:eastAsia="Times New Roman" w:hAnsi="Times New Roman" w:cs="Times New Roman"/>
                <w:sz w:val="20"/>
                <w:szCs w:val="20"/>
                <w:lang w:val="uk-UA"/>
              </w:rPr>
              <w:t xml:space="preserve"> </w:t>
            </w:r>
            <w:r w:rsidRPr="00681AF1">
              <w:rPr>
                <w:rFonts w:ascii="Times New Roman" w:eastAsia="Times New Roman" w:hAnsi="Times New Roman" w:cs="Times New Roman"/>
                <w:b/>
                <w:sz w:val="20"/>
                <w:szCs w:val="20"/>
                <w:lang w:val="uk-UA"/>
              </w:rPr>
              <w:t xml:space="preserve">на 100 </w:t>
            </w:r>
            <w:r w:rsidR="009D0AB7">
              <w:rPr>
                <w:rFonts w:ascii="Times New Roman" w:eastAsia="Times New Roman" w:hAnsi="Times New Roman" w:cs="Times New Roman"/>
                <w:b/>
                <w:sz w:val="20"/>
                <w:szCs w:val="20"/>
                <w:lang w:val="uk-UA"/>
              </w:rPr>
              <w:t>осіб</w:t>
            </w:r>
          </w:p>
          <w:p w:rsidR="006C65C0" w:rsidRPr="00681AF1" w:rsidRDefault="006C65C0" w:rsidP="00016E4E">
            <w:pPr>
              <w:jc w:val="center"/>
              <w:rPr>
                <w:rFonts w:ascii="Times New Roman" w:eastAsia="Times New Roman" w:hAnsi="Times New Roman" w:cs="Times New Roman"/>
                <w:b/>
                <w:sz w:val="20"/>
                <w:szCs w:val="20"/>
                <w:lang w:val="uk-UA"/>
              </w:rPr>
            </w:pPr>
          </w:p>
        </w:tc>
      </w:tr>
      <w:tr w:rsidR="006C65C0" w:rsidRPr="00EB214B" w:rsidTr="00016E4E">
        <w:trPr>
          <w:trHeight w:val="782"/>
        </w:trPr>
        <w:tc>
          <w:tcPr>
            <w:tcW w:w="565" w:type="dxa"/>
            <w:tcBorders>
              <w:top w:val="single" w:sz="4" w:space="0" w:color="000000"/>
              <w:left w:val="single" w:sz="4" w:space="0" w:color="000000"/>
              <w:bottom w:val="single" w:sz="4" w:space="0" w:color="000000"/>
              <w:right w:val="single" w:sz="4" w:space="0" w:color="000000"/>
            </w:tcBorders>
            <w:shd w:val="clear" w:color="000000" w:fill="FFFFFF"/>
          </w:tcPr>
          <w:p w:rsidR="006C65C0" w:rsidRPr="00681AF1" w:rsidRDefault="006C65C0" w:rsidP="00016E4E">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p>
        </w:tc>
        <w:tc>
          <w:tcPr>
            <w:tcW w:w="3455" w:type="dxa"/>
            <w:tcBorders>
              <w:top w:val="single" w:sz="4" w:space="0" w:color="000000"/>
              <w:left w:val="single" w:sz="4" w:space="0" w:color="000000"/>
              <w:bottom w:val="single" w:sz="4" w:space="0" w:color="000000"/>
              <w:right w:val="single" w:sz="4" w:space="0" w:color="000000"/>
            </w:tcBorders>
            <w:shd w:val="clear" w:color="000000" w:fill="FFFFFF"/>
          </w:tcPr>
          <w:p w:rsidR="006C65C0" w:rsidRPr="00681AF1" w:rsidRDefault="006C65C0" w:rsidP="00016E4E">
            <w:pPr>
              <w:pStyle w:val="af0"/>
              <w:spacing w:after="0" w:line="0" w:lineRule="atLeast"/>
              <w:ind w:left="57"/>
              <w:rPr>
                <w:rFonts w:ascii="Times New Roman" w:hAnsi="Times New Roman" w:cs="Times New Roman"/>
                <w:b/>
                <w:sz w:val="20"/>
                <w:szCs w:val="20"/>
                <w:lang w:val="uk-UA"/>
              </w:rPr>
            </w:pPr>
            <w:r w:rsidRPr="00801CE3">
              <w:rPr>
                <w:rFonts w:ascii="Times New Roman" w:hAnsi="Times New Roman" w:cs="Times New Roman"/>
                <w:b/>
                <w:i/>
                <w:sz w:val="20"/>
                <w:szCs w:val="20"/>
                <w:lang w:val="uk-UA"/>
              </w:rPr>
              <w:t xml:space="preserve">ЗДО (ясла-садок) № </w:t>
            </w:r>
            <w:r>
              <w:rPr>
                <w:rFonts w:ascii="Times New Roman" w:hAnsi="Times New Roman" w:cs="Times New Roman"/>
                <w:b/>
                <w:i/>
                <w:sz w:val="20"/>
                <w:szCs w:val="20"/>
                <w:lang w:val="uk-UA"/>
              </w:rPr>
              <w:t>2</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Ромашка»</w:t>
            </w:r>
          </w:p>
        </w:tc>
        <w:tc>
          <w:tcPr>
            <w:tcW w:w="3028" w:type="dxa"/>
            <w:tcBorders>
              <w:top w:val="single" w:sz="4" w:space="0" w:color="000000"/>
              <w:left w:val="nil"/>
              <w:bottom w:val="single" w:sz="4" w:space="0" w:color="000000"/>
              <w:right w:val="single" w:sz="4" w:space="0" w:color="000000"/>
            </w:tcBorders>
            <w:shd w:val="clear" w:color="000000" w:fill="FFFFFF"/>
          </w:tcPr>
          <w:p w:rsidR="006C65C0" w:rsidRDefault="006C65C0" w:rsidP="00016E4E">
            <w:pPr>
              <w:spacing w:after="0" w:line="0" w:lineRule="atLeast"/>
              <w:rPr>
                <w:rFonts w:ascii="Times New Roman" w:hAnsi="Times New Roman" w:cs="Times New Roman"/>
                <w:sz w:val="20"/>
                <w:szCs w:val="20"/>
                <w:lang w:val="uk-UA"/>
              </w:rPr>
            </w:pPr>
            <w:r w:rsidRPr="00681AF1">
              <w:rPr>
                <w:rFonts w:ascii="Times New Roman" w:hAnsi="Times New Roman" w:cs="Times New Roman"/>
                <w:sz w:val="20"/>
                <w:szCs w:val="20"/>
                <w:lang w:val="uk-UA"/>
              </w:rPr>
              <w:t xml:space="preserve">Одеська обл., м. Ананьїв, </w:t>
            </w:r>
          </w:p>
          <w:p w:rsidR="006C65C0" w:rsidRPr="00681AF1" w:rsidRDefault="006C65C0" w:rsidP="00016E4E">
            <w:pPr>
              <w:spacing w:after="0" w:line="0" w:lineRule="atLeast"/>
              <w:rPr>
                <w:rFonts w:ascii="Times New Roman" w:hAnsi="Times New Roman" w:cs="Times New Roman"/>
                <w:sz w:val="20"/>
                <w:szCs w:val="20"/>
                <w:lang w:val="uk-UA"/>
              </w:rPr>
            </w:pPr>
            <w:r w:rsidRPr="00681AF1">
              <w:rPr>
                <w:rFonts w:ascii="Times New Roman" w:hAnsi="Times New Roman" w:cs="Times New Roman"/>
                <w:sz w:val="20"/>
                <w:szCs w:val="20"/>
                <w:lang w:val="uk-UA"/>
              </w:rPr>
              <w:t>вул. Дворянська, 60</w:t>
            </w:r>
          </w:p>
        </w:tc>
        <w:tc>
          <w:tcPr>
            <w:tcW w:w="3607" w:type="dxa"/>
            <w:tcBorders>
              <w:top w:val="single" w:sz="4" w:space="0" w:color="000000"/>
              <w:left w:val="nil"/>
              <w:bottom w:val="single" w:sz="4" w:space="0" w:color="000000"/>
              <w:right w:val="single" w:sz="4" w:space="0" w:color="000000"/>
            </w:tcBorders>
            <w:shd w:val="clear" w:color="000000" w:fill="FFFFFF"/>
          </w:tcPr>
          <w:p w:rsidR="006C65C0" w:rsidRPr="00681AF1" w:rsidRDefault="006C65C0" w:rsidP="00016E4E">
            <w:pPr>
              <w:spacing w:after="0" w:line="0" w:lineRule="atLeast"/>
              <w:jc w:val="center"/>
              <w:rPr>
                <w:rFonts w:ascii="Times New Roman" w:eastAsia="Times New Roman" w:hAnsi="Times New Roman" w:cs="Times New Roman"/>
                <w:sz w:val="20"/>
                <w:szCs w:val="20"/>
                <w:lang w:val="uk-UA"/>
              </w:rPr>
            </w:pPr>
            <w:r w:rsidRPr="00DE3BD9">
              <w:rPr>
                <w:rFonts w:ascii="Times New Roman" w:eastAsia="Times New Roman" w:hAnsi="Times New Roman" w:cs="Times New Roman"/>
                <w:sz w:val="20"/>
                <w:szCs w:val="20"/>
                <w:lang w:val="uk-UA"/>
              </w:rPr>
              <w:t>Швидкоспоруджувана захисна споруда цивільного захисту модульного типу,</w:t>
            </w:r>
            <w:r w:rsidRPr="00681AF1">
              <w:rPr>
                <w:rFonts w:ascii="Times New Roman" w:eastAsia="Times New Roman" w:hAnsi="Times New Roman" w:cs="Times New Roman"/>
                <w:sz w:val="20"/>
                <w:szCs w:val="20"/>
                <w:lang w:val="uk-UA"/>
              </w:rPr>
              <w:t xml:space="preserve"> що розрахован</w:t>
            </w:r>
            <w:r>
              <w:rPr>
                <w:rFonts w:ascii="Times New Roman" w:eastAsia="Times New Roman" w:hAnsi="Times New Roman" w:cs="Times New Roman"/>
                <w:sz w:val="20"/>
                <w:szCs w:val="20"/>
                <w:lang w:val="uk-UA"/>
              </w:rPr>
              <w:t>а</w:t>
            </w:r>
            <w:r w:rsidRPr="00681AF1">
              <w:rPr>
                <w:rFonts w:ascii="Times New Roman" w:eastAsia="Times New Roman" w:hAnsi="Times New Roman" w:cs="Times New Roman"/>
                <w:sz w:val="20"/>
                <w:szCs w:val="20"/>
                <w:lang w:val="uk-UA"/>
              </w:rPr>
              <w:t xml:space="preserve"> </w:t>
            </w:r>
            <w:r w:rsidRPr="00681AF1">
              <w:rPr>
                <w:rFonts w:ascii="Times New Roman" w:eastAsia="Times New Roman" w:hAnsi="Times New Roman" w:cs="Times New Roman"/>
                <w:b/>
                <w:sz w:val="20"/>
                <w:szCs w:val="20"/>
                <w:lang w:val="uk-UA"/>
              </w:rPr>
              <w:t xml:space="preserve">на 100 </w:t>
            </w:r>
            <w:r w:rsidR="009D0AB7">
              <w:rPr>
                <w:rFonts w:ascii="Times New Roman" w:eastAsia="Times New Roman" w:hAnsi="Times New Roman" w:cs="Times New Roman"/>
                <w:b/>
                <w:sz w:val="20"/>
                <w:szCs w:val="20"/>
                <w:lang w:val="uk-UA"/>
              </w:rPr>
              <w:t>осіб</w:t>
            </w:r>
          </w:p>
          <w:p w:rsidR="006C65C0" w:rsidRDefault="006C65C0" w:rsidP="00016E4E">
            <w:pPr>
              <w:jc w:val="center"/>
              <w:rPr>
                <w:rFonts w:ascii="Times New Roman" w:eastAsia="Times New Roman" w:hAnsi="Times New Roman" w:cs="Times New Roman"/>
                <w:b/>
                <w:sz w:val="20"/>
                <w:szCs w:val="20"/>
                <w:lang w:val="uk-UA"/>
              </w:rPr>
            </w:pPr>
          </w:p>
        </w:tc>
      </w:tr>
      <w:tr w:rsidR="006C65C0" w:rsidRPr="00EB214B" w:rsidTr="00016E4E">
        <w:trPr>
          <w:trHeight w:val="390"/>
        </w:trPr>
        <w:tc>
          <w:tcPr>
            <w:tcW w:w="565" w:type="dxa"/>
            <w:tcBorders>
              <w:top w:val="single" w:sz="4" w:space="0" w:color="000000"/>
              <w:left w:val="single" w:sz="4" w:space="0" w:color="000000"/>
              <w:bottom w:val="single" w:sz="4" w:space="0" w:color="000000"/>
              <w:right w:val="single" w:sz="4" w:space="0" w:color="000000"/>
            </w:tcBorders>
            <w:shd w:val="clear" w:color="000000" w:fill="FFFFFF"/>
          </w:tcPr>
          <w:p w:rsidR="006C65C0" w:rsidRPr="00681AF1" w:rsidRDefault="006C65C0" w:rsidP="00016E4E">
            <w:pPr>
              <w:rPr>
                <w:rFonts w:ascii="Times New Roman" w:eastAsia="Times New Roman" w:hAnsi="Times New Roman" w:cs="Times New Roman"/>
                <w:sz w:val="20"/>
                <w:szCs w:val="20"/>
                <w:lang w:val="ru-RU"/>
              </w:rPr>
            </w:pPr>
          </w:p>
        </w:tc>
        <w:tc>
          <w:tcPr>
            <w:tcW w:w="10090" w:type="dxa"/>
            <w:gridSpan w:val="3"/>
            <w:tcBorders>
              <w:top w:val="single" w:sz="4" w:space="0" w:color="000000"/>
              <w:left w:val="single" w:sz="4" w:space="0" w:color="000000"/>
              <w:bottom w:val="single" w:sz="4" w:space="0" w:color="000000"/>
              <w:right w:val="single" w:sz="4" w:space="0" w:color="000000"/>
            </w:tcBorders>
            <w:shd w:val="clear" w:color="000000" w:fill="FFFFFF"/>
          </w:tcPr>
          <w:p w:rsidR="006C65C0" w:rsidRDefault="006C65C0" w:rsidP="00016E4E">
            <w:pPr>
              <w:autoSpaceDE w:val="0"/>
              <w:autoSpaceDN w:val="0"/>
              <w:adjustRightInd w:val="0"/>
              <w:spacing w:line="0" w:lineRule="atLeast"/>
              <w:jc w:val="center"/>
              <w:rPr>
                <w:rFonts w:ascii="Times New Roman" w:hAnsi="Times New Roman" w:cs="Times New Roman"/>
                <w:b/>
                <w:i/>
                <w:sz w:val="20"/>
                <w:szCs w:val="20"/>
                <w:lang w:val="ru-RU"/>
              </w:rPr>
            </w:pPr>
          </w:p>
          <w:p w:rsidR="006C65C0" w:rsidRPr="00681AF1" w:rsidRDefault="006C65C0" w:rsidP="00016E4E">
            <w:pPr>
              <w:autoSpaceDE w:val="0"/>
              <w:autoSpaceDN w:val="0"/>
              <w:adjustRightInd w:val="0"/>
              <w:spacing w:line="0" w:lineRule="atLeast"/>
              <w:jc w:val="center"/>
              <w:rPr>
                <w:rFonts w:ascii="Times New Roman" w:hAnsi="Times New Roman" w:cs="Times New Roman"/>
                <w:b/>
                <w:sz w:val="20"/>
                <w:szCs w:val="20"/>
                <w:lang w:val="uk-UA"/>
              </w:rPr>
            </w:pPr>
            <w:r w:rsidRPr="00681AF1">
              <w:rPr>
                <w:rFonts w:ascii="Times New Roman" w:hAnsi="Times New Roman" w:cs="Times New Roman"/>
                <w:b/>
                <w:i/>
                <w:sz w:val="20"/>
                <w:szCs w:val="20"/>
                <w:lang w:val="uk-UA"/>
              </w:rPr>
              <w:t>Комунальна установа «Гандрабурівський ліцей Ананьївської міської ради»</w:t>
            </w:r>
          </w:p>
        </w:tc>
      </w:tr>
      <w:tr w:rsidR="006C65C0" w:rsidRPr="00EB214B" w:rsidTr="00016E4E">
        <w:trPr>
          <w:trHeight w:val="255"/>
        </w:trPr>
        <w:tc>
          <w:tcPr>
            <w:tcW w:w="565" w:type="dxa"/>
            <w:tcBorders>
              <w:top w:val="nil"/>
              <w:left w:val="single" w:sz="4" w:space="0" w:color="000000"/>
              <w:bottom w:val="single" w:sz="4" w:space="0" w:color="000000"/>
              <w:right w:val="single" w:sz="4" w:space="0" w:color="000000"/>
            </w:tcBorders>
            <w:shd w:val="clear" w:color="000000" w:fill="FFFFFF"/>
          </w:tcPr>
          <w:p w:rsidR="006C65C0" w:rsidRPr="00C21722" w:rsidRDefault="006C65C0" w:rsidP="00016E4E">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w:t>
            </w:r>
          </w:p>
        </w:tc>
        <w:tc>
          <w:tcPr>
            <w:tcW w:w="3455" w:type="dxa"/>
            <w:tcBorders>
              <w:top w:val="nil"/>
              <w:left w:val="single" w:sz="4" w:space="0" w:color="000000"/>
              <w:bottom w:val="single" w:sz="4" w:space="0" w:color="000000"/>
              <w:right w:val="single" w:sz="4" w:space="0" w:color="000000"/>
            </w:tcBorders>
            <w:shd w:val="clear" w:color="000000" w:fill="FFFFFF"/>
          </w:tcPr>
          <w:p w:rsidR="006C65C0" w:rsidRPr="00C21722" w:rsidRDefault="006C65C0" w:rsidP="00016E4E">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Точилівська філія Комунальної  установи «Гандрабурівський ліцей Ананьївської міської ради»</w:t>
            </w:r>
          </w:p>
        </w:tc>
        <w:tc>
          <w:tcPr>
            <w:tcW w:w="3028" w:type="dxa"/>
            <w:tcBorders>
              <w:top w:val="nil"/>
              <w:left w:val="nil"/>
              <w:bottom w:val="single" w:sz="4" w:space="0" w:color="000000"/>
              <w:right w:val="single" w:sz="4" w:space="0" w:color="000000"/>
            </w:tcBorders>
            <w:shd w:val="clear" w:color="000000" w:fill="FFFFFF"/>
            <w:vAlign w:val="center"/>
          </w:tcPr>
          <w:p w:rsidR="006C65C0" w:rsidRPr="00C21722" w:rsidRDefault="006C65C0" w:rsidP="00016E4E">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Точилове, </w:t>
            </w:r>
          </w:p>
          <w:p w:rsidR="006C65C0" w:rsidRPr="00C21722" w:rsidRDefault="006C65C0" w:rsidP="00016E4E">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 xml:space="preserve">вул. Центральна, 3 </w:t>
            </w:r>
          </w:p>
        </w:tc>
        <w:tc>
          <w:tcPr>
            <w:tcW w:w="3607" w:type="dxa"/>
            <w:tcBorders>
              <w:top w:val="nil"/>
              <w:left w:val="nil"/>
              <w:bottom w:val="single" w:sz="4" w:space="0" w:color="000000"/>
              <w:right w:val="single" w:sz="4" w:space="0" w:color="000000"/>
            </w:tcBorders>
            <w:shd w:val="clear" w:color="000000" w:fill="FFFFFF"/>
          </w:tcPr>
          <w:p w:rsidR="006C65C0" w:rsidRDefault="006C65C0" w:rsidP="00016E4E">
            <w:pPr>
              <w:spacing w:after="0" w:line="0" w:lineRule="atLeast"/>
              <w:jc w:val="center"/>
              <w:rPr>
                <w:rFonts w:ascii="Times New Roman" w:hAnsi="Times New Roman" w:cs="Times New Roman"/>
                <w:sz w:val="20"/>
                <w:szCs w:val="20"/>
                <w:lang w:val="uk-UA"/>
              </w:rPr>
            </w:pPr>
          </w:p>
          <w:p w:rsidR="009D0AB7" w:rsidRPr="00681AF1" w:rsidRDefault="006C65C0" w:rsidP="009D0AB7">
            <w:pPr>
              <w:spacing w:after="0" w:line="0" w:lineRule="atLeast"/>
              <w:jc w:val="center"/>
              <w:rPr>
                <w:rFonts w:ascii="Times New Roman" w:eastAsia="Times New Roman" w:hAnsi="Times New Roman" w:cs="Times New Roman"/>
                <w:sz w:val="20"/>
                <w:szCs w:val="20"/>
                <w:lang w:val="uk-UA"/>
              </w:rPr>
            </w:pPr>
            <w:r w:rsidRPr="00DE3BD9">
              <w:rPr>
                <w:rFonts w:ascii="Times New Roman" w:eastAsia="Times New Roman" w:hAnsi="Times New Roman" w:cs="Times New Roman"/>
                <w:sz w:val="20"/>
                <w:szCs w:val="20"/>
                <w:lang w:val="uk-UA"/>
              </w:rPr>
              <w:t>Швидкоспоруджувана захисна споруда цивільного захисту модульного типу,</w:t>
            </w:r>
            <w:r w:rsidRPr="00681AF1">
              <w:rPr>
                <w:rFonts w:ascii="Times New Roman" w:eastAsia="Times New Roman" w:hAnsi="Times New Roman" w:cs="Times New Roman"/>
                <w:sz w:val="20"/>
                <w:szCs w:val="20"/>
                <w:lang w:val="uk-UA"/>
              </w:rPr>
              <w:t xml:space="preserve"> що розрахован</w:t>
            </w:r>
            <w:r>
              <w:rPr>
                <w:rFonts w:ascii="Times New Roman" w:eastAsia="Times New Roman" w:hAnsi="Times New Roman" w:cs="Times New Roman"/>
                <w:sz w:val="20"/>
                <w:szCs w:val="20"/>
                <w:lang w:val="uk-UA"/>
              </w:rPr>
              <w:t>а</w:t>
            </w:r>
            <w:r w:rsidRPr="00681AF1">
              <w:rPr>
                <w:rFonts w:ascii="Times New Roman" w:eastAsia="Times New Roman" w:hAnsi="Times New Roman" w:cs="Times New Roman"/>
                <w:sz w:val="20"/>
                <w:szCs w:val="20"/>
                <w:lang w:val="uk-UA"/>
              </w:rPr>
              <w:t xml:space="preserve"> </w:t>
            </w:r>
            <w:r w:rsidRPr="00681AF1">
              <w:rPr>
                <w:rFonts w:ascii="Times New Roman" w:eastAsia="Times New Roman" w:hAnsi="Times New Roman" w:cs="Times New Roman"/>
                <w:b/>
                <w:sz w:val="20"/>
                <w:szCs w:val="20"/>
                <w:lang w:val="uk-UA"/>
              </w:rPr>
              <w:t xml:space="preserve">на </w:t>
            </w:r>
            <w:r>
              <w:rPr>
                <w:rFonts w:ascii="Times New Roman" w:eastAsia="Times New Roman" w:hAnsi="Times New Roman" w:cs="Times New Roman"/>
                <w:b/>
                <w:sz w:val="20"/>
                <w:szCs w:val="20"/>
                <w:lang w:val="uk-UA"/>
              </w:rPr>
              <w:t>5</w:t>
            </w:r>
            <w:r w:rsidRPr="00681AF1">
              <w:rPr>
                <w:rFonts w:ascii="Times New Roman" w:eastAsia="Times New Roman" w:hAnsi="Times New Roman" w:cs="Times New Roman"/>
                <w:b/>
                <w:sz w:val="20"/>
                <w:szCs w:val="20"/>
                <w:lang w:val="uk-UA"/>
              </w:rPr>
              <w:t xml:space="preserve">0 </w:t>
            </w:r>
            <w:r w:rsidR="009D0AB7">
              <w:rPr>
                <w:rFonts w:ascii="Times New Roman" w:eastAsia="Times New Roman" w:hAnsi="Times New Roman" w:cs="Times New Roman"/>
                <w:b/>
                <w:sz w:val="20"/>
                <w:szCs w:val="20"/>
                <w:lang w:val="uk-UA"/>
              </w:rPr>
              <w:t>осіб</w:t>
            </w:r>
          </w:p>
          <w:p w:rsidR="006C65C0" w:rsidRPr="00C21722" w:rsidRDefault="006C65C0" w:rsidP="00016E4E">
            <w:pPr>
              <w:spacing w:after="0" w:line="0" w:lineRule="atLeast"/>
              <w:jc w:val="center"/>
              <w:rPr>
                <w:rFonts w:ascii="Times New Roman" w:hAnsi="Times New Roman" w:cs="Times New Roman"/>
                <w:sz w:val="20"/>
                <w:szCs w:val="20"/>
                <w:lang w:val="uk-UA"/>
              </w:rPr>
            </w:pPr>
          </w:p>
        </w:tc>
      </w:tr>
      <w:tr w:rsidR="006C65C0" w:rsidRPr="00EB214B" w:rsidTr="00016E4E">
        <w:trPr>
          <w:trHeight w:val="255"/>
        </w:trPr>
        <w:tc>
          <w:tcPr>
            <w:tcW w:w="565" w:type="dxa"/>
            <w:tcBorders>
              <w:top w:val="nil"/>
              <w:left w:val="single" w:sz="4" w:space="0" w:color="000000"/>
              <w:bottom w:val="single" w:sz="4" w:space="0" w:color="000000"/>
              <w:right w:val="single" w:sz="4" w:space="0" w:color="000000"/>
            </w:tcBorders>
            <w:shd w:val="clear" w:color="000000" w:fill="FFFFFF"/>
          </w:tcPr>
          <w:p w:rsidR="006C65C0" w:rsidRDefault="006C65C0" w:rsidP="00016E4E">
            <w:pPr>
              <w:spacing w:line="240" w:lineRule="auto"/>
              <w:jc w:val="center"/>
              <w:rPr>
                <w:rFonts w:ascii="Times New Roman" w:eastAsia="Times New Roman" w:hAnsi="Times New Roman" w:cs="Times New Roman"/>
                <w:sz w:val="20"/>
                <w:szCs w:val="20"/>
                <w:lang w:val="uk-UA"/>
              </w:rPr>
            </w:pPr>
          </w:p>
        </w:tc>
        <w:tc>
          <w:tcPr>
            <w:tcW w:w="10090" w:type="dxa"/>
            <w:gridSpan w:val="3"/>
            <w:tcBorders>
              <w:top w:val="nil"/>
              <w:left w:val="single" w:sz="4" w:space="0" w:color="000000"/>
              <w:bottom w:val="single" w:sz="4" w:space="0" w:color="000000"/>
              <w:right w:val="single" w:sz="4" w:space="0" w:color="000000"/>
            </w:tcBorders>
            <w:shd w:val="clear" w:color="000000" w:fill="FFFFFF"/>
          </w:tcPr>
          <w:p w:rsidR="006C65C0" w:rsidRDefault="006C65C0" w:rsidP="00016E4E">
            <w:pPr>
              <w:spacing w:after="0" w:line="0" w:lineRule="atLeast"/>
              <w:jc w:val="center"/>
              <w:rPr>
                <w:rFonts w:ascii="Times New Roman" w:hAnsi="Times New Roman" w:cs="Times New Roman"/>
                <w:b/>
                <w:i/>
                <w:sz w:val="20"/>
                <w:szCs w:val="20"/>
                <w:lang w:val="ru-RU"/>
              </w:rPr>
            </w:pPr>
          </w:p>
          <w:p w:rsidR="006C65C0" w:rsidRDefault="006C65C0" w:rsidP="00016E4E">
            <w:pPr>
              <w:spacing w:after="0" w:line="0" w:lineRule="atLeast"/>
              <w:jc w:val="center"/>
              <w:rPr>
                <w:rFonts w:ascii="Times New Roman" w:hAnsi="Times New Roman" w:cs="Times New Roman"/>
                <w:b/>
                <w:i/>
                <w:sz w:val="20"/>
                <w:szCs w:val="20"/>
                <w:lang w:val="ru-RU"/>
              </w:rPr>
            </w:pPr>
            <w:r w:rsidRPr="00C21722">
              <w:rPr>
                <w:rFonts w:ascii="Times New Roman" w:hAnsi="Times New Roman" w:cs="Times New Roman"/>
                <w:b/>
                <w:i/>
                <w:sz w:val="20"/>
                <w:szCs w:val="20"/>
                <w:lang w:val="ru-RU"/>
              </w:rPr>
              <w:t>Комунальна установа «Жеребківський ліцей Ананьївської міської ради»</w:t>
            </w:r>
          </w:p>
          <w:p w:rsidR="006C65C0" w:rsidRDefault="006C65C0" w:rsidP="00016E4E">
            <w:pPr>
              <w:spacing w:after="0" w:line="0" w:lineRule="atLeast"/>
              <w:jc w:val="center"/>
              <w:rPr>
                <w:rFonts w:ascii="Times New Roman" w:hAnsi="Times New Roman" w:cs="Times New Roman"/>
                <w:sz w:val="20"/>
                <w:szCs w:val="20"/>
                <w:lang w:val="uk-UA"/>
              </w:rPr>
            </w:pPr>
          </w:p>
        </w:tc>
      </w:tr>
      <w:tr w:rsidR="006C65C0" w:rsidRPr="00EB214B" w:rsidTr="00016E4E">
        <w:trPr>
          <w:trHeight w:val="255"/>
        </w:trPr>
        <w:tc>
          <w:tcPr>
            <w:tcW w:w="565" w:type="dxa"/>
            <w:tcBorders>
              <w:top w:val="nil"/>
              <w:left w:val="single" w:sz="4" w:space="0" w:color="000000"/>
              <w:bottom w:val="single" w:sz="4" w:space="0" w:color="000000"/>
              <w:right w:val="single" w:sz="4" w:space="0" w:color="000000"/>
            </w:tcBorders>
            <w:shd w:val="clear" w:color="000000" w:fill="FFFFFF"/>
          </w:tcPr>
          <w:p w:rsidR="006C65C0" w:rsidRPr="00C21722" w:rsidRDefault="006C65C0" w:rsidP="00016E4E">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3455" w:type="dxa"/>
            <w:tcBorders>
              <w:top w:val="nil"/>
              <w:left w:val="single" w:sz="4" w:space="0" w:color="000000"/>
              <w:bottom w:val="single" w:sz="4" w:space="0" w:color="000000"/>
              <w:right w:val="single" w:sz="4" w:space="0" w:color="000000"/>
            </w:tcBorders>
            <w:shd w:val="clear" w:color="000000" w:fill="FFFFFF"/>
          </w:tcPr>
          <w:p w:rsidR="006C65C0" w:rsidRPr="00C21722" w:rsidRDefault="006C65C0" w:rsidP="00016E4E">
            <w:pPr>
              <w:spacing w:line="240" w:lineRule="auto"/>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Комунальна установа «Жеребківський ліцей Ананьївської міської ради»</w:t>
            </w:r>
          </w:p>
        </w:tc>
        <w:tc>
          <w:tcPr>
            <w:tcW w:w="3028" w:type="dxa"/>
            <w:tcBorders>
              <w:top w:val="nil"/>
              <w:left w:val="nil"/>
              <w:bottom w:val="single" w:sz="4" w:space="0" w:color="000000"/>
              <w:right w:val="single" w:sz="4" w:space="0" w:color="000000"/>
            </w:tcBorders>
            <w:shd w:val="clear" w:color="000000" w:fill="FFFFFF"/>
            <w:vAlign w:val="center"/>
          </w:tcPr>
          <w:p w:rsidR="006C65C0" w:rsidRPr="00C21722" w:rsidRDefault="006C65C0" w:rsidP="00016E4E">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6C65C0" w:rsidRDefault="006C65C0" w:rsidP="00016E4E">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Героїв Чорнобиля (</w:t>
            </w:r>
            <w:r w:rsidRPr="00C21722">
              <w:rPr>
                <w:rFonts w:ascii="Times New Roman" w:hAnsi="Times New Roman" w:cs="Times New Roman"/>
                <w:sz w:val="20"/>
                <w:szCs w:val="20"/>
                <w:lang w:val="ru-RU"/>
              </w:rPr>
              <w:t>Пушкінська</w:t>
            </w:r>
            <w:r>
              <w:rPr>
                <w:rFonts w:ascii="Times New Roman" w:hAnsi="Times New Roman" w:cs="Times New Roman"/>
                <w:sz w:val="20"/>
                <w:szCs w:val="20"/>
                <w:lang w:val="ru-RU"/>
              </w:rPr>
              <w:t>)</w:t>
            </w:r>
            <w:r w:rsidRPr="00C21722">
              <w:rPr>
                <w:rFonts w:ascii="Times New Roman" w:hAnsi="Times New Roman" w:cs="Times New Roman"/>
                <w:sz w:val="20"/>
                <w:szCs w:val="20"/>
                <w:lang w:val="ru-RU"/>
              </w:rPr>
              <w:t>, 44</w:t>
            </w:r>
          </w:p>
          <w:p w:rsidR="006C65C0" w:rsidRPr="00C21722" w:rsidRDefault="006C65C0" w:rsidP="00016E4E">
            <w:pPr>
              <w:spacing w:after="0" w:line="0" w:lineRule="atLeast"/>
              <w:rPr>
                <w:rFonts w:ascii="Times New Roman" w:eastAsia="Times New Roman" w:hAnsi="Times New Roman" w:cs="Times New Roman"/>
                <w:sz w:val="20"/>
                <w:szCs w:val="20"/>
                <w:lang w:val="ru-RU"/>
              </w:rPr>
            </w:pPr>
          </w:p>
        </w:tc>
        <w:tc>
          <w:tcPr>
            <w:tcW w:w="3607" w:type="dxa"/>
            <w:tcBorders>
              <w:top w:val="nil"/>
              <w:left w:val="nil"/>
              <w:bottom w:val="single" w:sz="4" w:space="0" w:color="000000"/>
              <w:right w:val="single" w:sz="4" w:space="0" w:color="000000"/>
            </w:tcBorders>
            <w:shd w:val="clear" w:color="000000" w:fill="FFFFFF"/>
          </w:tcPr>
          <w:p w:rsidR="006C65C0" w:rsidRDefault="006C65C0" w:rsidP="00016E4E">
            <w:pPr>
              <w:spacing w:after="0" w:line="0" w:lineRule="atLeast"/>
              <w:jc w:val="center"/>
              <w:rPr>
                <w:rFonts w:ascii="Times New Roman" w:hAnsi="Times New Roman" w:cs="Times New Roman"/>
                <w:sz w:val="20"/>
                <w:szCs w:val="20"/>
                <w:lang w:val="uk-UA"/>
              </w:rPr>
            </w:pPr>
          </w:p>
          <w:p w:rsidR="009D0AB7" w:rsidRPr="00681AF1" w:rsidRDefault="006C65C0" w:rsidP="009D0AB7">
            <w:pPr>
              <w:spacing w:after="0" w:line="0" w:lineRule="atLeast"/>
              <w:jc w:val="center"/>
              <w:rPr>
                <w:rFonts w:ascii="Times New Roman" w:eastAsia="Times New Roman" w:hAnsi="Times New Roman" w:cs="Times New Roman"/>
                <w:sz w:val="20"/>
                <w:szCs w:val="20"/>
                <w:lang w:val="uk-UA"/>
              </w:rPr>
            </w:pPr>
            <w:r w:rsidRPr="00DE3BD9">
              <w:rPr>
                <w:rFonts w:ascii="Times New Roman" w:eastAsia="Times New Roman" w:hAnsi="Times New Roman" w:cs="Times New Roman"/>
                <w:sz w:val="20"/>
                <w:szCs w:val="20"/>
                <w:lang w:val="uk-UA"/>
              </w:rPr>
              <w:t>Швидкоспоруджувана захисна споруда цивільного захисту модульного типу,</w:t>
            </w:r>
            <w:r w:rsidRPr="00681AF1">
              <w:rPr>
                <w:rFonts w:ascii="Times New Roman" w:eastAsia="Times New Roman" w:hAnsi="Times New Roman" w:cs="Times New Roman"/>
                <w:sz w:val="20"/>
                <w:szCs w:val="20"/>
                <w:lang w:val="uk-UA"/>
              </w:rPr>
              <w:t xml:space="preserve"> що розрахован</w:t>
            </w:r>
            <w:r>
              <w:rPr>
                <w:rFonts w:ascii="Times New Roman" w:eastAsia="Times New Roman" w:hAnsi="Times New Roman" w:cs="Times New Roman"/>
                <w:sz w:val="20"/>
                <w:szCs w:val="20"/>
                <w:lang w:val="uk-UA"/>
              </w:rPr>
              <w:t>а</w:t>
            </w:r>
            <w:r w:rsidRPr="00681AF1">
              <w:rPr>
                <w:rFonts w:ascii="Times New Roman" w:eastAsia="Times New Roman" w:hAnsi="Times New Roman" w:cs="Times New Roman"/>
                <w:sz w:val="20"/>
                <w:szCs w:val="20"/>
                <w:lang w:val="uk-UA"/>
              </w:rPr>
              <w:t xml:space="preserve"> </w:t>
            </w:r>
            <w:r w:rsidRPr="00681AF1">
              <w:rPr>
                <w:rFonts w:ascii="Times New Roman" w:eastAsia="Times New Roman" w:hAnsi="Times New Roman" w:cs="Times New Roman"/>
                <w:b/>
                <w:sz w:val="20"/>
                <w:szCs w:val="20"/>
                <w:lang w:val="uk-UA"/>
              </w:rPr>
              <w:t xml:space="preserve">на </w:t>
            </w:r>
            <w:r>
              <w:rPr>
                <w:rFonts w:ascii="Times New Roman" w:eastAsia="Times New Roman" w:hAnsi="Times New Roman" w:cs="Times New Roman"/>
                <w:b/>
                <w:sz w:val="20"/>
                <w:szCs w:val="20"/>
                <w:lang w:val="uk-UA"/>
              </w:rPr>
              <w:t>25</w:t>
            </w:r>
            <w:r w:rsidRPr="00681AF1">
              <w:rPr>
                <w:rFonts w:ascii="Times New Roman" w:eastAsia="Times New Roman" w:hAnsi="Times New Roman" w:cs="Times New Roman"/>
                <w:b/>
                <w:sz w:val="20"/>
                <w:szCs w:val="20"/>
                <w:lang w:val="uk-UA"/>
              </w:rPr>
              <w:t xml:space="preserve">0 </w:t>
            </w:r>
            <w:r w:rsidR="009D0AB7">
              <w:rPr>
                <w:rFonts w:ascii="Times New Roman" w:eastAsia="Times New Roman" w:hAnsi="Times New Roman" w:cs="Times New Roman"/>
                <w:b/>
                <w:sz w:val="20"/>
                <w:szCs w:val="20"/>
                <w:lang w:val="uk-UA"/>
              </w:rPr>
              <w:t>осіб</w:t>
            </w:r>
          </w:p>
          <w:p w:rsidR="006C65C0" w:rsidRPr="00C21722" w:rsidRDefault="006C65C0" w:rsidP="00016E4E">
            <w:pPr>
              <w:spacing w:after="0" w:line="0" w:lineRule="atLeast"/>
              <w:jc w:val="center"/>
              <w:rPr>
                <w:rFonts w:ascii="Times New Roman" w:hAnsi="Times New Roman" w:cs="Times New Roman"/>
                <w:sz w:val="20"/>
                <w:szCs w:val="20"/>
                <w:lang w:val="uk-UA"/>
              </w:rPr>
            </w:pPr>
          </w:p>
        </w:tc>
      </w:tr>
      <w:tr w:rsidR="006C65C0" w:rsidRPr="00EB214B" w:rsidTr="00016E4E">
        <w:trPr>
          <w:trHeight w:val="255"/>
        </w:trPr>
        <w:tc>
          <w:tcPr>
            <w:tcW w:w="565" w:type="dxa"/>
            <w:tcBorders>
              <w:top w:val="nil"/>
              <w:left w:val="single" w:sz="4" w:space="0" w:color="000000"/>
              <w:bottom w:val="single" w:sz="4" w:space="0" w:color="000000"/>
              <w:right w:val="single" w:sz="4" w:space="0" w:color="000000"/>
            </w:tcBorders>
            <w:shd w:val="clear" w:color="000000" w:fill="FFFFFF"/>
          </w:tcPr>
          <w:p w:rsidR="006C65C0" w:rsidRPr="00C21722" w:rsidRDefault="006C65C0" w:rsidP="00016E4E">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3455" w:type="dxa"/>
            <w:tcBorders>
              <w:top w:val="nil"/>
              <w:left w:val="single" w:sz="4" w:space="0" w:color="000000"/>
              <w:bottom w:val="single" w:sz="4" w:space="0" w:color="000000"/>
              <w:right w:val="single" w:sz="4" w:space="0" w:color="000000"/>
            </w:tcBorders>
            <w:shd w:val="clear" w:color="000000" w:fill="FFFFFF"/>
          </w:tcPr>
          <w:p w:rsidR="006C65C0" w:rsidRPr="00C21722" w:rsidRDefault="006C65C0" w:rsidP="00016E4E">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Дошкільне відділення Комунальної установи «Жеребківський ліцей Ананьївської міської ради»</w:t>
            </w:r>
          </w:p>
        </w:tc>
        <w:tc>
          <w:tcPr>
            <w:tcW w:w="3028" w:type="dxa"/>
            <w:tcBorders>
              <w:top w:val="nil"/>
              <w:left w:val="nil"/>
              <w:bottom w:val="single" w:sz="4" w:space="0" w:color="000000"/>
              <w:right w:val="single" w:sz="4" w:space="0" w:color="000000"/>
            </w:tcBorders>
            <w:shd w:val="clear" w:color="000000" w:fill="FFFFFF"/>
            <w:vAlign w:val="center"/>
          </w:tcPr>
          <w:p w:rsidR="006C65C0" w:rsidRPr="00C21722" w:rsidRDefault="006C65C0" w:rsidP="00016E4E">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6C65C0" w:rsidRPr="00C21722" w:rsidRDefault="006C65C0" w:rsidP="00016E4E">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вул. Шевченка, 3</w:t>
            </w:r>
          </w:p>
          <w:p w:rsidR="006C65C0" w:rsidRPr="00C21722" w:rsidRDefault="006C65C0" w:rsidP="00016E4E">
            <w:pPr>
              <w:spacing w:after="0" w:line="0" w:lineRule="atLeast"/>
              <w:rPr>
                <w:rFonts w:ascii="Times New Roman" w:eastAsia="Times New Roman" w:hAnsi="Times New Roman" w:cs="Times New Roman"/>
                <w:sz w:val="20"/>
                <w:szCs w:val="20"/>
                <w:lang w:val="ru-RU"/>
              </w:rPr>
            </w:pPr>
          </w:p>
        </w:tc>
        <w:tc>
          <w:tcPr>
            <w:tcW w:w="3607" w:type="dxa"/>
            <w:tcBorders>
              <w:top w:val="nil"/>
              <w:left w:val="nil"/>
              <w:bottom w:val="single" w:sz="4" w:space="0" w:color="000000"/>
              <w:right w:val="single" w:sz="4" w:space="0" w:color="000000"/>
            </w:tcBorders>
            <w:shd w:val="clear" w:color="000000" w:fill="FFFFFF"/>
          </w:tcPr>
          <w:p w:rsidR="006C65C0" w:rsidRDefault="006C65C0" w:rsidP="00016E4E">
            <w:pPr>
              <w:spacing w:after="0" w:line="0" w:lineRule="atLeast"/>
              <w:jc w:val="center"/>
              <w:rPr>
                <w:rFonts w:ascii="Times New Roman" w:hAnsi="Times New Roman" w:cs="Times New Roman"/>
                <w:sz w:val="20"/>
                <w:szCs w:val="20"/>
                <w:lang w:val="uk-UA"/>
              </w:rPr>
            </w:pPr>
          </w:p>
          <w:p w:rsidR="009D0AB7" w:rsidRPr="00681AF1" w:rsidRDefault="006C65C0" w:rsidP="009D0AB7">
            <w:pPr>
              <w:spacing w:after="0" w:line="0" w:lineRule="atLeast"/>
              <w:jc w:val="center"/>
              <w:rPr>
                <w:rFonts w:ascii="Times New Roman" w:eastAsia="Times New Roman" w:hAnsi="Times New Roman" w:cs="Times New Roman"/>
                <w:sz w:val="20"/>
                <w:szCs w:val="20"/>
                <w:lang w:val="uk-UA"/>
              </w:rPr>
            </w:pPr>
            <w:r w:rsidRPr="00DE3BD9">
              <w:rPr>
                <w:rFonts w:ascii="Times New Roman" w:eastAsia="Times New Roman" w:hAnsi="Times New Roman" w:cs="Times New Roman"/>
                <w:sz w:val="20"/>
                <w:szCs w:val="20"/>
                <w:lang w:val="uk-UA"/>
              </w:rPr>
              <w:t>Швидкоспоруджувана захисна споруда цивільного захисту модульного типу,</w:t>
            </w:r>
            <w:r w:rsidRPr="00681AF1">
              <w:rPr>
                <w:rFonts w:ascii="Times New Roman" w:eastAsia="Times New Roman" w:hAnsi="Times New Roman" w:cs="Times New Roman"/>
                <w:sz w:val="20"/>
                <w:szCs w:val="20"/>
                <w:lang w:val="uk-UA"/>
              </w:rPr>
              <w:t xml:space="preserve"> що розрахован</w:t>
            </w:r>
            <w:r>
              <w:rPr>
                <w:rFonts w:ascii="Times New Roman" w:eastAsia="Times New Roman" w:hAnsi="Times New Roman" w:cs="Times New Roman"/>
                <w:sz w:val="20"/>
                <w:szCs w:val="20"/>
                <w:lang w:val="uk-UA"/>
              </w:rPr>
              <w:t>а</w:t>
            </w:r>
            <w:r w:rsidRPr="00681AF1">
              <w:rPr>
                <w:rFonts w:ascii="Times New Roman" w:eastAsia="Times New Roman" w:hAnsi="Times New Roman" w:cs="Times New Roman"/>
                <w:sz w:val="20"/>
                <w:szCs w:val="20"/>
                <w:lang w:val="uk-UA"/>
              </w:rPr>
              <w:t xml:space="preserve"> </w:t>
            </w:r>
            <w:r w:rsidRPr="00681AF1">
              <w:rPr>
                <w:rFonts w:ascii="Times New Roman" w:eastAsia="Times New Roman" w:hAnsi="Times New Roman" w:cs="Times New Roman"/>
                <w:b/>
                <w:sz w:val="20"/>
                <w:szCs w:val="20"/>
                <w:lang w:val="uk-UA"/>
              </w:rPr>
              <w:t xml:space="preserve">на </w:t>
            </w:r>
            <w:r>
              <w:rPr>
                <w:rFonts w:ascii="Times New Roman" w:eastAsia="Times New Roman" w:hAnsi="Times New Roman" w:cs="Times New Roman"/>
                <w:b/>
                <w:sz w:val="20"/>
                <w:szCs w:val="20"/>
                <w:lang w:val="uk-UA"/>
              </w:rPr>
              <w:t>5</w:t>
            </w:r>
            <w:r w:rsidRPr="00681AF1">
              <w:rPr>
                <w:rFonts w:ascii="Times New Roman" w:eastAsia="Times New Roman" w:hAnsi="Times New Roman" w:cs="Times New Roman"/>
                <w:b/>
                <w:sz w:val="20"/>
                <w:szCs w:val="20"/>
                <w:lang w:val="uk-UA"/>
              </w:rPr>
              <w:t xml:space="preserve">0 </w:t>
            </w:r>
            <w:r w:rsidR="009D0AB7">
              <w:rPr>
                <w:rFonts w:ascii="Times New Roman" w:eastAsia="Times New Roman" w:hAnsi="Times New Roman" w:cs="Times New Roman"/>
                <w:b/>
                <w:sz w:val="20"/>
                <w:szCs w:val="20"/>
                <w:lang w:val="uk-UA"/>
              </w:rPr>
              <w:t>осіб</w:t>
            </w:r>
          </w:p>
          <w:p w:rsidR="006C65C0" w:rsidRPr="00681AF1" w:rsidRDefault="006C65C0" w:rsidP="00016E4E">
            <w:pPr>
              <w:spacing w:after="0" w:line="0" w:lineRule="atLeast"/>
              <w:jc w:val="center"/>
              <w:rPr>
                <w:rFonts w:ascii="Times New Roman" w:eastAsia="Times New Roman" w:hAnsi="Times New Roman" w:cs="Times New Roman"/>
                <w:sz w:val="20"/>
                <w:szCs w:val="20"/>
                <w:lang w:val="uk-UA"/>
              </w:rPr>
            </w:pPr>
          </w:p>
          <w:p w:rsidR="006C65C0" w:rsidRPr="00C21722" w:rsidRDefault="006C65C0" w:rsidP="00016E4E">
            <w:pPr>
              <w:spacing w:after="0" w:line="0" w:lineRule="atLeast"/>
              <w:jc w:val="center"/>
              <w:rPr>
                <w:rFonts w:ascii="Times New Roman" w:hAnsi="Times New Roman" w:cs="Times New Roman"/>
                <w:sz w:val="20"/>
                <w:szCs w:val="20"/>
                <w:lang w:val="uk-UA"/>
              </w:rPr>
            </w:pPr>
          </w:p>
        </w:tc>
      </w:tr>
    </w:tbl>
    <w:p w:rsidR="006C65C0" w:rsidRPr="00C21722" w:rsidRDefault="006C65C0" w:rsidP="006C65C0">
      <w:pPr>
        <w:autoSpaceDE w:val="0"/>
        <w:autoSpaceDN w:val="0"/>
        <w:adjustRightInd w:val="0"/>
        <w:spacing w:line="0" w:lineRule="atLeast"/>
        <w:jc w:val="center"/>
        <w:rPr>
          <w:rFonts w:ascii="Times New Roman" w:hAnsi="Times New Roman" w:cs="Times New Roman"/>
          <w:b/>
          <w:sz w:val="20"/>
          <w:szCs w:val="20"/>
          <w:lang w:val="uk-UA"/>
        </w:rPr>
      </w:pPr>
    </w:p>
    <w:p w:rsidR="00C605F4" w:rsidRPr="00016E4E" w:rsidRDefault="00C605F4" w:rsidP="00016E4E">
      <w:pPr>
        <w:tabs>
          <w:tab w:val="left" w:pos="0"/>
        </w:tabs>
        <w:spacing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Замовник</w:t>
      </w:r>
      <w:r w:rsidRPr="006D55AC">
        <w:rPr>
          <w:rFonts w:ascii="Times New Roman" w:eastAsia="Times New Roman" w:hAnsi="Times New Roman" w:cs="Times New Roman"/>
          <w:b/>
          <w:bCs/>
          <w:sz w:val="20"/>
          <w:szCs w:val="20"/>
          <w:lang w:val="ru-RU"/>
        </w:rPr>
        <w:tab/>
      </w:r>
      <w:r w:rsidRPr="006D55AC">
        <w:rPr>
          <w:rFonts w:ascii="Times New Roman" w:eastAsia="Times New Roman" w:hAnsi="Times New Roman" w:cs="Times New Roman"/>
          <w:b/>
          <w:bCs/>
          <w:sz w:val="20"/>
          <w:szCs w:val="20"/>
          <w:lang w:val="ru-RU"/>
        </w:rPr>
        <w:tab/>
      </w:r>
      <w:r w:rsidRPr="006D55AC">
        <w:rPr>
          <w:rFonts w:ascii="Times New Roman" w:eastAsia="Times New Roman" w:hAnsi="Times New Roman" w:cs="Times New Roman"/>
          <w:b/>
          <w:bCs/>
          <w:sz w:val="20"/>
          <w:szCs w:val="20"/>
          <w:lang w:val="ru-RU"/>
        </w:rPr>
        <w:tab/>
      </w:r>
      <w:r w:rsidRPr="006D55AC">
        <w:rPr>
          <w:rFonts w:ascii="Times New Roman" w:eastAsia="Times New Roman" w:hAnsi="Times New Roman" w:cs="Times New Roman"/>
          <w:b/>
          <w:bCs/>
          <w:sz w:val="20"/>
          <w:szCs w:val="20"/>
          <w:lang w:val="ru-RU"/>
        </w:rPr>
        <w:tab/>
      </w:r>
      <w:r w:rsidRPr="006D55AC">
        <w:rPr>
          <w:rFonts w:ascii="Times New Roman" w:eastAsia="Times New Roman" w:hAnsi="Times New Roman" w:cs="Times New Roman"/>
          <w:b/>
          <w:bCs/>
          <w:sz w:val="20"/>
          <w:szCs w:val="20"/>
          <w:lang w:val="ru-RU"/>
        </w:rPr>
        <w:tab/>
        <w:t xml:space="preserve">                 </w:t>
      </w:r>
      <w:r w:rsidRPr="006D55AC">
        <w:rPr>
          <w:rFonts w:ascii="Times New Roman" w:eastAsia="Times New Roman" w:hAnsi="Times New Roman" w:cs="Times New Roman"/>
          <w:b/>
          <w:bCs/>
          <w:sz w:val="20"/>
          <w:szCs w:val="20"/>
          <w:lang w:val="ru-RU"/>
        </w:rPr>
        <w:tab/>
      </w:r>
      <w:r w:rsidR="00016E4E">
        <w:rPr>
          <w:rFonts w:ascii="Times New Roman" w:eastAsia="Times New Roman" w:hAnsi="Times New Roman" w:cs="Times New Roman"/>
          <w:b/>
          <w:bCs/>
          <w:sz w:val="20"/>
          <w:szCs w:val="20"/>
          <w:lang w:val="ru-RU"/>
        </w:rPr>
        <w:t>Постачальник</w:t>
      </w:r>
    </w:p>
    <w:tbl>
      <w:tblPr>
        <w:tblW w:w="9972" w:type="dxa"/>
        <w:tblBorders>
          <w:bottom w:val="single" w:sz="4" w:space="0" w:color="auto"/>
        </w:tblBorders>
        <w:tblLayout w:type="fixed"/>
        <w:tblCellMar>
          <w:left w:w="10" w:type="dxa"/>
          <w:right w:w="10" w:type="dxa"/>
        </w:tblCellMar>
        <w:tblLook w:val="04A0" w:firstRow="1" w:lastRow="0" w:firstColumn="1" w:lastColumn="0" w:noHBand="0" w:noVBand="1"/>
      </w:tblPr>
      <w:tblGrid>
        <w:gridCol w:w="4786"/>
        <w:gridCol w:w="5186"/>
      </w:tblGrid>
      <w:tr w:rsidR="00C605F4" w:rsidRPr="006D55AC" w:rsidTr="00016E4E">
        <w:trPr>
          <w:trHeight w:val="80"/>
        </w:trPr>
        <w:tc>
          <w:tcPr>
            <w:tcW w:w="4786" w:type="dxa"/>
            <w:shd w:val="clear" w:color="auto" w:fill="auto"/>
            <w:tcMar>
              <w:top w:w="0" w:type="dxa"/>
              <w:left w:w="108" w:type="dxa"/>
              <w:bottom w:w="0" w:type="dxa"/>
              <w:right w:w="108" w:type="dxa"/>
            </w:tcMar>
          </w:tcPr>
          <w:p w:rsidR="00C605F4" w:rsidRPr="006D55AC" w:rsidRDefault="00C605F4" w:rsidP="00016E4E">
            <w:pPr>
              <w:pStyle w:val="10"/>
              <w:spacing w:line="0" w:lineRule="atLeast"/>
              <w:jc w:val="center"/>
              <w:rPr>
                <w:rFonts w:ascii="Times New Roman" w:hAnsi="Times New Roman" w:cs="Times New Roman"/>
                <w:b/>
                <w:sz w:val="20"/>
                <w:szCs w:val="20"/>
              </w:rPr>
            </w:pPr>
          </w:p>
          <w:p w:rsidR="00C605F4" w:rsidRPr="006D55AC" w:rsidRDefault="00C605F4" w:rsidP="00016E4E">
            <w:pPr>
              <w:pStyle w:val="10"/>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A0" w:firstRow="1" w:lastRow="0" w:firstColumn="1" w:lastColumn="0" w:noHBand="0" w:noVBand="1"/>
            </w:tblPr>
            <w:tblGrid>
              <w:gridCol w:w="40"/>
              <w:gridCol w:w="4691"/>
              <w:gridCol w:w="40"/>
              <w:gridCol w:w="4651"/>
              <w:gridCol w:w="40"/>
              <w:gridCol w:w="80"/>
            </w:tblGrid>
            <w:tr w:rsidR="00C605F4" w:rsidRPr="006D55AC" w:rsidTr="00016E4E">
              <w:trPr>
                <w:gridAfter w:val="1"/>
                <w:wAfter w:w="80" w:type="dxa"/>
                <w:trHeight w:val="867"/>
              </w:trPr>
              <w:tc>
                <w:tcPr>
                  <w:tcW w:w="40" w:type="dxa"/>
                </w:tcPr>
                <w:p w:rsidR="00C605F4" w:rsidRPr="006D55AC" w:rsidRDefault="00C605F4" w:rsidP="00016E4E">
                  <w:pPr>
                    <w:pStyle w:val="10"/>
                    <w:spacing w:line="0" w:lineRule="atLeast"/>
                    <w:ind w:firstLine="34"/>
                    <w:rPr>
                      <w:rFonts w:ascii="Times New Roman" w:hAnsi="Times New Roman" w:cs="Times New Roman"/>
                      <w:sz w:val="20"/>
                      <w:szCs w:val="20"/>
                    </w:rPr>
                  </w:pPr>
                </w:p>
              </w:tc>
              <w:tc>
                <w:tcPr>
                  <w:tcW w:w="4691" w:type="dxa"/>
                </w:tcPr>
                <w:p w:rsidR="00C605F4" w:rsidRPr="006D55AC" w:rsidRDefault="00C605F4" w:rsidP="00016E4E">
                  <w:pPr>
                    <w:spacing w:after="0" w:line="0" w:lineRule="atLeast"/>
                    <w:rPr>
                      <w:rFonts w:ascii="Times New Roman" w:hAnsi="Times New Roman" w:cs="Times New Roman"/>
                      <w:b/>
                      <w:sz w:val="20"/>
                      <w:szCs w:val="20"/>
                      <w:lang w:val="uk-UA"/>
                    </w:rPr>
                  </w:pPr>
                  <w:r w:rsidRPr="006D55AC">
                    <w:rPr>
                      <w:rFonts w:ascii="Times New Roman" w:hAnsi="Times New Roman" w:cs="Times New Roman"/>
                      <w:b/>
                      <w:sz w:val="20"/>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C605F4" w:rsidRPr="006D55AC" w:rsidRDefault="00C605F4" w:rsidP="00016E4E">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p>
                <w:p w:rsidR="00C605F4" w:rsidRPr="006D55AC" w:rsidRDefault="00C605F4" w:rsidP="00016E4E">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Директор</w:t>
                  </w:r>
                </w:p>
                <w:p w:rsidR="00C605F4" w:rsidRPr="006D55AC" w:rsidRDefault="00C605F4" w:rsidP="00016E4E">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 xml:space="preserve"> </w:t>
                  </w:r>
                </w:p>
                <w:p w:rsidR="00C605F4" w:rsidRPr="006D55AC" w:rsidRDefault="00C605F4" w:rsidP="00016E4E">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 xml:space="preserve">  __________________ Г.Д.Карпова</w:t>
                  </w:r>
                </w:p>
                <w:p w:rsidR="00C605F4" w:rsidRPr="006D55AC" w:rsidRDefault="00C605F4" w:rsidP="00016E4E">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 xml:space="preserve">      (підпис)      М.П.                                                                                                </w:t>
                  </w:r>
                </w:p>
              </w:tc>
              <w:tc>
                <w:tcPr>
                  <w:tcW w:w="4691" w:type="dxa"/>
                  <w:gridSpan w:val="2"/>
                  <w:shd w:val="clear" w:color="auto" w:fill="auto"/>
                  <w:tcMar>
                    <w:top w:w="0" w:type="dxa"/>
                    <w:left w:w="108" w:type="dxa"/>
                    <w:bottom w:w="0" w:type="dxa"/>
                    <w:right w:w="108" w:type="dxa"/>
                  </w:tcMar>
                </w:tcPr>
                <w:p w:rsidR="00C605F4" w:rsidRPr="006D55AC" w:rsidRDefault="00C605F4" w:rsidP="00016E4E">
                  <w:pPr>
                    <w:pStyle w:val="10"/>
                    <w:spacing w:line="0" w:lineRule="atLeast"/>
                    <w:ind w:firstLine="34"/>
                    <w:rPr>
                      <w:rFonts w:ascii="Times New Roman" w:hAnsi="Times New Roman" w:cs="Times New Roman"/>
                      <w:sz w:val="20"/>
                      <w:szCs w:val="20"/>
                    </w:rPr>
                  </w:pPr>
                  <w:r w:rsidRPr="006D55AC">
                    <w:rPr>
                      <w:rFonts w:ascii="Times New Roman" w:hAnsi="Times New Roman" w:cs="Times New Roman"/>
                      <w:b/>
                      <w:sz w:val="20"/>
                      <w:szCs w:val="20"/>
                    </w:rPr>
                    <w:t>ЗАМОВНИК</w:t>
                  </w:r>
                </w:p>
                <w:p w:rsidR="00C605F4" w:rsidRPr="006D55AC" w:rsidRDefault="00C605F4" w:rsidP="00016E4E">
                  <w:pPr>
                    <w:pStyle w:val="10"/>
                    <w:spacing w:line="0" w:lineRule="atLeast"/>
                    <w:jc w:val="center"/>
                    <w:rPr>
                      <w:rFonts w:ascii="Times New Roman" w:hAnsi="Times New Roman" w:cs="Times New Roman"/>
                      <w:b/>
                      <w:sz w:val="20"/>
                      <w:szCs w:val="20"/>
                    </w:rPr>
                  </w:pPr>
                  <w:r w:rsidRPr="006D55AC">
                    <w:rPr>
                      <w:rFonts w:ascii="Times New Roman" w:hAnsi="Times New Roman" w:cs="Times New Roman"/>
                      <w:b/>
                      <w:sz w:val="20"/>
                      <w:szCs w:val="20"/>
                    </w:rPr>
                    <w:t>__________________________</w:t>
                  </w:r>
                </w:p>
                <w:p w:rsidR="00C605F4" w:rsidRPr="006D55AC" w:rsidRDefault="00C605F4" w:rsidP="00016E4E">
                  <w:pPr>
                    <w:pStyle w:val="10"/>
                    <w:tabs>
                      <w:tab w:val="left" w:pos="1276"/>
                    </w:tabs>
                    <w:spacing w:line="0" w:lineRule="atLeast"/>
                    <w:rPr>
                      <w:rFonts w:ascii="Times New Roman" w:hAnsi="Times New Roman" w:cs="Times New Roman"/>
                      <w:sz w:val="20"/>
                      <w:szCs w:val="20"/>
                    </w:rPr>
                  </w:pPr>
                  <w:r w:rsidRPr="006D55AC">
                    <w:rPr>
                      <w:rFonts w:ascii="Times New Roman" w:hAnsi="Times New Roman" w:cs="Times New Roman"/>
                      <w:b/>
                      <w:sz w:val="20"/>
                      <w:szCs w:val="20"/>
                    </w:rPr>
                    <w:t>____________________________________</w:t>
                  </w:r>
                  <w:r w:rsidRPr="006D55AC">
                    <w:rPr>
                      <w:rFonts w:ascii="Times New Roman" w:hAnsi="Times New Roman" w:cs="Times New Roman"/>
                      <w:sz w:val="20"/>
                      <w:szCs w:val="20"/>
                    </w:rPr>
                    <w:t>,</w:t>
                  </w:r>
                </w:p>
                <w:p w:rsidR="00C605F4" w:rsidRPr="006D55AC" w:rsidRDefault="00C605F4" w:rsidP="00016E4E">
                  <w:pPr>
                    <w:pStyle w:val="10"/>
                    <w:tabs>
                      <w:tab w:val="left" w:pos="1276"/>
                    </w:tabs>
                    <w:spacing w:line="0" w:lineRule="atLeast"/>
                    <w:rPr>
                      <w:rFonts w:ascii="Times New Roman" w:hAnsi="Times New Roman" w:cs="Times New Roman"/>
                      <w:sz w:val="20"/>
                      <w:szCs w:val="20"/>
                    </w:rPr>
                  </w:pPr>
                  <w:r w:rsidRPr="006D55AC">
                    <w:rPr>
                      <w:rFonts w:ascii="Times New Roman" w:hAnsi="Times New Roman" w:cs="Times New Roman"/>
                      <w:sz w:val="20"/>
                      <w:szCs w:val="20"/>
                    </w:rPr>
                    <w:t xml:space="preserve">Ідентифікаційний код </w:t>
                  </w:r>
                  <w:proofErr w:type="gramStart"/>
                  <w:r w:rsidRPr="006D55AC">
                    <w:rPr>
                      <w:rFonts w:ascii="Times New Roman" w:hAnsi="Times New Roman" w:cs="Times New Roman"/>
                      <w:sz w:val="20"/>
                      <w:szCs w:val="20"/>
                    </w:rPr>
                    <w:t>ЄДРПОУ:_</w:t>
                  </w:r>
                  <w:proofErr w:type="gramEnd"/>
                  <w:r w:rsidRPr="006D55AC">
                    <w:rPr>
                      <w:rFonts w:ascii="Times New Roman" w:hAnsi="Times New Roman" w:cs="Times New Roman"/>
                      <w:sz w:val="20"/>
                      <w:szCs w:val="20"/>
                    </w:rPr>
                    <w:t>________,</w:t>
                  </w:r>
                </w:p>
                <w:p w:rsidR="00C605F4" w:rsidRPr="006D55AC" w:rsidRDefault="00C605F4" w:rsidP="00016E4E">
                  <w:pPr>
                    <w:pStyle w:val="10"/>
                    <w:tabs>
                      <w:tab w:val="left" w:pos="1276"/>
                    </w:tabs>
                    <w:spacing w:line="0" w:lineRule="atLeast"/>
                    <w:rPr>
                      <w:rFonts w:ascii="Times New Roman" w:hAnsi="Times New Roman" w:cs="Times New Roman"/>
                      <w:sz w:val="20"/>
                      <w:szCs w:val="20"/>
                    </w:rPr>
                  </w:pPr>
                  <w:r w:rsidRPr="006D55AC">
                    <w:rPr>
                      <w:rFonts w:ascii="Times New Roman" w:hAnsi="Times New Roman" w:cs="Times New Roman"/>
                      <w:sz w:val="20"/>
                      <w:szCs w:val="20"/>
                    </w:rPr>
                    <w:t xml:space="preserve">Юридична </w:t>
                  </w:r>
                  <w:proofErr w:type="gramStart"/>
                  <w:r w:rsidRPr="006D55AC">
                    <w:rPr>
                      <w:rFonts w:ascii="Times New Roman" w:hAnsi="Times New Roman" w:cs="Times New Roman"/>
                      <w:sz w:val="20"/>
                      <w:szCs w:val="20"/>
                    </w:rPr>
                    <w:t>адреса:_</w:t>
                  </w:r>
                  <w:proofErr w:type="gramEnd"/>
                  <w:r w:rsidRPr="006D55AC">
                    <w:rPr>
                      <w:rFonts w:ascii="Times New Roman" w:hAnsi="Times New Roman" w:cs="Times New Roman"/>
                      <w:sz w:val="20"/>
                      <w:szCs w:val="20"/>
                    </w:rPr>
                    <w:t>____________________</w:t>
                  </w:r>
                </w:p>
                <w:p w:rsidR="00C605F4" w:rsidRPr="006D55AC" w:rsidRDefault="00C605F4" w:rsidP="00016E4E">
                  <w:pPr>
                    <w:pStyle w:val="10"/>
                    <w:spacing w:line="0" w:lineRule="atLeast"/>
                    <w:rPr>
                      <w:rFonts w:ascii="Times New Roman" w:hAnsi="Times New Roman" w:cs="Times New Roman"/>
                      <w:sz w:val="20"/>
                      <w:szCs w:val="20"/>
                    </w:rPr>
                  </w:pPr>
                  <w:r w:rsidRPr="006D55AC">
                    <w:rPr>
                      <w:rFonts w:ascii="Times New Roman" w:hAnsi="Times New Roman" w:cs="Times New Roman"/>
                      <w:sz w:val="20"/>
                      <w:szCs w:val="20"/>
                    </w:rPr>
                    <w:t>____________________________________</w:t>
                  </w:r>
                </w:p>
                <w:p w:rsidR="00C605F4" w:rsidRPr="006D55AC" w:rsidRDefault="00C605F4" w:rsidP="00016E4E">
                  <w:pPr>
                    <w:pStyle w:val="10"/>
                    <w:spacing w:line="0" w:lineRule="atLeast"/>
                    <w:rPr>
                      <w:rFonts w:ascii="Times New Roman" w:hAnsi="Times New Roman" w:cs="Times New Roman"/>
                      <w:sz w:val="20"/>
                      <w:szCs w:val="20"/>
                    </w:rPr>
                  </w:pPr>
                  <w:r w:rsidRPr="006D55AC">
                    <w:rPr>
                      <w:rFonts w:ascii="Times New Roman" w:hAnsi="Times New Roman" w:cs="Times New Roman"/>
                      <w:sz w:val="20"/>
                      <w:szCs w:val="20"/>
                    </w:rPr>
                    <w:t>Р/рахунок____________________________</w:t>
                  </w:r>
                </w:p>
                <w:p w:rsidR="00C605F4" w:rsidRPr="006D55AC" w:rsidRDefault="00C605F4" w:rsidP="00016E4E">
                  <w:pPr>
                    <w:pStyle w:val="10"/>
                    <w:spacing w:line="0" w:lineRule="atLeast"/>
                    <w:rPr>
                      <w:rFonts w:ascii="Times New Roman" w:hAnsi="Times New Roman" w:cs="Times New Roman"/>
                      <w:sz w:val="20"/>
                      <w:szCs w:val="20"/>
                    </w:rPr>
                  </w:pPr>
                  <w:r w:rsidRPr="006D55AC">
                    <w:rPr>
                      <w:rFonts w:ascii="Times New Roman" w:hAnsi="Times New Roman" w:cs="Times New Roman"/>
                      <w:sz w:val="20"/>
                      <w:szCs w:val="20"/>
                    </w:rPr>
                    <w:t>Телефон: ____________________________</w:t>
                  </w:r>
                </w:p>
                <w:p w:rsidR="00C605F4" w:rsidRPr="006D55AC" w:rsidRDefault="00C605F4" w:rsidP="00016E4E">
                  <w:pPr>
                    <w:pStyle w:val="10"/>
                    <w:spacing w:line="0" w:lineRule="atLeast"/>
                    <w:rPr>
                      <w:rFonts w:ascii="Times New Roman" w:hAnsi="Times New Roman" w:cs="Times New Roman"/>
                      <w:sz w:val="20"/>
                      <w:szCs w:val="20"/>
                    </w:rPr>
                  </w:pPr>
                  <w:r w:rsidRPr="006D55AC">
                    <w:rPr>
                      <w:rFonts w:ascii="Times New Roman" w:hAnsi="Times New Roman" w:cs="Times New Roman"/>
                      <w:sz w:val="20"/>
                      <w:szCs w:val="20"/>
                    </w:rPr>
                    <w:t>_______________</w:t>
                  </w:r>
                </w:p>
                <w:p w:rsidR="00C605F4" w:rsidRPr="006D55AC" w:rsidRDefault="00C605F4" w:rsidP="00016E4E">
                  <w:pPr>
                    <w:pStyle w:val="10"/>
                    <w:spacing w:line="0" w:lineRule="atLeast"/>
                    <w:rPr>
                      <w:rFonts w:ascii="Times New Roman" w:hAnsi="Times New Roman" w:cs="Times New Roman"/>
                      <w:sz w:val="20"/>
                      <w:szCs w:val="20"/>
                    </w:rPr>
                  </w:pPr>
                  <w:r w:rsidRPr="006D55AC">
                    <w:rPr>
                      <w:rFonts w:ascii="Times New Roman" w:hAnsi="Times New Roman" w:cs="Times New Roman"/>
                      <w:sz w:val="20"/>
                      <w:szCs w:val="20"/>
                    </w:rPr>
                    <w:t>(посада (за наявності))</w:t>
                  </w:r>
                </w:p>
                <w:p w:rsidR="00C605F4" w:rsidRPr="006D55AC" w:rsidRDefault="00C605F4" w:rsidP="00016E4E">
                  <w:pPr>
                    <w:pStyle w:val="10"/>
                    <w:spacing w:line="0" w:lineRule="atLeast"/>
                    <w:jc w:val="center"/>
                    <w:rPr>
                      <w:rFonts w:ascii="Times New Roman" w:hAnsi="Times New Roman" w:cs="Times New Roman"/>
                      <w:sz w:val="20"/>
                      <w:szCs w:val="20"/>
                    </w:rPr>
                  </w:pPr>
                </w:p>
                <w:p w:rsidR="00C605F4" w:rsidRPr="006D55AC" w:rsidRDefault="00C605F4" w:rsidP="00016E4E">
                  <w:pPr>
                    <w:pStyle w:val="10"/>
                    <w:spacing w:line="0" w:lineRule="atLeast"/>
                    <w:jc w:val="center"/>
                    <w:rPr>
                      <w:rFonts w:ascii="Times New Roman" w:hAnsi="Times New Roman" w:cs="Times New Roman"/>
                      <w:sz w:val="20"/>
                      <w:szCs w:val="20"/>
                    </w:rPr>
                  </w:pPr>
                  <w:r w:rsidRPr="006D55AC">
                    <w:rPr>
                      <w:rFonts w:ascii="Times New Roman" w:hAnsi="Times New Roman" w:cs="Times New Roman"/>
                      <w:sz w:val="20"/>
                      <w:szCs w:val="20"/>
                    </w:rPr>
                    <w:t>_______________ _____________________</w:t>
                  </w:r>
                </w:p>
                <w:p w:rsidR="00C605F4" w:rsidRPr="006D55AC" w:rsidRDefault="00C605F4" w:rsidP="00016E4E">
                  <w:pPr>
                    <w:pStyle w:val="10"/>
                    <w:tabs>
                      <w:tab w:val="left" w:pos="-392"/>
                    </w:tabs>
                    <w:spacing w:line="0" w:lineRule="atLeast"/>
                    <w:ind w:firstLine="34"/>
                    <w:rPr>
                      <w:rFonts w:ascii="Times New Roman" w:hAnsi="Times New Roman" w:cs="Times New Roman"/>
                      <w:sz w:val="20"/>
                      <w:szCs w:val="20"/>
                    </w:rPr>
                  </w:pPr>
                  <w:r w:rsidRPr="006D55AC">
                    <w:rPr>
                      <w:rFonts w:ascii="Times New Roman" w:hAnsi="Times New Roman" w:cs="Times New Roman"/>
                      <w:sz w:val="20"/>
                      <w:szCs w:val="20"/>
                    </w:rPr>
                    <w:lastRenderedPageBreak/>
                    <w:t xml:space="preserve">         (підпис)            (ініціали, прізвище </w:t>
                  </w:r>
                </w:p>
              </w:tc>
              <w:tc>
                <w:tcPr>
                  <w:tcW w:w="40" w:type="dxa"/>
                </w:tcPr>
                <w:p w:rsidR="00C605F4" w:rsidRPr="006D55AC" w:rsidRDefault="00C605F4" w:rsidP="00016E4E">
                  <w:pPr>
                    <w:pStyle w:val="10"/>
                    <w:spacing w:line="0" w:lineRule="atLeast"/>
                    <w:ind w:firstLine="34"/>
                    <w:rPr>
                      <w:rFonts w:ascii="Times New Roman" w:hAnsi="Times New Roman" w:cs="Times New Roman"/>
                      <w:sz w:val="20"/>
                      <w:szCs w:val="20"/>
                    </w:rPr>
                  </w:pPr>
                </w:p>
              </w:tc>
            </w:tr>
            <w:tr w:rsidR="00C605F4" w:rsidRPr="006D55AC" w:rsidTr="00016E4E">
              <w:trPr>
                <w:gridAfter w:val="1"/>
                <w:wAfter w:w="80" w:type="dxa"/>
              </w:trPr>
              <w:tc>
                <w:tcPr>
                  <w:tcW w:w="40" w:type="dxa"/>
                </w:tcPr>
                <w:p w:rsidR="00C605F4" w:rsidRPr="006D55AC" w:rsidRDefault="00C605F4" w:rsidP="00016E4E">
                  <w:pPr>
                    <w:pStyle w:val="10"/>
                    <w:spacing w:line="0" w:lineRule="atLeast"/>
                    <w:ind w:firstLine="34"/>
                    <w:jc w:val="both"/>
                    <w:rPr>
                      <w:rFonts w:ascii="Times New Roman" w:hAnsi="Times New Roman" w:cs="Times New Roman"/>
                      <w:sz w:val="20"/>
                      <w:szCs w:val="20"/>
                    </w:rPr>
                  </w:pPr>
                </w:p>
              </w:tc>
              <w:tc>
                <w:tcPr>
                  <w:tcW w:w="4691" w:type="dxa"/>
                </w:tcPr>
                <w:p w:rsidR="00C605F4" w:rsidRPr="006D55AC" w:rsidRDefault="00C605F4" w:rsidP="00016E4E">
                  <w:pPr>
                    <w:pStyle w:val="10"/>
                    <w:spacing w:line="0" w:lineRule="atLeast"/>
                    <w:ind w:firstLine="34"/>
                    <w:jc w:val="both"/>
                    <w:rPr>
                      <w:rFonts w:ascii="Times New Roman" w:hAnsi="Times New Roman" w:cs="Times New Roman"/>
                      <w:sz w:val="20"/>
                      <w:szCs w:val="20"/>
                    </w:rPr>
                  </w:pPr>
                </w:p>
              </w:tc>
              <w:tc>
                <w:tcPr>
                  <w:tcW w:w="4691" w:type="dxa"/>
                  <w:gridSpan w:val="2"/>
                  <w:shd w:val="clear" w:color="auto" w:fill="auto"/>
                  <w:tcMar>
                    <w:top w:w="0" w:type="dxa"/>
                    <w:left w:w="108" w:type="dxa"/>
                    <w:bottom w:w="0" w:type="dxa"/>
                    <w:right w:w="108" w:type="dxa"/>
                  </w:tcMar>
                </w:tcPr>
                <w:p w:rsidR="00C605F4" w:rsidRPr="006D55AC" w:rsidRDefault="00C605F4" w:rsidP="00016E4E">
                  <w:pPr>
                    <w:pStyle w:val="10"/>
                    <w:spacing w:line="0" w:lineRule="atLeast"/>
                    <w:ind w:firstLine="34"/>
                    <w:jc w:val="both"/>
                    <w:rPr>
                      <w:rFonts w:ascii="Times New Roman" w:hAnsi="Times New Roman" w:cs="Times New Roman"/>
                      <w:sz w:val="20"/>
                      <w:szCs w:val="20"/>
                    </w:rPr>
                  </w:pPr>
                </w:p>
              </w:tc>
              <w:tc>
                <w:tcPr>
                  <w:tcW w:w="40" w:type="dxa"/>
                </w:tcPr>
                <w:p w:rsidR="00C605F4" w:rsidRPr="006D55AC" w:rsidRDefault="00C605F4" w:rsidP="00016E4E">
                  <w:pPr>
                    <w:pStyle w:val="10"/>
                    <w:spacing w:line="0" w:lineRule="atLeast"/>
                    <w:ind w:firstLine="34"/>
                    <w:jc w:val="both"/>
                    <w:rPr>
                      <w:rFonts w:ascii="Times New Roman" w:hAnsi="Times New Roman" w:cs="Times New Roman"/>
                      <w:sz w:val="20"/>
                      <w:szCs w:val="20"/>
                    </w:rPr>
                  </w:pPr>
                </w:p>
              </w:tc>
            </w:tr>
            <w:tr w:rsidR="00C605F4" w:rsidRPr="006D55AC" w:rsidTr="00016E4E">
              <w:trPr>
                <w:trHeight w:val="80"/>
              </w:trPr>
              <w:tc>
                <w:tcPr>
                  <w:tcW w:w="4771" w:type="dxa"/>
                  <w:gridSpan w:val="3"/>
                  <w:shd w:val="clear" w:color="auto" w:fill="auto"/>
                  <w:tcMar>
                    <w:top w:w="0" w:type="dxa"/>
                    <w:left w:w="108" w:type="dxa"/>
                    <w:bottom w:w="0" w:type="dxa"/>
                    <w:right w:w="108" w:type="dxa"/>
                  </w:tcMar>
                </w:tcPr>
                <w:p w:rsidR="00C605F4" w:rsidRPr="006D55AC" w:rsidRDefault="00C605F4" w:rsidP="00016E4E">
                  <w:pPr>
                    <w:pStyle w:val="10"/>
                    <w:spacing w:line="0" w:lineRule="atLeast"/>
                    <w:ind w:firstLine="34"/>
                    <w:jc w:val="both"/>
                    <w:rPr>
                      <w:rFonts w:ascii="Times New Roman" w:hAnsi="Times New Roman" w:cs="Times New Roman"/>
                      <w:sz w:val="20"/>
                      <w:szCs w:val="20"/>
                    </w:rPr>
                  </w:pPr>
                </w:p>
              </w:tc>
              <w:tc>
                <w:tcPr>
                  <w:tcW w:w="4771" w:type="dxa"/>
                  <w:gridSpan w:val="3"/>
                </w:tcPr>
                <w:p w:rsidR="00C605F4" w:rsidRPr="006D55AC" w:rsidRDefault="00C605F4" w:rsidP="00016E4E">
                  <w:pPr>
                    <w:pStyle w:val="10"/>
                    <w:spacing w:line="0" w:lineRule="atLeast"/>
                    <w:ind w:firstLine="34"/>
                    <w:jc w:val="both"/>
                    <w:rPr>
                      <w:rFonts w:ascii="Times New Roman" w:hAnsi="Times New Roman" w:cs="Times New Roman"/>
                      <w:sz w:val="20"/>
                      <w:szCs w:val="20"/>
                    </w:rPr>
                  </w:pPr>
                </w:p>
              </w:tc>
            </w:tr>
          </w:tbl>
          <w:p w:rsidR="00C605F4" w:rsidRPr="006D55AC" w:rsidRDefault="00C605F4" w:rsidP="00016E4E">
            <w:pPr>
              <w:pStyle w:val="10"/>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C605F4" w:rsidRPr="006D55AC" w:rsidRDefault="00C605F4" w:rsidP="00016E4E">
            <w:pPr>
              <w:rPr>
                <w:rFonts w:ascii="Times New Roman" w:hAnsi="Times New Roman" w:cs="Times New Roman"/>
                <w:sz w:val="20"/>
                <w:szCs w:val="20"/>
                <w:lang w:val="uk-UA"/>
              </w:rPr>
            </w:pPr>
          </w:p>
          <w:p w:rsidR="00C605F4" w:rsidRPr="006D55AC" w:rsidRDefault="00C605F4" w:rsidP="00016E4E">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_________________________________</w:t>
            </w:r>
          </w:p>
          <w:p w:rsidR="00C605F4" w:rsidRPr="006D55AC" w:rsidRDefault="00C605F4" w:rsidP="00016E4E">
            <w:pPr>
              <w:spacing w:after="0" w:line="0" w:lineRule="atLeast"/>
              <w:rPr>
                <w:rFonts w:ascii="Times New Roman" w:hAnsi="Times New Roman" w:cs="Times New Roman"/>
                <w:sz w:val="20"/>
                <w:szCs w:val="20"/>
                <w:lang w:val="uk-UA"/>
              </w:rPr>
            </w:pPr>
          </w:p>
          <w:p w:rsidR="00C605F4" w:rsidRPr="006D55AC" w:rsidRDefault="00C605F4" w:rsidP="00016E4E">
            <w:pPr>
              <w:spacing w:after="0" w:line="0" w:lineRule="atLeast"/>
              <w:rPr>
                <w:rFonts w:ascii="Times New Roman" w:hAnsi="Times New Roman" w:cs="Times New Roman"/>
                <w:sz w:val="20"/>
                <w:szCs w:val="20"/>
                <w:lang w:val="uk-UA"/>
              </w:rPr>
            </w:pPr>
          </w:p>
          <w:p w:rsidR="00C605F4" w:rsidRDefault="00C605F4" w:rsidP="00016E4E">
            <w:pPr>
              <w:spacing w:after="0" w:line="0" w:lineRule="atLeast"/>
              <w:rPr>
                <w:rFonts w:ascii="Times New Roman" w:hAnsi="Times New Roman" w:cs="Times New Roman"/>
                <w:sz w:val="20"/>
                <w:szCs w:val="20"/>
                <w:lang w:val="uk-UA"/>
              </w:rPr>
            </w:pPr>
          </w:p>
          <w:p w:rsidR="00C605F4" w:rsidRDefault="00C605F4" w:rsidP="00016E4E">
            <w:pPr>
              <w:spacing w:after="0" w:line="0" w:lineRule="atLeast"/>
              <w:rPr>
                <w:rFonts w:ascii="Times New Roman" w:hAnsi="Times New Roman" w:cs="Times New Roman"/>
                <w:sz w:val="20"/>
                <w:szCs w:val="20"/>
                <w:lang w:val="uk-UA"/>
              </w:rPr>
            </w:pPr>
          </w:p>
          <w:p w:rsidR="00C605F4" w:rsidRPr="006D55AC" w:rsidRDefault="00016E4E" w:rsidP="00016E4E">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__</w:t>
            </w:r>
            <w:r w:rsidR="00C605F4" w:rsidRPr="006D55AC">
              <w:rPr>
                <w:rFonts w:ascii="Times New Roman" w:hAnsi="Times New Roman" w:cs="Times New Roman"/>
                <w:sz w:val="20"/>
                <w:szCs w:val="20"/>
                <w:lang w:val="uk-UA"/>
              </w:rPr>
              <w:t>_____</w:t>
            </w:r>
          </w:p>
          <w:p w:rsidR="00C605F4" w:rsidRPr="006D55AC" w:rsidRDefault="00C605F4" w:rsidP="00016E4E">
            <w:pPr>
              <w:spacing w:after="0" w:line="0" w:lineRule="atLeast"/>
              <w:rPr>
                <w:rFonts w:ascii="Times New Roman" w:hAnsi="Times New Roman" w:cs="Times New Roman"/>
                <w:sz w:val="20"/>
                <w:szCs w:val="20"/>
                <w:lang w:val="uk-UA"/>
              </w:rPr>
            </w:pPr>
          </w:p>
          <w:p w:rsidR="00C605F4" w:rsidRPr="006D55AC" w:rsidRDefault="00C605F4" w:rsidP="00016E4E">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__________________  __________________</w:t>
            </w:r>
          </w:p>
          <w:p w:rsidR="00C605F4" w:rsidRPr="006D55AC" w:rsidRDefault="00C605F4" w:rsidP="00016E4E">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 xml:space="preserve">  (підпис)      М.П. </w:t>
            </w:r>
          </w:p>
          <w:p w:rsidR="00C605F4" w:rsidRPr="006D55AC" w:rsidRDefault="00C605F4" w:rsidP="00016E4E">
            <w:pPr>
              <w:spacing w:after="0" w:line="0" w:lineRule="atLeast"/>
              <w:rPr>
                <w:rFonts w:ascii="Times New Roman" w:hAnsi="Times New Roman" w:cs="Times New Roman"/>
                <w:sz w:val="20"/>
                <w:szCs w:val="20"/>
                <w:lang w:val="uk-UA"/>
              </w:rPr>
            </w:pPr>
          </w:p>
        </w:tc>
      </w:tr>
    </w:tbl>
    <w:p w:rsidR="00016E4E" w:rsidRPr="00E41571" w:rsidRDefault="00016E4E" w:rsidP="00016E4E">
      <w:pPr>
        <w:pStyle w:val="10"/>
        <w:spacing w:line="0" w:lineRule="atLeast"/>
        <w:jc w:val="right"/>
        <w:rPr>
          <w:rFonts w:ascii="Times New Roman" w:hAnsi="Times New Roman" w:cs="Times New Roman"/>
          <w:b/>
          <w:sz w:val="20"/>
          <w:szCs w:val="20"/>
          <w:lang w:val="uk-UA"/>
        </w:rPr>
      </w:pPr>
      <w:r>
        <w:rPr>
          <w:rFonts w:ascii="Times New Roman" w:hAnsi="Times New Roman" w:cs="Times New Roman"/>
          <w:b/>
          <w:sz w:val="20"/>
          <w:szCs w:val="20"/>
        </w:rPr>
        <w:lastRenderedPageBreak/>
        <w:t>Додаток</w:t>
      </w:r>
      <w:r>
        <w:rPr>
          <w:rFonts w:ascii="Times New Roman" w:hAnsi="Times New Roman" w:cs="Times New Roman"/>
          <w:b/>
          <w:sz w:val="20"/>
          <w:szCs w:val="20"/>
          <w:lang w:val="uk-UA"/>
        </w:rPr>
        <w:t xml:space="preserve"> 3</w:t>
      </w:r>
      <w:r>
        <w:rPr>
          <w:rFonts w:ascii="Times New Roman" w:hAnsi="Times New Roman" w:cs="Times New Roman"/>
          <w:b/>
          <w:sz w:val="20"/>
          <w:szCs w:val="20"/>
        </w:rPr>
        <w:t xml:space="preserve"> </w:t>
      </w:r>
    </w:p>
    <w:p w:rsidR="00016E4E" w:rsidRDefault="00016E4E" w:rsidP="00016E4E">
      <w:pPr>
        <w:pStyle w:val="10"/>
        <w:spacing w:line="0" w:lineRule="atLeast"/>
        <w:ind w:firstLine="425"/>
        <w:jc w:val="right"/>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до Договору про закупівлю </w:t>
      </w:r>
    </w:p>
    <w:p w:rsidR="00016E4E" w:rsidRDefault="00016E4E" w:rsidP="00016E4E">
      <w:pPr>
        <w:pStyle w:val="10"/>
        <w:spacing w:line="0" w:lineRule="atLeast"/>
        <w:ind w:firstLine="425"/>
        <w:jc w:val="right"/>
        <w:rPr>
          <w:rFonts w:ascii="Times New Roman" w:hAnsi="Times New Roman" w:cs="Times New Roman"/>
          <w:b/>
          <w:sz w:val="20"/>
          <w:szCs w:val="20"/>
        </w:rPr>
      </w:pPr>
    </w:p>
    <w:p w:rsidR="006C65C0" w:rsidRDefault="00016E4E" w:rsidP="00016E4E">
      <w:pPr>
        <w:autoSpaceDE w:val="0"/>
        <w:autoSpaceDN w:val="0"/>
        <w:adjustRightInd w:val="0"/>
        <w:spacing w:line="0" w:lineRule="atLeast"/>
        <w:jc w:val="center"/>
        <w:rPr>
          <w:rFonts w:ascii="Times New Roman" w:hAnsi="Times New Roman" w:cs="Times New Roman"/>
          <w:b/>
          <w:sz w:val="20"/>
          <w:szCs w:val="20"/>
          <w:lang w:val="uk-UA"/>
        </w:rPr>
      </w:pPr>
      <w:r w:rsidRPr="00016E4E">
        <w:rPr>
          <w:rFonts w:ascii="Times New Roman" w:hAnsi="Times New Roman" w:cs="Times New Roman"/>
          <w:b/>
          <w:sz w:val="20"/>
          <w:szCs w:val="20"/>
          <w:lang w:val="uk-UA"/>
        </w:rPr>
        <w:t>Технічні вимоги та комплектація Товару</w:t>
      </w:r>
    </w:p>
    <w:p w:rsidR="00016E4E" w:rsidRPr="00016E4E" w:rsidRDefault="00016E4E" w:rsidP="00016E4E">
      <w:pPr>
        <w:widowControl w:val="0"/>
        <w:ind w:firstLine="720"/>
        <w:jc w:val="both"/>
        <w:rPr>
          <w:rFonts w:ascii="Times New Roman" w:hAnsi="Times New Roman" w:cs="Times New Roman"/>
          <w:b/>
          <w:i/>
          <w:sz w:val="20"/>
          <w:szCs w:val="20"/>
          <w:lang w:val="ru-RU"/>
        </w:rPr>
      </w:pPr>
      <w:r w:rsidRPr="00016E4E">
        <w:rPr>
          <w:rFonts w:ascii="Times New Roman" w:hAnsi="Times New Roman" w:cs="Times New Roman"/>
          <w:b/>
          <w:i/>
          <w:sz w:val="20"/>
          <w:szCs w:val="20"/>
          <w:lang w:val="ru-RU"/>
        </w:rPr>
        <w:t>1. Загальні положення</w:t>
      </w:r>
    </w:p>
    <w:p w:rsidR="00016E4E" w:rsidRDefault="00016E4E" w:rsidP="00016E4E">
      <w:pPr>
        <w:widowControl w:val="0"/>
        <w:ind w:firstLine="720"/>
        <w:jc w:val="both"/>
        <w:rPr>
          <w:rFonts w:ascii="Times New Roman" w:hAnsi="Times New Roman" w:cs="Times New Roman"/>
          <w:color w:val="000000" w:themeColor="text1"/>
          <w:sz w:val="20"/>
          <w:szCs w:val="20"/>
          <w:shd w:val="clear" w:color="auto" w:fill="FEFEFE"/>
          <w:lang w:val="ru-RU"/>
        </w:rPr>
      </w:pPr>
      <w:r w:rsidRPr="00016E4E">
        <w:rPr>
          <w:rFonts w:ascii="Times New Roman" w:hAnsi="Times New Roman" w:cs="Times New Roman"/>
          <w:color w:val="000000" w:themeColor="text1"/>
          <w:sz w:val="20"/>
          <w:szCs w:val="20"/>
          <w:lang w:val="ru-RU"/>
        </w:rPr>
        <w:t xml:space="preserve">Швидкоспоруджувана захисна споруда </w:t>
      </w:r>
      <w:r w:rsidRPr="002E6055">
        <w:rPr>
          <w:rFonts w:ascii="Times New Roman" w:hAnsi="Times New Roman" w:cs="Times New Roman"/>
          <w:color w:val="000000" w:themeColor="text1"/>
          <w:sz w:val="20"/>
          <w:szCs w:val="20"/>
          <w:lang w:val="uk-UA"/>
        </w:rPr>
        <w:t xml:space="preserve">цивільного захисту </w:t>
      </w:r>
      <w:r w:rsidRPr="00016E4E">
        <w:rPr>
          <w:rFonts w:ascii="Times New Roman" w:hAnsi="Times New Roman" w:cs="Times New Roman"/>
          <w:color w:val="000000" w:themeColor="text1"/>
          <w:sz w:val="20"/>
          <w:szCs w:val="20"/>
          <w:lang w:val="ru-RU"/>
        </w:rPr>
        <w:t xml:space="preserve">модульного </w:t>
      </w:r>
      <w:proofErr w:type="gramStart"/>
      <w:r w:rsidRPr="00016E4E">
        <w:rPr>
          <w:rFonts w:ascii="Times New Roman" w:hAnsi="Times New Roman" w:cs="Times New Roman"/>
          <w:color w:val="000000" w:themeColor="text1"/>
          <w:sz w:val="20"/>
          <w:szCs w:val="20"/>
          <w:lang w:val="ru-RU"/>
        </w:rPr>
        <w:t>типу  відповіда</w:t>
      </w:r>
      <w:r>
        <w:rPr>
          <w:rFonts w:ascii="Times New Roman" w:hAnsi="Times New Roman" w:cs="Times New Roman"/>
          <w:color w:val="000000" w:themeColor="text1"/>
          <w:sz w:val="20"/>
          <w:szCs w:val="20"/>
          <w:lang w:val="ru-RU"/>
        </w:rPr>
        <w:t>є</w:t>
      </w:r>
      <w:proofErr w:type="gramEnd"/>
      <w:r>
        <w:rPr>
          <w:rFonts w:ascii="Times New Roman" w:hAnsi="Times New Roman" w:cs="Times New Roman"/>
          <w:color w:val="000000" w:themeColor="text1"/>
          <w:sz w:val="20"/>
          <w:szCs w:val="20"/>
          <w:lang w:val="ru-RU"/>
        </w:rPr>
        <w:t xml:space="preserve"> </w:t>
      </w:r>
      <w:r w:rsidRPr="00016E4E">
        <w:rPr>
          <w:rFonts w:ascii="Times New Roman" w:hAnsi="Times New Roman" w:cs="Times New Roman"/>
          <w:color w:val="000000" w:themeColor="text1"/>
          <w:sz w:val="20"/>
          <w:szCs w:val="20"/>
          <w:lang w:val="ru-RU"/>
        </w:rPr>
        <w:t xml:space="preserve">діючому ДСТУ </w:t>
      </w:r>
      <w:r w:rsidRPr="00016E4E">
        <w:rPr>
          <w:rFonts w:ascii="Times New Roman" w:hAnsi="Times New Roman" w:cs="Times New Roman"/>
          <w:sz w:val="20"/>
          <w:szCs w:val="20"/>
          <w:lang w:val="ru-RU"/>
        </w:rPr>
        <w:t xml:space="preserve">9195-2022  </w:t>
      </w:r>
      <w:r w:rsidRPr="00016E4E">
        <w:rPr>
          <w:rFonts w:ascii="Times New Roman" w:hAnsi="Times New Roman" w:cs="Times New Roman"/>
          <w:color w:val="000000" w:themeColor="text1"/>
          <w:sz w:val="20"/>
          <w:szCs w:val="20"/>
          <w:lang w:val="ru-RU"/>
        </w:rPr>
        <w:t xml:space="preserve">на </w:t>
      </w:r>
      <w:r w:rsidRPr="00016E4E">
        <w:rPr>
          <w:rFonts w:ascii="Times New Roman" w:hAnsi="Times New Roman" w:cs="Times New Roman"/>
          <w:color w:val="FF0000"/>
          <w:sz w:val="20"/>
          <w:szCs w:val="20"/>
          <w:lang w:val="ru-RU"/>
        </w:rPr>
        <w:t xml:space="preserve"> </w:t>
      </w:r>
      <w:r w:rsidRPr="00016E4E">
        <w:rPr>
          <w:rFonts w:ascii="Times New Roman" w:hAnsi="Times New Roman" w:cs="Times New Roman"/>
          <w:color w:val="000000" w:themeColor="text1"/>
          <w:sz w:val="20"/>
          <w:szCs w:val="20"/>
          <w:lang w:val="ru-RU"/>
        </w:rPr>
        <w:t>«</w:t>
      </w:r>
      <w:r w:rsidRPr="00016E4E">
        <w:rPr>
          <w:rFonts w:ascii="Times New Roman" w:hAnsi="Times New Roman" w:cs="Times New Roman"/>
          <w:color w:val="000000" w:themeColor="text1"/>
          <w:sz w:val="20"/>
          <w:szCs w:val="20"/>
          <w:shd w:val="clear" w:color="auto" w:fill="FEFEFE"/>
          <w:lang w:val="ru-RU"/>
        </w:rPr>
        <w:t>Швидкоспоруджувані захисні споруди цивіль</w:t>
      </w:r>
      <w:r>
        <w:rPr>
          <w:rFonts w:ascii="Times New Roman" w:hAnsi="Times New Roman" w:cs="Times New Roman"/>
          <w:color w:val="000000" w:themeColor="text1"/>
          <w:sz w:val="20"/>
          <w:szCs w:val="20"/>
          <w:shd w:val="clear" w:color="auto" w:fill="FEFEFE"/>
          <w:lang w:val="ru-RU"/>
        </w:rPr>
        <w:t>ного захисту модульного типу.».</w:t>
      </w:r>
    </w:p>
    <w:p w:rsidR="00016E4E" w:rsidRPr="00016E4E" w:rsidRDefault="00016E4E" w:rsidP="00016E4E">
      <w:pPr>
        <w:widowControl w:val="0"/>
        <w:ind w:firstLine="720"/>
        <w:jc w:val="both"/>
        <w:rPr>
          <w:rFonts w:ascii="Times New Roman" w:hAnsi="Times New Roman" w:cs="Times New Roman"/>
          <w:color w:val="000000" w:themeColor="text1"/>
          <w:sz w:val="20"/>
          <w:szCs w:val="20"/>
          <w:lang w:val="ru-RU"/>
        </w:rPr>
      </w:pPr>
      <w:r w:rsidRPr="00016E4E">
        <w:rPr>
          <w:rFonts w:ascii="Times New Roman" w:hAnsi="Times New Roman" w:cs="Times New Roman"/>
          <w:b/>
          <w:i/>
          <w:sz w:val="20"/>
          <w:szCs w:val="20"/>
          <w:lang w:val="ru-RU"/>
        </w:rPr>
        <w:t>2. Технічні параметри</w:t>
      </w:r>
    </w:p>
    <w:p w:rsidR="00016E4E" w:rsidRPr="00016E4E" w:rsidRDefault="00016E4E" w:rsidP="00016E4E">
      <w:pPr>
        <w:widowControl w:val="0"/>
        <w:spacing w:after="0" w:line="0" w:lineRule="atLeast"/>
        <w:ind w:firstLine="720"/>
        <w:jc w:val="both"/>
        <w:rPr>
          <w:rFonts w:ascii="Times New Roman" w:hAnsi="Times New Roman" w:cs="Times New Roman"/>
          <w:sz w:val="20"/>
          <w:szCs w:val="20"/>
          <w:lang w:val="ru-RU"/>
        </w:rPr>
      </w:pPr>
      <w:r>
        <w:rPr>
          <w:rFonts w:ascii="Times New Roman" w:hAnsi="Times New Roman" w:cs="Times New Roman"/>
          <w:color w:val="000000" w:themeColor="text1"/>
          <w:sz w:val="20"/>
          <w:szCs w:val="20"/>
          <w:lang w:val="ru-RU"/>
        </w:rPr>
        <w:t>Швидкоспоруджува</w:t>
      </w:r>
      <w:r w:rsidRPr="002E6055">
        <w:rPr>
          <w:rFonts w:ascii="Times New Roman" w:hAnsi="Times New Roman" w:cs="Times New Roman"/>
          <w:color w:val="000000" w:themeColor="text1"/>
          <w:sz w:val="20"/>
          <w:szCs w:val="20"/>
          <w:lang w:val="ru-RU"/>
        </w:rPr>
        <w:t>на</w:t>
      </w:r>
      <w:r w:rsidRPr="00016E4E">
        <w:rPr>
          <w:rFonts w:ascii="Times New Roman" w:hAnsi="Times New Roman" w:cs="Times New Roman"/>
          <w:color w:val="000000" w:themeColor="text1"/>
          <w:sz w:val="20"/>
          <w:szCs w:val="20"/>
          <w:lang w:val="ru-RU"/>
        </w:rPr>
        <w:t xml:space="preserve"> </w:t>
      </w:r>
      <w:r w:rsidRPr="002E6055">
        <w:rPr>
          <w:rFonts w:ascii="Times New Roman" w:hAnsi="Times New Roman" w:cs="Times New Roman"/>
          <w:color w:val="000000" w:themeColor="text1"/>
          <w:sz w:val="20"/>
          <w:szCs w:val="20"/>
          <w:lang w:val="ru-RU"/>
        </w:rPr>
        <w:t>захисна</w:t>
      </w:r>
      <w:r w:rsidRPr="00016E4E">
        <w:rPr>
          <w:rFonts w:ascii="Times New Roman" w:hAnsi="Times New Roman" w:cs="Times New Roman"/>
          <w:color w:val="000000" w:themeColor="text1"/>
          <w:sz w:val="20"/>
          <w:szCs w:val="20"/>
          <w:lang w:val="ru-RU"/>
        </w:rPr>
        <w:t xml:space="preserve"> </w:t>
      </w:r>
      <w:r w:rsidRPr="002E6055">
        <w:rPr>
          <w:rFonts w:ascii="Times New Roman" w:hAnsi="Times New Roman" w:cs="Times New Roman"/>
          <w:color w:val="000000" w:themeColor="text1"/>
          <w:sz w:val="20"/>
          <w:szCs w:val="20"/>
          <w:lang w:val="ru-RU"/>
        </w:rPr>
        <w:t>споруда</w:t>
      </w:r>
      <w:r w:rsidRPr="00016E4E">
        <w:rPr>
          <w:rFonts w:ascii="Times New Roman" w:hAnsi="Times New Roman" w:cs="Times New Roman"/>
          <w:color w:val="000000" w:themeColor="text1"/>
          <w:sz w:val="20"/>
          <w:szCs w:val="20"/>
          <w:lang w:val="ru-RU"/>
        </w:rPr>
        <w:t xml:space="preserve"> </w:t>
      </w:r>
      <w:r w:rsidRPr="002E6055">
        <w:rPr>
          <w:rFonts w:ascii="Times New Roman" w:hAnsi="Times New Roman" w:cs="Times New Roman"/>
          <w:color w:val="000000" w:themeColor="text1"/>
          <w:sz w:val="20"/>
          <w:szCs w:val="20"/>
          <w:lang w:val="uk-UA"/>
        </w:rPr>
        <w:t xml:space="preserve">цивільного захисту </w:t>
      </w:r>
      <w:r w:rsidRPr="002E6055">
        <w:rPr>
          <w:rFonts w:ascii="Times New Roman" w:hAnsi="Times New Roman" w:cs="Times New Roman"/>
          <w:color w:val="000000" w:themeColor="text1"/>
          <w:sz w:val="20"/>
          <w:szCs w:val="20"/>
          <w:lang w:val="ru-RU"/>
        </w:rPr>
        <w:t>модульного</w:t>
      </w:r>
      <w:r w:rsidRPr="00016E4E">
        <w:rPr>
          <w:rFonts w:ascii="Times New Roman" w:hAnsi="Times New Roman" w:cs="Times New Roman"/>
          <w:color w:val="000000" w:themeColor="text1"/>
          <w:sz w:val="20"/>
          <w:szCs w:val="20"/>
          <w:lang w:val="ru-RU"/>
        </w:rPr>
        <w:t xml:space="preserve"> </w:t>
      </w:r>
      <w:proofErr w:type="gramStart"/>
      <w:r w:rsidRPr="002E6055">
        <w:rPr>
          <w:rFonts w:ascii="Times New Roman" w:hAnsi="Times New Roman" w:cs="Times New Roman"/>
          <w:color w:val="000000" w:themeColor="text1"/>
          <w:sz w:val="20"/>
          <w:szCs w:val="20"/>
          <w:lang w:val="ru-RU"/>
        </w:rPr>
        <w:t>типу</w:t>
      </w:r>
      <w:r w:rsidRPr="00016E4E">
        <w:rPr>
          <w:rFonts w:ascii="Times New Roman" w:hAnsi="Times New Roman" w:cs="Times New Roman"/>
          <w:color w:val="000000" w:themeColor="text1"/>
          <w:sz w:val="20"/>
          <w:szCs w:val="20"/>
          <w:lang w:val="ru-RU"/>
        </w:rPr>
        <w:t xml:space="preserve">  </w:t>
      </w:r>
      <w:r w:rsidRPr="002E6055">
        <w:rPr>
          <w:rFonts w:ascii="Times New Roman" w:hAnsi="Times New Roman" w:cs="Times New Roman"/>
          <w:sz w:val="20"/>
          <w:szCs w:val="20"/>
          <w:lang w:val="uk-UA"/>
        </w:rPr>
        <w:t>повинна</w:t>
      </w:r>
      <w:proofErr w:type="gramEnd"/>
      <w:r w:rsidRPr="002E6055">
        <w:rPr>
          <w:rFonts w:ascii="Times New Roman" w:hAnsi="Times New Roman" w:cs="Times New Roman"/>
          <w:sz w:val="20"/>
          <w:szCs w:val="20"/>
          <w:lang w:val="uk-UA"/>
        </w:rPr>
        <w:t xml:space="preserve"> </w:t>
      </w:r>
      <w:r w:rsidRPr="002E6055">
        <w:rPr>
          <w:rFonts w:ascii="Times New Roman" w:hAnsi="Times New Roman" w:cs="Times New Roman"/>
          <w:sz w:val="20"/>
          <w:szCs w:val="20"/>
          <w:lang w:val="ru-RU"/>
        </w:rPr>
        <w:t>повністю</w:t>
      </w:r>
      <w:r w:rsidRPr="00016E4E">
        <w:rPr>
          <w:rFonts w:ascii="Times New Roman" w:hAnsi="Times New Roman" w:cs="Times New Roman"/>
          <w:sz w:val="20"/>
          <w:szCs w:val="20"/>
          <w:lang w:val="ru-RU"/>
        </w:rPr>
        <w:t xml:space="preserve"> </w:t>
      </w:r>
      <w:r w:rsidRPr="002E6055">
        <w:rPr>
          <w:rFonts w:ascii="Times New Roman" w:hAnsi="Times New Roman" w:cs="Times New Roman"/>
          <w:sz w:val="20"/>
          <w:szCs w:val="20"/>
          <w:lang w:val="ru-RU"/>
        </w:rPr>
        <w:t>вироблен</w:t>
      </w:r>
      <w:r w:rsidRPr="002E6055">
        <w:rPr>
          <w:rFonts w:ascii="Times New Roman" w:hAnsi="Times New Roman" w:cs="Times New Roman"/>
          <w:sz w:val="20"/>
          <w:szCs w:val="20"/>
          <w:lang w:val="uk-UA"/>
        </w:rPr>
        <w:t>а</w:t>
      </w:r>
      <w:r w:rsidRPr="00016E4E">
        <w:rPr>
          <w:rFonts w:ascii="Times New Roman" w:hAnsi="Times New Roman" w:cs="Times New Roman"/>
          <w:sz w:val="20"/>
          <w:szCs w:val="20"/>
          <w:lang w:val="ru-RU"/>
        </w:rPr>
        <w:t xml:space="preserve"> </w:t>
      </w:r>
      <w:r w:rsidRPr="002E6055">
        <w:rPr>
          <w:rFonts w:ascii="Times New Roman" w:hAnsi="Times New Roman" w:cs="Times New Roman"/>
          <w:sz w:val="20"/>
          <w:szCs w:val="20"/>
          <w:lang w:val="ru-RU"/>
        </w:rPr>
        <w:t>із</w:t>
      </w:r>
      <w:r w:rsidRPr="00016E4E">
        <w:rPr>
          <w:rFonts w:ascii="Times New Roman" w:hAnsi="Times New Roman" w:cs="Times New Roman"/>
          <w:sz w:val="20"/>
          <w:szCs w:val="20"/>
          <w:lang w:val="ru-RU"/>
        </w:rPr>
        <w:t xml:space="preserve"> </w:t>
      </w:r>
      <w:r w:rsidRPr="002E6055">
        <w:rPr>
          <w:rFonts w:ascii="Times New Roman" w:hAnsi="Times New Roman" w:cs="Times New Roman"/>
          <w:sz w:val="20"/>
          <w:szCs w:val="20"/>
          <w:lang w:val="ru-RU"/>
        </w:rPr>
        <w:t>залізобетону</w:t>
      </w:r>
      <w:r w:rsidRPr="00016E4E">
        <w:rPr>
          <w:rFonts w:ascii="Times New Roman" w:hAnsi="Times New Roman" w:cs="Times New Roman"/>
          <w:sz w:val="20"/>
          <w:szCs w:val="20"/>
          <w:lang w:val="ru-RU"/>
        </w:rPr>
        <w:t xml:space="preserve"> </w:t>
      </w:r>
      <w:r w:rsidRPr="002E6055">
        <w:rPr>
          <w:rFonts w:ascii="Times New Roman" w:hAnsi="Times New Roman" w:cs="Times New Roman"/>
          <w:sz w:val="20"/>
          <w:szCs w:val="20"/>
          <w:lang w:val="ru-RU"/>
        </w:rPr>
        <w:t>та</w:t>
      </w:r>
      <w:r w:rsidRPr="00016E4E">
        <w:rPr>
          <w:rFonts w:ascii="Times New Roman" w:hAnsi="Times New Roman" w:cs="Times New Roman"/>
          <w:sz w:val="20"/>
          <w:szCs w:val="20"/>
          <w:lang w:val="ru-RU"/>
        </w:rPr>
        <w:t xml:space="preserve"> </w:t>
      </w:r>
      <w:r w:rsidRPr="002E6055">
        <w:rPr>
          <w:rFonts w:ascii="Times New Roman" w:hAnsi="Times New Roman" w:cs="Times New Roman"/>
          <w:sz w:val="20"/>
          <w:szCs w:val="20"/>
          <w:lang w:val="ru-RU"/>
        </w:rPr>
        <w:t>передбача</w:t>
      </w:r>
      <w:r>
        <w:rPr>
          <w:rFonts w:ascii="Times New Roman" w:hAnsi="Times New Roman" w:cs="Times New Roman"/>
          <w:sz w:val="20"/>
          <w:szCs w:val="20"/>
          <w:lang w:val="ru-RU"/>
        </w:rPr>
        <w:t>є</w:t>
      </w:r>
      <w:r w:rsidRPr="00016E4E">
        <w:rPr>
          <w:rFonts w:ascii="Times New Roman" w:hAnsi="Times New Roman" w:cs="Times New Roman"/>
          <w:sz w:val="20"/>
          <w:szCs w:val="20"/>
          <w:lang w:val="ru-RU"/>
        </w:rPr>
        <w:t xml:space="preserve"> </w:t>
      </w:r>
      <w:r w:rsidRPr="002E6055">
        <w:rPr>
          <w:rFonts w:ascii="Times New Roman" w:hAnsi="Times New Roman" w:cs="Times New Roman"/>
          <w:sz w:val="20"/>
          <w:szCs w:val="20"/>
          <w:lang w:val="ru-RU"/>
        </w:rPr>
        <w:t>окреме</w:t>
      </w:r>
      <w:r w:rsidRPr="00016E4E">
        <w:rPr>
          <w:rFonts w:ascii="Times New Roman" w:hAnsi="Times New Roman" w:cs="Times New Roman"/>
          <w:sz w:val="20"/>
          <w:szCs w:val="20"/>
          <w:lang w:val="ru-RU"/>
        </w:rPr>
        <w:t xml:space="preserve"> </w:t>
      </w:r>
      <w:r w:rsidRPr="002E6055">
        <w:rPr>
          <w:rFonts w:ascii="Times New Roman" w:hAnsi="Times New Roman" w:cs="Times New Roman"/>
          <w:sz w:val="20"/>
          <w:szCs w:val="20"/>
          <w:lang w:val="ru-RU"/>
        </w:rPr>
        <w:t>розташування</w:t>
      </w:r>
      <w:r w:rsidRPr="00016E4E">
        <w:rPr>
          <w:rFonts w:ascii="Times New Roman" w:hAnsi="Times New Roman" w:cs="Times New Roman"/>
          <w:sz w:val="20"/>
          <w:szCs w:val="20"/>
          <w:lang w:val="ru-RU"/>
        </w:rPr>
        <w:t xml:space="preserve">. </w:t>
      </w:r>
    </w:p>
    <w:p w:rsidR="00016E4E" w:rsidRPr="002E6055" w:rsidRDefault="00016E4E" w:rsidP="00016E4E">
      <w:pPr>
        <w:widowControl w:val="0"/>
        <w:spacing w:after="0" w:line="0" w:lineRule="atLeast"/>
        <w:ind w:firstLine="720"/>
        <w:jc w:val="both"/>
        <w:rPr>
          <w:rFonts w:ascii="Times New Roman" w:hAnsi="Times New Roman" w:cs="Times New Roman"/>
          <w:sz w:val="20"/>
          <w:szCs w:val="20"/>
          <w:lang w:val="ru-RU"/>
        </w:rPr>
      </w:pPr>
      <w:r w:rsidRPr="002E6055">
        <w:rPr>
          <w:rFonts w:ascii="Times New Roman" w:hAnsi="Times New Roman" w:cs="Times New Roman"/>
          <w:color w:val="000000" w:themeColor="text1"/>
          <w:sz w:val="20"/>
          <w:szCs w:val="20"/>
          <w:lang w:val="ru-RU"/>
        </w:rPr>
        <w:t xml:space="preserve">Швидкоспоруджувана захисна споруда </w:t>
      </w:r>
      <w:r w:rsidRPr="002E6055">
        <w:rPr>
          <w:rFonts w:ascii="Times New Roman" w:hAnsi="Times New Roman" w:cs="Times New Roman"/>
          <w:color w:val="000000" w:themeColor="text1"/>
          <w:sz w:val="20"/>
          <w:szCs w:val="20"/>
          <w:lang w:val="uk-UA"/>
        </w:rPr>
        <w:t xml:space="preserve">цивільного захисту </w:t>
      </w:r>
      <w:r w:rsidRPr="002E6055">
        <w:rPr>
          <w:rFonts w:ascii="Times New Roman" w:hAnsi="Times New Roman" w:cs="Times New Roman"/>
          <w:color w:val="000000" w:themeColor="text1"/>
          <w:sz w:val="20"/>
          <w:szCs w:val="20"/>
          <w:lang w:val="ru-RU"/>
        </w:rPr>
        <w:t xml:space="preserve">модульного </w:t>
      </w:r>
      <w:proofErr w:type="gramStart"/>
      <w:r w:rsidRPr="002E6055">
        <w:rPr>
          <w:rFonts w:ascii="Times New Roman" w:hAnsi="Times New Roman" w:cs="Times New Roman"/>
          <w:color w:val="000000" w:themeColor="text1"/>
          <w:sz w:val="20"/>
          <w:szCs w:val="20"/>
          <w:lang w:val="ru-RU"/>
        </w:rPr>
        <w:t xml:space="preserve">типу  </w:t>
      </w:r>
      <w:r w:rsidRPr="002E6055">
        <w:rPr>
          <w:rFonts w:ascii="Times New Roman" w:hAnsi="Times New Roman" w:cs="Times New Roman"/>
          <w:sz w:val="20"/>
          <w:szCs w:val="20"/>
          <w:lang w:val="ru-RU"/>
        </w:rPr>
        <w:t>встановлена</w:t>
      </w:r>
      <w:proofErr w:type="gramEnd"/>
      <w:r w:rsidRPr="002E6055">
        <w:rPr>
          <w:rFonts w:ascii="Times New Roman" w:hAnsi="Times New Roman" w:cs="Times New Roman"/>
          <w:sz w:val="20"/>
          <w:szCs w:val="20"/>
          <w:lang w:val="ru-RU"/>
        </w:rPr>
        <w:t xml:space="preserve"> на підготовленому майданчику на поверхні землі.</w:t>
      </w:r>
    </w:p>
    <w:p w:rsidR="00016E4E" w:rsidRDefault="00016E4E" w:rsidP="00016E4E">
      <w:pPr>
        <w:widowControl w:val="0"/>
        <w:spacing w:after="0" w:line="0" w:lineRule="atLeast"/>
        <w:ind w:firstLine="720"/>
        <w:jc w:val="both"/>
        <w:rPr>
          <w:rFonts w:ascii="Times New Roman" w:hAnsi="Times New Roman" w:cs="Times New Roman"/>
          <w:sz w:val="20"/>
          <w:szCs w:val="20"/>
          <w:lang w:val="ru-RU"/>
        </w:rPr>
      </w:pPr>
      <w:r w:rsidRPr="002E6055">
        <w:rPr>
          <w:rFonts w:ascii="Times New Roman" w:hAnsi="Times New Roman" w:cs="Times New Roman"/>
          <w:sz w:val="20"/>
          <w:szCs w:val="20"/>
          <w:lang w:val="ru-RU"/>
        </w:rPr>
        <w:t>Матеріали, що використ</w:t>
      </w:r>
      <w:r>
        <w:rPr>
          <w:rFonts w:ascii="Times New Roman" w:hAnsi="Times New Roman" w:cs="Times New Roman"/>
          <w:sz w:val="20"/>
          <w:szCs w:val="20"/>
          <w:lang w:val="ru-RU"/>
        </w:rPr>
        <w:t>ан</w:t>
      </w:r>
      <w:r w:rsidR="00EC2B30">
        <w:rPr>
          <w:rFonts w:ascii="Times New Roman" w:hAnsi="Times New Roman" w:cs="Times New Roman"/>
          <w:sz w:val="20"/>
          <w:szCs w:val="20"/>
          <w:lang w:val="ru-RU"/>
        </w:rPr>
        <w:t>і</w:t>
      </w:r>
      <w:r w:rsidRPr="002E6055">
        <w:rPr>
          <w:rFonts w:ascii="Times New Roman" w:hAnsi="Times New Roman" w:cs="Times New Roman"/>
          <w:sz w:val="20"/>
          <w:szCs w:val="20"/>
          <w:lang w:val="ru-RU"/>
        </w:rPr>
        <w:t xml:space="preserve"> для виготовлення </w:t>
      </w:r>
      <w:r>
        <w:rPr>
          <w:rFonts w:ascii="Times New Roman" w:hAnsi="Times New Roman" w:cs="Times New Roman"/>
          <w:color w:val="000000" w:themeColor="text1"/>
          <w:sz w:val="20"/>
          <w:szCs w:val="20"/>
          <w:lang w:val="ru-RU"/>
        </w:rPr>
        <w:t>ш</w:t>
      </w:r>
      <w:r w:rsidRPr="002E6055">
        <w:rPr>
          <w:rFonts w:ascii="Times New Roman" w:hAnsi="Times New Roman" w:cs="Times New Roman"/>
          <w:color w:val="000000" w:themeColor="text1"/>
          <w:sz w:val="20"/>
          <w:szCs w:val="20"/>
          <w:lang w:val="ru-RU"/>
        </w:rPr>
        <w:t>видкоспоруджуван</w:t>
      </w:r>
      <w:r>
        <w:rPr>
          <w:rFonts w:ascii="Times New Roman" w:hAnsi="Times New Roman" w:cs="Times New Roman"/>
          <w:color w:val="000000" w:themeColor="text1"/>
          <w:sz w:val="20"/>
          <w:szCs w:val="20"/>
          <w:lang w:val="ru-RU"/>
        </w:rPr>
        <w:t>ої</w:t>
      </w:r>
      <w:r w:rsidRPr="002E6055">
        <w:rPr>
          <w:rFonts w:ascii="Times New Roman" w:hAnsi="Times New Roman" w:cs="Times New Roman"/>
          <w:color w:val="000000" w:themeColor="text1"/>
          <w:sz w:val="20"/>
          <w:szCs w:val="20"/>
          <w:lang w:val="ru-RU"/>
        </w:rPr>
        <w:t xml:space="preserve"> захисн</w:t>
      </w:r>
      <w:r>
        <w:rPr>
          <w:rFonts w:ascii="Times New Roman" w:hAnsi="Times New Roman" w:cs="Times New Roman"/>
          <w:color w:val="000000" w:themeColor="text1"/>
          <w:sz w:val="20"/>
          <w:szCs w:val="20"/>
          <w:lang w:val="ru-RU"/>
        </w:rPr>
        <w:t>ої</w:t>
      </w:r>
      <w:r w:rsidRPr="002E6055">
        <w:rPr>
          <w:rFonts w:ascii="Times New Roman" w:hAnsi="Times New Roman" w:cs="Times New Roman"/>
          <w:color w:val="000000" w:themeColor="text1"/>
          <w:sz w:val="20"/>
          <w:szCs w:val="20"/>
          <w:lang w:val="ru-RU"/>
        </w:rPr>
        <w:t xml:space="preserve"> споруди </w:t>
      </w:r>
      <w:r w:rsidRPr="002E6055">
        <w:rPr>
          <w:rFonts w:ascii="Times New Roman" w:hAnsi="Times New Roman" w:cs="Times New Roman"/>
          <w:color w:val="000000" w:themeColor="text1"/>
          <w:sz w:val="20"/>
          <w:szCs w:val="20"/>
          <w:lang w:val="uk-UA"/>
        </w:rPr>
        <w:t>цивільного захисту</w:t>
      </w:r>
      <w:r w:rsidRPr="002E6055">
        <w:rPr>
          <w:rFonts w:ascii="Times New Roman" w:hAnsi="Times New Roman" w:cs="Times New Roman"/>
          <w:sz w:val="20"/>
          <w:szCs w:val="20"/>
          <w:lang w:val="ru-RU"/>
        </w:rPr>
        <w:t xml:space="preserve"> модульного типу, окремих елементів та конструкцій (блок-модулів) модульного типу, їх внутрішнє оздоблення, обладнання та системи відповіда</w:t>
      </w:r>
      <w:r>
        <w:rPr>
          <w:rFonts w:ascii="Times New Roman" w:hAnsi="Times New Roman" w:cs="Times New Roman"/>
          <w:sz w:val="20"/>
          <w:szCs w:val="20"/>
          <w:lang w:val="ru-RU"/>
        </w:rPr>
        <w:t>ють</w:t>
      </w:r>
      <w:r w:rsidRPr="002E6055">
        <w:rPr>
          <w:rFonts w:ascii="Times New Roman" w:hAnsi="Times New Roman" w:cs="Times New Roman"/>
          <w:sz w:val="20"/>
          <w:szCs w:val="20"/>
          <w:lang w:val="ru-RU"/>
        </w:rPr>
        <w:t xml:space="preserve"> вимогам санітарних і протипожежних норм та правил. Використовується важкий бетон середньої щільності більше 2000 кг/м³ класу не нижче В15. Армування арматурою кл. А500С.  </w:t>
      </w:r>
    </w:p>
    <w:p w:rsidR="00016E4E" w:rsidRDefault="00016E4E" w:rsidP="00016E4E">
      <w:pPr>
        <w:widowControl w:val="0"/>
        <w:spacing w:after="0" w:line="0" w:lineRule="atLeast"/>
        <w:ind w:firstLine="720"/>
        <w:jc w:val="both"/>
        <w:rPr>
          <w:rFonts w:ascii="Times New Roman" w:hAnsi="Times New Roman" w:cs="Times New Roman"/>
          <w:sz w:val="20"/>
          <w:szCs w:val="20"/>
          <w:lang w:val="ru-RU"/>
        </w:rPr>
      </w:pPr>
    </w:p>
    <w:p w:rsidR="00016E4E" w:rsidRPr="002E6055" w:rsidRDefault="00016E4E" w:rsidP="00016E4E">
      <w:pPr>
        <w:widowControl w:val="0"/>
        <w:spacing w:after="0" w:line="0" w:lineRule="atLeast"/>
        <w:ind w:firstLine="720"/>
        <w:jc w:val="both"/>
        <w:rPr>
          <w:rFonts w:ascii="Times New Roman" w:hAnsi="Times New Roman" w:cs="Times New Roman"/>
          <w:sz w:val="20"/>
          <w:szCs w:val="20"/>
          <w:lang w:val="uk-UA"/>
        </w:rPr>
      </w:pPr>
      <w:r w:rsidRPr="002E6055">
        <w:rPr>
          <w:rFonts w:ascii="Times New Roman" w:hAnsi="Times New Roman" w:cs="Times New Roman"/>
          <w:sz w:val="20"/>
          <w:szCs w:val="20"/>
          <w:lang w:val="ru-RU"/>
        </w:rPr>
        <w:t xml:space="preserve">Внутрішня корисна площа </w:t>
      </w:r>
      <w:r>
        <w:rPr>
          <w:rFonts w:ascii="Times New Roman" w:hAnsi="Times New Roman" w:cs="Times New Roman"/>
          <w:color w:val="000000" w:themeColor="text1"/>
          <w:sz w:val="20"/>
          <w:szCs w:val="20"/>
          <w:lang w:val="ru-RU"/>
        </w:rPr>
        <w:t>ш</w:t>
      </w:r>
      <w:r w:rsidRPr="002E6055">
        <w:rPr>
          <w:rFonts w:ascii="Times New Roman" w:hAnsi="Times New Roman" w:cs="Times New Roman"/>
          <w:color w:val="000000" w:themeColor="text1"/>
          <w:sz w:val="20"/>
          <w:szCs w:val="20"/>
          <w:lang w:val="ru-RU"/>
        </w:rPr>
        <w:t>видкоспоруджуван</w:t>
      </w:r>
      <w:r>
        <w:rPr>
          <w:rFonts w:ascii="Times New Roman" w:hAnsi="Times New Roman" w:cs="Times New Roman"/>
          <w:color w:val="000000" w:themeColor="text1"/>
          <w:sz w:val="20"/>
          <w:szCs w:val="20"/>
          <w:lang w:val="ru-RU"/>
        </w:rPr>
        <w:t>ої</w:t>
      </w:r>
      <w:r w:rsidRPr="002E6055">
        <w:rPr>
          <w:rFonts w:ascii="Times New Roman" w:hAnsi="Times New Roman" w:cs="Times New Roman"/>
          <w:color w:val="000000" w:themeColor="text1"/>
          <w:sz w:val="20"/>
          <w:szCs w:val="20"/>
          <w:lang w:val="ru-RU"/>
        </w:rPr>
        <w:t xml:space="preserve"> захисн</w:t>
      </w:r>
      <w:r>
        <w:rPr>
          <w:rFonts w:ascii="Times New Roman" w:hAnsi="Times New Roman" w:cs="Times New Roman"/>
          <w:color w:val="000000" w:themeColor="text1"/>
          <w:sz w:val="20"/>
          <w:szCs w:val="20"/>
          <w:lang w:val="ru-RU"/>
        </w:rPr>
        <w:t xml:space="preserve">ої </w:t>
      </w:r>
      <w:r w:rsidRPr="002E6055">
        <w:rPr>
          <w:rFonts w:ascii="Times New Roman" w:hAnsi="Times New Roman" w:cs="Times New Roman"/>
          <w:color w:val="000000" w:themeColor="text1"/>
          <w:sz w:val="20"/>
          <w:szCs w:val="20"/>
          <w:lang w:val="ru-RU"/>
        </w:rPr>
        <w:t>споруд</w:t>
      </w:r>
      <w:r>
        <w:rPr>
          <w:rFonts w:ascii="Times New Roman" w:hAnsi="Times New Roman" w:cs="Times New Roman"/>
          <w:color w:val="000000" w:themeColor="text1"/>
          <w:sz w:val="20"/>
          <w:szCs w:val="20"/>
          <w:lang w:val="ru-RU"/>
        </w:rPr>
        <w:t>и</w:t>
      </w:r>
      <w:r w:rsidRPr="002E6055">
        <w:rPr>
          <w:rFonts w:ascii="Times New Roman" w:hAnsi="Times New Roman" w:cs="Times New Roman"/>
          <w:color w:val="000000" w:themeColor="text1"/>
          <w:sz w:val="20"/>
          <w:szCs w:val="20"/>
          <w:lang w:val="ru-RU"/>
        </w:rPr>
        <w:t xml:space="preserve"> </w:t>
      </w:r>
      <w:r w:rsidRPr="002E6055">
        <w:rPr>
          <w:rFonts w:ascii="Times New Roman" w:hAnsi="Times New Roman" w:cs="Times New Roman"/>
          <w:color w:val="000000" w:themeColor="text1"/>
          <w:sz w:val="20"/>
          <w:szCs w:val="20"/>
          <w:lang w:val="uk-UA"/>
        </w:rPr>
        <w:t xml:space="preserve">цивільного захисту </w:t>
      </w:r>
      <w:r w:rsidRPr="002E6055">
        <w:rPr>
          <w:rFonts w:ascii="Times New Roman" w:hAnsi="Times New Roman" w:cs="Times New Roman"/>
          <w:color w:val="000000" w:themeColor="text1"/>
          <w:sz w:val="20"/>
          <w:szCs w:val="20"/>
          <w:lang w:val="ru-RU"/>
        </w:rPr>
        <w:t>модульного типу</w:t>
      </w:r>
      <w:r w:rsidRPr="002E6055">
        <w:rPr>
          <w:rFonts w:ascii="Times New Roman" w:hAnsi="Times New Roman" w:cs="Times New Roman"/>
          <w:sz w:val="20"/>
          <w:szCs w:val="20"/>
          <w:lang w:val="uk-UA"/>
        </w:rPr>
        <w:t xml:space="preserve"> </w:t>
      </w:r>
      <w:r w:rsidRPr="002E6055">
        <w:rPr>
          <w:rFonts w:ascii="Times New Roman" w:hAnsi="Times New Roman" w:cs="Times New Roman"/>
          <w:sz w:val="20"/>
          <w:szCs w:val="20"/>
          <w:lang w:val="ru-RU"/>
        </w:rPr>
        <w:t>станови</w:t>
      </w:r>
      <w:r>
        <w:rPr>
          <w:rFonts w:ascii="Times New Roman" w:hAnsi="Times New Roman" w:cs="Times New Roman"/>
          <w:sz w:val="20"/>
          <w:szCs w:val="20"/>
          <w:lang w:val="ru-RU"/>
        </w:rPr>
        <w:t>ть</w:t>
      </w:r>
      <w:r w:rsidRPr="002E6055">
        <w:rPr>
          <w:rFonts w:ascii="Times New Roman" w:hAnsi="Times New Roman" w:cs="Times New Roman"/>
          <w:sz w:val="20"/>
          <w:szCs w:val="20"/>
          <w:lang w:val="ru-RU"/>
        </w:rPr>
        <w:t xml:space="preserve"> </w:t>
      </w:r>
      <w:r w:rsidRPr="002E6055">
        <w:rPr>
          <w:rFonts w:ascii="Times New Roman" w:hAnsi="Times New Roman" w:cs="Times New Roman"/>
          <w:sz w:val="20"/>
          <w:szCs w:val="20"/>
          <w:lang w:val="uk-UA"/>
        </w:rPr>
        <w:t xml:space="preserve">не </w:t>
      </w:r>
      <w:proofErr w:type="gramStart"/>
      <w:r w:rsidRPr="002E6055">
        <w:rPr>
          <w:rFonts w:ascii="Times New Roman" w:hAnsi="Times New Roman" w:cs="Times New Roman"/>
          <w:sz w:val="20"/>
          <w:szCs w:val="20"/>
          <w:lang w:val="uk-UA"/>
        </w:rPr>
        <w:t xml:space="preserve">менше </w:t>
      </w:r>
      <w:r w:rsidRPr="002E6055">
        <w:rPr>
          <w:rFonts w:ascii="Times New Roman" w:hAnsi="Times New Roman" w:cs="Times New Roman"/>
          <w:sz w:val="20"/>
          <w:szCs w:val="20"/>
          <w:lang w:val="ru-RU"/>
        </w:rPr>
        <w:t xml:space="preserve"> 0</w:t>
      </w:r>
      <w:proofErr w:type="gramEnd"/>
      <w:r w:rsidRPr="002E6055">
        <w:rPr>
          <w:rFonts w:ascii="Times New Roman" w:hAnsi="Times New Roman" w:cs="Times New Roman"/>
          <w:sz w:val="20"/>
          <w:szCs w:val="20"/>
          <w:lang w:val="ru-RU"/>
        </w:rPr>
        <w:t>,</w:t>
      </w:r>
      <w:r>
        <w:rPr>
          <w:rFonts w:ascii="Times New Roman" w:hAnsi="Times New Roman" w:cs="Times New Roman"/>
          <w:sz w:val="20"/>
          <w:szCs w:val="20"/>
          <w:lang w:val="ru-RU"/>
        </w:rPr>
        <w:t>6</w:t>
      </w:r>
      <w:r w:rsidRPr="002E6055">
        <w:rPr>
          <w:rFonts w:ascii="Times New Roman" w:hAnsi="Times New Roman" w:cs="Times New Roman"/>
          <w:sz w:val="20"/>
          <w:szCs w:val="20"/>
          <w:lang w:val="ru-RU"/>
        </w:rPr>
        <w:t xml:space="preserve"> м² на одну особу</w:t>
      </w:r>
      <w:r w:rsidRPr="002E6055">
        <w:rPr>
          <w:rFonts w:ascii="Times New Roman" w:hAnsi="Times New Roman" w:cs="Times New Roman"/>
          <w:sz w:val="20"/>
          <w:szCs w:val="20"/>
          <w:lang w:val="uk-UA"/>
        </w:rPr>
        <w:t xml:space="preserve">. </w:t>
      </w:r>
    </w:p>
    <w:p w:rsidR="00016E4E" w:rsidRPr="002E6055" w:rsidRDefault="00016E4E" w:rsidP="00016E4E">
      <w:pPr>
        <w:widowControl w:val="0"/>
        <w:spacing w:after="0" w:line="0" w:lineRule="atLeast"/>
        <w:jc w:val="both"/>
        <w:rPr>
          <w:rFonts w:ascii="Times New Roman" w:hAnsi="Times New Roman" w:cs="Times New Roman"/>
          <w:sz w:val="20"/>
          <w:szCs w:val="20"/>
          <w:lang w:val="uk-UA"/>
        </w:rPr>
      </w:pPr>
    </w:p>
    <w:p w:rsidR="00016E4E" w:rsidRPr="002E6055" w:rsidRDefault="00016E4E" w:rsidP="00016E4E">
      <w:pPr>
        <w:widowControl w:val="0"/>
        <w:spacing w:after="0" w:line="0" w:lineRule="atLeast"/>
        <w:ind w:firstLine="720"/>
        <w:jc w:val="both"/>
        <w:rPr>
          <w:rFonts w:ascii="Times New Roman" w:hAnsi="Times New Roman" w:cs="Times New Roman"/>
          <w:sz w:val="20"/>
          <w:szCs w:val="20"/>
          <w:lang w:val="uk-UA"/>
        </w:rPr>
      </w:pPr>
      <w:r w:rsidRPr="002E6055">
        <w:rPr>
          <w:rFonts w:ascii="Times New Roman" w:hAnsi="Times New Roman" w:cs="Times New Roman"/>
          <w:sz w:val="20"/>
          <w:szCs w:val="20"/>
          <w:lang w:val="uk-UA"/>
        </w:rPr>
        <w:t>Основні приміщення для розміщення осіб, що підлягають укриттю, відокремлені від приміщень для встановлення спеціального обладнання та інженерно-технічних систем протипожежними перегородками 1-го типу.</w:t>
      </w:r>
    </w:p>
    <w:p w:rsidR="00016E4E" w:rsidRPr="002E6055" w:rsidRDefault="00016E4E" w:rsidP="00016E4E">
      <w:pPr>
        <w:widowControl w:val="0"/>
        <w:spacing w:after="0" w:line="0" w:lineRule="atLeast"/>
        <w:jc w:val="both"/>
        <w:rPr>
          <w:rFonts w:ascii="Times New Roman" w:hAnsi="Times New Roman" w:cs="Times New Roman"/>
          <w:sz w:val="20"/>
          <w:szCs w:val="20"/>
          <w:lang w:val="ru-RU"/>
        </w:rPr>
      </w:pPr>
    </w:p>
    <w:p w:rsidR="00016E4E" w:rsidRPr="002E6055" w:rsidRDefault="00016E4E" w:rsidP="00016E4E">
      <w:pPr>
        <w:widowControl w:val="0"/>
        <w:spacing w:after="0" w:line="0" w:lineRule="atLeast"/>
        <w:ind w:firstLine="720"/>
        <w:jc w:val="both"/>
        <w:rPr>
          <w:rFonts w:ascii="Times New Roman" w:hAnsi="Times New Roman" w:cs="Times New Roman"/>
          <w:sz w:val="20"/>
          <w:szCs w:val="20"/>
          <w:lang w:val="ru-RU"/>
        </w:rPr>
      </w:pPr>
      <w:r w:rsidRPr="002E6055">
        <w:rPr>
          <w:rFonts w:ascii="Times New Roman" w:hAnsi="Times New Roman" w:cs="Times New Roman"/>
          <w:color w:val="000000" w:themeColor="text1"/>
          <w:sz w:val="20"/>
          <w:szCs w:val="20"/>
          <w:lang w:val="ru-RU"/>
        </w:rPr>
        <w:t xml:space="preserve">Швидкоспоруджувана захисна споруда </w:t>
      </w:r>
      <w:r w:rsidRPr="002E6055">
        <w:rPr>
          <w:rFonts w:ascii="Times New Roman" w:hAnsi="Times New Roman" w:cs="Times New Roman"/>
          <w:color w:val="000000" w:themeColor="text1"/>
          <w:sz w:val="20"/>
          <w:szCs w:val="20"/>
          <w:lang w:val="uk-UA"/>
        </w:rPr>
        <w:t xml:space="preserve">цивільного захисту </w:t>
      </w:r>
      <w:r w:rsidRPr="002E6055">
        <w:rPr>
          <w:rFonts w:ascii="Times New Roman" w:hAnsi="Times New Roman" w:cs="Times New Roman"/>
          <w:color w:val="000000" w:themeColor="text1"/>
          <w:sz w:val="20"/>
          <w:szCs w:val="20"/>
          <w:lang w:val="ru-RU"/>
        </w:rPr>
        <w:t xml:space="preserve">модульного </w:t>
      </w:r>
      <w:proofErr w:type="gramStart"/>
      <w:r w:rsidRPr="002E6055">
        <w:rPr>
          <w:rFonts w:ascii="Times New Roman" w:hAnsi="Times New Roman" w:cs="Times New Roman"/>
          <w:color w:val="000000" w:themeColor="text1"/>
          <w:sz w:val="20"/>
          <w:szCs w:val="20"/>
          <w:lang w:val="ru-RU"/>
        </w:rPr>
        <w:t xml:space="preserve">типу  </w:t>
      </w:r>
      <w:r>
        <w:rPr>
          <w:rFonts w:ascii="Times New Roman" w:hAnsi="Times New Roman" w:cs="Times New Roman"/>
          <w:sz w:val="20"/>
          <w:szCs w:val="20"/>
          <w:lang w:val="ru-RU"/>
        </w:rPr>
        <w:t>має</w:t>
      </w:r>
      <w:proofErr w:type="gramEnd"/>
      <w:r w:rsidRPr="002E6055">
        <w:rPr>
          <w:rFonts w:ascii="Times New Roman" w:hAnsi="Times New Roman" w:cs="Times New Roman"/>
          <w:sz w:val="20"/>
          <w:szCs w:val="20"/>
          <w:lang w:val="ru-RU"/>
        </w:rPr>
        <w:t xml:space="preserve"> мінімально необхідний склад основних та допоміжних приміщень, що забезпечать їх функціювання за призначенням. До таких приміщень належать:</w:t>
      </w:r>
    </w:p>
    <w:p w:rsidR="00016E4E" w:rsidRPr="002E6055" w:rsidRDefault="00016E4E" w:rsidP="00016E4E">
      <w:pPr>
        <w:widowControl w:val="0"/>
        <w:spacing w:after="0" w:line="0" w:lineRule="atLeast"/>
        <w:ind w:firstLine="720"/>
        <w:jc w:val="both"/>
        <w:rPr>
          <w:rFonts w:ascii="Times New Roman" w:hAnsi="Times New Roman" w:cs="Times New Roman"/>
          <w:sz w:val="20"/>
          <w:szCs w:val="20"/>
          <w:lang w:val="ru-RU"/>
        </w:rPr>
      </w:pPr>
      <w:r w:rsidRPr="002E6055">
        <w:rPr>
          <w:rFonts w:ascii="Times New Roman" w:hAnsi="Times New Roman" w:cs="Times New Roman"/>
          <w:sz w:val="20"/>
          <w:szCs w:val="20"/>
          <w:lang w:val="ru-RU"/>
        </w:rPr>
        <w:t>— приміщення для осіб, що підлягають укриттю;</w:t>
      </w:r>
    </w:p>
    <w:p w:rsidR="00016E4E" w:rsidRPr="002E6055" w:rsidRDefault="00016E4E" w:rsidP="00016E4E">
      <w:pPr>
        <w:widowControl w:val="0"/>
        <w:spacing w:after="0" w:line="0" w:lineRule="atLeast"/>
        <w:ind w:firstLine="720"/>
        <w:jc w:val="both"/>
        <w:rPr>
          <w:rFonts w:ascii="Times New Roman" w:hAnsi="Times New Roman" w:cs="Times New Roman"/>
          <w:sz w:val="20"/>
          <w:szCs w:val="20"/>
          <w:lang w:val="ru-RU"/>
        </w:rPr>
      </w:pPr>
      <w:r w:rsidRPr="002E6055">
        <w:rPr>
          <w:rFonts w:ascii="Times New Roman" w:hAnsi="Times New Roman" w:cs="Times New Roman"/>
          <w:sz w:val="20"/>
          <w:szCs w:val="20"/>
          <w:lang w:val="ru-RU"/>
        </w:rPr>
        <w:t>— приміщення для розміщення резервних (автономних) джерел електропостачання (дизельної електростанції);</w:t>
      </w:r>
    </w:p>
    <w:p w:rsidR="00016E4E" w:rsidRPr="002E6055" w:rsidRDefault="00016E4E" w:rsidP="00016E4E">
      <w:pPr>
        <w:widowControl w:val="0"/>
        <w:spacing w:after="0" w:line="0" w:lineRule="atLeast"/>
        <w:ind w:firstLine="720"/>
        <w:jc w:val="both"/>
        <w:rPr>
          <w:rFonts w:ascii="Times New Roman" w:hAnsi="Times New Roman" w:cs="Times New Roman"/>
          <w:sz w:val="20"/>
          <w:szCs w:val="20"/>
          <w:lang w:val="ru-RU"/>
        </w:rPr>
      </w:pPr>
      <w:r w:rsidRPr="002E6055">
        <w:rPr>
          <w:rFonts w:ascii="Times New Roman" w:hAnsi="Times New Roman" w:cs="Times New Roman"/>
          <w:sz w:val="20"/>
          <w:szCs w:val="20"/>
          <w:lang w:val="ru-RU"/>
        </w:rPr>
        <w:t>— санітарний вузол;</w:t>
      </w:r>
    </w:p>
    <w:p w:rsidR="00016E4E" w:rsidRPr="002E6055" w:rsidRDefault="00016E4E" w:rsidP="00016E4E">
      <w:pPr>
        <w:widowControl w:val="0"/>
        <w:spacing w:after="0" w:line="0" w:lineRule="atLeast"/>
        <w:ind w:firstLine="720"/>
        <w:jc w:val="both"/>
        <w:rPr>
          <w:rFonts w:ascii="Times New Roman" w:hAnsi="Times New Roman" w:cs="Times New Roman"/>
          <w:sz w:val="20"/>
          <w:szCs w:val="20"/>
          <w:lang w:val="ru-RU"/>
        </w:rPr>
      </w:pPr>
      <w:r w:rsidRPr="002E6055">
        <w:rPr>
          <w:rFonts w:ascii="Times New Roman" w:hAnsi="Times New Roman" w:cs="Times New Roman"/>
          <w:sz w:val="20"/>
          <w:szCs w:val="20"/>
          <w:lang w:val="ru-RU"/>
        </w:rPr>
        <w:t>— приміщення для зберігання запасу питної води та продовольства.</w:t>
      </w:r>
    </w:p>
    <w:p w:rsidR="00016E4E" w:rsidRPr="002E6055" w:rsidRDefault="00016E4E" w:rsidP="00016E4E">
      <w:pPr>
        <w:widowControl w:val="0"/>
        <w:spacing w:after="0" w:line="0" w:lineRule="atLeast"/>
        <w:jc w:val="both"/>
        <w:rPr>
          <w:rFonts w:ascii="Times New Roman" w:hAnsi="Times New Roman" w:cs="Times New Roman"/>
          <w:sz w:val="20"/>
          <w:szCs w:val="20"/>
          <w:lang w:val="uk-UA"/>
        </w:rPr>
      </w:pPr>
    </w:p>
    <w:p w:rsidR="00016E4E" w:rsidRPr="002E6055" w:rsidRDefault="00016E4E" w:rsidP="00016E4E">
      <w:pPr>
        <w:widowControl w:val="0"/>
        <w:spacing w:after="0" w:line="0" w:lineRule="atLeast"/>
        <w:ind w:firstLine="720"/>
        <w:jc w:val="both"/>
        <w:rPr>
          <w:rFonts w:ascii="Times New Roman" w:hAnsi="Times New Roman" w:cs="Times New Roman"/>
          <w:sz w:val="20"/>
          <w:szCs w:val="20"/>
          <w:lang w:val="uk-UA"/>
        </w:rPr>
      </w:pPr>
      <w:r w:rsidRPr="002E6055">
        <w:rPr>
          <w:rFonts w:ascii="Times New Roman" w:hAnsi="Times New Roman" w:cs="Times New Roman"/>
          <w:sz w:val="20"/>
          <w:szCs w:val="20"/>
          <w:lang w:val="uk-UA"/>
        </w:rPr>
        <w:t>Висота</w:t>
      </w:r>
      <w:r>
        <w:rPr>
          <w:rFonts w:ascii="Times New Roman" w:hAnsi="Times New Roman" w:cs="Times New Roman"/>
          <w:sz w:val="20"/>
          <w:szCs w:val="20"/>
          <w:lang w:val="uk-UA"/>
        </w:rPr>
        <w:t xml:space="preserve"> приміщень захисної споруди становить ___________</w:t>
      </w:r>
      <w:r w:rsidRPr="002E6055">
        <w:rPr>
          <w:rFonts w:ascii="Times New Roman" w:hAnsi="Times New Roman" w:cs="Times New Roman"/>
          <w:sz w:val="20"/>
          <w:szCs w:val="20"/>
          <w:lang w:val="uk-UA"/>
        </w:rPr>
        <w:t xml:space="preserve"> м.. </w:t>
      </w:r>
    </w:p>
    <w:p w:rsidR="00016E4E" w:rsidRPr="002E6055" w:rsidRDefault="00016E4E" w:rsidP="00016E4E">
      <w:pPr>
        <w:widowControl w:val="0"/>
        <w:spacing w:after="0" w:line="0" w:lineRule="atLeast"/>
        <w:ind w:firstLine="720"/>
        <w:jc w:val="both"/>
        <w:rPr>
          <w:rFonts w:ascii="Times New Roman" w:hAnsi="Times New Roman" w:cs="Times New Roman"/>
          <w:sz w:val="20"/>
          <w:szCs w:val="20"/>
          <w:lang w:val="uk-UA"/>
        </w:rPr>
      </w:pPr>
      <w:r w:rsidRPr="002E6055">
        <w:rPr>
          <w:rFonts w:ascii="Times New Roman" w:hAnsi="Times New Roman" w:cs="Times New Roman"/>
          <w:sz w:val="20"/>
          <w:szCs w:val="20"/>
          <w:lang w:val="uk-UA"/>
        </w:rPr>
        <w:t>Товщина стін, перекриття та підлоги забезпечу</w:t>
      </w:r>
      <w:r>
        <w:rPr>
          <w:rFonts w:ascii="Times New Roman" w:hAnsi="Times New Roman" w:cs="Times New Roman"/>
          <w:sz w:val="20"/>
          <w:szCs w:val="20"/>
          <w:lang w:val="uk-UA"/>
        </w:rPr>
        <w:t>є</w:t>
      </w:r>
      <w:r w:rsidRPr="002E6055">
        <w:rPr>
          <w:rFonts w:ascii="Times New Roman" w:hAnsi="Times New Roman" w:cs="Times New Roman"/>
          <w:sz w:val="20"/>
          <w:szCs w:val="20"/>
          <w:lang w:val="uk-UA"/>
        </w:rPr>
        <w:t xml:space="preserve"> необхідні захисні властивості укриття.  </w:t>
      </w:r>
    </w:p>
    <w:p w:rsidR="00016E4E" w:rsidRDefault="00016E4E" w:rsidP="00016E4E">
      <w:pPr>
        <w:widowControl w:val="0"/>
        <w:spacing w:after="0" w:line="0" w:lineRule="atLeast"/>
        <w:ind w:firstLine="720"/>
        <w:jc w:val="both"/>
        <w:rPr>
          <w:rFonts w:ascii="Times New Roman" w:hAnsi="Times New Roman" w:cs="Times New Roman"/>
          <w:sz w:val="20"/>
          <w:szCs w:val="20"/>
          <w:lang w:val="uk-UA"/>
        </w:rPr>
      </w:pPr>
      <w:r w:rsidRPr="002E6055">
        <w:rPr>
          <w:rFonts w:ascii="Times New Roman" w:hAnsi="Times New Roman" w:cs="Times New Roman"/>
          <w:sz w:val="20"/>
          <w:szCs w:val="20"/>
          <w:lang w:val="uk-UA"/>
        </w:rPr>
        <w:t>Стіни – залізобетон</w:t>
      </w:r>
      <w:r>
        <w:rPr>
          <w:rFonts w:ascii="Times New Roman" w:hAnsi="Times New Roman" w:cs="Times New Roman"/>
          <w:sz w:val="20"/>
          <w:szCs w:val="20"/>
          <w:lang w:val="uk-UA"/>
        </w:rPr>
        <w:t>і</w:t>
      </w:r>
      <w:r w:rsidRPr="002E6055">
        <w:rPr>
          <w:rFonts w:ascii="Times New Roman" w:hAnsi="Times New Roman" w:cs="Times New Roman"/>
          <w:sz w:val="20"/>
          <w:szCs w:val="20"/>
          <w:lang w:val="uk-UA"/>
        </w:rPr>
        <w:t xml:space="preserve"> товщиною </w:t>
      </w:r>
      <w:r>
        <w:rPr>
          <w:rFonts w:ascii="Times New Roman" w:hAnsi="Times New Roman" w:cs="Times New Roman"/>
          <w:sz w:val="20"/>
          <w:szCs w:val="20"/>
          <w:lang w:val="uk-UA"/>
        </w:rPr>
        <w:t>____________</w:t>
      </w:r>
      <w:r w:rsidRPr="002E6055">
        <w:rPr>
          <w:rFonts w:ascii="Times New Roman" w:hAnsi="Times New Roman" w:cs="Times New Roman"/>
          <w:sz w:val="20"/>
          <w:szCs w:val="20"/>
          <w:lang w:val="uk-UA"/>
        </w:rPr>
        <w:t xml:space="preserve"> мм. </w:t>
      </w:r>
    </w:p>
    <w:p w:rsidR="00016E4E" w:rsidRPr="002E6055" w:rsidRDefault="00016E4E" w:rsidP="00016E4E">
      <w:pPr>
        <w:widowControl w:val="0"/>
        <w:spacing w:after="0" w:line="0" w:lineRule="atLeast"/>
        <w:ind w:firstLine="720"/>
        <w:jc w:val="both"/>
        <w:rPr>
          <w:rFonts w:ascii="Times New Roman" w:hAnsi="Times New Roman" w:cs="Times New Roman"/>
          <w:sz w:val="20"/>
          <w:szCs w:val="20"/>
          <w:lang w:val="uk-UA"/>
        </w:rPr>
      </w:pPr>
      <w:r w:rsidRPr="00EB214B">
        <w:rPr>
          <w:rFonts w:ascii="Times New Roman" w:hAnsi="Times New Roman" w:cs="Times New Roman"/>
          <w:sz w:val="20"/>
          <w:szCs w:val="20"/>
          <w:lang w:val="uk-UA"/>
        </w:rPr>
        <w:t>Покрівля – дах із залізобетону товщиною ___________</w:t>
      </w:r>
      <w:r w:rsidRPr="002E6055">
        <w:rPr>
          <w:rFonts w:ascii="Times New Roman" w:hAnsi="Times New Roman" w:cs="Times New Roman"/>
          <w:sz w:val="20"/>
          <w:szCs w:val="20"/>
          <w:lang w:val="uk-UA"/>
        </w:rPr>
        <w:t xml:space="preserve"> </w:t>
      </w:r>
      <w:r w:rsidRPr="00EB214B">
        <w:rPr>
          <w:rFonts w:ascii="Times New Roman" w:hAnsi="Times New Roman" w:cs="Times New Roman"/>
          <w:sz w:val="20"/>
          <w:szCs w:val="20"/>
          <w:lang w:val="uk-UA"/>
        </w:rPr>
        <w:t>мм..</w:t>
      </w:r>
    </w:p>
    <w:p w:rsidR="00016E4E" w:rsidRDefault="00016E4E" w:rsidP="00016E4E">
      <w:pPr>
        <w:widowControl w:val="0"/>
        <w:spacing w:after="0" w:line="0" w:lineRule="atLeast"/>
        <w:ind w:firstLine="720"/>
        <w:jc w:val="both"/>
        <w:rPr>
          <w:rFonts w:ascii="Times New Roman" w:hAnsi="Times New Roman" w:cs="Times New Roman"/>
          <w:sz w:val="20"/>
          <w:szCs w:val="20"/>
          <w:lang w:val="uk-UA"/>
        </w:rPr>
      </w:pPr>
      <w:r w:rsidRPr="00016E4E">
        <w:rPr>
          <w:rFonts w:ascii="Times New Roman" w:hAnsi="Times New Roman" w:cs="Times New Roman"/>
          <w:sz w:val="20"/>
          <w:szCs w:val="20"/>
          <w:lang w:val="uk-UA"/>
        </w:rPr>
        <w:t>Підлога – залізобетон товщиною ___________</w:t>
      </w:r>
      <w:r w:rsidRPr="002E6055">
        <w:rPr>
          <w:rFonts w:ascii="Times New Roman" w:hAnsi="Times New Roman" w:cs="Times New Roman"/>
          <w:sz w:val="20"/>
          <w:szCs w:val="20"/>
          <w:lang w:val="uk-UA"/>
        </w:rPr>
        <w:t xml:space="preserve"> </w:t>
      </w:r>
      <w:r w:rsidRPr="00016E4E">
        <w:rPr>
          <w:rFonts w:ascii="Times New Roman" w:hAnsi="Times New Roman" w:cs="Times New Roman"/>
          <w:sz w:val="20"/>
          <w:szCs w:val="20"/>
          <w:lang w:val="uk-UA"/>
        </w:rPr>
        <w:t xml:space="preserve">мм. </w:t>
      </w:r>
    </w:p>
    <w:p w:rsidR="00016E4E" w:rsidRPr="00F428D1" w:rsidRDefault="00016E4E" w:rsidP="00016E4E">
      <w:pPr>
        <w:widowControl w:val="0"/>
        <w:spacing w:after="0" w:line="0" w:lineRule="atLeast"/>
        <w:ind w:firstLine="720"/>
        <w:jc w:val="both"/>
        <w:rPr>
          <w:rFonts w:ascii="Times New Roman" w:hAnsi="Times New Roman" w:cs="Times New Roman"/>
          <w:sz w:val="20"/>
          <w:szCs w:val="20"/>
          <w:lang w:val="uk-UA"/>
        </w:rPr>
      </w:pPr>
      <w:r w:rsidRPr="00F428D1">
        <w:rPr>
          <w:rFonts w:ascii="Times New Roman" w:hAnsi="Times New Roman" w:cs="Times New Roman"/>
          <w:sz w:val="20"/>
          <w:szCs w:val="20"/>
          <w:lang w:val="uk-UA"/>
        </w:rPr>
        <w:t>Вікна – не передбачені, відсутні.</w:t>
      </w:r>
    </w:p>
    <w:p w:rsidR="00016E4E" w:rsidRPr="00F428D1" w:rsidRDefault="00016E4E" w:rsidP="00016E4E">
      <w:pPr>
        <w:widowControl w:val="0"/>
        <w:spacing w:after="0" w:line="0" w:lineRule="atLeast"/>
        <w:ind w:firstLine="720"/>
        <w:jc w:val="both"/>
        <w:rPr>
          <w:rFonts w:ascii="Times New Roman" w:hAnsi="Times New Roman" w:cs="Times New Roman"/>
          <w:sz w:val="20"/>
          <w:szCs w:val="20"/>
          <w:lang w:val="uk-UA"/>
        </w:rPr>
      </w:pPr>
      <w:r w:rsidRPr="00F428D1">
        <w:rPr>
          <w:rFonts w:ascii="Times New Roman" w:hAnsi="Times New Roman" w:cs="Times New Roman"/>
          <w:sz w:val="20"/>
          <w:szCs w:val="20"/>
          <w:lang w:val="uk-UA"/>
        </w:rPr>
        <w:t xml:space="preserve">Двері -  </w:t>
      </w:r>
      <w:r>
        <w:rPr>
          <w:rFonts w:ascii="Times New Roman" w:hAnsi="Times New Roman" w:cs="Times New Roman"/>
          <w:sz w:val="20"/>
          <w:szCs w:val="20"/>
          <w:lang w:val="uk-UA"/>
        </w:rPr>
        <w:t xml:space="preserve">зовнішні </w:t>
      </w:r>
      <w:r w:rsidRPr="002E6055">
        <w:rPr>
          <w:rFonts w:ascii="Times New Roman" w:hAnsi="Times New Roman" w:cs="Times New Roman"/>
          <w:sz w:val="20"/>
          <w:szCs w:val="20"/>
          <w:lang w:val="uk-UA"/>
        </w:rPr>
        <w:t>захисно-герметичні, що відповідають кла</w:t>
      </w:r>
      <w:r>
        <w:rPr>
          <w:rFonts w:ascii="Times New Roman" w:hAnsi="Times New Roman" w:cs="Times New Roman"/>
          <w:sz w:val="20"/>
          <w:szCs w:val="20"/>
          <w:lang w:val="uk-UA"/>
        </w:rPr>
        <w:t>су захисту сховища і типу входу</w:t>
      </w:r>
      <w:r w:rsidR="00F428D1">
        <w:rPr>
          <w:rFonts w:ascii="Times New Roman" w:hAnsi="Times New Roman" w:cs="Times New Roman"/>
          <w:sz w:val="20"/>
          <w:szCs w:val="20"/>
          <w:lang w:val="uk-UA"/>
        </w:rPr>
        <w:t xml:space="preserve"> в кількості _____ шт.</w:t>
      </w:r>
      <w:r>
        <w:rPr>
          <w:rFonts w:ascii="Times New Roman" w:hAnsi="Times New Roman" w:cs="Times New Roman"/>
          <w:sz w:val="20"/>
          <w:szCs w:val="20"/>
          <w:lang w:val="uk-UA"/>
        </w:rPr>
        <w:t>; звичайні металеві в санвузли</w:t>
      </w:r>
      <w:r w:rsidR="00F428D1">
        <w:rPr>
          <w:rFonts w:ascii="Times New Roman" w:hAnsi="Times New Roman" w:cs="Times New Roman"/>
          <w:sz w:val="20"/>
          <w:szCs w:val="20"/>
          <w:lang w:val="uk-UA"/>
        </w:rPr>
        <w:t xml:space="preserve"> __________ шт.</w:t>
      </w:r>
    </w:p>
    <w:p w:rsidR="00016E4E" w:rsidRPr="002E6055" w:rsidRDefault="00016E4E" w:rsidP="00016E4E">
      <w:pPr>
        <w:widowControl w:val="0"/>
        <w:spacing w:after="0" w:line="0" w:lineRule="atLeast"/>
        <w:jc w:val="both"/>
        <w:rPr>
          <w:rFonts w:ascii="Times New Roman" w:hAnsi="Times New Roman" w:cs="Times New Roman"/>
          <w:sz w:val="20"/>
          <w:szCs w:val="20"/>
          <w:lang w:val="uk-UA"/>
        </w:rPr>
      </w:pPr>
    </w:p>
    <w:p w:rsidR="00016E4E" w:rsidRPr="002E6055" w:rsidRDefault="00016E4E" w:rsidP="00016E4E">
      <w:pPr>
        <w:widowControl w:val="0"/>
        <w:spacing w:after="0" w:line="0" w:lineRule="atLeast"/>
        <w:ind w:firstLine="720"/>
        <w:jc w:val="both"/>
        <w:rPr>
          <w:rFonts w:ascii="Times New Roman" w:hAnsi="Times New Roman" w:cs="Times New Roman"/>
          <w:sz w:val="20"/>
          <w:szCs w:val="20"/>
          <w:lang w:val="ru-RU"/>
        </w:rPr>
      </w:pPr>
      <w:r w:rsidRPr="002E6055">
        <w:rPr>
          <w:rFonts w:ascii="Times New Roman" w:hAnsi="Times New Roman" w:cs="Times New Roman"/>
          <w:color w:val="000000" w:themeColor="text1"/>
          <w:sz w:val="20"/>
          <w:szCs w:val="20"/>
          <w:lang w:val="ru-RU"/>
        </w:rPr>
        <w:t>Швидкоспоруджува</w:t>
      </w:r>
      <w:r>
        <w:rPr>
          <w:rFonts w:ascii="Times New Roman" w:hAnsi="Times New Roman" w:cs="Times New Roman"/>
          <w:color w:val="000000" w:themeColor="text1"/>
          <w:sz w:val="20"/>
          <w:szCs w:val="20"/>
          <w:lang w:val="ru-RU"/>
        </w:rPr>
        <w:t>н</w:t>
      </w:r>
      <w:r w:rsidRPr="002E6055">
        <w:rPr>
          <w:rFonts w:ascii="Times New Roman" w:hAnsi="Times New Roman" w:cs="Times New Roman"/>
          <w:color w:val="000000" w:themeColor="text1"/>
          <w:sz w:val="20"/>
          <w:szCs w:val="20"/>
          <w:lang w:val="ru-RU"/>
        </w:rPr>
        <w:t xml:space="preserve">а захисна споруда </w:t>
      </w:r>
      <w:r w:rsidRPr="002E6055">
        <w:rPr>
          <w:rFonts w:ascii="Times New Roman" w:hAnsi="Times New Roman" w:cs="Times New Roman"/>
          <w:color w:val="000000" w:themeColor="text1"/>
          <w:sz w:val="20"/>
          <w:szCs w:val="20"/>
          <w:lang w:val="uk-UA"/>
        </w:rPr>
        <w:t xml:space="preserve">цивільного захисту </w:t>
      </w:r>
      <w:r>
        <w:rPr>
          <w:rFonts w:ascii="Times New Roman" w:hAnsi="Times New Roman" w:cs="Times New Roman"/>
          <w:color w:val="000000" w:themeColor="text1"/>
          <w:sz w:val="20"/>
          <w:szCs w:val="20"/>
          <w:lang w:val="ru-RU"/>
        </w:rPr>
        <w:t xml:space="preserve">модульного типу </w:t>
      </w:r>
      <w:r w:rsidRPr="002E6055">
        <w:rPr>
          <w:rFonts w:ascii="Times New Roman" w:hAnsi="Times New Roman" w:cs="Times New Roman"/>
          <w:sz w:val="20"/>
          <w:szCs w:val="20"/>
          <w:lang w:val="ru-RU"/>
        </w:rPr>
        <w:t>забезпечена окремими виходами назовні</w:t>
      </w:r>
      <w:r>
        <w:rPr>
          <w:rFonts w:ascii="Times New Roman" w:hAnsi="Times New Roman" w:cs="Times New Roman"/>
          <w:sz w:val="20"/>
          <w:szCs w:val="20"/>
          <w:lang w:val="ru-RU"/>
        </w:rPr>
        <w:t>, розміри прорізів і проходів, яких задовольня</w:t>
      </w:r>
      <w:r w:rsidR="00F428D1">
        <w:rPr>
          <w:rFonts w:ascii="Times New Roman" w:hAnsi="Times New Roman" w:cs="Times New Roman"/>
          <w:sz w:val="20"/>
          <w:szCs w:val="20"/>
          <w:lang w:val="ru-RU"/>
        </w:rPr>
        <w:t>ють</w:t>
      </w:r>
      <w:r>
        <w:rPr>
          <w:rFonts w:ascii="Times New Roman" w:hAnsi="Times New Roman" w:cs="Times New Roman"/>
          <w:sz w:val="20"/>
          <w:szCs w:val="20"/>
          <w:lang w:val="ru-RU"/>
        </w:rPr>
        <w:t xml:space="preserve"> вимогам протипожежних норм і правил та станов</w:t>
      </w:r>
      <w:r w:rsidR="00F428D1">
        <w:rPr>
          <w:rFonts w:ascii="Times New Roman" w:hAnsi="Times New Roman" w:cs="Times New Roman"/>
          <w:sz w:val="20"/>
          <w:szCs w:val="20"/>
          <w:lang w:val="ru-RU"/>
        </w:rPr>
        <w:t>лять</w:t>
      </w:r>
      <w:r w:rsidR="00EC2B30">
        <w:rPr>
          <w:rFonts w:ascii="Times New Roman" w:hAnsi="Times New Roman" w:cs="Times New Roman"/>
          <w:sz w:val="20"/>
          <w:szCs w:val="20"/>
          <w:lang w:val="ru-RU"/>
        </w:rPr>
        <w:t xml:space="preserve"> такі розміри</w:t>
      </w:r>
      <w:r>
        <w:rPr>
          <w:rFonts w:ascii="Times New Roman" w:hAnsi="Times New Roman" w:cs="Times New Roman"/>
          <w:sz w:val="20"/>
          <w:szCs w:val="20"/>
          <w:lang w:val="ru-RU"/>
        </w:rPr>
        <w:t xml:space="preserve"> </w:t>
      </w:r>
      <w:r w:rsidR="00F428D1">
        <w:rPr>
          <w:rFonts w:ascii="Times New Roman" w:hAnsi="Times New Roman" w:cs="Times New Roman"/>
          <w:sz w:val="20"/>
          <w:szCs w:val="20"/>
          <w:lang w:val="ru-RU"/>
        </w:rPr>
        <w:t>______________.</w:t>
      </w:r>
    </w:p>
    <w:p w:rsidR="00016E4E" w:rsidRPr="002E6055" w:rsidRDefault="00016E4E" w:rsidP="00016E4E">
      <w:pPr>
        <w:widowControl w:val="0"/>
        <w:spacing w:after="0" w:line="0" w:lineRule="atLeast"/>
        <w:jc w:val="both"/>
        <w:rPr>
          <w:rFonts w:ascii="Times New Roman" w:hAnsi="Times New Roman" w:cs="Times New Roman"/>
          <w:sz w:val="20"/>
          <w:szCs w:val="20"/>
          <w:lang w:val="ru-RU"/>
        </w:rPr>
      </w:pPr>
    </w:p>
    <w:p w:rsidR="00016E4E" w:rsidRPr="002E6055" w:rsidRDefault="00016E4E" w:rsidP="00016E4E">
      <w:pPr>
        <w:widowControl w:val="0"/>
        <w:spacing w:after="0" w:line="0" w:lineRule="atLeast"/>
        <w:ind w:firstLine="720"/>
        <w:jc w:val="both"/>
        <w:rPr>
          <w:rFonts w:ascii="Times New Roman" w:hAnsi="Times New Roman" w:cs="Times New Roman"/>
          <w:sz w:val="20"/>
          <w:szCs w:val="20"/>
          <w:lang w:val="ru-RU"/>
        </w:rPr>
      </w:pPr>
      <w:r w:rsidRPr="002E6055">
        <w:rPr>
          <w:rFonts w:ascii="Times New Roman" w:hAnsi="Times New Roman" w:cs="Times New Roman"/>
          <w:sz w:val="20"/>
          <w:szCs w:val="20"/>
          <w:lang w:val="ru-RU"/>
        </w:rPr>
        <w:t xml:space="preserve">Для забезпечення </w:t>
      </w:r>
      <w:proofErr w:type="gramStart"/>
      <w:r w:rsidRPr="002E6055">
        <w:rPr>
          <w:rFonts w:ascii="Times New Roman" w:hAnsi="Times New Roman" w:cs="Times New Roman"/>
          <w:sz w:val="20"/>
          <w:szCs w:val="20"/>
          <w:lang w:val="ru-RU"/>
        </w:rPr>
        <w:t>тепло- та</w:t>
      </w:r>
      <w:proofErr w:type="gramEnd"/>
      <w:r w:rsidRPr="002E6055">
        <w:rPr>
          <w:rFonts w:ascii="Times New Roman" w:hAnsi="Times New Roman" w:cs="Times New Roman"/>
          <w:sz w:val="20"/>
          <w:szCs w:val="20"/>
          <w:lang w:val="ru-RU"/>
        </w:rPr>
        <w:t xml:space="preserve"> звукоізоляції зовнішні, внутрішні стіни й перегородки </w:t>
      </w:r>
      <w:r>
        <w:rPr>
          <w:rFonts w:ascii="Times New Roman" w:hAnsi="Times New Roman" w:cs="Times New Roman"/>
          <w:color w:val="000000" w:themeColor="text1"/>
          <w:sz w:val="20"/>
          <w:szCs w:val="20"/>
          <w:lang w:val="ru-RU"/>
        </w:rPr>
        <w:t>ш</w:t>
      </w:r>
      <w:r w:rsidRPr="002E6055">
        <w:rPr>
          <w:rFonts w:ascii="Times New Roman" w:hAnsi="Times New Roman" w:cs="Times New Roman"/>
          <w:color w:val="000000" w:themeColor="text1"/>
          <w:sz w:val="20"/>
          <w:szCs w:val="20"/>
          <w:lang w:val="ru-RU"/>
        </w:rPr>
        <w:t>видкоспоруджува</w:t>
      </w:r>
      <w:r>
        <w:rPr>
          <w:rFonts w:ascii="Times New Roman" w:hAnsi="Times New Roman" w:cs="Times New Roman"/>
          <w:color w:val="000000" w:themeColor="text1"/>
          <w:sz w:val="20"/>
          <w:szCs w:val="20"/>
          <w:lang w:val="ru-RU"/>
        </w:rPr>
        <w:t xml:space="preserve">ної </w:t>
      </w:r>
      <w:r w:rsidRPr="002E6055">
        <w:rPr>
          <w:rFonts w:ascii="Times New Roman" w:hAnsi="Times New Roman" w:cs="Times New Roman"/>
          <w:color w:val="000000" w:themeColor="text1"/>
          <w:sz w:val="20"/>
          <w:szCs w:val="20"/>
          <w:lang w:val="ru-RU"/>
        </w:rPr>
        <w:t>захисн</w:t>
      </w:r>
      <w:r>
        <w:rPr>
          <w:rFonts w:ascii="Times New Roman" w:hAnsi="Times New Roman" w:cs="Times New Roman"/>
          <w:color w:val="000000" w:themeColor="text1"/>
          <w:sz w:val="20"/>
          <w:szCs w:val="20"/>
          <w:lang w:val="ru-RU"/>
        </w:rPr>
        <w:t>ої</w:t>
      </w:r>
      <w:r w:rsidRPr="002E6055">
        <w:rPr>
          <w:rFonts w:ascii="Times New Roman" w:hAnsi="Times New Roman" w:cs="Times New Roman"/>
          <w:color w:val="000000" w:themeColor="text1"/>
          <w:sz w:val="20"/>
          <w:szCs w:val="20"/>
          <w:lang w:val="ru-RU"/>
        </w:rPr>
        <w:t xml:space="preserve"> споруд</w:t>
      </w:r>
      <w:r>
        <w:rPr>
          <w:rFonts w:ascii="Times New Roman" w:hAnsi="Times New Roman" w:cs="Times New Roman"/>
          <w:color w:val="000000" w:themeColor="text1"/>
          <w:sz w:val="20"/>
          <w:szCs w:val="20"/>
          <w:lang w:val="ru-RU"/>
        </w:rPr>
        <w:t>и</w:t>
      </w:r>
      <w:r w:rsidRPr="002E6055">
        <w:rPr>
          <w:rFonts w:ascii="Times New Roman" w:hAnsi="Times New Roman" w:cs="Times New Roman"/>
          <w:color w:val="000000" w:themeColor="text1"/>
          <w:sz w:val="20"/>
          <w:szCs w:val="20"/>
          <w:lang w:val="ru-RU"/>
        </w:rPr>
        <w:t xml:space="preserve"> </w:t>
      </w:r>
      <w:r w:rsidRPr="002E6055">
        <w:rPr>
          <w:rFonts w:ascii="Times New Roman" w:hAnsi="Times New Roman" w:cs="Times New Roman"/>
          <w:color w:val="000000" w:themeColor="text1"/>
          <w:sz w:val="20"/>
          <w:szCs w:val="20"/>
          <w:lang w:val="uk-UA"/>
        </w:rPr>
        <w:t xml:space="preserve">цивільного захисту </w:t>
      </w:r>
      <w:r>
        <w:rPr>
          <w:rFonts w:ascii="Times New Roman" w:hAnsi="Times New Roman" w:cs="Times New Roman"/>
          <w:color w:val="000000" w:themeColor="text1"/>
          <w:sz w:val="20"/>
          <w:szCs w:val="20"/>
          <w:lang w:val="ru-RU"/>
        </w:rPr>
        <w:t xml:space="preserve">модульного типу </w:t>
      </w:r>
      <w:r w:rsidR="00F428D1">
        <w:rPr>
          <w:rFonts w:ascii="Times New Roman" w:hAnsi="Times New Roman" w:cs="Times New Roman"/>
          <w:color w:val="000000" w:themeColor="text1"/>
          <w:sz w:val="20"/>
          <w:szCs w:val="20"/>
          <w:lang w:val="ru-RU"/>
        </w:rPr>
        <w:t xml:space="preserve">є </w:t>
      </w:r>
      <w:r w:rsidRPr="002E6055">
        <w:rPr>
          <w:rFonts w:ascii="Times New Roman" w:hAnsi="Times New Roman" w:cs="Times New Roman"/>
          <w:sz w:val="20"/>
          <w:szCs w:val="20"/>
          <w:lang w:val="ru-RU"/>
        </w:rPr>
        <w:t>багатошаровими з використанням негорючого утеплювача, товщиною відповідно до вимог ДСТУ-Н Б В.1.1-27.</w:t>
      </w:r>
    </w:p>
    <w:p w:rsidR="00016E4E" w:rsidRPr="002E6055" w:rsidRDefault="00016E4E" w:rsidP="00016E4E">
      <w:pPr>
        <w:widowControl w:val="0"/>
        <w:spacing w:after="0" w:line="0" w:lineRule="atLeast"/>
        <w:jc w:val="both"/>
        <w:rPr>
          <w:rFonts w:ascii="Times New Roman" w:hAnsi="Times New Roman" w:cs="Times New Roman"/>
          <w:sz w:val="20"/>
          <w:szCs w:val="20"/>
          <w:lang w:val="ru-RU"/>
        </w:rPr>
      </w:pPr>
    </w:p>
    <w:p w:rsidR="00016E4E" w:rsidRDefault="00016E4E" w:rsidP="00016E4E">
      <w:pPr>
        <w:widowControl w:val="0"/>
        <w:spacing w:after="0" w:line="0" w:lineRule="atLeast"/>
        <w:ind w:firstLine="720"/>
        <w:jc w:val="both"/>
        <w:rPr>
          <w:rFonts w:ascii="Times New Roman" w:hAnsi="Times New Roman" w:cs="Times New Roman"/>
          <w:sz w:val="20"/>
          <w:szCs w:val="20"/>
          <w:lang w:val="uk-UA"/>
        </w:rPr>
      </w:pPr>
      <w:r w:rsidRPr="002E6055">
        <w:rPr>
          <w:rFonts w:ascii="Times New Roman" w:hAnsi="Times New Roman" w:cs="Times New Roman"/>
          <w:color w:val="000000" w:themeColor="text1"/>
          <w:sz w:val="20"/>
          <w:szCs w:val="20"/>
          <w:lang w:val="ru-RU"/>
        </w:rPr>
        <w:t xml:space="preserve">Швидкоспоруджувана захисна споруда </w:t>
      </w:r>
      <w:r w:rsidRPr="002E6055">
        <w:rPr>
          <w:rFonts w:ascii="Times New Roman" w:hAnsi="Times New Roman" w:cs="Times New Roman"/>
          <w:color w:val="000000" w:themeColor="text1"/>
          <w:sz w:val="20"/>
          <w:szCs w:val="20"/>
          <w:lang w:val="uk-UA"/>
        </w:rPr>
        <w:t xml:space="preserve">цивільного захисту </w:t>
      </w:r>
      <w:r w:rsidRPr="002E6055">
        <w:rPr>
          <w:rFonts w:ascii="Times New Roman" w:hAnsi="Times New Roman" w:cs="Times New Roman"/>
          <w:color w:val="000000" w:themeColor="text1"/>
          <w:sz w:val="20"/>
          <w:szCs w:val="20"/>
          <w:lang w:val="ru-RU"/>
        </w:rPr>
        <w:t xml:space="preserve">модульного </w:t>
      </w:r>
      <w:proofErr w:type="gramStart"/>
      <w:r w:rsidRPr="002E6055">
        <w:rPr>
          <w:rFonts w:ascii="Times New Roman" w:hAnsi="Times New Roman" w:cs="Times New Roman"/>
          <w:color w:val="000000" w:themeColor="text1"/>
          <w:sz w:val="20"/>
          <w:szCs w:val="20"/>
          <w:lang w:val="ru-RU"/>
        </w:rPr>
        <w:t xml:space="preserve">типу  </w:t>
      </w:r>
      <w:r>
        <w:rPr>
          <w:rFonts w:ascii="Times New Roman" w:hAnsi="Times New Roman" w:cs="Times New Roman"/>
          <w:sz w:val="20"/>
          <w:szCs w:val="20"/>
          <w:lang w:val="uk-UA"/>
        </w:rPr>
        <w:t>забезпечена</w:t>
      </w:r>
      <w:proofErr w:type="gramEnd"/>
      <w:r>
        <w:rPr>
          <w:rFonts w:ascii="Times New Roman" w:hAnsi="Times New Roman" w:cs="Times New Roman"/>
          <w:sz w:val="20"/>
          <w:szCs w:val="20"/>
          <w:lang w:val="uk-UA"/>
        </w:rPr>
        <w:t>:</w:t>
      </w:r>
    </w:p>
    <w:p w:rsidR="00016E4E" w:rsidRDefault="00016E4E" w:rsidP="00016E4E">
      <w:pPr>
        <w:pStyle w:val="af0"/>
        <w:widowControl w:val="0"/>
        <w:numPr>
          <w:ilvl w:val="0"/>
          <w:numId w:val="11"/>
        </w:numPr>
        <w:spacing w:after="0" w:line="0" w:lineRule="atLeast"/>
        <w:jc w:val="both"/>
        <w:rPr>
          <w:rFonts w:ascii="Times New Roman" w:hAnsi="Times New Roman" w:cs="Times New Roman"/>
          <w:sz w:val="20"/>
          <w:szCs w:val="20"/>
          <w:lang w:val="uk-UA"/>
        </w:rPr>
      </w:pPr>
      <w:r w:rsidRPr="00083DA5">
        <w:rPr>
          <w:rFonts w:ascii="Times New Roman" w:hAnsi="Times New Roman" w:cs="Times New Roman"/>
          <w:sz w:val="20"/>
          <w:szCs w:val="20"/>
          <w:lang w:val="uk-UA"/>
        </w:rPr>
        <w:t>Електроживленням – штучне та аварійне освітлення;</w:t>
      </w:r>
    </w:p>
    <w:p w:rsidR="00016E4E" w:rsidRDefault="00016E4E" w:rsidP="00016E4E">
      <w:pPr>
        <w:pStyle w:val="af0"/>
        <w:widowControl w:val="0"/>
        <w:numPr>
          <w:ilvl w:val="0"/>
          <w:numId w:val="11"/>
        </w:numPr>
        <w:spacing w:after="0" w:line="0" w:lineRule="atLeast"/>
        <w:jc w:val="both"/>
        <w:rPr>
          <w:rFonts w:ascii="Times New Roman" w:hAnsi="Times New Roman" w:cs="Times New Roman"/>
          <w:sz w:val="20"/>
          <w:szCs w:val="20"/>
          <w:lang w:val="uk-UA"/>
        </w:rPr>
      </w:pPr>
      <w:r w:rsidRPr="00083DA5">
        <w:rPr>
          <w:rFonts w:ascii="Times New Roman" w:hAnsi="Times New Roman" w:cs="Times New Roman"/>
          <w:sz w:val="20"/>
          <w:szCs w:val="20"/>
          <w:lang w:val="uk-UA"/>
        </w:rPr>
        <w:t>Примусовою системою вентиляції;</w:t>
      </w:r>
    </w:p>
    <w:p w:rsidR="00016E4E" w:rsidRDefault="00016E4E" w:rsidP="00016E4E">
      <w:pPr>
        <w:pStyle w:val="af0"/>
        <w:widowControl w:val="0"/>
        <w:numPr>
          <w:ilvl w:val="0"/>
          <w:numId w:val="11"/>
        </w:numPr>
        <w:spacing w:after="0" w:line="0" w:lineRule="atLeast"/>
        <w:jc w:val="both"/>
        <w:rPr>
          <w:rFonts w:ascii="Times New Roman" w:hAnsi="Times New Roman" w:cs="Times New Roman"/>
          <w:sz w:val="20"/>
          <w:szCs w:val="20"/>
          <w:lang w:val="uk-UA"/>
        </w:rPr>
      </w:pPr>
      <w:r w:rsidRPr="00083DA5">
        <w:rPr>
          <w:rFonts w:ascii="Times New Roman" w:hAnsi="Times New Roman" w:cs="Times New Roman"/>
          <w:sz w:val="20"/>
          <w:szCs w:val="20"/>
          <w:lang w:val="uk-UA"/>
        </w:rPr>
        <w:lastRenderedPageBreak/>
        <w:t>Системою контролю загазованості;</w:t>
      </w:r>
    </w:p>
    <w:p w:rsidR="00016E4E" w:rsidRDefault="00016E4E" w:rsidP="00016E4E">
      <w:pPr>
        <w:pStyle w:val="af0"/>
        <w:widowControl w:val="0"/>
        <w:numPr>
          <w:ilvl w:val="0"/>
          <w:numId w:val="11"/>
        </w:numPr>
        <w:spacing w:after="0" w:line="0" w:lineRule="atLeast"/>
        <w:jc w:val="both"/>
        <w:rPr>
          <w:rFonts w:ascii="Times New Roman" w:hAnsi="Times New Roman" w:cs="Times New Roman"/>
          <w:sz w:val="20"/>
          <w:szCs w:val="20"/>
          <w:lang w:val="uk-UA"/>
        </w:rPr>
      </w:pPr>
      <w:r w:rsidRPr="00083DA5">
        <w:rPr>
          <w:rFonts w:ascii="Times New Roman" w:hAnsi="Times New Roman" w:cs="Times New Roman"/>
          <w:sz w:val="20"/>
          <w:szCs w:val="20"/>
          <w:lang w:val="uk-UA"/>
        </w:rPr>
        <w:t>Первинними засобами пожежогасіння</w:t>
      </w:r>
    </w:p>
    <w:p w:rsidR="00016E4E" w:rsidRPr="00083DA5" w:rsidRDefault="00016E4E" w:rsidP="00016E4E">
      <w:pPr>
        <w:pStyle w:val="af0"/>
        <w:widowControl w:val="0"/>
        <w:tabs>
          <w:tab w:val="left" w:pos="720"/>
        </w:tabs>
        <w:spacing w:after="0" w:line="0" w:lineRule="atLeast"/>
        <w:jc w:val="both"/>
        <w:rPr>
          <w:rFonts w:ascii="Times New Roman" w:hAnsi="Times New Roman" w:cs="Times New Roman"/>
          <w:sz w:val="20"/>
          <w:szCs w:val="20"/>
          <w:lang w:val="uk-UA"/>
        </w:rPr>
      </w:pPr>
    </w:p>
    <w:p w:rsidR="00016E4E" w:rsidRPr="000F273D" w:rsidRDefault="00016E4E" w:rsidP="00016E4E">
      <w:pPr>
        <w:widowControl w:val="0"/>
        <w:ind w:firstLine="709"/>
        <w:jc w:val="both"/>
        <w:rPr>
          <w:rFonts w:ascii="Times New Roman" w:hAnsi="Times New Roman" w:cs="Times New Roman"/>
          <w:sz w:val="20"/>
          <w:szCs w:val="20"/>
          <w:lang w:val="uk-UA"/>
        </w:rPr>
      </w:pPr>
      <w:r w:rsidRPr="000F273D">
        <w:rPr>
          <w:rFonts w:ascii="Times New Roman" w:hAnsi="Times New Roman" w:cs="Times New Roman"/>
          <w:sz w:val="20"/>
          <w:szCs w:val="20"/>
          <w:lang w:val="uk-UA"/>
        </w:rPr>
        <w:t>Електроживлення передбачене від зовнішніх електричних мереж та від автономних джерел електропостачання, зокрема ДЕС. Електрообладнання відповіда</w:t>
      </w:r>
      <w:r w:rsidR="00F428D1">
        <w:rPr>
          <w:rFonts w:ascii="Times New Roman" w:hAnsi="Times New Roman" w:cs="Times New Roman"/>
          <w:sz w:val="20"/>
          <w:szCs w:val="20"/>
          <w:lang w:val="uk-UA"/>
        </w:rPr>
        <w:t xml:space="preserve">є </w:t>
      </w:r>
      <w:r w:rsidRPr="000F273D">
        <w:rPr>
          <w:rFonts w:ascii="Times New Roman" w:hAnsi="Times New Roman" w:cs="Times New Roman"/>
          <w:sz w:val="20"/>
          <w:szCs w:val="20"/>
          <w:lang w:val="uk-UA"/>
        </w:rPr>
        <w:t xml:space="preserve">вимогам щодо пожежної безпеки відповідно до чинного законодавства. Кабельні мережі в середині споруди виконані з ізольованого проводу чи кабелю з мідними жилами, який не поширює горіння з низьким димо- та газовиділенням. Електроустановки </w:t>
      </w:r>
      <w:r w:rsidR="00F428D1">
        <w:rPr>
          <w:rFonts w:ascii="Times New Roman" w:hAnsi="Times New Roman" w:cs="Times New Roman"/>
          <w:sz w:val="20"/>
          <w:szCs w:val="20"/>
          <w:lang w:val="uk-UA"/>
        </w:rPr>
        <w:t xml:space="preserve">мають </w:t>
      </w:r>
      <w:r w:rsidRPr="000F273D">
        <w:rPr>
          <w:rFonts w:ascii="Times New Roman" w:hAnsi="Times New Roman" w:cs="Times New Roman"/>
          <w:sz w:val="20"/>
          <w:szCs w:val="20"/>
          <w:lang w:val="uk-UA"/>
        </w:rPr>
        <w:t>захист від перевантаження, короткого замикання та не повинні пошкоджуватися в разі коливання напруги в електромережі. Штучне освітлення приміщень сховища забезпечено світильниками загального та місцевого освітлення.</w:t>
      </w:r>
    </w:p>
    <w:p w:rsidR="00016E4E" w:rsidRPr="002E6055" w:rsidRDefault="00016E4E" w:rsidP="00016E4E">
      <w:pPr>
        <w:widowControl w:val="0"/>
        <w:ind w:firstLine="720"/>
        <w:jc w:val="both"/>
        <w:rPr>
          <w:rFonts w:ascii="Times New Roman" w:hAnsi="Times New Roman" w:cs="Times New Roman"/>
          <w:b/>
          <w:i/>
          <w:color w:val="000000" w:themeColor="text1"/>
          <w:sz w:val="20"/>
          <w:szCs w:val="20"/>
          <w:lang w:val="ru-RU"/>
        </w:rPr>
      </w:pPr>
      <w:r w:rsidRPr="002E6055">
        <w:rPr>
          <w:rFonts w:ascii="Times New Roman" w:hAnsi="Times New Roman" w:cs="Times New Roman"/>
          <w:b/>
          <w:i/>
          <w:color w:val="000000" w:themeColor="text1"/>
          <w:sz w:val="20"/>
          <w:szCs w:val="20"/>
          <w:lang w:val="ru-RU"/>
        </w:rPr>
        <w:t>3. Комплектація захисної споруди</w:t>
      </w:r>
    </w:p>
    <w:tbl>
      <w:tblPr>
        <w:tblStyle w:val="af"/>
        <w:tblW w:w="10201" w:type="dxa"/>
        <w:tblLook w:val="04A0" w:firstRow="1" w:lastRow="0" w:firstColumn="1" w:lastColumn="0" w:noHBand="0" w:noVBand="1"/>
      </w:tblPr>
      <w:tblGrid>
        <w:gridCol w:w="6091"/>
        <w:gridCol w:w="1417"/>
        <w:gridCol w:w="1417"/>
        <w:gridCol w:w="1276"/>
      </w:tblGrid>
      <w:tr w:rsidR="00016E4E" w:rsidRPr="00EB214B" w:rsidTr="00016E4E">
        <w:tc>
          <w:tcPr>
            <w:tcW w:w="6091" w:type="dxa"/>
            <w:vMerge w:val="restart"/>
          </w:tcPr>
          <w:p w:rsidR="00016E4E" w:rsidRPr="002E6055" w:rsidRDefault="00016E4E" w:rsidP="00016E4E">
            <w:pPr>
              <w:widowControl w:val="0"/>
              <w:jc w:val="center"/>
              <w:rPr>
                <w:rFonts w:ascii="Times New Roman" w:hAnsi="Times New Roman" w:cs="Times New Roman"/>
                <w:sz w:val="20"/>
                <w:szCs w:val="20"/>
                <w:lang w:val="uk-UA"/>
              </w:rPr>
            </w:pPr>
          </w:p>
          <w:p w:rsidR="00016E4E" w:rsidRPr="002E6055" w:rsidRDefault="00016E4E" w:rsidP="00016E4E">
            <w:pPr>
              <w:widowControl w:val="0"/>
              <w:jc w:val="center"/>
              <w:rPr>
                <w:rFonts w:ascii="Times New Roman" w:hAnsi="Times New Roman" w:cs="Times New Roman"/>
                <w:sz w:val="20"/>
                <w:szCs w:val="20"/>
                <w:lang w:val="uk-UA"/>
              </w:rPr>
            </w:pPr>
            <w:r w:rsidRPr="002E6055">
              <w:rPr>
                <w:rFonts w:ascii="Times New Roman" w:hAnsi="Times New Roman" w:cs="Times New Roman"/>
                <w:sz w:val="20"/>
                <w:szCs w:val="20"/>
                <w:lang w:val="uk-UA"/>
              </w:rPr>
              <w:t>Комплектація</w:t>
            </w:r>
          </w:p>
        </w:tc>
        <w:tc>
          <w:tcPr>
            <w:tcW w:w="4110" w:type="dxa"/>
            <w:gridSpan w:val="3"/>
          </w:tcPr>
          <w:p w:rsidR="00016E4E" w:rsidRPr="002E6055" w:rsidRDefault="00016E4E" w:rsidP="00016E4E">
            <w:pPr>
              <w:widowControl w:val="0"/>
              <w:jc w:val="center"/>
              <w:rPr>
                <w:rFonts w:ascii="Times New Roman" w:hAnsi="Times New Roman" w:cs="Times New Roman"/>
                <w:sz w:val="20"/>
                <w:szCs w:val="20"/>
                <w:lang w:val="uk-UA"/>
              </w:rPr>
            </w:pPr>
            <w:r w:rsidRPr="002E6055">
              <w:rPr>
                <w:rFonts w:ascii="Times New Roman" w:hAnsi="Times New Roman" w:cs="Times New Roman"/>
                <w:color w:val="000000" w:themeColor="text1"/>
                <w:sz w:val="20"/>
                <w:szCs w:val="20"/>
                <w:lang w:val="ru-RU"/>
              </w:rPr>
              <w:t xml:space="preserve">Швидкоспоруджувана захисна споруда </w:t>
            </w:r>
            <w:r w:rsidRPr="002E6055">
              <w:rPr>
                <w:rFonts w:ascii="Times New Roman" w:hAnsi="Times New Roman" w:cs="Times New Roman"/>
                <w:color w:val="000000" w:themeColor="text1"/>
                <w:sz w:val="20"/>
                <w:szCs w:val="20"/>
                <w:lang w:val="uk-UA"/>
              </w:rPr>
              <w:t xml:space="preserve">цивільного захисту </w:t>
            </w:r>
            <w:r w:rsidRPr="002E6055">
              <w:rPr>
                <w:rFonts w:ascii="Times New Roman" w:hAnsi="Times New Roman" w:cs="Times New Roman"/>
                <w:color w:val="000000" w:themeColor="text1"/>
                <w:sz w:val="20"/>
                <w:szCs w:val="20"/>
                <w:lang w:val="ru-RU"/>
              </w:rPr>
              <w:t>модульного типу на:</w:t>
            </w:r>
          </w:p>
        </w:tc>
      </w:tr>
      <w:tr w:rsidR="00016E4E" w:rsidRPr="002E6055" w:rsidTr="00016E4E">
        <w:tc>
          <w:tcPr>
            <w:tcW w:w="6091" w:type="dxa"/>
            <w:vMerge/>
          </w:tcPr>
          <w:p w:rsidR="00016E4E" w:rsidRPr="002E6055" w:rsidRDefault="00016E4E" w:rsidP="00016E4E">
            <w:pPr>
              <w:widowControl w:val="0"/>
              <w:jc w:val="both"/>
              <w:rPr>
                <w:rFonts w:ascii="Times New Roman" w:hAnsi="Times New Roman" w:cs="Times New Roman"/>
                <w:color w:val="FF0000"/>
                <w:sz w:val="20"/>
                <w:szCs w:val="20"/>
                <w:lang w:val="uk-UA"/>
              </w:rPr>
            </w:pPr>
          </w:p>
        </w:tc>
        <w:tc>
          <w:tcPr>
            <w:tcW w:w="1417" w:type="dxa"/>
          </w:tcPr>
          <w:p w:rsidR="00016E4E" w:rsidRPr="002E6055" w:rsidRDefault="00016E4E" w:rsidP="00016E4E">
            <w:pPr>
              <w:widowControl w:val="0"/>
              <w:jc w:val="center"/>
              <w:rPr>
                <w:rFonts w:ascii="Times New Roman" w:hAnsi="Times New Roman" w:cs="Times New Roman"/>
                <w:color w:val="FF0000"/>
                <w:sz w:val="20"/>
                <w:szCs w:val="20"/>
                <w:lang w:val="uk-UA"/>
              </w:rPr>
            </w:pPr>
            <w:r w:rsidRPr="002E6055">
              <w:rPr>
                <w:rFonts w:ascii="Times New Roman" w:hAnsi="Times New Roman" w:cs="Times New Roman"/>
                <w:sz w:val="20"/>
                <w:szCs w:val="20"/>
                <w:lang w:val="uk-UA"/>
              </w:rPr>
              <w:t>250 осіб</w:t>
            </w:r>
          </w:p>
        </w:tc>
        <w:tc>
          <w:tcPr>
            <w:tcW w:w="1417" w:type="dxa"/>
          </w:tcPr>
          <w:p w:rsidR="00016E4E" w:rsidRPr="002E6055" w:rsidRDefault="00016E4E" w:rsidP="00016E4E">
            <w:pPr>
              <w:widowControl w:val="0"/>
              <w:jc w:val="center"/>
              <w:rPr>
                <w:rFonts w:ascii="Times New Roman" w:hAnsi="Times New Roman" w:cs="Times New Roman"/>
                <w:sz w:val="20"/>
                <w:szCs w:val="20"/>
                <w:lang w:val="uk-UA"/>
              </w:rPr>
            </w:pPr>
            <w:r w:rsidRPr="002E6055">
              <w:rPr>
                <w:rFonts w:ascii="Times New Roman" w:hAnsi="Times New Roman" w:cs="Times New Roman"/>
                <w:sz w:val="20"/>
                <w:szCs w:val="20"/>
                <w:lang w:val="uk-UA"/>
              </w:rPr>
              <w:t>100 осіб</w:t>
            </w:r>
          </w:p>
        </w:tc>
        <w:tc>
          <w:tcPr>
            <w:tcW w:w="1276" w:type="dxa"/>
          </w:tcPr>
          <w:p w:rsidR="00016E4E" w:rsidRPr="002E6055" w:rsidRDefault="00016E4E" w:rsidP="00016E4E">
            <w:pPr>
              <w:widowControl w:val="0"/>
              <w:jc w:val="center"/>
              <w:rPr>
                <w:rFonts w:ascii="Times New Roman" w:hAnsi="Times New Roman" w:cs="Times New Roman"/>
                <w:sz w:val="20"/>
                <w:szCs w:val="20"/>
                <w:lang w:val="uk-UA"/>
              </w:rPr>
            </w:pPr>
            <w:r w:rsidRPr="002E6055">
              <w:rPr>
                <w:rFonts w:ascii="Times New Roman" w:hAnsi="Times New Roman" w:cs="Times New Roman"/>
                <w:sz w:val="20"/>
                <w:szCs w:val="20"/>
                <w:lang w:val="uk-UA"/>
              </w:rPr>
              <w:t>50 осіб</w:t>
            </w:r>
          </w:p>
        </w:tc>
      </w:tr>
      <w:tr w:rsidR="00016E4E" w:rsidRPr="007A74EA" w:rsidTr="00016E4E">
        <w:tc>
          <w:tcPr>
            <w:tcW w:w="6091" w:type="dxa"/>
          </w:tcPr>
          <w:p w:rsidR="00016E4E" w:rsidRPr="002E6055" w:rsidRDefault="00016E4E" w:rsidP="00016E4E">
            <w:pPr>
              <w:widowControl w:val="0"/>
              <w:jc w:val="both"/>
              <w:rPr>
                <w:rFonts w:ascii="Times New Roman" w:hAnsi="Times New Roman" w:cs="Times New Roman"/>
                <w:sz w:val="20"/>
                <w:szCs w:val="20"/>
                <w:lang w:val="uk-UA"/>
              </w:rPr>
            </w:pPr>
            <w:r w:rsidRPr="002E6055">
              <w:rPr>
                <w:rFonts w:ascii="Times New Roman" w:hAnsi="Times New Roman" w:cs="Times New Roman"/>
                <w:sz w:val="20"/>
                <w:szCs w:val="20"/>
                <w:lang w:val="uk-UA"/>
              </w:rPr>
              <w:t>Ємність з питною водою, обємом 220 л. кожна з розрахунку 2 л. води на  добу одну особу, що підлягає укриттю.</w:t>
            </w:r>
          </w:p>
          <w:p w:rsidR="00016E4E" w:rsidRPr="002E6055" w:rsidRDefault="00016E4E" w:rsidP="0065284A">
            <w:pPr>
              <w:widowControl w:val="0"/>
              <w:jc w:val="both"/>
              <w:rPr>
                <w:rFonts w:ascii="Times New Roman" w:hAnsi="Times New Roman" w:cs="Times New Roman"/>
                <w:sz w:val="20"/>
                <w:szCs w:val="20"/>
                <w:lang w:val="uk-UA"/>
              </w:rPr>
            </w:pPr>
            <w:r w:rsidRPr="002E6055">
              <w:rPr>
                <w:rFonts w:ascii="Times New Roman" w:hAnsi="Times New Roman" w:cs="Times New Roman"/>
                <w:sz w:val="20"/>
                <w:szCs w:val="20"/>
                <w:lang w:val="uk-UA"/>
              </w:rPr>
              <w:t xml:space="preserve">Ємність виготовлена з </w:t>
            </w:r>
            <w:r w:rsidR="0065284A">
              <w:rPr>
                <w:rFonts w:ascii="Times New Roman" w:hAnsi="Times New Roman" w:cs="Times New Roman"/>
                <w:sz w:val="20"/>
                <w:szCs w:val="20"/>
                <w:lang w:val="uk-UA"/>
              </w:rPr>
              <w:t xml:space="preserve"> матеріалу </w:t>
            </w:r>
            <w:r w:rsidR="00F428D1">
              <w:rPr>
                <w:rFonts w:ascii="Times New Roman" w:hAnsi="Times New Roman" w:cs="Times New Roman"/>
                <w:sz w:val="20"/>
                <w:szCs w:val="20"/>
                <w:lang w:val="uk-UA"/>
              </w:rPr>
              <w:t>__________________________</w:t>
            </w:r>
            <w:r w:rsidRPr="002E6055">
              <w:rPr>
                <w:rFonts w:ascii="Times New Roman" w:hAnsi="Times New Roman" w:cs="Times New Roman"/>
                <w:sz w:val="20"/>
                <w:szCs w:val="20"/>
                <w:lang w:val="uk-UA"/>
              </w:rPr>
              <w:t>, як</w:t>
            </w:r>
            <w:r w:rsidR="0065284A">
              <w:rPr>
                <w:rFonts w:ascii="Times New Roman" w:hAnsi="Times New Roman" w:cs="Times New Roman"/>
                <w:sz w:val="20"/>
                <w:szCs w:val="20"/>
                <w:lang w:val="uk-UA"/>
              </w:rPr>
              <w:t xml:space="preserve">ий </w:t>
            </w:r>
            <w:r w:rsidRPr="002E6055">
              <w:rPr>
                <w:rFonts w:ascii="Times New Roman" w:hAnsi="Times New Roman" w:cs="Times New Roman"/>
                <w:sz w:val="20"/>
                <w:szCs w:val="20"/>
                <w:lang w:val="uk-UA"/>
              </w:rPr>
              <w:t>не виділя</w:t>
            </w:r>
            <w:r w:rsidR="0065284A">
              <w:rPr>
                <w:rFonts w:ascii="Times New Roman" w:hAnsi="Times New Roman" w:cs="Times New Roman"/>
                <w:sz w:val="20"/>
                <w:szCs w:val="20"/>
                <w:lang w:val="uk-UA"/>
              </w:rPr>
              <w:t>є</w:t>
            </w:r>
            <w:r w:rsidRPr="002E6055">
              <w:rPr>
                <w:rFonts w:ascii="Times New Roman" w:hAnsi="Times New Roman" w:cs="Times New Roman"/>
                <w:sz w:val="20"/>
                <w:szCs w:val="20"/>
                <w:lang w:val="uk-UA"/>
              </w:rPr>
              <w:t xml:space="preserve"> токсичних речовин, не шкод</w:t>
            </w:r>
            <w:r w:rsidR="0065284A">
              <w:rPr>
                <w:rFonts w:ascii="Times New Roman" w:hAnsi="Times New Roman" w:cs="Times New Roman"/>
                <w:sz w:val="20"/>
                <w:szCs w:val="20"/>
                <w:lang w:val="uk-UA"/>
              </w:rPr>
              <w:t>ить</w:t>
            </w:r>
            <w:r w:rsidRPr="002E6055">
              <w:rPr>
                <w:rFonts w:ascii="Times New Roman" w:hAnsi="Times New Roman" w:cs="Times New Roman"/>
                <w:sz w:val="20"/>
                <w:szCs w:val="20"/>
                <w:lang w:val="uk-UA"/>
              </w:rPr>
              <w:t xml:space="preserve"> здоров’ю людини та зберігаю</w:t>
            </w:r>
            <w:r w:rsidR="0065284A">
              <w:rPr>
                <w:rFonts w:ascii="Times New Roman" w:hAnsi="Times New Roman" w:cs="Times New Roman"/>
                <w:sz w:val="20"/>
                <w:szCs w:val="20"/>
                <w:lang w:val="uk-UA"/>
              </w:rPr>
              <w:t xml:space="preserve">є </w:t>
            </w:r>
            <w:r w:rsidRPr="002E6055">
              <w:rPr>
                <w:rFonts w:ascii="Times New Roman" w:hAnsi="Times New Roman" w:cs="Times New Roman"/>
                <w:sz w:val="20"/>
                <w:szCs w:val="20"/>
                <w:lang w:val="uk-UA"/>
              </w:rPr>
              <w:t>якість питної води впродовж тривалого часу (не менше ніж один рік)</w:t>
            </w:r>
          </w:p>
        </w:tc>
        <w:tc>
          <w:tcPr>
            <w:tcW w:w="1417" w:type="dxa"/>
          </w:tcPr>
          <w:p w:rsidR="00016E4E" w:rsidRPr="002E6055" w:rsidRDefault="00016E4E" w:rsidP="00016E4E">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1417" w:type="dxa"/>
          </w:tcPr>
          <w:p w:rsidR="00016E4E" w:rsidRPr="002E6055" w:rsidRDefault="00016E4E" w:rsidP="00016E4E">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276" w:type="dxa"/>
          </w:tcPr>
          <w:p w:rsidR="00016E4E" w:rsidRPr="002E6055" w:rsidRDefault="00016E4E" w:rsidP="00016E4E">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r>
      <w:tr w:rsidR="00016E4E" w:rsidRPr="007A74EA" w:rsidTr="00016E4E">
        <w:tc>
          <w:tcPr>
            <w:tcW w:w="6091" w:type="dxa"/>
          </w:tcPr>
          <w:p w:rsidR="00016E4E" w:rsidRPr="002E6055" w:rsidRDefault="00016E4E" w:rsidP="00016E4E">
            <w:pPr>
              <w:widowControl w:val="0"/>
              <w:jc w:val="both"/>
              <w:rPr>
                <w:rFonts w:ascii="Times New Roman" w:hAnsi="Times New Roman" w:cs="Times New Roman"/>
                <w:sz w:val="20"/>
                <w:szCs w:val="20"/>
                <w:lang w:val="uk-UA"/>
              </w:rPr>
            </w:pPr>
            <w:r w:rsidRPr="002E6055">
              <w:rPr>
                <w:rFonts w:ascii="Times New Roman" w:hAnsi="Times New Roman" w:cs="Times New Roman"/>
                <w:sz w:val="20"/>
                <w:szCs w:val="20"/>
                <w:lang w:val="uk-UA"/>
              </w:rPr>
              <w:t>Виносна ємність (для збирання нечистот), що щільно закривається обємом 220 л. кожна з розрахунку не менше, ніж 3 л. води на  добу одну особу, що підлягає укриттю.</w:t>
            </w:r>
          </w:p>
        </w:tc>
        <w:tc>
          <w:tcPr>
            <w:tcW w:w="1417" w:type="dxa"/>
          </w:tcPr>
          <w:p w:rsidR="00016E4E" w:rsidRPr="002E6055" w:rsidRDefault="00016E4E" w:rsidP="00016E4E">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7</w:t>
            </w:r>
          </w:p>
        </w:tc>
        <w:tc>
          <w:tcPr>
            <w:tcW w:w="1417" w:type="dxa"/>
          </w:tcPr>
          <w:p w:rsidR="00016E4E" w:rsidRPr="002E6055" w:rsidRDefault="00016E4E" w:rsidP="00016E4E">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1276" w:type="dxa"/>
          </w:tcPr>
          <w:p w:rsidR="00016E4E" w:rsidRPr="002E6055" w:rsidRDefault="00016E4E" w:rsidP="00016E4E">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r>
      <w:tr w:rsidR="00016E4E" w:rsidRPr="002E6055" w:rsidTr="00016E4E">
        <w:tc>
          <w:tcPr>
            <w:tcW w:w="6091" w:type="dxa"/>
          </w:tcPr>
          <w:p w:rsidR="00016E4E" w:rsidRPr="002E6055" w:rsidRDefault="00016E4E" w:rsidP="00016E4E">
            <w:pPr>
              <w:widowControl w:val="0"/>
              <w:jc w:val="both"/>
              <w:rPr>
                <w:rFonts w:ascii="Times New Roman" w:hAnsi="Times New Roman" w:cs="Times New Roman"/>
                <w:sz w:val="20"/>
                <w:szCs w:val="20"/>
                <w:lang w:val="uk-UA"/>
              </w:rPr>
            </w:pPr>
            <w:r w:rsidRPr="002E6055">
              <w:rPr>
                <w:rFonts w:ascii="Times New Roman" w:hAnsi="Times New Roman" w:cs="Times New Roman"/>
                <w:sz w:val="20"/>
                <w:szCs w:val="20"/>
                <w:lang w:val="uk-UA"/>
              </w:rPr>
              <w:t>Стелаж для зберігання продуктів</w:t>
            </w:r>
          </w:p>
        </w:tc>
        <w:tc>
          <w:tcPr>
            <w:tcW w:w="1417" w:type="dxa"/>
          </w:tcPr>
          <w:p w:rsidR="00016E4E" w:rsidRPr="002E6055" w:rsidRDefault="00016E4E" w:rsidP="00016E4E">
            <w:pPr>
              <w:widowControl w:val="0"/>
              <w:jc w:val="center"/>
              <w:rPr>
                <w:rFonts w:ascii="Times New Roman" w:hAnsi="Times New Roman" w:cs="Times New Roman"/>
                <w:sz w:val="20"/>
                <w:szCs w:val="20"/>
                <w:lang w:val="uk-UA"/>
              </w:rPr>
            </w:pPr>
            <w:r w:rsidRPr="002E6055">
              <w:rPr>
                <w:rFonts w:ascii="Times New Roman" w:hAnsi="Times New Roman" w:cs="Times New Roman"/>
                <w:sz w:val="20"/>
                <w:szCs w:val="20"/>
                <w:lang w:val="uk-UA"/>
              </w:rPr>
              <w:t>2</w:t>
            </w:r>
          </w:p>
        </w:tc>
        <w:tc>
          <w:tcPr>
            <w:tcW w:w="1417" w:type="dxa"/>
          </w:tcPr>
          <w:p w:rsidR="00016E4E" w:rsidRPr="002E6055" w:rsidRDefault="00016E4E" w:rsidP="00016E4E">
            <w:pPr>
              <w:widowControl w:val="0"/>
              <w:jc w:val="center"/>
              <w:rPr>
                <w:rFonts w:ascii="Times New Roman" w:hAnsi="Times New Roman" w:cs="Times New Roman"/>
                <w:sz w:val="20"/>
                <w:szCs w:val="20"/>
                <w:lang w:val="uk-UA"/>
              </w:rPr>
            </w:pPr>
            <w:r w:rsidRPr="002E6055">
              <w:rPr>
                <w:rFonts w:ascii="Times New Roman" w:hAnsi="Times New Roman" w:cs="Times New Roman"/>
                <w:sz w:val="20"/>
                <w:szCs w:val="20"/>
                <w:lang w:val="uk-UA"/>
              </w:rPr>
              <w:t>2</w:t>
            </w:r>
          </w:p>
        </w:tc>
        <w:tc>
          <w:tcPr>
            <w:tcW w:w="1276" w:type="dxa"/>
          </w:tcPr>
          <w:p w:rsidR="00016E4E" w:rsidRPr="002E6055" w:rsidRDefault="00016E4E" w:rsidP="00016E4E">
            <w:pPr>
              <w:widowControl w:val="0"/>
              <w:jc w:val="center"/>
              <w:rPr>
                <w:rFonts w:ascii="Times New Roman" w:hAnsi="Times New Roman" w:cs="Times New Roman"/>
                <w:sz w:val="20"/>
                <w:szCs w:val="20"/>
                <w:lang w:val="uk-UA"/>
              </w:rPr>
            </w:pPr>
            <w:r w:rsidRPr="002E6055">
              <w:rPr>
                <w:rFonts w:ascii="Times New Roman" w:hAnsi="Times New Roman" w:cs="Times New Roman"/>
                <w:sz w:val="20"/>
                <w:szCs w:val="20"/>
                <w:lang w:val="uk-UA"/>
              </w:rPr>
              <w:t>1</w:t>
            </w:r>
          </w:p>
        </w:tc>
      </w:tr>
      <w:tr w:rsidR="00016E4E" w:rsidRPr="00EB214B" w:rsidTr="00016E4E">
        <w:tc>
          <w:tcPr>
            <w:tcW w:w="6091" w:type="dxa"/>
          </w:tcPr>
          <w:p w:rsidR="00016E4E" w:rsidRPr="002E6055" w:rsidRDefault="00016E4E" w:rsidP="00016E4E">
            <w:pPr>
              <w:widowControl w:val="0"/>
              <w:jc w:val="both"/>
              <w:rPr>
                <w:rFonts w:ascii="Times New Roman" w:hAnsi="Times New Roman" w:cs="Times New Roman"/>
                <w:sz w:val="20"/>
                <w:szCs w:val="20"/>
                <w:lang w:val="uk-UA"/>
              </w:rPr>
            </w:pPr>
            <w:r w:rsidRPr="002E6055">
              <w:rPr>
                <w:rFonts w:ascii="Times New Roman" w:hAnsi="Times New Roman" w:cs="Times New Roman"/>
                <w:sz w:val="20"/>
                <w:szCs w:val="20"/>
                <w:lang w:val="uk-UA"/>
              </w:rPr>
              <w:t>Вогнегасники ВП-5 в кількості відповідно до вимог наказу МВС України від 30.12.2014 року за № 1417</w:t>
            </w:r>
          </w:p>
        </w:tc>
        <w:tc>
          <w:tcPr>
            <w:tcW w:w="4110" w:type="dxa"/>
            <w:gridSpan w:val="3"/>
          </w:tcPr>
          <w:p w:rsidR="00016E4E" w:rsidRPr="002E6055" w:rsidRDefault="00016E4E" w:rsidP="0065284A">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Кількість вогнегасників визначається </w:t>
            </w:r>
            <w:bookmarkStart w:id="8" w:name="_GoBack"/>
            <w:bookmarkEnd w:id="8"/>
            <w:r w:rsidR="00F428D1">
              <w:rPr>
                <w:rFonts w:ascii="Times New Roman" w:hAnsi="Times New Roman" w:cs="Times New Roman"/>
                <w:sz w:val="20"/>
                <w:szCs w:val="20"/>
                <w:lang w:val="uk-UA"/>
              </w:rPr>
              <w:t>Постачальником</w:t>
            </w:r>
            <w:r>
              <w:rPr>
                <w:rFonts w:ascii="Times New Roman" w:hAnsi="Times New Roman" w:cs="Times New Roman"/>
                <w:sz w:val="20"/>
                <w:szCs w:val="20"/>
                <w:lang w:val="uk-UA"/>
              </w:rPr>
              <w:t xml:space="preserve"> самостійно відповідно до площі кожної </w:t>
            </w:r>
            <w:r>
              <w:rPr>
                <w:rFonts w:ascii="Times New Roman" w:hAnsi="Times New Roman" w:cs="Times New Roman"/>
                <w:color w:val="000000" w:themeColor="text1"/>
                <w:sz w:val="20"/>
                <w:szCs w:val="20"/>
                <w:lang w:val="uk-UA"/>
              </w:rPr>
              <w:t>ш</w:t>
            </w:r>
            <w:r w:rsidRPr="00C21091">
              <w:rPr>
                <w:rFonts w:ascii="Times New Roman" w:hAnsi="Times New Roman" w:cs="Times New Roman"/>
                <w:color w:val="000000" w:themeColor="text1"/>
                <w:sz w:val="20"/>
                <w:szCs w:val="20"/>
                <w:lang w:val="uk-UA"/>
              </w:rPr>
              <w:t>видкоспоруджувальної захисн</w:t>
            </w:r>
            <w:r>
              <w:rPr>
                <w:rFonts w:ascii="Times New Roman" w:hAnsi="Times New Roman" w:cs="Times New Roman"/>
                <w:color w:val="000000" w:themeColor="text1"/>
                <w:sz w:val="20"/>
                <w:szCs w:val="20"/>
                <w:lang w:val="uk-UA"/>
              </w:rPr>
              <w:t xml:space="preserve">ої </w:t>
            </w:r>
            <w:r w:rsidRPr="00C21091">
              <w:rPr>
                <w:rFonts w:ascii="Times New Roman" w:hAnsi="Times New Roman" w:cs="Times New Roman"/>
                <w:color w:val="000000" w:themeColor="text1"/>
                <w:sz w:val="20"/>
                <w:szCs w:val="20"/>
                <w:lang w:val="uk-UA"/>
              </w:rPr>
              <w:t>споруд</w:t>
            </w:r>
            <w:r>
              <w:rPr>
                <w:rFonts w:ascii="Times New Roman" w:hAnsi="Times New Roman" w:cs="Times New Roman"/>
                <w:color w:val="000000" w:themeColor="text1"/>
                <w:sz w:val="20"/>
                <w:szCs w:val="20"/>
                <w:lang w:val="uk-UA"/>
              </w:rPr>
              <w:t>и</w:t>
            </w:r>
            <w:r w:rsidRPr="00C21091">
              <w:rPr>
                <w:rFonts w:ascii="Times New Roman" w:hAnsi="Times New Roman" w:cs="Times New Roman"/>
                <w:color w:val="000000" w:themeColor="text1"/>
                <w:sz w:val="20"/>
                <w:szCs w:val="20"/>
                <w:lang w:val="uk-UA"/>
              </w:rPr>
              <w:t xml:space="preserve"> </w:t>
            </w:r>
            <w:r w:rsidRPr="002E6055">
              <w:rPr>
                <w:rFonts w:ascii="Times New Roman" w:hAnsi="Times New Roman" w:cs="Times New Roman"/>
                <w:color w:val="000000" w:themeColor="text1"/>
                <w:sz w:val="20"/>
                <w:szCs w:val="20"/>
                <w:lang w:val="uk-UA"/>
              </w:rPr>
              <w:t xml:space="preserve">цивільного захисту </w:t>
            </w:r>
            <w:r w:rsidRPr="00C21091">
              <w:rPr>
                <w:rFonts w:ascii="Times New Roman" w:hAnsi="Times New Roman" w:cs="Times New Roman"/>
                <w:color w:val="000000" w:themeColor="text1"/>
                <w:sz w:val="20"/>
                <w:szCs w:val="20"/>
                <w:lang w:val="uk-UA"/>
              </w:rPr>
              <w:t>модульного типу</w:t>
            </w:r>
            <w:r w:rsidR="00F428D1">
              <w:rPr>
                <w:rFonts w:ascii="Times New Roman" w:hAnsi="Times New Roman" w:cs="Times New Roman"/>
                <w:color w:val="000000" w:themeColor="text1"/>
                <w:sz w:val="20"/>
                <w:szCs w:val="20"/>
                <w:lang w:val="uk-UA"/>
              </w:rPr>
              <w:t xml:space="preserve"> та зазначається при підписанні договору</w:t>
            </w:r>
          </w:p>
        </w:tc>
      </w:tr>
      <w:tr w:rsidR="00016E4E" w:rsidRPr="002E6055" w:rsidTr="00016E4E">
        <w:tc>
          <w:tcPr>
            <w:tcW w:w="6091" w:type="dxa"/>
          </w:tcPr>
          <w:p w:rsidR="00016E4E" w:rsidRPr="000D7B3D" w:rsidRDefault="00016E4E" w:rsidP="00016E4E">
            <w:pPr>
              <w:spacing w:before="100" w:beforeAutospacing="1" w:after="100" w:afterAutospacing="1" w:line="240" w:lineRule="auto"/>
              <w:rPr>
                <w:rFonts w:ascii="Times New Roman" w:eastAsia="Times New Roman" w:hAnsi="Times New Roman" w:cs="Times New Roman"/>
                <w:sz w:val="24"/>
                <w:szCs w:val="24"/>
                <w:lang w:val="uk-UA"/>
              </w:rPr>
            </w:pPr>
            <w:r w:rsidRPr="002E6055">
              <w:rPr>
                <w:rFonts w:ascii="Times New Roman" w:hAnsi="Times New Roman" w:cs="Times New Roman"/>
                <w:sz w:val="20"/>
                <w:szCs w:val="20"/>
                <w:lang w:val="uk-UA"/>
              </w:rPr>
              <w:t>Медична аптечка</w:t>
            </w:r>
            <w:r>
              <w:rPr>
                <w:rFonts w:ascii="Times New Roman" w:hAnsi="Times New Roman" w:cs="Times New Roman"/>
                <w:sz w:val="20"/>
                <w:szCs w:val="20"/>
                <w:lang w:val="uk-UA"/>
              </w:rPr>
              <w:t xml:space="preserve"> з переліком </w:t>
            </w:r>
            <w:r w:rsidRPr="000D7B3D">
              <w:rPr>
                <w:rFonts w:ascii="Times New Roman" w:eastAsia="Times New Roman" w:hAnsi="Times New Roman" w:cs="Times New Roman"/>
                <w:sz w:val="20"/>
                <w:szCs w:val="20"/>
                <w:lang w:val="uk-UA"/>
              </w:rPr>
              <w:t xml:space="preserve">лікарських засобів та медичних виробів для укомплектування запасів медичного майна у захисних спорудах відповідно до Додатку 21 до Вимог щодо утримання та експлуатації захисних споруд цивільного захисту (пункт 6 глави 1 розділу </w:t>
            </w:r>
            <w:r w:rsidRPr="00083DA5">
              <w:rPr>
                <w:rFonts w:ascii="Times New Roman" w:eastAsia="Times New Roman" w:hAnsi="Times New Roman" w:cs="Times New Roman"/>
                <w:sz w:val="20"/>
                <w:szCs w:val="20"/>
              </w:rPr>
              <w:t>V</w:t>
            </w:r>
            <w:r w:rsidRPr="000D7B3D">
              <w:rPr>
                <w:rFonts w:ascii="Times New Roman" w:eastAsia="Times New Roman" w:hAnsi="Times New Roman" w:cs="Times New Roman"/>
                <w:sz w:val="20"/>
                <w:szCs w:val="20"/>
                <w:lang w:val="uk-UA"/>
              </w:rPr>
              <w:t>ІІ)</w:t>
            </w:r>
          </w:p>
        </w:tc>
        <w:tc>
          <w:tcPr>
            <w:tcW w:w="1417" w:type="dxa"/>
          </w:tcPr>
          <w:p w:rsidR="00016E4E" w:rsidRPr="002E6055" w:rsidRDefault="00016E4E" w:rsidP="00016E4E">
            <w:pPr>
              <w:widowControl w:val="0"/>
              <w:jc w:val="center"/>
              <w:rPr>
                <w:rFonts w:ascii="Times New Roman" w:hAnsi="Times New Roman" w:cs="Times New Roman"/>
                <w:sz w:val="20"/>
                <w:szCs w:val="20"/>
                <w:lang w:val="uk-UA"/>
              </w:rPr>
            </w:pPr>
            <w:r w:rsidRPr="002E6055">
              <w:rPr>
                <w:rFonts w:ascii="Times New Roman" w:hAnsi="Times New Roman" w:cs="Times New Roman"/>
                <w:sz w:val="20"/>
                <w:szCs w:val="20"/>
                <w:lang w:val="uk-UA"/>
              </w:rPr>
              <w:t>3</w:t>
            </w:r>
          </w:p>
        </w:tc>
        <w:tc>
          <w:tcPr>
            <w:tcW w:w="1417" w:type="dxa"/>
          </w:tcPr>
          <w:p w:rsidR="00016E4E" w:rsidRPr="002E6055" w:rsidRDefault="00016E4E" w:rsidP="00016E4E">
            <w:pPr>
              <w:widowControl w:val="0"/>
              <w:jc w:val="center"/>
              <w:rPr>
                <w:rFonts w:ascii="Times New Roman" w:hAnsi="Times New Roman" w:cs="Times New Roman"/>
                <w:sz w:val="20"/>
                <w:szCs w:val="20"/>
                <w:lang w:val="uk-UA"/>
              </w:rPr>
            </w:pPr>
            <w:r w:rsidRPr="002E6055">
              <w:rPr>
                <w:rFonts w:ascii="Times New Roman" w:hAnsi="Times New Roman" w:cs="Times New Roman"/>
                <w:sz w:val="20"/>
                <w:szCs w:val="20"/>
                <w:lang w:val="uk-UA"/>
              </w:rPr>
              <w:t>2</w:t>
            </w:r>
          </w:p>
        </w:tc>
        <w:tc>
          <w:tcPr>
            <w:tcW w:w="1276" w:type="dxa"/>
          </w:tcPr>
          <w:p w:rsidR="00016E4E" w:rsidRPr="002E6055" w:rsidRDefault="00016E4E" w:rsidP="00016E4E">
            <w:pPr>
              <w:widowControl w:val="0"/>
              <w:jc w:val="center"/>
              <w:rPr>
                <w:rFonts w:ascii="Times New Roman" w:hAnsi="Times New Roman" w:cs="Times New Roman"/>
                <w:sz w:val="20"/>
                <w:szCs w:val="20"/>
                <w:lang w:val="uk-UA"/>
              </w:rPr>
            </w:pPr>
            <w:r w:rsidRPr="002E6055">
              <w:rPr>
                <w:rFonts w:ascii="Times New Roman" w:hAnsi="Times New Roman" w:cs="Times New Roman"/>
                <w:sz w:val="20"/>
                <w:szCs w:val="20"/>
                <w:lang w:val="uk-UA"/>
              </w:rPr>
              <w:t>1</w:t>
            </w:r>
          </w:p>
        </w:tc>
      </w:tr>
      <w:tr w:rsidR="00016E4E" w:rsidRPr="002E6055" w:rsidTr="00016E4E">
        <w:tc>
          <w:tcPr>
            <w:tcW w:w="6091" w:type="dxa"/>
          </w:tcPr>
          <w:p w:rsidR="00016E4E" w:rsidRPr="002E6055" w:rsidRDefault="00016E4E" w:rsidP="00016E4E">
            <w:pPr>
              <w:widowControl w:val="0"/>
              <w:jc w:val="both"/>
              <w:rPr>
                <w:rFonts w:ascii="Times New Roman" w:hAnsi="Times New Roman" w:cs="Times New Roman"/>
                <w:sz w:val="20"/>
                <w:szCs w:val="20"/>
                <w:lang w:val="uk-UA"/>
              </w:rPr>
            </w:pPr>
            <w:r w:rsidRPr="002E6055">
              <w:rPr>
                <w:rFonts w:ascii="Times New Roman" w:hAnsi="Times New Roman" w:cs="Times New Roman"/>
                <w:sz w:val="20"/>
                <w:szCs w:val="20"/>
                <w:lang w:val="uk-UA"/>
              </w:rPr>
              <w:t>Комплект шланцевого інструменту в складі – лопата штикова, лопата совкова, лом, сокира, пилка-ножівка по дереву, пилка-ножівка по металу)</w:t>
            </w:r>
          </w:p>
        </w:tc>
        <w:tc>
          <w:tcPr>
            <w:tcW w:w="1417" w:type="dxa"/>
          </w:tcPr>
          <w:p w:rsidR="00016E4E" w:rsidRPr="002E6055" w:rsidRDefault="00016E4E" w:rsidP="00016E4E">
            <w:pPr>
              <w:widowControl w:val="0"/>
              <w:jc w:val="center"/>
              <w:rPr>
                <w:rFonts w:ascii="Times New Roman" w:hAnsi="Times New Roman" w:cs="Times New Roman"/>
                <w:sz w:val="20"/>
                <w:szCs w:val="20"/>
                <w:lang w:val="uk-UA"/>
              </w:rPr>
            </w:pPr>
            <w:r w:rsidRPr="002E6055">
              <w:rPr>
                <w:rFonts w:ascii="Times New Roman" w:hAnsi="Times New Roman" w:cs="Times New Roman"/>
                <w:sz w:val="20"/>
                <w:szCs w:val="20"/>
                <w:lang w:val="uk-UA"/>
              </w:rPr>
              <w:t>2</w:t>
            </w:r>
          </w:p>
        </w:tc>
        <w:tc>
          <w:tcPr>
            <w:tcW w:w="1417" w:type="dxa"/>
          </w:tcPr>
          <w:p w:rsidR="00016E4E" w:rsidRPr="002E6055" w:rsidRDefault="00016E4E" w:rsidP="00016E4E">
            <w:pPr>
              <w:widowControl w:val="0"/>
              <w:jc w:val="center"/>
              <w:rPr>
                <w:rFonts w:ascii="Times New Roman" w:hAnsi="Times New Roman" w:cs="Times New Roman"/>
                <w:sz w:val="20"/>
                <w:szCs w:val="20"/>
                <w:lang w:val="uk-UA"/>
              </w:rPr>
            </w:pPr>
            <w:r w:rsidRPr="002E6055">
              <w:rPr>
                <w:rFonts w:ascii="Times New Roman" w:hAnsi="Times New Roman" w:cs="Times New Roman"/>
                <w:sz w:val="20"/>
                <w:szCs w:val="20"/>
                <w:lang w:val="uk-UA"/>
              </w:rPr>
              <w:t>2</w:t>
            </w:r>
          </w:p>
        </w:tc>
        <w:tc>
          <w:tcPr>
            <w:tcW w:w="1276" w:type="dxa"/>
          </w:tcPr>
          <w:p w:rsidR="00016E4E" w:rsidRPr="002E6055" w:rsidRDefault="00016E4E" w:rsidP="00016E4E">
            <w:pPr>
              <w:widowControl w:val="0"/>
              <w:jc w:val="center"/>
              <w:rPr>
                <w:rFonts w:ascii="Times New Roman" w:hAnsi="Times New Roman" w:cs="Times New Roman"/>
                <w:sz w:val="20"/>
                <w:szCs w:val="20"/>
                <w:lang w:val="uk-UA"/>
              </w:rPr>
            </w:pPr>
            <w:r w:rsidRPr="002E6055">
              <w:rPr>
                <w:rFonts w:ascii="Times New Roman" w:hAnsi="Times New Roman" w:cs="Times New Roman"/>
                <w:sz w:val="20"/>
                <w:szCs w:val="20"/>
                <w:lang w:val="uk-UA"/>
              </w:rPr>
              <w:t>1</w:t>
            </w:r>
          </w:p>
        </w:tc>
      </w:tr>
      <w:tr w:rsidR="00016E4E" w:rsidRPr="007A74EA" w:rsidTr="00016E4E">
        <w:tc>
          <w:tcPr>
            <w:tcW w:w="6091" w:type="dxa"/>
          </w:tcPr>
          <w:p w:rsidR="00016E4E" w:rsidRPr="002E6055" w:rsidRDefault="00016E4E" w:rsidP="00016E4E">
            <w:pPr>
              <w:widowControl w:val="0"/>
              <w:jc w:val="both"/>
              <w:rPr>
                <w:rFonts w:ascii="Times New Roman" w:hAnsi="Times New Roman" w:cs="Times New Roman"/>
                <w:sz w:val="20"/>
                <w:szCs w:val="20"/>
                <w:lang w:val="uk-UA"/>
              </w:rPr>
            </w:pPr>
            <w:r w:rsidRPr="002E6055">
              <w:rPr>
                <w:rFonts w:ascii="Times New Roman" w:hAnsi="Times New Roman" w:cs="Times New Roman"/>
                <w:sz w:val="20"/>
                <w:szCs w:val="20"/>
                <w:lang w:val="uk-UA"/>
              </w:rPr>
              <w:t>Обігрівач керамічний, потужністю не менше 300 Вт</w:t>
            </w:r>
          </w:p>
        </w:tc>
        <w:tc>
          <w:tcPr>
            <w:tcW w:w="1417" w:type="dxa"/>
          </w:tcPr>
          <w:p w:rsidR="00016E4E" w:rsidRPr="002E6055" w:rsidRDefault="00016E4E" w:rsidP="00016E4E">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12</w:t>
            </w:r>
          </w:p>
        </w:tc>
        <w:tc>
          <w:tcPr>
            <w:tcW w:w="1417" w:type="dxa"/>
          </w:tcPr>
          <w:p w:rsidR="00016E4E" w:rsidRPr="002E6055" w:rsidRDefault="00016E4E" w:rsidP="00016E4E">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1276" w:type="dxa"/>
          </w:tcPr>
          <w:p w:rsidR="00016E4E" w:rsidRPr="002E6055" w:rsidRDefault="00016E4E" w:rsidP="00016E4E">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r>
      <w:tr w:rsidR="00016E4E" w:rsidRPr="002E6055" w:rsidTr="00016E4E">
        <w:tc>
          <w:tcPr>
            <w:tcW w:w="6091" w:type="dxa"/>
          </w:tcPr>
          <w:p w:rsidR="00016E4E" w:rsidRPr="002E6055" w:rsidRDefault="00016E4E" w:rsidP="00016E4E">
            <w:pPr>
              <w:widowControl w:val="0"/>
              <w:jc w:val="both"/>
              <w:rPr>
                <w:rFonts w:ascii="Times New Roman" w:hAnsi="Times New Roman" w:cs="Times New Roman"/>
                <w:sz w:val="20"/>
                <w:szCs w:val="20"/>
                <w:lang w:val="uk-UA"/>
              </w:rPr>
            </w:pPr>
            <w:r w:rsidRPr="002E6055">
              <w:rPr>
                <w:rFonts w:ascii="Times New Roman" w:hAnsi="Times New Roman" w:cs="Times New Roman"/>
                <w:sz w:val="20"/>
                <w:szCs w:val="20"/>
                <w:lang w:val="uk-UA"/>
              </w:rPr>
              <w:t>Портативний біотуалет РТ20</w:t>
            </w:r>
          </w:p>
        </w:tc>
        <w:tc>
          <w:tcPr>
            <w:tcW w:w="1417" w:type="dxa"/>
          </w:tcPr>
          <w:p w:rsidR="00016E4E" w:rsidRPr="002E6055" w:rsidRDefault="00016E4E" w:rsidP="00016E4E">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1417" w:type="dxa"/>
          </w:tcPr>
          <w:p w:rsidR="00016E4E" w:rsidRPr="002E6055" w:rsidRDefault="00016E4E" w:rsidP="00016E4E">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276" w:type="dxa"/>
          </w:tcPr>
          <w:p w:rsidR="00016E4E" w:rsidRPr="002E6055" w:rsidRDefault="00016E4E" w:rsidP="00016E4E">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r>
      <w:tr w:rsidR="00016E4E" w:rsidRPr="002E6055" w:rsidTr="00016E4E">
        <w:tc>
          <w:tcPr>
            <w:tcW w:w="6091" w:type="dxa"/>
          </w:tcPr>
          <w:p w:rsidR="00016E4E" w:rsidRPr="002E6055" w:rsidRDefault="00016E4E" w:rsidP="00016E4E">
            <w:pPr>
              <w:widowControl w:val="0"/>
              <w:jc w:val="both"/>
              <w:rPr>
                <w:rFonts w:ascii="Times New Roman" w:hAnsi="Times New Roman" w:cs="Times New Roman"/>
                <w:sz w:val="20"/>
                <w:szCs w:val="20"/>
                <w:lang w:val="uk-UA"/>
              </w:rPr>
            </w:pPr>
            <w:r w:rsidRPr="002E6055">
              <w:rPr>
                <w:rFonts w:ascii="Times New Roman" w:hAnsi="Times New Roman" w:cs="Times New Roman"/>
                <w:sz w:val="20"/>
                <w:szCs w:val="20"/>
                <w:lang w:val="uk-UA"/>
              </w:rPr>
              <w:t>Портативний комплект Умивальник+Бак (24 л.)</w:t>
            </w:r>
          </w:p>
        </w:tc>
        <w:tc>
          <w:tcPr>
            <w:tcW w:w="1417" w:type="dxa"/>
          </w:tcPr>
          <w:p w:rsidR="00016E4E" w:rsidRPr="002939E4" w:rsidRDefault="00016E4E" w:rsidP="00016E4E">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417" w:type="dxa"/>
          </w:tcPr>
          <w:p w:rsidR="00016E4E" w:rsidRPr="002E6055" w:rsidRDefault="00016E4E" w:rsidP="00016E4E">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276" w:type="dxa"/>
          </w:tcPr>
          <w:p w:rsidR="00016E4E" w:rsidRPr="002E6055" w:rsidRDefault="00016E4E" w:rsidP="00016E4E">
            <w:pPr>
              <w:widowControl w:val="0"/>
              <w:jc w:val="center"/>
              <w:rPr>
                <w:rFonts w:ascii="Times New Roman" w:hAnsi="Times New Roman" w:cs="Times New Roman"/>
                <w:sz w:val="20"/>
                <w:szCs w:val="20"/>
                <w:lang w:val="uk-UA"/>
              </w:rPr>
            </w:pPr>
            <w:r w:rsidRPr="002E6055">
              <w:rPr>
                <w:rFonts w:ascii="Times New Roman" w:hAnsi="Times New Roman" w:cs="Times New Roman"/>
                <w:sz w:val="20"/>
                <w:szCs w:val="20"/>
                <w:lang w:val="uk-UA"/>
              </w:rPr>
              <w:t>1</w:t>
            </w:r>
          </w:p>
        </w:tc>
      </w:tr>
      <w:tr w:rsidR="00016E4E" w:rsidRPr="007A74EA" w:rsidTr="00016E4E">
        <w:tc>
          <w:tcPr>
            <w:tcW w:w="6091" w:type="dxa"/>
          </w:tcPr>
          <w:p w:rsidR="00016E4E" w:rsidRPr="002E6055" w:rsidRDefault="00016E4E" w:rsidP="00016E4E">
            <w:pPr>
              <w:widowControl w:val="0"/>
              <w:jc w:val="both"/>
              <w:rPr>
                <w:rFonts w:ascii="Times New Roman" w:hAnsi="Times New Roman" w:cs="Times New Roman"/>
                <w:sz w:val="20"/>
                <w:szCs w:val="20"/>
                <w:lang w:val="uk-UA"/>
              </w:rPr>
            </w:pPr>
            <w:r w:rsidRPr="002E6055">
              <w:rPr>
                <w:rFonts w:ascii="Times New Roman" w:hAnsi="Times New Roman" w:cs="Times New Roman"/>
                <w:sz w:val="20"/>
                <w:szCs w:val="20"/>
                <w:lang w:val="uk-UA"/>
              </w:rPr>
              <w:t>Резервне штучне освітлення – ліхтарі прожекторні</w:t>
            </w:r>
          </w:p>
        </w:tc>
        <w:tc>
          <w:tcPr>
            <w:tcW w:w="1417" w:type="dxa"/>
          </w:tcPr>
          <w:p w:rsidR="00016E4E" w:rsidRPr="002E6055" w:rsidRDefault="00016E4E" w:rsidP="00016E4E">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1417" w:type="dxa"/>
          </w:tcPr>
          <w:p w:rsidR="00016E4E" w:rsidRPr="002E6055" w:rsidRDefault="00016E4E" w:rsidP="00016E4E">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1276" w:type="dxa"/>
          </w:tcPr>
          <w:p w:rsidR="00016E4E" w:rsidRPr="002E6055" w:rsidRDefault="00016E4E" w:rsidP="00016E4E">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r>
      <w:tr w:rsidR="00016E4E" w:rsidRPr="00EB214B" w:rsidTr="00016E4E">
        <w:tc>
          <w:tcPr>
            <w:tcW w:w="6091" w:type="dxa"/>
          </w:tcPr>
          <w:p w:rsidR="00016E4E" w:rsidRPr="002E6055" w:rsidRDefault="00016E4E" w:rsidP="00016E4E">
            <w:pPr>
              <w:widowControl w:val="0"/>
              <w:jc w:val="both"/>
              <w:rPr>
                <w:rFonts w:ascii="Times New Roman" w:hAnsi="Times New Roman" w:cs="Times New Roman"/>
                <w:sz w:val="20"/>
                <w:szCs w:val="20"/>
                <w:lang w:val="uk-UA"/>
              </w:rPr>
            </w:pPr>
            <w:r w:rsidRPr="002E6055">
              <w:rPr>
                <w:rFonts w:ascii="Times New Roman" w:hAnsi="Times New Roman" w:cs="Times New Roman"/>
                <w:sz w:val="20"/>
                <w:szCs w:val="20"/>
                <w:lang w:val="uk-UA"/>
              </w:rPr>
              <w:t>Лавки з розрахунку розміщення не менше ніж 0,45 м.*0,45 м. на одну особу, що підлягає укриттю.</w:t>
            </w:r>
          </w:p>
        </w:tc>
        <w:tc>
          <w:tcPr>
            <w:tcW w:w="1417" w:type="dxa"/>
          </w:tcPr>
          <w:p w:rsidR="00016E4E" w:rsidRPr="002E6055" w:rsidRDefault="00016E4E" w:rsidP="00016E4E">
            <w:pPr>
              <w:widowControl w:val="0"/>
              <w:jc w:val="center"/>
              <w:rPr>
                <w:rFonts w:ascii="Times New Roman" w:hAnsi="Times New Roman" w:cs="Times New Roman"/>
                <w:sz w:val="20"/>
                <w:szCs w:val="20"/>
                <w:lang w:val="uk-UA"/>
              </w:rPr>
            </w:pPr>
          </w:p>
        </w:tc>
        <w:tc>
          <w:tcPr>
            <w:tcW w:w="1417" w:type="dxa"/>
          </w:tcPr>
          <w:p w:rsidR="00016E4E" w:rsidRPr="002E6055" w:rsidRDefault="00016E4E" w:rsidP="00016E4E">
            <w:pPr>
              <w:widowControl w:val="0"/>
              <w:jc w:val="center"/>
              <w:rPr>
                <w:rFonts w:ascii="Times New Roman" w:hAnsi="Times New Roman" w:cs="Times New Roman"/>
                <w:sz w:val="20"/>
                <w:szCs w:val="20"/>
                <w:lang w:val="uk-UA"/>
              </w:rPr>
            </w:pPr>
          </w:p>
        </w:tc>
        <w:tc>
          <w:tcPr>
            <w:tcW w:w="1276" w:type="dxa"/>
          </w:tcPr>
          <w:p w:rsidR="00016E4E" w:rsidRPr="002E6055" w:rsidRDefault="00016E4E" w:rsidP="00016E4E">
            <w:pPr>
              <w:widowControl w:val="0"/>
              <w:jc w:val="center"/>
              <w:rPr>
                <w:rFonts w:ascii="Times New Roman" w:hAnsi="Times New Roman" w:cs="Times New Roman"/>
                <w:sz w:val="20"/>
                <w:szCs w:val="20"/>
                <w:lang w:val="uk-UA"/>
              </w:rPr>
            </w:pPr>
          </w:p>
        </w:tc>
      </w:tr>
      <w:tr w:rsidR="00016E4E" w:rsidRPr="007A74EA" w:rsidTr="00016E4E">
        <w:tc>
          <w:tcPr>
            <w:tcW w:w="6091" w:type="dxa"/>
          </w:tcPr>
          <w:p w:rsidR="00016E4E" w:rsidRPr="00264754" w:rsidRDefault="00016E4E" w:rsidP="00016E4E">
            <w:pPr>
              <w:widowControl w:val="0"/>
              <w:jc w:val="both"/>
              <w:rPr>
                <w:rFonts w:ascii="Times New Roman" w:hAnsi="Times New Roman" w:cs="Times New Roman"/>
                <w:sz w:val="20"/>
                <w:szCs w:val="20"/>
                <w:lang w:val="ru-RU"/>
              </w:rPr>
            </w:pPr>
            <w:r>
              <w:rPr>
                <w:rFonts w:ascii="Times New Roman" w:hAnsi="Times New Roman" w:cs="Times New Roman"/>
                <w:sz w:val="20"/>
                <w:szCs w:val="20"/>
                <w:lang w:val="uk-UA"/>
              </w:rPr>
              <w:t xml:space="preserve">Вентилятор п/в вентиляції ВКМ 250 </w:t>
            </w:r>
          </w:p>
        </w:tc>
        <w:tc>
          <w:tcPr>
            <w:tcW w:w="1417" w:type="dxa"/>
          </w:tcPr>
          <w:p w:rsidR="00016E4E" w:rsidRPr="002E6055" w:rsidRDefault="00016E4E" w:rsidP="00016E4E">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417" w:type="dxa"/>
          </w:tcPr>
          <w:p w:rsidR="00016E4E" w:rsidRPr="002E6055" w:rsidRDefault="00016E4E" w:rsidP="00016E4E">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276" w:type="dxa"/>
          </w:tcPr>
          <w:p w:rsidR="00016E4E" w:rsidRPr="002E6055" w:rsidRDefault="00016E4E" w:rsidP="00016E4E">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r>
      <w:tr w:rsidR="00016E4E" w:rsidRPr="007A74EA" w:rsidTr="00016E4E">
        <w:tc>
          <w:tcPr>
            <w:tcW w:w="6091" w:type="dxa"/>
          </w:tcPr>
          <w:p w:rsidR="00016E4E" w:rsidRPr="00264754" w:rsidRDefault="00016E4E" w:rsidP="00016E4E">
            <w:pPr>
              <w:widowControl w:val="0"/>
              <w:jc w:val="both"/>
              <w:rPr>
                <w:rFonts w:ascii="Times New Roman" w:hAnsi="Times New Roman" w:cs="Times New Roman"/>
                <w:sz w:val="20"/>
                <w:szCs w:val="20"/>
                <w:lang w:val="ru-RU"/>
              </w:rPr>
            </w:pPr>
            <w:r>
              <w:rPr>
                <w:rFonts w:ascii="Times New Roman" w:hAnsi="Times New Roman" w:cs="Times New Roman"/>
                <w:sz w:val="20"/>
                <w:szCs w:val="20"/>
                <w:lang w:val="uk-UA"/>
              </w:rPr>
              <w:lastRenderedPageBreak/>
              <w:t>Вентилятор п/в вентиляції ВКМ 400</w:t>
            </w:r>
          </w:p>
        </w:tc>
        <w:tc>
          <w:tcPr>
            <w:tcW w:w="1417" w:type="dxa"/>
          </w:tcPr>
          <w:p w:rsidR="00016E4E" w:rsidRDefault="00016E4E" w:rsidP="00016E4E">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1417" w:type="dxa"/>
          </w:tcPr>
          <w:p w:rsidR="00016E4E" w:rsidRDefault="00016E4E" w:rsidP="00016E4E">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1276" w:type="dxa"/>
          </w:tcPr>
          <w:p w:rsidR="00016E4E" w:rsidRDefault="00016E4E" w:rsidP="00016E4E">
            <w:pPr>
              <w:widowControl w:val="0"/>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r>
    </w:tbl>
    <w:p w:rsidR="00016E4E" w:rsidRPr="002E6055" w:rsidRDefault="00016E4E" w:rsidP="00016E4E">
      <w:pPr>
        <w:widowControl w:val="0"/>
        <w:ind w:firstLine="720"/>
        <w:jc w:val="both"/>
        <w:rPr>
          <w:rFonts w:ascii="Times New Roman" w:hAnsi="Times New Roman" w:cs="Times New Roman"/>
          <w:sz w:val="20"/>
          <w:szCs w:val="20"/>
          <w:lang w:val="uk-UA"/>
        </w:rPr>
      </w:pPr>
    </w:p>
    <w:p w:rsidR="00523358" w:rsidRDefault="00523358" w:rsidP="00523358">
      <w:pPr>
        <w:pStyle w:val="10"/>
        <w:spacing w:line="0" w:lineRule="atLeast"/>
        <w:ind w:firstLine="425"/>
        <w:jc w:val="center"/>
        <w:rPr>
          <w:rFonts w:ascii="Times New Roman" w:hAnsi="Times New Roman" w:cs="Times New Roman"/>
          <w:sz w:val="20"/>
          <w:szCs w:val="20"/>
        </w:rPr>
      </w:pPr>
    </w:p>
    <w:p w:rsidR="00F428D1" w:rsidRPr="00016E4E" w:rsidRDefault="00F428D1" w:rsidP="00F428D1">
      <w:pPr>
        <w:tabs>
          <w:tab w:val="left" w:pos="0"/>
        </w:tabs>
        <w:spacing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Замовник</w:t>
      </w:r>
      <w:r w:rsidRPr="006D55AC">
        <w:rPr>
          <w:rFonts w:ascii="Times New Roman" w:eastAsia="Times New Roman" w:hAnsi="Times New Roman" w:cs="Times New Roman"/>
          <w:b/>
          <w:bCs/>
          <w:sz w:val="20"/>
          <w:szCs w:val="20"/>
          <w:lang w:val="ru-RU"/>
        </w:rPr>
        <w:tab/>
      </w:r>
      <w:r w:rsidRPr="006D55AC">
        <w:rPr>
          <w:rFonts w:ascii="Times New Roman" w:eastAsia="Times New Roman" w:hAnsi="Times New Roman" w:cs="Times New Roman"/>
          <w:b/>
          <w:bCs/>
          <w:sz w:val="20"/>
          <w:szCs w:val="20"/>
          <w:lang w:val="ru-RU"/>
        </w:rPr>
        <w:tab/>
      </w:r>
      <w:r w:rsidRPr="006D55AC">
        <w:rPr>
          <w:rFonts w:ascii="Times New Roman" w:eastAsia="Times New Roman" w:hAnsi="Times New Roman" w:cs="Times New Roman"/>
          <w:b/>
          <w:bCs/>
          <w:sz w:val="20"/>
          <w:szCs w:val="20"/>
          <w:lang w:val="ru-RU"/>
        </w:rPr>
        <w:tab/>
      </w:r>
      <w:r w:rsidRPr="006D55AC">
        <w:rPr>
          <w:rFonts w:ascii="Times New Roman" w:eastAsia="Times New Roman" w:hAnsi="Times New Roman" w:cs="Times New Roman"/>
          <w:b/>
          <w:bCs/>
          <w:sz w:val="20"/>
          <w:szCs w:val="20"/>
          <w:lang w:val="ru-RU"/>
        </w:rPr>
        <w:tab/>
      </w:r>
      <w:r w:rsidRPr="006D55AC">
        <w:rPr>
          <w:rFonts w:ascii="Times New Roman" w:eastAsia="Times New Roman" w:hAnsi="Times New Roman" w:cs="Times New Roman"/>
          <w:b/>
          <w:bCs/>
          <w:sz w:val="20"/>
          <w:szCs w:val="20"/>
          <w:lang w:val="ru-RU"/>
        </w:rPr>
        <w:tab/>
        <w:t xml:space="preserve">                 </w:t>
      </w:r>
      <w:r w:rsidRPr="006D55AC">
        <w:rPr>
          <w:rFonts w:ascii="Times New Roman" w:eastAsia="Times New Roman" w:hAnsi="Times New Roman" w:cs="Times New Roman"/>
          <w:b/>
          <w:bCs/>
          <w:sz w:val="20"/>
          <w:szCs w:val="20"/>
          <w:lang w:val="ru-RU"/>
        </w:rPr>
        <w:tab/>
      </w:r>
      <w:r>
        <w:rPr>
          <w:rFonts w:ascii="Times New Roman" w:eastAsia="Times New Roman" w:hAnsi="Times New Roman" w:cs="Times New Roman"/>
          <w:b/>
          <w:bCs/>
          <w:sz w:val="20"/>
          <w:szCs w:val="20"/>
          <w:lang w:val="ru-RU"/>
        </w:rPr>
        <w:t>Постачальник</w:t>
      </w:r>
    </w:p>
    <w:tbl>
      <w:tblPr>
        <w:tblW w:w="9972" w:type="dxa"/>
        <w:tblBorders>
          <w:bottom w:val="single" w:sz="4" w:space="0" w:color="auto"/>
        </w:tblBorders>
        <w:tblLayout w:type="fixed"/>
        <w:tblCellMar>
          <w:left w:w="10" w:type="dxa"/>
          <w:right w:w="10" w:type="dxa"/>
        </w:tblCellMar>
        <w:tblLook w:val="04A0" w:firstRow="1" w:lastRow="0" w:firstColumn="1" w:lastColumn="0" w:noHBand="0" w:noVBand="1"/>
      </w:tblPr>
      <w:tblGrid>
        <w:gridCol w:w="4786"/>
        <w:gridCol w:w="5186"/>
      </w:tblGrid>
      <w:tr w:rsidR="00F428D1" w:rsidRPr="006D55AC" w:rsidTr="00CD22FA">
        <w:trPr>
          <w:trHeight w:val="80"/>
        </w:trPr>
        <w:tc>
          <w:tcPr>
            <w:tcW w:w="4786" w:type="dxa"/>
            <w:shd w:val="clear" w:color="auto" w:fill="auto"/>
            <w:tcMar>
              <w:top w:w="0" w:type="dxa"/>
              <w:left w:w="108" w:type="dxa"/>
              <w:bottom w:w="0" w:type="dxa"/>
              <w:right w:w="108" w:type="dxa"/>
            </w:tcMar>
          </w:tcPr>
          <w:p w:rsidR="00F428D1" w:rsidRPr="006D55AC" w:rsidRDefault="00F428D1" w:rsidP="00CD22FA">
            <w:pPr>
              <w:pStyle w:val="10"/>
              <w:spacing w:line="0" w:lineRule="atLeast"/>
              <w:jc w:val="center"/>
              <w:rPr>
                <w:rFonts w:ascii="Times New Roman" w:hAnsi="Times New Roman" w:cs="Times New Roman"/>
                <w:b/>
                <w:sz w:val="20"/>
                <w:szCs w:val="20"/>
              </w:rPr>
            </w:pPr>
          </w:p>
          <w:p w:rsidR="00F428D1" w:rsidRPr="006D55AC" w:rsidRDefault="00F428D1" w:rsidP="00CD22FA">
            <w:pPr>
              <w:pStyle w:val="10"/>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A0" w:firstRow="1" w:lastRow="0" w:firstColumn="1" w:lastColumn="0" w:noHBand="0" w:noVBand="1"/>
            </w:tblPr>
            <w:tblGrid>
              <w:gridCol w:w="40"/>
              <w:gridCol w:w="4691"/>
              <w:gridCol w:w="40"/>
              <w:gridCol w:w="4651"/>
              <w:gridCol w:w="40"/>
              <w:gridCol w:w="80"/>
            </w:tblGrid>
            <w:tr w:rsidR="00F428D1" w:rsidRPr="006D55AC" w:rsidTr="00CD22FA">
              <w:trPr>
                <w:gridAfter w:val="1"/>
                <w:wAfter w:w="80" w:type="dxa"/>
                <w:trHeight w:val="867"/>
              </w:trPr>
              <w:tc>
                <w:tcPr>
                  <w:tcW w:w="40" w:type="dxa"/>
                </w:tcPr>
                <w:p w:rsidR="00F428D1" w:rsidRPr="006D55AC" w:rsidRDefault="00F428D1" w:rsidP="00CD22FA">
                  <w:pPr>
                    <w:pStyle w:val="10"/>
                    <w:spacing w:line="0" w:lineRule="atLeast"/>
                    <w:ind w:firstLine="34"/>
                    <w:rPr>
                      <w:rFonts w:ascii="Times New Roman" w:hAnsi="Times New Roman" w:cs="Times New Roman"/>
                      <w:sz w:val="20"/>
                      <w:szCs w:val="20"/>
                    </w:rPr>
                  </w:pPr>
                </w:p>
              </w:tc>
              <w:tc>
                <w:tcPr>
                  <w:tcW w:w="4691" w:type="dxa"/>
                </w:tcPr>
                <w:p w:rsidR="00F428D1" w:rsidRPr="006D55AC" w:rsidRDefault="00F428D1" w:rsidP="00CD22FA">
                  <w:pPr>
                    <w:spacing w:after="0" w:line="0" w:lineRule="atLeast"/>
                    <w:rPr>
                      <w:rFonts w:ascii="Times New Roman" w:hAnsi="Times New Roman" w:cs="Times New Roman"/>
                      <w:b/>
                      <w:sz w:val="20"/>
                      <w:szCs w:val="20"/>
                      <w:lang w:val="uk-UA"/>
                    </w:rPr>
                  </w:pPr>
                  <w:r w:rsidRPr="006D55AC">
                    <w:rPr>
                      <w:rFonts w:ascii="Times New Roman" w:hAnsi="Times New Roman" w:cs="Times New Roman"/>
                      <w:b/>
                      <w:sz w:val="20"/>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F428D1" w:rsidRPr="006D55AC" w:rsidRDefault="00F428D1" w:rsidP="00CD22FA">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p>
                <w:p w:rsidR="00F428D1" w:rsidRPr="006D55AC" w:rsidRDefault="00F428D1" w:rsidP="00CD22FA">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Директор</w:t>
                  </w:r>
                </w:p>
                <w:p w:rsidR="00F428D1" w:rsidRPr="006D55AC" w:rsidRDefault="00F428D1" w:rsidP="00CD22FA">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 xml:space="preserve"> </w:t>
                  </w:r>
                </w:p>
                <w:p w:rsidR="00F428D1" w:rsidRPr="006D55AC" w:rsidRDefault="00F428D1" w:rsidP="00CD22FA">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 xml:space="preserve">  __________________ Г.Д.Карпова</w:t>
                  </w:r>
                </w:p>
                <w:p w:rsidR="00F428D1" w:rsidRPr="006D55AC" w:rsidRDefault="00F428D1" w:rsidP="00CD22FA">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 xml:space="preserve">      (підпис)      М.П.                                                                                                </w:t>
                  </w:r>
                </w:p>
              </w:tc>
              <w:tc>
                <w:tcPr>
                  <w:tcW w:w="4691" w:type="dxa"/>
                  <w:gridSpan w:val="2"/>
                  <w:shd w:val="clear" w:color="auto" w:fill="auto"/>
                  <w:tcMar>
                    <w:top w:w="0" w:type="dxa"/>
                    <w:left w:w="108" w:type="dxa"/>
                    <w:bottom w:w="0" w:type="dxa"/>
                    <w:right w:w="108" w:type="dxa"/>
                  </w:tcMar>
                </w:tcPr>
                <w:p w:rsidR="00F428D1" w:rsidRPr="006D55AC" w:rsidRDefault="00F428D1" w:rsidP="00CD22FA">
                  <w:pPr>
                    <w:pStyle w:val="10"/>
                    <w:spacing w:line="0" w:lineRule="atLeast"/>
                    <w:ind w:firstLine="34"/>
                    <w:rPr>
                      <w:rFonts w:ascii="Times New Roman" w:hAnsi="Times New Roman" w:cs="Times New Roman"/>
                      <w:sz w:val="20"/>
                      <w:szCs w:val="20"/>
                    </w:rPr>
                  </w:pPr>
                  <w:r w:rsidRPr="006D55AC">
                    <w:rPr>
                      <w:rFonts w:ascii="Times New Roman" w:hAnsi="Times New Roman" w:cs="Times New Roman"/>
                      <w:b/>
                      <w:sz w:val="20"/>
                      <w:szCs w:val="20"/>
                    </w:rPr>
                    <w:t>ЗАМОВНИК</w:t>
                  </w:r>
                </w:p>
                <w:p w:rsidR="00F428D1" w:rsidRPr="006D55AC" w:rsidRDefault="00F428D1" w:rsidP="00CD22FA">
                  <w:pPr>
                    <w:pStyle w:val="10"/>
                    <w:spacing w:line="0" w:lineRule="atLeast"/>
                    <w:jc w:val="center"/>
                    <w:rPr>
                      <w:rFonts w:ascii="Times New Roman" w:hAnsi="Times New Roman" w:cs="Times New Roman"/>
                      <w:b/>
                      <w:sz w:val="20"/>
                      <w:szCs w:val="20"/>
                    </w:rPr>
                  </w:pPr>
                  <w:r w:rsidRPr="006D55AC">
                    <w:rPr>
                      <w:rFonts w:ascii="Times New Roman" w:hAnsi="Times New Roman" w:cs="Times New Roman"/>
                      <w:b/>
                      <w:sz w:val="20"/>
                      <w:szCs w:val="20"/>
                    </w:rPr>
                    <w:t>__________________________</w:t>
                  </w:r>
                </w:p>
                <w:p w:rsidR="00F428D1" w:rsidRPr="006D55AC" w:rsidRDefault="00F428D1" w:rsidP="00CD22FA">
                  <w:pPr>
                    <w:pStyle w:val="10"/>
                    <w:tabs>
                      <w:tab w:val="left" w:pos="1276"/>
                    </w:tabs>
                    <w:spacing w:line="0" w:lineRule="atLeast"/>
                    <w:rPr>
                      <w:rFonts w:ascii="Times New Roman" w:hAnsi="Times New Roman" w:cs="Times New Roman"/>
                      <w:sz w:val="20"/>
                      <w:szCs w:val="20"/>
                    </w:rPr>
                  </w:pPr>
                  <w:r w:rsidRPr="006D55AC">
                    <w:rPr>
                      <w:rFonts w:ascii="Times New Roman" w:hAnsi="Times New Roman" w:cs="Times New Roman"/>
                      <w:b/>
                      <w:sz w:val="20"/>
                      <w:szCs w:val="20"/>
                    </w:rPr>
                    <w:t>____________________________________</w:t>
                  </w:r>
                  <w:r w:rsidRPr="006D55AC">
                    <w:rPr>
                      <w:rFonts w:ascii="Times New Roman" w:hAnsi="Times New Roman" w:cs="Times New Roman"/>
                      <w:sz w:val="20"/>
                      <w:szCs w:val="20"/>
                    </w:rPr>
                    <w:t>,</w:t>
                  </w:r>
                </w:p>
                <w:p w:rsidR="00F428D1" w:rsidRPr="006D55AC" w:rsidRDefault="00F428D1" w:rsidP="00CD22FA">
                  <w:pPr>
                    <w:pStyle w:val="10"/>
                    <w:tabs>
                      <w:tab w:val="left" w:pos="1276"/>
                    </w:tabs>
                    <w:spacing w:line="0" w:lineRule="atLeast"/>
                    <w:rPr>
                      <w:rFonts w:ascii="Times New Roman" w:hAnsi="Times New Roman" w:cs="Times New Roman"/>
                      <w:sz w:val="20"/>
                      <w:szCs w:val="20"/>
                    </w:rPr>
                  </w:pPr>
                  <w:r w:rsidRPr="006D55AC">
                    <w:rPr>
                      <w:rFonts w:ascii="Times New Roman" w:hAnsi="Times New Roman" w:cs="Times New Roman"/>
                      <w:sz w:val="20"/>
                      <w:szCs w:val="20"/>
                    </w:rPr>
                    <w:t xml:space="preserve">Ідентифікаційний код </w:t>
                  </w:r>
                  <w:proofErr w:type="gramStart"/>
                  <w:r w:rsidRPr="006D55AC">
                    <w:rPr>
                      <w:rFonts w:ascii="Times New Roman" w:hAnsi="Times New Roman" w:cs="Times New Roman"/>
                      <w:sz w:val="20"/>
                      <w:szCs w:val="20"/>
                    </w:rPr>
                    <w:t>ЄДРПОУ:_</w:t>
                  </w:r>
                  <w:proofErr w:type="gramEnd"/>
                  <w:r w:rsidRPr="006D55AC">
                    <w:rPr>
                      <w:rFonts w:ascii="Times New Roman" w:hAnsi="Times New Roman" w:cs="Times New Roman"/>
                      <w:sz w:val="20"/>
                      <w:szCs w:val="20"/>
                    </w:rPr>
                    <w:t>________,</w:t>
                  </w:r>
                </w:p>
                <w:p w:rsidR="00F428D1" w:rsidRPr="006D55AC" w:rsidRDefault="00F428D1" w:rsidP="00CD22FA">
                  <w:pPr>
                    <w:pStyle w:val="10"/>
                    <w:tabs>
                      <w:tab w:val="left" w:pos="1276"/>
                    </w:tabs>
                    <w:spacing w:line="0" w:lineRule="atLeast"/>
                    <w:rPr>
                      <w:rFonts w:ascii="Times New Roman" w:hAnsi="Times New Roman" w:cs="Times New Roman"/>
                      <w:sz w:val="20"/>
                      <w:szCs w:val="20"/>
                    </w:rPr>
                  </w:pPr>
                  <w:r w:rsidRPr="006D55AC">
                    <w:rPr>
                      <w:rFonts w:ascii="Times New Roman" w:hAnsi="Times New Roman" w:cs="Times New Roman"/>
                      <w:sz w:val="20"/>
                      <w:szCs w:val="20"/>
                    </w:rPr>
                    <w:t xml:space="preserve">Юридична </w:t>
                  </w:r>
                  <w:proofErr w:type="gramStart"/>
                  <w:r w:rsidRPr="006D55AC">
                    <w:rPr>
                      <w:rFonts w:ascii="Times New Roman" w:hAnsi="Times New Roman" w:cs="Times New Roman"/>
                      <w:sz w:val="20"/>
                      <w:szCs w:val="20"/>
                    </w:rPr>
                    <w:t>адреса:_</w:t>
                  </w:r>
                  <w:proofErr w:type="gramEnd"/>
                  <w:r w:rsidRPr="006D55AC">
                    <w:rPr>
                      <w:rFonts w:ascii="Times New Roman" w:hAnsi="Times New Roman" w:cs="Times New Roman"/>
                      <w:sz w:val="20"/>
                      <w:szCs w:val="20"/>
                    </w:rPr>
                    <w:t>____________________</w:t>
                  </w:r>
                </w:p>
                <w:p w:rsidR="00F428D1" w:rsidRPr="006D55AC" w:rsidRDefault="00F428D1" w:rsidP="00CD22FA">
                  <w:pPr>
                    <w:pStyle w:val="10"/>
                    <w:spacing w:line="0" w:lineRule="atLeast"/>
                    <w:rPr>
                      <w:rFonts w:ascii="Times New Roman" w:hAnsi="Times New Roman" w:cs="Times New Roman"/>
                      <w:sz w:val="20"/>
                      <w:szCs w:val="20"/>
                    </w:rPr>
                  </w:pPr>
                  <w:r w:rsidRPr="006D55AC">
                    <w:rPr>
                      <w:rFonts w:ascii="Times New Roman" w:hAnsi="Times New Roman" w:cs="Times New Roman"/>
                      <w:sz w:val="20"/>
                      <w:szCs w:val="20"/>
                    </w:rPr>
                    <w:t>____________________________________</w:t>
                  </w:r>
                </w:p>
                <w:p w:rsidR="00F428D1" w:rsidRPr="006D55AC" w:rsidRDefault="00F428D1" w:rsidP="00CD22FA">
                  <w:pPr>
                    <w:pStyle w:val="10"/>
                    <w:spacing w:line="0" w:lineRule="atLeast"/>
                    <w:rPr>
                      <w:rFonts w:ascii="Times New Roman" w:hAnsi="Times New Roman" w:cs="Times New Roman"/>
                      <w:sz w:val="20"/>
                      <w:szCs w:val="20"/>
                    </w:rPr>
                  </w:pPr>
                  <w:r w:rsidRPr="006D55AC">
                    <w:rPr>
                      <w:rFonts w:ascii="Times New Roman" w:hAnsi="Times New Roman" w:cs="Times New Roman"/>
                      <w:sz w:val="20"/>
                      <w:szCs w:val="20"/>
                    </w:rPr>
                    <w:t>Р/рахунок____________________________</w:t>
                  </w:r>
                </w:p>
                <w:p w:rsidR="00F428D1" w:rsidRPr="006D55AC" w:rsidRDefault="00F428D1" w:rsidP="00CD22FA">
                  <w:pPr>
                    <w:pStyle w:val="10"/>
                    <w:spacing w:line="0" w:lineRule="atLeast"/>
                    <w:rPr>
                      <w:rFonts w:ascii="Times New Roman" w:hAnsi="Times New Roman" w:cs="Times New Roman"/>
                      <w:sz w:val="20"/>
                      <w:szCs w:val="20"/>
                    </w:rPr>
                  </w:pPr>
                  <w:r w:rsidRPr="006D55AC">
                    <w:rPr>
                      <w:rFonts w:ascii="Times New Roman" w:hAnsi="Times New Roman" w:cs="Times New Roman"/>
                      <w:sz w:val="20"/>
                      <w:szCs w:val="20"/>
                    </w:rPr>
                    <w:t>Телефон: ____________________________</w:t>
                  </w:r>
                </w:p>
                <w:p w:rsidR="00F428D1" w:rsidRPr="006D55AC" w:rsidRDefault="00F428D1" w:rsidP="00CD22FA">
                  <w:pPr>
                    <w:pStyle w:val="10"/>
                    <w:spacing w:line="0" w:lineRule="atLeast"/>
                    <w:rPr>
                      <w:rFonts w:ascii="Times New Roman" w:hAnsi="Times New Roman" w:cs="Times New Roman"/>
                      <w:sz w:val="20"/>
                      <w:szCs w:val="20"/>
                    </w:rPr>
                  </w:pPr>
                  <w:r w:rsidRPr="006D55AC">
                    <w:rPr>
                      <w:rFonts w:ascii="Times New Roman" w:hAnsi="Times New Roman" w:cs="Times New Roman"/>
                      <w:sz w:val="20"/>
                      <w:szCs w:val="20"/>
                    </w:rPr>
                    <w:t>_______________</w:t>
                  </w:r>
                </w:p>
                <w:p w:rsidR="00F428D1" w:rsidRPr="006D55AC" w:rsidRDefault="00F428D1" w:rsidP="00CD22FA">
                  <w:pPr>
                    <w:pStyle w:val="10"/>
                    <w:spacing w:line="0" w:lineRule="atLeast"/>
                    <w:rPr>
                      <w:rFonts w:ascii="Times New Roman" w:hAnsi="Times New Roman" w:cs="Times New Roman"/>
                      <w:sz w:val="20"/>
                      <w:szCs w:val="20"/>
                    </w:rPr>
                  </w:pPr>
                  <w:r w:rsidRPr="006D55AC">
                    <w:rPr>
                      <w:rFonts w:ascii="Times New Roman" w:hAnsi="Times New Roman" w:cs="Times New Roman"/>
                      <w:sz w:val="20"/>
                      <w:szCs w:val="20"/>
                    </w:rPr>
                    <w:t>(посада (за наявності))</w:t>
                  </w:r>
                </w:p>
                <w:p w:rsidR="00F428D1" w:rsidRPr="006D55AC" w:rsidRDefault="00F428D1" w:rsidP="00CD22FA">
                  <w:pPr>
                    <w:pStyle w:val="10"/>
                    <w:spacing w:line="0" w:lineRule="atLeast"/>
                    <w:jc w:val="center"/>
                    <w:rPr>
                      <w:rFonts w:ascii="Times New Roman" w:hAnsi="Times New Roman" w:cs="Times New Roman"/>
                      <w:sz w:val="20"/>
                      <w:szCs w:val="20"/>
                    </w:rPr>
                  </w:pPr>
                </w:p>
                <w:p w:rsidR="00F428D1" w:rsidRPr="006D55AC" w:rsidRDefault="00F428D1" w:rsidP="00CD22FA">
                  <w:pPr>
                    <w:pStyle w:val="10"/>
                    <w:spacing w:line="0" w:lineRule="atLeast"/>
                    <w:jc w:val="center"/>
                    <w:rPr>
                      <w:rFonts w:ascii="Times New Roman" w:hAnsi="Times New Roman" w:cs="Times New Roman"/>
                      <w:sz w:val="20"/>
                      <w:szCs w:val="20"/>
                    </w:rPr>
                  </w:pPr>
                  <w:r w:rsidRPr="006D55AC">
                    <w:rPr>
                      <w:rFonts w:ascii="Times New Roman" w:hAnsi="Times New Roman" w:cs="Times New Roman"/>
                      <w:sz w:val="20"/>
                      <w:szCs w:val="20"/>
                    </w:rPr>
                    <w:t>_______________ _____________________</w:t>
                  </w:r>
                </w:p>
                <w:p w:rsidR="00F428D1" w:rsidRPr="006D55AC" w:rsidRDefault="00F428D1" w:rsidP="00CD22FA">
                  <w:pPr>
                    <w:pStyle w:val="10"/>
                    <w:tabs>
                      <w:tab w:val="left" w:pos="-392"/>
                    </w:tabs>
                    <w:spacing w:line="0" w:lineRule="atLeast"/>
                    <w:ind w:firstLine="34"/>
                    <w:rPr>
                      <w:rFonts w:ascii="Times New Roman" w:hAnsi="Times New Roman" w:cs="Times New Roman"/>
                      <w:sz w:val="20"/>
                      <w:szCs w:val="20"/>
                    </w:rPr>
                  </w:pPr>
                  <w:r w:rsidRPr="006D55AC">
                    <w:rPr>
                      <w:rFonts w:ascii="Times New Roman" w:hAnsi="Times New Roman" w:cs="Times New Roman"/>
                      <w:sz w:val="20"/>
                      <w:szCs w:val="20"/>
                    </w:rPr>
                    <w:t xml:space="preserve">         (підпис)            (ініціали, прізвище </w:t>
                  </w:r>
                </w:p>
              </w:tc>
              <w:tc>
                <w:tcPr>
                  <w:tcW w:w="40" w:type="dxa"/>
                </w:tcPr>
                <w:p w:rsidR="00F428D1" w:rsidRPr="006D55AC" w:rsidRDefault="00F428D1" w:rsidP="00CD22FA">
                  <w:pPr>
                    <w:pStyle w:val="10"/>
                    <w:spacing w:line="0" w:lineRule="atLeast"/>
                    <w:ind w:firstLine="34"/>
                    <w:rPr>
                      <w:rFonts w:ascii="Times New Roman" w:hAnsi="Times New Roman" w:cs="Times New Roman"/>
                      <w:sz w:val="20"/>
                      <w:szCs w:val="20"/>
                    </w:rPr>
                  </w:pPr>
                </w:p>
              </w:tc>
            </w:tr>
            <w:tr w:rsidR="00F428D1" w:rsidRPr="006D55AC" w:rsidTr="00CD22FA">
              <w:trPr>
                <w:gridAfter w:val="1"/>
                <w:wAfter w:w="80" w:type="dxa"/>
              </w:trPr>
              <w:tc>
                <w:tcPr>
                  <w:tcW w:w="40" w:type="dxa"/>
                </w:tcPr>
                <w:p w:rsidR="00F428D1" w:rsidRPr="006D55AC" w:rsidRDefault="00F428D1" w:rsidP="00CD22FA">
                  <w:pPr>
                    <w:pStyle w:val="10"/>
                    <w:spacing w:line="0" w:lineRule="atLeast"/>
                    <w:ind w:firstLine="34"/>
                    <w:jc w:val="both"/>
                    <w:rPr>
                      <w:rFonts w:ascii="Times New Roman" w:hAnsi="Times New Roman" w:cs="Times New Roman"/>
                      <w:sz w:val="20"/>
                      <w:szCs w:val="20"/>
                    </w:rPr>
                  </w:pPr>
                </w:p>
              </w:tc>
              <w:tc>
                <w:tcPr>
                  <w:tcW w:w="4691" w:type="dxa"/>
                </w:tcPr>
                <w:p w:rsidR="00F428D1" w:rsidRPr="006D55AC" w:rsidRDefault="00F428D1" w:rsidP="00CD22FA">
                  <w:pPr>
                    <w:pStyle w:val="10"/>
                    <w:spacing w:line="0" w:lineRule="atLeast"/>
                    <w:ind w:firstLine="34"/>
                    <w:jc w:val="both"/>
                    <w:rPr>
                      <w:rFonts w:ascii="Times New Roman" w:hAnsi="Times New Roman" w:cs="Times New Roman"/>
                      <w:sz w:val="20"/>
                      <w:szCs w:val="20"/>
                    </w:rPr>
                  </w:pPr>
                </w:p>
              </w:tc>
              <w:tc>
                <w:tcPr>
                  <w:tcW w:w="4691" w:type="dxa"/>
                  <w:gridSpan w:val="2"/>
                  <w:shd w:val="clear" w:color="auto" w:fill="auto"/>
                  <w:tcMar>
                    <w:top w:w="0" w:type="dxa"/>
                    <w:left w:w="108" w:type="dxa"/>
                    <w:bottom w:w="0" w:type="dxa"/>
                    <w:right w:w="108" w:type="dxa"/>
                  </w:tcMar>
                </w:tcPr>
                <w:p w:rsidR="00F428D1" w:rsidRPr="006D55AC" w:rsidRDefault="00F428D1" w:rsidP="00CD22FA">
                  <w:pPr>
                    <w:pStyle w:val="10"/>
                    <w:spacing w:line="0" w:lineRule="atLeast"/>
                    <w:ind w:firstLine="34"/>
                    <w:jc w:val="both"/>
                    <w:rPr>
                      <w:rFonts w:ascii="Times New Roman" w:hAnsi="Times New Roman" w:cs="Times New Roman"/>
                      <w:sz w:val="20"/>
                      <w:szCs w:val="20"/>
                    </w:rPr>
                  </w:pPr>
                </w:p>
              </w:tc>
              <w:tc>
                <w:tcPr>
                  <w:tcW w:w="40" w:type="dxa"/>
                </w:tcPr>
                <w:p w:rsidR="00F428D1" w:rsidRPr="006D55AC" w:rsidRDefault="00F428D1" w:rsidP="00CD22FA">
                  <w:pPr>
                    <w:pStyle w:val="10"/>
                    <w:spacing w:line="0" w:lineRule="atLeast"/>
                    <w:ind w:firstLine="34"/>
                    <w:jc w:val="both"/>
                    <w:rPr>
                      <w:rFonts w:ascii="Times New Roman" w:hAnsi="Times New Roman" w:cs="Times New Roman"/>
                      <w:sz w:val="20"/>
                      <w:szCs w:val="20"/>
                    </w:rPr>
                  </w:pPr>
                </w:p>
              </w:tc>
            </w:tr>
            <w:tr w:rsidR="00F428D1" w:rsidRPr="006D55AC" w:rsidTr="00CD22FA">
              <w:trPr>
                <w:trHeight w:val="80"/>
              </w:trPr>
              <w:tc>
                <w:tcPr>
                  <w:tcW w:w="4771" w:type="dxa"/>
                  <w:gridSpan w:val="3"/>
                  <w:shd w:val="clear" w:color="auto" w:fill="auto"/>
                  <w:tcMar>
                    <w:top w:w="0" w:type="dxa"/>
                    <w:left w:w="108" w:type="dxa"/>
                    <w:bottom w:w="0" w:type="dxa"/>
                    <w:right w:w="108" w:type="dxa"/>
                  </w:tcMar>
                </w:tcPr>
                <w:p w:rsidR="00F428D1" w:rsidRPr="006D55AC" w:rsidRDefault="00F428D1" w:rsidP="00CD22FA">
                  <w:pPr>
                    <w:pStyle w:val="10"/>
                    <w:spacing w:line="0" w:lineRule="atLeast"/>
                    <w:ind w:firstLine="34"/>
                    <w:jc w:val="both"/>
                    <w:rPr>
                      <w:rFonts w:ascii="Times New Roman" w:hAnsi="Times New Roman" w:cs="Times New Roman"/>
                      <w:sz w:val="20"/>
                      <w:szCs w:val="20"/>
                    </w:rPr>
                  </w:pPr>
                </w:p>
              </w:tc>
              <w:tc>
                <w:tcPr>
                  <w:tcW w:w="4771" w:type="dxa"/>
                  <w:gridSpan w:val="3"/>
                </w:tcPr>
                <w:p w:rsidR="00F428D1" w:rsidRPr="006D55AC" w:rsidRDefault="00F428D1" w:rsidP="00CD22FA">
                  <w:pPr>
                    <w:pStyle w:val="10"/>
                    <w:spacing w:line="0" w:lineRule="atLeast"/>
                    <w:ind w:firstLine="34"/>
                    <w:jc w:val="both"/>
                    <w:rPr>
                      <w:rFonts w:ascii="Times New Roman" w:hAnsi="Times New Roman" w:cs="Times New Roman"/>
                      <w:sz w:val="20"/>
                      <w:szCs w:val="20"/>
                    </w:rPr>
                  </w:pPr>
                </w:p>
              </w:tc>
            </w:tr>
          </w:tbl>
          <w:p w:rsidR="00F428D1" w:rsidRPr="006D55AC" w:rsidRDefault="00F428D1" w:rsidP="00CD22FA">
            <w:pPr>
              <w:pStyle w:val="10"/>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F428D1" w:rsidRPr="006D55AC" w:rsidRDefault="00F428D1" w:rsidP="00CD22FA">
            <w:pPr>
              <w:rPr>
                <w:rFonts w:ascii="Times New Roman" w:hAnsi="Times New Roman" w:cs="Times New Roman"/>
                <w:sz w:val="20"/>
                <w:szCs w:val="20"/>
                <w:lang w:val="uk-UA"/>
              </w:rPr>
            </w:pPr>
          </w:p>
          <w:p w:rsidR="00F428D1" w:rsidRPr="006D55AC" w:rsidRDefault="00F428D1" w:rsidP="00CD22FA">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_________________________________</w:t>
            </w:r>
          </w:p>
          <w:p w:rsidR="00F428D1" w:rsidRPr="006D55AC" w:rsidRDefault="00F428D1" w:rsidP="00CD22FA">
            <w:pPr>
              <w:spacing w:after="0" w:line="0" w:lineRule="atLeast"/>
              <w:rPr>
                <w:rFonts w:ascii="Times New Roman" w:hAnsi="Times New Roman" w:cs="Times New Roman"/>
                <w:sz w:val="20"/>
                <w:szCs w:val="20"/>
                <w:lang w:val="uk-UA"/>
              </w:rPr>
            </w:pPr>
          </w:p>
          <w:p w:rsidR="00F428D1" w:rsidRPr="006D55AC" w:rsidRDefault="00F428D1" w:rsidP="00CD22FA">
            <w:pPr>
              <w:spacing w:after="0" w:line="0" w:lineRule="atLeast"/>
              <w:rPr>
                <w:rFonts w:ascii="Times New Roman" w:hAnsi="Times New Roman" w:cs="Times New Roman"/>
                <w:sz w:val="20"/>
                <w:szCs w:val="20"/>
                <w:lang w:val="uk-UA"/>
              </w:rPr>
            </w:pPr>
          </w:p>
          <w:p w:rsidR="00F428D1" w:rsidRDefault="00F428D1" w:rsidP="00CD22FA">
            <w:pPr>
              <w:spacing w:after="0" w:line="0" w:lineRule="atLeast"/>
              <w:rPr>
                <w:rFonts w:ascii="Times New Roman" w:hAnsi="Times New Roman" w:cs="Times New Roman"/>
                <w:sz w:val="20"/>
                <w:szCs w:val="20"/>
                <w:lang w:val="uk-UA"/>
              </w:rPr>
            </w:pPr>
          </w:p>
          <w:p w:rsidR="00F428D1" w:rsidRDefault="00F428D1" w:rsidP="00CD22FA">
            <w:pPr>
              <w:spacing w:after="0" w:line="0" w:lineRule="atLeast"/>
              <w:rPr>
                <w:rFonts w:ascii="Times New Roman" w:hAnsi="Times New Roman" w:cs="Times New Roman"/>
                <w:sz w:val="20"/>
                <w:szCs w:val="20"/>
                <w:lang w:val="uk-UA"/>
              </w:rPr>
            </w:pPr>
          </w:p>
          <w:p w:rsidR="00F428D1" w:rsidRPr="006D55AC" w:rsidRDefault="00F428D1" w:rsidP="00CD22FA">
            <w:pPr>
              <w:spacing w:after="0" w:line="0" w:lineRule="atLeast"/>
              <w:rPr>
                <w:rFonts w:ascii="Times New Roman" w:hAnsi="Times New Roman" w:cs="Times New Roman"/>
                <w:sz w:val="20"/>
                <w:szCs w:val="20"/>
                <w:lang w:val="uk-UA"/>
              </w:rPr>
            </w:pPr>
            <w:r>
              <w:rPr>
                <w:rFonts w:ascii="Times New Roman" w:hAnsi="Times New Roman" w:cs="Times New Roman"/>
                <w:sz w:val="20"/>
                <w:szCs w:val="20"/>
                <w:lang w:val="uk-UA"/>
              </w:rPr>
              <w:t>__</w:t>
            </w:r>
            <w:r w:rsidRPr="006D55AC">
              <w:rPr>
                <w:rFonts w:ascii="Times New Roman" w:hAnsi="Times New Roman" w:cs="Times New Roman"/>
                <w:sz w:val="20"/>
                <w:szCs w:val="20"/>
                <w:lang w:val="uk-UA"/>
              </w:rPr>
              <w:t>_____</w:t>
            </w:r>
          </w:p>
          <w:p w:rsidR="00F428D1" w:rsidRPr="006D55AC" w:rsidRDefault="00F428D1" w:rsidP="00CD22FA">
            <w:pPr>
              <w:spacing w:after="0" w:line="0" w:lineRule="atLeast"/>
              <w:rPr>
                <w:rFonts w:ascii="Times New Roman" w:hAnsi="Times New Roman" w:cs="Times New Roman"/>
                <w:sz w:val="20"/>
                <w:szCs w:val="20"/>
                <w:lang w:val="uk-UA"/>
              </w:rPr>
            </w:pPr>
          </w:p>
          <w:p w:rsidR="00F428D1" w:rsidRPr="006D55AC" w:rsidRDefault="00F428D1" w:rsidP="00CD22FA">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__________________  __________________</w:t>
            </w:r>
          </w:p>
          <w:p w:rsidR="00F428D1" w:rsidRPr="006D55AC" w:rsidRDefault="00F428D1" w:rsidP="00CD22FA">
            <w:pPr>
              <w:spacing w:after="0" w:line="0" w:lineRule="atLeast"/>
              <w:rPr>
                <w:rFonts w:ascii="Times New Roman" w:hAnsi="Times New Roman" w:cs="Times New Roman"/>
                <w:sz w:val="20"/>
                <w:szCs w:val="20"/>
                <w:lang w:val="uk-UA"/>
              </w:rPr>
            </w:pPr>
            <w:r w:rsidRPr="006D55AC">
              <w:rPr>
                <w:rFonts w:ascii="Times New Roman" w:hAnsi="Times New Roman" w:cs="Times New Roman"/>
                <w:sz w:val="20"/>
                <w:szCs w:val="20"/>
                <w:lang w:val="uk-UA"/>
              </w:rPr>
              <w:t xml:space="preserve">  (підпис)      М.П. </w:t>
            </w:r>
          </w:p>
          <w:p w:rsidR="00F428D1" w:rsidRPr="006D55AC" w:rsidRDefault="00F428D1" w:rsidP="00CD22FA">
            <w:pPr>
              <w:spacing w:after="0" w:line="0" w:lineRule="atLeast"/>
              <w:rPr>
                <w:rFonts w:ascii="Times New Roman" w:hAnsi="Times New Roman" w:cs="Times New Roman"/>
                <w:sz w:val="20"/>
                <w:szCs w:val="20"/>
                <w:lang w:val="uk-UA"/>
              </w:rPr>
            </w:pPr>
          </w:p>
        </w:tc>
      </w:tr>
    </w:tbl>
    <w:p w:rsidR="00523358" w:rsidRDefault="00523358">
      <w:pPr>
        <w:spacing w:after="0" w:line="240" w:lineRule="auto"/>
        <w:jc w:val="center"/>
        <w:rPr>
          <w:rFonts w:ascii="Times New Roman" w:eastAsia="Times New Roman" w:hAnsi="Times New Roman" w:cs="Times New Roman"/>
          <w:sz w:val="20"/>
          <w:szCs w:val="20"/>
          <w:lang w:val="ru-RU"/>
        </w:rPr>
      </w:pPr>
    </w:p>
    <w:sectPr w:rsidR="00523358" w:rsidSect="009F1BCC">
      <w:pgSz w:w="12240" w:h="15840"/>
      <w:pgMar w:top="851" w:right="900"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8F6" w:rsidRDefault="00D638F6">
      <w:pPr>
        <w:spacing w:line="240" w:lineRule="auto"/>
      </w:pPr>
      <w:r>
        <w:separator/>
      </w:r>
    </w:p>
  </w:endnote>
  <w:endnote w:type="continuationSeparator" w:id="0">
    <w:p w:rsidR="00D638F6" w:rsidRDefault="00D638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E4E" w:rsidRDefault="00016E4E">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692101"/>
    </w:sdtPr>
    <w:sdtEndPr/>
    <w:sdtContent>
      <w:p w:rsidR="00016E4E" w:rsidRDefault="00016E4E">
        <w:pPr>
          <w:pStyle w:val="ab"/>
          <w:jc w:val="center"/>
        </w:pPr>
        <w:r>
          <w:fldChar w:fldCharType="begin"/>
        </w:r>
        <w:r>
          <w:instrText>PAGE   \* MERGEFORMAT</w:instrText>
        </w:r>
        <w:r>
          <w:fldChar w:fldCharType="separate"/>
        </w:r>
        <w:r w:rsidR="0065284A" w:rsidRPr="0065284A">
          <w:rPr>
            <w:noProof/>
            <w:lang w:val="ru-RU"/>
          </w:rPr>
          <w:t>43</w:t>
        </w:r>
        <w:r>
          <w:fldChar w:fldCharType="end"/>
        </w:r>
      </w:p>
    </w:sdtContent>
  </w:sdt>
  <w:p w:rsidR="00016E4E" w:rsidRDefault="00016E4E">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E4E" w:rsidRDefault="00016E4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8F6" w:rsidRDefault="00D638F6">
      <w:pPr>
        <w:spacing w:after="0"/>
      </w:pPr>
      <w:r>
        <w:separator/>
      </w:r>
    </w:p>
  </w:footnote>
  <w:footnote w:type="continuationSeparator" w:id="0">
    <w:p w:rsidR="00D638F6" w:rsidRDefault="00D638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E4E" w:rsidRDefault="00016E4E">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E4E" w:rsidRDefault="00016E4E">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E4E" w:rsidRDefault="00016E4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left" w:pos="2869"/>
        </w:tabs>
        <w:ind w:left="3301" w:hanging="432"/>
      </w:pPr>
    </w:lvl>
    <w:lvl w:ilvl="1">
      <w:start w:val="1"/>
      <w:numFmt w:val="none"/>
      <w:suff w:val="nothing"/>
      <w:lvlText w:val=""/>
      <w:lvlJc w:val="left"/>
      <w:pPr>
        <w:tabs>
          <w:tab w:val="left" w:pos="2869"/>
        </w:tabs>
        <w:ind w:left="3445" w:hanging="576"/>
      </w:pPr>
    </w:lvl>
    <w:lvl w:ilvl="2">
      <w:start w:val="1"/>
      <w:numFmt w:val="none"/>
      <w:suff w:val="nothing"/>
      <w:lvlText w:val=""/>
      <w:lvlJc w:val="left"/>
      <w:pPr>
        <w:tabs>
          <w:tab w:val="left" w:pos="2869"/>
        </w:tabs>
        <w:ind w:left="3589" w:hanging="720"/>
      </w:pPr>
    </w:lvl>
    <w:lvl w:ilvl="3">
      <w:start w:val="1"/>
      <w:numFmt w:val="none"/>
      <w:suff w:val="nothing"/>
      <w:lvlText w:val=""/>
      <w:lvlJc w:val="left"/>
      <w:pPr>
        <w:tabs>
          <w:tab w:val="left" w:pos="2869"/>
        </w:tabs>
        <w:ind w:left="3733" w:hanging="864"/>
      </w:pPr>
    </w:lvl>
    <w:lvl w:ilvl="4">
      <w:start w:val="1"/>
      <w:numFmt w:val="none"/>
      <w:suff w:val="nothing"/>
      <w:lvlText w:val=""/>
      <w:lvlJc w:val="left"/>
      <w:pPr>
        <w:tabs>
          <w:tab w:val="left" w:pos="2869"/>
        </w:tabs>
        <w:ind w:left="3877" w:hanging="1008"/>
      </w:pPr>
    </w:lvl>
    <w:lvl w:ilvl="5">
      <w:start w:val="1"/>
      <w:numFmt w:val="none"/>
      <w:suff w:val="nothing"/>
      <w:lvlText w:val=""/>
      <w:lvlJc w:val="left"/>
      <w:pPr>
        <w:tabs>
          <w:tab w:val="left" w:pos="2869"/>
        </w:tabs>
        <w:ind w:left="4021" w:hanging="1152"/>
      </w:pPr>
    </w:lvl>
    <w:lvl w:ilvl="6">
      <w:start w:val="1"/>
      <w:numFmt w:val="none"/>
      <w:suff w:val="nothing"/>
      <w:lvlText w:val=""/>
      <w:lvlJc w:val="left"/>
      <w:pPr>
        <w:tabs>
          <w:tab w:val="left" w:pos="2869"/>
        </w:tabs>
        <w:ind w:left="4165" w:hanging="1296"/>
      </w:pPr>
    </w:lvl>
    <w:lvl w:ilvl="7">
      <w:start w:val="1"/>
      <w:numFmt w:val="none"/>
      <w:suff w:val="nothing"/>
      <w:lvlText w:val=""/>
      <w:lvlJc w:val="left"/>
      <w:pPr>
        <w:tabs>
          <w:tab w:val="left" w:pos="2869"/>
        </w:tabs>
        <w:ind w:left="4309" w:hanging="1440"/>
      </w:pPr>
    </w:lvl>
    <w:lvl w:ilvl="8">
      <w:start w:val="1"/>
      <w:numFmt w:val="none"/>
      <w:suff w:val="nothing"/>
      <w:lvlText w:val=""/>
      <w:lvlJc w:val="left"/>
      <w:pPr>
        <w:tabs>
          <w:tab w:val="left" w:pos="2869"/>
        </w:tabs>
        <w:ind w:left="4453" w:hanging="1584"/>
      </w:pPr>
    </w:lvl>
  </w:abstractNum>
  <w:abstractNum w:abstractNumId="1" w15:restartNumberingAfterBreak="0">
    <w:nsid w:val="00000002"/>
    <w:multiLevelType w:val="multilevel"/>
    <w:tmpl w:val="00000002"/>
    <w:name w:val="WW8Num19"/>
    <w:lvl w:ilvl="0">
      <w:start w:val="1"/>
      <w:numFmt w:val="decimal"/>
      <w:lvlText w:val="%1."/>
      <w:lvlJc w:val="left"/>
      <w:pPr>
        <w:tabs>
          <w:tab w:val="num" w:pos="0"/>
        </w:tabs>
        <w:ind w:left="720" w:hanging="360"/>
      </w:pPr>
      <w:rPr>
        <w:rFonts w:hint="default"/>
        <w:b/>
        <w:sz w:val="22"/>
        <w:szCs w:val="22"/>
      </w:rPr>
    </w:lvl>
    <w:lvl w:ilvl="1">
      <w:start w:val="1"/>
      <w:numFmt w:val="decimal"/>
      <w:lvlText w:val="%1.%2."/>
      <w:lvlJc w:val="left"/>
      <w:pPr>
        <w:tabs>
          <w:tab w:val="num" w:pos="0"/>
        </w:tabs>
        <w:ind w:left="1114" w:hanging="405"/>
      </w:pPr>
      <w:rPr>
        <w:rFonts w:hint="default"/>
        <w:b w:val="0"/>
        <w:sz w:val="22"/>
        <w:szCs w:val="22"/>
        <w:u w:val="none"/>
      </w:rPr>
    </w:lvl>
    <w:lvl w:ilvl="2">
      <w:start w:val="1"/>
      <w:numFmt w:val="decimal"/>
      <w:lvlText w:val="%1.%2.%3."/>
      <w:lvlJc w:val="left"/>
      <w:pPr>
        <w:tabs>
          <w:tab w:val="num" w:pos="0"/>
        </w:tabs>
        <w:ind w:left="1778" w:hanging="720"/>
      </w:pPr>
      <w:rPr>
        <w:rFonts w:hint="default"/>
        <w:b w:val="0"/>
        <w:sz w:val="22"/>
        <w:szCs w:val="22"/>
        <w:u w:val="none"/>
      </w:rPr>
    </w:lvl>
    <w:lvl w:ilvl="3">
      <w:start w:val="1"/>
      <w:numFmt w:val="decimal"/>
      <w:lvlText w:val="%1.%2.%3.%4."/>
      <w:lvlJc w:val="left"/>
      <w:pPr>
        <w:tabs>
          <w:tab w:val="num" w:pos="0"/>
        </w:tabs>
        <w:ind w:left="2127" w:hanging="720"/>
      </w:pPr>
      <w:rPr>
        <w:rFonts w:hint="default"/>
        <w:b w:val="0"/>
        <w:sz w:val="22"/>
        <w:szCs w:val="22"/>
        <w:u w:val="none"/>
      </w:rPr>
    </w:lvl>
    <w:lvl w:ilvl="4">
      <w:start w:val="1"/>
      <w:numFmt w:val="decimal"/>
      <w:lvlText w:val="%1.%2.%3.%4.%5."/>
      <w:lvlJc w:val="left"/>
      <w:pPr>
        <w:tabs>
          <w:tab w:val="num" w:pos="0"/>
        </w:tabs>
        <w:ind w:left="2836" w:hanging="1080"/>
      </w:pPr>
      <w:rPr>
        <w:rFonts w:hint="default"/>
        <w:b w:val="0"/>
        <w:sz w:val="22"/>
        <w:szCs w:val="22"/>
        <w:u w:val="none"/>
      </w:rPr>
    </w:lvl>
    <w:lvl w:ilvl="5">
      <w:start w:val="1"/>
      <w:numFmt w:val="decimal"/>
      <w:lvlText w:val="%1.%2.%3.%4.%5.%6."/>
      <w:lvlJc w:val="left"/>
      <w:pPr>
        <w:tabs>
          <w:tab w:val="num" w:pos="0"/>
        </w:tabs>
        <w:ind w:left="3185" w:hanging="1080"/>
      </w:pPr>
      <w:rPr>
        <w:rFonts w:hint="default"/>
        <w:b w:val="0"/>
        <w:sz w:val="22"/>
        <w:szCs w:val="22"/>
        <w:u w:val="none"/>
      </w:rPr>
    </w:lvl>
    <w:lvl w:ilvl="6">
      <w:start w:val="1"/>
      <w:numFmt w:val="decimal"/>
      <w:lvlText w:val="%1.%2.%3.%4.%5.%6.%7."/>
      <w:lvlJc w:val="left"/>
      <w:pPr>
        <w:tabs>
          <w:tab w:val="num" w:pos="0"/>
        </w:tabs>
        <w:ind w:left="3894" w:hanging="1440"/>
      </w:pPr>
      <w:rPr>
        <w:rFonts w:hint="default"/>
        <w:b w:val="0"/>
        <w:sz w:val="22"/>
        <w:szCs w:val="22"/>
        <w:u w:val="none"/>
      </w:rPr>
    </w:lvl>
    <w:lvl w:ilvl="7">
      <w:start w:val="1"/>
      <w:numFmt w:val="decimal"/>
      <w:lvlText w:val="%1.%2.%3.%4.%5.%6.%7.%8."/>
      <w:lvlJc w:val="left"/>
      <w:pPr>
        <w:tabs>
          <w:tab w:val="num" w:pos="0"/>
        </w:tabs>
        <w:ind w:left="4243" w:hanging="1440"/>
      </w:pPr>
      <w:rPr>
        <w:rFonts w:hint="default"/>
        <w:b w:val="0"/>
        <w:sz w:val="22"/>
        <w:szCs w:val="22"/>
        <w:u w:val="none"/>
      </w:rPr>
    </w:lvl>
    <w:lvl w:ilvl="8">
      <w:start w:val="1"/>
      <w:numFmt w:val="decimal"/>
      <w:lvlText w:val="%1.%2.%3.%4.%5.%6.%7.%8.%9."/>
      <w:lvlJc w:val="left"/>
      <w:pPr>
        <w:tabs>
          <w:tab w:val="num" w:pos="0"/>
        </w:tabs>
        <w:ind w:left="4952" w:hanging="1800"/>
      </w:pPr>
      <w:rPr>
        <w:rFonts w:hint="default"/>
        <w:b w:val="0"/>
        <w:sz w:val="22"/>
        <w:szCs w:val="22"/>
        <w:u w:val="none"/>
      </w:rPr>
    </w:lvl>
  </w:abstractNum>
  <w:abstractNum w:abstractNumId="2" w15:restartNumberingAfterBreak="0">
    <w:nsid w:val="0269216B"/>
    <w:multiLevelType w:val="hybridMultilevel"/>
    <w:tmpl w:val="94F8691A"/>
    <w:lvl w:ilvl="0" w:tplc="C37857D8">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C70461"/>
    <w:multiLevelType w:val="multilevel"/>
    <w:tmpl w:val="07C704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A447F8C"/>
    <w:multiLevelType w:val="multilevel"/>
    <w:tmpl w:val="C150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5782A"/>
    <w:multiLevelType w:val="multilevel"/>
    <w:tmpl w:val="1565782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794557"/>
    <w:multiLevelType w:val="multilevel"/>
    <w:tmpl w:val="1679455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16B53FF8"/>
    <w:multiLevelType w:val="multilevel"/>
    <w:tmpl w:val="16B53F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1A8B7540"/>
    <w:multiLevelType w:val="hybridMultilevel"/>
    <w:tmpl w:val="19842E3A"/>
    <w:lvl w:ilvl="0" w:tplc="35346006">
      <w:numFmt w:val="bullet"/>
      <w:lvlText w:val=""/>
      <w:lvlJc w:val="left"/>
      <w:pPr>
        <w:ind w:left="720" w:hanging="360"/>
      </w:pPr>
      <w:rPr>
        <w:rFonts w:ascii="Symbol" w:eastAsiaTheme="minorHAnsi" w:hAnsi="Symbol"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F69CB"/>
    <w:multiLevelType w:val="multilevel"/>
    <w:tmpl w:val="1AEF69C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1B6F30B4"/>
    <w:multiLevelType w:val="multilevel"/>
    <w:tmpl w:val="1B6F30B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0550E1D"/>
    <w:multiLevelType w:val="multilevel"/>
    <w:tmpl w:val="20550E1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23D25A23"/>
    <w:multiLevelType w:val="multilevel"/>
    <w:tmpl w:val="23D25A2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3" w15:restartNumberingAfterBreak="0">
    <w:nsid w:val="269F6442"/>
    <w:multiLevelType w:val="multilevel"/>
    <w:tmpl w:val="269F644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6EC75D3"/>
    <w:multiLevelType w:val="multilevel"/>
    <w:tmpl w:val="26EC75D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5" w15:restartNumberingAfterBreak="0">
    <w:nsid w:val="2838160A"/>
    <w:multiLevelType w:val="multilevel"/>
    <w:tmpl w:val="2838160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4906DC"/>
    <w:multiLevelType w:val="multilevel"/>
    <w:tmpl w:val="294906D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7" w15:restartNumberingAfterBreak="0">
    <w:nsid w:val="29852085"/>
    <w:multiLevelType w:val="multilevel"/>
    <w:tmpl w:val="2985208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8" w15:restartNumberingAfterBreak="0">
    <w:nsid w:val="3D4E1D40"/>
    <w:multiLevelType w:val="multilevel"/>
    <w:tmpl w:val="A97EBC9E"/>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15:restartNumberingAfterBreak="0">
    <w:nsid w:val="44A358E0"/>
    <w:multiLevelType w:val="multilevel"/>
    <w:tmpl w:val="44A358E0"/>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15:restartNumberingAfterBreak="0">
    <w:nsid w:val="45AB6382"/>
    <w:multiLevelType w:val="multilevel"/>
    <w:tmpl w:val="45AB638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1" w15:restartNumberingAfterBreak="0">
    <w:nsid w:val="47A24613"/>
    <w:multiLevelType w:val="multilevel"/>
    <w:tmpl w:val="47A24613"/>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AD50EC8"/>
    <w:multiLevelType w:val="multilevel"/>
    <w:tmpl w:val="724C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722362"/>
    <w:multiLevelType w:val="multilevel"/>
    <w:tmpl w:val="59722362"/>
    <w:lvl w:ilvl="0">
      <w:start w:val="1"/>
      <w:numFmt w:val="bullet"/>
      <w:lvlText w:val=""/>
      <w:lvlJc w:val="left"/>
      <w:pPr>
        <w:tabs>
          <w:tab w:val="left"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4" w15:restartNumberingAfterBreak="0">
    <w:nsid w:val="5A830DE1"/>
    <w:multiLevelType w:val="hybridMultilevel"/>
    <w:tmpl w:val="84D09186"/>
    <w:lvl w:ilvl="0" w:tplc="CF56A856">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5" w15:restartNumberingAfterBreak="0">
    <w:nsid w:val="5C0045F8"/>
    <w:multiLevelType w:val="multilevel"/>
    <w:tmpl w:val="5C0045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6" w15:restartNumberingAfterBreak="0">
    <w:nsid w:val="5E647535"/>
    <w:multiLevelType w:val="hybridMultilevel"/>
    <w:tmpl w:val="851C140A"/>
    <w:lvl w:ilvl="0" w:tplc="5C92C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4724A1"/>
    <w:multiLevelType w:val="multilevel"/>
    <w:tmpl w:val="654724A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8" w15:restartNumberingAfterBreak="0">
    <w:nsid w:val="6DE71846"/>
    <w:multiLevelType w:val="multilevel"/>
    <w:tmpl w:val="6DE7184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9" w15:restartNumberingAfterBreak="0">
    <w:nsid w:val="73653BAB"/>
    <w:multiLevelType w:val="multilevel"/>
    <w:tmpl w:val="73653BA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C4B11F2"/>
    <w:multiLevelType w:val="multilevel"/>
    <w:tmpl w:val="7C4B11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F220901"/>
    <w:multiLevelType w:val="hybridMultilevel"/>
    <w:tmpl w:val="140A2D7A"/>
    <w:lvl w:ilvl="0" w:tplc="EFB6B688">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0"/>
  </w:num>
  <w:num w:numId="4">
    <w:abstractNumId w:val="7"/>
  </w:num>
  <w:num w:numId="5">
    <w:abstractNumId w:val="28"/>
  </w:num>
  <w:num w:numId="6">
    <w:abstractNumId w:val="12"/>
  </w:num>
  <w:num w:numId="7">
    <w:abstractNumId w:val="17"/>
  </w:num>
  <w:num w:numId="8">
    <w:abstractNumId w:val="3"/>
  </w:num>
  <w:num w:numId="9">
    <w:abstractNumId w:val="14"/>
  </w:num>
  <w:num w:numId="10">
    <w:abstractNumId w:val="23"/>
  </w:num>
  <w:num w:numId="11">
    <w:abstractNumId w:val="9"/>
  </w:num>
  <w:num w:numId="12">
    <w:abstractNumId w:val="0"/>
  </w:num>
  <w:num w:numId="13">
    <w:abstractNumId w:val="19"/>
  </w:num>
  <w:num w:numId="14">
    <w:abstractNumId w:val="21"/>
  </w:num>
  <w:num w:numId="15">
    <w:abstractNumId w:val="27"/>
  </w:num>
  <w:num w:numId="16">
    <w:abstractNumId w:val="25"/>
  </w:num>
  <w:num w:numId="17">
    <w:abstractNumId w:val="16"/>
  </w:num>
  <w:num w:numId="18">
    <w:abstractNumId w:val="5"/>
  </w:num>
  <w:num w:numId="19">
    <w:abstractNumId w:val="30"/>
  </w:num>
  <w:num w:numId="20">
    <w:abstractNumId w:val="26"/>
  </w:num>
  <w:num w:numId="21">
    <w:abstractNumId w:val="10"/>
  </w:num>
  <w:num w:numId="22">
    <w:abstractNumId w:val="29"/>
  </w:num>
  <w:num w:numId="23">
    <w:abstractNumId w:val="13"/>
  </w:num>
  <w:num w:numId="24">
    <w:abstractNumId w:val="15"/>
  </w:num>
  <w:num w:numId="25">
    <w:abstractNumId w:val="1"/>
  </w:num>
  <w:num w:numId="26">
    <w:abstractNumId w:val="2"/>
  </w:num>
  <w:num w:numId="27">
    <w:abstractNumId w:val="4"/>
  </w:num>
  <w:num w:numId="28">
    <w:abstractNumId w:val="8"/>
  </w:num>
  <w:num w:numId="29">
    <w:abstractNumId w:val="22"/>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1241B"/>
    <w:rsid w:val="000135A5"/>
    <w:rsid w:val="000150AF"/>
    <w:rsid w:val="000166E8"/>
    <w:rsid w:val="00016E4E"/>
    <w:rsid w:val="00020AAB"/>
    <w:rsid w:val="00020AE3"/>
    <w:rsid w:val="0002168A"/>
    <w:rsid w:val="0002201D"/>
    <w:rsid w:val="00026AE5"/>
    <w:rsid w:val="00027A79"/>
    <w:rsid w:val="00033F02"/>
    <w:rsid w:val="0003630A"/>
    <w:rsid w:val="00040735"/>
    <w:rsid w:val="00040C36"/>
    <w:rsid w:val="0004458E"/>
    <w:rsid w:val="00046647"/>
    <w:rsid w:val="00054F73"/>
    <w:rsid w:val="00056354"/>
    <w:rsid w:val="00057F3F"/>
    <w:rsid w:val="00062319"/>
    <w:rsid w:val="000645C7"/>
    <w:rsid w:val="00076A3A"/>
    <w:rsid w:val="00082417"/>
    <w:rsid w:val="00082C0C"/>
    <w:rsid w:val="0008319A"/>
    <w:rsid w:val="000833AF"/>
    <w:rsid w:val="00083DA5"/>
    <w:rsid w:val="00096316"/>
    <w:rsid w:val="000A0522"/>
    <w:rsid w:val="000A3595"/>
    <w:rsid w:val="000A41CF"/>
    <w:rsid w:val="000A65CA"/>
    <w:rsid w:val="000A6F40"/>
    <w:rsid w:val="000A798D"/>
    <w:rsid w:val="000B0D4D"/>
    <w:rsid w:val="000B3581"/>
    <w:rsid w:val="000B67DE"/>
    <w:rsid w:val="000D073C"/>
    <w:rsid w:val="000D1FAD"/>
    <w:rsid w:val="000D300B"/>
    <w:rsid w:val="000D79F4"/>
    <w:rsid w:val="000D7B3D"/>
    <w:rsid w:val="000E0CFC"/>
    <w:rsid w:val="000E2A22"/>
    <w:rsid w:val="000E6319"/>
    <w:rsid w:val="000F0BA7"/>
    <w:rsid w:val="000F273D"/>
    <w:rsid w:val="000F5E3F"/>
    <w:rsid w:val="0010066B"/>
    <w:rsid w:val="00100C50"/>
    <w:rsid w:val="001033A7"/>
    <w:rsid w:val="0010636B"/>
    <w:rsid w:val="00106852"/>
    <w:rsid w:val="00106B66"/>
    <w:rsid w:val="00107366"/>
    <w:rsid w:val="00110C2D"/>
    <w:rsid w:val="00121070"/>
    <w:rsid w:val="00121104"/>
    <w:rsid w:val="0012369D"/>
    <w:rsid w:val="00123896"/>
    <w:rsid w:val="00125F41"/>
    <w:rsid w:val="00127CAA"/>
    <w:rsid w:val="001348A7"/>
    <w:rsid w:val="00136911"/>
    <w:rsid w:val="00136B86"/>
    <w:rsid w:val="00141E72"/>
    <w:rsid w:val="001447D0"/>
    <w:rsid w:val="00145FE9"/>
    <w:rsid w:val="0014699C"/>
    <w:rsid w:val="00151084"/>
    <w:rsid w:val="00151F22"/>
    <w:rsid w:val="00154AAA"/>
    <w:rsid w:val="00155716"/>
    <w:rsid w:val="0015582E"/>
    <w:rsid w:val="00161445"/>
    <w:rsid w:val="001631FE"/>
    <w:rsid w:val="00163963"/>
    <w:rsid w:val="00165902"/>
    <w:rsid w:val="00174766"/>
    <w:rsid w:val="00177917"/>
    <w:rsid w:val="00177A54"/>
    <w:rsid w:val="001859BA"/>
    <w:rsid w:val="00186BC1"/>
    <w:rsid w:val="0018728E"/>
    <w:rsid w:val="00190741"/>
    <w:rsid w:val="0019743A"/>
    <w:rsid w:val="00197C09"/>
    <w:rsid w:val="00197C46"/>
    <w:rsid w:val="001A041A"/>
    <w:rsid w:val="001A051B"/>
    <w:rsid w:val="001A0737"/>
    <w:rsid w:val="001A6326"/>
    <w:rsid w:val="001A709D"/>
    <w:rsid w:val="001A7617"/>
    <w:rsid w:val="001A779D"/>
    <w:rsid w:val="001B360B"/>
    <w:rsid w:val="001B7E04"/>
    <w:rsid w:val="001C2C81"/>
    <w:rsid w:val="001C3F14"/>
    <w:rsid w:val="001D0AE6"/>
    <w:rsid w:val="001D15E2"/>
    <w:rsid w:val="001D2139"/>
    <w:rsid w:val="001D5D76"/>
    <w:rsid w:val="001D7AB5"/>
    <w:rsid w:val="001D7EF9"/>
    <w:rsid w:val="001E028E"/>
    <w:rsid w:val="001E4D80"/>
    <w:rsid w:val="001E71D7"/>
    <w:rsid w:val="001F1047"/>
    <w:rsid w:val="001F168A"/>
    <w:rsid w:val="001F1786"/>
    <w:rsid w:val="001F249A"/>
    <w:rsid w:val="001F2DC4"/>
    <w:rsid w:val="001F35EE"/>
    <w:rsid w:val="001F3B7D"/>
    <w:rsid w:val="001F4099"/>
    <w:rsid w:val="001F46D4"/>
    <w:rsid w:val="001F5819"/>
    <w:rsid w:val="00200C0A"/>
    <w:rsid w:val="00201A7F"/>
    <w:rsid w:val="00204683"/>
    <w:rsid w:val="00205A2D"/>
    <w:rsid w:val="0021157E"/>
    <w:rsid w:val="002117FE"/>
    <w:rsid w:val="00215B57"/>
    <w:rsid w:val="0021637F"/>
    <w:rsid w:val="002207D4"/>
    <w:rsid w:val="00220C7F"/>
    <w:rsid w:val="00223749"/>
    <w:rsid w:val="00225826"/>
    <w:rsid w:val="00226277"/>
    <w:rsid w:val="00231081"/>
    <w:rsid w:val="00234B3F"/>
    <w:rsid w:val="0023703D"/>
    <w:rsid w:val="00240D52"/>
    <w:rsid w:val="002416C3"/>
    <w:rsid w:val="00243303"/>
    <w:rsid w:val="002460D8"/>
    <w:rsid w:val="0024655B"/>
    <w:rsid w:val="002527C7"/>
    <w:rsid w:val="00255D61"/>
    <w:rsid w:val="002565FF"/>
    <w:rsid w:val="00256C26"/>
    <w:rsid w:val="002575CE"/>
    <w:rsid w:val="002601BA"/>
    <w:rsid w:val="002602B0"/>
    <w:rsid w:val="002626EE"/>
    <w:rsid w:val="00264754"/>
    <w:rsid w:val="002656DE"/>
    <w:rsid w:val="00267C7D"/>
    <w:rsid w:val="00271377"/>
    <w:rsid w:val="00272814"/>
    <w:rsid w:val="0027285D"/>
    <w:rsid w:val="00273131"/>
    <w:rsid w:val="00274097"/>
    <w:rsid w:val="002758F8"/>
    <w:rsid w:val="0027777E"/>
    <w:rsid w:val="0028524B"/>
    <w:rsid w:val="00285C70"/>
    <w:rsid w:val="0029026A"/>
    <w:rsid w:val="00291CC4"/>
    <w:rsid w:val="002939E4"/>
    <w:rsid w:val="00293C2E"/>
    <w:rsid w:val="002944A0"/>
    <w:rsid w:val="002A050F"/>
    <w:rsid w:val="002A1A53"/>
    <w:rsid w:val="002A223E"/>
    <w:rsid w:val="002A2471"/>
    <w:rsid w:val="002A3841"/>
    <w:rsid w:val="002A61C3"/>
    <w:rsid w:val="002A64FA"/>
    <w:rsid w:val="002A6A36"/>
    <w:rsid w:val="002A74A9"/>
    <w:rsid w:val="002B1EB1"/>
    <w:rsid w:val="002B4846"/>
    <w:rsid w:val="002C0413"/>
    <w:rsid w:val="002C0702"/>
    <w:rsid w:val="002C1544"/>
    <w:rsid w:val="002C1D76"/>
    <w:rsid w:val="002C37C0"/>
    <w:rsid w:val="002C455C"/>
    <w:rsid w:val="002C66D8"/>
    <w:rsid w:val="002D0913"/>
    <w:rsid w:val="002D1361"/>
    <w:rsid w:val="002D1DF1"/>
    <w:rsid w:val="002D3B88"/>
    <w:rsid w:val="002D5EF1"/>
    <w:rsid w:val="002E0FA5"/>
    <w:rsid w:val="002E1801"/>
    <w:rsid w:val="002E30CD"/>
    <w:rsid w:val="002E5D57"/>
    <w:rsid w:val="002E6055"/>
    <w:rsid w:val="002F0122"/>
    <w:rsid w:val="002F20B2"/>
    <w:rsid w:val="002F21E9"/>
    <w:rsid w:val="002F5058"/>
    <w:rsid w:val="002F6498"/>
    <w:rsid w:val="002F6743"/>
    <w:rsid w:val="002F68DD"/>
    <w:rsid w:val="002F7DD7"/>
    <w:rsid w:val="002F7F9F"/>
    <w:rsid w:val="0030220F"/>
    <w:rsid w:val="00304A0E"/>
    <w:rsid w:val="00305F63"/>
    <w:rsid w:val="00306F39"/>
    <w:rsid w:val="0031073F"/>
    <w:rsid w:val="00312715"/>
    <w:rsid w:val="0031427D"/>
    <w:rsid w:val="00314D0C"/>
    <w:rsid w:val="003159AA"/>
    <w:rsid w:val="003174B3"/>
    <w:rsid w:val="00317911"/>
    <w:rsid w:val="00322C22"/>
    <w:rsid w:val="00323446"/>
    <w:rsid w:val="003302C7"/>
    <w:rsid w:val="003321E7"/>
    <w:rsid w:val="00334FD5"/>
    <w:rsid w:val="003365B7"/>
    <w:rsid w:val="00336762"/>
    <w:rsid w:val="0033699A"/>
    <w:rsid w:val="00336B81"/>
    <w:rsid w:val="00340F5D"/>
    <w:rsid w:val="00341201"/>
    <w:rsid w:val="00341D5F"/>
    <w:rsid w:val="003433D0"/>
    <w:rsid w:val="003444FB"/>
    <w:rsid w:val="00344E11"/>
    <w:rsid w:val="00345F64"/>
    <w:rsid w:val="003461D2"/>
    <w:rsid w:val="00347998"/>
    <w:rsid w:val="00350A4D"/>
    <w:rsid w:val="003527C5"/>
    <w:rsid w:val="00353224"/>
    <w:rsid w:val="0035332C"/>
    <w:rsid w:val="003552AA"/>
    <w:rsid w:val="00356EF8"/>
    <w:rsid w:val="00361A59"/>
    <w:rsid w:val="00365E1E"/>
    <w:rsid w:val="00366C05"/>
    <w:rsid w:val="0036752F"/>
    <w:rsid w:val="003713C4"/>
    <w:rsid w:val="00372A7C"/>
    <w:rsid w:val="0037309C"/>
    <w:rsid w:val="00377145"/>
    <w:rsid w:val="00381DC3"/>
    <w:rsid w:val="00386C0D"/>
    <w:rsid w:val="00390E25"/>
    <w:rsid w:val="00392A81"/>
    <w:rsid w:val="00394394"/>
    <w:rsid w:val="00395B51"/>
    <w:rsid w:val="00397AAE"/>
    <w:rsid w:val="003A0AB9"/>
    <w:rsid w:val="003A3734"/>
    <w:rsid w:val="003A4FD2"/>
    <w:rsid w:val="003A6998"/>
    <w:rsid w:val="003A6AE9"/>
    <w:rsid w:val="003A7932"/>
    <w:rsid w:val="003A7950"/>
    <w:rsid w:val="003A7E9C"/>
    <w:rsid w:val="003B3F6A"/>
    <w:rsid w:val="003B50B4"/>
    <w:rsid w:val="003B7791"/>
    <w:rsid w:val="003B7BBB"/>
    <w:rsid w:val="003C082C"/>
    <w:rsid w:val="003C2849"/>
    <w:rsid w:val="003C387A"/>
    <w:rsid w:val="003C790B"/>
    <w:rsid w:val="003D059C"/>
    <w:rsid w:val="003D12AF"/>
    <w:rsid w:val="003D49A6"/>
    <w:rsid w:val="003E447C"/>
    <w:rsid w:val="003E5406"/>
    <w:rsid w:val="003E71EB"/>
    <w:rsid w:val="003E795E"/>
    <w:rsid w:val="003F09D8"/>
    <w:rsid w:val="003F1B75"/>
    <w:rsid w:val="003F1B9A"/>
    <w:rsid w:val="0040010D"/>
    <w:rsid w:val="004012B8"/>
    <w:rsid w:val="00404E79"/>
    <w:rsid w:val="00411924"/>
    <w:rsid w:val="004128FB"/>
    <w:rsid w:val="00412B7D"/>
    <w:rsid w:val="004140E5"/>
    <w:rsid w:val="004174BB"/>
    <w:rsid w:val="00421BFF"/>
    <w:rsid w:val="004303AB"/>
    <w:rsid w:val="0043281F"/>
    <w:rsid w:val="00433174"/>
    <w:rsid w:val="004346F5"/>
    <w:rsid w:val="004356B8"/>
    <w:rsid w:val="00436458"/>
    <w:rsid w:val="00437331"/>
    <w:rsid w:val="00440EED"/>
    <w:rsid w:val="004413B0"/>
    <w:rsid w:val="004435C1"/>
    <w:rsid w:val="00443AE1"/>
    <w:rsid w:val="00443DC7"/>
    <w:rsid w:val="00445EE1"/>
    <w:rsid w:val="00446DC7"/>
    <w:rsid w:val="00446F98"/>
    <w:rsid w:val="00447B9D"/>
    <w:rsid w:val="00450D1E"/>
    <w:rsid w:val="00451F9F"/>
    <w:rsid w:val="0045270C"/>
    <w:rsid w:val="00460C71"/>
    <w:rsid w:val="00462813"/>
    <w:rsid w:val="00462D8C"/>
    <w:rsid w:val="00463551"/>
    <w:rsid w:val="00463BD3"/>
    <w:rsid w:val="00463BE6"/>
    <w:rsid w:val="00463E9C"/>
    <w:rsid w:val="004642ED"/>
    <w:rsid w:val="00464545"/>
    <w:rsid w:val="00464B3D"/>
    <w:rsid w:val="00465812"/>
    <w:rsid w:val="00473C6E"/>
    <w:rsid w:val="0047473C"/>
    <w:rsid w:val="00474947"/>
    <w:rsid w:val="004754CB"/>
    <w:rsid w:val="0047590A"/>
    <w:rsid w:val="00477EAF"/>
    <w:rsid w:val="004802A0"/>
    <w:rsid w:val="004822F8"/>
    <w:rsid w:val="004840D5"/>
    <w:rsid w:val="00484665"/>
    <w:rsid w:val="00484C00"/>
    <w:rsid w:val="00492972"/>
    <w:rsid w:val="00496B78"/>
    <w:rsid w:val="004A1784"/>
    <w:rsid w:val="004A3064"/>
    <w:rsid w:val="004A3EBE"/>
    <w:rsid w:val="004A6563"/>
    <w:rsid w:val="004A67DF"/>
    <w:rsid w:val="004A79B7"/>
    <w:rsid w:val="004A7C6E"/>
    <w:rsid w:val="004B0F92"/>
    <w:rsid w:val="004B2934"/>
    <w:rsid w:val="004B4218"/>
    <w:rsid w:val="004B487A"/>
    <w:rsid w:val="004B5CA0"/>
    <w:rsid w:val="004B7987"/>
    <w:rsid w:val="004B7E8A"/>
    <w:rsid w:val="004C2985"/>
    <w:rsid w:val="004C333D"/>
    <w:rsid w:val="004C43E7"/>
    <w:rsid w:val="004C5072"/>
    <w:rsid w:val="004C5C5A"/>
    <w:rsid w:val="004D31E7"/>
    <w:rsid w:val="004D4035"/>
    <w:rsid w:val="004E5438"/>
    <w:rsid w:val="004F00D8"/>
    <w:rsid w:val="004F1210"/>
    <w:rsid w:val="004F4EBC"/>
    <w:rsid w:val="004F52D7"/>
    <w:rsid w:val="004F62CF"/>
    <w:rsid w:val="004F65F8"/>
    <w:rsid w:val="004F7D1A"/>
    <w:rsid w:val="00504E74"/>
    <w:rsid w:val="00504FBD"/>
    <w:rsid w:val="0050674A"/>
    <w:rsid w:val="005143F2"/>
    <w:rsid w:val="00514A44"/>
    <w:rsid w:val="00514C55"/>
    <w:rsid w:val="005165BF"/>
    <w:rsid w:val="00516925"/>
    <w:rsid w:val="00520AEF"/>
    <w:rsid w:val="00522AAB"/>
    <w:rsid w:val="00523358"/>
    <w:rsid w:val="0052691E"/>
    <w:rsid w:val="00530C24"/>
    <w:rsid w:val="005327C7"/>
    <w:rsid w:val="00543C3D"/>
    <w:rsid w:val="0054427A"/>
    <w:rsid w:val="00546E1A"/>
    <w:rsid w:val="00547923"/>
    <w:rsid w:val="00550328"/>
    <w:rsid w:val="005507F5"/>
    <w:rsid w:val="00550B29"/>
    <w:rsid w:val="00552FE6"/>
    <w:rsid w:val="00554E91"/>
    <w:rsid w:val="00554FA1"/>
    <w:rsid w:val="0055709F"/>
    <w:rsid w:val="005603FF"/>
    <w:rsid w:val="00572091"/>
    <w:rsid w:val="00572245"/>
    <w:rsid w:val="005732B9"/>
    <w:rsid w:val="005735FB"/>
    <w:rsid w:val="00573867"/>
    <w:rsid w:val="0057514B"/>
    <w:rsid w:val="00576CC4"/>
    <w:rsid w:val="00577CEA"/>
    <w:rsid w:val="00577D4D"/>
    <w:rsid w:val="00581D32"/>
    <w:rsid w:val="00582852"/>
    <w:rsid w:val="005874CC"/>
    <w:rsid w:val="00591518"/>
    <w:rsid w:val="00591A0D"/>
    <w:rsid w:val="00592632"/>
    <w:rsid w:val="00597FFA"/>
    <w:rsid w:val="005A0004"/>
    <w:rsid w:val="005A1D3E"/>
    <w:rsid w:val="005A31FE"/>
    <w:rsid w:val="005A4AD4"/>
    <w:rsid w:val="005A4E00"/>
    <w:rsid w:val="005A6D65"/>
    <w:rsid w:val="005B14FD"/>
    <w:rsid w:val="005B51F6"/>
    <w:rsid w:val="005B69CD"/>
    <w:rsid w:val="005B6C3C"/>
    <w:rsid w:val="005C1BEB"/>
    <w:rsid w:val="005C1E76"/>
    <w:rsid w:val="005C4B83"/>
    <w:rsid w:val="005C7D0F"/>
    <w:rsid w:val="005C7E0B"/>
    <w:rsid w:val="005D146F"/>
    <w:rsid w:val="005D1DC5"/>
    <w:rsid w:val="005D2875"/>
    <w:rsid w:val="005E122B"/>
    <w:rsid w:val="005E1DE0"/>
    <w:rsid w:val="005E20A3"/>
    <w:rsid w:val="005E50CF"/>
    <w:rsid w:val="005E5414"/>
    <w:rsid w:val="005E5CBC"/>
    <w:rsid w:val="005E5D87"/>
    <w:rsid w:val="005E6E86"/>
    <w:rsid w:val="005E7B07"/>
    <w:rsid w:val="005E7CF1"/>
    <w:rsid w:val="005F105C"/>
    <w:rsid w:val="005F149D"/>
    <w:rsid w:val="005F34F9"/>
    <w:rsid w:val="005F3A37"/>
    <w:rsid w:val="005F6066"/>
    <w:rsid w:val="005F7223"/>
    <w:rsid w:val="005F732A"/>
    <w:rsid w:val="00600ECA"/>
    <w:rsid w:val="00611988"/>
    <w:rsid w:val="0061276B"/>
    <w:rsid w:val="00612F1B"/>
    <w:rsid w:val="00613116"/>
    <w:rsid w:val="0061535B"/>
    <w:rsid w:val="00616514"/>
    <w:rsid w:val="0061704A"/>
    <w:rsid w:val="00620344"/>
    <w:rsid w:val="006204BD"/>
    <w:rsid w:val="00620C2E"/>
    <w:rsid w:val="00622887"/>
    <w:rsid w:val="00623B9E"/>
    <w:rsid w:val="00623BD4"/>
    <w:rsid w:val="00626617"/>
    <w:rsid w:val="00627783"/>
    <w:rsid w:val="006302C8"/>
    <w:rsid w:val="0063664B"/>
    <w:rsid w:val="006406B4"/>
    <w:rsid w:val="00640BBB"/>
    <w:rsid w:val="00641EF2"/>
    <w:rsid w:val="00642397"/>
    <w:rsid w:val="006432A3"/>
    <w:rsid w:val="00644A9F"/>
    <w:rsid w:val="0064670E"/>
    <w:rsid w:val="006513E5"/>
    <w:rsid w:val="0065284A"/>
    <w:rsid w:val="006549C5"/>
    <w:rsid w:val="0065667E"/>
    <w:rsid w:val="006607FE"/>
    <w:rsid w:val="00661F10"/>
    <w:rsid w:val="00665665"/>
    <w:rsid w:val="006663DF"/>
    <w:rsid w:val="00672005"/>
    <w:rsid w:val="006761C5"/>
    <w:rsid w:val="00676692"/>
    <w:rsid w:val="00681AF1"/>
    <w:rsid w:val="00681F9E"/>
    <w:rsid w:val="00682AF7"/>
    <w:rsid w:val="00691525"/>
    <w:rsid w:val="00693C0C"/>
    <w:rsid w:val="00693EE2"/>
    <w:rsid w:val="006946A5"/>
    <w:rsid w:val="0069546C"/>
    <w:rsid w:val="006961AC"/>
    <w:rsid w:val="006969D2"/>
    <w:rsid w:val="00697985"/>
    <w:rsid w:val="006A093B"/>
    <w:rsid w:val="006A559F"/>
    <w:rsid w:val="006A5FAE"/>
    <w:rsid w:val="006B3AF3"/>
    <w:rsid w:val="006B574F"/>
    <w:rsid w:val="006B5751"/>
    <w:rsid w:val="006B64A3"/>
    <w:rsid w:val="006B7AD7"/>
    <w:rsid w:val="006C1000"/>
    <w:rsid w:val="006C1F22"/>
    <w:rsid w:val="006C41DE"/>
    <w:rsid w:val="006C5642"/>
    <w:rsid w:val="006C65C0"/>
    <w:rsid w:val="006D01DF"/>
    <w:rsid w:val="006D0CB4"/>
    <w:rsid w:val="006D1671"/>
    <w:rsid w:val="006D1A19"/>
    <w:rsid w:val="006D55AC"/>
    <w:rsid w:val="006D57FD"/>
    <w:rsid w:val="006E0B36"/>
    <w:rsid w:val="006E1E19"/>
    <w:rsid w:val="006E21E2"/>
    <w:rsid w:val="006E4134"/>
    <w:rsid w:val="006F3C9F"/>
    <w:rsid w:val="006F452B"/>
    <w:rsid w:val="006F5986"/>
    <w:rsid w:val="007039DD"/>
    <w:rsid w:val="007079C4"/>
    <w:rsid w:val="00710377"/>
    <w:rsid w:val="00710488"/>
    <w:rsid w:val="00710F35"/>
    <w:rsid w:val="00711D91"/>
    <w:rsid w:val="00711FBD"/>
    <w:rsid w:val="007120FF"/>
    <w:rsid w:val="00713172"/>
    <w:rsid w:val="00715EE1"/>
    <w:rsid w:val="0072065B"/>
    <w:rsid w:val="00721FE8"/>
    <w:rsid w:val="0072303C"/>
    <w:rsid w:val="00725D38"/>
    <w:rsid w:val="00726E6D"/>
    <w:rsid w:val="007300FD"/>
    <w:rsid w:val="00731249"/>
    <w:rsid w:val="00734D3E"/>
    <w:rsid w:val="0073609D"/>
    <w:rsid w:val="00736828"/>
    <w:rsid w:val="007369AD"/>
    <w:rsid w:val="007422D8"/>
    <w:rsid w:val="00743FBA"/>
    <w:rsid w:val="00745541"/>
    <w:rsid w:val="00747161"/>
    <w:rsid w:val="00754A03"/>
    <w:rsid w:val="00755150"/>
    <w:rsid w:val="007601CA"/>
    <w:rsid w:val="007604AD"/>
    <w:rsid w:val="00762AB9"/>
    <w:rsid w:val="00764F6C"/>
    <w:rsid w:val="0077190F"/>
    <w:rsid w:val="00781535"/>
    <w:rsid w:val="00781A00"/>
    <w:rsid w:val="0078231F"/>
    <w:rsid w:val="007827B7"/>
    <w:rsid w:val="0078312D"/>
    <w:rsid w:val="007831DA"/>
    <w:rsid w:val="0078475E"/>
    <w:rsid w:val="0079032E"/>
    <w:rsid w:val="00791243"/>
    <w:rsid w:val="0079404A"/>
    <w:rsid w:val="007950A9"/>
    <w:rsid w:val="00795439"/>
    <w:rsid w:val="007A0751"/>
    <w:rsid w:val="007A38DD"/>
    <w:rsid w:val="007A456F"/>
    <w:rsid w:val="007A527A"/>
    <w:rsid w:val="007A74EA"/>
    <w:rsid w:val="007B51C0"/>
    <w:rsid w:val="007B55FC"/>
    <w:rsid w:val="007B5DF0"/>
    <w:rsid w:val="007C1E44"/>
    <w:rsid w:val="007C2443"/>
    <w:rsid w:val="007C781A"/>
    <w:rsid w:val="007C7CB5"/>
    <w:rsid w:val="007D1001"/>
    <w:rsid w:val="007D34E5"/>
    <w:rsid w:val="007D4B29"/>
    <w:rsid w:val="007D6EB0"/>
    <w:rsid w:val="007E1AB6"/>
    <w:rsid w:val="007E2E13"/>
    <w:rsid w:val="007F195B"/>
    <w:rsid w:val="007F21CB"/>
    <w:rsid w:val="007F54B1"/>
    <w:rsid w:val="007F6EDA"/>
    <w:rsid w:val="007F6FC8"/>
    <w:rsid w:val="007F788B"/>
    <w:rsid w:val="00801CE3"/>
    <w:rsid w:val="0080629A"/>
    <w:rsid w:val="00807651"/>
    <w:rsid w:val="008077A9"/>
    <w:rsid w:val="00810F72"/>
    <w:rsid w:val="00810FE5"/>
    <w:rsid w:val="00811500"/>
    <w:rsid w:val="00811A46"/>
    <w:rsid w:val="00812CC9"/>
    <w:rsid w:val="00825B5F"/>
    <w:rsid w:val="008274A5"/>
    <w:rsid w:val="00832497"/>
    <w:rsid w:val="00835534"/>
    <w:rsid w:val="00836095"/>
    <w:rsid w:val="00842934"/>
    <w:rsid w:val="00843BE5"/>
    <w:rsid w:val="008440EC"/>
    <w:rsid w:val="008461C6"/>
    <w:rsid w:val="00850E0C"/>
    <w:rsid w:val="00855159"/>
    <w:rsid w:val="0085697F"/>
    <w:rsid w:val="00856BEE"/>
    <w:rsid w:val="00860513"/>
    <w:rsid w:val="008614A3"/>
    <w:rsid w:val="0087316E"/>
    <w:rsid w:val="008748BF"/>
    <w:rsid w:val="00874DF6"/>
    <w:rsid w:val="0087551F"/>
    <w:rsid w:val="008761A2"/>
    <w:rsid w:val="00876F9E"/>
    <w:rsid w:val="008823F6"/>
    <w:rsid w:val="008854FD"/>
    <w:rsid w:val="00887737"/>
    <w:rsid w:val="00887859"/>
    <w:rsid w:val="00887EBB"/>
    <w:rsid w:val="00895586"/>
    <w:rsid w:val="00895AD6"/>
    <w:rsid w:val="0089707B"/>
    <w:rsid w:val="00897571"/>
    <w:rsid w:val="008A1F63"/>
    <w:rsid w:val="008A2FE4"/>
    <w:rsid w:val="008A4502"/>
    <w:rsid w:val="008B0AF0"/>
    <w:rsid w:val="008B0EA9"/>
    <w:rsid w:val="008B18D6"/>
    <w:rsid w:val="008C39CD"/>
    <w:rsid w:val="008C5AC5"/>
    <w:rsid w:val="008C614A"/>
    <w:rsid w:val="008C6533"/>
    <w:rsid w:val="008D01E1"/>
    <w:rsid w:val="008D122F"/>
    <w:rsid w:val="008D2A66"/>
    <w:rsid w:val="008D71EE"/>
    <w:rsid w:val="008D7F15"/>
    <w:rsid w:val="008E107F"/>
    <w:rsid w:val="008E1C48"/>
    <w:rsid w:val="008E6C36"/>
    <w:rsid w:val="008F0029"/>
    <w:rsid w:val="008F08D3"/>
    <w:rsid w:val="008F1525"/>
    <w:rsid w:val="008F3E5D"/>
    <w:rsid w:val="008F7FCE"/>
    <w:rsid w:val="009016EA"/>
    <w:rsid w:val="00901A57"/>
    <w:rsid w:val="00912E5E"/>
    <w:rsid w:val="00913AC0"/>
    <w:rsid w:val="009207F2"/>
    <w:rsid w:val="009220B1"/>
    <w:rsid w:val="00924E71"/>
    <w:rsid w:val="00925AF9"/>
    <w:rsid w:val="009339E0"/>
    <w:rsid w:val="00935984"/>
    <w:rsid w:val="009405C0"/>
    <w:rsid w:val="0094419A"/>
    <w:rsid w:val="00944483"/>
    <w:rsid w:val="0095048C"/>
    <w:rsid w:val="009516D5"/>
    <w:rsid w:val="00951BAB"/>
    <w:rsid w:val="009563B4"/>
    <w:rsid w:val="00966CD0"/>
    <w:rsid w:val="0097277D"/>
    <w:rsid w:val="00974004"/>
    <w:rsid w:val="00974051"/>
    <w:rsid w:val="0097420A"/>
    <w:rsid w:val="009761F8"/>
    <w:rsid w:val="00977E22"/>
    <w:rsid w:val="00982A30"/>
    <w:rsid w:val="009855F6"/>
    <w:rsid w:val="009878C8"/>
    <w:rsid w:val="00992836"/>
    <w:rsid w:val="00992D25"/>
    <w:rsid w:val="00993ED8"/>
    <w:rsid w:val="009A08E7"/>
    <w:rsid w:val="009A3818"/>
    <w:rsid w:val="009A383A"/>
    <w:rsid w:val="009A41A9"/>
    <w:rsid w:val="009A6F6B"/>
    <w:rsid w:val="009A7E6C"/>
    <w:rsid w:val="009B06E1"/>
    <w:rsid w:val="009B07FA"/>
    <w:rsid w:val="009B43FD"/>
    <w:rsid w:val="009B4574"/>
    <w:rsid w:val="009C2D4C"/>
    <w:rsid w:val="009C340B"/>
    <w:rsid w:val="009C3672"/>
    <w:rsid w:val="009C5CBF"/>
    <w:rsid w:val="009C64F4"/>
    <w:rsid w:val="009D0AB7"/>
    <w:rsid w:val="009D0FD5"/>
    <w:rsid w:val="009D42CF"/>
    <w:rsid w:val="009D6E6B"/>
    <w:rsid w:val="009E2EA5"/>
    <w:rsid w:val="009E2FB9"/>
    <w:rsid w:val="009E6B60"/>
    <w:rsid w:val="009F1652"/>
    <w:rsid w:val="009F1BCC"/>
    <w:rsid w:val="009F2F1A"/>
    <w:rsid w:val="009F48E2"/>
    <w:rsid w:val="009F65F0"/>
    <w:rsid w:val="00A007AF"/>
    <w:rsid w:val="00A021D2"/>
    <w:rsid w:val="00A027D7"/>
    <w:rsid w:val="00A0448C"/>
    <w:rsid w:val="00A06216"/>
    <w:rsid w:val="00A12B09"/>
    <w:rsid w:val="00A130DC"/>
    <w:rsid w:val="00A146B4"/>
    <w:rsid w:val="00A17AE0"/>
    <w:rsid w:val="00A20117"/>
    <w:rsid w:val="00A20750"/>
    <w:rsid w:val="00A243AF"/>
    <w:rsid w:val="00A24EF0"/>
    <w:rsid w:val="00A256DE"/>
    <w:rsid w:val="00A27338"/>
    <w:rsid w:val="00A37DA2"/>
    <w:rsid w:val="00A41D51"/>
    <w:rsid w:val="00A429F8"/>
    <w:rsid w:val="00A43CD6"/>
    <w:rsid w:val="00A443E9"/>
    <w:rsid w:val="00A4596E"/>
    <w:rsid w:val="00A514E1"/>
    <w:rsid w:val="00A51B9F"/>
    <w:rsid w:val="00A5306A"/>
    <w:rsid w:val="00A532C7"/>
    <w:rsid w:val="00A53B68"/>
    <w:rsid w:val="00A54AB8"/>
    <w:rsid w:val="00A55112"/>
    <w:rsid w:val="00A57EC2"/>
    <w:rsid w:val="00A61850"/>
    <w:rsid w:val="00A665C2"/>
    <w:rsid w:val="00A72EE6"/>
    <w:rsid w:val="00A73762"/>
    <w:rsid w:val="00A7613E"/>
    <w:rsid w:val="00A76475"/>
    <w:rsid w:val="00A772C7"/>
    <w:rsid w:val="00A77EDF"/>
    <w:rsid w:val="00A77F78"/>
    <w:rsid w:val="00A800D2"/>
    <w:rsid w:val="00A80CB9"/>
    <w:rsid w:val="00A86850"/>
    <w:rsid w:val="00A91029"/>
    <w:rsid w:val="00A9290E"/>
    <w:rsid w:val="00A95115"/>
    <w:rsid w:val="00A95D21"/>
    <w:rsid w:val="00A95F65"/>
    <w:rsid w:val="00A968A0"/>
    <w:rsid w:val="00A96A3A"/>
    <w:rsid w:val="00A97790"/>
    <w:rsid w:val="00AA03A5"/>
    <w:rsid w:val="00AA2B21"/>
    <w:rsid w:val="00AA4989"/>
    <w:rsid w:val="00AB3226"/>
    <w:rsid w:val="00AC0E67"/>
    <w:rsid w:val="00AC12EE"/>
    <w:rsid w:val="00AC2E69"/>
    <w:rsid w:val="00AC3626"/>
    <w:rsid w:val="00AC364F"/>
    <w:rsid w:val="00AC6337"/>
    <w:rsid w:val="00AC7BAB"/>
    <w:rsid w:val="00AD2322"/>
    <w:rsid w:val="00AD311B"/>
    <w:rsid w:val="00AD341C"/>
    <w:rsid w:val="00AD56BF"/>
    <w:rsid w:val="00AD6209"/>
    <w:rsid w:val="00AD74EA"/>
    <w:rsid w:val="00AE2724"/>
    <w:rsid w:val="00AE2E49"/>
    <w:rsid w:val="00AF0A60"/>
    <w:rsid w:val="00AF4AB6"/>
    <w:rsid w:val="00AF547D"/>
    <w:rsid w:val="00AF6A3A"/>
    <w:rsid w:val="00AF6A9D"/>
    <w:rsid w:val="00B0019C"/>
    <w:rsid w:val="00B008C8"/>
    <w:rsid w:val="00B00A54"/>
    <w:rsid w:val="00B038ED"/>
    <w:rsid w:val="00B047FF"/>
    <w:rsid w:val="00B05941"/>
    <w:rsid w:val="00B05F58"/>
    <w:rsid w:val="00B12E1B"/>
    <w:rsid w:val="00B13357"/>
    <w:rsid w:val="00B13BA0"/>
    <w:rsid w:val="00B14109"/>
    <w:rsid w:val="00B1461C"/>
    <w:rsid w:val="00B14E5A"/>
    <w:rsid w:val="00B15344"/>
    <w:rsid w:val="00B17055"/>
    <w:rsid w:val="00B20728"/>
    <w:rsid w:val="00B21B7A"/>
    <w:rsid w:val="00B21C55"/>
    <w:rsid w:val="00B25ABD"/>
    <w:rsid w:val="00B26CCE"/>
    <w:rsid w:val="00B300C6"/>
    <w:rsid w:val="00B33F51"/>
    <w:rsid w:val="00B35A8D"/>
    <w:rsid w:val="00B378C5"/>
    <w:rsid w:val="00B40B4F"/>
    <w:rsid w:val="00B41139"/>
    <w:rsid w:val="00B41E7E"/>
    <w:rsid w:val="00B445ED"/>
    <w:rsid w:val="00B46BC8"/>
    <w:rsid w:val="00B4749A"/>
    <w:rsid w:val="00B47E8C"/>
    <w:rsid w:val="00B47EAD"/>
    <w:rsid w:val="00B51584"/>
    <w:rsid w:val="00B516CC"/>
    <w:rsid w:val="00B532EF"/>
    <w:rsid w:val="00B53DAD"/>
    <w:rsid w:val="00B5469F"/>
    <w:rsid w:val="00B557EF"/>
    <w:rsid w:val="00B56DA0"/>
    <w:rsid w:val="00B57F69"/>
    <w:rsid w:val="00B617EC"/>
    <w:rsid w:val="00B61A41"/>
    <w:rsid w:val="00B655AC"/>
    <w:rsid w:val="00B65B29"/>
    <w:rsid w:val="00B70B3F"/>
    <w:rsid w:val="00B74219"/>
    <w:rsid w:val="00B77A23"/>
    <w:rsid w:val="00B80A67"/>
    <w:rsid w:val="00B84244"/>
    <w:rsid w:val="00B8449D"/>
    <w:rsid w:val="00B86A42"/>
    <w:rsid w:val="00B86A81"/>
    <w:rsid w:val="00B91A03"/>
    <w:rsid w:val="00B93C6F"/>
    <w:rsid w:val="00B9502B"/>
    <w:rsid w:val="00BA1826"/>
    <w:rsid w:val="00BA1919"/>
    <w:rsid w:val="00BA2D89"/>
    <w:rsid w:val="00BA54C5"/>
    <w:rsid w:val="00BA664F"/>
    <w:rsid w:val="00BB19D8"/>
    <w:rsid w:val="00BB2172"/>
    <w:rsid w:val="00BB2D42"/>
    <w:rsid w:val="00BB31A4"/>
    <w:rsid w:val="00BB62A5"/>
    <w:rsid w:val="00BC0D41"/>
    <w:rsid w:val="00BC3593"/>
    <w:rsid w:val="00BC3FB5"/>
    <w:rsid w:val="00BD02F2"/>
    <w:rsid w:val="00BD12EB"/>
    <w:rsid w:val="00BD1E20"/>
    <w:rsid w:val="00BD710F"/>
    <w:rsid w:val="00BD7819"/>
    <w:rsid w:val="00BE0698"/>
    <w:rsid w:val="00BE2790"/>
    <w:rsid w:val="00BE4219"/>
    <w:rsid w:val="00BE5992"/>
    <w:rsid w:val="00BF64BE"/>
    <w:rsid w:val="00BF72C6"/>
    <w:rsid w:val="00C039F0"/>
    <w:rsid w:val="00C06EF9"/>
    <w:rsid w:val="00C10469"/>
    <w:rsid w:val="00C10761"/>
    <w:rsid w:val="00C10969"/>
    <w:rsid w:val="00C113C0"/>
    <w:rsid w:val="00C11A78"/>
    <w:rsid w:val="00C125CA"/>
    <w:rsid w:val="00C14053"/>
    <w:rsid w:val="00C1599D"/>
    <w:rsid w:val="00C1716D"/>
    <w:rsid w:val="00C17182"/>
    <w:rsid w:val="00C21091"/>
    <w:rsid w:val="00C21722"/>
    <w:rsid w:val="00C21C68"/>
    <w:rsid w:val="00C22160"/>
    <w:rsid w:val="00C25302"/>
    <w:rsid w:val="00C2536A"/>
    <w:rsid w:val="00C322C3"/>
    <w:rsid w:val="00C32B76"/>
    <w:rsid w:val="00C340C4"/>
    <w:rsid w:val="00C3529D"/>
    <w:rsid w:val="00C362EC"/>
    <w:rsid w:val="00C36F39"/>
    <w:rsid w:val="00C41958"/>
    <w:rsid w:val="00C42AC9"/>
    <w:rsid w:val="00C508E6"/>
    <w:rsid w:val="00C530C5"/>
    <w:rsid w:val="00C56148"/>
    <w:rsid w:val="00C5701C"/>
    <w:rsid w:val="00C605F4"/>
    <w:rsid w:val="00C626D7"/>
    <w:rsid w:val="00C62B2D"/>
    <w:rsid w:val="00C652EA"/>
    <w:rsid w:val="00C65E7C"/>
    <w:rsid w:val="00C7110C"/>
    <w:rsid w:val="00C711FC"/>
    <w:rsid w:val="00C73222"/>
    <w:rsid w:val="00C733CB"/>
    <w:rsid w:val="00C73DB9"/>
    <w:rsid w:val="00C8172F"/>
    <w:rsid w:val="00C81C82"/>
    <w:rsid w:val="00C82B8A"/>
    <w:rsid w:val="00C91253"/>
    <w:rsid w:val="00C92846"/>
    <w:rsid w:val="00C9550E"/>
    <w:rsid w:val="00C95D7C"/>
    <w:rsid w:val="00C9694E"/>
    <w:rsid w:val="00CA5525"/>
    <w:rsid w:val="00CA725C"/>
    <w:rsid w:val="00CB1390"/>
    <w:rsid w:val="00CB15EA"/>
    <w:rsid w:val="00CB54DC"/>
    <w:rsid w:val="00CB6349"/>
    <w:rsid w:val="00CC2A6D"/>
    <w:rsid w:val="00CC3735"/>
    <w:rsid w:val="00CC6743"/>
    <w:rsid w:val="00CC6B34"/>
    <w:rsid w:val="00CD483A"/>
    <w:rsid w:val="00CE1EB0"/>
    <w:rsid w:val="00CE2AFF"/>
    <w:rsid w:val="00CE6F6B"/>
    <w:rsid w:val="00CF2429"/>
    <w:rsid w:val="00CF33AA"/>
    <w:rsid w:val="00CF382E"/>
    <w:rsid w:val="00D00159"/>
    <w:rsid w:val="00D049B6"/>
    <w:rsid w:val="00D10671"/>
    <w:rsid w:val="00D17433"/>
    <w:rsid w:val="00D174B9"/>
    <w:rsid w:val="00D204FD"/>
    <w:rsid w:val="00D228C3"/>
    <w:rsid w:val="00D246F8"/>
    <w:rsid w:val="00D30242"/>
    <w:rsid w:val="00D3107B"/>
    <w:rsid w:val="00D37F37"/>
    <w:rsid w:val="00D4235F"/>
    <w:rsid w:val="00D44DE2"/>
    <w:rsid w:val="00D5073F"/>
    <w:rsid w:val="00D50E2D"/>
    <w:rsid w:val="00D51D79"/>
    <w:rsid w:val="00D5476B"/>
    <w:rsid w:val="00D55ED2"/>
    <w:rsid w:val="00D60231"/>
    <w:rsid w:val="00D60E17"/>
    <w:rsid w:val="00D61777"/>
    <w:rsid w:val="00D623F9"/>
    <w:rsid w:val="00D62E33"/>
    <w:rsid w:val="00D638F6"/>
    <w:rsid w:val="00D737F4"/>
    <w:rsid w:val="00D74200"/>
    <w:rsid w:val="00D758A4"/>
    <w:rsid w:val="00D761E4"/>
    <w:rsid w:val="00D771DC"/>
    <w:rsid w:val="00D81707"/>
    <w:rsid w:val="00D85505"/>
    <w:rsid w:val="00D8553A"/>
    <w:rsid w:val="00D85BDD"/>
    <w:rsid w:val="00D85FF1"/>
    <w:rsid w:val="00D8617F"/>
    <w:rsid w:val="00D93EB8"/>
    <w:rsid w:val="00D960EC"/>
    <w:rsid w:val="00DA331C"/>
    <w:rsid w:val="00DA4908"/>
    <w:rsid w:val="00DA57CE"/>
    <w:rsid w:val="00DA6F22"/>
    <w:rsid w:val="00DA7858"/>
    <w:rsid w:val="00DA7901"/>
    <w:rsid w:val="00DA794D"/>
    <w:rsid w:val="00DA7DD7"/>
    <w:rsid w:val="00DB0347"/>
    <w:rsid w:val="00DB0DC4"/>
    <w:rsid w:val="00DB496F"/>
    <w:rsid w:val="00DB7B9C"/>
    <w:rsid w:val="00DB7BE0"/>
    <w:rsid w:val="00DC4014"/>
    <w:rsid w:val="00DC526D"/>
    <w:rsid w:val="00DC7C5E"/>
    <w:rsid w:val="00DD2AD2"/>
    <w:rsid w:val="00DD3527"/>
    <w:rsid w:val="00DD55C3"/>
    <w:rsid w:val="00DE12FF"/>
    <w:rsid w:val="00DE1E91"/>
    <w:rsid w:val="00DE36E6"/>
    <w:rsid w:val="00DE3BD9"/>
    <w:rsid w:val="00DE5143"/>
    <w:rsid w:val="00DE5FFF"/>
    <w:rsid w:val="00DF0966"/>
    <w:rsid w:val="00DF0CCD"/>
    <w:rsid w:val="00DF1E3C"/>
    <w:rsid w:val="00DF4AFD"/>
    <w:rsid w:val="00DF58D4"/>
    <w:rsid w:val="00DF7E4C"/>
    <w:rsid w:val="00E00884"/>
    <w:rsid w:val="00E01644"/>
    <w:rsid w:val="00E016F8"/>
    <w:rsid w:val="00E021A1"/>
    <w:rsid w:val="00E03997"/>
    <w:rsid w:val="00E040F7"/>
    <w:rsid w:val="00E05640"/>
    <w:rsid w:val="00E10F09"/>
    <w:rsid w:val="00E118EF"/>
    <w:rsid w:val="00E123D0"/>
    <w:rsid w:val="00E126D3"/>
    <w:rsid w:val="00E142EA"/>
    <w:rsid w:val="00E14FA0"/>
    <w:rsid w:val="00E159E2"/>
    <w:rsid w:val="00E1621A"/>
    <w:rsid w:val="00E25A97"/>
    <w:rsid w:val="00E32F5A"/>
    <w:rsid w:val="00E376E6"/>
    <w:rsid w:val="00E403D7"/>
    <w:rsid w:val="00E41571"/>
    <w:rsid w:val="00E41EB2"/>
    <w:rsid w:val="00E437EE"/>
    <w:rsid w:val="00E447DA"/>
    <w:rsid w:val="00E461BE"/>
    <w:rsid w:val="00E47797"/>
    <w:rsid w:val="00E47E0F"/>
    <w:rsid w:val="00E50BD4"/>
    <w:rsid w:val="00E51231"/>
    <w:rsid w:val="00E54703"/>
    <w:rsid w:val="00E548CA"/>
    <w:rsid w:val="00E57E52"/>
    <w:rsid w:val="00E613F3"/>
    <w:rsid w:val="00E617F2"/>
    <w:rsid w:val="00E62AAA"/>
    <w:rsid w:val="00E63428"/>
    <w:rsid w:val="00E637F6"/>
    <w:rsid w:val="00E66E1B"/>
    <w:rsid w:val="00E67A48"/>
    <w:rsid w:val="00E72D84"/>
    <w:rsid w:val="00E744A4"/>
    <w:rsid w:val="00E8196C"/>
    <w:rsid w:val="00E83FF3"/>
    <w:rsid w:val="00E847D8"/>
    <w:rsid w:val="00E927F9"/>
    <w:rsid w:val="00E943EC"/>
    <w:rsid w:val="00E94447"/>
    <w:rsid w:val="00E9456E"/>
    <w:rsid w:val="00E94FB5"/>
    <w:rsid w:val="00EA1041"/>
    <w:rsid w:val="00EA2634"/>
    <w:rsid w:val="00EA26F6"/>
    <w:rsid w:val="00EA2CA2"/>
    <w:rsid w:val="00EA44D5"/>
    <w:rsid w:val="00EA49A6"/>
    <w:rsid w:val="00EA5713"/>
    <w:rsid w:val="00EA6019"/>
    <w:rsid w:val="00EB214B"/>
    <w:rsid w:val="00EB4B01"/>
    <w:rsid w:val="00EB5FB0"/>
    <w:rsid w:val="00EB69ED"/>
    <w:rsid w:val="00EB7AFA"/>
    <w:rsid w:val="00EC1A66"/>
    <w:rsid w:val="00EC2256"/>
    <w:rsid w:val="00EC2B30"/>
    <w:rsid w:val="00EC5B2E"/>
    <w:rsid w:val="00EC724A"/>
    <w:rsid w:val="00ED2FBA"/>
    <w:rsid w:val="00ED5167"/>
    <w:rsid w:val="00ED638B"/>
    <w:rsid w:val="00ED7BFD"/>
    <w:rsid w:val="00EE3BA0"/>
    <w:rsid w:val="00EE3F5E"/>
    <w:rsid w:val="00EF0649"/>
    <w:rsid w:val="00EF2E0F"/>
    <w:rsid w:val="00EF48E7"/>
    <w:rsid w:val="00EF51E4"/>
    <w:rsid w:val="00EF702A"/>
    <w:rsid w:val="00EF7761"/>
    <w:rsid w:val="00F004B5"/>
    <w:rsid w:val="00F009EA"/>
    <w:rsid w:val="00F00C0A"/>
    <w:rsid w:val="00F03402"/>
    <w:rsid w:val="00F0633E"/>
    <w:rsid w:val="00F12A6E"/>
    <w:rsid w:val="00F23D57"/>
    <w:rsid w:val="00F264C0"/>
    <w:rsid w:val="00F26ECB"/>
    <w:rsid w:val="00F30F39"/>
    <w:rsid w:val="00F30FF8"/>
    <w:rsid w:val="00F31C04"/>
    <w:rsid w:val="00F331DB"/>
    <w:rsid w:val="00F336AE"/>
    <w:rsid w:val="00F359D5"/>
    <w:rsid w:val="00F428D1"/>
    <w:rsid w:val="00F447AC"/>
    <w:rsid w:val="00F4489C"/>
    <w:rsid w:val="00F449E4"/>
    <w:rsid w:val="00F44FAB"/>
    <w:rsid w:val="00F45179"/>
    <w:rsid w:val="00F456C4"/>
    <w:rsid w:val="00F45730"/>
    <w:rsid w:val="00F458A1"/>
    <w:rsid w:val="00F45BC3"/>
    <w:rsid w:val="00F472A6"/>
    <w:rsid w:val="00F47C19"/>
    <w:rsid w:val="00F55707"/>
    <w:rsid w:val="00F55C1D"/>
    <w:rsid w:val="00F5678E"/>
    <w:rsid w:val="00F5740C"/>
    <w:rsid w:val="00F57715"/>
    <w:rsid w:val="00F5788C"/>
    <w:rsid w:val="00F66EA0"/>
    <w:rsid w:val="00F737E8"/>
    <w:rsid w:val="00F740C1"/>
    <w:rsid w:val="00F74BB9"/>
    <w:rsid w:val="00F82894"/>
    <w:rsid w:val="00F82B81"/>
    <w:rsid w:val="00F839AD"/>
    <w:rsid w:val="00F84057"/>
    <w:rsid w:val="00F85A3B"/>
    <w:rsid w:val="00F86613"/>
    <w:rsid w:val="00F867DE"/>
    <w:rsid w:val="00F87E46"/>
    <w:rsid w:val="00F94E88"/>
    <w:rsid w:val="00F96F31"/>
    <w:rsid w:val="00FA0463"/>
    <w:rsid w:val="00FA3032"/>
    <w:rsid w:val="00FA31A3"/>
    <w:rsid w:val="00FA3A87"/>
    <w:rsid w:val="00FA7A10"/>
    <w:rsid w:val="00FA7BB8"/>
    <w:rsid w:val="00FB0638"/>
    <w:rsid w:val="00FB3852"/>
    <w:rsid w:val="00FB3905"/>
    <w:rsid w:val="00FB4E60"/>
    <w:rsid w:val="00FC0038"/>
    <w:rsid w:val="00FC2A63"/>
    <w:rsid w:val="00FC5D82"/>
    <w:rsid w:val="00FC60E3"/>
    <w:rsid w:val="00FD22C6"/>
    <w:rsid w:val="00FD49F1"/>
    <w:rsid w:val="00FE1304"/>
    <w:rsid w:val="00FE14F0"/>
    <w:rsid w:val="00FE2CA0"/>
    <w:rsid w:val="00FF16F7"/>
    <w:rsid w:val="00FF4479"/>
    <w:rsid w:val="00FF4FF0"/>
    <w:rsid w:val="20237960"/>
    <w:rsid w:val="230513A3"/>
    <w:rsid w:val="2C9F5983"/>
    <w:rsid w:val="3ED92454"/>
    <w:rsid w:val="46CF1A09"/>
    <w:rsid w:val="476271AC"/>
    <w:rsid w:val="477D50A0"/>
    <w:rsid w:val="4DDB6E33"/>
    <w:rsid w:val="54495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6DFCD"/>
  <w15:docId w15:val="{ACF372AB-1D0A-4E91-BE6C-7C9251E0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u w:val="single"/>
    </w:rPr>
  </w:style>
  <w:style w:type="character" w:styleId="a4">
    <w:name w:val="Hyperlink"/>
    <w:basedOn w:val="a0"/>
    <w:uiPriority w:val="99"/>
    <w:unhideWhenUsed/>
    <w:qFormat/>
    <w:rPr>
      <w:color w:val="0000FF"/>
      <w:u w:val="single"/>
    </w:rPr>
  </w:style>
  <w:style w:type="paragraph" w:styleId="a5">
    <w:name w:val="Balloon Text"/>
    <w:basedOn w:val="a"/>
    <w:link w:val="a6"/>
    <w:uiPriority w:val="99"/>
    <w:semiHidden/>
    <w:unhideWhenUsed/>
    <w:qFormat/>
    <w:pPr>
      <w:spacing w:after="0" w:line="240" w:lineRule="auto"/>
    </w:pPr>
    <w:rPr>
      <w:rFonts w:ascii="Segoe UI" w:hAnsi="Segoe UI" w:cs="Segoe UI"/>
      <w:sz w:val="18"/>
      <w:szCs w:val="18"/>
    </w:rPr>
  </w:style>
  <w:style w:type="paragraph" w:styleId="3">
    <w:name w:val="Body Text Indent 3"/>
    <w:basedOn w:val="a"/>
    <w:link w:val="30"/>
    <w:uiPriority w:val="99"/>
    <w:semiHidden/>
    <w:qFormat/>
    <w:pPr>
      <w:spacing w:after="120" w:line="240" w:lineRule="auto"/>
      <w:ind w:left="283"/>
    </w:pPr>
    <w:rPr>
      <w:rFonts w:ascii="Times New Roman" w:eastAsia="Times New Roman" w:hAnsi="Times New Roman" w:cs="Times New Roman"/>
      <w:sz w:val="16"/>
      <w:szCs w:val="16"/>
      <w:lang w:val="uk-UA" w:eastAsia="ru-RU"/>
    </w:rPr>
  </w:style>
  <w:style w:type="paragraph" w:styleId="a7">
    <w:name w:val="header"/>
    <w:basedOn w:val="a"/>
    <w:link w:val="a8"/>
    <w:uiPriority w:val="99"/>
    <w:unhideWhenUsed/>
    <w:qFormat/>
    <w:pPr>
      <w:tabs>
        <w:tab w:val="center" w:pos="4844"/>
        <w:tab w:val="right" w:pos="9689"/>
      </w:tabs>
      <w:spacing w:after="0" w:line="240" w:lineRule="auto"/>
    </w:pPr>
  </w:style>
  <w:style w:type="paragraph" w:styleId="a9">
    <w:name w:val="Body Text"/>
    <w:basedOn w:val="a"/>
    <w:link w:val="aa"/>
    <w:uiPriority w:val="99"/>
    <w:semiHidden/>
    <w:unhideWhenUsed/>
    <w:qFormat/>
    <w:pPr>
      <w:spacing w:after="120"/>
    </w:pPr>
  </w:style>
  <w:style w:type="paragraph" w:styleId="ab">
    <w:name w:val="footer"/>
    <w:basedOn w:val="a"/>
    <w:link w:val="ac"/>
    <w:uiPriority w:val="99"/>
    <w:unhideWhenUsed/>
    <w:qFormat/>
    <w:pPr>
      <w:tabs>
        <w:tab w:val="center" w:pos="4844"/>
        <w:tab w:val="right" w:pos="9689"/>
      </w:tabs>
      <w:spacing w:after="0" w:line="240" w:lineRule="auto"/>
    </w:pPr>
  </w:style>
  <w:style w:type="paragraph" w:styleId="ad">
    <w:name w:val="Normal (Web)"/>
    <w:aliases w:val="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ae"/>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uiPriority w:val="99"/>
    <w:semiHidden/>
    <w:unhideWhenUsed/>
    <w:qFormat/>
    <w:pPr>
      <w:spacing w:after="120" w:line="480" w:lineRule="auto"/>
      <w:ind w:left="283"/>
    </w:pPr>
    <w:rPr>
      <w:rFonts w:ascii="Calibri" w:eastAsia="Calibri" w:hAnsi="Calibri" w:cs="Calibri"/>
      <w:lang w:val="uk-UA" w:eastAsia="uk-UA"/>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ng-scope">
    <w:name w:val="ng-binding ng-scope"/>
    <w:qFormat/>
  </w:style>
  <w:style w:type="paragraph" w:customStyle="1" w:styleId="1">
    <w:name w:val="Основной текст1"/>
    <w:basedOn w:val="a"/>
    <w:qFormat/>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qFormat/>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6">
    <w:name w:val="Текст выноски Знак"/>
    <w:basedOn w:val="a0"/>
    <w:link w:val="a5"/>
    <w:uiPriority w:val="99"/>
    <w:semiHidden/>
    <w:qFormat/>
    <w:rPr>
      <w:rFonts w:ascii="Segoe UI" w:hAnsi="Segoe UI" w:cs="Segoe UI"/>
      <w:sz w:val="18"/>
      <w:szCs w:val="18"/>
    </w:rPr>
  </w:style>
  <w:style w:type="paragraph" w:styleId="af0">
    <w:name w:val="List Paragraph"/>
    <w:aliases w:val="Список уровня 2,название табл/рис,Chapter10,EBRD List,заголовок 1.1,AC List 01,Абзац списку 1,тв-Абзац списка,List Paragraph (numbered (a)),List_Paragraph,Multilevel para_II,List Paragraph-ExecSummary,Akapit z listą BS,Bullets,References"/>
    <w:basedOn w:val="a"/>
    <w:link w:val="af1"/>
    <w:uiPriority w:val="1"/>
    <w:qFormat/>
    <w:pPr>
      <w:ind w:left="720"/>
      <w:contextualSpacing/>
    </w:pPr>
  </w:style>
  <w:style w:type="character" w:customStyle="1" w:styleId="af1">
    <w:name w:val="Абзац списка Знак"/>
    <w:aliases w:val="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Multilevel para_II Знак"/>
    <w:link w:val="af0"/>
    <w:uiPriority w:val="34"/>
    <w:qFormat/>
  </w:style>
  <w:style w:type="character" w:customStyle="1" w:styleId="grame">
    <w:name w:val="grame"/>
    <w:qFormat/>
    <w:rPr>
      <w:rFonts w:ascii="Times New Roman" w:hAnsi="Times New Roman" w:cs="Times New Roman" w:hint="default"/>
    </w:rPr>
  </w:style>
  <w:style w:type="paragraph" w:customStyle="1" w:styleId="10">
    <w:name w:val="Обычный1"/>
    <w:link w:val="Normal"/>
    <w:uiPriority w:val="99"/>
    <w:qFormat/>
    <w:pPr>
      <w:spacing w:line="276" w:lineRule="auto"/>
    </w:pPr>
    <w:rPr>
      <w:rFonts w:ascii="Arial" w:eastAsia="Calibri" w:hAnsi="Arial" w:cs="Arial"/>
      <w:color w:val="000000"/>
      <w:sz w:val="22"/>
      <w:szCs w:val="22"/>
      <w:lang w:val="ru-RU" w:eastAsia="ru-RU"/>
    </w:rPr>
  </w:style>
  <w:style w:type="character" w:customStyle="1" w:styleId="30">
    <w:name w:val="Основной текст с отступом 3 Знак"/>
    <w:basedOn w:val="a0"/>
    <w:link w:val="3"/>
    <w:uiPriority w:val="99"/>
    <w:semiHidden/>
    <w:qFormat/>
    <w:rPr>
      <w:rFonts w:ascii="Times New Roman" w:eastAsia="Times New Roman" w:hAnsi="Times New Roman" w:cs="Times New Roman"/>
      <w:sz w:val="16"/>
      <w:szCs w:val="16"/>
      <w:lang w:val="uk-UA" w:eastAsia="ru-RU"/>
    </w:rPr>
  </w:style>
  <w:style w:type="paragraph" w:styleId="af2">
    <w:name w:val="No Spacing"/>
    <w:aliases w:val="ToR - tips and questions,nado12"/>
    <w:link w:val="af3"/>
    <w:qFormat/>
    <w:pPr>
      <w:suppressAutoHyphens/>
    </w:pPr>
    <w:rPr>
      <w:rFonts w:ascii="Calibri" w:eastAsia="Calibri" w:hAnsi="Calibri" w:cs="Calibri"/>
      <w:sz w:val="24"/>
      <w:szCs w:val="24"/>
      <w:lang w:val="uk-UA" w:eastAsia="zh-CN"/>
    </w:rPr>
  </w:style>
  <w:style w:type="character" w:customStyle="1" w:styleId="af3">
    <w:name w:val="Без интервала Знак"/>
    <w:aliases w:val="ToR - tips and questions Знак,nado12 Знак"/>
    <w:link w:val="af2"/>
    <w:qFormat/>
    <w:locked/>
    <w:rPr>
      <w:rFonts w:ascii="Calibri" w:eastAsia="Calibri" w:hAnsi="Calibri" w:cs="Calibri"/>
      <w:sz w:val="24"/>
      <w:szCs w:val="24"/>
      <w:lang w:val="uk-UA" w:eastAsia="zh-CN"/>
    </w:rPr>
  </w:style>
  <w:style w:type="paragraph" w:customStyle="1" w:styleId="af4">
    <w:name w:val="Содержимое таблицы"/>
    <w:basedOn w:val="a"/>
    <w:qFormat/>
    <w:pPr>
      <w:suppressLineNumbers/>
      <w:suppressAutoHyphens/>
      <w:spacing w:after="200" w:line="276" w:lineRule="auto"/>
    </w:pPr>
    <w:rPr>
      <w:rFonts w:ascii="Calibri" w:eastAsia="Calibri" w:hAnsi="Calibri" w:cs="Times New Roman"/>
      <w:lang w:val="uk-UA" w:eastAsia="zh-CN"/>
    </w:rPr>
  </w:style>
  <w:style w:type="character" w:customStyle="1" w:styleId="20">
    <w:name w:val="Основной текст с отступом 2 Знак"/>
    <w:basedOn w:val="a0"/>
    <w:link w:val="2"/>
    <w:uiPriority w:val="99"/>
    <w:semiHidden/>
    <w:qFormat/>
    <w:rPr>
      <w:rFonts w:ascii="Calibri" w:eastAsia="Calibri" w:hAnsi="Calibri" w:cs="Calibri"/>
      <w:lang w:val="uk-UA" w:eastAsia="uk-UA"/>
    </w:rPr>
  </w:style>
  <w:style w:type="paragraph" w:customStyle="1" w:styleId="rtejustify">
    <w:name w:val="rtejustify"/>
    <w:basedOn w:val="a"/>
    <w:qFormat/>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e">
    <w:name w:val="Обычный (веб) Знак"/>
    <w:aliases w:val=" Знак5 Знак Знак1, Знак5 Знак2,Знак2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Зн Знак1"/>
    <w:link w:val="ad"/>
    <w:locked/>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semiHidden/>
    <w:qFormat/>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qFormat/>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qFormat/>
    <w:rPr>
      <w:rFonts w:eastAsia="Times New Roman" w:cs="Times New Roman"/>
      <w:b/>
      <w:bCs/>
      <w:color w:val="000000"/>
      <w:spacing w:val="0"/>
      <w:w w:val="100"/>
      <w:position w:val="0"/>
      <w:sz w:val="24"/>
      <w:szCs w:val="24"/>
      <w:u w:val="none"/>
      <w:shd w:val="clear" w:color="auto" w:fill="FFFFFF"/>
      <w:vertAlign w:val="baseline"/>
      <w:lang w:val="uk-UA" w:bidi="uk-UA"/>
    </w:rPr>
  </w:style>
  <w:style w:type="character" w:customStyle="1" w:styleId="a8">
    <w:name w:val="Верхний колонтитул Знак"/>
    <w:basedOn w:val="a0"/>
    <w:link w:val="a7"/>
    <w:uiPriority w:val="99"/>
    <w:qFormat/>
  </w:style>
  <w:style w:type="character" w:customStyle="1" w:styleId="ac">
    <w:name w:val="Нижний колонтитул Знак"/>
    <w:basedOn w:val="a0"/>
    <w:link w:val="ab"/>
    <w:uiPriority w:val="99"/>
    <w:qFormat/>
  </w:style>
  <w:style w:type="paragraph" w:customStyle="1" w:styleId="docdata">
    <w:name w:val="docdata"/>
    <w:basedOn w:val="a"/>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1">
    <w:name w:val="Без интервала Знак1"/>
    <w:locked/>
    <w:rsid w:val="00B41E7E"/>
    <w:rPr>
      <w:rFonts w:ascii="Calibri" w:eastAsia="Calibri" w:hAnsi="Calibri" w:cs="Times New Roman"/>
      <w:lang w:val="uk-UA" w:eastAsia="zh-CN"/>
    </w:rPr>
  </w:style>
  <w:style w:type="character" w:customStyle="1" w:styleId="rvts0">
    <w:name w:val="rvts0"/>
    <w:basedOn w:val="a0"/>
    <w:rsid w:val="00BA1919"/>
  </w:style>
  <w:style w:type="character" w:customStyle="1" w:styleId="WW-Absatz-Standardschriftart">
    <w:name w:val="WW-Absatz-Standardschriftart"/>
    <w:rsid w:val="00443AE1"/>
  </w:style>
  <w:style w:type="character" w:customStyle="1" w:styleId="WW8Num17z0">
    <w:name w:val="WW8Num17z0"/>
    <w:rsid w:val="00F839AD"/>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paragraph" w:customStyle="1" w:styleId="WW-">
    <w:name w:val="WW-Базовый"/>
    <w:rsid w:val="004140E5"/>
    <w:pPr>
      <w:tabs>
        <w:tab w:val="left" w:pos="709"/>
      </w:tabs>
      <w:suppressAutoHyphens/>
      <w:spacing w:line="200" w:lineRule="atLeast"/>
    </w:pPr>
    <w:rPr>
      <w:rFonts w:ascii="Calibri" w:eastAsia="Arial" w:hAnsi="Calibri" w:cs="Times New Roman"/>
      <w:color w:val="00000A"/>
      <w:lang w:val="uk-UA" w:eastAsia="ar-SA"/>
    </w:rPr>
  </w:style>
  <w:style w:type="paragraph" w:customStyle="1" w:styleId="12">
    <w:name w:val="Без интервала1"/>
    <w:rsid w:val="004140E5"/>
    <w:pPr>
      <w:widowControl w:val="0"/>
      <w:tabs>
        <w:tab w:val="left" w:pos="709"/>
      </w:tabs>
      <w:suppressAutoHyphens/>
      <w:spacing w:line="200" w:lineRule="atLeast"/>
    </w:pPr>
    <w:rPr>
      <w:rFonts w:ascii="Arial" w:eastAsia="Arial" w:hAnsi="Arial" w:cs="Arial"/>
      <w:lang w:val="ru-RU" w:eastAsia="ar-SA"/>
    </w:rPr>
  </w:style>
  <w:style w:type="paragraph" w:customStyle="1" w:styleId="af5">
    <w:name w:val="КНЕУ"/>
    <w:basedOn w:val="ad"/>
    <w:link w:val="af6"/>
    <w:qFormat/>
    <w:rsid w:val="00A95115"/>
    <w:pPr>
      <w:spacing w:before="0" w:beforeAutospacing="0" w:after="0" w:afterAutospacing="0"/>
      <w:ind w:firstLine="709"/>
      <w:jc w:val="both"/>
    </w:pPr>
    <w:rPr>
      <w:lang w:val="uk-UA" w:eastAsia="ar-SA"/>
    </w:rPr>
  </w:style>
  <w:style w:type="character" w:customStyle="1" w:styleId="af6">
    <w:name w:val="КНЕУ Знак"/>
    <w:link w:val="af5"/>
    <w:rsid w:val="00A95115"/>
    <w:rPr>
      <w:rFonts w:ascii="Times New Roman" w:eastAsia="Times New Roman" w:hAnsi="Times New Roman" w:cs="Times New Roman"/>
      <w:sz w:val="24"/>
      <w:szCs w:val="24"/>
      <w:lang w:val="uk-UA" w:eastAsia="ar-SA"/>
    </w:rPr>
  </w:style>
  <w:style w:type="paragraph" w:customStyle="1" w:styleId="ng-binding">
    <w:name w:val="ng-binding"/>
    <w:basedOn w:val="a"/>
    <w:rsid w:val="00F456C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HTML">
    <w:name w:val="HTML Preformatted"/>
    <w:basedOn w:val="a"/>
    <w:link w:val="HTML0"/>
    <w:qFormat/>
    <w:rsid w:val="00FA3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val="uk-UA" w:eastAsia="ru-RU"/>
    </w:rPr>
  </w:style>
  <w:style w:type="character" w:customStyle="1" w:styleId="HTML0">
    <w:name w:val="Стандартный HTML Знак"/>
    <w:basedOn w:val="a0"/>
    <w:link w:val="HTML"/>
    <w:rsid w:val="00FA3A87"/>
    <w:rPr>
      <w:rFonts w:ascii="Courier New" w:eastAsia="Times New Roman" w:hAnsi="Courier New" w:cs="Times New Roman"/>
      <w:szCs w:val="24"/>
      <w:lang w:val="uk-UA" w:eastAsia="ru-RU"/>
    </w:rPr>
  </w:style>
  <w:style w:type="character" w:customStyle="1" w:styleId="Normal">
    <w:name w:val="Normal Знак"/>
    <w:link w:val="10"/>
    <w:rsid w:val="00FA3A87"/>
    <w:rPr>
      <w:rFonts w:ascii="Arial" w:eastAsia="Calibri" w:hAnsi="Arial" w:cs="Arial"/>
      <w:color w:val="000000"/>
      <w:sz w:val="22"/>
      <w:szCs w:val="22"/>
      <w:lang w:val="ru-RU" w:eastAsia="ru-RU"/>
    </w:rPr>
  </w:style>
  <w:style w:type="character" w:customStyle="1" w:styleId="13">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uiPriority w:val="99"/>
    <w:locked/>
    <w:rsid w:val="00FA3A8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769254">
      <w:bodyDiv w:val="1"/>
      <w:marLeft w:val="0"/>
      <w:marRight w:val="0"/>
      <w:marTop w:val="0"/>
      <w:marBottom w:val="0"/>
      <w:divBdr>
        <w:top w:val="none" w:sz="0" w:space="0" w:color="auto"/>
        <w:left w:val="none" w:sz="0" w:space="0" w:color="auto"/>
        <w:bottom w:val="none" w:sz="0" w:space="0" w:color="auto"/>
        <w:right w:val="none" w:sz="0" w:space="0" w:color="auto"/>
      </w:divBdr>
    </w:div>
    <w:div w:id="918710808">
      <w:bodyDiv w:val="1"/>
      <w:marLeft w:val="0"/>
      <w:marRight w:val="0"/>
      <w:marTop w:val="0"/>
      <w:marBottom w:val="0"/>
      <w:divBdr>
        <w:top w:val="none" w:sz="0" w:space="0" w:color="auto"/>
        <w:left w:val="none" w:sz="0" w:space="0" w:color="auto"/>
        <w:bottom w:val="none" w:sz="0" w:space="0" w:color="auto"/>
        <w:right w:val="none" w:sz="0" w:space="0" w:color="auto"/>
      </w:divBdr>
    </w:div>
    <w:div w:id="1898466151">
      <w:bodyDiv w:val="1"/>
      <w:marLeft w:val="0"/>
      <w:marRight w:val="0"/>
      <w:marTop w:val="0"/>
      <w:marBottom w:val="0"/>
      <w:divBdr>
        <w:top w:val="none" w:sz="0" w:space="0" w:color="auto"/>
        <w:left w:val="none" w:sz="0" w:space="0" w:color="auto"/>
        <w:bottom w:val="none" w:sz="0" w:space="0" w:color="auto"/>
        <w:right w:val="none" w:sz="0" w:space="0" w:color="auto"/>
      </w:divBdr>
    </w:div>
    <w:div w:id="1978534489">
      <w:bodyDiv w:val="1"/>
      <w:marLeft w:val="0"/>
      <w:marRight w:val="0"/>
      <w:marTop w:val="0"/>
      <w:marBottom w:val="0"/>
      <w:divBdr>
        <w:top w:val="none" w:sz="0" w:space="0" w:color="auto"/>
        <w:left w:val="none" w:sz="0" w:space="0" w:color="auto"/>
        <w:bottom w:val="none" w:sz="0" w:space="0" w:color="auto"/>
        <w:right w:val="none" w:sz="0" w:space="0" w:color="auto"/>
      </w:divBdr>
      <w:divsChild>
        <w:div w:id="1955867764">
          <w:marLeft w:val="-431"/>
          <w:marRight w:val="0"/>
          <w:marTop w:val="0"/>
          <w:marBottom w:val="0"/>
          <w:divBdr>
            <w:top w:val="none" w:sz="0" w:space="0" w:color="auto"/>
            <w:left w:val="none" w:sz="0" w:space="0" w:color="auto"/>
            <w:bottom w:val="none" w:sz="0" w:space="0" w:color="auto"/>
            <w:right w:val="none" w:sz="0" w:space="0" w:color="auto"/>
          </w:divBdr>
        </w:div>
        <w:div w:id="207760866">
          <w:marLeft w:val="-289"/>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uper-pochta2000@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AED40-D8AE-4038-A2AB-7F40797D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1981</TotalTime>
  <Pages>43</Pages>
  <Words>17840</Words>
  <Characters>101690</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236</cp:revision>
  <cp:lastPrinted>2023-07-28T15:29:00Z</cp:lastPrinted>
  <dcterms:created xsi:type="dcterms:W3CDTF">2023-06-13T15:07:00Z</dcterms:created>
  <dcterms:modified xsi:type="dcterms:W3CDTF">2023-07-28T16:15:00Z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6EEC2E94219D4072B8BF25904F2D66F9</vt:lpwstr>
  </property>
</Properties>
</file>