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353686" w:rsidRPr="00A57464" w:rsidTr="00551BEE">
        <w:tc>
          <w:tcPr>
            <w:tcW w:w="300" w:type="pct"/>
            <w:shd w:val="clear" w:color="auto" w:fill="FFFFFF"/>
            <w:hideMark/>
          </w:tcPr>
          <w:p w:rsidR="00353686" w:rsidRPr="00B413F2" w:rsidRDefault="00353686" w:rsidP="0055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353686" w:rsidRPr="00B413F2" w:rsidRDefault="00353686" w:rsidP="00551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353686" w:rsidRDefault="00353686" w:rsidP="00551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</w:p>
          <w:p w:rsidR="00353686" w:rsidRPr="001165DC" w:rsidRDefault="00353686" w:rsidP="00551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25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лютого 2024 року, до 00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-00 год. (За київським часом)</w:t>
            </w:r>
          </w:p>
          <w:p w:rsidR="00353686" w:rsidRPr="00A57464" w:rsidRDefault="00353686" w:rsidP="00551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4E42A8" w:rsidRDefault="004E42A8">
      <w:pPr>
        <w:rPr>
          <w:lang w:val="uk-UA"/>
        </w:rPr>
      </w:pPr>
    </w:p>
    <w:p w:rsidR="00353686" w:rsidRDefault="00353686">
      <w:pPr>
        <w:rPr>
          <w:lang w:val="uk-UA"/>
        </w:rPr>
      </w:pPr>
    </w:p>
    <w:p w:rsidR="00353686" w:rsidRPr="004D2654" w:rsidRDefault="00353686" w:rsidP="00353686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353686" w:rsidRPr="000564BB" w:rsidRDefault="00353686" w:rsidP="00353686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53686" w:rsidRPr="00BF7B5A" w:rsidRDefault="00353686" w:rsidP="00353686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2033"/>
        <w:gridCol w:w="1480"/>
      </w:tblGrid>
      <w:tr w:rsidR="00353686" w:rsidRPr="001F19BA" w:rsidTr="00551BEE">
        <w:tc>
          <w:tcPr>
            <w:tcW w:w="6810" w:type="dxa"/>
            <w:shd w:val="clear" w:color="auto" w:fill="auto"/>
          </w:tcPr>
          <w:p w:rsidR="00353686" w:rsidRPr="001F19BA" w:rsidRDefault="00353686" w:rsidP="005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686" w:rsidRPr="001F19BA" w:rsidRDefault="00353686" w:rsidP="005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9BA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</w:p>
          <w:p w:rsidR="00353686" w:rsidRPr="001F19BA" w:rsidRDefault="00353686" w:rsidP="005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353686" w:rsidRPr="001F19BA" w:rsidRDefault="00353686" w:rsidP="005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9BA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1F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9BA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353686" w:rsidRPr="001F19BA" w:rsidRDefault="00353686" w:rsidP="0055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9B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353686" w:rsidRPr="001F19BA" w:rsidTr="00551BE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810" w:type="dxa"/>
            <w:shd w:val="clear" w:color="auto" w:fill="auto"/>
          </w:tcPr>
          <w:p w:rsidR="00353686" w:rsidRPr="00CE7233" w:rsidRDefault="00353686" w:rsidP="00551BEE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7233">
              <w:rPr>
                <w:rFonts w:ascii="Times New Roman" w:hAnsi="Times New Roman"/>
                <w:b/>
                <w:sz w:val="24"/>
                <w:szCs w:val="24"/>
              </w:rPr>
              <w:t>Вершкове масло 72,5%</w:t>
            </w:r>
            <w:r w:rsidRPr="00CE72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розфасоване</w:t>
            </w:r>
          </w:p>
        </w:tc>
        <w:tc>
          <w:tcPr>
            <w:tcW w:w="2246" w:type="dxa"/>
            <w:shd w:val="clear" w:color="auto" w:fill="auto"/>
          </w:tcPr>
          <w:p w:rsidR="00353686" w:rsidRPr="00CE7233" w:rsidRDefault="00353686" w:rsidP="0055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72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552" w:type="dxa"/>
            <w:shd w:val="clear" w:color="auto" w:fill="auto"/>
          </w:tcPr>
          <w:p w:rsidR="00353686" w:rsidRPr="00CE7233" w:rsidRDefault="00353686" w:rsidP="00551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233">
              <w:rPr>
                <w:rFonts w:ascii="Times New Roman" w:hAnsi="Times New Roman"/>
                <w:b/>
                <w:sz w:val="24"/>
                <w:szCs w:val="24"/>
              </w:rPr>
              <w:t>1250</w:t>
            </w:r>
          </w:p>
        </w:tc>
      </w:tr>
    </w:tbl>
    <w:p w:rsidR="00353686" w:rsidRDefault="00353686" w:rsidP="0035368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3686" w:rsidRPr="00970F35" w:rsidRDefault="00353686" w:rsidP="003536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70F35">
        <w:rPr>
          <w:rFonts w:ascii="Times New Roman" w:hAnsi="Times New Roman"/>
          <w:sz w:val="28"/>
          <w:szCs w:val="28"/>
          <w:lang w:val="uk-UA"/>
        </w:rPr>
        <w:t>У зв’язку із відсутністю можливості зберігання продуктів харчування, постачання товару буде відбуватись пого</w:t>
      </w:r>
      <w:r>
        <w:rPr>
          <w:rFonts w:ascii="Times New Roman" w:hAnsi="Times New Roman"/>
          <w:sz w:val="28"/>
          <w:szCs w:val="28"/>
          <w:lang w:val="uk-UA"/>
        </w:rPr>
        <w:t xml:space="preserve">дженими партіями, протягом року, але не рідше 2х разів на тиждень. </w:t>
      </w:r>
      <w:r w:rsidRPr="00970F35">
        <w:rPr>
          <w:rFonts w:ascii="Times New Roman" w:hAnsi="Times New Roman"/>
          <w:sz w:val="28"/>
          <w:szCs w:val="28"/>
          <w:lang w:val="uk-UA"/>
        </w:rPr>
        <w:t>Поставка продукції має відбуватись до 12-00 години дня.</w:t>
      </w:r>
    </w:p>
    <w:p w:rsidR="00353686" w:rsidRDefault="00353686" w:rsidP="003536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3686" w:rsidRDefault="00353686" w:rsidP="003536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 складі пропозиції учасник подає наступні документи:</w:t>
      </w:r>
    </w:p>
    <w:p w:rsidR="00353686" w:rsidRPr="00A51CA3" w:rsidRDefault="00353686" w:rsidP="0035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Надати д</w:t>
      </w:r>
      <w:r w:rsidRPr="00A51CA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оговір з усіма додатками (в разі наявності) про надання послуг щодо дезінфекції транспортного засобу, досліджень змивів, гігієнічного навчання та дератизації приміщення укладеного з спеціалізованим підприємством.</w:t>
      </w:r>
    </w:p>
    <w:p w:rsidR="00353686" w:rsidRPr="00A51CA3" w:rsidRDefault="00353686" w:rsidP="0035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протокол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питної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води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виданий</w:t>
      </w:r>
      <w:proofErr w:type="spellEnd"/>
      <w:r w:rsidRPr="001B3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B3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1B3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3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січня</w:t>
      </w:r>
      <w:proofErr w:type="spellEnd"/>
      <w:r w:rsidRPr="001B3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поточного року</w:t>
      </w:r>
      <w:r w:rsidRPr="001B3C4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353686" w:rsidRPr="00A51CA3" w:rsidRDefault="00353686" w:rsidP="0035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надає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 (протокол)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екзамену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курсу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гігієнічного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виданий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лютого поточного року.  </w:t>
      </w:r>
    </w:p>
    <w:p w:rsidR="00353686" w:rsidRPr="00A51CA3" w:rsidRDefault="00353686" w:rsidP="0035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надає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 про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дератизаційних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потужностях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3686" w:rsidRPr="00A51CA3" w:rsidRDefault="00353686" w:rsidP="0035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відповідний</w:t>
      </w:r>
      <w:proofErr w:type="spellEnd"/>
      <w:proofErr w:type="gram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дезінфекції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автотранспортного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засобу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спеціалізованим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підприємством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дезінфекції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транспортного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засобу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3686" w:rsidRPr="001B3C46" w:rsidRDefault="00353686" w:rsidP="0035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санітарно-мікробіологічного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БГКП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виданий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терміном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місячної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кінцевої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</w:t>
      </w:r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3686" w:rsidRPr="00A51CA3" w:rsidRDefault="00353686" w:rsidP="0035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C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7.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санітарно-мікробіологічного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дослідження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відсутність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БГКП на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автотранспортний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засіб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Проток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</w:t>
      </w:r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 та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експертний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висновок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виданий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січня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2024 року.</w:t>
      </w:r>
    </w:p>
    <w:p w:rsidR="00353686" w:rsidRPr="00A51CA3" w:rsidRDefault="00353686" w:rsidP="0035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C4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потужності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оператора ринку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виду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торгівля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транспортування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харчових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3686" w:rsidRPr="00A51CA3" w:rsidRDefault="00353686" w:rsidP="0035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C4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</w:t>
      </w:r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складений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результатом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планового (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позапланового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заходу державного контролю (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інспектування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оператором ринку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харчові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Даний акт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виданий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ім'я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поточному </w:t>
      </w:r>
      <w:proofErr w:type="spellStart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році</w:t>
      </w:r>
      <w:proofErr w:type="spellEnd"/>
      <w:r w:rsidRPr="00A5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3686" w:rsidRPr="00353686" w:rsidRDefault="00353686">
      <w:bookmarkStart w:id="0" w:name="_GoBack"/>
      <w:bookmarkEnd w:id="0"/>
    </w:p>
    <w:sectPr w:rsidR="00353686" w:rsidRPr="0035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32"/>
    <w:rsid w:val="00353686"/>
    <w:rsid w:val="004E42A8"/>
    <w:rsid w:val="00B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CF6F-DDC5-4C85-9ACD-D05EC48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2024-02-20T14:59:00Z</dcterms:created>
  <dcterms:modified xsi:type="dcterms:W3CDTF">2024-02-20T15:01:00Z</dcterms:modified>
</cp:coreProperties>
</file>