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</w:t>
      </w:r>
      <w:r w:rsidR="00FB14B8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внесених</w:t>
      </w:r>
      <w:r w:rsidR="00FB14B8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змін до тендерної</w:t>
      </w:r>
      <w:r w:rsidR="00FB14B8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документації</w:t>
      </w:r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tblLook w:val="04A0"/>
      </w:tblPr>
      <w:tblGrid>
        <w:gridCol w:w="4673"/>
        <w:gridCol w:w="5245"/>
        <w:gridCol w:w="4819"/>
      </w:tblGrid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</w:t>
            </w:r>
            <w:r w:rsidR="00FB14B8">
              <w:rPr>
                <w:rFonts w:ascii="Times New Roman" w:hAnsi="Times New Roman" w:cs="Times New Roman"/>
                <w:b/>
                <w:color w:val="323842"/>
              </w:rPr>
              <w:t xml:space="preserve"> </w:t>
            </w:r>
            <w:r w:rsidRPr="00BE382F">
              <w:rPr>
                <w:rFonts w:ascii="Times New Roman" w:hAnsi="Times New Roman" w:cs="Times New Roman"/>
                <w:b/>
                <w:color w:val="323842"/>
              </w:rPr>
              <w:t>документації</w:t>
            </w:r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Pr="00FB14B8" w:rsidRDefault="00FB14B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FB14B8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 xml:space="preserve"> до тендерної документації</w:t>
            </w:r>
          </w:p>
        </w:tc>
        <w:tc>
          <w:tcPr>
            <w:tcW w:w="5245" w:type="dxa"/>
          </w:tcPr>
          <w:p w:rsidR="00BE382F" w:rsidRPr="00FB14B8" w:rsidRDefault="00FB14B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</w:rPr>
              <w:t>Коробка передач оснащена системою автоматичного блокування  гідротрансформатора</w:t>
            </w:r>
          </w:p>
        </w:tc>
        <w:tc>
          <w:tcPr>
            <w:tcW w:w="4819" w:type="dxa"/>
          </w:tcPr>
          <w:p w:rsidR="00BE382F" w:rsidRPr="00FB14B8" w:rsidRDefault="00FB14B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>Пункт видалено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Pr="00BE382F" w:rsidRDefault="00A036F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bookmarkStart w:id="0" w:name="_GoBack"/>
            <w:bookmarkEnd w:id="0"/>
            <w:r w:rsidRPr="00FB14B8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 xml:space="preserve"> до тендерної документації</w:t>
            </w:r>
          </w:p>
        </w:tc>
        <w:tc>
          <w:tcPr>
            <w:tcW w:w="5245" w:type="dxa"/>
          </w:tcPr>
          <w:p w:rsidR="00BE382F" w:rsidRPr="00BE382F" w:rsidRDefault="00A036F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F8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можлива глибина копання екскаватора без використання пристрою для швидкої заміни навісного обладнання не менше 5950 мм.</w:t>
            </w:r>
          </w:p>
        </w:tc>
        <w:tc>
          <w:tcPr>
            <w:tcW w:w="4819" w:type="dxa"/>
          </w:tcPr>
          <w:p w:rsidR="00BE382F" w:rsidRPr="00BE382F" w:rsidRDefault="00A036F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F8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можлива глибина копання екскаватора без використання пристрою для швидкої заміни навісного обладнання не менше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Pr="00F8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Default="00A036F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FB14B8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 xml:space="preserve"> до тендерної документації</w:t>
            </w:r>
          </w:p>
          <w:p w:rsidR="003237D7" w:rsidRPr="00BE382F" w:rsidRDefault="003237D7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>Інші вимоги до учасника пункт 4</w:t>
            </w:r>
          </w:p>
        </w:tc>
        <w:tc>
          <w:tcPr>
            <w:tcW w:w="5245" w:type="dxa"/>
          </w:tcPr>
          <w:p w:rsidR="00BE382F" w:rsidRPr="00BE382F" w:rsidRDefault="003237D7" w:rsidP="003237D7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  <w:r w:rsidRPr="0043753A">
              <w:rPr>
                <w:rFonts w:ascii="Times New Roman" w:hAnsi="Times New Roman"/>
                <w:sz w:val="24"/>
                <w:szCs w:val="24"/>
              </w:rPr>
              <w:t>При поставці товару учасник-переможець зобов’язаний надати замовнику оригінал інструкції з експлуатації  та сервісну книжку; технічний паспорт від заводу-виробника з підтвердженням усіх характеристик; повний  пакет документів, необхідних для реєстрації (постановки на облік) у відповідних органах про що ним у складі тендерної пропозиції надається гарантійний лист.</w:t>
            </w:r>
          </w:p>
        </w:tc>
        <w:tc>
          <w:tcPr>
            <w:tcW w:w="4819" w:type="dxa"/>
          </w:tcPr>
          <w:p w:rsidR="003237D7" w:rsidRDefault="003237D7" w:rsidP="003237D7">
            <w:pPr>
              <w:widowControl w:val="0"/>
              <w:tabs>
                <w:tab w:val="left" w:pos="1276"/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3A">
              <w:rPr>
                <w:rFonts w:ascii="Times New Roman" w:hAnsi="Times New Roman"/>
                <w:sz w:val="24"/>
                <w:szCs w:val="24"/>
              </w:rPr>
              <w:t xml:space="preserve">При поставці товару учасник-переможець зобов’язаний надати замовнику оригінал інструкції з експлуатації  та сервісну книжку; технічний паспорт від заводу-виробника; повний  пакет документів, необхідних для реєстрації (постановки на облік) у відповідних органах про що ним у складі тендерної пропозиції надається гарантійний лист. 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</w:tr>
      <w:tr w:rsidR="00E04624" w:rsidRPr="00BE382F" w:rsidTr="00BE382F">
        <w:tc>
          <w:tcPr>
            <w:tcW w:w="4673" w:type="dxa"/>
          </w:tcPr>
          <w:p w:rsidR="00E04624" w:rsidRPr="00FB14B8" w:rsidRDefault="001B6F03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FB14B8"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lastRenderedPageBreak/>
              <w:t>Додаток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  <w:t xml:space="preserve"> до тендерної документації</w:t>
            </w:r>
          </w:p>
        </w:tc>
        <w:tc>
          <w:tcPr>
            <w:tcW w:w="5245" w:type="dxa"/>
          </w:tcPr>
          <w:p w:rsidR="00E04624" w:rsidRPr="0043753A" w:rsidRDefault="00E04624" w:rsidP="003237D7">
            <w:pPr>
              <w:spacing w:line="51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 з блокуванням диференціала або диференціалом підвищення тертя</w:t>
            </w:r>
          </w:p>
        </w:tc>
        <w:tc>
          <w:tcPr>
            <w:tcW w:w="4819" w:type="dxa"/>
          </w:tcPr>
          <w:p w:rsidR="00E04624" w:rsidRPr="0043753A" w:rsidRDefault="00E04624" w:rsidP="003237D7">
            <w:pPr>
              <w:widowControl w:val="0"/>
              <w:tabs>
                <w:tab w:val="left" w:pos="1276"/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Задній міст оснащений диференціалом підвищеного тертя</w:t>
            </w:r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E382F"/>
    <w:rsid w:val="001B6F03"/>
    <w:rsid w:val="003237D7"/>
    <w:rsid w:val="005D46F9"/>
    <w:rsid w:val="007F0104"/>
    <w:rsid w:val="0085262C"/>
    <w:rsid w:val="00A036FF"/>
    <w:rsid w:val="00BE382F"/>
    <w:rsid w:val="00E04624"/>
    <w:rsid w:val="00FB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04"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Тарнопольская</dc:creator>
  <cp:lastModifiedBy>Asus</cp:lastModifiedBy>
  <cp:revision>6</cp:revision>
  <cp:lastPrinted>2023-12-04T12:58:00Z</cp:lastPrinted>
  <dcterms:created xsi:type="dcterms:W3CDTF">2023-12-04T12:20:00Z</dcterms:created>
  <dcterms:modified xsi:type="dcterms:W3CDTF">2023-12-04T13:03:00Z</dcterms:modified>
</cp:coreProperties>
</file>