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79D6140F"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1B1333">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EF66D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1DA4D690" w14:textId="5115118B" w:rsidR="005A18CB" w:rsidRDefault="005A18CB" w:rsidP="00EF66DF">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ФАРМАЦЕВТИЧНА ПРОДУКЦІЯ</w:t>
      </w:r>
      <w:r w:rsidRPr="00AD279E">
        <w:rPr>
          <w:rFonts w:ascii="Times New Roman" w:hAnsi="Times New Roman" w:cs="Times New Roman"/>
          <w:b/>
          <w:bCs/>
        </w:rPr>
        <w:t xml:space="preserve"> </w:t>
      </w:r>
    </w:p>
    <w:p w14:paraId="20939C64" w14:textId="5E4BD12F" w:rsidR="00FA5822" w:rsidRPr="00015805" w:rsidRDefault="005A18CB" w:rsidP="00EF66DF">
      <w:pPr>
        <w:spacing w:line="240" w:lineRule="auto"/>
        <w:jc w:val="center"/>
        <w:rPr>
          <w:rFonts w:ascii="Times New Roman" w:eastAsia="Times New Roman" w:hAnsi="Times New Roman" w:cs="Times New Roman"/>
          <w:b/>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4FBF90C3" w:rsidR="00F9683C" w:rsidRDefault="00F9683C">
      <w:pPr>
        <w:spacing w:before="240" w:after="0" w:line="240" w:lineRule="auto"/>
        <w:rPr>
          <w:rFonts w:ascii="Times New Roman" w:eastAsia="Times New Roman" w:hAnsi="Times New Roman" w:cs="Times New Roman"/>
          <w:sz w:val="24"/>
          <w:szCs w:val="24"/>
        </w:rPr>
      </w:pPr>
    </w:p>
    <w:p w14:paraId="0321703F" w14:textId="48A620C7" w:rsidR="00457466" w:rsidRDefault="00457466">
      <w:pPr>
        <w:spacing w:before="240" w:after="0" w:line="240" w:lineRule="auto"/>
        <w:rPr>
          <w:rFonts w:ascii="Times New Roman" w:eastAsia="Times New Roman" w:hAnsi="Times New Roman" w:cs="Times New Roman"/>
          <w:sz w:val="24"/>
          <w:szCs w:val="24"/>
        </w:rPr>
      </w:pPr>
    </w:p>
    <w:p w14:paraId="2844531A" w14:textId="6034D9FF" w:rsidR="005A18CB" w:rsidRDefault="005A18CB">
      <w:pPr>
        <w:spacing w:before="240" w:after="0" w:line="240" w:lineRule="auto"/>
        <w:rPr>
          <w:rFonts w:ascii="Times New Roman" w:eastAsia="Times New Roman" w:hAnsi="Times New Roman" w:cs="Times New Roman"/>
          <w:sz w:val="24"/>
          <w:szCs w:val="24"/>
        </w:rPr>
      </w:pPr>
    </w:p>
    <w:p w14:paraId="669BE566" w14:textId="77777777" w:rsidR="005A18CB" w:rsidRDefault="005A18CB">
      <w:pPr>
        <w:spacing w:before="240" w:after="0" w:line="240" w:lineRule="auto"/>
        <w:rPr>
          <w:rFonts w:ascii="Times New Roman" w:eastAsia="Times New Roman" w:hAnsi="Times New Roman" w:cs="Times New Roman"/>
          <w:sz w:val="24"/>
          <w:szCs w:val="24"/>
        </w:rPr>
      </w:pPr>
    </w:p>
    <w:p w14:paraId="6A82924E" w14:textId="304EE6BA"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5DF63041" w14:textId="77777777" w:rsidR="005A18CB" w:rsidRDefault="005A18CB">
      <w:pPr>
        <w:spacing w:before="240" w:after="0" w:line="240" w:lineRule="auto"/>
        <w:jc w:val="center"/>
        <w:rPr>
          <w:rFonts w:ascii="Times New Roman" w:eastAsia="Times New Roman" w:hAnsi="Times New Roman" w:cs="Times New Roman"/>
          <w:sz w:val="24"/>
          <w:szCs w:val="24"/>
          <w:u w:val="single"/>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77777777"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132280B" w:rsidR="00F9683C" w:rsidRDefault="008C0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429F1">
              <w:rPr>
                <w:rFonts w:ascii="Times New Roman" w:eastAsia="Times New Roman" w:hAnsi="Times New Roman" w:cs="Times New Roman"/>
                <w:sz w:val="24"/>
                <w:szCs w:val="24"/>
              </w:rPr>
              <w:t>ул.Хмельницьке шосе,96, м.Вінниця, 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07AD982F"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97-399-34-39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0D290D2" w14:textId="77777777" w:rsidR="005A18CB" w:rsidRPr="005A18CB" w:rsidRDefault="005A18CB" w:rsidP="00EF66DF">
            <w:pPr>
              <w:jc w:val="both"/>
              <w:rPr>
                <w:rFonts w:ascii="Times New Roman" w:hAnsi="Times New Roman" w:cs="Times New Roman"/>
                <w:sz w:val="24"/>
                <w:szCs w:val="24"/>
              </w:rPr>
            </w:pPr>
            <w:r w:rsidRPr="005A18CB">
              <w:rPr>
                <w:rFonts w:ascii="Times New Roman" w:hAnsi="Times New Roman" w:cs="Times New Roman"/>
                <w:sz w:val="24"/>
                <w:szCs w:val="24"/>
              </w:rPr>
              <w:t xml:space="preserve">Фармацевтична продукція </w:t>
            </w:r>
          </w:p>
          <w:p w14:paraId="74692265" w14:textId="02BABC33" w:rsidR="00F9683C" w:rsidRPr="001E7AE6" w:rsidRDefault="005A18CB" w:rsidP="00EF66DF">
            <w:pPr>
              <w:jc w:val="both"/>
            </w:pPr>
            <w:r w:rsidRPr="005A18CB">
              <w:rPr>
                <w:rFonts w:ascii="Times New Roman" w:hAnsi="Times New Roman" w:cs="Times New Roman"/>
                <w:sz w:val="24"/>
                <w:szCs w:val="24"/>
              </w:rPr>
              <w:t>(код ДК 021:2015 Єдиного закупівельного словника 33600000-6 – Фармацевтична продукція)</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2EB27CC1"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w:t>
            </w:r>
            <w:r w:rsidR="00210275">
              <w:rPr>
                <w:rFonts w:ascii="Times New Roman" w:eastAsia="Times New Roman" w:hAnsi="Times New Roman" w:cs="Times New Roman"/>
                <w:color w:val="000000"/>
                <w:sz w:val="24"/>
                <w:szCs w:val="24"/>
              </w:rPr>
              <w:t>/або</w:t>
            </w:r>
            <w:r w:rsidR="00205375">
              <w:rPr>
                <w:rFonts w:ascii="Times New Roman" w:eastAsia="Times New Roman" w:hAnsi="Times New Roman" w:cs="Times New Roman"/>
                <w:color w:val="000000"/>
                <w:sz w:val="24"/>
                <w:szCs w:val="24"/>
              </w:rPr>
              <w:t xml:space="preserve"> обсяг закупівлі</w:t>
            </w:r>
            <w:r w:rsidRPr="006F5A76">
              <w:rPr>
                <w:rFonts w:ascii="Times New Roman" w:eastAsia="Times New Roman" w:hAnsi="Times New Roman" w:cs="Times New Roman"/>
                <w:color w:val="000000"/>
                <w:sz w:val="24"/>
                <w:szCs w:val="24"/>
              </w:rPr>
              <w:t xml:space="preserve">: </w:t>
            </w:r>
            <w:r w:rsidR="005A18CB">
              <w:rPr>
                <w:rFonts w:ascii="Times New Roman" w:eastAsia="Times New Roman" w:hAnsi="Times New Roman" w:cs="Times New Roman"/>
                <w:color w:val="000000"/>
                <w:sz w:val="24"/>
                <w:szCs w:val="24"/>
              </w:rPr>
              <w:t>детальний опис міститься в додатку 2 до тендерної документації</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108E189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Хмельницьке шосе,96, м.Вінниця, 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2374FB0" w14:textId="77777777" w:rsidR="00F9683C" w:rsidRPr="00071A99" w:rsidRDefault="005E5EF8">
            <w:pPr>
              <w:widowControl w:val="0"/>
              <w:jc w:val="both"/>
              <w:rPr>
                <w:rFonts w:ascii="Times New Roman" w:eastAsia="Times New Roman" w:hAnsi="Times New Roman" w:cs="Times New Roman"/>
                <w:iCs/>
                <w:sz w:val="24"/>
                <w:szCs w:val="24"/>
              </w:rPr>
            </w:pPr>
            <w:r w:rsidRPr="00071A99">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F8C49D"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10CCC3AB"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3C1CA3D6"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2F9691" w14:textId="03A7EE67" w:rsidR="005C2735" w:rsidRPr="005C2735" w:rsidRDefault="005C2735" w:rsidP="005C2735">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31C61565" w14:textId="2584EC23" w:rsidR="005C2735" w:rsidRPr="005C2735" w:rsidRDefault="005C2735" w:rsidP="005C2735">
            <w:pPr>
              <w:widowControl w:val="0"/>
              <w:numPr>
                <w:ilvl w:val="0"/>
                <w:numId w:val="3"/>
              </w:numPr>
              <w:jc w:val="both"/>
              <w:rPr>
                <w:rFonts w:ascii="Times New Roman" w:eastAsia="Times New Roman" w:hAnsi="Times New Roman" w:cs="Times New Roman"/>
                <w:sz w:val="28"/>
                <w:szCs w:val="28"/>
              </w:rPr>
            </w:pPr>
            <w:r w:rsidRPr="005C2735">
              <w:rPr>
                <w:rFonts w:ascii="Times New Roman" w:hAnsi="Times New Roman"/>
                <w:sz w:val="24"/>
                <w:szCs w:val="24"/>
              </w:rPr>
              <w:t>копію(ї) ліцензії(й) або документа/документів дозвільного характеру (у разі їх наявності</w:t>
            </w:r>
            <w:r>
              <w:rPr>
                <w:rFonts w:ascii="Times New Roman" w:hAnsi="Times New Roman"/>
                <w:sz w:val="24"/>
                <w:szCs w:val="24"/>
              </w:rPr>
              <w:t>; якщо здійснення діяльності не ліцензується або не потребує отримання відповідних дозволів – відповідний лист-пояснення</w:t>
            </w:r>
            <w:r w:rsidRPr="005C2735">
              <w:rPr>
                <w:rFonts w:ascii="Times New Roman" w:hAnsi="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B7AE52A" w14:textId="77777777" w:rsidR="00F9683C" w:rsidRPr="005C2735" w:rsidRDefault="005E5EF8">
            <w:pPr>
              <w:widowControl w:val="0"/>
              <w:ind w:left="40" w:hanging="20"/>
              <w:jc w:val="both"/>
              <w:rPr>
                <w:rFonts w:ascii="Times New Roman" w:eastAsia="Times New Roman" w:hAnsi="Times New Roman" w:cs="Times New Roman"/>
                <w:bCs/>
                <w:i/>
                <w:sz w:val="24"/>
                <w:szCs w:val="24"/>
              </w:rPr>
            </w:pPr>
            <w:r w:rsidRPr="005C2735">
              <w:rPr>
                <w:rFonts w:ascii="Times New Roman" w:eastAsia="Times New Roman" w:hAnsi="Times New Roman" w:cs="Times New Roman"/>
                <w:bCs/>
                <w:color w:val="000000"/>
                <w:sz w:val="24"/>
                <w:szCs w:val="24"/>
              </w:rPr>
              <w:t xml:space="preserve">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відсутності даної інформації або 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ненакладення учасником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D1BCA">
              <w:rPr>
                <w:rFonts w:ascii="Times New Roman" w:eastAsia="Times New Roman" w:hAnsi="Times New Roman" w:cs="Times New Roman"/>
                <w:bCs/>
                <w:iCs/>
                <w:sz w:val="24"/>
                <w:szCs w:val="24"/>
              </w:rPr>
              <w:t>Закону</w:t>
            </w:r>
            <w:r w:rsidRPr="005C2735">
              <w:rPr>
                <w:rFonts w:ascii="Times New Roman" w:eastAsia="Times New Roman" w:hAnsi="Times New Roman" w:cs="Times New Roman"/>
                <w:bCs/>
                <w:sz w:val="24"/>
                <w:szCs w:val="24"/>
              </w:rPr>
              <w:t xml:space="preserve"> та буде відхилена на підставі підпункту 2 пункту 41 </w:t>
            </w:r>
            <w:r w:rsidRPr="007D1BCA">
              <w:rPr>
                <w:rFonts w:ascii="Times New Roman" w:eastAsia="Times New Roman" w:hAnsi="Times New Roman" w:cs="Times New Roman"/>
                <w:bCs/>
                <w:iCs/>
                <w:sz w:val="24"/>
                <w:szCs w:val="24"/>
              </w:rPr>
              <w:t>Особливостей.</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CA096C4" w14:textId="41F76A10"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Pr>
                <w:rFonts w:ascii="Times New Roman" w:eastAsia="Times New Roman" w:hAnsi="Times New Roman" w:cs="Times New Roman"/>
                <w:b/>
                <w:color w:val="000000"/>
                <w:sz w:val="24"/>
                <w:szCs w:val="24"/>
              </w:rPr>
              <w:t>.</w:t>
            </w:r>
          </w:p>
          <w:p w14:paraId="27C4B638" w14:textId="2B28B8F4"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7D1BCA">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6BD5093F"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2D20D91"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11F4AF96"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44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F5C59">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w:t>
            </w:r>
            <w:r w:rsidRPr="005F5C59">
              <w:rPr>
                <w:rFonts w:ascii="Times New Roman" w:eastAsia="Times New Roman" w:hAnsi="Times New Roman" w:cs="Times New Roman"/>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0899A499"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3C1D9E41"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A18CB">
              <w:rPr>
                <w:rFonts w:ascii="Times New Roman" w:eastAsia="Times New Roman" w:hAnsi="Times New Roman" w:cs="Times New Roman"/>
                <w:b/>
                <w:sz w:val="24"/>
                <w:szCs w:val="24"/>
              </w:rPr>
              <w:t>3</w:t>
            </w:r>
            <w:r w:rsidR="008077B7">
              <w:rPr>
                <w:rFonts w:ascii="Times New Roman" w:eastAsia="Times New Roman" w:hAnsi="Times New Roman" w:cs="Times New Roman"/>
                <w:b/>
                <w:sz w:val="24"/>
                <w:szCs w:val="24"/>
              </w:rPr>
              <w:t>1</w:t>
            </w:r>
            <w:r w:rsidR="00F04AF1" w:rsidRPr="0004447B">
              <w:rPr>
                <w:rFonts w:ascii="Times New Roman" w:eastAsia="Times New Roman" w:hAnsi="Times New Roman" w:cs="Times New Roman"/>
                <w:b/>
                <w:sz w:val="24"/>
                <w:szCs w:val="24"/>
              </w:rPr>
              <w:t xml:space="preserve"> </w:t>
            </w:r>
            <w:r w:rsidR="00AE3EEC" w:rsidRPr="0004447B">
              <w:rPr>
                <w:rFonts w:ascii="Times New Roman" w:eastAsia="Times New Roman" w:hAnsi="Times New Roman" w:cs="Times New Roman"/>
                <w:b/>
                <w:sz w:val="24"/>
                <w:szCs w:val="24"/>
              </w:rPr>
              <w:t>березня</w:t>
            </w:r>
            <w:r w:rsidRPr="0004447B">
              <w:rPr>
                <w:rFonts w:ascii="Times New Roman" w:eastAsia="Times New Roman" w:hAnsi="Times New Roman" w:cs="Times New Roman"/>
                <w:b/>
                <w:sz w:val="24"/>
                <w:szCs w:val="24"/>
              </w:rPr>
              <w:t xml:space="preserve"> 20</w:t>
            </w:r>
            <w:r w:rsidR="00F04AF1" w:rsidRPr="0004447B">
              <w:rPr>
                <w:rFonts w:ascii="Times New Roman" w:eastAsia="Times New Roman" w:hAnsi="Times New Roman" w:cs="Times New Roman"/>
                <w:b/>
                <w:sz w:val="24"/>
                <w:szCs w:val="24"/>
              </w:rPr>
              <w:t>23</w:t>
            </w:r>
            <w:r w:rsidRPr="0004447B">
              <w:rPr>
                <w:rFonts w:ascii="Times New Roman" w:eastAsia="Times New Roman" w:hAnsi="Times New Roman" w:cs="Times New Roman"/>
                <w:b/>
                <w:sz w:val="24"/>
                <w:szCs w:val="24"/>
              </w:rPr>
              <w:t xml:space="preserve"> року</w:t>
            </w:r>
            <w:r w:rsidRPr="00F04AF1">
              <w:rPr>
                <w:rFonts w:ascii="Times New Roman" w:eastAsia="Times New Roman" w:hAnsi="Times New Roman" w:cs="Times New Roman"/>
                <w:b/>
                <w:sz w:val="24"/>
                <w:szCs w:val="24"/>
              </w:rPr>
              <w:t xml:space="preserve"> до </w:t>
            </w:r>
            <w:r w:rsidR="00F04AF1" w:rsidRPr="00F04AF1">
              <w:rPr>
                <w:rFonts w:ascii="Times New Roman" w:eastAsia="Times New Roman" w:hAnsi="Times New Roman" w:cs="Times New Roman"/>
                <w:b/>
                <w:sz w:val="24"/>
                <w:szCs w:val="24"/>
              </w:rPr>
              <w:t>0</w:t>
            </w:r>
            <w:r w:rsidRPr="00F04AF1">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F6E5139" w14:textId="4DBA74D0" w:rsidR="00F9683C" w:rsidRDefault="005E5EF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F47D1">
              <w:rPr>
                <w:rFonts w:ascii="Times New Roman" w:eastAsia="Times New Roman" w:hAnsi="Times New Roman" w:cs="Times New Roman"/>
                <w:sz w:val="24"/>
                <w:szCs w:val="24"/>
              </w:rPr>
              <w:t>.</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97991E" w14:textId="05202536"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9F47D1">
              <w:rPr>
                <w:rFonts w:ascii="Times New Roman" w:eastAsia="Times New Roman" w:hAnsi="Times New Roman" w:cs="Times New Roman"/>
                <w:sz w:val="24"/>
                <w:szCs w:val="24"/>
              </w:rPr>
              <w:t>.</w:t>
            </w:r>
          </w:p>
          <w:p w14:paraId="3FD9EE90" w14:textId="77777777" w:rsidR="00F9683C" w:rsidRPr="00AE7FA6" w:rsidRDefault="005E5EF8">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AE7FA6">
              <w:rPr>
                <w:rFonts w:ascii="Times New Roman" w:eastAsia="Times New Roman" w:hAnsi="Times New Roman" w:cs="Times New Roman"/>
                <w:b/>
                <w:bCs/>
                <w:color w:val="000000"/>
                <w:sz w:val="24"/>
                <w:szCs w:val="24"/>
              </w:rPr>
              <w:t>без застосування електронного аукціону.</w:t>
            </w:r>
          </w:p>
          <w:p w14:paraId="26A1DBE9"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38FA8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EFB210" w14:textId="77777777" w:rsidR="00F9683C" w:rsidRPr="009F47D1" w:rsidRDefault="005E5EF8">
            <w:pPr>
              <w:widowControl w:val="0"/>
              <w:jc w:val="both"/>
              <w:rPr>
                <w:rFonts w:ascii="Times New Roman" w:eastAsia="Times New Roman" w:hAnsi="Times New Roman" w:cs="Times New Roman"/>
                <w:sz w:val="24"/>
                <w:szCs w:val="24"/>
              </w:rPr>
            </w:pPr>
            <w:r w:rsidRPr="009F47D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9F47D1">
              <w:rPr>
                <w:rFonts w:ascii="Times New Roman" w:eastAsia="Times New Roman" w:hAnsi="Times New Roman" w:cs="Times New Roman"/>
                <w:sz w:val="24"/>
                <w:szCs w:val="24"/>
                <w:u w:val="single"/>
              </w:rPr>
              <w:t>ціна/приведена ціна якої є найнижчою</w:t>
            </w:r>
            <w:r w:rsidRPr="009F47D1">
              <w:rPr>
                <w:rFonts w:ascii="Times New Roman" w:eastAsia="Times New Roman" w:hAnsi="Times New Roman" w:cs="Times New Roman"/>
                <w:sz w:val="24"/>
                <w:szCs w:val="24"/>
              </w:rPr>
              <w:t>.</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D27EA5">
              <w:rPr>
                <w:rFonts w:ascii="Times New Roman" w:eastAsia="Times New Roman" w:hAnsi="Times New Roman" w:cs="Times New Roman"/>
                <w:iCs/>
                <w:sz w:val="24"/>
                <w:szCs w:val="24"/>
              </w:rPr>
              <w:t xml:space="preserve">Ціна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D27EA5">
              <w:rPr>
                <w:rFonts w:ascii="Times New Roman" w:eastAsia="Times New Roman" w:hAnsi="Times New Roman" w:cs="Times New Roman"/>
                <w:iCs/>
                <w:sz w:val="24"/>
                <w:szCs w:val="24"/>
              </w:rPr>
              <w:lastRenderedPageBreak/>
              <w:t>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206B365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1CF9663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D2A758"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27EA5">
              <w:rPr>
                <w:rFonts w:ascii="Times New Roman" w:eastAsia="Times New Roman" w:hAnsi="Times New Roman" w:cs="Times New Roman"/>
                <w:color w:val="000000"/>
                <w:sz w:val="24"/>
                <w:szCs w:val="24"/>
                <w:u w:val="single"/>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6A954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ED11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2BE3282" w14:textId="4C108CC2"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27EA5">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27EA5">
              <w:rPr>
                <w:rFonts w:ascii="Times New Roman" w:eastAsia="Times New Roman" w:hAnsi="Times New Roman" w:cs="Times New Roman"/>
                <w:color w:val="000000"/>
                <w:sz w:val="24"/>
                <w:szCs w:val="24"/>
                <w:u w:val="single"/>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65A4762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55703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5BFA53B"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5432B6F4"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A1857C"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78AAD88" w14:textId="31F4D08F" w:rsidR="00F9683C"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2FF8D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6975E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DC915C" w14:textId="02093432" w:rsidR="00F9683C" w:rsidRDefault="00C64C6D">
            <w:pPr>
              <w:widowControl w:val="0"/>
              <w:jc w:val="both"/>
              <w:rPr>
                <w:rFonts w:ascii="Times New Roman" w:eastAsia="Times New Roman" w:hAnsi="Times New Roman" w:cs="Times New Roman"/>
                <w:color w:val="000000"/>
                <w:sz w:val="24"/>
                <w:szCs w:val="24"/>
              </w:rPr>
            </w:pPr>
            <w:r w:rsidRPr="00C64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E5EF8">
              <w:rPr>
                <w:rFonts w:ascii="Times New Roman" w:eastAsia="Times New Roman" w:hAnsi="Times New Roman" w:cs="Times New Roman"/>
                <w:color w:val="000000"/>
                <w:sz w:val="24"/>
                <w:szCs w:val="24"/>
              </w:rPr>
              <w:t>.</w:t>
            </w:r>
          </w:p>
          <w:p w14:paraId="23264615"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B4F93" w14:textId="2FC03CC4"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64C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14:paraId="600879DD" w14:textId="77777777"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380DB8"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1E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854496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492256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EE4DE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94500" w14:textId="77777777" w:rsidR="00505B52" w:rsidRPr="00505B52" w:rsidRDefault="005E5EF8" w:rsidP="00505B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505B52" w:rsidRPr="00505B5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w:t>
            </w:r>
            <w:r w:rsidR="00505B52" w:rsidRPr="00505B52">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064555F" w14:textId="1C6D0DDB" w:rsidR="00F9683C" w:rsidRPr="00505B52" w:rsidRDefault="00505B52" w:rsidP="00505B52">
            <w:pPr>
              <w:widowControl w:val="0"/>
              <w:jc w:val="both"/>
              <w:rPr>
                <w:rFonts w:ascii="Times New Roman" w:eastAsia="Times New Roman" w:hAnsi="Times New Roman" w:cs="Times New Roman"/>
                <w:sz w:val="24"/>
                <w:szCs w:val="24"/>
              </w:rPr>
            </w:pPr>
            <w:r w:rsidRPr="00505B5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DDBC7" w14:textId="358632C9" w:rsidR="009E26E8" w:rsidRDefault="009E26E8">
            <w:pPr>
              <w:widowControl w:val="0"/>
              <w:jc w:val="both"/>
              <w:rPr>
                <w:rFonts w:ascii="Times New Roman" w:eastAsia="Times New Roman" w:hAnsi="Times New Roman" w:cs="Times New Roman"/>
                <w:i/>
                <w:sz w:val="20"/>
                <w:szCs w:val="20"/>
              </w:rPr>
            </w:pPr>
            <w:r w:rsidRPr="007A1CF0">
              <w:rPr>
                <w:rFonts w:ascii="Times New Roman" w:eastAsia="Times New Roman" w:hAnsi="Times New Roman" w:cs="Times New Roman"/>
                <w:iCs/>
                <w:sz w:val="24"/>
                <w:szCs w:val="24"/>
                <w:u w:val="single"/>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w:t>
            </w:r>
            <w:r w:rsidR="000F6D4D">
              <w:rPr>
                <w:rFonts w:ascii="Times New Roman" w:eastAsia="Times New Roman" w:hAnsi="Times New Roman" w:cs="Times New Roman"/>
                <w:iCs/>
                <w:sz w:val="24"/>
                <w:szCs w:val="24"/>
                <w:u w:val="single"/>
              </w:rPr>
              <w:t>1</w:t>
            </w:r>
            <w:r w:rsidRPr="007A1CF0">
              <w:rPr>
                <w:rFonts w:ascii="Times New Roman" w:eastAsia="Times New Roman" w:hAnsi="Times New Roman" w:cs="Times New Roman"/>
                <w:iCs/>
                <w:sz w:val="24"/>
                <w:szCs w:val="24"/>
                <w:u w:val="single"/>
              </w:rPr>
              <w:t xml:space="preserve"> пункту 41 Особливостей.</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EE38F45" w14:textId="77777777"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AFC3330" w14:textId="774D4C80"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14:paraId="3844B2A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8647A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078624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55E5078" w14:textId="0DC5009D"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505B52" w:rsidRPr="00505B52">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5B52">
              <w:rPr>
                <w:rFonts w:ascii="Times New Roman" w:eastAsia="Times New Roman" w:hAnsi="Times New Roman" w:cs="Times New Roman"/>
                <w:sz w:val="24"/>
                <w:szCs w:val="24"/>
                <w:highlight w:val="white"/>
              </w:rPr>
              <w:t>;</w:t>
            </w:r>
          </w:p>
          <w:p w14:paraId="6E420B45"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52BB9A09"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992B559" w14:textId="153FD7B0"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B670E4">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w:t>
            </w:r>
            <w:r w:rsidR="00B670E4">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Особливостей;</w:t>
            </w:r>
          </w:p>
          <w:p w14:paraId="1C43F059"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900A3BE" w14:textId="6B96192F" w:rsidR="006D5011" w:rsidRPr="006D5011" w:rsidRDefault="006D5011" w:rsidP="006D5011">
            <w:pPr>
              <w:pStyle w:val="rvps2"/>
              <w:shd w:val="clear" w:color="auto" w:fill="FFFFFF"/>
              <w:spacing w:before="0" w:beforeAutospacing="0" w:after="0" w:afterAutospacing="0"/>
              <w:jc w:val="both"/>
            </w:pPr>
            <w:r w:rsidRPr="006D5011">
              <w:rPr>
                <w:b/>
                <w:bCs/>
                <w:i/>
                <w:iC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DD0E39">
              <w:rPr>
                <w:b/>
                <w:bCs/>
                <w:i/>
                <w:iCs/>
              </w:rPr>
              <w:t xml:space="preserve"> з підстав вказаних в </w:t>
            </w:r>
            <w:r w:rsidR="003D4FC3">
              <w:rPr>
                <w:b/>
                <w:bCs/>
                <w:i/>
                <w:iCs/>
              </w:rPr>
              <w:t>абзацах</w:t>
            </w:r>
            <w:r w:rsidR="00DD0E39">
              <w:rPr>
                <w:b/>
                <w:bCs/>
                <w:i/>
                <w:iCs/>
              </w:rPr>
              <w:t xml:space="preserve"> </w:t>
            </w:r>
            <w:r w:rsidR="003D4FC3">
              <w:rPr>
                <w:b/>
                <w:bCs/>
                <w:i/>
                <w:iCs/>
              </w:rPr>
              <w:t>2</w:t>
            </w:r>
            <w:r w:rsidR="00DD0E39">
              <w:rPr>
                <w:b/>
                <w:bCs/>
                <w:i/>
                <w:iCs/>
              </w:rPr>
              <w:t>-12 пункту 44 Особливостей.</w:t>
            </w:r>
          </w:p>
          <w:p w14:paraId="2AE7DF61" w14:textId="08991D7F" w:rsidR="00F9683C" w:rsidRPr="006D5011" w:rsidRDefault="006D5011" w:rsidP="006D5011">
            <w:pPr>
              <w:pStyle w:val="rvps2"/>
              <w:shd w:val="clear" w:color="auto" w:fill="FFFFFF"/>
              <w:spacing w:before="0" w:beforeAutospacing="0" w:after="0" w:afterAutospacing="0"/>
              <w:jc w:val="both"/>
            </w:pPr>
            <w:bookmarkStart w:id="7" w:name="n411"/>
            <w:bookmarkEnd w:id="7"/>
            <w:r w:rsidRPr="006D501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1664E"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56E7E8D"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F9B44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4CA9A"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5D372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7CCA72"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26F2B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DE9FD35"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4A3B0CC"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550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C25415" w14:textId="77777777" w:rsidR="00F9683C" w:rsidRPr="006E02C3" w:rsidRDefault="005E5EF8">
            <w:pPr>
              <w:widowControl w:val="0"/>
              <w:jc w:val="both"/>
              <w:rPr>
                <w:rFonts w:ascii="Times New Roman" w:eastAsia="Times New Roman" w:hAnsi="Times New Roman" w:cs="Times New Roman"/>
                <w:iCs/>
                <w:sz w:val="24"/>
                <w:szCs w:val="24"/>
                <w:highlight w:val="white"/>
                <w:u w:val="single"/>
              </w:rPr>
            </w:pPr>
            <w:r w:rsidRPr="006E02C3">
              <w:rPr>
                <w:rFonts w:ascii="Times New Roman" w:eastAsia="Times New Roman" w:hAnsi="Times New Roman" w:cs="Times New Roman"/>
                <w:iCs/>
                <w:color w:val="000000"/>
                <w:sz w:val="24"/>
                <w:szCs w:val="24"/>
                <w:highlight w:val="white"/>
                <w:u w:val="singl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E02C3">
              <w:rPr>
                <w:rFonts w:ascii="Times New Roman" w:eastAsia="Times New Roman" w:hAnsi="Times New Roman" w:cs="Times New Roman"/>
                <w:iCs/>
                <w:sz w:val="24"/>
                <w:szCs w:val="24"/>
                <w:highlight w:val="white"/>
                <w:u w:val="single"/>
              </w:rPr>
              <w:t xml:space="preserve"> абзацу 2 підпункту 3  пункту 41 Особливостей.</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FE7CF56" w14:textId="35E25495"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5011" w:rsidRPr="006D5011">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7DE6E41C"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4905388"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691EE204"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2E178F">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46B5219C"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w:t>
      </w:r>
      <w:r w:rsidR="00892E4F">
        <w:rPr>
          <w:rFonts w:ascii="Times New Roman" w:eastAsia="Times New Roman" w:hAnsi="Times New Roman" w:cs="Times New Roman"/>
          <w:sz w:val="24"/>
          <w:szCs w:val="24"/>
        </w:rPr>
        <w:t xml:space="preserve"> </w:t>
      </w:r>
      <w:r w:rsidR="00D20E24">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4447B"/>
    <w:rsid w:val="00071A99"/>
    <w:rsid w:val="00074216"/>
    <w:rsid w:val="00076521"/>
    <w:rsid w:val="000F6D4D"/>
    <w:rsid w:val="001072EE"/>
    <w:rsid w:val="0016320B"/>
    <w:rsid w:val="00173C3E"/>
    <w:rsid w:val="001931A2"/>
    <w:rsid w:val="001B1333"/>
    <w:rsid w:val="001E7AE6"/>
    <w:rsid w:val="00205375"/>
    <w:rsid w:val="00210275"/>
    <w:rsid w:val="00296CB1"/>
    <w:rsid w:val="002E178F"/>
    <w:rsid w:val="00350046"/>
    <w:rsid w:val="003C62F5"/>
    <w:rsid w:val="003D4FC3"/>
    <w:rsid w:val="003F3F15"/>
    <w:rsid w:val="00407799"/>
    <w:rsid w:val="00435504"/>
    <w:rsid w:val="00457466"/>
    <w:rsid w:val="004E4B16"/>
    <w:rsid w:val="00503080"/>
    <w:rsid w:val="00505B52"/>
    <w:rsid w:val="005A18CB"/>
    <w:rsid w:val="005A6BF3"/>
    <w:rsid w:val="005C2735"/>
    <w:rsid w:val="005C3549"/>
    <w:rsid w:val="005E5EF8"/>
    <w:rsid w:val="005F5C59"/>
    <w:rsid w:val="00667D35"/>
    <w:rsid w:val="00695A33"/>
    <w:rsid w:val="006C5A22"/>
    <w:rsid w:val="006D5011"/>
    <w:rsid w:val="006E02C3"/>
    <w:rsid w:val="006E6F26"/>
    <w:rsid w:val="006F5A76"/>
    <w:rsid w:val="00712D58"/>
    <w:rsid w:val="007D1BCA"/>
    <w:rsid w:val="008077B7"/>
    <w:rsid w:val="00885A0F"/>
    <w:rsid w:val="008878E8"/>
    <w:rsid w:val="00892E4F"/>
    <w:rsid w:val="008C0F6F"/>
    <w:rsid w:val="008E481B"/>
    <w:rsid w:val="009258B7"/>
    <w:rsid w:val="009E205B"/>
    <w:rsid w:val="009E26E8"/>
    <w:rsid w:val="009F47D1"/>
    <w:rsid w:val="00A67DB7"/>
    <w:rsid w:val="00AE3EEC"/>
    <w:rsid w:val="00AE7FA6"/>
    <w:rsid w:val="00B429F1"/>
    <w:rsid w:val="00B66D55"/>
    <w:rsid w:val="00B670E4"/>
    <w:rsid w:val="00BD065B"/>
    <w:rsid w:val="00C112E6"/>
    <w:rsid w:val="00C12CFD"/>
    <w:rsid w:val="00C32BC8"/>
    <w:rsid w:val="00C3350D"/>
    <w:rsid w:val="00C64C6D"/>
    <w:rsid w:val="00C84E21"/>
    <w:rsid w:val="00CC6046"/>
    <w:rsid w:val="00CD12F8"/>
    <w:rsid w:val="00D20E24"/>
    <w:rsid w:val="00D27EA5"/>
    <w:rsid w:val="00D53CA2"/>
    <w:rsid w:val="00DD0E39"/>
    <w:rsid w:val="00E34779"/>
    <w:rsid w:val="00E84CB4"/>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8270</Words>
  <Characters>47144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2023-03-08T10:18:00Z</cp:lastPrinted>
  <dcterms:created xsi:type="dcterms:W3CDTF">2023-03-09T15:31:00Z</dcterms:created>
  <dcterms:modified xsi:type="dcterms:W3CDTF">2023-03-22T10:53:00Z</dcterms:modified>
</cp:coreProperties>
</file>