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8F" w:rsidRDefault="00930F8F" w:rsidP="007B692B">
      <w:pPr>
        <w:jc w:val="right"/>
        <w:rPr>
          <w:b/>
          <w:lang w:val="uk-UA"/>
        </w:rPr>
      </w:pPr>
    </w:p>
    <w:p w:rsidR="007B692B" w:rsidRDefault="007B692B" w:rsidP="007B692B">
      <w:pPr>
        <w:jc w:val="right"/>
        <w:rPr>
          <w:b/>
          <w:lang w:val="uk-UA"/>
        </w:rPr>
      </w:pPr>
      <w:r>
        <w:rPr>
          <w:b/>
          <w:lang w:val="uk-UA"/>
        </w:rPr>
        <w:t>Додаток 2 до ДКТ</w:t>
      </w:r>
    </w:p>
    <w:p w:rsidR="00930F8F" w:rsidRDefault="00930F8F" w:rsidP="006D6DC4">
      <w:pPr>
        <w:jc w:val="center"/>
        <w:rPr>
          <w:b/>
          <w:lang w:val="uk-UA"/>
        </w:rPr>
      </w:pPr>
    </w:p>
    <w:p w:rsidR="006D6DC4" w:rsidRDefault="006D6DC4" w:rsidP="006D6DC4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Технічні характеристики </w:t>
      </w:r>
      <w:r w:rsidRPr="00A16EE7">
        <w:rPr>
          <w:b/>
          <w:lang w:val="uk-UA"/>
        </w:rPr>
        <w:t xml:space="preserve"> Товару</w:t>
      </w:r>
    </w:p>
    <w:p w:rsidR="00E56659" w:rsidRDefault="00E56659" w:rsidP="006D6DC4">
      <w:pPr>
        <w:jc w:val="center"/>
        <w:rPr>
          <w:b/>
          <w:lang w:val="uk-UA"/>
        </w:rPr>
      </w:pPr>
    </w:p>
    <w:p w:rsidR="00E9670C" w:rsidRPr="00B05E67" w:rsidRDefault="00E9670C" w:rsidP="00E9670C">
      <w:pPr>
        <w:rPr>
          <w:lang w:val="uk-UA"/>
        </w:rPr>
      </w:pPr>
    </w:p>
    <w:tbl>
      <w:tblPr>
        <w:tblW w:w="5000" w:type="pct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"/>
        <w:gridCol w:w="2920"/>
        <w:gridCol w:w="1282"/>
        <w:gridCol w:w="1112"/>
        <w:gridCol w:w="1624"/>
        <w:gridCol w:w="1436"/>
        <w:gridCol w:w="1243"/>
      </w:tblGrid>
      <w:tr w:rsidR="00930F8F" w:rsidRPr="00930F8F" w:rsidTr="00CF264C">
        <w:trPr>
          <w:trHeight w:val="327"/>
          <w:jc w:val="center"/>
        </w:trPr>
        <w:tc>
          <w:tcPr>
            <w:tcW w:w="311" w:type="pct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rPr>
                <w:b/>
                <w:bCs/>
                <w:lang w:val="uk-UA"/>
              </w:rPr>
            </w:pPr>
          </w:p>
          <w:p w:rsidR="00930F8F" w:rsidRPr="00930F8F" w:rsidRDefault="00930F8F" w:rsidP="00930F8F">
            <w:pPr>
              <w:rPr>
                <w:b/>
                <w:bCs/>
              </w:rPr>
            </w:pPr>
            <w:r w:rsidRPr="00930F8F">
              <w:rPr>
                <w:b/>
                <w:bCs/>
              </w:rPr>
              <w:t>№ п/п</w:t>
            </w:r>
          </w:p>
        </w:tc>
        <w:tc>
          <w:tcPr>
            <w:tcW w:w="4689" w:type="pct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0F8F" w:rsidRPr="00930F8F" w:rsidRDefault="00930F8F" w:rsidP="00930F8F">
            <w:pPr>
              <w:rPr>
                <w:b/>
                <w:bCs/>
              </w:rPr>
            </w:pPr>
            <w:r w:rsidRPr="00930F8F">
              <w:rPr>
                <w:b/>
                <w:bCs/>
              </w:rPr>
              <w:t>Характеристики предмету закупівлі, що вимагаються Замовником</w:t>
            </w:r>
          </w:p>
        </w:tc>
      </w:tr>
      <w:tr w:rsidR="00930F8F" w:rsidRPr="00930F8F" w:rsidTr="00930F8F">
        <w:trPr>
          <w:trHeight w:val="191"/>
          <w:jc w:val="center"/>
        </w:trPr>
        <w:tc>
          <w:tcPr>
            <w:tcW w:w="311" w:type="pct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rPr>
                <w:b/>
                <w:bCs/>
              </w:rPr>
            </w:pPr>
            <w:bookmarkStart w:id="0" w:name="_GoBack" w:colFirst="1" w:colLast="6"/>
          </w:p>
        </w:tc>
        <w:tc>
          <w:tcPr>
            <w:tcW w:w="142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  <w:r w:rsidRPr="00930F8F">
              <w:rPr>
                <w:b/>
                <w:bCs/>
              </w:rPr>
              <w:t>Найменування</w:t>
            </w:r>
          </w:p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  <w:r w:rsidRPr="00930F8F">
              <w:rPr>
                <w:b/>
                <w:bCs/>
              </w:rPr>
              <w:t>Формат</w:t>
            </w:r>
          </w:p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  <w:r w:rsidRPr="00930F8F">
              <w:rPr>
                <w:b/>
                <w:bCs/>
              </w:rPr>
              <w:t>Тип</w:t>
            </w:r>
          </w:p>
        </w:tc>
        <w:tc>
          <w:tcPr>
            <w:tcW w:w="79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  <w:r w:rsidRPr="00930F8F">
              <w:rPr>
                <w:b/>
                <w:bCs/>
              </w:rPr>
              <w:t>Білизна, (Яскравість, ISO %)</w:t>
            </w:r>
          </w:p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  <w:r w:rsidRPr="00930F8F">
              <w:rPr>
                <w:b/>
                <w:bCs/>
              </w:rPr>
              <w:t>Щільність, (маса) Г/М²</w:t>
            </w:r>
          </w:p>
        </w:tc>
        <w:tc>
          <w:tcPr>
            <w:tcW w:w="60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  <w:r w:rsidRPr="00930F8F">
              <w:rPr>
                <w:b/>
                <w:bCs/>
              </w:rPr>
              <w:t>Кількість</w:t>
            </w:r>
          </w:p>
          <w:p w:rsidR="00930F8F" w:rsidRPr="00930F8F" w:rsidRDefault="00930F8F" w:rsidP="00930F8F">
            <w:pPr>
              <w:jc w:val="center"/>
              <w:rPr>
                <w:b/>
                <w:bCs/>
              </w:rPr>
            </w:pPr>
            <w:r w:rsidRPr="00930F8F">
              <w:rPr>
                <w:b/>
                <w:bCs/>
              </w:rPr>
              <w:t>(</w:t>
            </w:r>
            <w:r>
              <w:rPr>
                <w:b/>
                <w:bCs/>
                <w:lang w:val="uk-UA"/>
              </w:rPr>
              <w:t>пач</w:t>
            </w:r>
            <w:r w:rsidRPr="00930F8F">
              <w:rPr>
                <w:b/>
                <w:bCs/>
              </w:rPr>
              <w:t>.)</w:t>
            </w:r>
          </w:p>
        </w:tc>
      </w:tr>
      <w:bookmarkEnd w:id="0"/>
      <w:tr w:rsidR="00930F8F" w:rsidRPr="00930F8F" w:rsidTr="00930F8F">
        <w:trPr>
          <w:trHeight w:val="144"/>
          <w:jc w:val="center"/>
        </w:trPr>
        <w:tc>
          <w:tcPr>
            <w:tcW w:w="31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vAlign w:val="center"/>
          </w:tcPr>
          <w:p w:rsidR="00930F8F" w:rsidRPr="00930F8F" w:rsidRDefault="00930F8F" w:rsidP="00930F8F">
            <w:pPr>
              <w:rPr>
                <w:bCs/>
                <w:lang w:val="uk-UA"/>
              </w:rPr>
            </w:pPr>
            <w:r w:rsidRPr="00930F8F">
              <w:rPr>
                <w:bCs/>
                <w:lang w:val="uk-UA"/>
              </w:rPr>
              <w:t>1</w:t>
            </w:r>
          </w:p>
        </w:tc>
        <w:tc>
          <w:tcPr>
            <w:tcW w:w="142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930F8F" w:rsidRPr="00930F8F" w:rsidRDefault="00930F8F" w:rsidP="00930F8F">
            <w:pPr>
              <w:rPr>
                <w:lang w:val="uk-UA"/>
              </w:rPr>
            </w:pPr>
            <w:r w:rsidRPr="00930F8F">
              <w:rPr>
                <w:lang w:val="uk-UA"/>
              </w:rPr>
              <w:t>Картон А4 ( 360 г/м2),100 арк</w:t>
            </w:r>
          </w:p>
        </w:tc>
        <w:tc>
          <w:tcPr>
            <w:tcW w:w="62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0F8F" w:rsidRPr="00930F8F" w:rsidRDefault="00930F8F" w:rsidP="00930F8F">
            <w:pPr>
              <w:jc w:val="center"/>
              <w:rPr>
                <w:lang w:val="uk-UA"/>
              </w:rPr>
            </w:pPr>
            <w:r w:rsidRPr="00930F8F">
              <w:rPr>
                <w:lang w:val="uk-UA"/>
              </w:rPr>
              <w:t>А4</w:t>
            </w:r>
          </w:p>
        </w:tc>
        <w:tc>
          <w:tcPr>
            <w:tcW w:w="54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0F8F" w:rsidRPr="00930F8F" w:rsidRDefault="00930F8F" w:rsidP="00930F8F">
            <w:pPr>
              <w:jc w:val="center"/>
            </w:pPr>
            <w:r w:rsidRPr="00930F8F">
              <w:t>картон</w:t>
            </w:r>
          </w:p>
        </w:tc>
        <w:tc>
          <w:tcPr>
            <w:tcW w:w="79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0F8F" w:rsidRPr="00930F8F" w:rsidRDefault="00930F8F" w:rsidP="00930F8F">
            <w:pPr>
              <w:jc w:val="center"/>
              <w:rPr>
                <w:lang w:val="uk-UA"/>
              </w:rPr>
            </w:pPr>
            <w:r w:rsidRPr="00930F8F">
              <w:rPr>
                <w:lang w:val="uk-UA"/>
              </w:rPr>
              <w:t>62</w:t>
            </w:r>
          </w:p>
        </w:tc>
        <w:tc>
          <w:tcPr>
            <w:tcW w:w="7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0F8F" w:rsidRPr="00930F8F" w:rsidRDefault="00930F8F" w:rsidP="00930F8F">
            <w:pPr>
              <w:jc w:val="center"/>
              <w:rPr>
                <w:lang w:val="uk-UA"/>
              </w:rPr>
            </w:pPr>
            <w:r w:rsidRPr="00930F8F">
              <w:rPr>
                <w:lang w:val="uk-UA"/>
              </w:rPr>
              <w:t>360</w:t>
            </w:r>
          </w:p>
        </w:tc>
        <w:tc>
          <w:tcPr>
            <w:tcW w:w="60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30F8F" w:rsidRPr="00930F8F" w:rsidRDefault="00930F8F" w:rsidP="00930F8F">
            <w:pPr>
              <w:jc w:val="center"/>
              <w:rPr>
                <w:lang w:val="uk-UA"/>
              </w:rPr>
            </w:pPr>
            <w:r w:rsidRPr="00930F8F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  <w:r w:rsidRPr="00930F8F">
              <w:rPr>
                <w:lang w:val="uk-UA"/>
              </w:rPr>
              <w:t>0</w:t>
            </w:r>
          </w:p>
        </w:tc>
      </w:tr>
    </w:tbl>
    <w:p w:rsidR="00E9670C" w:rsidRPr="00B05E67" w:rsidRDefault="00E9670C" w:rsidP="00E9670C">
      <w:pPr>
        <w:rPr>
          <w:lang w:val="uk-UA"/>
        </w:rPr>
      </w:pPr>
    </w:p>
    <w:p w:rsidR="00E9670C" w:rsidRPr="00B05E67" w:rsidRDefault="00E9670C" w:rsidP="00E9670C">
      <w:pPr>
        <w:rPr>
          <w:lang w:val="uk-UA"/>
        </w:rPr>
      </w:pPr>
    </w:p>
    <w:p w:rsidR="00E9670C" w:rsidRPr="00B05E67" w:rsidRDefault="00E9670C" w:rsidP="00E9670C">
      <w:pPr>
        <w:rPr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E56659" w:rsidRDefault="00E56659" w:rsidP="006D6DC4">
      <w:pPr>
        <w:jc w:val="center"/>
        <w:rPr>
          <w:b/>
          <w:lang w:val="uk-UA"/>
        </w:rPr>
      </w:pPr>
    </w:p>
    <w:p w:rsidR="00F967F9" w:rsidRDefault="00F967F9" w:rsidP="006D6DC4">
      <w:pPr>
        <w:jc w:val="center"/>
        <w:rPr>
          <w:b/>
          <w:lang w:val="uk-UA"/>
        </w:rPr>
      </w:pPr>
    </w:p>
    <w:p w:rsidR="00F967F9" w:rsidRDefault="00F967F9" w:rsidP="006D6DC4">
      <w:pPr>
        <w:jc w:val="center"/>
        <w:rPr>
          <w:b/>
          <w:lang w:val="uk-UA"/>
        </w:rPr>
      </w:pPr>
    </w:p>
    <w:p w:rsidR="00F967F9" w:rsidRDefault="00F967F9" w:rsidP="006D6DC4">
      <w:pPr>
        <w:jc w:val="center"/>
        <w:rPr>
          <w:b/>
          <w:lang w:val="uk-UA"/>
        </w:rPr>
      </w:pPr>
    </w:p>
    <w:sectPr w:rsidR="00F967F9" w:rsidSect="00E9670C">
      <w:footerReference w:type="even" r:id="rId7"/>
      <w:footerReference w:type="default" r:id="rId8"/>
      <w:pgSz w:w="11906" w:h="16838"/>
      <w:pgMar w:top="397" w:right="56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1A" w:rsidRDefault="001E641A">
      <w:r>
        <w:separator/>
      </w:r>
    </w:p>
  </w:endnote>
  <w:endnote w:type="continuationSeparator" w:id="0">
    <w:p w:rsidR="001E641A" w:rsidRDefault="001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P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BE" w:rsidRDefault="00BA767F" w:rsidP="00841D1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8BE" w:rsidRDefault="00930F8F" w:rsidP="00EB65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BE" w:rsidRDefault="00BA767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30F8F">
      <w:rPr>
        <w:noProof/>
      </w:rPr>
      <w:t>1</w:t>
    </w:r>
    <w:r>
      <w:fldChar w:fldCharType="end"/>
    </w:r>
  </w:p>
  <w:p w:rsidR="000238BE" w:rsidRDefault="00930F8F" w:rsidP="00EB65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1A" w:rsidRDefault="001E641A">
      <w:r>
        <w:separator/>
      </w:r>
    </w:p>
  </w:footnote>
  <w:footnote w:type="continuationSeparator" w:id="0">
    <w:p w:rsidR="001E641A" w:rsidRDefault="001E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A34"/>
    <w:multiLevelType w:val="hybridMultilevel"/>
    <w:tmpl w:val="BE0AF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E4854"/>
    <w:multiLevelType w:val="hybridMultilevel"/>
    <w:tmpl w:val="23305066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230086"/>
    <w:multiLevelType w:val="hybridMultilevel"/>
    <w:tmpl w:val="80F8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D73576"/>
    <w:multiLevelType w:val="hybridMultilevel"/>
    <w:tmpl w:val="56FE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708C9"/>
    <w:multiLevelType w:val="hybridMultilevel"/>
    <w:tmpl w:val="61EE4B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0E57C5"/>
    <w:multiLevelType w:val="hybridMultilevel"/>
    <w:tmpl w:val="3C6A1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56933"/>
    <w:multiLevelType w:val="hybridMultilevel"/>
    <w:tmpl w:val="1052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7D6A"/>
    <w:multiLevelType w:val="hybridMultilevel"/>
    <w:tmpl w:val="C686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1E4D3A"/>
    <w:multiLevelType w:val="hybridMultilevel"/>
    <w:tmpl w:val="E00CDB90"/>
    <w:lvl w:ilvl="0" w:tplc="04220001">
      <w:start w:val="1"/>
      <w:numFmt w:val="bullet"/>
      <w:lvlText w:val=""/>
      <w:lvlJc w:val="left"/>
      <w:pPr>
        <w:ind w:left="161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5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7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1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93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7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12654C"/>
    <w:multiLevelType w:val="hybridMultilevel"/>
    <w:tmpl w:val="BB2C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C4"/>
    <w:rsid w:val="001223EE"/>
    <w:rsid w:val="0014002F"/>
    <w:rsid w:val="001E0BFD"/>
    <w:rsid w:val="001E641A"/>
    <w:rsid w:val="00497F0B"/>
    <w:rsid w:val="005A697C"/>
    <w:rsid w:val="00646E00"/>
    <w:rsid w:val="006D6DC4"/>
    <w:rsid w:val="007B692B"/>
    <w:rsid w:val="0084790D"/>
    <w:rsid w:val="009122BD"/>
    <w:rsid w:val="00930F8F"/>
    <w:rsid w:val="009843E6"/>
    <w:rsid w:val="00AB4ECC"/>
    <w:rsid w:val="00BA767F"/>
    <w:rsid w:val="00D06A59"/>
    <w:rsid w:val="00D116A2"/>
    <w:rsid w:val="00DB21BB"/>
    <w:rsid w:val="00E56659"/>
    <w:rsid w:val="00E9670C"/>
    <w:rsid w:val="00F723C1"/>
    <w:rsid w:val="00F8232B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C1A6"/>
  <w15:chartTrackingRefBased/>
  <w15:docId w15:val="{AAD74C14-0842-4EE1-9DB4-D0B8E3F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 Знак2,Нижний колонтитул Знак1 Знак,Нижний колонтитул Знак Знак Знак, Знак Знак2 Знак Знак,Нижний колонтитул Знак Знак,Нижний колонтитул Знак Знак1, Знак Знак2 Знак1"/>
    <w:basedOn w:val="a"/>
    <w:link w:val="a4"/>
    <w:uiPriority w:val="99"/>
    <w:rsid w:val="006D6DC4"/>
    <w:pPr>
      <w:tabs>
        <w:tab w:val="center" w:pos="4536"/>
        <w:tab w:val="right" w:pos="9072"/>
      </w:tabs>
    </w:pPr>
    <w:rPr>
      <w:rFonts w:ascii="UkrainianBaltica" w:hAnsi="UkrainianBaltica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rsid w:val="006D6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DC4"/>
  </w:style>
  <w:style w:type="character" w:customStyle="1" w:styleId="a4">
    <w:name w:val="Нижній колонтитул Знак"/>
    <w:aliases w:val=" Знак Знак2 Знак,Нижний колонтитул Знак1 Знак Знак,Нижний колонтитул Знак Знак Знак Знак, Знак Знак2 Знак Знак Знак,Нижний колонтитул Знак Знак Знак1,Нижний колонтитул Знак Знак1 Знак, Знак Знак2 Знак1 Знак"/>
    <w:link w:val="a3"/>
    <w:uiPriority w:val="99"/>
    <w:rsid w:val="006D6DC4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6D6DC4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D6DC4"/>
    <w:rPr>
      <w:rFonts w:ascii="Calibri" w:eastAsia="Calibri" w:hAnsi="Calibri" w:cs="Times New Roman"/>
      <w:szCs w:val="21"/>
    </w:rPr>
  </w:style>
  <w:style w:type="paragraph" w:styleId="a9">
    <w:name w:val="No Spacing"/>
    <w:link w:val="aa"/>
    <w:uiPriority w:val="99"/>
    <w:qFormat/>
    <w:rsid w:val="00E5665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Без інтервалів Знак"/>
    <w:link w:val="a9"/>
    <w:uiPriority w:val="99"/>
    <w:rsid w:val="00E56659"/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link w:val="ac"/>
    <w:uiPriority w:val="99"/>
    <w:qFormat/>
    <w:rsid w:val="00E56659"/>
    <w:pPr>
      <w:ind w:left="720"/>
      <w:contextualSpacing/>
    </w:pPr>
  </w:style>
  <w:style w:type="character" w:customStyle="1" w:styleId="ac">
    <w:name w:val="Абзац списку Знак"/>
    <w:link w:val="ab"/>
    <w:uiPriority w:val="99"/>
    <w:locked/>
    <w:rsid w:val="00E5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E56659"/>
    <w:pPr>
      <w:autoSpaceDE w:val="0"/>
      <w:autoSpaceDN w:val="0"/>
      <w:adjustRightInd w:val="0"/>
      <w:spacing w:line="241" w:lineRule="atLeast"/>
    </w:pPr>
    <w:rPr>
      <w:rFonts w:ascii="Futura PT" w:eastAsia="Calibri" w:hAnsi="Futura PT"/>
      <w:lang w:val="uk-UA" w:eastAsia="en-US"/>
    </w:rPr>
  </w:style>
  <w:style w:type="paragraph" w:customStyle="1" w:styleId="Default">
    <w:name w:val="Default"/>
    <w:rsid w:val="00E56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Інна Юріївна</dc:creator>
  <cp:keywords/>
  <dc:description/>
  <cp:lastModifiedBy>Спіріна Наталія Валентинівна</cp:lastModifiedBy>
  <cp:revision>14</cp:revision>
  <dcterms:created xsi:type="dcterms:W3CDTF">2019-11-07T08:38:00Z</dcterms:created>
  <dcterms:modified xsi:type="dcterms:W3CDTF">2022-06-27T12:10:00Z</dcterms:modified>
</cp:coreProperties>
</file>