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2ECB" w14:textId="77777777" w:rsidR="00C947D6" w:rsidRPr="00802E7F" w:rsidRDefault="00C947D6" w:rsidP="00E85950">
      <w:pPr>
        <w:widowControl w:val="0"/>
        <w:ind w:firstLine="567"/>
        <w:jc w:val="right"/>
        <w:rPr>
          <w:rFonts w:ascii="Times New Roman" w:eastAsia="Times New Roman" w:hAnsi="Times New Roman" w:cs="Times New Roman"/>
          <w:b/>
          <w:bCs/>
          <w:color w:val="000000"/>
          <w:sz w:val="24"/>
          <w:szCs w:val="24"/>
        </w:rPr>
      </w:pPr>
      <w:bookmarkStart w:id="0" w:name="_Hlk41033822"/>
      <w:r w:rsidRPr="00802E7F">
        <w:rPr>
          <w:rFonts w:ascii="Times New Roman" w:eastAsia="Times New Roman" w:hAnsi="Times New Roman" w:cs="Times New Roman"/>
          <w:b/>
          <w:bCs/>
          <w:color w:val="000000"/>
          <w:sz w:val="24"/>
          <w:szCs w:val="24"/>
        </w:rPr>
        <w:t>Додаток №</w:t>
      </w:r>
      <w:r w:rsidRPr="008515B6">
        <w:rPr>
          <w:rFonts w:ascii="Times New Roman" w:eastAsia="Times New Roman" w:hAnsi="Times New Roman" w:cs="Times New Roman"/>
          <w:b/>
          <w:bCs/>
          <w:color w:val="000000"/>
          <w:sz w:val="24"/>
          <w:szCs w:val="24"/>
          <w:lang w:val="ru-RU"/>
        </w:rPr>
        <w:t xml:space="preserve">3 </w:t>
      </w:r>
    </w:p>
    <w:p w14:paraId="520D68A4" w14:textId="3B2D1E3F" w:rsidR="00C947D6" w:rsidRPr="00A41E1D" w:rsidRDefault="00C947D6" w:rsidP="00A41E1D">
      <w:pPr>
        <w:widowControl w:val="0"/>
        <w:ind w:firstLine="567"/>
        <w:jc w:val="right"/>
        <w:rPr>
          <w:rFonts w:ascii="Times New Roman" w:eastAsia="Times New Roman" w:hAnsi="Times New Roman" w:cs="Times New Roman"/>
          <w:b/>
          <w:bCs/>
          <w:color w:val="000000"/>
          <w:sz w:val="24"/>
          <w:szCs w:val="24"/>
        </w:rPr>
      </w:pPr>
      <w:r w:rsidRPr="00802E7F">
        <w:rPr>
          <w:rFonts w:ascii="Times New Roman" w:eastAsia="Times New Roman" w:hAnsi="Times New Roman" w:cs="Times New Roman"/>
          <w:b/>
          <w:bCs/>
          <w:color w:val="000000"/>
          <w:sz w:val="24"/>
          <w:szCs w:val="24"/>
        </w:rPr>
        <w:t>До тендерної документації</w:t>
      </w:r>
    </w:p>
    <w:p w14:paraId="6F2C874F" w14:textId="3934D71C" w:rsidR="00C947D6" w:rsidRPr="00A41E1D" w:rsidRDefault="00C947D6" w:rsidP="00A41E1D">
      <w:pPr>
        <w:pStyle w:val="a5"/>
        <w:shd w:val="clear" w:color="auto" w:fill="auto"/>
        <w:spacing w:line="240" w:lineRule="auto"/>
        <w:ind w:firstLine="0"/>
        <w:jc w:val="center"/>
        <w:rPr>
          <w:b/>
          <w:sz w:val="32"/>
          <w:szCs w:val="32"/>
        </w:rPr>
      </w:pPr>
      <w:r w:rsidRPr="00802E7F">
        <w:rPr>
          <w:b/>
          <w:sz w:val="32"/>
          <w:szCs w:val="32"/>
        </w:rPr>
        <w:t>ТЕХНІЧНЕ ЗАВДАННЯ</w:t>
      </w:r>
    </w:p>
    <w:p w14:paraId="1A4FD8D6" w14:textId="77777777" w:rsidR="00C947D6" w:rsidRPr="00802E7F" w:rsidRDefault="00C947D6" w:rsidP="00460CC7">
      <w:pPr>
        <w:jc w:val="both"/>
        <w:rPr>
          <w:rFonts w:ascii="Times New Roman" w:eastAsia="Times New Roman" w:hAnsi="Times New Roman" w:cs="Times New Roman"/>
          <w:b/>
          <w:i/>
          <w:sz w:val="24"/>
          <w:szCs w:val="24"/>
          <w:u w:val="single"/>
        </w:rPr>
      </w:pPr>
      <w:r w:rsidRPr="00802E7F">
        <w:rPr>
          <w:rFonts w:ascii="Times New Roman" w:eastAsia="Times New Roman" w:hAnsi="Times New Roman" w:cs="Times New Roman"/>
          <w:b/>
          <w:i/>
          <w:sz w:val="24"/>
          <w:szCs w:val="24"/>
          <w:u w:val="single"/>
        </w:rPr>
        <w:t xml:space="preserve">Загальні вимоги: </w:t>
      </w:r>
    </w:p>
    <w:p w14:paraId="7C62820B" w14:textId="366A67C8" w:rsidR="00C947D6" w:rsidRPr="00802E7F" w:rsidRDefault="00C947D6" w:rsidP="004079C8">
      <w:pPr>
        <w:ind w:firstLine="708"/>
        <w:jc w:val="both"/>
        <w:rPr>
          <w:rFonts w:ascii="Times New Roman" w:eastAsia="Times New Roman" w:hAnsi="Times New Roman" w:cs="Times New Roman"/>
          <w:sz w:val="24"/>
          <w:szCs w:val="24"/>
        </w:rPr>
      </w:pPr>
      <w:r w:rsidRPr="00802E7F">
        <w:rPr>
          <w:rFonts w:ascii="Times New Roman" w:eastAsia="Times New Roman" w:hAnsi="Times New Roman" w:cs="Times New Roman"/>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6A23CAEB" w14:textId="77777777" w:rsidR="00C947D6" w:rsidRPr="00802E7F" w:rsidRDefault="00C947D6" w:rsidP="00460CC7">
      <w:pPr>
        <w:jc w:val="both"/>
        <w:rPr>
          <w:rFonts w:ascii="Times New Roman" w:eastAsia="Times New Roman" w:hAnsi="Times New Roman" w:cs="Times New Roman"/>
          <w:sz w:val="24"/>
          <w:szCs w:val="24"/>
        </w:rPr>
      </w:pPr>
      <w:r w:rsidRPr="00802E7F">
        <w:rPr>
          <w:rFonts w:ascii="Times New Roman" w:eastAsia="Times New Roman" w:hAnsi="Times New Roman" w:cs="Times New Roman"/>
          <w:sz w:val="24"/>
          <w:szCs w:val="24"/>
        </w:rPr>
        <w:t>1) Довідка в довільній формі про наявність сертифікатів якості та реєстраційних посвідчень на товар що пропонується згідно МТВ та бути надані при поставці товару.</w:t>
      </w:r>
    </w:p>
    <w:p w14:paraId="7A2C7B00" w14:textId="3C50D150" w:rsidR="00C947D6" w:rsidRPr="00802E7F" w:rsidRDefault="00C947D6" w:rsidP="00460CC7">
      <w:pPr>
        <w:jc w:val="both"/>
        <w:rPr>
          <w:rFonts w:ascii="Times New Roman" w:eastAsia="Times New Roman" w:hAnsi="Times New Roman" w:cs="Times New Roman"/>
          <w:sz w:val="24"/>
          <w:szCs w:val="24"/>
        </w:rPr>
      </w:pPr>
      <w:r w:rsidRPr="00802E7F">
        <w:rPr>
          <w:rFonts w:ascii="Times New Roman" w:eastAsia="Times New Roman" w:hAnsi="Times New Roman" w:cs="Times New Roman"/>
          <w:sz w:val="24"/>
          <w:szCs w:val="24"/>
        </w:rPr>
        <w:t xml:space="preserve">2) </w:t>
      </w:r>
      <w:r w:rsidRPr="00802E7F">
        <w:rPr>
          <w:rFonts w:ascii="Times New Roman" w:eastAsia="Times New Roman" w:hAnsi="Times New Roman" w:cs="Times New Roman"/>
          <w:color w:val="000000"/>
          <w:sz w:val="24"/>
          <w:szCs w:val="24"/>
        </w:rPr>
        <w:t>Довідка в довільній формі про гарантії належного терміну придатності на товари</w:t>
      </w:r>
      <w:r w:rsidR="00E85950" w:rsidRPr="00802E7F">
        <w:rPr>
          <w:rFonts w:ascii="Times New Roman" w:eastAsia="Times New Roman" w:hAnsi="Times New Roman" w:cs="Times New Roman"/>
          <w:color w:val="000000"/>
          <w:sz w:val="24"/>
          <w:szCs w:val="24"/>
        </w:rPr>
        <w:t xml:space="preserve"> т</w:t>
      </w:r>
      <w:r w:rsidRPr="00802E7F">
        <w:rPr>
          <w:rFonts w:ascii="Times New Roman" w:eastAsia="Times New Roman" w:hAnsi="Times New Roman" w:cs="Times New Roman"/>
          <w:sz w:val="24"/>
          <w:szCs w:val="24"/>
        </w:rPr>
        <w:t xml:space="preserve">ермін придатності товару на момент поставки має становити не менше 80 % від встановленого інструкцією терміну придатності </w:t>
      </w:r>
    </w:p>
    <w:p w14:paraId="1777A2D8" w14:textId="77777777" w:rsidR="00C947D6" w:rsidRPr="00802E7F" w:rsidRDefault="00C947D6" w:rsidP="00460CC7">
      <w:pPr>
        <w:jc w:val="both"/>
        <w:rPr>
          <w:rFonts w:ascii="Times New Roman" w:eastAsia="Times New Roman" w:hAnsi="Times New Roman" w:cs="Times New Roman"/>
          <w:color w:val="000000"/>
          <w:sz w:val="24"/>
          <w:szCs w:val="24"/>
        </w:rPr>
      </w:pPr>
      <w:r w:rsidRPr="00802E7F">
        <w:rPr>
          <w:rFonts w:ascii="Times New Roman" w:eastAsia="Times New Roman" w:hAnsi="Times New Roman" w:cs="Times New Roman"/>
          <w:sz w:val="24"/>
          <w:szCs w:val="24"/>
        </w:rPr>
        <w:t>3) К</w:t>
      </w:r>
      <w:r w:rsidRPr="00802E7F">
        <w:rPr>
          <w:rFonts w:ascii="Times New Roman" w:eastAsia="Times New Roman" w:hAnsi="Times New Roman" w:cs="Times New Roman"/>
          <w:color w:val="000000"/>
          <w:sz w:val="24"/>
          <w:szCs w:val="24"/>
        </w:rPr>
        <w:t>опія ліцензії на відповідний вид діяльності (у разі, якщо це не передбачено чинним законодавством лист-пояснення про ненадання відповідного законодавства з зазначенням законодавчих підстав);</w:t>
      </w:r>
    </w:p>
    <w:p w14:paraId="4796007C" w14:textId="0E9F0EFD" w:rsidR="00C947D6" w:rsidRPr="00802E7F" w:rsidRDefault="00AA4F22" w:rsidP="00460CC7">
      <w:pPr>
        <w:jc w:val="both"/>
        <w:rPr>
          <w:rFonts w:ascii="Times New Roman" w:eastAsia="Times New Roman" w:hAnsi="Times New Roman" w:cs="Times New Roman"/>
          <w:sz w:val="24"/>
          <w:szCs w:val="24"/>
        </w:rPr>
      </w:pPr>
      <w:r w:rsidRPr="00802E7F">
        <w:rPr>
          <w:rFonts w:ascii="Times New Roman" w:eastAsia="Times New Roman" w:hAnsi="Times New Roman" w:cs="Times New Roman"/>
          <w:sz w:val="24"/>
          <w:szCs w:val="24"/>
        </w:rPr>
        <w:t>4</w:t>
      </w:r>
      <w:r w:rsidR="00C947D6" w:rsidRPr="00802E7F">
        <w:rPr>
          <w:rFonts w:ascii="Times New Roman" w:eastAsia="Times New Roman" w:hAnsi="Times New Roman" w:cs="Times New Roman"/>
          <w:sz w:val="24"/>
          <w:szCs w:val="24"/>
        </w:rPr>
        <w:t>) 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609D69F0" w14:textId="5B6BFE78" w:rsidR="00C947D6" w:rsidRPr="00802E7F" w:rsidRDefault="00AA4F22" w:rsidP="00460CC7">
      <w:pPr>
        <w:jc w:val="both"/>
        <w:rPr>
          <w:rFonts w:ascii="Times New Roman" w:eastAsia="Times New Roman" w:hAnsi="Times New Roman" w:cs="Times New Roman"/>
          <w:sz w:val="24"/>
          <w:szCs w:val="24"/>
        </w:rPr>
      </w:pPr>
      <w:r w:rsidRPr="00802E7F">
        <w:rPr>
          <w:rFonts w:ascii="Times New Roman" w:eastAsia="Times New Roman" w:hAnsi="Times New Roman" w:cs="Times New Roman"/>
          <w:sz w:val="24"/>
          <w:szCs w:val="24"/>
        </w:rPr>
        <w:t>5</w:t>
      </w:r>
      <w:r w:rsidR="00C947D6" w:rsidRPr="00802E7F">
        <w:rPr>
          <w:rFonts w:ascii="Times New Roman" w:eastAsia="Times New Roman" w:hAnsi="Times New Roman" w:cs="Times New Roman"/>
          <w:sz w:val="24"/>
          <w:szCs w:val="24"/>
        </w:rPr>
        <w:t>) Форма випуску, дозування препаратів повинні відповідати таким, що вказані в документації.</w:t>
      </w:r>
    </w:p>
    <w:p w14:paraId="276FCCCF" w14:textId="77777777" w:rsidR="00F6440D" w:rsidRDefault="006048D7" w:rsidP="00F6440D">
      <w:pPr>
        <w:jc w:val="both"/>
        <w:rPr>
          <w:rFonts w:ascii="Times New Roman" w:eastAsia="Times New Roman" w:hAnsi="Times New Roman" w:cs="Times New Roman"/>
          <w:b/>
          <w:sz w:val="24"/>
          <w:szCs w:val="24"/>
        </w:rPr>
      </w:pPr>
      <w:bookmarkStart w:id="1" w:name="_Hlk155274932"/>
      <w:r w:rsidRPr="00802E7F">
        <w:rPr>
          <w:rFonts w:ascii="Times New Roman" w:eastAsia="Times New Roman" w:hAnsi="Times New Roman" w:cs="Times New Roman"/>
          <w:sz w:val="24"/>
          <w:szCs w:val="24"/>
        </w:rPr>
        <w:t>6)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надає гарантійний лист виробника або представництва, представника, дилера, дистриб'ютора (уповноваженого на це виробником, якщо їх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Гарантійний лист має надаватися на наступні товари</w:t>
      </w:r>
      <w:r w:rsidRPr="00F6440D">
        <w:rPr>
          <w:rFonts w:ascii="Times New Roman" w:eastAsia="Times New Roman" w:hAnsi="Times New Roman" w:cs="Times New Roman"/>
          <w:sz w:val="24"/>
          <w:szCs w:val="24"/>
        </w:rPr>
        <w:t>:</w:t>
      </w:r>
      <w:r w:rsidRPr="00F6440D">
        <w:rPr>
          <w:rFonts w:ascii="Times New Roman" w:eastAsia="Times New Roman" w:hAnsi="Times New Roman" w:cs="Times New Roman"/>
          <w:b/>
          <w:sz w:val="24"/>
          <w:szCs w:val="24"/>
        </w:rPr>
        <w:t xml:space="preserve"> </w:t>
      </w:r>
    </w:p>
    <w:p w14:paraId="2F003CE3" w14:textId="77777777" w:rsidR="00F6440D" w:rsidRDefault="00F6440D" w:rsidP="00F6440D">
      <w:pPr>
        <w:jc w:val="both"/>
        <w:rPr>
          <w:rFonts w:ascii="Times New Roman" w:eastAsia="Times New Roman" w:hAnsi="Times New Roman" w:cs="Times New Roman"/>
          <w:color w:val="000000"/>
          <w:sz w:val="24"/>
          <w:szCs w:val="24"/>
          <w:lang w:val="ru-RU" w:eastAsia="ru-RU"/>
        </w:rPr>
      </w:pPr>
      <w:r w:rsidRPr="00F6440D">
        <w:rPr>
          <w:rFonts w:ascii="Times New Roman" w:eastAsia="Times New Roman" w:hAnsi="Times New Roman" w:cs="Times New Roman"/>
          <w:bCs/>
          <w:sz w:val="24"/>
          <w:szCs w:val="24"/>
        </w:rPr>
        <w:t>№2</w:t>
      </w:r>
      <w:r w:rsidRPr="00F6440D">
        <w:rPr>
          <w:rFonts w:ascii="Times New Roman" w:eastAsia="Times New Roman" w:hAnsi="Times New Roman" w:cs="Times New Roman"/>
          <w:b/>
          <w:bCs/>
          <w:sz w:val="24"/>
          <w:szCs w:val="24"/>
        </w:rPr>
        <w:t xml:space="preserve"> - </w:t>
      </w:r>
      <w:proofErr w:type="spellStart"/>
      <w:r w:rsidRPr="00F6440D">
        <w:rPr>
          <w:rFonts w:ascii="Times New Roman" w:eastAsia="Times New Roman" w:hAnsi="Times New Roman" w:cs="Times New Roman"/>
          <w:color w:val="000000"/>
          <w:sz w:val="24"/>
          <w:szCs w:val="24"/>
          <w:lang w:val="ru-RU" w:eastAsia="ru-RU"/>
        </w:rPr>
        <w:t>Віс-Нол</w:t>
      </w:r>
      <w:proofErr w:type="spellEnd"/>
      <w:r w:rsidRPr="00F6440D">
        <w:rPr>
          <w:rFonts w:ascii="Times New Roman" w:eastAsia="Times New Roman" w:hAnsi="Times New Roman" w:cs="Times New Roman"/>
          <w:color w:val="000000"/>
          <w:sz w:val="24"/>
          <w:szCs w:val="24"/>
          <w:lang w:val="ru-RU" w:eastAsia="ru-RU"/>
        </w:rPr>
        <w:t xml:space="preserve"> </w:t>
      </w:r>
      <w:proofErr w:type="spellStart"/>
      <w:r w:rsidRPr="00F6440D">
        <w:rPr>
          <w:rFonts w:ascii="Times New Roman" w:eastAsia="Times New Roman" w:hAnsi="Times New Roman" w:cs="Times New Roman"/>
          <w:color w:val="000000"/>
          <w:sz w:val="24"/>
          <w:szCs w:val="24"/>
          <w:lang w:val="ru-RU" w:eastAsia="ru-RU"/>
        </w:rPr>
        <w:t>капс</w:t>
      </w:r>
      <w:proofErr w:type="spellEnd"/>
      <w:r w:rsidRPr="00F6440D">
        <w:rPr>
          <w:rFonts w:ascii="Times New Roman" w:eastAsia="Times New Roman" w:hAnsi="Times New Roman" w:cs="Times New Roman"/>
          <w:color w:val="000000"/>
          <w:sz w:val="24"/>
          <w:szCs w:val="24"/>
          <w:lang w:val="ru-RU" w:eastAsia="ru-RU"/>
        </w:rPr>
        <w:t xml:space="preserve">. 120 мг </w:t>
      </w:r>
      <w:proofErr w:type="spellStart"/>
      <w:r w:rsidRPr="00F6440D">
        <w:rPr>
          <w:rFonts w:ascii="Times New Roman" w:eastAsia="Times New Roman" w:hAnsi="Times New Roman" w:cs="Times New Roman"/>
          <w:color w:val="000000"/>
          <w:sz w:val="24"/>
          <w:szCs w:val="24"/>
          <w:lang w:val="ru-RU" w:eastAsia="ru-RU"/>
        </w:rPr>
        <w:t>блістер</w:t>
      </w:r>
      <w:proofErr w:type="spellEnd"/>
      <w:r w:rsidRPr="00F6440D">
        <w:rPr>
          <w:rFonts w:ascii="Times New Roman" w:eastAsia="Times New Roman" w:hAnsi="Times New Roman" w:cs="Times New Roman"/>
          <w:color w:val="000000"/>
          <w:sz w:val="24"/>
          <w:szCs w:val="24"/>
          <w:lang w:val="ru-RU" w:eastAsia="ru-RU"/>
        </w:rPr>
        <w:t xml:space="preserve"> у </w:t>
      </w:r>
      <w:proofErr w:type="spellStart"/>
      <w:r w:rsidRPr="00F6440D">
        <w:rPr>
          <w:rFonts w:ascii="Times New Roman" w:eastAsia="Times New Roman" w:hAnsi="Times New Roman" w:cs="Times New Roman"/>
          <w:color w:val="000000"/>
          <w:sz w:val="24"/>
          <w:szCs w:val="24"/>
          <w:lang w:val="ru-RU" w:eastAsia="ru-RU"/>
        </w:rPr>
        <w:t>пачці</w:t>
      </w:r>
      <w:proofErr w:type="spellEnd"/>
      <w:r w:rsidRPr="00F6440D">
        <w:rPr>
          <w:rFonts w:ascii="Times New Roman" w:eastAsia="Times New Roman" w:hAnsi="Times New Roman" w:cs="Times New Roman"/>
          <w:color w:val="000000"/>
          <w:sz w:val="24"/>
          <w:szCs w:val="24"/>
          <w:lang w:val="ru-RU" w:eastAsia="ru-RU"/>
        </w:rPr>
        <w:t xml:space="preserve"> №100; </w:t>
      </w:r>
    </w:p>
    <w:p w14:paraId="45FEB5FC" w14:textId="77777777" w:rsidR="00F6440D" w:rsidRDefault="00F6440D" w:rsidP="00F6440D">
      <w:pPr>
        <w:jc w:val="both"/>
        <w:rPr>
          <w:rFonts w:ascii="Times New Roman" w:eastAsia="Times New Roman" w:hAnsi="Times New Roman" w:cs="Times New Roman"/>
          <w:color w:val="000000"/>
          <w:sz w:val="24"/>
          <w:szCs w:val="24"/>
          <w:lang w:val="ru-RU" w:eastAsia="ru-RU"/>
        </w:rPr>
      </w:pPr>
      <w:r w:rsidRPr="00F6440D">
        <w:rPr>
          <w:rFonts w:ascii="Times New Roman" w:eastAsia="Times New Roman" w:hAnsi="Times New Roman" w:cs="Times New Roman"/>
          <w:color w:val="000000"/>
          <w:sz w:val="24"/>
          <w:szCs w:val="24"/>
          <w:lang w:val="ru-RU" w:eastAsia="ru-RU"/>
        </w:rPr>
        <w:t xml:space="preserve">№6 - </w:t>
      </w:r>
      <w:proofErr w:type="spellStart"/>
      <w:r w:rsidRPr="00F6440D">
        <w:rPr>
          <w:rFonts w:ascii="Times New Roman" w:eastAsia="Times New Roman" w:hAnsi="Times New Roman" w:cs="Times New Roman"/>
          <w:color w:val="000000"/>
          <w:sz w:val="24"/>
          <w:szCs w:val="24"/>
          <w:lang w:val="ru-RU" w:eastAsia="ru-RU"/>
        </w:rPr>
        <w:t>Ларнамін</w:t>
      </w:r>
      <w:proofErr w:type="spellEnd"/>
      <w:r w:rsidRPr="00F6440D">
        <w:rPr>
          <w:rFonts w:ascii="Times New Roman" w:eastAsia="Times New Roman" w:hAnsi="Times New Roman" w:cs="Times New Roman"/>
          <w:color w:val="000000"/>
          <w:sz w:val="24"/>
          <w:szCs w:val="24"/>
          <w:lang w:val="ru-RU" w:eastAsia="ru-RU"/>
        </w:rPr>
        <w:t xml:space="preserve"> </w:t>
      </w:r>
      <w:proofErr w:type="spellStart"/>
      <w:r w:rsidRPr="00F6440D">
        <w:rPr>
          <w:rFonts w:ascii="Times New Roman" w:eastAsia="Times New Roman" w:hAnsi="Times New Roman" w:cs="Times New Roman"/>
          <w:color w:val="000000"/>
          <w:sz w:val="24"/>
          <w:szCs w:val="24"/>
          <w:lang w:val="ru-RU" w:eastAsia="ru-RU"/>
        </w:rPr>
        <w:t>конц</w:t>
      </w:r>
      <w:proofErr w:type="spellEnd"/>
      <w:r w:rsidRPr="00F6440D">
        <w:rPr>
          <w:rFonts w:ascii="Times New Roman" w:eastAsia="Times New Roman" w:hAnsi="Times New Roman" w:cs="Times New Roman"/>
          <w:color w:val="000000"/>
          <w:sz w:val="24"/>
          <w:szCs w:val="24"/>
          <w:lang w:val="ru-RU" w:eastAsia="ru-RU"/>
        </w:rPr>
        <w:t>. д/р-ну д/</w:t>
      </w:r>
      <w:proofErr w:type="spellStart"/>
      <w:r w:rsidRPr="00F6440D">
        <w:rPr>
          <w:rFonts w:ascii="Times New Roman" w:eastAsia="Times New Roman" w:hAnsi="Times New Roman" w:cs="Times New Roman"/>
          <w:color w:val="000000"/>
          <w:sz w:val="24"/>
          <w:szCs w:val="24"/>
          <w:lang w:val="ru-RU" w:eastAsia="ru-RU"/>
        </w:rPr>
        <w:t>інф</w:t>
      </w:r>
      <w:proofErr w:type="spellEnd"/>
      <w:r w:rsidRPr="00F6440D">
        <w:rPr>
          <w:rFonts w:ascii="Times New Roman" w:eastAsia="Times New Roman" w:hAnsi="Times New Roman" w:cs="Times New Roman"/>
          <w:color w:val="000000"/>
          <w:sz w:val="24"/>
          <w:szCs w:val="24"/>
          <w:lang w:val="ru-RU" w:eastAsia="ru-RU"/>
        </w:rPr>
        <w:t xml:space="preserve">. 500 мг/мл </w:t>
      </w:r>
      <w:proofErr w:type="spellStart"/>
      <w:r w:rsidRPr="00F6440D">
        <w:rPr>
          <w:rFonts w:ascii="Times New Roman" w:eastAsia="Times New Roman" w:hAnsi="Times New Roman" w:cs="Times New Roman"/>
          <w:color w:val="000000"/>
          <w:sz w:val="24"/>
          <w:szCs w:val="24"/>
          <w:lang w:val="ru-RU" w:eastAsia="ru-RU"/>
        </w:rPr>
        <w:t>амп</w:t>
      </w:r>
      <w:proofErr w:type="spellEnd"/>
      <w:r w:rsidRPr="00F6440D">
        <w:rPr>
          <w:rFonts w:ascii="Times New Roman" w:eastAsia="Times New Roman" w:hAnsi="Times New Roman" w:cs="Times New Roman"/>
          <w:color w:val="000000"/>
          <w:sz w:val="24"/>
          <w:szCs w:val="24"/>
          <w:lang w:val="ru-RU" w:eastAsia="ru-RU"/>
        </w:rPr>
        <w:t xml:space="preserve">. 10 мл, в </w:t>
      </w:r>
      <w:proofErr w:type="spellStart"/>
      <w:r w:rsidRPr="00F6440D">
        <w:rPr>
          <w:rFonts w:ascii="Times New Roman" w:eastAsia="Times New Roman" w:hAnsi="Times New Roman" w:cs="Times New Roman"/>
          <w:color w:val="000000"/>
          <w:sz w:val="24"/>
          <w:szCs w:val="24"/>
          <w:lang w:val="ru-RU" w:eastAsia="ru-RU"/>
        </w:rPr>
        <w:t>пачці</w:t>
      </w:r>
      <w:proofErr w:type="spellEnd"/>
      <w:r w:rsidRPr="00F6440D">
        <w:rPr>
          <w:rFonts w:ascii="Times New Roman" w:eastAsia="Times New Roman" w:hAnsi="Times New Roman" w:cs="Times New Roman"/>
          <w:color w:val="000000"/>
          <w:sz w:val="24"/>
          <w:szCs w:val="24"/>
          <w:lang w:val="ru-RU" w:eastAsia="ru-RU"/>
        </w:rPr>
        <w:t xml:space="preserve"> №10; </w:t>
      </w:r>
    </w:p>
    <w:p w14:paraId="0AF3F2F1" w14:textId="77777777" w:rsidR="00F6440D" w:rsidRDefault="00F6440D" w:rsidP="00F6440D">
      <w:pPr>
        <w:jc w:val="both"/>
        <w:rPr>
          <w:rFonts w:ascii="Times New Roman" w:eastAsia="Times New Roman" w:hAnsi="Times New Roman" w:cs="Times New Roman"/>
          <w:color w:val="000000"/>
          <w:sz w:val="24"/>
          <w:szCs w:val="24"/>
          <w:lang w:val="ru-RU" w:eastAsia="ru-RU"/>
        </w:rPr>
      </w:pPr>
      <w:r w:rsidRPr="00F6440D">
        <w:rPr>
          <w:rFonts w:ascii="Times New Roman" w:eastAsia="Times New Roman" w:hAnsi="Times New Roman" w:cs="Times New Roman"/>
          <w:color w:val="000000"/>
          <w:sz w:val="24"/>
          <w:szCs w:val="24"/>
          <w:lang w:val="ru-RU" w:eastAsia="ru-RU"/>
        </w:rPr>
        <w:t xml:space="preserve">№11 - </w:t>
      </w:r>
      <w:proofErr w:type="spellStart"/>
      <w:r w:rsidRPr="00F6440D">
        <w:rPr>
          <w:rFonts w:ascii="Times New Roman" w:eastAsia="Times New Roman" w:hAnsi="Times New Roman" w:cs="Times New Roman"/>
          <w:color w:val="000000"/>
          <w:sz w:val="24"/>
          <w:szCs w:val="24"/>
          <w:lang w:val="ru-RU" w:eastAsia="ru-RU"/>
        </w:rPr>
        <w:t>Ревмоксикам</w:t>
      </w:r>
      <w:proofErr w:type="spellEnd"/>
      <w:r w:rsidRPr="00F6440D">
        <w:rPr>
          <w:rFonts w:ascii="Times New Roman" w:eastAsia="Times New Roman" w:hAnsi="Times New Roman" w:cs="Times New Roman"/>
          <w:color w:val="000000"/>
          <w:sz w:val="24"/>
          <w:szCs w:val="24"/>
          <w:lang w:val="ru-RU" w:eastAsia="ru-RU"/>
        </w:rPr>
        <w:t xml:space="preserve"> р-н д/</w:t>
      </w:r>
      <w:proofErr w:type="spellStart"/>
      <w:r w:rsidRPr="00F6440D">
        <w:rPr>
          <w:rFonts w:ascii="Times New Roman" w:eastAsia="Times New Roman" w:hAnsi="Times New Roman" w:cs="Times New Roman"/>
          <w:color w:val="000000"/>
          <w:sz w:val="24"/>
          <w:szCs w:val="24"/>
          <w:lang w:val="ru-RU" w:eastAsia="ru-RU"/>
        </w:rPr>
        <w:t>ін</w:t>
      </w:r>
      <w:proofErr w:type="spellEnd"/>
      <w:r w:rsidRPr="00F6440D">
        <w:rPr>
          <w:rFonts w:ascii="Times New Roman" w:eastAsia="Times New Roman" w:hAnsi="Times New Roman" w:cs="Times New Roman"/>
          <w:color w:val="000000"/>
          <w:sz w:val="24"/>
          <w:szCs w:val="24"/>
          <w:lang w:val="ru-RU" w:eastAsia="ru-RU"/>
        </w:rPr>
        <w:t xml:space="preserve">. 1 % </w:t>
      </w:r>
      <w:proofErr w:type="spellStart"/>
      <w:r w:rsidRPr="00F6440D">
        <w:rPr>
          <w:rFonts w:ascii="Times New Roman" w:eastAsia="Times New Roman" w:hAnsi="Times New Roman" w:cs="Times New Roman"/>
          <w:color w:val="000000"/>
          <w:sz w:val="24"/>
          <w:szCs w:val="24"/>
          <w:lang w:val="ru-RU" w:eastAsia="ru-RU"/>
        </w:rPr>
        <w:t>амп</w:t>
      </w:r>
      <w:proofErr w:type="spellEnd"/>
      <w:r w:rsidRPr="00F6440D">
        <w:rPr>
          <w:rFonts w:ascii="Times New Roman" w:eastAsia="Times New Roman" w:hAnsi="Times New Roman" w:cs="Times New Roman"/>
          <w:color w:val="000000"/>
          <w:sz w:val="24"/>
          <w:szCs w:val="24"/>
          <w:lang w:val="ru-RU" w:eastAsia="ru-RU"/>
        </w:rPr>
        <w:t xml:space="preserve">. 1,5 мл, </w:t>
      </w:r>
      <w:proofErr w:type="spellStart"/>
      <w:r w:rsidRPr="00F6440D">
        <w:rPr>
          <w:rFonts w:ascii="Times New Roman" w:eastAsia="Times New Roman" w:hAnsi="Times New Roman" w:cs="Times New Roman"/>
          <w:color w:val="000000"/>
          <w:sz w:val="24"/>
          <w:szCs w:val="24"/>
          <w:lang w:val="ru-RU" w:eastAsia="ru-RU"/>
        </w:rPr>
        <w:t>блістер</w:t>
      </w:r>
      <w:proofErr w:type="spellEnd"/>
      <w:r w:rsidRPr="00F6440D">
        <w:rPr>
          <w:rFonts w:ascii="Times New Roman" w:eastAsia="Times New Roman" w:hAnsi="Times New Roman" w:cs="Times New Roman"/>
          <w:color w:val="000000"/>
          <w:sz w:val="24"/>
          <w:szCs w:val="24"/>
          <w:lang w:val="ru-RU" w:eastAsia="ru-RU"/>
        </w:rPr>
        <w:t xml:space="preserve"> №5; </w:t>
      </w:r>
    </w:p>
    <w:p w14:paraId="7E449338" w14:textId="77777777" w:rsidR="00F6440D" w:rsidRDefault="00F6440D" w:rsidP="00F6440D">
      <w:pPr>
        <w:jc w:val="both"/>
        <w:rPr>
          <w:rFonts w:ascii="Times New Roman" w:eastAsia="Times New Roman" w:hAnsi="Times New Roman" w:cs="Times New Roman"/>
          <w:color w:val="000000"/>
          <w:sz w:val="24"/>
          <w:szCs w:val="24"/>
          <w:lang w:val="ru-RU" w:eastAsia="ru-RU"/>
        </w:rPr>
      </w:pPr>
      <w:r w:rsidRPr="00F6440D">
        <w:rPr>
          <w:rFonts w:ascii="Times New Roman" w:eastAsia="Times New Roman" w:hAnsi="Times New Roman" w:cs="Times New Roman"/>
          <w:color w:val="000000"/>
          <w:sz w:val="24"/>
          <w:szCs w:val="24"/>
          <w:lang w:val="ru-RU" w:eastAsia="ru-RU"/>
        </w:rPr>
        <w:t>№12 - Торсид р-н д/</w:t>
      </w:r>
      <w:proofErr w:type="spellStart"/>
      <w:r w:rsidRPr="00F6440D">
        <w:rPr>
          <w:rFonts w:ascii="Times New Roman" w:eastAsia="Times New Roman" w:hAnsi="Times New Roman" w:cs="Times New Roman"/>
          <w:color w:val="000000"/>
          <w:sz w:val="24"/>
          <w:szCs w:val="24"/>
          <w:lang w:val="ru-RU" w:eastAsia="ru-RU"/>
        </w:rPr>
        <w:t>ін</w:t>
      </w:r>
      <w:proofErr w:type="spellEnd"/>
      <w:r w:rsidRPr="00F6440D">
        <w:rPr>
          <w:rFonts w:ascii="Times New Roman" w:eastAsia="Times New Roman" w:hAnsi="Times New Roman" w:cs="Times New Roman"/>
          <w:color w:val="000000"/>
          <w:sz w:val="24"/>
          <w:szCs w:val="24"/>
          <w:lang w:val="ru-RU" w:eastAsia="ru-RU"/>
        </w:rPr>
        <w:t xml:space="preserve">. 5 мг/мл </w:t>
      </w:r>
      <w:proofErr w:type="spellStart"/>
      <w:r w:rsidRPr="00F6440D">
        <w:rPr>
          <w:rFonts w:ascii="Times New Roman" w:eastAsia="Times New Roman" w:hAnsi="Times New Roman" w:cs="Times New Roman"/>
          <w:color w:val="000000"/>
          <w:sz w:val="24"/>
          <w:szCs w:val="24"/>
          <w:lang w:val="ru-RU" w:eastAsia="ru-RU"/>
        </w:rPr>
        <w:t>амп</w:t>
      </w:r>
      <w:proofErr w:type="spellEnd"/>
      <w:r w:rsidRPr="00F6440D">
        <w:rPr>
          <w:rFonts w:ascii="Times New Roman" w:eastAsia="Times New Roman" w:hAnsi="Times New Roman" w:cs="Times New Roman"/>
          <w:color w:val="000000"/>
          <w:sz w:val="24"/>
          <w:szCs w:val="24"/>
          <w:lang w:val="ru-RU" w:eastAsia="ru-RU"/>
        </w:rPr>
        <w:t xml:space="preserve">. 4 мл, в </w:t>
      </w:r>
      <w:proofErr w:type="spellStart"/>
      <w:r w:rsidRPr="00F6440D">
        <w:rPr>
          <w:rFonts w:ascii="Times New Roman" w:eastAsia="Times New Roman" w:hAnsi="Times New Roman" w:cs="Times New Roman"/>
          <w:color w:val="000000"/>
          <w:sz w:val="24"/>
          <w:szCs w:val="24"/>
          <w:lang w:val="ru-RU" w:eastAsia="ru-RU"/>
        </w:rPr>
        <w:t>пачці</w:t>
      </w:r>
      <w:proofErr w:type="spellEnd"/>
      <w:r w:rsidRPr="00F6440D">
        <w:rPr>
          <w:rFonts w:ascii="Times New Roman" w:eastAsia="Times New Roman" w:hAnsi="Times New Roman" w:cs="Times New Roman"/>
          <w:color w:val="000000"/>
          <w:sz w:val="24"/>
          <w:szCs w:val="24"/>
          <w:lang w:val="ru-RU" w:eastAsia="ru-RU"/>
        </w:rPr>
        <w:t xml:space="preserve"> №5; </w:t>
      </w:r>
    </w:p>
    <w:p w14:paraId="0CA553A5" w14:textId="77777777" w:rsidR="00F6440D" w:rsidRDefault="00F6440D" w:rsidP="00F6440D">
      <w:pPr>
        <w:jc w:val="both"/>
        <w:rPr>
          <w:rFonts w:ascii="Times New Roman" w:eastAsia="Times New Roman" w:hAnsi="Times New Roman" w:cs="Times New Roman"/>
          <w:color w:val="000000"/>
          <w:sz w:val="24"/>
          <w:szCs w:val="24"/>
          <w:lang w:val="ru-RU" w:eastAsia="ru-RU"/>
        </w:rPr>
      </w:pPr>
      <w:r w:rsidRPr="00F6440D">
        <w:rPr>
          <w:rFonts w:ascii="Times New Roman" w:eastAsia="Times New Roman" w:hAnsi="Times New Roman" w:cs="Times New Roman"/>
          <w:color w:val="000000"/>
          <w:sz w:val="24"/>
          <w:szCs w:val="24"/>
          <w:lang w:val="ru-RU" w:eastAsia="ru-RU"/>
        </w:rPr>
        <w:t xml:space="preserve">№20 - </w:t>
      </w:r>
      <w:proofErr w:type="spellStart"/>
      <w:r w:rsidRPr="00F6440D">
        <w:rPr>
          <w:rFonts w:ascii="Times New Roman" w:eastAsia="Times New Roman" w:hAnsi="Times New Roman" w:cs="Times New Roman"/>
          <w:color w:val="000000"/>
          <w:sz w:val="24"/>
          <w:szCs w:val="24"/>
          <w:lang w:val="ru-RU" w:eastAsia="ru-RU"/>
        </w:rPr>
        <w:t>Ліра</w:t>
      </w:r>
      <w:proofErr w:type="spellEnd"/>
      <w:r w:rsidRPr="00F6440D">
        <w:rPr>
          <w:rFonts w:ascii="Times New Roman" w:eastAsia="Times New Roman" w:hAnsi="Times New Roman" w:cs="Times New Roman"/>
          <w:color w:val="000000"/>
          <w:sz w:val="24"/>
          <w:szCs w:val="24"/>
          <w:lang w:val="ru-RU" w:eastAsia="ru-RU"/>
        </w:rPr>
        <w:t xml:space="preserve"> р-н д/</w:t>
      </w:r>
      <w:proofErr w:type="spellStart"/>
      <w:r w:rsidRPr="00F6440D">
        <w:rPr>
          <w:rFonts w:ascii="Times New Roman" w:eastAsia="Times New Roman" w:hAnsi="Times New Roman" w:cs="Times New Roman"/>
          <w:color w:val="000000"/>
          <w:sz w:val="24"/>
          <w:szCs w:val="24"/>
          <w:lang w:val="ru-RU" w:eastAsia="ru-RU"/>
        </w:rPr>
        <w:t>ін</w:t>
      </w:r>
      <w:proofErr w:type="spellEnd"/>
      <w:r w:rsidRPr="00F6440D">
        <w:rPr>
          <w:rFonts w:ascii="Times New Roman" w:eastAsia="Times New Roman" w:hAnsi="Times New Roman" w:cs="Times New Roman"/>
          <w:color w:val="000000"/>
          <w:sz w:val="24"/>
          <w:szCs w:val="24"/>
          <w:lang w:val="ru-RU" w:eastAsia="ru-RU"/>
        </w:rPr>
        <w:t xml:space="preserve">. 1000 мг/4 мл </w:t>
      </w:r>
      <w:proofErr w:type="spellStart"/>
      <w:r w:rsidRPr="00F6440D">
        <w:rPr>
          <w:rFonts w:ascii="Times New Roman" w:eastAsia="Times New Roman" w:hAnsi="Times New Roman" w:cs="Times New Roman"/>
          <w:color w:val="000000"/>
          <w:sz w:val="24"/>
          <w:szCs w:val="24"/>
          <w:lang w:val="ru-RU" w:eastAsia="ru-RU"/>
        </w:rPr>
        <w:t>амп</w:t>
      </w:r>
      <w:proofErr w:type="spellEnd"/>
      <w:r w:rsidRPr="00F6440D">
        <w:rPr>
          <w:rFonts w:ascii="Times New Roman" w:eastAsia="Times New Roman" w:hAnsi="Times New Roman" w:cs="Times New Roman"/>
          <w:color w:val="000000"/>
          <w:sz w:val="24"/>
          <w:szCs w:val="24"/>
          <w:lang w:val="ru-RU" w:eastAsia="ru-RU"/>
        </w:rPr>
        <w:t xml:space="preserve">. 4 мл, в </w:t>
      </w:r>
      <w:proofErr w:type="spellStart"/>
      <w:r w:rsidRPr="00F6440D">
        <w:rPr>
          <w:rFonts w:ascii="Times New Roman" w:eastAsia="Times New Roman" w:hAnsi="Times New Roman" w:cs="Times New Roman"/>
          <w:color w:val="000000"/>
          <w:sz w:val="24"/>
          <w:szCs w:val="24"/>
          <w:lang w:val="ru-RU" w:eastAsia="ru-RU"/>
        </w:rPr>
        <w:t>пачці</w:t>
      </w:r>
      <w:proofErr w:type="spellEnd"/>
      <w:r w:rsidRPr="00F6440D">
        <w:rPr>
          <w:rFonts w:ascii="Times New Roman" w:eastAsia="Times New Roman" w:hAnsi="Times New Roman" w:cs="Times New Roman"/>
          <w:color w:val="000000"/>
          <w:sz w:val="24"/>
          <w:szCs w:val="24"/>
          <w:lang w:val="ru-RU" w:eastAsia="ru-RU"/>
        </w:rPr>
        <w:t xml:space="preserve"> №10; </w:t>
      </w:r>
    </w:p>
    <w:p w14:paraId="41B9638C" w14:textId="4CEE1EE4" w:rsidR="00841AB2" w:rsidRPr="00A41E1D" w:rsidRDefault="00F6440D" w:rsidP="004079C8">
      <w:pPr>
        <w:jc w:val="both"/>
        <w:rPr>
          <w:rFonts w:eastAsia="Times New Roman"/>
          <w:color w:val="000000"/>
          <w:sz w:val="22"/>
          <w:szCs w:val="22"/>
          <w:lang w:val="ru-RU" w:eastAsia="ru-RU"/>
        </w:rPr>
      </w:pPr>
      <w:r w:rsidRPr="00F6440D">
        <w:rPr>
          <w:rFonts w:ascii="Times New Roman" w:eastAsia="Times New Roman" w:hAnsi="Times New Roman" w:cs="Times New Roman"/>
          <w:color w:val="000000"/>
          <w:sz w:val="24"/>
          <w:szCs w:val="24"/>
          <w:lang w:val="ru-RU" w:eastAsia="ru-RU"/>
        </w:rPr>
        <w:t xml:space="preserve">№26 - </w:t>
      </w:r>
      <w:proofErr w:type="spellStart"/>
      <w:r w:rsidRPr="00F6440D">
        <w:rPr>
          <w:rFonts w:ascii="Times New Roman" w:eastAsia="Times New Roman" w:hAnsi="Times New Roman" w:cs="Times New Roman"/>
          <w:color w:val="000000"/>
          <w:sz w:val="24"/>
          <w:szCs w:val="24"/>
          <w:lang w:val="ru-RU" w:eastAsia="ru-RU"/>
        </w:rPr>
        <w:t>Антраль</w:t>
      </w:r>
      <w:proofErr w:type="spellEnd"/>
      <w:r w:rsidRPr="00F6440D">
        <w:rPr>
          <w:rFonts w:ascii="Times New Roman" w:eastAsia="Times New Roman" w:hAnsi="Times New Roman" w:cs="Times New Roman"/>
          <w:color w:val="000000"/>
          <w:sz w:val="24"/>
          <w:szCs w:val="24"/>
          <w:lang w:val="ru-RU" w:eastAsia="ru-RU"/>
        </w:rPr>
        <w:t xml:space="preserve"> табл. в/о 0,2 г </w:t>
      </w:r>
      <w:proofErr w:type="spellStart"/>
      <w:r w:rsidRPr="00F6440D">
        <w:rPr>
          <w:rFonts w:ascii="Times New Roman" w:eastAsia="Times New Roman" w:hAnsi="Times New Roman" w:cs="Times New Roman"/>
          <w:color w:val="000000"/>
          <w:sz w:val="24"/>
          <w:szCs w:val="24"/>
          <w:lang w:val="ru-RU" w:eastAsia="ru-RU"/>
        </w:rPr>
        <w:t>блістер</w:t>
      </w:r>
      <w:proofErr w:type="spellEnd"/>
      <w:r w:rsidRPr="00F6440D">
        <w:rPr>
          <w:rFonts w:ascii="Times New Roman" w:eastAsia="Times New Roman" w:hAnsi="Times New Roman" w:cs="Times New Roman"/>
          <w:color w:val="000000"/>
          <w:sz w:val="24"/>
          <w:szCs w:val="24"/>
          <w:lang w:val="ru-RU" w:eastAsia="ru-RU"/>
        </w:rPr>
        <w:t xml:space="preserve"> №30.</w:t>
      </w:r>
      <w:bookmarkEnd w:id="1"/>
    </w:p>
    <w:p w14:paraId="5670E3E0" w14:textId="7F1CB2BA" w:rsidR="0040734D" w:rsidRPr="00802E7F" w:rsidRDefault="0040734D" w:rsidP="00A41E1D">
      <w:pPr>
        <w:ind w:firstLine="720"/>
        <w:jc w:val="both"/>
        <w:rPr>
          <w:rFonts w:ascii="Times New Roman" w:eastAsia="Times New Roman" w:hAnsi="Times New Roman" w:cs="Times New Roman"/>
          <w:color w:val="000000"/>
          <w:sz w:val="24"/>
          <w:szCs w:val="24"/>
        </w:rPr>
      </w:pPr>
      <w:r w:rsidRPr="00802E7F">
        <w:rPr>
          <w:rFonts w:ascii="Times New Roman" w:eastAsia="Times New Roman" w:hAnsi="Times New Roman" w:cs="Times New Roman"/>
          <w:color w:val="000000"/>
          <w:sz w:val="24"/>
          <w:szCs w:val="24"/>
        </w:rPr>
        <w:t>ПЕРЕЛІК ТОВАРІІВ:</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243"/>
        <w:gridCol w:w="1949"/>
        <w:gridCol w:w="4114"/>
        <w:gridCol w:w="1276"/>
        <w:gridCol w:w="1177"/>
      </w:tblGrid>
      <w:tr w:rsidR="00A52C09" w:rsidRPr="00A52C09" w14:paraId="5D9B37EF" w14:textId="77777777" w:rsidTr="00A7373B">
        <w:trPr>
          <w:trHeight w:val="660"/>
        </w:trPr>
        <w:tc>
          <w:tcPr>
            <w:tcW w:w="769" w:type="dxa"/>
            <w:shd w:val="clear" w:color="auto" w:fill="auto"/>
            <w:noWrap/>
            <w:vAlign w:val="center"/>
            <w:hideMark/>
          </w:tcPr>
          <w:p w14:paraId="36C1D5FE" w14:textId="77777777" w:rsidR="003307E7" w:rsidRPr="00A52C09" w:rsidRDefault="003307E7" w:rsidP="00AF4D3B">
            <w:pPr>
              <w:rPr>
                <w:rFonts w:ascii="Times New Roman" w:eastAsia="Times New Roman" w:hAnsi="Times New Roman" w:cs="Times New Roman"/>
                <w:sz w:val="24"/>
                <w:szCs w:val="24"/>
              </w:rPr>
            </w:pPr>
            <w:r w:rsidRPr="00A52C09">
              <w:rPr>
                <w:rFonts w:ascii="Times New Roman" w:eastAsia="Times New Roman" w:hAnsi="Times New Roman" w:cs="Times New Roman"/>
                <w:sz w:val="24"/>
                <w:szCs w:val="24"/>
              </w:rPr>
              <w:t>№п/п</w:t>
            </w:r>
          </w:p>
        </w:tc>
        <w:tc>
          <w:tcPr>
            <w:tcW w:w="1243" w:type="dxa"/>
          </w:tcPr>
          <w:p w14:paraId="4C7A2BE2" w14:textId="77777777" w:rsidR="003307E7" w:rsidRPr="00A52C09" w:rsidRDefault="003307E7" w:rsidP="00AF4D3B">
            <w:pPr>
              <w:jc w:val="center"/>
              <w:rPr>
                <w:rFonts w:ascii="Times New Roman" w:eastAsia="Times New Roman" w:hAnsi="Times New Roman" w:cs="Times New Roman"/>
                <w:b/>
                <w:bCs/>
                <w:sz w:val="24"/>
                <w:szCs w:val="24"/>
              </w:rPr>
            </w:pPr>
          </w:p>
        </w:tc>
        <w:tc>
          <w:tcPr>
            <w:tcW w:w="1949" w:type="dxa"/>
            <w:shd w:val="clear" w:color="auto" w:fill="auto"/>
            <w:noWrap/>
            <w:vAlign w:val="center"/>
            <w:hideMark/>
          </w:tcPr>
          <w:p w14:paraId="453B48CA" w14:textId="5D02B8D8" w:rsidR="003307E7" w:rsidRPr="00A52C09" w:rsidRDefault="003307E7" w:rsidP="00AF4D3B">
            <w:pPr>
              <w:jc w:val="center"/>
              <w:rPr>
                <w:rFonts w:ascii="Times New Roman" w:eastAsia="Times New Roman" w:hAnsi="Times New Roman" w:cs="Times New Roman"/>
                <w:b/>
                <w:bCs/>
                <w:sz w:val="24"/>
                <w:szCs w:val="24"/>
              </w:rPr>
            </w:pPr>
            <w:r w:rsidRPr="00A52C09">
              <w:rPr>
                <w:rFonts w:ascii="Times New Roman" w:eastAsia="Times New Roman" w:hAnsi="Times New Roman" w:cs="Times New Roman"/>
                <w:b/>
                <w:bCs/>
                <w:sz w:val="24"/>
                <w:szCs w:val="24"/>
              </w:rPr>
              <w:t>МНН</w:t>
            </w:r>
          </w:p>
        </w:tc>
        <w:tc>
          <w:tcPr>
            <w:tcW w:w="4114" w:type="dxa"/>
            <w:shd w:val="clear" w:color="auto" w:fill="auto"/>
            <w:noWrap/>
            <w:vAlign w:val="center"/>
            <w:hideMark/>
          </w:tcPr>
          <w:p w14:paraId="0E644D38" w14:textId="77777777" w:rsidR="003307E7" w:rsidRPr="00A52C09" w:rsidRDefault="003307E7" w:rsidP="00AF4D3B">
            <w:pPr>
              <w:jc w:val="center"/>
              <w:rPr>
                <w:rFonts w:ascii="Times New Roman" w:eastAsia="Times New Roman" w:hAnsi="Times New Roman" w:cs="Times New Roman"/>
                <w:b/>
                <w:bCs/>
                <w:sz w:val="24"/>
                <w:szCs w:val="24"/>
              </w:rPr>
            </w:pPr>
            <w:r w:rsidRPr="00A52C09">
              <w:rPr>
                <w:rFonts w:ascii="Times New Roman" w:eastAsia="Times New Roman" w:hAnsi="Times New Roman" w:cs="Times New Roman"/>
                <w:b/>
                <w:bCs/>
                <w:sz w:val="24"/>
                <w:szCs w:val="24"/>
              </w:rPr>
              <w:t xml:space="preserve">Назва </w:t>
            </w:r>
          </w:p>
        </w:tc>
        <w:tc>
          <w:tcPr>
            <w:tcW w:w="1276" w:type="dxa"/>
            <w:shd w:val="clear" w:color="auto" w:fill="auto"/>
            <w:noWrap/>
            <w:vAlign w:val="center"/>
            <w:hideMark/>
          </w:tcPr>
          <w:p w14:paraId="38F31D09" w14:textId="77777777" w:rsidR="003307E7" w:rsidRPr="00A52C09" w:rsidRDefault="003307E7" w:rsidP="00AF4D3B">
            <w:pPr>
              <w:jc w:val="center"/>
              <w:rPr>
                <w:rFonts w:ascii="Times New Roman" w:eastAsia="Times New Roman" w:hAnsi="Times New Roman" w:cs="Times New Roman"/>
                <w:b/>
                <w:bCs/>
                <w:sz w:val="24"/>
                <w:szCs w:val="24"/>
              </w:rPr>
            </w:pPr>
            <w:r w:rsidRPr="00A52C09">
              <w:rPr>
                <w:rFonts w:ascii="Times New Roman" w:eastAsia="Times New Roman" w:hAnsi="Times New Roman" w:cs="Times New Roman"/>
                <w:b/>
                <w:bCs/>
                <w:sz w:val="24"/>
                <w:szCs w:val="24"/>
              </w:rPr>
              <w:t>Од виміру</w:t>
            </w:r>
          </w:p>
        </w:tc>
        <w:tc>
          <w:tcPr>
            <w:tcW w:w="1177" w:type="dxa"/>
            <w:shd w:val="clear" w:color="auto" w:fill="auto"/>
            <w:noWrap/>
            <w:vAlign w:val="center"/>
            <w:hideMark/>
          </w:tcPr>
          <w:p w14:paraId="61ADA4E1" w14:textId="77777777" w:rsidR="003307E7" w:rsidRPr="00A52C09" w:rsidRDefault="003307E7" w:rsidP="00AF4D3B">
            <w:pPr>
              <w:jc w:val="center"/>
              <w:rPr>
                <w:rFonts w:ascii="Times New Roman" w:eastAsia="Times New Roman" w:hAnsi="Times New Roman" w:cs="Times New Roman"/>
                <w:sz w:val="24"/>
                <w:szCs w:val="24"/>
              </w:rPr>
            </w:pPr>
            <w:r w:rsidRPr="00A52C09">
              <w:rPr>
                <w:rFonts w:ascii="Times New Roman" w:eastAsia="Times New Roman" w:hAnsi="Times New Roman" w:cs="Times New Roman"/>
                <w:sz w:val="24"/>
                <w:szCs w:val="24"/>
              </w:rPr>
              <w:t>Кількість</w:t>
            </w:r>
          </w:p>
        </w:tc>
      </w:tr>
      <w:tr w:rsidR="00A7373B" w:rsidRPr="00A52C09" w14:paraId="1F41D98B" w14:textId="77777777" w:rsidTr="00A7373B">
        <w:trPr>
          <w:trHeight w:val="288"/>
        </w:trPr>
        <w:tc>
          <w:tcPr>
            <w:tcW w:w="769" w:type="dxa"/>
            <w:shd w:val="clear" w:color="auto" w:fill="auto"/>
            <w:noWrap/>
            <w:vAlign w:val="bottom"/>
            <w:hideMark/>
          </w:tcPr>
          <w:p w14:paraId="26BDB0C1" w14:textId="243FF156"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sz w:val="24"/>
                <w:szCs w:val="24"/>
              </w:rPr>
              <w:t>1</w:t>
            </w:r>
          </w:p>
        </w:tc>
        <w:tc>
          <w:tcPr>
            <w:tcW w:w="1243" w:type="dxa"/>
            <w:vAlign w:val="center"/>
          </w:tcPr>
          <w:p w14:paraId="3ADEE5AA" w14:textId="39CD9C09"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A11GA01</w:t>
            </w:r>
          </w:p>
        </w:tc>
        <w:tc>
          <w:tcPr>
            <w:tcW w:w="1949" w:type="dxa"/>
            <w:shd w:val="clear" w:color="auto" w:fill="auto"/>
            <w:noWrap/>
            <w:vAlign w:val="center"/>
          </w:tcPr>
          <w:p w14:paraId="5632A94A" w14:textId="1A0E6D63"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Ascorbic</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acid</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vit</w:t>
            </w:r>
            <w:proofErr w:type="spellEnd"/>
            <w:r w:rsidRPr="00A7373B">
              <w:rPr>
                <w:rFonts w:ascii="Times New Roman" w:hAnsi="Times New Roman" w:cs="Times New Roman"/>
                <w:color w:val="000000"/>
                <w:sz w:val="24"/>
                <w:szCs w:val="24"/>
              </w:rPr>
              <w:t xml:space="preserve"> C)</w:t>
            </w:r>
          </w:p>
        </w:tc>
        <w:tc>
          <w:tcPr>
            <w:tcW w:w="4114" w:type="dxa"/>
            <w:shd w:val="clear" w:color="auto" w:fill="auto"/>
            <w:noWrap/>
            <w:vAlign w:val="center"/>
          </w:tcPr>
          <w:p w14:paraId="7095592A" w14:textId="79411AB8"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Аскорбінова кислота р-н д/ін. 50 мг/мл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xml:space="preserve">. 2 мл, </w:t>
            </w:r>
            <w:proofErr w:type="spellStart"/>
            <w:r w:rsidRPr="00A7373B">
              <w:rPr>
                <w:rFonts w:ascii="Times New Roman" w:hAnsi="Times New Roman" w:cs="Times New Roman"/>
                <w:color w:val="000000"/>
                <w:sz w:val="24"/>
                <w:szCs w:val="24"/>
              </w:rPr>
              <w:t>контурн</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чарунк</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yп</w:t>
            </w:r>
            <w:proofErr w:type="spellEnd"/>
            <w:r w:rsidRPr="00A7373B">
              <w:rPr>
                <w:rFonts w:ascii="Times New Roman" w:hAnsi="Times New Roman" w:cs="Times New Roman"/>
                <w:color w:val="000000"/>
                <w:sz w:val="24"/>
                <w:szCs w:val="24"/>
              </w:rPr>
              <w:t>., пачка №10</w:t>
            </w:r>
          </w:p>
        </w:tc>
        <w:tc>
          <w:tcPr>
            <w:tcW w:w="1276" w:type="dxa"/>
            <w:shd w:val="clear" w:color="auto" w:fill="auto"/>
            <w:noWrap/>
            <w:vAlign w:val="center"/>
          </w:tcPr>
          <w:p w14:paraId="2C8AA5EE" w14:textId="28DC2FE2"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center"/>
          </w:tcPr>
          <w:p w14:paraId="5E0C7719" w14:textId="1DD63D83"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300</w:t>
            </w:r>
          </w:p>
        </w:tc>
      </w:tr>
      <w:tr w:rsidR="00A7373B" w:rsidRPr="00A52C09" w14:paraId="71933E2C" w14:textId="77777777" w:rsidTr="00A7373B">
        <w:trPr>
          <w:trHeight w:val="288"/>
        </w:trPr>
        <w:tc>
          <w:tcPr>
            <w:tcW w:w="769" w:type="dxa"/>
            <w:shd w:val="clear" w:color="auto" w:fill="auto"/>
            <w:noWrap/>
            <w:vAlign w:val="bottom"/>
            <w:hideMark/>
          </w:tcPr>
          <w:p w14:paraId="3C436CB5" w14:textId="5EC7B70B"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2</w:t>
            </w:r>
          </w:p>
        </w:tc>
        <w:tc>
          <w:tcPr>
            <w:tcW w:w="1243" w:type="dxa"/>
            <w:vAlign w:val="bottom"/>
          </w:tcPr>
          <w:p w14:paraId="4D20FFFC" w14:textId="7E3CFE01"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A02BX05 </w:t>
            </w:r>
          </w:p>
        </w:tc>
        <w:tc>
          <w:tcPr>
            <w:tcW w:w="1949" w:type="dxa"/>
            <w:shd w:val="clear" w:color="auto" w:fill="auto"/>
            <w:noWrap/>
            <w:vAlign w:val="bottom"/>
          </w:tcPr>
          <w:p w14:paraId="01AE32F9" w14:textId="075906A2"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Bismuth</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subcitrate</w:t>
            </w:r>
            <w:proofErr w:type="spellEnd"/>
          </w:p>
        </w:tc>
        <w:tc>
          <w:tcPr>
            <w:tcW w:w="4114" w:type="dxa"/>
            <w:shd w:val="clear" w:color="auto" w:fill="auto"/>
            <w:noWrap/>
            <w:vAlign w:val="bottom"/>
          </w:tcPr>
          <w:p w14:paraId="12E63E6C" w14:textId="6F2876F7"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Віс-Нол</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капс</w:t>
            </w:r>
            <w:proofErr w:type="spellEnd"/>
            <w:r w:rsidRPr="00A7373B">
              <w:rPr>
                <w:rFonts w:ascii="Times New Roman" w:hAnsi="Times New Roman" w:cs="Times New Roman"/>
                <w:color w:val="000000"/>
                <w:sz w:val="24"/>
                <w:szCs w:val="24"/>
              </w:rPr>
              <w:t>. 120 мг блістер у пачці №100</w:t>
            </w:r>
          </w:p>
        </w:tc>
        <w:tc>
          <w:tcPr>
            <w:tcW w:w="1276" w:type="dxa"/>
            <w:shd w:val="clear" w:color="auto" w:fill="auto"/>
            <w:noWrap/>
            <w:vAlign w:val="bottom"/>
          </w:tcPr>
          <w:p w14:paraId="25F55F0C" w14:textId="18EF9CBB"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514C2779" w14:textId="61918B7D"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50</w:t>
            </w:r>
          </w:p>
        </w:tc>
      </w:tr>
      <w:tr w:rsidR="00A7373B" w:rsidRPr="00A52C09" w14:paraId="75CC44E0" w14:textId="77777777" w:rsidTr="00A7373B">
        <w:trPr>
          <w:trHeight w:val="288"/>
        </w:trPr>
        <w:tc>
          <w:tcPr>
            <w:tcW w:w="769" w:type="dxa"/>
            <w:shd w:val="clear" w:color="auto" w:fill="auto"/>
            <w:noWrap/>
            <w:vAlign w:val="bottom"/>
            <w:hideMark/>
          </w:tcPr>
          <w:p w14:paraId="38C5096F" w14:textId="6C898AC7"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3</w:t>
            </w:r>
          </w:p>
        </w:tc>
        <w:tc>
          <w:tcPr>
            <w:tcW w:w="1243" w:type="dxa"/>
            <w:vAlign w:val="bottom"/>
          </w:tcPr>
          <w:p w14:paraId="2BDE08CD" w14:textId="0B975675"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A16AA02 </w:t>
            </w:r>
          </w:p>
        </w:tc>
        <w:tc>
          <w:tcPr>
            <w:tcW w:w="1949" w:type="dxa"/>
            <w:shd w:val="clear" w:color="auto" w:fill="auto"/>
            <w:noWrap/>
            <w:vAlign w:val="bottom"/>
          </w:tcPr>
          <w:p w14:paraId="7A07AD14" w14:textId="7398FD50"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Ademetionine</w:t>
            </w:r>
            <w:proofErr w:type="spellEnd"/>
          </w:p>
        </w:tc>
        <w:tc>
          <w:tcPr>
            <w:tcW w:w="4114" w:type="dxa"/>
            <w:shd w:val="clear" w:color="auto" w:fill="auto"/>
            <w:noWrap/>
            <w:vAlign w:val="bottom"/>
          </w:tcPr>
          <w:p w14:paraId="1387DC98" w14:textId="217E1201"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sz w:val="24"/>
                <w:szCs w:val="24"/>
              </w:rPr>
              <w:t>Гепаметіон</w:t>
            </w:r>
            <w:proofErr w:type="spellEnd"/>
            <w:r w:rsidRPr="00A7373B">
              <w:rPr>
                <w:rFonts w:ascii="Times New Roman" w:hAnsi="Times New Roman" w:cs="Times New Roman"/>
                <w:sz w:val="24"/>
                <w:szCs w:val="24"/>
              </w:rPr>
              <w:t xml:space="preserve"> </w:t>
            </w:r>
            <w:proofErr w:type="spellStart"/>
            <w:r w:rsidRPr="00A7373B">
              <w:rPr>
                <w:rFonts w:ascii="Times New Roman" w:hAnsi="Times New Roman" w:cs="Times New Roman"/>
                <w:sz w:val="24"/>
                <w:szCs w:val="24"/>
              </w:rPr>
              <w:t>ліофіл</w:t>
            </w:r>
            <w:proofErr w:type="spellEnd"/>
            <w:r w:rsidRPr="00A7373B">
              <w:rPr>
                <w:rFonts w:ascii="Times New Roman" w:hAnsi="Times New Roman" w:cs="Times New Roman"/>
                <w:sz w:val="24"/>
                <w:szCs w:val="24"/>
              </w:rPr>
              <w:t xml:space="preserve">. д/р-ну д/ін. 500 мг </w:t>
            </w:r>
            <w:proofErr w:type="spellStart"/>
            <w:r w:rsidRPr="00A7373B">
              <w:rPr>
                <w:rFonts w:ascii="Times New Roman" w:hAnsi="Times New Roman" w:cs="Times New Roman"/>
                <w:sz w:val="24"/>
                <w:szCs w:val="24"/>
              </w:rPr>
              <w:t>фл</w:t>
            </w:r>
            <w:proofErr w:type="spellEnd"/>
            <w:r w:rsidRPr="00A7373B">
              <w:rPr>
                <w:rFonts w:ascii="Times New Roman" w:hAnsi="Times New Roman" w:cs="Times New Roman"/>
                <w:sz w:val="24"/>
                <w:szCs w:val="24"/>
              </w:rPr>
              <w:t xml:space="preserve">., в </w:t>
            </w:r>
            <w:proofErr w:type="spellStart"/>
            <w:r w:rsidRPr="00A7373B">
              <w:rPr>
                <w:rFonts w:ascii="Times New Roman" w:hAnsi="Times New Roman" w:cs="Times New Roman"/>
                <w:sz w:val="24"/>
                <w:szCs w:val="24"/>
              </w:rPr>
              <w:t>компл</w:t>
            </w:r>
            <w:proofErr w:type="spellEnd"/>
            <w:r w:rsidRPr="00A7373B">
              <w:rPr>
                <w:rFonts w:ascii="Times New Roman" w:hAnsi="Times New Roman" w:cs="Times New Roman"/>
                <w:sz w:val="24"/>
                <w:szCs w:val="24"/>
              </w:rPr>
              <w:t xml:space="preserve">. з розчин. </w:t>
            </w:r>
            <w:proofErr w:type="spellStart"/>
            <w:r w:rsidRPr="00A7373B">
              <w:rPr>
                <w:rFonts w:ascii="Times New Roman" w:hAnsi="Times New Roman" w:cs="Times New Roman"/>
                <w:sz w:val="24"/>
                <w:szCs w:val="24"/>
              </w:rPr>
              <w:t>амп</w:t>
            </w:r>
            <w:proofErr w:type="spellEnd"/>
            <w:r w:rsidRPr="00A7373B">
              <w:rPr>
                <w:rFonts w:ascii="Times New Roman" w:hAnsi="Times New Roman" w:cs="Times New Roman"/>
                <w:sz w:val="24"/>
                <w:szCs w:val="24"/>
              </w:rPr>
              <w:t>. 5 мл №5</w:t>
            </w:r>
          </w:p>
        </w:tc>
        <w:tc>
          <w:tcPr>
            <w:tcW w:w="1276" w:type="dxa"/>
            <w:shd w:val="clear" w:color="auto" w:fill="auto"/>
            <w:noWrap/>
            <w:vAlign w:val="bottom"/>
          </w:tcPr>
          <w:p w14:paraId="5E265E4D" w14:textId="26F78263"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00FC9AD3" w14:textId="600DA652"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200</w:t>
            </w:r>
          </w:p>
        </w:tc>
      </w:tr>
      <w:tr w:rsidR="00A7373B" w:rsidRPr="00A52C09" w14:paraId="20D68FD7" w14:textId="77777777" w:rsidTr="00A7373B">
        <w:trPr>
          <w:trHeight w:val="288"/>
        </w:trPr>
        <w:tc>
          <w:tcPr>
            <w:tcW w:w="769" w:type="dxa"/>
            <w:shd w:val="clear" w:color="auto" w:fill="auto"/>
            <w:noWrap/>
            <w:vAlign w:val="bottom"/>
            <w:hideMark/>
          </w:tcPr>
          <w:p w14:paraId="387B365E" w14:textId="067910A7"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4</w:t>
            </w:r>
          </w:p>
        </w:tc>
        <w:tc>
          <w:tcPr>
            <w:tcW w:w="1243" w:type="dxa"/>
            <w:vAlign w:val="bottom"/>
          </w:tcPr>
          <w:p w14:paraId="469303B5" w14:textId="79CA21E2"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R06AA02</w:t>
            </w:r>
          </w:p>
        </w:tc>
        <w:tc>
          <w:tcPr>
            <w:tcW w:w="1949" w:type="dxa"/>
            <w:shd w:val="clear" w:color="auto" w:fill="auto"/>
            <w:noWrap/>
            <w:vAlign w:val="bottom"/>
          </w:tcPr>
          <w:p w14:paraId="69E1963A" w14:textId="677AA439"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Diphenhydramine</w:t>
            </w:r>
            <w:proofErr w:type="spellEnd"/>
          </w:p>
        </w:tc>
        <w:tc>
          <w:tcPr>
            <w:tcW w:w="4114" w:type="dxa"/>
            <w:shd w:val="clear" w:color="auto" w:fill="auto"/>
            <w:noWrap/>
            <w:vAlign w:val="bottom"/>
          </w:tcPr>
          <w:p w14:paraId="0E4D265C" w14:textId="45828001"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Димедрол р-н д/ін. 10 мг/мл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xml:space="preserve">. 1 мл, </w:t>
            </w:r>
            <w:proofErr w:type="spellStart"/>
            <w:r w:rsidRPr="00A7373B">
              <w:rPr>
                <w:rFonts w:ascii="Times New Roman" w:hAnsi="Times New Roman" w:cs="Times New Roman"/>
                <w:color w:val="000000"/>
                <w:sz w:val="24"/>
                <w:szCs w:val="24"/>
              </w:rPr>
              <w:t>контурн</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чарунк</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yп</w:t>
            </w:r>
            <w:proofErr w:type="spellEnd"/>
            <w:r w:rsidRPr="00A7373B">
              <w:rPr>
                <w:rFonts w:ascii="Times New Roman" w:hAnsi="Times New Roman" w:cs="Times New Roman"/>
                <w:color w:val="000000"/>
                <w:sz w:val="24"/>
                <w:szCs w:val="24"/>
              </w:rPr>
              <w:t>., пачка №10</w:t>
            </w:r>
          </w:p>
        </w:tc>
        <w:tc>
          <w:tcPr>
            <w:tcW w:w="1276" w:type="dxa"/>
            <w:shd w:val="clear" w:color="auto" w:fill="auto"/>
            <w:noWrap/>
            <w:vAlign w:val="bottom"/>
          </w:tcPr>
          <w:p w14:paraId="40C5517E" w14:textId="4A146D6E"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6CD41FD8" w14:textId="635E0456"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2000</w:t>
            </w:r>
          </w:p>
        </w:tc>
      </w:tr>
      <w:tr w:rsidR="00A7373B" w:rsidRPr="00A52C09" w14:paraId="2D9C3031" w14:textId="77777777" w:rsidTr="00A7373B">
        <w:trPr>
          <w:trHeight w:val="288"/>
        </w:trPr>
        <w:tc>
          <w:tcPr>
            <w:tcW w:w="769" w:type="dxa"/>
            <w:shd w:val="clear" w:color="auto" w:fill="auto"/>
            <w:noWrap/>
            <w:vAlign w:val="bottom"/>
            <w:hideMark/>
          </w:tcPr>
          <w:p w14:paraId="6258F402" w14:textId="345E6933"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5</w:t>
            </w:r>
          </w:p>
        </w:tc>
        <w:tc>
          <w:tcPr>
            <w:tcW w:w="1243" w:type="dxa"/>
            <w:vAlign w:val="bottom"/>
          </w:tcPr>
          <w:p w14:paraId="19E6F85D" w14:textId="244DC5AD"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H01BB03 </w:t>
            </w:r>
          </w:p>
        </w:tc>
        <w:tc>
          <w:tcPr>
            <w:tcW w:w="1949" w:type="dxa"/>
            <w:shd w:val="clear" w:color="auto" w:fill="auto"/>
            <w:noWrap/>
            <w:vAlign w:val="bottom"/>
          </w:tcPr>
          <w:p w14:paraId="0995E6D1" w14:textId="1E4D41B1"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Carbetocin</w:t>
            </w:r>
            <w:proofErr w:type="spellEnd"/>
          </w:p>
        </w:tc>
        <w:tc>
          <w:tcPr>
            <w:tcW w:w="4114" w:type="dxa"/>
            <w:shd w:val="clear" w:color="auto" w:fill="auto"/>
            <w:noWrap/>
            <w:vAlign w:val="bottom"/>
          </w:tcPr>
          <w:p w14:paraId="56C49D97" w14:textId="206260FD"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Карбетоцин</w:t>
            </w:r>
            <w:proofErr w:type="spellEnd"/>
            <w:r w:rsidRPr="00A7373B">
              <w:rPr>
                <w:rFonts w:ascii="Times New Roman" w:hAnsi="Times New Roman" w:cs="Times New Roman"/>
                <w:color w:val="000000"/>
                <w:sz w:val="24"/>
                <w:szCs w:val="24"/>
              </w:rPr>
              <w:t xml:space="preserve"> 100 </w:t>
            </w:r>
            <w:proofErr w:type="spellStart"/>
            <w:r w:rsidRPr="00A7373B">
              <w:rPr>
                <w:rFonts w:ascii="Times New Roman" w:hAnsi="Times New Roman" w:cs="Times New Roman"/>
                <w:color w:val="000000"/>
                <w:sz w:val="24"/>
                <w:szCs w:val="24"/>
              </w:rPr>
              <w:t>мкг</w:t>
            </w:r>
            <w:proofErr w:type="spellEnd"/>
            <w:r w:rsidRPr="00A7373B">
              <w:rPr>
                <w:rFonts w:ascii="Times New Roman" w:hAnsi="Times New Roman" w:cs="Times New Roman"/>
                <w:color w:val="000000"/>
                <w:sz w:val="24"/>
                <w:szCs w:val="24"/>
              </w:rPr>
              <w:t xml:space="preserve">/мл р-н д/ін. 100 </w:t>
            </w:r>
            <w:proofErr w:type="spellStart"/>
            <w:r w:rsidRPr="00A7373B">
              <w:rPr>
                <w:rFonts w:ascii="Times New Roman" w:hAnsi="Times New Roman" w:cs="Times New Roman"/>
                <w:color w:val="000000"/>
                <w:sz w:val="24"/>
                <w:szCs w:val="24"/>
              </w:rPr>
              <w:t>мкг</w:t>
            </w:r>
            <w:proofErr w:type="spellEnd"/>
            <w:r w:rsidRPr="00A7373B">
              <w:rPr>
                <w:rFonts w:ascii="Times New Roman" w:hAnsi="Times New Roman" w:cs="Times New Roman"/>
                <w:color w:val="000000"/>
                <w:sz w:val="24"/>
                <w:szCs w:val="24"/>
              </w:rPr>
              <w:t xml:space="preserve">/мл </w:t>
            </w:r>
            <w:proofErr w:type="spellStart"/>
            <w:r w:rsidRPr="00A7373B">
              <w:rPr>
                <w:rFonts w:ascii="Times New Roman" w:hAnsi="Times New Roman" w:cs="Times New Roman"/>
                <w:color w:val="000000"/>
                <w:sz w:val="24"/>
                <w:szCs w:val="24"/>
              </w:rPr>
              <w:t>фл</w:t>
            </w:r>
            <w:proofErr w:type="spellEnd"/>
            <w:r w:rsidRPr="00A7373B">
              <w:rPr>
                <w:rFonts w:ascii="Times New Roman" w:hAnsi="Times New Roman" w:cs="Times New Roman"/>
                <w:color w:val="000000"/>
                <w:sz w:val="24"/>
                <w:szCs w:val="24"/>
              </w:rPr>
              <w:t>. 1 мл №5</w:t>
            </w:r>
          </w:p>
        </w:tc>
        <w:tc>
          <w:tcPr>
            <w:tcW w:w="1276" w:type="dxa"/>
            <w:shd w:val="clear" w:color="auto" w:fill="auto"/>
            <w:noWrap/>
            <w:vAlign w:val="bottom"/>
          </w:tcPr>
          <w:p w14:paraId="4FDE9680" w14:textId="3156C932"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294094E0" w14:textId="38977440"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1</w:t>
            </w:r>
          </w:p>
        </w:tc>
      </w:tr>
      <w:tr w:rsidR="00A7373B" w:rsidRPr="00A52C09" w14:paraId="221116A0" w14:textId="77777777" w:rsidTr="00A7373B">
        <w:trPr>
          <w:trHeight w:val="288"/>
        </w:trPr>
        <w:tc>
          <w:tcPr>
            <w:tcW w:w="769" w:type="dxa"/>
            <w:shd w:val="clear" w:color="auto" w:fill="auto"/>
            <w:noWrap/>
            <w:vAlign w:val="bottom"/>
            <w:hideMark/>
          </w:tcPr>
          <w:p w14:paraId="5BF180F8" w14:textId="0FD3C454"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6</w:t>
            </w:r>
          </w:p>
        </w:tc>
        <w:tc>
          <w:tcPr>
            <w:tcW w:w="1243" w:type="dxa"/>
            <w:vAlign w:val="bottom"/>
          </w:tcPr>
          <w:p w14:paraId="4D6673FE" w14:textId="351A4BFB"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A05BA</w:t>
            </w:r>
          </w:p>
        </w:tc>
        <w:tc>
          <w:tcPr>
            <w:tcW w:w="1949" w:type="dxa"/>
            <w:shd w:val="clear" w:color="auto" w:fill="auto"/>
            <w:noWrap/>
            <w:vAlign w:val="bottom"/>
          </w:tcPr>
          <w:p w14:paraId="5AED9AA2" w14:textId="09309FF1"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Ornithine</w:t>
            </w:r>
            <w:proofErr w:type="spellEnd"/>
            <w:r w:rsidRPr="00A7373B">
              <w:rPr>
                <w:rFonts w:ascii="Times New Roman" w:hAnsi="Times New Roman" w:cs="Times New Roman"/>
                <w:color w:val="000000"/>
                <w:sz w:val="24"/>
                <w:szCs w:val="24"/>
              </w:rPr>
              <w:t>*</w:t>
            </w:r>
          </w:p>
        </w:tc>
        <w:tc>
          <w:tcPr>
            <w:tcW w:w="4114" w:type="dxa"/>
            <w:shd w:val="clear" w:color="auto" w:fill="auto"/>
            <w:noWrap/>
            <w:vAlign w:val="bottom"/>
          </w:tcPr>
          <w:p w14:paraId="6852324F" w14:textId="7A7C09E6"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Ларнамін</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конц</w:t>
            </w:r>
            <w:proofErr w:type="spellEnd"/>
            <w:r w:rsidRPr="00A7373B">
              <w:rPr>
                <w:rFonts w:ascii="Times New Roman" w:hAnsi="Times New Roman" w:cs="Times New Roman"/>
                <w:color w:val="000000"/>
                <w:sz w:val="24"/>
                <w:szCs w:val="24"/>
              </w:rPr>
              <w:t>. д/р-ну д/</w:t>
            </w:r>
            <w:proofErr w:type="spellStart"/>
            <w:r w:rsidRPr="00A7373B">
              <w:rPr>
                <w:rFonts w:ascii="Times New Roman" w:hAnsi="Times New Roman" w:cs="Times New Roman"/>
                <w:color w:val="000000"/>
                <w:sz w:val="24"/>
                <w:szCs w:val="24"/>
              </w:rPr>
              <w:t>інф</w:t>
            </w:r>
            <w:proofErr w:type="spellEnd"/>
            <w:r w:rsidRPr="00A7373B">
              <w:rPr>
                <w:rFonts w:ascii="Times New Roman" w:hAnsi="Times New Roman" w:cs="Times New Roman"/>
                <w:color w:val="000000"/>
                <w:sz w:val="24"/>
                <w:szCs w:val="24"/>
              </w:rPr>
              <w:t xml:space="preserve">. 500 мг/мл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10 мл, в пачці №10</w:t>
            </w:r>
          </w:p>
        </w:tc>
        <w:tc>
          <w:tcPr>
            <w:tcW w:w="1276" w:type="dxa"/>
            <w:shd w:val="clear" w:color="auto" w:fill="auto"/>
            <w:noWrap/>
            <w:vAlign w:val="bottom"/>
          </w:tcPr>
          <w:p w14:paraId="3460EB66" w14:textId="7AE97DEE"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053374B6" w14:textId="581FAFC9"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50</w:t>
            </w:r>
          </w:p>
        </w:tc>
      </w:tr>
      <w:tr w:rsidR="00A7373B" w:rsidRPr="00A52C09" w14:paraId="30F89DBA" w14:textId="77777777" w:rsidTr="00A7373B">
        <w:trPr>
          <w:trHeight w:val="288"/>
        </w:trPr>
        <w:tc>
          <w:tcPr>
            <w:tcW w:w="769" w:type="dxa"/>
            <w:shd w:val="clear" w:color="auto" w:fill="auto"/>
            <w:noWrap/>
            <w:vAlign w:val="bottom"/>
            <w:hideMark/>
          </w:tcPr>
          <w:p w14:paraId="049DCDEC" w14:textId="02D24FE6"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7</w:t>
            </w:r>
          </w:p>
        </w:tc>
        <w:tc>
          <w:tcPr>
            <w:tcW w:w="1243" w:type="dxa"/>
            <w:vAlign w:val="bottom"/>
          </w:tcPr>
          <w:p w14:paraId="3FE00000" w14:textId="64FAADA0"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R05CB06 </w:t>
            </w:r>
          </w:p>
        </w:tc>
        <w:tc>
          <w:tcPr>
            <w:tcW w:w="1949" w:type="dxa"/>
            <w:shd w:val="clear" w:color="auto" w:fill="auto"/>
            <w:noWrap/>
            <w:vAlign w:val="bottom"/>
          </w:tcPr>
          <w:p w14:paraId="34F18963" w14:textId="6074631A"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Ambroxol</w:t>
            </w:r>
            <w:proofErr w:type="spellEnd"/>
          </w:p>
        </w:tc>
        <w:tc>
          <w:tcPr>
            <w:tcW w:w="4114" w:type="dxa"/>
            <w:shd w:val="clear" w:color="auto" w:fill="auto"/>
            <w:noWrap/>
            <w:vAlign w:val="bottom"/>
          </w:tcPr>
          <w:p w14:paraId="31306CB6" w14:textId="750DBD03"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Муколван</w:t>
            </w:r>
            <w:proofErr w:type="spellEnd"/>
            <w:r w:rsidRPr="00A7373B">
              <w:rPr>
                <w:rFonts w:ascii="Times New Roman" w:hAnsi="Times New Roman" w:cs="Times New Roman"/>
                <w:color w:val="000000"/>
                <w:sz w:val="24"/>
                <w:szCs w:val="24"/>
              </w:rPr>
              <w:t xml:space="preserve"> р-н д/ін. 7,5 мг/мл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xml:space="preserve">. 2 мл, в пачці №5  </w:t>
            </w:r>
          </w:p>
        </w:tc>
        <w:tc>
          <w:tcPr>
            <w:tcW w:w="1276" w:type="dxa"/>
            <w:shd w:val="clear" w:color="auto" w:fill="auto"/>
            <w:noWrap/>
            <w:vAlign w:val="bottom"/>
          </w:tcPr>
          <w:p w14:paraId="29C7627A" w14:textId="7C11C9FE"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6119AC6C" w14:textId="11487396"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600</w:t>
            </w:r>
          </w:p>
        </w:tc>
      </w:tr>
      <w:tr w:rsidR="00A7373B" w:rsidRPr="00A52C09" w14:paraId="54C169EB" w14:textId="77777777" w:rsidTr="00A7373B">
        <w:trPr>
          <w:trHeight w:val="288"/>
        </w:trPr>
        <w:tc>
          <w:tcPr>
            <w:tcW w:w="769" w:type="dxa"/>
            <w:shd w:val="clear" w:color="auto" w:fill="auto"/>
            <w:noWrap/>
            <w:vAlign w:val="bottom"/>
            <w:hideMark/>
          </w:tcPr>
          <w:p w14:paraId="4CC7B107" w14:textId="0F339472"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8</w:t>
            </w:r>
          </w:p>
        </w:tc>
        <w:tc>
          <w:tcPr>
            <w:tcW w:w="1243" w:type="dxa"/>
            <w:vAlign w:val="bottom"/>
          </w:tcPr>
          <w:p w14:paraId="5FA2CB1E" w14:textId="5076B85F"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C04AD03 </w:t>
            </w:r>
          </w:p>
        </w:tc>
        <w:tc>
          <w:tcPr>
            <w:tcW w:w="1949" w:type="dxa"/>
            <w:shd w:val="clear" w:color="auto" w:fill="auto"/>
            <w:noWrap/>
            <w:vAlign w:val="bottom"/>
          </w:tcPr>
          <w:p w14:paraId="23DF25D2" w14:textId="13946C42"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Pentoxifylline</w:t>
            </w:r>
            <w:proofErr w:type="spellEnd"/>
          </w:p>
        </w:tc>
        <w:tc>
          <w:tcPr>
            <w:tcW w:w="4114" w:type="dxa"/>
            <w:shd w:val="clear" w:color="auto" w:fill="auto"/>
            <w:noWrap/>
            <w:vAlign w:val="bottom"/>
          </w:tcPr>
          <w:p w14:paraId="42BABFAE" w14:textId="5720F6DC"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Пентоксифілін</w:t>
            </w:r>
            <w:proofErr w:type="spellEnd"/>
            <w:r w:rsidRPr="00A7373B">
              <w:rPr>
                <w:rFonts w:ascii="Times New Roman" w:hAnsi="Times New Roman" w:cs="Times New Roman"/>
                <w:color w:val="000000"/>
                <w:sz w:val="24"/>
                <w:szCs w:val="24"/>
              </w:rPr>
              <w:t xml:space="preserve"> р-н д/ін. 20 мг/мл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xml:space="preserve">. 5 мл, </w:t>
            </w:r>
            <w:proofErr w:type="spellStart"/>
            <w:r w:rsidRPr="00A7373B">
              <w:rPr>
                <w:rFonts w:ascii="Times New Roman" w:hAnsi="Times New Roman" w:cs="Times New Roman"/>
                <w:color w:val="000000"/>
                <w:sz w:val="24"/>
                <w:szCs w:val="24"/>
              </w:rPr>
              <w:t>контурн</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чарунк</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yп</w:t>
            </w:r>
            <w:proofErr w:type="spellEnd"/>
            <w:r w:rsidRPr="00A7373B">
              <w:rPr>
                <w:rFonts w:ascii="Times New Roman" w:hAnsi="Times New Roman" w:cs="Times New Roman"/>
                <w:color w:val="000000"/>
                <w:sz w:val="24"/>
                <w:szCs w:val="24"/>
              </w:rPr>
              <w:t>., пачка №10</w:t>
            </w:r>
          </w:p>
        </w:tc>
        <w:tc>
          <w:tcPr>
            <w:tcW w:w="1276" w:type="dxa"/>
            <w:shd w:val="clear" w:color="auto" w:fill="auto"/>
            <w:noWrap/>
            <w:vAlign w:val="bottom"/>
          </w:tcPr>
          <w:p w14:paraId="1158609D" w14:textId="110C153D"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067F17D1" w14:textId="29A28F63"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200</w:t>
            </w:r>
          </w:p>
        </w:tc>
      </w:tr>
      <w:tr w:rsidR="00A7373B" w:rsidRPr="00A52C09" w14:paraId="49DD35A9" w14:textId="77777777" w:rsidTr="00A7373B">
        <w:trPr>
          <w:trHeight w:val="288"/>
        </w:trPr>
        <w:tc>
          <w:tcPr>
            <w:tcW w:w="769" w:type="dxa"/>
            <w:shd w:val="clear" w:color="auto" w:fill="auto"/>
            <w:noWrap/>
            <w:vAlign w:val="bottom"/>
            <w:hideMark/>
          </w:tcPr>
          <w:p w14:paraId="1B0930AB" w14:textId="74051A8B"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lastRenderedPageBreak/>
              <w:t>9</w:t>
            </w:r>
          </w:p>
        </w:tc>
        <w:tc>
          <w:tcPr>
            <w:tcW w:w="1243" w:type="dxa"/>
            <w:vAlign w:val="bottom"/>
          </w:tcPr>
          <w:p w14:paraId="4302139F" w14:textId="3A23808E"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D08AX01 </w:t>
            </w:r>
          </w:p>
        </w:tc>
        <w:tc>
          <w:tcPr>
            <w:tcW w:w="1949" w:type="dxa"/>
            <w:shd w:val="clear" w:color="auto" w:fill="auto"/>
            <w:noWrap/>
            <w:vAlign w:val="bottom"/>
          </w:tcPr>
          <w:p w14:paraId="4A9CD0DC" w14:textId="63EB0E35"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Hydrogen</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peroxide</w:t>
            </w:r>
            <w:proofErr w:type="spellEnd"/>
          </w:p>
        </w:tc>
        <w:tc>
          <w:tcPr>
            <w:tcW w:w="4114" w:type="dxa"/>
            <w:shd w:val="clear" w:color="auto" w:fill="auto"/>
            <w:noWrap/>
            <w:vAlign w:val="bottom"/>
          </w:tcPr>
          <w:p w14:paraId="7D055F5C" w14:textId="7BD9EB61"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Перекис водню р-н д/</w:t>
            </w:r>
            <w:proofErr w:type="spellStart"/>
            <w:r w:rsidRPr="00A7373B">
              <w:rPr>
                <w:rFonts w:ascii="Times New Roman" w:hAnsi="Times New Roman" w:cs="Times New Roman"/>
                <w:color w:val="000000"/>
                <w:sz w:val="24"/>
                <w:szCs w:val="24"/>
              </w:rPr>
              <w:t>зовн</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застос</w:t>
            </w:r>
            <w:proofErr w:type="spellEnd"/>
            <w:r w:rsidRPr="00A7373B">
              <w:rPr>
                <w:rFonts w:ascii="Times New Roman" w:hAnsi="Times New Roman" w:cs="Times New Roman"/>
                <w:color w:val="000000"/>
                <w:sz w:val="24"/>
                <w:szCs w:val="24"/>
              </w:rPr>
              <w:t xml:space="preserve">. 3 % </w:t>
            </w:r>
            <w:proofErr w:type="spellStart"/>
            <w:r w:rsidRPr="00A7373B">
              <w:rPr>
                <w:rFonts w:ascii="Times New Roman" w:hAnsi="Times New Roman" w:cs="Times New Roman"/>
                <w:color w:val="000000"/>
                <w:sz w:val="24"/>
                <w:szCs w:val="24"/>
              </w:rPr>
              <w:t>фл</w:t>
            </w:r>
            <w:proofErr w:type="spellEnd"/>
            <w:r w:rsidRPr="00A7373B">
              <w:rPr>
                <w:rFonts w:ascii="Times New Roman" w:hAnsi="Times New Roman" w:cs="Times New Roman"/>
                <w:color w:val="000000"/>
                <w:sz w:val="24"/>
                <w:szCs w:val="24"/>
              </w:rPr>
              <w:t xml:space="preserve">. 100 мл  </w:t>
            </w:r>
          </w:p>
        </w:tc>
        <w:tc>
          <w:tcPr>
            <w:tcW w:w="1276" w:type="dxa"/>
            <w:shd w:val="clear" w:color="auto" w:fill="auto"/>
            <w:noWrap/>
            <w:vAlign w:val="bottom"/>
          </w:tcPr>
          <w:p w14:paraId="52284BA6" w14:textId="00E1BF3B"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фл</w:t>
            </w:r>
            <w:proofErr w:type="spellEnd"/>
          </w:p>
        </w:tc>
        <w:tc>
          <w:tcPr>
            <w:tcW w:w="1177" w:type="dxa"/>
            <w:shd w:val="clear" w:color="auto" w:fill="auto"/>
            <w:noWrap/>
            <w:vAlign w:val="bottom"/>
          </w:tcPr>
          <w:p w14:paraId="6EEB09A0" w14:textId="02088694"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250</w:t>
            </w:r>
          </w:p>
        </w:tc>
      </w:tr>
      <w:tr w:rsidR="00A7373B" w:rsidRPr="00A52C09" w14:paraId="76277318" w14:textId="77777777" w:rsidTr="00A7373B">
        <w:trPr>
          <w:trHeight w:val="288"/>
        </w:trPr>
        <w:tc>
          <w:tcPr>
            <w:tcW w:w="769" w:type="dxa"/>
            <w:shd w:val="clear" w:color="auto" w:fill="auto"/>
            <w:noWrap/>
            <w:vAlign w:val="bottom"/>
            <w:hideMark/>
          </w:tcPr>
          <w:p w14:paraId="46607C05" w14:textId="02064C5B"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10</w:t>
            </w:r>
          </w:p>
        </w:tc>
        <w:tc>
          <w:tcPr>
            <w:tcW w:w="1243" w:type="dxa"/>
            <w:vAlign w:val="bottom"/>
          </w:tcPr>
          <w:p w14:paraId="38F53ED4" w14:textId="4ECED492"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A11HA02 </w:t>
            </w:r>
          </w:p>
        </w:tc>
        <w:tc>
          <w:tcPr>
            <w:tcW w:w="1949" w:type="dxa"/>
            <w:shd w:val="clear" w:color="auto" w:fill="auto"/>
            <w:noWrap/>
            <w:vAlign w:val="bottom"/>
          </w:tcPr>
          <w:p w14:paraId="7E82ADAB" w14:textId="5EA97FE4"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Pyridoxine</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vit</w:t>
            </w:r>
            <w:proofErr w:type="spellEnd"/>
            <w:r w:rsidRPr="00A7373B">
              <w:rPr>
                <w:rFonts w:ascii="Times New Roman" w:hAnsi="Times New Roman" w:cs="Times New Roman"/>
                <w:color w:val="000000"/>
                <w:sz w:val="24"/>
                <w:szCs w:val="24"/>
              </w:rPr>
              <w:t xml:space="preserve"> B6)</w:t>
            </w:r>
          </w:p>
        </w:tc>
        <w:tc>
          <w:tcPr>
            <w:tcW w:w="4114" w:type="dxa"/>
            <w:shd w:val="clear" w:color="auto" w:fill="auto"/>
            <w:noWrap/>
            <w:vAlign w:val="bottom"/>
          </w:tcPr>
          <w:p w14:paraId="764D81DD" w14:textId="2D401612"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Піридоксин р-н д/ін. 50 мг/мл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xml:space="preserve">. 1 мл, </w:t>
            </w:r>
            <w:proofErr w:type="spellStart"/>
            <w:r w:rsidRPr="00A7373B">
              <w:rPr>
                <w:rFonts w:ascii="Times New Roman" w:hAnsi="Times New Roman" w:cs="Times New Roman"/>
                <w:color w:val="000000"/>
                <w:sz w:val="24"/>
                <w:szCs w:val="24"/>
              </w:rPr>
              <w:t>контурн</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чарунк</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уп</w:t>
            </w:r>
            <w:proofErr w:type="spellEnd"/>
            <w:r w:rsidRPr="00A7373B">
              <w:rPr>
                <w:rFonts w:ascii="Times New Roman" w:hAnsi="Times New Roman" w:cs="Times New Roman"/>
                <w:color w:val="000000"/>
                <w:sz w:val="24"/>
                <w:szCs w:val="24"/>
              </w:rPr>
              <w:t>. №10</w:t>
            </w:r>
          </w:p>
        </w:tc>
        <w:tc>
          <w:tcPr>
            <w:tcW w:w="1276" w:type="dxa"/>
            <w:shd w:val="clear" w:color="auto" w:fill="auto"/>
            <w:noWrap/>
            <w:vAlign w:val="bottom"/>
          </w:tcPr>
          <w:p w14:paraId="167BE829" w14:textId="7CA8E47B"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2A861D86" w14:textId="4C0DD986"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100</w:t>
            </w:r>
          </w:p>
        </w:tc>
      </w:tr>
      <w:tr w:rsidR="00A7373B" w:rsidRPr="00A52C09" w14:paraId="03BE325D" w14:textId="77777777" w:rsidTr="00A7373B">
        <w:trPr>
          <w:trHeight w:val="288"/>
        </w:trPr>
        <w:tc>
          <w:tcPr>
            <w:tcW w:w="769" w:type="dxa"/>
            <w:shd w:val="clear" w:color="auto" w:fill="auto"/>
            <w:noWrap/>
            <w:vAlign w:val="bottom"/>
            <w:hideMark/>
          </w:tcPr>
          <w:p w14:paraId="6277629E" w14:textId="2FF59D32"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11</w:t>
            </w:r>
          </w:p>
        </w:tc>
        <w:tc>
          <w:tcPr>
            <w:tcW w:w="1243" w:type="dxa"/>
            <w:vAlign w:val="bottom"/>
          </w:tcPr>
          <w:p w14:paraId="20E6115B" w14:textId="1716EB78"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M01AC06 </w:t>
            </w:r>
          </w:p>
        </w:tc>
        <w:tc>
          <w:tcPr>
            <w:tcW w:w="1949" w:type="dxa"/>
            <w:shd w:val="clear" w:color="auto" w:fill="auto"/>
            <w:noWrap/>
            <w:vAlign w:val="bottom"/>
          </w:tcPr>
          <w:p w14:paraId="190F2DD4" w14:textId="64E6179F"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Meloxicam</w:t>
            </w:r>
            <w:proofErr w:type="spellEnd"/>
          </w:p>
        </w:tc>
        <w:tc>
          <w:tcPr>
            <w:tcW w:w="4114" w:type="dxa"/>
            <w:shd w:val="clear" w:color="auto" w:fill="auto"/>
            <w:noWrap/>
            <w:vAlign w:val="bottom"/>
          </w:tcPr>
          <w:p w14:paraId="765DDD1A" w14:textId="2E9BD602"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Ревмоксикам</w:t>
            </w:r>
            <w:proofErr w:type="spellEnd"/>
            <w:r w:rsidRPr="00A7373B">
              <w:rPr>
                <w:rFonts w:ascii="Times New Roman" w:hAnsi="Times New Roman" w:cs="Times New Roman"/>
                <w:color w:val="000000"/>
                <w:sz w:val="24"/>
                <w:szCs w:val="24"/>
              </w:rPr>
              <w:t xml:space="preserve"> р-н д/ін. 1 %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1,5 мл, блістер №5</w:t>
            </w:r>
          </w:p>
        </w:tc>
        <w:tc>
          <w:tcPr>
            <w:tcW w:w="1276" w:type="dxa"/>
            <w:shd w:val="clear" w:color="auto" w:fill="auto"/>
            <w:noWrap/>
            <w:vAlign w:val="bottom"/>
          </w:tcPr>
          <w:p w14:paraId="09F82C67" w14:textId="30BB6DCC"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10CC2BEF" w14:textId="62666558"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200</w:t>
            </w:r>
          </w:p>
        </w:tc>
      </w:tr>
      <w:tr w:rsidR="00A7373B" w:rsidRPr="00A52C09" w14:paraId="5C5EE9CF" w14:textId="77777777" w:rsidTr="00A7373B">
        <w:trPr>
          <w:trHeight w:val="288"/>
        </w:trPr>
        <w:tc>
          <w:tcPr>
            <w:tcW w:w="769" w:type="dxa"/>
            <w:shd w:val="clear" w:color="auto" w:fill="auto"/>
            <w:noWrap/>
            <w:vAlign w:val="bottom"/>
            <w:hideMark/>
          </w:tcPr>
          <w:p w14:paraId="329ED8A7" w14:textId="07F5DCFA"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12</w:t>
            </w:r>
          </w:p>
        </w:tc>
        <w:tc>
          <w:tcPr>
            <w:tcW w:w="1243" w:type="dxa"/>
            <w:vAlign w:val="bottom"/>
          </w:tcPr>
          <w:p w14:paraId="3E9AC2EB" w14:textId="569E6C4C"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C03CA04 </w:t>
            </w:r>
          </w:p>
        </w:tc>
        <w:tc>
          <w:tcPr>
            <w:tcW w:w="1949" w:type="dxa"/>
            <w:shd w:val="clear" w:color="auto" w:fill="auto"/>
            <w:noWrap/>
            <w:vAlign w:val="bottom"/>
          </w:tcPr>
          <w:p w14:paraId="12EA415B" w14:textId="192CF609"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Torasemide</w:t>
            </w:r>
            <w:proofErr w:type="spellEnd"/>
          </w:p>
        </w:tc>
        <w:tc>
          <w:tcPr>
            <w:tcW w:w="4114" w:type="dxa"/>
            <w:shd w:val="clear" w:color="auto" w:fill="auto"/>
            <w:noWrap/>
            <w:vAlign w:val="bottom"/>
          </w:tcPr>
          <w:p w14:paraId="3FDA0CDC" w14:textId="08D98651"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Торсид</w:t>
            </w:r>
            <w:proofErr w:type="spellEnd"/>
            <w:r w:rsidRPr="00A7373B">
              <w:rPr>
                <w:rFonts w:ascii="Times New Roman" w:hAnsi="Times New Roman" w:cs="Times New Roman"/>
                <w:color w:val="000000"/>
                <w:sz w:val="24"/>
                <w:szCs w:val="24"/>
              </w:rPr>
              <w:t xml:space="preserve"> р-н д/ін. 5 мг/мл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4 мл, в пачці №5</w:t>
            </w:r>
          </w:p>
        </w:tc>
        <w:tc>
          <w:tcPr>
            <w:tcW w:w="1276" w:type="dxa"/>
            <w:shd w:val="clear" w:color="auto" w:fill="auto"/>
            <w:noWrap/>
            <w:vAlign w:val="bottom"/>
          </w:tcPr>
          <w:p w14:paraId="2B2C34BB" w14:textId="26A8EF7D"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59EFB77C" w14:textId="09067976"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250</w:t>
            </w:r>
          </w:p>
        </w:tc>
      </w:tr>
      <w:tr w:rsidR="00A7373B" w:rsidRPr="00A52C09" w14:paraId="2940F927" w14:textId="77777777" w:rsidTr="00A7373B">
        <w:trPr>
          <w:trHeight w:val="288"/>
        </w:trPr>
        <w:tc>
          <w:tcPr>
            <w:tcW w:w="769" w:type="dxa"/>
            <w:shd w:val="clear" w:color="auto" w:fill="auto"/>
            <w:noWrap/>
            <w:vAlign w:val="bottom"/>
            <w:hideMark/>
          </w:tcPr>
          <w:p w14:paraId="403C9B44" w14:textId="1C8C9778"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13</w:t>
            </w:r>
          </w:p>
        </w:tc>
        <w:tc>
          <w:tcPr>
            <w:tcW w:w="1243" w:type="dxa"/>
            <w:vAlign w:val="bottom"/>
          </w:tcPr>
          <w:p w14:paraId="45D01CA6" w14:textId="6606386D"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A05AA02</w:t>
            </w:r>
          </w:p>
        </w:tc>
        <w:tc>
          <w:tcPr>
            <w:tcW w:w="1949" w:type="dxa"/>
            <w:shd w:val="clear" w:color="auto" w:fill="auto"/>
            <w:noWrap/>
            <w:vAlign w:val="bottom"/>
          </w:tcPr>
          <w:p w14:paraId="701D5D36" w14:textId="4971E5BB"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Ursodeoxycholic</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acid</w:t>
            </w:r>
            <w:proofErr w:type="spellEnd"/>
          </w:p>
        </w:tc>
        <w:tc>
          <w:tcPr>
            <w:tcW w:w="4114" w:type="dxa"/>
            <w:shd w:val="clear" w:color="auto" w:fill="auto"/>
            <w:noWrap/>
            <w:vAlign w:val="bottom"/>
          </w:tcPr>
          <w:p w14:paraId="318DD4D5" w14:textId="2664848D"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Урсіс</w:t>
            </w:r>
            <w:proofErr w:type="spellEnd"/>
            <w:r w:rsidRPr="00A7373B">
              <w:rPr>
                <w:rFonts w:ascii="Times New Roman" w:hAnsi="Times New Roman" w:cs="Times New Roman"/>
                <w:color w:val="000000"/>
                <w:sz w:val="24"/>
                <w:szCs w:val="24"/>
              </w:rPr>
              <w:t xml:space="preserve">  табл. в/</w:t>
            </w:r>
            <w:proofErr w:type="spellStart"/>
            <w:r w:rsidRPr="00A7373B">
              <w:rPr>
                <w:rFonts w:ascii="Times New Roman" w:hAnsi="Times New Roman" w:cs="Times New Roman"/>
                <w:color w:val="000000"/>
                <w:sz w:val="24"/>
                <w:szCs w:val="24"/>
              </w:rPr>
              <w:t>плівк</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обол</w:t>
            </w:r>
            <w:proofErr w:type="spellEnd"/>
            <w:r w:rsidRPr="00A7373B">
              <w:rPr>
                <w:rFonts w:ascii="Times New Roman" w:hAnsi="Times New Roman" w:cs="Times New Roman"/>
                <w:color w:val="000000"/>
                <w:sz w:val="24"/>
                <w:szCs w:val="24"/>
              </w:rPr>
              <w:t>. 500 мг блістер №50</w:t>
            </w:r>
          </w:p>
        </w:tc>
        <w:tc>
          <w:tcPr>
            <w:tcW w:w="1276" w:type="dxa"/>
            <w:shd w:val="clear" w:color="auto" w:fill="auto"/>
            <w:noWrap/>
            <w:vAlign w:val="bottom"/>
          </w:tcPr>
          <w:p w14:paraId="292ABEBB" w14:textId="54FB2DA9"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67E3CD1E" w14:textId="6047EF80"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50</w:t>
            </w:r>
          </w:p>
        </w:tc>
      </w:tr>
      <w:tr w:rsidR="00A7373B" w:rsidRPr="00A52C09" w14:paraId="5564E4F2" w14:textId="77777777" w:rsidTr="00A7373B">
        <w:trPr>
          <w:trHeight w:val="288"/>
        </w:trPr>
        <w:tc>
          <w:tcPr>
            <w:tcW w:w="769" w:type="dxa"/>
            <w:shd w:val="clear" w:color="auto" w:fill="auto"/>
            <w:noWrap/>
            <w:vAlign w:val="bottom"/>
            <w:hideMark/>
          </w:tcPr>
          <w:p w14:paraId="3CA30D4F" w14:textId="3E1390AC"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14</w:t>
            </w:r>
          </w:p>
        </w:tc>
        <w:tc>
          <w:tcPr>
            <w:tcW w:w="1243" w:type="dxa"/>
            <w:vAlign w:val="bottom"/>
          </w:tcPr>
          <w:p w14:paraId="6C4C55E7" w14:textId="50EF8472"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R06AC03 </w:t>
            </w:r>
          </w:p>
        </w:tc>
        <w:tc>
          <w:tcPr>
            <w:tcW w:w="1949" w:type="dxa"/>
            <w:shd w:val="clear" w:color="auto" w:fill="auto"/>
            <w:noWrap/>
            <w:vAlign w:val="bottom"/>
          </w:tcPr>
          <w:p w14:paraId="564255C2" w14:textId="4593A806"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Chloropyramine</w:t>
            </w:r>
            <w:proofErr w:type="spellEnd"/>
          </w:p>
        </w:tc>
        <w:tc>
          <w:tcPr>
            <w:tcW w:w="4114" w:type="dxa"/>
            <w:shd w:val="clear" w:color="auto" w:fill="auto"/>
            <w:noWrap/>
            <w:vAlign w:val="bottom"/>
          </w:tcPr>
          <w:p w14:paraId="49E0C6F2" w14:textId="74A8C350"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Хлоропіраміну</w:t>
            </w:r>
            <w:proofErr w:type="spellEnd"/>
            <w:r w:rsidRPr="00A7373B">
              <w:rPr>
                <w:rFonts w:ascii="Times New Roman" w:hAnsi="Times New Roman" w:cs="Times New Roman"/>
                <w:color w:val="000000"/>
                <w:sz w:val="24"/>
                <w:szCs w:val="24"/>
              </w:rPr>
              <w:t xml:space="preserve"> гідрохлорид р-н д/ін. 20 мг/мл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xml:space="preserve">. 1 мл, в пачці №5 </w:t>
            </w:r>
          </w:p>
        </w:tc>
        <w:tc>
          <w:tcPr>
            <w:tcW w:w="1276" w:type="dxa"/>
            <w:shd w:val="clear" w:color="auto" w:fill="auto"/>
            <w:noWrap/>
            <w:vAlign w:val="bottom"/>
          </w:tcPr>
          <w:p w14:paraId="4F3D1917" w14:textId="57113C5D"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75F865C3" w14:textId="46565AA2"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200</w:t>
            </w:r>
          </w:p>
        </w:tc>
      </w:tr>
      <w:tr w:rsidR="00A7373B" w:rsidRPr="00A52C09" w14:paraId="61B7759D" w14:textId="77777777" w:rsidTr="00A7373B">
        <w:trPr>
          <w:trHeight w:val="288"/>
        </w:trPr>
        <w:tc>
          <w:tcPr>
            <w:tcW w:w="769" w:type="dxa"/>
            <w:shd w:val="clear" w:color="auto" w:fill="auto"/>
            <w:noWrap/>
            <w:vAlign w:val="bottom"/>
            <w:hideMark/>
          </w:tcPr>
          <w:p w14:paraId="1AB0028A" w14:textId="1D68A208"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15</w:t>
            </w:r>
          </w:p>
        </w:tc>
        <w:tc>
          <w:tcPr>
            <w:tcW w:w="1243" w:type="dxa"/>
            <w:vAlign w:val="center"/>
          </w:tcPr>
          <w:p w14:paraId="56E403A6" w14:textId="36ADE303"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J01FF02</w:t>
            </w:r>
          </w:p>
        </w:tc>
        <w:tc>
          <w:tcPr>
            <w:tcW w:w="1949" w:type="dxa"/>
            <w:shd w:val="clear" w:color="auto" w:fill="auto"/>
            <w:noWrap/>
            <w:vAlign w:val="bottom"/>
          </w:tcPr>
          <w:p w14:paraId="6D5E2DD0" w14:textId="1390DCF7"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Lincomycun</w:t>
            </w:r>
            <w:proofErr w:type="spellEnd"/>
          </w:p>
        </w:tc>
        <w:tc>
          <w:tcPr>
            <w:tcW w:w="4114" w:type="dxa"/>
            <w:shd w:val="clear" w:color="auto" w:fill="auto"/>
            <w:noWrap/>
            <w:vAlign w:val="bottom"/>
          </w:tcPr>
          <w:p w14:paraId="511081EB" w14:textId="51572FD6"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Лінкоміцин</w:t>
            </w:r>
            <w:proofErr w:type="spellEnd"/>
            <w:r w:rsidRPr="00A7373B">
              <w:rPr>
                <w:rFonts w:ascii="Times New Roman" w:hAnsi="Times New Roman" w:cs="Times New Roman"/>
                <w:color w:val="000000"/>
                <w:sz w:val="24"/>
                <w:szCs w:val="24"/>
              </w:rPr>
              <w:t xml:space="preserve"> р-н д/ін. 30 %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xml:space="preserve">. 2 мл, </w:t>
            </w:r>
            <w:proofErr w:type="spellStart"/>
            <w:r w:rsidRPr="00A7373B">
              <w:rPr>
                <w:rFonts w:ascii="Times New Roman" w:hAnsi="Times New Roman" w:cs="Times New Roman"/>
                <w:color w:val="000000"/>
                <w:sz w:val="24"/>
                <w:szCs w:val="24"/>
              </w:rPr>
              <w:t>контурн</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чарунк</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yп</w:t>
            </w:r>
            <w:proofErr w:type="spellEnd"/>
            <w:r w:rsidRPr="00A7373B">
              <w:rPr>
                <w:rFonts w:ascii="Times New Roman" w:hAnsi="Times New Roman" w:cs="Times New Roman"/>
                <w:color w:val="000000"/>
                <w:sz w:val="24"/>
                <w:szCs w:val="24"/>
              </w:rPr>
              <w:t>., пачка №10</w:t>
            </w:r>
          </w:p>
        </w:tc>
        <w:tc>
          <w:tcPr>
            <w:tcW w:w="1276" w:type="dxa"/>
            <w:shd w:val="clear" w:color="auto" w:fill="auto"/>
            <w:noWrap/>
            <w:vAlign w:val="bottom"/>
          </w:tcPr>
          <w:p w14:paraId="0154E9DE" w14:textId="74FE4373"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319CA6CB" w14:textId="7F015BD8"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10</w:t>
            </w:r>
          </w:p>
        </w:tc>
      </w:tr>
      <w:tr w:rsidR="00A7373B" w:rsidRPr="00A52C09" w14:paraId="292CC691" w14:textId="77777777" w:rsidTr="00A7373B">
        <w:trPr>
          <w:trHeight w:val="288"/>
        </w:trPr>
        <w:tc>
          <w:tcPr>
            <w:tcW w:w="769" w:type="dxa"/>
            <w:shd w:val="clear" w:color="auto" w:fill="auto"/>
            <w:noWrap/>
            <w:vAlign w:val="bottom"/>
            <w:hideMark/>
          </w:tcPr>
          <w:p w14:paraId="5627F265" w14:textId="54D505A5"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16</w:t>
            </w:r>
          </w:p>
        </w:tc>
        <w:tc>
          <w:tcPr>
            <w:tcW w:w="1243" w:type="dxa"/>
            <w:vAlign w:val="center"/>
          </w:tcPr>
          <w:p w14:paraId="61FE77CE" w14:textId="290D81E1"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B02BX01</w:t>
            </w:r>
          </w:p>
        </w:tc>
        <w:tc>
          <w:tcPr>
            <w:tcW w:w="1949" w:type="dxa"/>
            <w:shd w:val="clear" w:color="auto" w:fill="auto"/>
            <w:noWrap/>
            <w:vAlign w:val="bottom"/>
          </w:tcPr>
          <w:p w14:paraId="558AF37E" w14:textId="53B6601D"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Etamsylate</w:t>
            </w:r>
            <w:proofErr w:type="spellEnd"/>
          </w:p>
        </w:tc>
        <w:tc>
          <w:tcPr>
            <w:tcW w:w="4114" w:type="dxa"/>
            <w:shd w:val="clear" w:color="auto" w:fill="auto"/>
            <w:noWrap/>
            <w:vAlign w:val="bottom"/>
          </w:tcPr>
          <w:p w14:paraId="4EAC0AB4" w14:textId="7F5BA193"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Етамзилат</w:t>
            </w:r>
            <w:proofErr w:type="spellEnd"/>
            <w:r w:rsidRPr="00A7373B">
              <w:rPr>
                <w:rFonts w:ascii="Times New Roman" w:hAnsi="Times New Roman" w:cs="Times New Roman"/>
                <w:color w:val="000000"/>
                <w:sz w:val="24"/>
                <w:szCs w:val="24"/>
              </w:rPr>
              <w:t xml:space="preserve"> р-н д/ін. 12,5 %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2 мл, в пачці №10</w:t>
            </w:r>
          </w:p>
        </w:tc>
        <w:tc>
          <w:tcPr>
            <w:tcW w:w="1276" w:type="dxa"/>
            <w:shd w:val="clear" w:color="auto" w:fill="auto"/>
            <w:noWrap/>
            <w:vAlign w:val="bottom"/>
          </w:tcPr>
          <w:p w14:paraId="392384BE" w14:textId="6D48C4F8"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22A82F56" w14:textId="2D194CC3"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150</w:t>
            </w:r>
          </w:p>
        </w:tc>
      </w:tr>
      <w:tr w:rsidR="00A7373B" w:rsidRPr="00A52C09" w14:paraId="61E2222D" w14:textId="77777777" w:rsidTr="00A7373B">
        <w:trPr>
          <w:trHeight w:val="288"/>
        </w:trPr>
        <w:tc>
          <w:tcPr>
            <w:tcW w:w="769" w:type="dxa"/>
            <w:shd w:val="clear" w:color="auto" w:fill="auto"/>
            <w:noWrap/>
            <w:vAlign w:val="bottom"/>
            <w:hideMark/>
          </w:tcPr>
          <w:p w14:paraId="35CA77BA" w14:textId="7D822F84"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17</w:t>
            </w:r>
          </w:p>
        </w:tc>
        <w:tc>
          <w:tcPr>
            <w:tcW w:w="1243" w:type="dxa"/>
            <w:vAlign w:val="center"/>
          </w:tcPr>
          <w:p w14:paraId="10271834" w14:textId="0AE912A0"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A11DA01</w:t>
            </w:r>
          </w:p>
        </w:tc>
        <w:tc>
          <w:tcPr>
            <w:tcW w:w="1949" w:type="dxa"/>
            <w:shd w:val="clear" w:color="auto" w:fill="auto"/>
            <w:noWrap/>
            <w:vAlign w:val="bottom"/>
          </w:tcPr>
          <w:p w14:paraId="335FE640" w14:textId="7C7BE8F2"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Thiamine</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vit</w:t>
            </w:r>
            <w:proofErr w:type="spellEnd"/>
            <w:r w:rsidRPr="00A7373B">
              <w:rPr>
                <w:rFonts w:ascii="Times New Roman" w:hAnsi="Times New Roman" w:cs="Times New Roman"/>
                <w:color w:val="000000"/>
                <w:sz w:val="24"/>
                <w:szCs w:val="24"/>
              </w:rPr>
              <w:t xml:space="preserve"> B1)</w:t>
            </w:r>
          </w:p>
        </w:tc>
        <w:tc>
          <w:tcPr>
            <w:tcW w:w="4114" w:type="dxa"/>
            <w:shd w:val="clear" w:color="auto" w:fill="auto"/>
            <w:noWrap/>
            <w:vAlign w:val="bottom"/>
          </w:tcPr>
          <w:p w14:paraId="0110EA43" w14:textId="1D85F6B7"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Тіаміну хлорид-Дарниця (вітамін В1-Дарниця) </w:t>
            </w:r>
          </w:p>
        </w:tc>
        <w:tc>
          <w:tcPr>
            <w:tcW w:w="1276" w:type="dxa"/>
            <w:shd w:val="clear" w:color="auto" w:fill="auto"/>
            <w:noWrap/>
            <w:vAlign w:val="bottom"/>
          </w:tcPr>
          <w:p w14:paraId="00F7CAFC" w14:textId="10F65A75"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3D32D354" w14:textId="4A7DDFF7"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100</w:t>
            </w:r>
          </w:p>
        </w:tc>
      </w:tr>
      <w:tr w:rsidR="00A7373B" w:rsidRPr="00A52C09" w14:paraId="5EF27B7F" w14:textId="77777777" w:rsidTr="00A7373B">
        <w:trPr>
          <w:trHeight w:val="288"/>
        </w:trPr>
        <w:tc>
          <w:tcPr>
            <w:tcW w:w="769" w:type="dxa"/>
            <w:shd w:val="clear" w:color="auto" w:fill="auto"/>
            <w:noWrap/>
            <w:vAlign w:val="bottom"/>
            <w:hideMark/>
          </w:tcPr>
          <w:p w14:paraId="3B461614" w14:textId="310615DF"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18</w:t>
            </w:r>
          </w:p>
        </w:tc>
        <w:tc>
          <w:tcPr>
            <w:tcW w:w="1243" w:type="dxa"/>
            <w:vAlign w:val="center"/>
          </w:tcPr>
          <w:p w14:paraId="6F3D4ABB" w14:textId="7F8C8BAA"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A05BA01</w:t>
            </w:r>
          </w:p>
        </w:tc>
        <w:tc>
          <w:tcPr>
            <w:tcW w:w="1949" w:type="dxa"/>
            <w:shd w:val="clear" w:color="auto" w:fill="auto"/>
            <w:noWrap/>
            <w:vAlign w:val="bottom"/>
          </w:tcPr>
          <w:p w14:paraId="0AC9CF2A" w14:textId="4C085C74"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Arginine</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glutamate</w:t>
            </w:r>
            <w:proofErr w:type="spellEnd"/>
          </w:p>
        </w:tc>
        <w:tc>
          <w:tcPr>
            <w:tcW w:w="4114" w:type="dxa"/>
            <w:shd w:val="clear" w:color="auto" w:fill="auto"/>
            <w:noWrap/>
            <w:vAlign w:val="bottom"/>
          </w:tcPr>
          <w:p w14:paraId="7B1D4630" w14:textId="76ED1D03"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Глутаргін</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конц</w:t>
            </w:r>
            <w:proofErr w:type="spellEnd"/>
            <w:r w:rsidRPr="00A7373B">
              <w:rPr>
                <w:rFonts w:ascii="Times New Roman" w:hAnsi="Times New Roman" w:cs="Times New Roman"/>
                <w:color w:val="000000"/>
                <w:sz w:val="24"/>
                <w:szCs w:val="24"/>
              </w:rPr>
              <w:t>. д/р-ну д/</w:t>
            </w:r>
            <w:proofErr w:type="spellStart"/>
            <w:r w:rsidRPr="00A7373B">
              <w:rPr>
                <w:rFonts w:ascii="Times New Roman" w:hAnsi="Times New Roman" w:cs="Times New Roman"/>
                <w:color w:val="000000"/>
                <w:sz w:val="24"/>
                <w:szCs w:val="24"/>
              </w:rPr>
              <w:t>інф</w:t>
            </w:r>
            <w:proofErr w:type="spellEnd"/>
            <w:r w:rsidRPr="00A7373B">
              <w:rPr>
                <w:rFonts w:ascii="Times New Roman" w:hAnsi="Times New Roman" w:cs="Times New Roman"/>
                <w:color w:val="000000"/>
                <w:sz w:val="24"/>
                <w:szCs w:val="24"/>
              </w:rPr>
              <w:t xml:space="preserve">. 400 мг/мл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xml:space="preserve">. 5 мл, у </w:t>
            </w:r>
            <w:proofErr w:type="spellStart"/>
            <w:r w:rsidRPr="00A7373B">
              <w:rPr>
                <w:rFonts w:ascii="Times New Roman" w:hAnsi="Times New Roman" w:cs="Times New Roman"/>
                <w:color w:val="000000"/>
                <w:sz w:val="24"/>
                <w:szCs w:val="24"/>
              </w:rPr>
              <w:t>бліст</w:t>
            </w:r>
            <w:proofErr w:type="spellEnd"/>
            <w:r w:rsidRPr="00A7373B">
              <w:rPr>
                <w:rFonts w:ascii="Times New Roman" w:hAnsi="Times New Roman" w:cs="Times New Roman"/>
                <w:color w:val="000000"/>
                <w:sz w:val="24"/>
                <w:szCs w:val="24"/>
              </w:rPr>
              <w:t>. у коробках №10</w:t>
            </w:r>
          </w:p>
        </w:tc>
        <w:tc>
          <w:tcPr>
            <w:tcW w:w="1276" w:type="dxa"/>
            <w:shd w:val="clear" w:color="auto" w:fill="auto"/>
            <w:noWrap/>
            <w:vAlign w:val="bottom"/>
          </w:tcPr>
          <w:p w14:paraId="2D1A87AA" w14:textId="7FD558A9"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6DD351B5" w14:textId="3237DA25"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100</w:t>
            </w:r>
          </w:p>
        </w:tc>
      </w:tr>
      <w:tr w:rsidR="00A7373B" w:rsidRPr="00A52C09" w14:paraId="063C7E00" w14:textId="77777777" w:rsidTr="00A7373B">
        <w:trPr>
          <w:trHeight w:val="288"/>
        </w:trPr>
        <w:tc>
          <w:tcPr>
            <w:tcW w:w="769" w:type="dxa"/>
            <w:shd w:val="clear" w:color="auto" w:fill="auto"/>
            <w:noWrap/>
            <w:vAlign w:val="bottom"/>
            <w:hideMark/>
          </w:tcPr>
          <w:p w14:paraId="1778A2F6" w14:textId="7B59D948"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19</w:t>
            </w:r>
          </w:p>
        </w:tc>
        <w:tc>
          <w:tcPr>
            <w:tcW w:w="1243" w:type="dxa"/>
            <w:vAlign w:val="center"/>
          </w:tcPr>
          <w:p w14:paraId="5D05D3CE" w14:textId="10A67C4F"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C05CX</w:t>
            </w:r>
          </w:p>
        </w:tc>
        <w:tc>
          <w:tcPr>
            <w:tcW w:w="1949" w:type="dxa"/>
            <w:shd w:val="clear" w:color="auto" w:fill="auto"/>
            <w:noWrap/>
            <w:vAlign w:val="bottom"/>
          </w:tcPr>
          <w:p w14:paraId="0A107975" w14:textId="163EBF39"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Mono</w:t>
            </w:r>
            <w:proofErr w:type="spellEnd"/>
          </w:p>
        </w:tc>
        <w:tc>
          <w:tcPr>
            <w:tcW w:w="4114" w:type="dxa"/>
            <w:shd w:val="clear" w:color="auto" w:fill="auto"/>
            <w:noWrap/>
            <w:vAlign w:val="bottom"/>
          </w:tcPr>
          <w:p w14:paraId="351038EC" w14:textId="65DBA782"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L-Лізину </w:t>
            </w:r>
            <w:proofErr w:type="spellStart"/>
            <w:r w:rsidRPr="00A7373B">
              <w:rPr>
                <w:rFonts w:ascii="Times New Roman" w:hAnsi="Times New Roman" w:cs="Times New Roman"/>
                <w:color w:val="000000"/>
                <w:sz w:val="24"/>
                <w:szCs w:val="24"/>
              </w:rPr>
              <w:t>есцинат</w:t>
            </w:r>
            <w:proofErr w:type="spellEnd"/>
            <w:r w:rsidRPr="00A7373B">
              <w:rPr>
                <w:rFonts w:ascii="Times New Roman" w:hAnsi="Times New Roman" w:cs="Times New Roman"/>
                <w:color w:val="000000"/>
                <w:sz w:val="24"/>
                <w:szCs w:val="24"/>
              </w:rPr>
              <w:t xml:space="preserve"> р-н д/ін. 1 мг/мл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5 мл, блістер у пачці №10</w:t>
            </w:r>
          </w:p>
        </w:tc>
        <w:tc>
          <w:tcPr>
            <w:tcW w:w="1276" w:type="dxa"/>
            <w:shd w:val="clear" w:color="auto" w:fill="auto"/>
            <w:noWrap/>
            <w:vAlign w:val="bottom"/>
          </w:tcPr>
          <w:p w14:paraId="4A649126" w14:textId="04045480"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0F21295D" w14:textId="3415F655"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50</w:t>
            </w:r>
          </w:p>
        </w:tc>
      </w:tr>
      <w:tr w:rsidR="00A7373B" w:rsidRPr="00A52C09" w14:paraId="472CB172" w14:textId="77777777" w:rsidTr="00A7373B">
        <w:trPr>
          <w:trHeight w:val="288"/>
        </w:trPr>
        <w:tc>
          <w:tcPr>
            <w:tcW w:w="769" w:type="dxa"/>
            <w:shd w:val="clear" w:color="auto" w:fill="auto"/>
            <w:noWrap/>
            <w:vAlign w:val="bottom"/>
            <w:hideMark/>
          </w:tcPr>
          <w:p w14:paraId="59BA75BA" w14:textId="6540AC44"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20</w:t>
            </w:r>
          </w:p>
        </w:tc>
        <w:tc>
          <w:tcPr>
            <w:tcW w:w="1243" w:type="dxa"/>
            <w:vAlign w:val="center"/>
          </w:tcPr>
          <w:p w14:paraId="3C6FCD79" w14:textId="7157AD50"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N06BX06</w:t>
            </w:r>
          </w:p>
        </w:tc>
        <w:tc>
          <w:tcPr>
            <w:tcW w:w="1949" w:type="dxa"/>
            <w:shd w:val="clear" w:color="auto" w:fill="auto"/>
            <w:noWrap/>
            <w:vAlign w:val="bottom"/>
          </w:tcPr>
          <w:p w14:paraId="61435575" w14:textId="703DEF01"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Citicoline</w:t>
            </w:r>
            <w:proofErr w:type="spellEnd"/>
          </w:p>
        </w:tc>
        <w:tc>
          <w:tcPr>
            <w:tcW w:w="4114" w:type="dxa"/>
            <w:shd w:val="clear" w:color="auto" w:fill="auto"/>
            <w:noWrap/>
            <w:vAlign w:val="bottom"/>
          </w:tcPr>
          <w:p w14:paraId="6F325121" w14:textId="0CB82BFA"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 xml:space="preserve">Ліра р-н д/ін. 1000 мг/4 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4 мл, в пачці №10</w:t>
            </w:r>
          </w:p>
        </w:tc>
        <w:tc>
          <w:tcPr>
            <w:tcW w:w="1276" w:type="dxa"/>
            <w:shd w:val="clear" w:color="auto" w:fill="auto"/>
            <w:noWrap/>
            <w:vAlign w:val="bottom"/>
          </w:tcPr>
          <w:p w14:paraId="785F40D7" w14:textId="7833D6C9"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794780FF" w14:textId="308BFF8F"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100</w:t>
            </w:r>
          </w:p>
        </w:tc>
      </w:tr>
      <w:tr w:rsidR="00A7373B" w:rsidRPr="00A52C09" w14:paraId="7002CB06" w14:textId="77777777" w:rsidTr="00A7373B">
        <w:trPr>
          <w:trHeight w:val="288"/>
        </w:trPr>
        <w:tc>
          <w:tcPr>
            <w:tcW w:w="769" w:type="dxa"/>
            <w:shd w:val="clear" w:color="auto" w:fill="auto"/>
            <w:noWrap/>
            <w:vAlign w:val="bottom"/>
            <w:hideMark/>
          </w:tcPr>
          <w:p w14:paraId="18A0312B" w14:textId="483D0EB5"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21</w:t>
            </w:r>
          </w:p>
        </w:tc>
        <w:tc>
          <w:tcPr>
            <w:tcW w:w="1243" w:type="dxa"/>
            <w:vAlign w:val="center"/>
          </w:tcPr>
          <w:p w14:paraId="01C0D169" w14:textId="2729B1C5"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A16AX01</w:t>
            </w:r>
          </w:p>
        </w:tc>
        <w:tc>
          <w:tcPr>
            <w:tcW w:w="1949" w:type="dxa"/>
            <w:shd w:val="clear" w:color="auto" w:fill="auto"/>
            <w:noWrap/>
            <w:vAlign w:val="bottom"/>
          </w:tcPr>
          <w:p w14:paraId="548AEE6D" w14:textId="55ED9287"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Thioctic</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acid</w:t>
            </w:r>
            <w:proofErr w:type="spellEnd"/>
          </w:p>
        </w:tc>
        <w:tc>
          <w:tcPr>
            <w:tcW w:w="4114" w:type="dxa"/>
            <w:shd w:val="clear" w:color="auto" w:fill="auto"/>
            <w:noWrap/>
            <w:vAlign w:val="bottom"/>
          </w:tcPr>
          <w:p w14:paraId="70E9A117" w14:textId="2A00CFD3"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Тіо-Ліпон-Новофарм</w:t>
            </w:r>
            <w:proofErr w:type="spellEnd"/>
            <w:r w:rsidRPr="00A7373B">
              <w:rPr>
                <w:rFonts w:ascii="Times New Roman" w:hAnsi="Times New Roman" w:cs="Times New Roman"/>
                <w:color w:val="000000"/>
                <w:sz w:val="24"/>
                <w:szCs w:val="24"/>
              </w:rPr>
              <w:t xml:space="preserve"> Турбо р-н д/</w:t>
            </w:r>
            <w:proofErr w:type="spellStart"/>
            <w:r w:rsidRPr="00A7373B">
              <w:rPr>
                <w:rFonts w:ascii="Times New Roman" w:hAnsi="Times New Roman" w:cs="Times New Roman"/>
                <w:color w:val="000000"/>
                <w:sz w:val="24"/>
                <w:szCs w:val="24"/>
              </w:rPr>
              <w:t>інф</w:t>
            </w:r>
            <w:proofErr w:type="spellEnd"/>
            <w:r w:rsidRPr="00A7373B">
              <w:rPr>
                <w:rFonts w:ascii="Times New Roman" w:hAnsi="Times New Roman" w:cs="Times New Roman"/>
                <w:color w:val="000000"/>
                <w:sz w:val="24"/>
                <w:szCs w:val="24"/>
              </w:rPr>
              <w:t xml:space="preserve">. 12 мг/мл </w:t>
            </w:r>
            <w:proofErr w:type="spellStart"/>
            <w:r w:rsidRPr="00A7373B">
              <w:rPr>
                <w:rFonts w:ascii="Times New Roman" w:hAnsi="Times New Roman" w:cs="Times New Roman"/>
                <w:color w:val="000000"/>
                <w:sz w:val="24"/>
                <w:szCs w:val="24"/>
              </w:rPr>
              <w:t>фл</w:t>
            </w:r>
            <w:proofErr w:type="spellEnd"/>
            <w:r w:rsidRPr="00A7373B">
              <w:rPr>
                <w:rFonts w:ascii="Times New Roman" w:hAnsi="Times New Roman" w:cs="Times New Roman"/>
                <w:color w:val="000000"/>
                <w:sz w:val="24"/>
                <w:szCs w:val="24"/>
              </w:rPr>
              <w:t>. 50 мл №10</w:t>
            </w:r>
          </w:p>
        </w:tc>
        <w:tc>
          <w:tcPr>
            <w:tcW w:w="1276" w:type="dxa"/>
            <w:shd w:val="clear" w:color="auto" w:fill="auto"/>
            <w:noWrap/>
            <w:vAlign w:val="bottom"/>
          </w:tcPr>
          <w:p w14:paraId="4DD5D2DC" w14:textId="18D1CF58"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1F072428" w14:textId="212749AC"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100</w:t>
            </w:r>
          </w:p>
        </w:tc>
      </w:tr>
      <w:tr w:rsidR="00A7373B" w:rsidRPr="00A52C09" w14:paraId="11132029" w14:textId="77777777" w:rsidTr="00A7373B">
        <w:trPr>
          <w:trHeight w:val="288"/>
        </w:trPr>
        <w:tc>
          <w:tcPr>
            <w:tcW w:w="769" w:type="dxa"/>
            <w:shd w:val="clear" w:color="auto" w:fill="auto"/>
            <w:noWrap/>
            <w:vAlign w:val="bottom"/>
            <w:hideMark/>
          </w:tcPr>
          <w:p w14:paraId="3633A3BC" w14:textId="2F1B26D1"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22</w:t>
            </w:r>
          </w:p>
        </w:tc>
        <w:tc>
          <w:tcPr>
            <w:tcW w:w="1243" w:type="dxa"/>
            <w:vAlign w:val="center"/>
          </w:tcPr>
          <w:p w14:paraId="58F716AA" w14:textId="1E511781" w:rsidR="00A7373B" w:rsidRPr="00A7373B" w:rsidRDefault="00AA0184" w:rsidP="00A7373B">
            <w:pPr>
              <w:rPr>
                <w:rFonts w:ascii="Times New Roman" w:eastAsia="Times New Roman" w:hAnsi="Times New Roman" w:cs="Times New Roman"/>
                <w:sz w:val="24"/>
                <w:szCs w:val="24"/>
              </w:rPr>
            </w:pPr>
            <w:r w:rsidRPr="00AA0184">
              <w:rPr>
                <w:rFonts w:ascii="Times New Roman" w:eastAsia="Times New Roman" w:hAnsi="Times New Roman" w:cs="Times New Roman"/>
                <w:sz w:val="24"/>
                <w:szCs w:val="24"/>
              </w:rPr>
              <w:t>M01A E17</w:t>
            </w:r>
          </w:p>
        </w:tc>
        <w:tc>
          <w:tcPr>
            <w:tcW w:w="1949" w:type="dxa"/>
            <w:shd w:val="clear" w:color="auto" w:fill="auto"/>
            <w:noWrap/>
            <w:vAlign w:val="bottom"/>
          </w:tcPr>
          <w:p w14:paraId="761D3531" w14:textId="69D5F839" w:rsidR="00A7373B" w:rsidRPr="00A7373B" w:rsidRDefault="00AA0184" w:rsidP="00A7373B">
            <w:pPr>
              <w:rPr>
                <w:rFonts w:ascii="Times New Roman" w:eastAsia="Times New Roman" w:hAnsi="Times New Roman" w:cs="Times New Roman"/>
                <w:sz w:val="24"/>
                <w:szCs w:val="24"/>
              </w:rPr>
            </w:pPr>
            <w:bookmarkStart w:id="2" w:name="_Hlk161062177"/>
            <w:bookmarkStart w:id="3" w:name="_GoBack"/>
            <w:proofErr w:type="spellStart"/>
            <w:r w:rsidRPr="00AA0184">
              <w:rPr>
                <w:rFonts w:ascii="Times New Roman" w:eastAsia="Times New Roman" w:hAnsi="Times New Roman" w:cs="Times New Roman"/>
                <w:sz w:val="24"/>
                <w:szCs w:val="24"/>
              </w:rPr>
              <w:t>Dexketoprofen</w:t>
            </w:r>
            <w:bookmarkEnd w:id="2"/>
            <w:bookmarkEnd w:id="3"/>
            <w:proofErr w:type="spellEnd"/>
          </w:p>
        </w:tc>
        <w:tc>
          <w:tcPr>
            <w:tcW w:w="4114" w:type="dxa"/>
            <w:shd w:val="clear" w:color="auto" w:fill="auto"/>
            <w:noWrap/>
            <w:vAlign w:val="bottom"/>
          </w:tcPr>
          <w:p w14:paraId="598E8718" w14:textId="75C44F20"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Кедол</w:t>
            </w:r>
            <w:proofErr w:type="spellEnd"/>
            <w:r w:rsidRPr="00A7373B">
              <w:rPr>
                <w:rFonts w:ascii="Times New Roman" w:hAnsi="Times New Roman" w:cs="Times New Roman"/>
                <w:color w:val="000000"/>
                <w:sz w:val="24"/>
                <w:szCs w:val="24"/>
              </w:rPr>
              <w:t xml:space="preserve"> р-н д/ін. 50 мг/2 мл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2 мл, у блістері в коробці №5</w:t>
            </w:r>
          </w:p>
        </w:tc>
        <w:tc>
          <w:tcPr>
            <w:tcW w:w="1276" w:type="dxa"/>
            <w:shd w:val="clear" w:color="auto" w:fill="auto"/>
            <w:noWrap/>
            <w:vAlign w:val="bottom"/>
          </w:tcPr>
          <w:p w14:paraId="4BE18BF2" w14:textId="683DBF29"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26C28FCB" w14:textId="368869B2"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300</w:t>
            </w:r>
          </w:p>
        </w:tc>
      </w:tr>
      <w:tr w:rsidR="00A7373B" w:rsidRPr="00A52C09" w14:paraId="262EBC8B" w14:textId="77777777" w:rsidTr="00A7373B">
        <w:trPr>
          <w:trHeight w:val="288"/>
        </w:trPr>
        <w:tc>
          <w:tcPr>
            <w:tcW w:w="769" w:type="dxa"/>
            <w:shd w:val="clear" w:color="auto" w:fill="auto"/>
            <w:noWrap/>
            <w:vAlign w:val="bottom"/>
            <w:hideMark/>
          </w:tcPr>
          <w:p w14:paraId="25C58E54" w14:textId="34586187"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sz w:val="24"/>
                <w:szCs w:val="24"/>
              </w:rPr>
              <w:t>23</w:t>
            </w:r>
          </w:p>
        </w:tc>
        <w:tc>
          <w:tcPr>
            <w:tcW w:w="1243" w:type="dxa"/>
            <w:vAlign w:val="center"/>
          </w:tcPr>
          <w:p w14:paraId="59A594F9" w14:textId="15351369"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N05AH04</w:t>
            </w:r>
          </w:p>
        </w:tc>
        <w:tc>
          <w:tcPr>
            <w:tcW w:w="1949" w:type="dxa"/>
            <w:shd w:val="clear" w:color="auto" w:fill="auto"/>
            <w:noWrap/>
            <w:vAlign w:val="bottom"/>
          </w:tcPr>
          <w:p w14:paraId="26F1E04B" w14:textId="2E6C9188"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Quetiapine</w:t>
            </w:r>
            <w:proofErr w:type="spellEnd"/>
          </w:p>
        </w:tc>
        <w:tc>
          <w:tcPr>
            <w:tcW w:w="4114" w:type="dxa"/>
            <w:shd w:val="clear" w:color="auto" w:fill="auto"/>
            <w:noWrap/>
            <w:vAlign w:val="bottom"/>
          </w:tcPr>
          <w:p w14:paraId="2836646E" w14:textId="2C77FE9B"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Кветирон</w:t>
            </w:r>
            <w:proofErr w:type="spellEnd"/>
            <w:r w:rsidRPr="00A7373B">
              <w:rPr>
                <w:rFonts w:ascii="Times New Roman" w:hAnsi="Times New Roman" w:cs="Times New Roman"/>
                <w:color w:val="000000"/>
                <w:sz w:val="24"/>
                <w:szCs w:val="24"/>
              </w:rPr>
              <w:t xml:space="preserve"> 25 табл. в/</w:t>
            </w:r>
            <w:proofErr w:type="spellStart"/>
            <w:r w:rsidRPr="00A7373B">
              <w:rPr>
                <w:rFonts w:ascii="Times New Roman" w:hAnsi="Times New Roman" w:cs="Times New Roman"/>
                <w:color w:val="000000"/>
                <w:sz w:val="24"/>
                <w:szCs w:val="24"/>
              </w:rPr>
              <w:t>плівк</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обол</w:t>
            </w:r>
            <w:proofErr w:type="spellEnd"/>
            <w:r w:rsidRPr="00A7373B">
              <w:rPr>
                <w:rFonts w:ascii="Times New Roman" w:hAnsi="Times New Roman" w:cs="Times New Roman"/>
                <w:color w:val="000000"/>
                <w:sz w:val="24"/>
                <w:szCs w:val="24"/>
              </w:rPr>
              <w:t xml:space="preserve">. 25 мг №30  </w:t>
            </w:r>
          </w:p>
        </w:tc>
        <w:tc>
          <w:tcPr>
            <w:tcW w:w="1276" w:type="dxa"/>
            <w:shd w:val="clear" w:color="auto" w:fill="auto"/>
            <w:noWrap/>
            <w:vAlign w:val="bottom"/>
          </w:tcPr>
          <w:p w14:paraId="49B798DE" w14:textId="52CE6D67"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23704C60" w14:textId="63F3B8D4"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50</w:t>
            </w:r>
          </w:p>
        </w:tc>
      </w:tr>
      <w:tr w:rsidR="00A7373B" w:rsidRPr="00A52C09" w14:paraId="4F97216B" w14:textId="77777777" w:rsidTr="00A7373B">
        <w:trPr>
          <w:trHeight w:val="288"/>
        </w:trPr>
        <w:tc>
          <w:tcPr>
            <w:tcW w:w="769" w:type="dxa"/>
            <w:shd w:val="clear" w:color="auto" w:fill="auto"/>
            <w:noWrap/>
            <w:vAlign w:val="bottom"/>
          </w:tcPr>
          <w:p w14:paraId="0E3BFD14" w14:textId="4E93F87E" w:rsidR="00A7373B" w:rsidRPr="00A7373B" w:rsidRDefault="00A7373B" w:rsidP="00A7373B">
            <w:pPr>
              <w:jc w:val="right"/>
              <w:rPr>
                <w:rFonts w:ascii="Times New Roman" w:hAnsi="Times New Roman" w:cs="Times New Roman"/>
                <w:sz w:val="24"/>
                <w:szCs w:val="24"/>
              </w:rPr>
            </w:pPr>
            <w:r w:rsidRPr="00A7373B">
              <w:rPr>
                <w:rFonts w:ascii="Times New Roman" w:hAnsi="Times New Roman" w:cs="Times New Roman"/>
                <w:sz w:val="24"/>
                <w:szCs w:val="24"/>
              </w:rPr>
              <w:t>24</w:t>
            </w:r>
          </w:p>
        </w:tc>
        <w:tc>
          <w:tcPr>
            <w:tcW w:w="1243" w:type="dxa"/>
            <w:vAlign w:val="bottom"/>
          </w:tcPr>
          <w:p w14:paraId="2E689C0B" w14:textId="249055C0"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C05CX</w:t>
            </w:r>
          </w:p>
        </w:tc>
        <w:tc>
          <w:tcPr>
            <w:tcW w:w="1949" w:type="dxa"/>
            <w:shd w:val="clear" w:color="auto" w:fill="auto"/>
            <w:noWrap/>
            <w:vAlign w:val="bottom"/>
          </w:tcPr>
          <w:p w14:paraId="7E37192D" w14:textId="544F2547"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Comb</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drug</w:t>
            </w:r>
            <w:proofErr w:type="spellEnd"/>
          </w:p>
        </w:tc>
        <w:tc>
          <w:tcPr>
            <w:tcW w:w="4114" w:type="dxa"/>
            <w:shd w:val="clear" w:color="auto" w:fill="auto"/>
            <w:noWrap/>
            <w:vAlign w:val="bottom"/>
          </w:tcPr>
          <w:p w14:paraId="22CDC29E" w14:textId="2DEF4926"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Корвітин</w:t>
            </w:r>
            <w:proofErr w:type="spellEnd"/>
            <w:r w:rsidRPr="00A7373B">
              <w:rPr>
                <w:rFonts w:ascii="Times New Roman" w:hAnsi="Times New Roman" w:cs="Times New Roman"/>
                <w:color w:val="000000"/>
                <w:sz w:val="24"/>
                <w:szCs w:val="24"/>
              </w:rPr>
              <w:t xml:space="preserve"> </w:t>
            </w:r>
            <w:proofErr w:type="spellStart"/>
            <w:r w:rsidRPr="00A7373B">
              <w:rPr>
                <w:rFonts w:ascii="Times New Roman" w:hAnsi="Times New Roman" w:cs="Times New Roman"/>
                <w:color w:val="000000"/>
                <w:sz w:val="24"/>
                <w:szCs w:val="24"/>
              </w:rPr>
              <w:t>ліофіл</w:t>
            </w:r>
            <w:proofErr w:type="spellEnd"/>
            <w:r w:rsidRPr="00A7373B">
              <w:rPr>
                <w:rFonts w:ascii="Times New Roman" w:hAnsi="Times New Roman" w:cs="Times New Roman"/>
                <w:color w:val="000000"/>
                <w:sz w:val="24"/>
                <w:szCs w:val="24"/>
              </w:rPr>
              <w:t xml:space="preserve">. д/р-ну д/ін. 0,5 г </w:t>
            </w:r>
            <w:proofErr w:type="spellStart"/>
            <w:r w:rsidRPr="00A7373B">
              <w:rPr>
                <w:rFonts w:ascii="Times New Roman" w:hAnsi="Times New Roman" w:cs="Times New Roman"/>
                <w:color w:val="000000"/>
                <w:sz w:val="24"/>
                <w:szCs w:val="24"/>
              </w:rPr>
              <w:t>фл</w:t>
            </w:r>
            <w:proofErr w:type="spellEnd"/>
            <w:r w:rsidRPr="00A7373B">
              <w:rPr>
                <w:rFonts w:ascii="Times New Roman" w:hAnsi="Times New Roman" w:cs="Times New Roman"/>
                <w:color w:val="000000"/>
                <w:sz w:val="24"/>
                <w:szCs w:val="24"/>
              </w:rPr>
              <w:t>., у касеті у пеналі №5</w:t>
            </w:r>
          </w:p>
        </w:tc>
        <w:tc>
          <w:tcPr>
            <w:tcW w:w="1276" w:type="dxa"/>
            <w:shd w:val="clear" w:color="auto" w:fill="auto"/>
            <w:noWrap/>
            <w:vAlign w:val="bottom"/>
          </w:tcPr>
          <w:p w14:paraId="4AAFF732" w14:textId="61F8DF3C"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5BAB2429" w14:textId="3A02B125"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30</w:t>
            </w:r>
          </w:p>
        </w:tc>
      </w:tr>
      <w:tr w:rsidR="00A7373B" w:rsidRPr="00A52C09" w14:paraId="360576AC" w14:textId="77777777" w:rsidTr="00A7373B">
        <w:trPr>
          <w:trHeight w:val="288"/>
        </w:trPr>
        <w:tc>
          <w:tcPr>
            <w:tcW w:w="769" w:type="dxa"/>
            <w:shd w:val="clear" w:color="auto" w:fill="auto"/>
            <w:noWrap/>
            <w:vAlign w:val="bottom"/>
          </w:tcPr>
          <w:p w14:paraId="7C0A4753" w14:textId="44B93861" w:rsidR="00A7373B" w:rsidRPr="00A7373B" w:rsidRDefault="00A7373B" w:rsidP="00A7373B">
            <w:pPr>
              <w:jc w:val="right"/>
              <w:rPr>
                <w:rFonts w:ascii="Times New Roman" w:hAnsi="Times New Roman" w:cs="Times New Roman"/>
                <w:sz w:val="24"/>
                <w:szCs w:val="24"/>
              </w:rPr>
            </w:pPr>
            <w:r w:rsidRPr="00A7373B">
              <w:rPr>
                <w:rFonts w:ascii="Times New Roman" w:hAnsi="Times New Roman" w:cs="Times New Roman"/>
                <w:sz w:val="24"/>
                <w:szCs w:val="24"/>
              </w:rPr>
              <w:t>25</w:t>
            </w:r>
          </w:p>
        </w:tc>
        <w:tc>
          <w:tcPr>
            <w:tcW w:w="1243" w:type="dxa"/>
            <w:vAlign w:val="center"/>
          </w:tcPr>
          <w:p w14:paraId="315F374F" w14:textId="7F6B8C17"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C02CA06</w:t>
            </w:r>
          </w:p>
        </w:tc>
        <w:tc>
          <w:tcPr>
            <w:tcW w:w="1949" w:type="dxa"/>
            <w:shd w:val="clear" w:color="auto" w:fill="auto"/>
            <w:noWrap/>
            <w:vAlign w:val="bottom"/>
          </w:tcPr>
          <w:p w14:paraId="2CD9AACA" w14:textId="47531001"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Urapidil</w:t>
            </w:r>
            <w:proofErr w:type="spellEnd"/>
          </w:p>
        </w:tc>
        <w:tc>
          <w:tcPr>
            <w:tcW w:w="4114" w:type="dxa"/>
            <w:shd w:val="clear" w:color="auto" w:fill="auto"/>
            <w:noWrap/>
            <w:vAlign w:val="bottom"/>
          </w:tcPr>
          <w:p w14:paraId="3579E019" w14:textId="2261AF35"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Ебрантил</w:t>
            </w:r>
            <w:proofErr w:type="spellEnd"/>
            <w:r w:rsidRPr="00A7373B">
              <w:rPr>
                <w:rFonts w:ascii="Times New Roman" w:hAnsi="Times New Roman" w:cs="Times New Roman"/>
                <w:color w:val="000000"/>
                <w:sz w:val="24"/>
                <w:szCs w:val="24"/>
              </w:rPr>
              <w:t xml:space="preserve"> р-н д/ін. 50 мг </w:t>
            </w:r>
            <w:proofErr w:type="spellStart"/>
            <w:r w:rsidRPr="00A7373B">
              <w:rPr>
                <w:rFonts w:ascii="Times New Roman" w:hAnsi="Times New Roman" w:cs="Times New Roman"/>
                <w:color w:val="000000"/>
                <w:sz w:val="24"/>
                <w:szCs w:val="24"/>
              </w:rPr>
              <w:t>амп</w:t>
            </w:r>
            <w:proofErr w:type="spellEnd"/>
            <w:r w:rsidRPr="00A7373B">
              <w:rPr>
                <w:rFonts w:ascii="Times New Roman" w:hAnsi="Times New Roman" w:cs="Times New Roman"/>
                <w:color w:val="000000"/>
                <w:sz w:val="24"/>
                <w:szCs w:val="24"/>
              </w:rPr>
              <w:t>. 10 мл №5</w:t>
            </w:r>
          </w:p>
        </w:tc>
        <w:tc>
          <w:tcPr>
            <w:tcW w:w="1276" w:type="dxa"/>
            <w:shd w:val="clear" w:color="auto" w:fill="auto"/>
            <w:noWrap/>
            <w:vAlign w:val="bottom"/>
          </w:tcPr>
          <w:p w14:paraId="1F96FB52" w14:textId="335E0AA5"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7E344344" w14:textId="42AD38E8"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5</w:t>
            </w:r>
          </w:p>
        </w:tc>
      </w:tr>
      <w:tr w:rsidR="00A7373B" w:rsidRPr="00A52C09" w14:paraId="5DDE52D5" w14:textId="77777777" w:rsidTr="00A7373B">
        <w:trPr>
          <w:trHeight w:val="288"/>
        </w:trPr>
        <w:tc>
          <w:tcPr>
            <w:tcW w:w="769" w:type="dxa"/>
            <w:shd w:val="clear" w:color="auto" w:fill="auto"/>
            <w:noWrap/>
            <w:vAlign w:val="bottom"/>
          </w:tcPr>
          <w:p w14:paraId="24544F48" w14:textId="12B4A338" w:rsidR="00A7373B" w:rsidRPr="00A7373B" w:rsidRDefault="00A7373B" w:rsidP="00A7373B">
            <w:pPr>
              <w:jc w:val="right"/>
              <w:rPr>
                <w:rFonts w:ascii="Times New Roman" w:hAnsi="Times New Roman" w:cs="Times New Roman"/>
                <w:sz w:val="24"/>
                <w:szCs w:val="24"/>
              </w:rPr>
            </w:pPr>
            <w:r w:rsidRPr="00A7373B">
              <w:rPr>
                <w:rFonts w:ascii="Times New Roman" w:hAnsi="Times New Roman" w:cs="Times New Roman"/>
                <w:sz w:val="24"/>
                <w:szCs w:val="24"/>
              </w:rPr>
              <w:t>26</w:t>
            </w:r>
          </w:p>
        </w:tc>
        <w:tc>
          <w:tcPr>
            <w:tcW w:w="1243" w:type="dxa"/>
            <w:vAlign w:val="center"/>
          </w:tcPr>
          <w:p w14:paraId="517234C1" w14:textId="3DFA2DFC" w:rsidR="00A7373B" w:rsidRPr="00A7373B" w:rsidRDefault="00A7373B" w:rsidP="00A7373B">
            <w:pPr>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A05BA</w:t>
            </w:r>
          </w:p>
        </w:tc>
        <w:tc>
          <w:tcPr>
            <w:tcW w:w="1949" w:type="dxa"/>
            <w:shd w:val="clear" w:color="auto" w:fill="auto"/>
            <w:noWrap/>
            <w:vAlign w:val="bottom"/>
          </w:tcPr>
          <w:p w14:paraId="255EA16A" w14:textId="6FC661E2"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Antral</w:t>
            </w:r>
            <w:proofErr w:type="spellEnd"/>
          </w:p>
        </w:tc>
        <w:tc>
          <w:tcPr>
            <w:tcW w:w="4114" w:type="dxa"/>
            <w:shd w:val="clear" w:color="auto" w:fill="auto"/>
            <w:noWrap/>
            <w:vAlign w:val="bottom"/>
          </w:tcPr>
          <w:p w14:paraId="3A63160E" w14:textId="06B77991"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Антраль</w:t>
            </w:r>
            <w:proofErr w:type="spellEnd"/>
            <w:r w:rsidRPr="00A7373B">
              <w:rPr>
                <w:rFonts w:ascii="Times New Roman" w:hAnsi="Times New Roman" w:cs="Times New Roman"/>
                <w:color w:val="000000"/>
                <w:sz w:val="24"/>
                <w:szCs w:val="24"/>
              </w:rPr>
              <w:t xml:space="preserve"> табл. в/о 0,2 г блістер №30</w:t>
            </w:r>
          </w:p>
        </w:tc>
        <w:tc>
          <w:tcPr>
            <w:tcW w:w="1276" w:type="dxa"/>
            <w:shd w:val="clear" w:color="auto" w:fill="auto"/>
            <w:noWrap/>
            <w:vAlign w:val="bottom"/>
          </w:tcPr>
          <w:p w14:paraId="0651F9EC" w14:textId="16372ABA" w:rsidR="00A7373B" w:rsidRPr="00A7373B" w:rsidRDefault="00A7373B" w:rsidP="00A7373B">
            <w:pPr>
              <w:rPr>
                <w:rFonts w:ascii="Times New Roman" w:eastAsia="Times New Roman" w:hAnsi="Times New Roman" w:cs="Times New Roman"/>
                <w:sz w:val="24"/>
                <w:szCs w:val="24"/>
              </w:rPr>
            </w:pPr>
            <w:proofErr w:type="spellStart"/>
            <w:r w:rsidRPr="00A7373B">
              <w:rPr>
                <w:rFonts w:ascii="Times New Roman" w:hAnsi="Times New Roman" w:cs="Times New Roman"/>
                <w:color w:val="000000"/>
                <w:sz w:val="24"/>
                <w:szCs w:val="24"/>
              </w:rPr>
              <w:t>уп</w:t>
            </w:r>
            <w:proofErr w:type="spellEnd"/>
          </w:p>
        </w:tc>
        <w:tc>
          <w:tcPr>
            <w:tcW w:w="1177" w:type="dxa"/>
            <w:shd w:val="clear" w:color="auto" w:fill="auto"/>
            <w:noWrap/>
            <w:vAlign w:val="bottom"/>
          </w:tcPr>
          <w:p w14:paraId="11ED7641" w14:textId="037F360A" w:rsidR="00A7373B" w:rsidRPr="00A7373B" w:rsidRDefault="00A7373B" w:rsidP="00A7373B">
            <w:pPr>
              <w:jc w:val="right"/>
              <w:rPr>
                <w:rFonts w:ascii="Times New Roman" w:eastAsia="Times New Roman" w:hAnsi="Times New Roman" w:cs="Times New Roman"/>
                <w:sz w:val="24"/>
                <w:szCs w:val="24"/>
              </w:rPr>
            </w:pPr>
            <w:r w:rsidRPr="00A7373B">
              <w:rPr>
                <w:rFonts w:ascii="Times New Roman" w:hAnsi="Times New Roman" w:cs="Times New Roman"/>
                <w:color w:val="000000"/>
                <w:sz w:val="24"/>
                <w:szCs w:val="24"/>
              </w:rPr>
              <w:t>20</w:t>
            </w:r>
          </w:p>
        </w:tc>
      </w:tr>
      <w:tr w:rsidR="005A173D" w:rsidRPr="00A52C09" w14:paraId="60FB8BA1" w14:textId="77777777" w:rsidTr="003907CF">
        <w:trPr>
          <w:trHeight w:val="288"/>
        </w:trPr>
        <w:tc>
          <w:tcPr>
            <w:tcW w:w="769" w:type="dxa"/>
            <w:shd w:val="clear" w:color="auto" w:fill="auto"/>
            <w:noWrap/>
            <w:vAlign w:val="bottom"/>
          </w:tcPr>
          <w:p w14:paraId="3BD3019B" w14:textId="04FCDA9B" w:rsidR="005A173D" w:rsidRPr="005A173D" w:rsidRDefault="005A173D" w:rsidP="005A173D">
            <w:pPr>
              <w:jc w:val="right"/>
              <w:rPr>
                <w:rFonts w:ascii="Times New Roman" w:hAnsi="Times New Roman" w:cs="Times New Roman"/>
                <w:sz w:val="24"/>
                <w:szCs w:val="24"/>
              </w:rPr>
            </w:pPr>
            <w:r w:rsidRPr="005A173D">
              <w:rPr>
                <w:rFonts w:ascii="Times New Roman" w:hAnsi="Times New Roman" w:cs="Times New Roman"/>
                <w:sz w:val="24"/>
                <w:szCs w:val="24"/>
              </w:rPr>
              <w:t>27</w:t>
            </w:r>
          </w:p>
        </w:tc>
        <w:tc>
          <w:tcPr>
            <w:tcW w:w="1243" w:type="dxa"/>
          </w:tcPr>
          <w:p w14:paraId="28F173FF" w14:textId="3A8546BB" w:rsidR="005A173D" w:rsidRPr="005A173D" w:rsidRDefault="005A173D" w:rsidP="005A173D">
            <w:pPr>
              <w:rPr>
                <w:rFonts w:ascii="Times New Roman" w:hAnsi="Times New Roman" w:cs="Times New Roman"/>
                <w:color w:val="000000"/>
                <w:sz w:val="24"/>
                <w:szCs w:val="24"/>
              </w:rPr>
            </w:pPr>
            <w:r w:rsidRPr="005A173D">
              <w:rPr>
                <w:rFonts w:ascii="Times New Roman" w:hAnsi="Times New Roman" w:cs="Times New Roman"/>
                <w:sz w:val="24"/>
                <w:szCs w:val="24"/>
              </w:rPr>
              <w:t>V07AB</w:t>
            </w:r>
          </w:p>
        </w:tc>
        <w:tc>
          <w:tcPr>
            <w:tcW w:w="1949" w:type="dxa"/>
            <w:shd w:val="clear" w:color="auto" w:fill="auto"/>
            <w:noWrap/>
          </w:tcPr>
          <w:p w14:paraId="51FBCB90" w14:textId="25F7386C" w:rsidR="005A173D" w:rsidRPr="005A173D" w:rsidRDefault="005A173D" w:rsidP="005A173D">
            <w:pPr>
              <w:rPr>
                <w:rFonts w:ascii="Times New Roman" w:hAnsi="Times New Roman" w:cs="Times New Roman"/>
                <w:color w:val="000000"/>
                <w:sz w:val="24"/>
                <w:szCs w:val="24"/>
              </w:rPr>
            </w:pPr>
            <w:proofErr w:type="spellStart"/>
            <w:r w:rsidRPr="005A173D">
              <w:rPr>
                <w:rFonts w:ascii="Times New Roman" w:hAnsi="Times New Roman" w:cs="Times New Roman"/>
                <w:sz w:val="24"/>
                <w:szCs w:val="24"/>
              </w:rPr>
              <w:t>Comb</w:t>
            </w:r>
            <w:proofErr w:type="spellEnd"/>
            <w:r w:rsidRPr="005A173D">
              <w:rPr>
                <w:rFonts w:ascii="Times New Roman" w:hAnsi="Times New Roman" w:cs="Times New Roman"/>
                <w:sz w:val="24"/>
                <w:szCs w:val="24"/>
              </w:rPr>
              <w:t xml:space="preserve"> </w:t>
            </w:r>
            <w:proofErr w:type="spellStart"/>
            <w:r w:rsidRPr="005A173D">
              <w:rPr>
                <w:rFonts w:ascii="Times New Roman" w:hAnsi="Times New Roman" w:cs="Times New Roman"/>
                <w:sz w:val="24"/>
                <w:szCs w:val="24"/>
              </w:rPr>
              <w:t>drug</w:t>
            </w:r>
            <w:proofErr w:type="spellEnd"/>
          </w:p>
        </w:tc>
        <w:tc>
          <w:tcPr>
            <w:tcW w:w="4114" w:type="dxa"/>
            <w:shd w:val="clear" w:color="auto" w:fill="auto"/>
            <w:noWrap/>
          </w:tcPr>
          <w:p w14:paraId="43BD298E" w14:textId="183C3B76" w:rsidR="005A173D" w:rsidRPr="005A173D" w:rsidRDefault="005A173D" w:rsidP="005A173D">
            <w:pPr>
              <w:rPr>
                <w:rFonts w:ascii="Times New Roman" w:hAnsi="Times New Roman" w:cs="Times New Roman"/>
                <w:color w:val="000000"/>
                <w:sz w:val="24"/>
                <w:szCs w:val="24"/>
              </w:rPr>
            </w:pPr>
            <w:proofErr w:type="spellStart"/>
            <w:r w:rsidRPr="005A173D">
              <w:rPr>
                <w:rFonts w:ascii="Times New Roman" w:hAnsi="Times New Roman" w:cs="Times New Roman"/>
                <w:sz w:val="24"/>
                <w:szCs w:val="24"/>
              </w:rPr>
              <w:t>Турусол</w:t>
            </w:r>
            <w:proofErr w:type="spellEnd"/>
            <w:r w:rsidRPr="005A173D">
              <w:rPr>
                <w:rFonts w:ascii="Times New Roman" w:hAnsi="Times New Roman" w:cs="Times New Roman"/>
                <w:sz w:val="24"/>
                <w:szCs w:val="24"/>
              </w:rPr>
              <w:t xml:space="preserve"> р-н </w:t>
            </w:r>
            <w:proofErr w:type="spellStart"/>
            <w:r w:rsidRPr="005A173D">
              <w:rPr>
                <w:rFonts w:ascii="Times New Roman" w:hAnsi="Times New Roman" w:cs="Times New Roman"/>
                <w:sz w:val="24"/>
                <w:szCs w:val="24"/>
              </w:rPr>
              <w:t>іригац</w:t>
            </w:r>
            <w:proofErr w:type="spellEnd"/>
            <w:r w:rsidRPr="005A173D">
              <w:rPr>
                <w:rFonts w:ascii="Times New Roman" w:hAnsi="Times New Roman" w:cs="Times New Roman"/>
                <w:sz w:val="24"/>
                <w:szCs w:val="24"/>
              </w:rPr>
              <w:t>. контейнер 3000 мл</w:t>
            </w:r>
          </w:p>
        </w:tc>
        <w:tc>
          <w:tcPr>
            <w:tcW w:w="1276" w:type="dxa"/>
            <w:shd w:val="clear" w:color="auto" w:fill="auto"/>
            <w:noWrap/>
          </w:tcPr>
          <w:p w14:paraId="4AF0090C" w14:textId="59C1E87F" w:rsidR="005A173D" w:rsidRPr="005A173D" w:rsidRDefault="005A173D" w:rsidP="005A173D">
            <w:pPr>
              <w:rPr>
                <w:rFonts w:ascii="Times New Roman" w:hAnsi="Times New Roman" w:cs="Times New Roman"/>
                <w:color w:val="000000"/>
                <w:sz w:val="24"/>
                <w:szCs w:val="24"/>
              </w:rPr>
            </w:pPr>
            <w:proofErr w:type="spellStart"/>
            <w:r w:rsidRPr="005A173D">
              <w:rPr>
                <w:rFonts w:ascii="Times New Roman" w:hAnsi="Times New Roman" w:cs="Times New Roman"/>
                <w:sz w:val="24"/>
                <w:szCs w:val="24"/>
              </w:rPr>
              <w:t>конт</w:t>
            </w:r>
            <w:proofErr w:type="spellEnd"/>
          </w:p>
        </w:tc>
        <w:tc>
          <w:tcPr>
            <w:tcW w:w="1177" w:type="dxa"/>
            <w:shd w:val="clear" w:color="auto" w:fill="auto"/>
            <w:noWrap/>
          </w:tcPr>
          <w:p w14:paraId="7597F0BD" w14:textId="7F0126AD" w:rsidR="005A173D" w:rsidRPr="005A173D" w:rsidRDefault="005A173D" w:rsidP="005A173D">
            <w:pPr>
              <w:jc w:val="right"/>
              <w:rPr>
                <w:rFonts w:ascii="Times New Roman" w:hAnsi="Times New Roman" w:cs="Times New Roman"/>
                <w:color w:val="000000"/>
                <w:sz w:val="24"/>
                <w:szCs w:val="24"/>
              </w:rPr>
            </w:pPr>
            <w:r w:rsidRPr="005A173D">
              <w:rPr>
                <w:rFonts w:ascii="Times New Roman" w:hAnsi="Times New Roman" w:cs="Times New Roman"/>
                <w:sz w:val="24"/>
                <w:szCs w:val="24"/>
              </w:rPr>
              <w:t>200</w:t>
            </w:r>
          </w:p>
        </w:tc>
      </w:tr>
    </w:tbl>
    <w:p w14:paraId="629A6EE3" w14:textId="77777777" w:rsidR="00C947D6" w:rsidRPr="00802E7F" w:rsidRDefault="00C947D6" w:rsidP="00A41E1D">
      <w:pPr>
        <w:jc w:val="both"/>
        <w:rPr>
          <w:rFonts w:ascii="Times New Roman" w:eastAsia="Times New Roman" w:hAnsi="Times New Roman" w:cs="Times New Roman"/>
          <w:color w:val="000000"/>
          <w:sz w:val="24"/>
          <w:szCs w:val="24"/>
        </w:rPr>
      </w:pPr>
    </w:p>
    <w:p w14:paraId="599CF007" w14:textId="77777777" w:rsidR="00C947D6" w:rsidRPr="00802E7F" w:rsidRDefault="00C947D6" w:rsidP="00E85950">
      <w:pPr>
        <w:pStyle w:val="a3"/>
        <w:spacing w:before="20" w:after="20"/>
        <w:ind w:left="-180"/>
        <w:jc w:val="both"/>
        <w:rPr>
          <w:rFonts w:ascii="Times New Roman" w:eastAsia="Times New Roman" w:hAnsi="Times New Roman" w:cs="Times New Roman"/>
          <w:iCs/>
          <w:snapToGrid w:val="0"/>
          <w:sz w:val="24"/>
          <w:lang w:eastAsia="ru-RU"/>
        </w:rPr>
      </w:pPr>
      <w:r w:rsidRPr="00802E7F">
        <w:rPr>
          <w:rFonts w:ascii="Times New Roman" w:eastAsia="Times New Roman" w:hAnsi="Times New Roman" w:cs="Times New Roman"/>
          <w:iCs/>
          <w:snapToGrid w:val="0"/>
          <w:sz w:val="24"/>
          <w:lang w:eastAsia="ru-RU"/>
        </w:rPr>
        <w:t>Також Учасники мають надати в складі пропозиції:</w:t>
      </w:r>
    </w:p>
    <w:p w14:paraId="74B11628" w14:textId="77777777" w:rsidR="00C947D6" w:rsidRPr="00802E7F" w:rsidRDefault="00C947D6" w:rsidP="00E85950">
      <w:pPr>
        <w:pStyle w:val="a3"/>
        <w:widowControl w:val="0"/>
        <w:numPr>
          <w:ilvl w:val="0"/>
          <w:numId w:val="1"/>
        </w:numPr>
        <w:suppressAutoHyphens/>
        <w:autoSpaceDN w:val="0"/>
        <w:ind w:left="0" w:firstLine="284"/>
        <w:jc w:val="both"/>
        <w:textAlignment w:val="baseline"/>
        <w:rPr>
          <w:rFonts w:ascii="Times New Roman" w:eastAsia="Times New Roman" w:hAnsi="Times New Roman" w:cs="Times New Roman"/>
          <w:color w:val="000000"/>
          <w:sz w:val="24"/>
          <w:szCs w:val="24"/>
        </w:rPr>
      </w:pPr>
      <w:r w:rsidRPr="00802E7F">
        <w:rPr>
          <w:rFonts w:ascii="Times New Roman" w:eastAsia="Lucida Sans Unicode" w:hAnsi="Times New Roman" w:cs="Times New Roman"/>
          <w:bCs/>
          <w:color w:val="000000"/>
          <w:kern w:val="3"/>
          <w:sz w:val="24"/>
          <w:szCs w:val="24"/>
          <w:lang w:bidi="en-US"/>
        </w:rPr>
        <w:t>Даний додаток № 3.</w:t>
      </w:r>
    </w:p>
    <w:p w14:paraId="78032AC6" w14:textId="1A7FCE70" w:rsidR="00C947D6" w:rsidRPr="00D10323" w:rsidRDefault="00C947D6" w:rsidP="002C2096">
      <w:pPr>
        <w:pStyle w:val="a3"/>
        <w:widowControl w:val="0"/>
        <w:numPr>
          <w:ilvl w:val="0"/>
          <w:numId w:val="1"/>
        </w:numPr>
        <w:suppressAutoHyphens/>
        <w:autoSpaceDN w:val="0"/>
        <w:ind w:left="0" w:firstLine="284"/>
        <w:jc w:val="both"/>
        <w:textAlignment w:val="baseline"/>
        <w:rPr>
          <w:rFonts w:ascii="Times New Roman" w:eastAsia="Times New Roman" w:hAnsi="Times New Roman" w:cs="Times New Roman"/>
          <w:color w:val="000000"/>
          <w:sz w:val="24"/>
          <w:szCs w:val="24"/>
        </w:rPr>
      </w:pPr>
      <w:r w:rsidRPr="00802E7F">
        <w:rPr>
          <w:rFonts w:ascii="Times New Roman" w:eastAsia="Lucida Sans Unicode" w:hAnsi="Times New Roman" w:cs="Times New Roman"/>
          <w:bCs/>
          <w:color w:val="000000"/>
          <w:kern w:val="3"/>
          <w:sz w:val="24"/>
          <w:szCs w:val="24"/>
          <w:lang w:bidi="en-US"/>
        </w:rPr>
        <w:t>Лист-підтвердження про можливість постачання Товарів, що відповідають вимогам технічного завдання.</w:t>
      </w:r>
    </w:p>
    <w:p w14:paraId="0E76014C" w14:textId="77777777" w:rsidR="00D10323" w:rsidRPr="00D10323" w:rsidRDefault="00D10323" w:rsidP="00D10323">
      <w:pPr>
        <w:widowControl w:val="0"/>
        <w:suppressAutoHyphens/>
        <w:autoSpaceDN w:val="0"/>
        <w:jc w:val="both"/>
        <w:textAlignment w:val="baseline"/>
        <w:rPr>
          <w:rFonts w:ascii="Times New Roman" w:eastAsia="Times New Roman" w:hAnsi="Times New Roman" w:cs="Times New Roman"/>
          <w:color w:val="000000"/>
          <w:sz w:val="24"/>
          <w:szCs w:val="24"/>
        </w:rPr>
      </w:pPr>
    </w:p>
    <w:p w14:paraId="2C8CE67E" w14:textId="77777777" w:rsidR="00C947D6" w:rsidRPr="00802E7F" w:rsidRDefault="00C947D6" w:rsidP="00E85950">
      <w:pPr>
        <w:widowControl w:val="0"/>
        <w:suppressAutoHyphens/>
        <w:autoSpaceDN w:val="0"/>
        <w:jc w:val="both"/>
        <w:textAlignment w:val="baseline"/>
        <w:rPr>
          <w:rFonts w:ascii="Times New Roman" w:eastAsia="Times New Roman" w:hAnsi="Times New Roman" w:cs="Times New Roman"/>
          <w:b/>
          <w:color w:val="000000"/>
          <w:sz w:val="24"/>
          <w:szCs w:val="24"/>
        </w:rPr>
      </w:pPr>
      <w:r w:rsidRPr="00802E7F">
        <w:rPr>
          <w:rFonts w:ascii="Times New Roman" w:eastAsia="Times New Roman" w:hAnsi="Times New Roman" w:cs="Times New Roman"/>
          <w:b/>
          <w:color w:val="000000"/>
          <w:sz w:val="24"/>
          <w:szCs w:val="24"/>
        </w:rPr>
        <w:t>У кожному випадку де у тексті даного Технічного завдання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34732D4A" w14:textId="77777777" w:rsidR="00C947D6" w:rsidRPr="00802E7F" w:rsidRDefault="00C947D6" w:rsidP="00E85950">
      <w:pPr>
        <w:widowControl w:val="0"/>
        <w:suppressAutoHyphens/>
        <w:autoSpaceDN w:val="0"/>
        <w:jc w:val="both"/>
        <w:textAlignment w:val="baseline"/>
        <w:rPr>
          <w:rFonts w:ascii="Times New Roman" w:eastAsia="Times New Roman" w:hAnsi="Times New Roman" w:cs="Times New Roman"/>
          <w:b/>
          <w:color w:val="000000"/>
          <w:sz w:val="24"/>
          <w:szCs w:val="24"/>
        </w:rPr>
      </w:pPr>
      <w:r w:rsidRPr="00802E7F">
        <w:rPr>
          <w:rFonts w:ascii="Times New Roman" w:eastAsia="Times New Roman" w:hAnsi="Times New Roman" w:cs="Times New Roman"/>
          <w:b/>
          <w:color w:val="000000"/>
          <w:sz w:val="24"/>
          <w:szCs w:val="24"/>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14:paraId="6645C9A7" w14:textId="7F3AED07" w:rsidR="00F509B7" w:rsidRPr="005A5B70" w:rsidRDefault="00C947D6" w:rsidP="005A5B70">
      <w:pPr>
        <w:widowControl w:val="0"/>
        <w:suppressAutoHyphens/>
        <w:autoSpaceDN w:val="0"/>
        <w:jc w:val="both"/>
        <w:textAlignment w:val="baseline"/>
        <w:rPr>
          <w:rFonts w:ascii="Times New Roman" w:eastAsia="Times New Roman" w:hAnsi="Times New Roman" w:cs="Times New Roman"/>
          <w:b/>
          <w:color w:val="000000"/>
          <w:sz w:val="24"/>
          <w:szCs w:val="24"/>
        </w:rPr>
      </w:pPr>
      <w:r w:rsidRPr="00802E7F">
        <w:rPr>
          <w:rFonts w:ascii="Times New Roman" w:eastAsia="Times New Roman" w:hAnsi="Times New Roman" w:cs="Times New Roman"/>
          <w:b/>
          <w:color w:val="000000"/>
          <w:sz w:val="24"/>
          <w:szCs w:val="24"/>
        </w:rPr>
        <w:t xml:space="preserve">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w:t>
      </w:r>
      <w:r w:rsidRPr="00802E7F">
        <w:rPr>
          <w:rFonts w:ascii="Times New Roman" w:eastAsia="Times New Roman" w:hAnsi="Times New Roman" w:cs="Times New Roman"/>
          <w:b/>
          <w:color w:val="000000"/>
          <w:sz w:val="24"/>
          <w:szCs w:val="24"/>
        </w:rPr>
        <w:lastRenderedPageBreak/>
        <w:t>у Технічному завданні</w:t>
      </w:r>
      <w:r w:rsidR="00DE721D">
        <w:rPr>
          <w:rFonts w:ascii="Times New Roman" w:eastAsia="Times New Roman" w:hAnsi="Times New Roman" w:cs="Times New Roman"/>
          <w:b/>
          <w:color w:val="000000"/>
          <w:sz w:val="24"/>
          <w:szCs w:val="24"/>
        </w:rPr>
        <w:t xml:space="preserve">. </w:t>
      </w:r>
      <w:r w:rsidRPr="00802E7F">
        <w:rPr>
          <w:rFonts w:ascii="Times New Roman" w:eastAsia="Times New Roman" w:hAnsi="Times New Roman" w:cs="Times New Roman"/>
          <w:b/>
          <w:color w:val="000000"/>
          <w:sz w:val="24"/>
          <w:szCs w:val="24"/>
        </w:rPr>
        <w:t>Невідповідність даних зазначених учасником з наданими документами є підставою для відхилення тендерної пропозиції.</w:t>
      </w:r>
      <w:bookmarkEnd w:id="0"/>
    </w:p>
    <w:sectPr w:rsidR="00F509B7" w:rsidRPr="005A5B70" w:rsidSect="003307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7C"/>
    <w:rsid w:val="00030807"/>
    <w:rsid w:val="00056924"/>
    <w:rsid w:val="00063277"/>
    <w:rsid w:val="000716F9"/>
    <w:rsid w:val="000C48DB"/>
    <w:rsid w:val="000D0FD6"/>
    <w:rsid w:val="000E0BE6"/>
    <w:rsid w:val="00103DD4"/>
    <w:rsid w:val="0018232F"/>
    <w:rsid w:val="001B6080"/>
    <w:rsid w:val="001F1647"/>
    <w:rsid w:val="002475F4"/>
    <w:rsid w:val="0025619F"/>
    <w:rsid w:val="00290BA1"/>
    <w:rsid w:val="002A5997"/>
    <w:rsid w:val="002C2096"/>
    <w:rsid w:val="002F57DB"/>
    <w:rsid w:val="003058BB"/>
    <w:rsid w:val="00322FD6"/>
    <w:rsid w:val="003307E7"/>
    <w:rsid w:val="003B166B"/>
    <w:rsid w:val="003D6550"/>
    <w:rsid w:val="003E4D96"/>
    <w:rsid w:val="003E6947"/>
    <w:rsid w:val="0040734D"/>
    <w:rsid w:val="004079C8"/>
    <w:rsid w:val="00420DB7"/>
    <w:rsid w:val="00460CC7"/>
    <w:rsid w:val="0046105C"/>
    <w:rsid w:val="004628E0"/>
    <w:rsid w:val="00463E3F"/>
    <w:rsid w:val="00484C21"/>
    <w:rsid w:val="004C0D01"/>
    <w:rsid w:val="004C2DB7"/>
    <w:rsid w:val="004D773F"/>
    <w:rsid w:val="004E6FB1"/>
    <w:rsid w:val="00534DC4"/>
    <w:rsid w:val="0055627C"/>
    <w:rsid w:val="005967BD"/>
    <w:rsid w:val="005A173D"/>
    <w:rsid w:val="005A5B70"/>
    <w:rsid w:val="005C0EDE"/>
    <w:rsid w:val="006048D7"/>
    <w:rsid w:val="00621D50"/>
    <w:rsid w:val="00676479"/>
    <w:rsid w:val="00683A64"/>
    <w:rsid w:val="006D2F7C"/>
    <w:rsid w:val="006E65DD"/>
    <w:rsid w:val="006F5AF2"/>
    <w:rsid w:val="00706700"/>
    <w:rsid w:val="00710A82"/>
    <w:rsid w:val="00713666"/>
    <w:rsid w:val="007361AB"/>
    <w:rsid w:val="007847F6"/>
    <w:rsid w:val="007B471D"/>
    <w:rsid w:val="007C5FD3"/>
    <w:rsid w:val="007D749C"/>
    <w:rsid w:val="00802E7F"/>
    <w:rsid w:val="00841AB2"/>
    <w:rsid w:val="008515B6"/>
    <w:rsid w:val="00870AF8"/>
    <w:rsid w:val="00897F05"/>
    <w:rsid w:val="008A5064"/>
    <w:rsid w:val="008A539C"/>
    <w:rsid w:val="008C02B8"/>
    <w:rsid w:val="008F7B22"/>
    <w:rsid w:val="00910758"/>
    <w:rsid w:val="00912BD5"/>
    <w:rsid w:val="009267BE"/>
    <w:rsid w:val="00962F61"/>
    <w:rsid w:val="009E3077"/>
    <w:rsid w:val="009E4978"/>
    <w:rsid w:val="00A26EC1"/>
    <w:rsid w:val="00A41E1D"/>
    <w:rsid w:val="00A52C09"/>
    <w:rsid w:val="00A554AF"/>
    <w:rsid w:val="00A72412"/>
    <w:rsid w:val="00A7373B"/>
    <w:rsid w:val="00A87C00"/>
    <w:rsid w:val="00AA0184"/>
    <w:rsid w:val="00AA4F22"/>
    <w:rsid w:val="00AF4D3B"/>
    <w:rsid w:val="00B10EE5"/>
    <w:rsid w:val="00B33BB2"/>
    <w:rsid w:val="00B70C3C"/>
    <w:rsid w:val="00B73B60"/>
    <w:rsid w:val="00B76A96"/>
    <w:rsid w:val="00BF0B2F"/>
    <w:rsid w:val="00C00E0D"/>
    <w:rsid w:val="00C02276"/>
    <w:rsid w:val="00C0511E"/>
    <w:rsid w:val="00C6312F"/>
    <w:rsid w:val="00C6743D"/>
    <w:rsid w:val="00C947D6"/>
    <w:rsid w:val="00C9686E"/>
    <w:rsid w:val="00CA381D"/>
    <w:rsid w:val="00CB2C7D"/>
    <w:rsid w:val="00CD1725"/>
    <w:rsid w:val="00CF4C6E"/>
    <w:rsid w:val="00CF70D5"/>
    <w:rsid w:val="00D00E8A"/>
    <w:rsid w:val="00D04CBB"/>
    <w:rsid w:val="00D10323"/>
    <w:rsid w:val="00D3036D"/>
    <w:rsid w:val="00D47936"/>
    <w:rsid w:val="00D8303D"/>
    <w:rsid w:val="00D83586"/>
    <w:rsid w:val="00D86325"/>
    <w:rsid w:val="00DE721D"/>
    <w:rsid w:val="00DF36B4"/>
    <w:rsid w:val="00DF3E8F"/>
    <w:rsid w:val="00E17171"/>
    <w:rsid w:val="00E40627"/>
    <w:rsid w:val="00E67CE2"/>
    <w:rsid w:val="00E846B6"/>
    <w:rsid w:val="00E85950"/>
    <w:rsid w:val="00E86268"/>
    <w:rsid w:val="00EC40A3"/>
    <w:rsid w:val="00EC60E2"/>
    <w:rsid w:val="00EF1CB9"/>
    <w:rsid w:val="00F273A5"/>
    <w:rsid w:val="00F31EFC"/>
    <w:rsid w:val="00F36DC7"/>
    <w:rsid w:val="00F509B7"/>
    <w:rsid w:val="00F6440D"/>
    <w:rsid w:val="00F7159F"/>
    <w:rsid w:val="00F75CAD"/>
    <w:rsid w:val="00F83550"/>
    <w:rsid w:val="00FC0BC2"/>
    <w:rsid w:val="00FC3EF9"/>
    <w:rsid w:val="00FE18C0"/>
    <w:rsid w:val="00FF3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2D57"/>
  <w15:chartTrackingRefBased/>
  <w15:docId w15:val="{980B8491-DD12-4889-919A-88C3A7E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character" w:styleId="a6">
    <w:name w:val="Hyperlink"/>
    <w:basedOn w:val="a0"/>
    <w:uiPriority w:val="99"/>
    <w:semiHidden/>
    <w:unhideWhenUsed/>
    <w:rsid w:val="0040734D"/>
    <w:rPr>
      <w:color w:val="0563C1"/>
      <w:u w:val="single"/>
    </w:rPr>
  </w:style>
  <w:style w:type="character" w:styleId="a7">
    <w:name w:val="FollowedHyperlink"/>
    <w:basedOn w:val="a0"/>
    <w:uiPriority w:val="99"/>
    <w:semiHidden/>
    <w:unhideWhenUsed/>
    <w:rsid w:val="0040734D"/>
    <w:rPr>
      <w:color w:val="954F72"/>
      <w:u w:val="single"/>
    </w:rPr>
  </w:style>
  <w:style w:type="paragraph" w:customStyle="1" w:styleId="msonormal0">
    <w:name w:val="msonormal"/>
    <w:basedOn w:val="a"/>
    <w:rsid w:val="0040734D"/>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a"/>
    <w:rsid w:val="0040734D"/>
    <w:pPr>
      <w:spacing w:before="100" w:beforeAutospacing="1" w:after="100" w:afterAutospacing="1"/>
    </w:pPr>
    <w:rPr>
      <w:rFonts w:ascii="Times New Roman" w:eastAsia="Times New Roman" w:hAnsi="Times New Roman" w:cs="Times New Roman"/>
      <w:b/>
      <w:bCs/>
      <w:sz w:val="24"/>
      <w:szCs w:val="24"/>
    </w:rPr>
  </w:style>
  <w:style w:type="paragraph" w:customStyle="1" w:styleId="xl66">
    <w:name w:val="xl66"/>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67">
    <w:name w:val="xl67"/>
    <w:basedOn w:val="a"/>
    <w:rsid w:val="0040734D"/>
    <w:pP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9">
    <w:name w:val="xl69"/>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0">
    <w:name w:val="xl70"/>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4"/>
      <w:szCs w:val="24"/>
    </w:rPr>
  </w:style>
  <w:style w:type="paragraph" w:customStyle="1" w:styleId="xl71">
    <w:name w:val="xl71"/>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3">
    <w:name w:val="xl73"/>
    <w:basedOn w:val="a"/>
    <w:rsid w:val="0040734D"/>
    <w:pPr>
      <w:shd w:val="clear" w:color="000000" w:fill="00B0F0"/>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5">
    <w:name w:val="xl75"/>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7">
    <w:name w:val="xl77"/>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0">
    <w:name w:val="xl80"/>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u w:val="single"/>
    </w:rPr>
  </w:style>
  <w:style w:type="paragraph" w:customStyle="1" w:styleId="xl81">
    <w:name w:val="xl81"/>
    <w:basedOn w:val="a"/>
    <w:rsid w:val="004073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a"/>
    <w:rsid w:val="0040734D"/>
    <w:pPr>
      <w:spacing w:before="100" w:beforeAutospacing="1" w:after="100" w:afterAutospacing="1"/>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22">
      <w:bodyDiv w:val="1"/>
      <w:marLeft w:val="0"/>
      <w:marRight w:val="0"/>
      <w:marTop w:val="0"/>
      <w:marBottom w:val="0"/>
      <w:divBdr>
        <w:top w:val="none" w:sz="0" w:space="0" w:color="auto"/>
        <w:left w:val="none" w:sz="0" w:space="0" w:color="auto"/>
        <w:bottom w:val="none" w:sz="0" w:space="0" w:color="auto"/>
        <w:right w:val="none" w:sz="0" w:space="0" w:color="auto"/>
      </w:divBdr>
    </w:div>
    <w:div w:id="146939962">
      <w:bodyDiv w:val="1"/>
      <w:marLeft w:val="0"/>
      <w:marRight w:val="0"/>
      <w:marTop w:val="0"/>
      <w:marBottom w:val="0"/>
      <w:divBdr>
        <w:top w:val="none" w:sz="0" w:space="0" w:color="auto"/>
        <w:left w:val="none" w:sz="0" w:space="0" w:color="auto"/>
        <w:bottom w:val="none" w:sz="0" w:space="0" w:color="auto"/>
        <w:right w:val="none" w:sz="0" w:space="0" w:color="auto"/>
      </w:divBdr>
    </w:div>
    <w:div w:id="181208193">
      <w:bodyDiv w:val="1"/>
      <w:marLeft w:val="0"/>
      <w:marRight w:val="0"/>
      <w:marTop w:val="0"/>
      <w:marBottom w:val="0"/>
      <w:divBdr>
        <w:top w:val="none" w:sz="0" w:space="0" w:color="auto"/>
        <w:left w:val="none" w:sz="0" w:space="0" w:color="auto"/>
        <w:bottom w:val="none" w:sz="0" w:space="0" w:color="auto"/>
        <w:right w:val="none" w:sz="0" w:space="0" w:color="auto"/>
      </w:divBdr>
    </w:div>
    <w:div w:id="200477164">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252471326">
      <w:bodyDiv w:val="1"/>
      <w:marLeft w:val="0"/>
      <w:marRight w:val="0"/>
      <w:marTop w:val="0"/>
      <w:marBottom w:val="0"/>
      <w:divBdr>
        <w:top w:val="none" w:sz="0" w:space="0" w:color="auto"/>
        <w:left w:val="none" w:sz="0" w:space="0" w:color="auto"/>
        <w:bottom w:val="none" w:sz="0" w:space="0" w:color="auto"/>
        <w:right w:val="none" w:sz="0" w:space="0" w:color="auto"/>
      </w:divBdr>
    </w:div>
    <w:div w:id="439036493">
      <w:bodyDiv w:val="1"/>
      <w:marLeft w:val="0"/>
      <w:marRight w:val="0"/>
      <w:marTop w:val="0"/>
      <w:marBottom w:val="0"/>
      <w:divBdr>
        <w:top w:val="none" w:sz="0" w:space="0" w:color="auto"/>
        <w:left w:val="none" w:sz="0" w:space="0" w:color="auto"/>
        <w:bottom w:val="none" w:sz="0" w:space="0" w:color="auto"/>
        <w:right w:val="none" w:sz="0" w:space="0" w:color="auto"/>
      </w:divBdr>
    </w:div>
    <w:div w:id="445345543">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492187456">
      <w:bodyDiv w:val="1"/>
      <w:marLeft w:val="0"/>
      <w:marRight w:val="0"/>
      <w:marTop w:val="0"/>
      <w:marBottom w:val="0"/>
      <w:divBdr>
        <w:top w:val="none" w:sz="0" w:space="0" w:color="auto"/>
        <w:left w:val="none" w:sz="0" w:space="0" w:color="auto"/>
        <w:bottom w:val="none" w:sz="0" w:space="0" w:color="auto"/>
        <w:right w:val="none" w:sz="0" w:space="0" w:color="auto"/>
      </w:divBdr>
    </w:div>
    <w:div w:id="652681090">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876895987">
      <w:bodyDiv w:val="1"/>
      <w:marLeft w:val="0"/>
      <w:marRight w:val="0"/>
      <w:marTop w:val="0"/>
      <w:marBottom w:val="0"/>
      <w:divBdr>
        <w:top w:val="none" w:sz="0" w:space="0" w:color="auto"/>
        <w:left w:val="none" w:sz="0" w:space="0" w:color="auto"/>
        <w:bottom w:val="none" w:sz="0" w:space="0" w:color="auto"/>
        <w:right w:val="none" w:sz="0" w:space="0" w:color="auto"/>
      </w:divBdr>
    </w:div>
    <w:div w:id="926302200">
      <w:bodyDiv w:val="1"/>
      <w:marLeft w:val="0"/>
      <w:marRight w:val="0"/>
      <w:marTop w:val="0"/>
      <w:marBottom w:val="0"/>
      <w:divBdr>
        <w:top w:val="none" w:sz="0" w:space="0" w:color="auto"/>
        <w:left w:val="none" w:sz="0" w:space="0" w:color="auto"/>
        <w:bottom w:val="none" w:sz="0" w:space="0" w:color="auto"/>
        <w:right w:val="none" w:sz="0" w:space="0" w:color="auto"/>
      </w:divBdr>
    </w:div>
    <w:div w:id="942225784">
      <w:bodyDiv w:val="1"/>
      <w:marLeft w:val="0"/>
      <w:marRight w:val="0"/>
      <w:marTop w:val="0"/>
      <w:marBottom w:val="0"/>
      <w:divBdr>
        <w:top w:val="none" w:sz="0" w:space="0" w:color="auto"/>
        <w:left w:val="none" w:sz="0" w:space="0" w:color="auto"/>
        <w:bottom w:val="none" w:sz="0" w:space="0" w:color="auto"/>
        <w:right w:val="none" w:sz="0" w:space="0" w:color="auto"/>
      </w:divBdr>
    </w:div>
    <w:div w:id="1010642247">
      <w:bodyDiv w:val="1"/>
      <w:marLeft w:val="0"/>
      <w:marRight w:val="0"/>
      <w:marTop w:val="0"/>
      <w:marBottom w:val="0"/>
      <w:divBdr>
        <w:top w:val="none" w:sz="0" w:space="0" w:color="auto"/>
        <w:left w:val="none" w:sz="0" w:space="0" w:color="auto"/>
        <w:bottom w:val="none" w:sz="0" w:space="0" w:color="auto"/>
        <w:right w:val="none" w:sz="0" w:space="0" w:color="auto"/>
      </w:divBdr>
    </w:div>
    <w:div w:id="1022627939">
      <w:bodyDiv w:val="1"/>
      <w:marLeft w:val="0"/>
      <w:marRight w:val="0"/>
      <w:marTop w:val="0"/>
      <w:marBottom w:val="0"/>
      <w:divBdr>
        <w:top w:val="none" w:sz="0" w:space="0" w:color="auto"/>
        <w:left w:val="none" w:sz="0" w:space="0" w:color="auto"/>
        <w:bottom w:val="none" w:sz="0" w:space="0" w:color="auto"/>
        <w:right w:val="none" w:sz="0" w:space="0" w:color="auto"/>
      </w:divBdr>
    </w:div>
    <w:div w:id="1107694973">
      <w:bodyDiv w:val="1"/>
      <w:marLeft w:val="0"/>
      <w:marRight w:val="0"/>
      <w:marTop w:val="0"/>
      <w:marBottom w:val="0"/>
      <w:divBdr>
        <w:top w:val="none" w:sz="0" w:space="0" w:color="auto"/>
        <w:left w:val="none" w:sz="0" w:space="0" w:color="auto"/>
        <w:bottom w:val="none" w:sz="0" w:space="0" w:color="auto"/>
        <w:right w:val="none" w:sz="0" w:space="0" w:color="auto"/>
      </w:divBdr>
    </w:div>
    <w:div w:id="1348479991">
      <w:bodyDiv w:val="1"/>
      <w:marLeft w:val="0"/>
      <w:marRight w:val="0"/>
      <w:marTop w:val="0"/>
      <w:marBottom w:val="0"/>
      <w:divBdr>
        <w:top w:val="none" w:sz="0" w:space="0" w:color="auto"/>
        <w:left w:val="none" w:sz="0" w:space="0" w:color="auto"/>
        <w:bottom w:val="none" w:sz="0" w:space="0" w:color="auto"/>
        <w:right w:val="none" w:sz="0" w:space="0" w:color="auto"/>
      </w:divBdr>
    </w:div>
    <w:div w:id="1414662554">
      <w:bodyDiv w:val="1"/>
      <w:marLeft w:val="0"/>
      <w:marRight w:val="0"/>
      <w:marTop w:val="0"/>
      <w:marBottom w:val="0"/>
      <w:divBdr>
        <w:top w:val="none" w:sz="0" w:space="0" w:color="auto"/>
        <w:left w:val="none" w:sz="0" w:space="0" w:color="auto"/>
        <w:bottom w:val="none" w:sz="0" w:space="0" w:color="auto"/>
        <w:right w:val="none" w:sz="0" w:space="0" w:color="auto"/>
      </w:divBdr>
    </w:div>
    <w:div w:id="1420131149">
      <w:bodyDiv w:val="1"/>
      <w:marLeft w:val="0"/>
      <w:marRight w:val="0"/>
      <w:marTop w:val="0"/>
      <w:marBottom w:val="0"/>
      <w:divBdr>
        <w:top w:val="none" w:sz="0" w:space="0" w:color="auto"/>
        <w:left w:val="none" w:sz="0" w:space="0" w:color="auto"/>
        <w:bottom w:val="none" w:sz="0" w:space="0" w:color="auto"/>
        <w:right w:val="none" w:sz="0" w:space="0" w:color="auto"/>
      </w:divBdr>
    </w:div>
    <w:div w:id="1685865855">
      <w:bodyDiv w:val="1"/>
      <w:marLeft w:val="0"/>
      <w:marRight w:val="0"/>
      <w:marTop w:val="0"/>
      <w:marBottom w:val="0"/>
      <w:divBdr>
        <w:top w:val="none" w:sz="0" w:space="0" w:color="auto"/>
        <w:left w:val="none" w:sz="0" w:space="0" w:color="auto"/>
        <w:bottom w:val="none" w:sz="0" w:space="0" w:color="auto"/>
        <w:right w:val="none" w:sz="0" w:space="0" w:color="auto"/>
      </w:divBdr>
    </w:div>
    <w:div w:id="1799909057">
      <w:bodyDiv w:val="1"/>
      <w:marLeft w:val="0"/>
      <w:marRight w:val="0"/>
      <w:marTop w:val="0"/>
      <w:marBottom w:val="0"/>
      <w:divBdr>
        <w:top w:val="none" w:sz="0" w:space="0" w:color="auto"/>
        <w:left w:val="none" w:sz="0" w:space="0" w:color="auto"/>
        <w:bottom w:val="none" w:sz="0" w:space="0" w:color="auto"/>
        <w:right w:val="none" w:sz="0" w:space="0" w:color="auto"/>
      </w:divBdr>
    </w:div>
    <w:div w:id="1866945823">
      <w:bodyDiv w:val="1"/>
      <w:marLeft w:val="0"/>
      <w:marRight w:val="0"/>
      <w:marTop w:val="0"/>
      <w:marBottom w:val="0"/>
      <w:divBdr>
        <w:top w:val="none" w:sz="0" w:space="0" w:color="auto"/>
        <w:left w:val="none" w:sz="0" w:space="0" w:color="auto"/>
        <w:bottom w:val="none" w:sz="0" w:space="0" w:color="auto"/>
        <w:right w:val="none" w:sz="0" w:space="0" w:color="auto"/>
      </w:divBdr>
    </w:div>
    <w:div w:id="1887255911">
      <w:bodyDiv w:val="1"/>
      <w:marLeft w:val="0"/>
      <w:marRight w:val="0"/>
      <w:marTop w:val="0"/>
      <w:marBottom w:val="0"/>
      <w:divBdr>
        <w:top w:val="none" w:sz="0" w:space="0" w:color="auto"/>
        <w:left w:val="none" w:sz="0" w:space="0" w:color="auto"/>
        <w:bottom w:val="none" w:sz="0" w:space="0" w:color="auto"/>
        <w:right w:val="none" w:sz="0" w:space="0" w:color="auto"/>
      </w:divBdr>
    </w:div>
    <w:div w:id="1977371075">
      <w:bodyDiv w:val="1"/>
      <w:marLeft w:val="0"/>
      <w:marRight w:val="0"/>
      <w:marTop w:val="0"/>
      <w:marBottom w:val="0"/>
      <w:divBdr>
        <w:top w:val="none" w:sz="0" w:space="0" w:color="auto"/>
        <w:left w:val="none" w:sz="0" w:space="0" w:color="auto"/>
        <w:bottom w:val="none" w:sz="0" w:space="0" w:color="auto"/>
        <w:right w:val="none" w:sz="0" w:space="0" w:color="auto"/>
      </w:divBdr>
    </w:div>
    <w:div w:id="2021470093">
      <w:bodyDiv w:val="1"/>
      <w:marLeft w:val="0"/>
      <w:marRight w:val="0"/>
      <w:marTop w:val="0"/>
      <w:marBottom w:val="0"/>
      <w:divBdr>
        <w:top w:val="none" w:sz="0" w:space="0" w:color="auto"/>
        <w:left w:val="none" w:sz="0" w:space="0" w:color="auto"/>
        <w:bottom w:val="none" w:sz="0" w:space="0" w:color="auto"/>
        <w:right w:val="none" w:sz="0" w:space="0" w:color="auto"/>
      </w:divBdr>
    </w:div>
    <w:div w:id="20870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1</Pages>
  <Words>866</Words>
  <Characters>4939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Администратор</cp:lastModifiedBy>
  <cp:revision>79</cp:revision>
  <dcterms:created xsi:type="dcterms:W3CDTF">2020-05-22T13:03:00Z</dcterms:created>
  <dcterms:modified xsi:type="dcterms:W3CDTF">2024-03-11T13:12:00Z</dcterms:modified>
</cp:coreProperties>
</file>