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9E49" w14:textId="77777777" w:rsidR="00BF289C" w:rsidRDefault="00BF289C">
      <w:pPr>
        <w:spacing w:line="240" w:lineRule="auto"/>
        <w:jc w:val="center"/>
        <w:rPr>
          <w:rFonts w:ascii="Times New Roman" w:eastAsia="Times New Roman" w:hAnsi="Times New Roman" w:cs="Times New Roman"/>
          <w:b/>
          <w:sz w:val="24"/>
          <w:szCs w:val="24"/>
        </w:rPr>
      </w:pPr>
    </w:p>
    <w:p w14:paraId="3D79263E" w14:textId="77777777" w:rsidR="00BF289C" w:rsidRPr="008F7474" w:rsidRDefault="00BF289C">
      <w:pPr>
        <w:spacing w:line="240" w:lineRule="auto"/>
        <w:jc w:val="center"/>
        <w:rPr>
          <w:rFonts w:ascii="Times New Roman" w:hAnsi="Times New Roman" w:cs="Times New Roman"/>
          <w:sz w:val="24"/>
          <w:szCs w:val="24"/>
        </w:rPr>
      </w:pPr>
    </w:p>
    <w:p w14:paraId="6BBCFC8D" w14:textId="77777777" w:rsidR="00BF289C" w:rsidRPr="008F7474" w:rsidRDefault="000F626F">
      <w:pPr>
        <w:spacing w:line="240" w:lineRule="auto"/>
        <w:jc w:val="right"/>
        <w:rPr>
          <w:rFonts w:ascii="Times New Roman" w:hAnsi="Times New Roman" w:cs="Times New Roman"/>
          <w:sz w:val="24"/>
          <w:szCs w:val="24"/>
        </w:rPr>
      </w:pPr>
      <w:r w:rsidRPr="008F7474">
        <w:rPr>
          <w:rFonts w:ascii="Times New Roman" w:eastAsia="Times New Roman" w:hAnsi="Times New Roman" w:cs="Times New Roman"/>
          <w:b/>
          <w:color w:val="000000"/>
          <w:sz w:val="24"/>
          <w:szCs w:val="24"/>
        </w:rPr>
        <w:t>ДОДАТОК 3</w:t>
      </w:r>
    </w:p>
    <w:p w14:paraId="4C3199DE" w14:textId="77777777" w:rsidR="00BF289C" w:rsidRPr="008F7474" w:rsidRDefault="000F626F">
      <w:pPr>
        <w:widowControl w:val="0"/>
        <w:suppressLineNumbers/>
        <w:suppressAutoHyphens/>
        <w:spacing w:line="240" w:lineRule="auto"/>
        <w:ind w:left="5660" w:firstLine="700"/>
        <w:jc w:val="right"/>
        <w:outlineLvl w:val="0"/>
        <w:rPr>
          <w:rFonts w:ascii="Times New Roman" w:hAnsi="Times New Roman" w:cs="Times New Roman"/>
          <w:sz w:val="24"/>
          <w:szCs w:val="24"/>
        </w:rPr>
      </w:pPr>
      <w:r w:rsidRPr="008F7474">
        <w:rPr>
          <w:rFonts w:ascii="Times New Roman" w:eastAsia="Times New Roman" w:hAnsi="Times New Roman" w:cs="Times New Roman"/>
          <w:i/>
          <w:color w:val="000000"/>
          <w:sz w:val="24"/>
          <w:szCs w:val="24"/>
        </w:rPr>
        <w:t>до тендерної документації</w:t>
      </w:r>
    </w:p>
    <w:p w14:paraId="25E8C22D" w14:textId="77777777" w:rsidR="00BF289C" w:rsidRPr="008F7474" w:rsidRDefault="00BF289C">
      <w:pPr>
        <w:widowControl w:val="0"/>
        <w:suppressLineNumbers/>
        <w:suppressAutoHyphens/>
        <w:contextualSpacing/>
        <w:outlineLvl w:val="0"/>
        <w:rPr>
          <w:rFonts w:ascii="Times New Roman" w:hAnsi="Times New Roman" w:cs="Times New Roman"/>
          <w:sz w:val="24"/>
          <w:szCs w:val="24"/>
        </w:rPr>
      </w:pPr>
    </w:p>
    <w:p w14:paraId="6D6DFABB" w14:textId="77777777" w:rsidR="00BF289C" w:rsidRPr="008F7474" w:rsidRDefault="00BF289C">
      <w:pPr>
        <w:widowControl w:val="0"/>
        <w:suppressLineNumbers/>
        <w:suppressAutoHyphens/>
        <w:contextualSpacing/>
        <w:outlineLvl w:val="0"/>
        <w:rPr>
          <w:rFonts w:ascii="Times New Roman" w:hAnsi="Times New Roman" w:cs="Times New Roman"/>
          <w:sz w:val="24"/>
          <w:szCs w:val="24"/>
        </w:rPr>
      </w:pPr>
    </w:p>
    <w:p w14:paraId="2F38D597" w14:textId="77777777" w:rsidR="00BF289C" w:rsidRPr="008F7474" w:rsidRDefault="000F626F">
      <w:pPr>
        <w:spacing w:line="240" w:lineRule="auto"/>
        <w:jc w:val="center"/>
        <w:rPr>
          <w:rFonts w:ascii="Times New Roman" w:hAnsi="Times New Roman" w:cs="Times New Roman"/>
          <w:sz w:val="28"/>
          <w:szCs w:val="28"/>
        </w:rPr>
      </w:pPr>
      <w:r w:rsidRPr="008F7474">
        <w:rPr>
          <w:rFonts w:ascii="Times New Roman" w:hAnsi="Times New Roman" w:cs="Times New Roman"/>
          <w:b/>
          <w:bCs/>
          <w:sz w:val="28"/>
          <w:szCs w:val="28"/>
        </w:rPr>
        <w:t>ПРОЄКТ ДОГОВОРУ</w:t>
      </w:r>
    </w:p>
    <w:p w14:paraId="3266CCDC" w14:textId="77777777" w:rsidR="00BF289C" w:rsidRPr="008F7474" w:rsidRDefault="00BF289C">
      <w:pPr>
        <w:spacing w:line="240" w:lineRule="auto"/>
        <w:jc w:val="center"/>
        <w:rPr>
          <w:rFonts w:ascii="Times New Roman" w:hAnsi="Times New Roman" w:cs="Times New Roman"/>
          <w:b/>
          <w:bCs/>
          <w:sz w:val="28"/>
          <w:szCs w:val="28"/>
        </w:rPr>
      </w:pPr>
    </w:p>
    <w:p w14:paraId="2CCDE6F2" w14:textId="77777777" w:rsidR="00BF289C" w:rsidRPr="008F7474" w:rsidRDefault="000F626F">
      <w:pPr>
        <w:spacing w:line="240" w:lineRule="auto"/>
        <w:jc w:val="center"/>
        <w:rPr>
          <w:rFonts w:ascii="Times New Roman" w:hAnsi="Times New Roman" w:cs="Times New Roman"/>
          <w:b/>
          <w:bCs/>
          <w:sz w:val="28"/>
          <w:szCs w:val="28"/>
        </w:rPr>
      </w:pPr>
      <w:r w:rsidRPr="008F7474">
        <w:rPr>
          <w:rFonts w:ascii="Times New Roman" w:hAnsi="Times New Roman" w:cs="Times New Roman"/>
          <w:b/>
          <w:bCs/>
          <w:sz w:val="28"/>
          <w:szCs w:val="28"/>
        </w:rPr>
        <w:t>ДОГОВІР № _______</w:t>
      </w:r>
    </w:p>
    <w:p w14:paraId="72218F47" w14:textId="77777777" w:rsidR="00BF289C" w:rsidRPr="008F7474" w:rsidRDefault="00BF289C">
      <w:pPr>
        <w:spacing w:line="240" w:lineRule="auto"/>
        <w:jc w:val="center"/>
        <w:rPr>
          <w:rFonts w:ascii="Times New Roman" w:hAnsi="Times New Roman" w:cs="Times New Roman"/>
          <w:b/>
          <w:bCs/>
          <w:sz w:val="28"/>
          <w:szCs w:val="28"/>
        </w:rPr>
      </w:pPr>
    </w:p>
    <w:p w14:paraId="0C828DEF" w14:textId="7F7CC5C7" w:rsidR="00BF289C" w:rsidRPr="008F7474" w:rsidRDefault="000F626F">
      <w:pPr>
        <w:spacing w:line="240" w:lineRule="auto"/>
        <w:rPr>
          <w:rFonts w:ascii="Times New Roman" w:hAnsi="Times New Roman" w:cs="Times New Roman"/>
          <w:sz w:val="28"/>
          <w:szCs w:val="28"/>
        </w:rPr>
      </w:pPr>
      <w:r w:rsidRPr="008F7474">
        <w:rPr>
          <w:rFonts w:ascii="Times New Roman" w:hAnsi="Times New Roman" w:cs="Times New Roman"/>
          <w:sz w:val="28"/>
          <w:szCs w:val="28"/>
        </w:rPr>
        <w:t xml:space="preserve">м. Сколе </w:t>
      </w:r>
      <w:r w:rsidRPr="008F7474">
        <w:rPr>
          <w:rFonts w:ascii="Times New Roman" w:hAnsi="Times New Roman" w:cs="Times New Roman"/>
          <w:sz w:val="28"/>
          <w:szCs w:val="28"/>
        </w:rPr>
        <w:tab/>
      </w:r>
      <w:r w:rsidRPr="008F7474">
        <w:rPr>
          <w:rFonts w:ascii="Times New Roman" w:hAnsi="Times New Roman" w:cs="Times New Roman"/>
          <w:sz w:val="28"/>
          <w:szCs w:val="28"/>
        </w:rPr>
        <w:tab/>
      </w:r>
      <w:r w:rsidRPr="008F7474">
        <w:rPr>
          <w:rFonts w:ascii="Times New Roman" w:hAnsi="Times New Roman" w:cs="Times New Roman"/>
          <w:sz w:val="28"/>
          <w:szCs w:val="28"/>
        </w:rPr>
        <w:tab/>
      </w:r>
      <w:r w:rsidRPr="008F7474">
        <w:rPr>
          <w:rFonts w:ascii="Times New Roman" w:hAnsi="Times New Roman" w:cs="Times New Roman"/>
          <w:sz w:val="28"/>
          <w:szCs w:val="28"/>
        </w:rPr>
        <w:tab/>
        <w:t xml:space="preserve">                             </w:t>
      </w:r>
      <w:r w:rsidRPr="008F7474">
        <w:rPr>
          <w:rFonts w:ascii="Times New Roman" w:hAnsi="Times New Roman" w:cs="Times New Roman"/>
          <w:sz w:val="28"/>
          <w:szCs w:val="28"/>
        </w:rPr>
        <w:tab/>
        <w:t xml:space="preserve"> «____» __________ 2023 року</w:t>
      </w:r>
    </w:p>
    <w:p w14:paraId="078BB61C" w14:textId="77777777" w:rsidR="00BF289C" w:rsidRPr="008F7474" w:rsidRDefault="00BF289C">
      <w:pPr>
        <w:spacing w:line="240" w:lineRule="auto"/>
        <w:rPr>
          <w:rFonts w:ascii="Times New Roman" w:hAnsi="Times New Roman" w:cs="Times New Roman"/>
          <w:b/>
          <w:sz w:val="28"/>
          <w:szCs w:val="28"/>
        </w:rPr>
      </w:pPr>
    </w:p>
    <w:p w14:paraId="15D61110" w14:textId="12E48D5B" w:rsidR="00BF289C" w:rsidRPr="008F7474" w:rsidRDefault="000F626F" w:rsidP="000F626F">
      <w:pPr>
        <w:spacing w:line="240" w:lineRule="auto"/>
        <w:jc w:val="both"/>
        <w:rPr>
          <w:rFonts w:ascii="Times New Roman" w:hAnsi="Times New Roman" w:cs="Times New Roman"/>
          <w:sz w:val="28"/>
          <w:szCs w:val="28"/>
        </w:rPr>
      </w:pPr>
      <w:r w:rsidRPr="008F7474">
        <w:rPr>
          <w:rFonts w:ascii="Times New Roman" w:hAnsi="Times New Roman" w:cs="Times New Roman"/>
          <w:b/>
          <w:sz w:val="28"/>
          <w:szCs w:val="28"/>
        </w:rPr>
        <w:t>Комунальне некомерційне підприємство «Сколівський центр первинної медичної допомоги» Сколівської міської ради</w:t>
      </w:r>
      <w:r w:rsidRPr="008F7474">
        <w:rPr>
          <w:rFonts w:ascii="Times New Roman" w:hAnsi="Times New Roman" w:cs="Times New Roman"/>
          <w:sz w:val="28"/>
          <w:szCs w:val="28"/>
        </w:rPr>
        <w:t xml:space="preserve"> названий в подальшому «Покупець», в особі директора Щадея Івана Васильовича, що діє на підставі Статуту, з однієї сторони та </w:t>
      </w:r>
      <w:bookmarkStart w:id="0" w:name="OLE_LINK43"/>
      <w:bookmarkStart w:id="1" w:name="OLE_LINK42"/>
      <w:r w:rsidRPr="008F7474">
        <w:rPr>
          <w:rStyle w:val="20"/>
          <w:rFonts w:eastAsia="Arial"/>
          <w:bCs/>
          <w:sz w:val="28"/>
          <w:szCs w:val="28"/>
        </w:rPr>
        <w:t>___________________________,</w:t>
      </w:r>
      <w:r w:rsidRPr="008F7474">
        <w:rPr>
          <w:rFonts w:ascii="Times New Roman" w:hAnsi="Times New Roman" w:cs="Times New Roman"/>
          <w:sz w:val="28"/>
          <w:szCs w:val="28"/>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 </w:t>
      </w:r>
      <w:bookmarkEnd w:id="0"/>
      <w:bookmarkEnd w:id="1"/>
    </w:p>
    <w:p w14:paraId="505951D4" w14:textId="77777777" w:rsidR="00BF289C" w:rsidRPr="008F7474" w:rsidRDefault="00BF289C">
      <w:pPr>
        <w:spacing w:line="240" w:lineRule="auto"/>
        <w:ind w:firstLine="709"/>
        <w:jc w:val="both"/>
        <w:rPr>
          <w:rFonts w:ascii="Times New Roman" w:hAnsi="Times New Roman" w:cs="Times New Roman"/>
          <w:sz w:val="28"/>
          <w:szCs w:val="28"/>
        </w:rPr>
      </w:pPr>
    </w:p>
    <w:p w14:paraId="0DA502A4"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Предмет договору</w:t>
      </w:r>
    </w:p>
    <w:p w14:paraId="545110D2" w14:textId="77777777" w:rsidR="00B27B3B" w:rsidRPr="008F7474" w:rsidRDefault="00B27B3B" w:rsidP="00B27B3B">
      <w:pPr>
        <w:shd w:val="clear" w:color="auto" w:fill="FFFFFF"/>
        <w:tabs>
          <w:tab w:val="left" w:pos="4820"/>
          <w:tab w:val="left" w:pos="5812"/>
          <w:tab w:val="left" w:pos="9115"/>
        </w:tabs>
        <w:jc w:val="both"/>
        <w:rPr>
          <w:rFonts w:ascii="Times New Roman" w:hAnsi="Times New Roman" w:cs="Times New Roman"/>
          <w:sz w:val="28"/>
          <w:szCs w:val="28"/>
        </w:rPr>
      </w:pPr>
      <w:r w:rsidRPr="008F7474">
        <w:rPr>
          <w:rFonts w:ascii="Times New Roman" w:hAnsi="Times New Roman" w:cs="Times New Roman"/>
          <w:sz w:val="28"/>
          <w:szCs w:val="28"/>
        </w:rPr>
        <w:t>1.1. Постачальник зобов’язується передати (поставити) у зумовлений даним Договором строк у власність Замовника  Бензин А-95,( далі – Товар), а Замовник зобов’язується прийняти Товар і оплатити його в порядку та на умовах, передбачених даним Договором.</w:t>
      </w:r>
    </w:p>
    <w:p w14:paraId="0AD9E104" w14:textId="77777777" w:rsidR="00B27B3B" w:rsidRPr="008F7474" w:rsidRDefault="00B27B3B" w:rsidP="00B27B3B">
      <w:pPr>
        <w:shd w:val="clear" w:color="auto" w:fill="FFFFFF"/>
        <w:tabs>
          <w:tab w:val="left" w:pos="4820"/>
          <w:tab w:val="left" w:pos="5812"/>
          <w:tab w:val="left" w:pos="9115"/>
        </w:tabs>
        <w:jc w:val="both"/>
        <w:rPr>
          <w:rFonts w:ascii="Times New Roman" w:hAnsi="Times New Roman" w:cs="Times New Roman"/>
          <w:sz w:val="28"/>
          <w:szCs w:val="28"/>
        </w:rPr>
      </w:pPr>
      <w:r w:rsidRPr="008F7474">
        <w:rPr>
          <w:rFonts w:ascii="Times New Roman" w:hAnsi="Times New Roman" w:cs="Times New Roman"/>
          <w:sz w:val="28"/>
          <w:szCs w:val="28"/>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w:t>
      </w:r>
    </w:p>
    <w:p w14:paraId="6399FE03" w14:textId="77777777" w:rsidR="00B27B3B" w:rsidRPr="008F7474" w:rsidRDefault="00B27B3B" w:rsidP="00B27B3B">
      <w:pPr>
        <w:shd w:val="clear" w:color="auto" w:fill="FFFFFF"/>
        <w:tabs>
          <w:tab w:val="left" w:pos="4820"/>
          <w:tab w:val="left" w:pos="5812"/>
          <w:tab w:val="left" w:pos="9115"/>
        </w:tabs>
        <w:jc w:val="both"/>
        <w:rPr>
          <w:rFonts w:ascii="Times New Roman" w:hAnsi="Times New Roman" w:cs="Times New Roman"/>
          <w:color w:val="0000FF"/>
          <w:sz w:val="28"/>
          <w:szCs w:val="28"/>
        </w:rPr>
      </w:pPr>
      <w:r w:rsidRPr="008F7474">
        <w:rPr>
          <w:rFonts w:ascii="Times New Roman" w:hAnsi="Times New Roman" w:cs="Times New Roman"/>
          <w:sz w:val="28"/>
          <w:szCs w:val="28"/>
        </w:rPr>
        <w:t xml:space="preserve">1.3. Товар, що є предметом даного Договору, визначено за кодом ДК 021:2015 – </w:t>
      </w:r>
      <w:r w:rsidRPr="008F7474">
        <w:rPr>
          <w:rFonts w:ascii="Times New Roman" w:hAnsi="Times New Roman" w:cs="Times New Roman"/>
          <w:color w:val="000000"/>
          <w:sz w:val="28"/>
          <w:szCs w:val="28"/>
        </w:rPr>
        <w:t xml:space="preserve"> </w:t>
      </w:r>
      <w:r w:rsidRPr="008F7474">
        <w:rPr>
          <w:rFonts w:ascii="Times New Roman" w:hAnsi="Times New Roman" w:cs="Times New Roman"/>
          <w:iCs/>
          <w:sz w:val="28"/>
          <w:szCs w:val="28"/>
          <w:u w:val="single"/>
        </w:rPr>
        <w:t>09130000-9 - Нафта і дистиляти</w:t>
      </w:r>
      <w:r w:rsidRPr="008F7474">
        <w:rPr>
          <w:rFonts w:ascii="Times New Roman" w:hAnsi="Times New Roman" w:cs="Times New Roman"/>
          <w:i/>
          <w:color w:val="0000FF"/>
          <w:sz w:val="28"/>
          <w:szCs w:val="28"/>
          <w:u w:val="single"/>
        </w:rPr>
        <w:t>.</w:t>
      </w:r>
    </w:p>
    <w:p w14:paraId="14949D43" w14:textId="44BD7932" w:rsidR="00BF289C" w:rsidRPr="008F7474" w:rsidRDefault="000F626F" w:rsidP="00B27B3B">
      <w:pPr>
        <w:tabs>
          <w:tab w:val="left" w:pos="1260"/>
        </w:tabs>
        <w:spacing w:line="240" w:lineRule="auto"/>
        <w:jc w:val="both"/>
        <w:rPr>
          <w:rFonts w:ascii="Times New Roman" w:hAnsi="Times New Roman" w:cs="Times New Roman"/>
          <w:sz w:val="28"/>
          <w:szCs w:val="28"/>
        </w:rPr>
      </w:pPr>
      <w:r w:rsidRPr="008F7474">
        <w:rPr>
          <w:rFonts w:ascii="Times New Roman" w:hAnsi="Times New Roman" w:cs="Times New Roman"/>
          <w:sz w:val="28"/>
          <w:szCs w:val="28"/>
        </w:rPr>
        <w:t>1.4.Продавець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14:paraId="2461CDB6" w14:textId="77777777" w:rsidR="00BF289C" w:rsidRPr="008F7474" w:rsidRDefault="00BF289C">
      <w:pPr>
        <w:spacing w:line="240" w:lineRule="auto"/>
        <w:jc w:val="center"/>
        <w:rPr>
          <w:rFonts w:ascii="Times New Roman" w:hAnsi="Times New Roman" w:cs="Times New Roman"/>
          <w:b/>
          <w:sz w:val="28"/>
          <w:szCs w:val="28"/>
        </w:rPr>
      </w:pPr>
    </w:p>
    <w:p w14:paraId="571D85B3"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Ціна Договору</w:t>
      </w:r>
    </w:p>
    <w:p w14:paraId="229F01EA" w14:textId="77777777" w:rsidR="00BF289C" w:rsidRPr="008F7474" w:rsidRDefault="00BF289C">
      <w:pPr>
        <w:spacing w:line="240" w:lineRule="auto"/>
        <w:ind w:left="720"/>
        <w:rPr>
          <w:rFonts w:ascii="Times New Roman" w:hAnsi="Times New Roman" w:cs="Times New Roman"/>
          <w:b/>
          <w:sz w:val="28"/>
          <w:szCs w:val="28"/>
        </w:rPr>
      </w:pPr>
    </w:p>
    <w:p w14:paraId="49193856"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2.1.</w:t>
      </w:r>
      <w:r w:rsidRPr="008F7474">
        <w:rPr>
          <w:rFonts w:ascii="Times New Roman" w:hAnsi="Times New Roman" w:cs="Times New Roman"/>
          <w:sz w:val="28"/>
          <w:szCs w:val="28"/>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14:paraId="67931C46" w14:textId="77777777" w:rsidR="00BF289C" w:rsidRPr="008F7474" w:rsidRDefault="000F626F">
      <w:pPr>
        <w:tabs>
          <w:tab w:val="left" w:pos="1260"/>
        </w:tabs>
        <w:spacing w:line="240" w:lineRule="auto"/>
        <w:ind w:firstLine="720"/>
        <w:jc w:val="both"/>
        <w:rPr>
          <w:rFonts w:ascii="Times New Roman" w:hAnsi="Times New Roman" w:cs="Times New Roman"/>
          <w:b/>
          <w:sz w:val="28"/>
          <w:szCs w:val="28"/>
        </w:rPr>
      </w:pPr>
      <w:r w:rsidRPr="008F7474">
        <w:rPr>
          <w:rFonts w:ascii="Times New Roman" w:hAnsi="Times New Roman" w:cs="Times New Roman"/>
          <w:sz w:val="28"/>
          <w:szCs w:val="28"/>
        </w:rPr>
        <w:t>2.2.</w:t>
      </w:r>
      <w:r w:rsidRPr="008F7474">
        <w:rPr>
          <w:rFonts w:ascii="Times New Roman" w:hAnsi="Times New Roman" w:cs="Times New Roman"/>
          <w:sz w:val="28"/>
          <w:szCs w:val="28"/>
        </w:rPr>
        <w:tab/>
        <w:t>Загальна вартість цього Договору визначається сумою загальних вартостей товару, що вказана в накладних, і становить</w:t>
      </w:r>
      <w:r w:rsidRPr="008F7474">
        <w:rPr>
          <w:rFonts w:ascii="Times New Roman" w:hAnsi="Times New Roman" w:cs="Times New Roman"/>
          <w:b/>
          <w:sz w:val="28"/>
          <w:szCs w:val="28"/>
        </w:rPr>
        <w:t xml:space="preserve"> _____________________ грн. (__________________________ грн. </w:t>
      </w:r>
      <w:bookmarkStart w:id="2" w:name="OLE_LINK12"/>
      <w:bookmarkStart w:id="3" w:name="OLE_LINK11"/>
      <w:bookmarkStart w:id="4" w:name="OLE_LINK10"/>
      <w:r w:rsidRPr="008F7474">
        <w:rPr>
          <w:rFonts w:ascii="Times New Roman" w:hAnsi="Times New Roman" w:cs="Times New Roman"/>
          <w:b/>
          <w:sz w:val="28"/>
          <w:szCs w:val="28"/>
        </w:rPr>
        <w:t>___ коп.) з/без ПДВ.</w:t>
      </w:r>
      <w:bookmarkStart w:id="5" w:name="OLE_LINK32"/>
      <w:bookmarkEnd w:id="2"/>
      <w:bookmarkEnd w:id="3"/>
      <w:bookmarkEnd w:id="4"/>
      <w:bookmarkEnd w:id="5"/>
    </w:p>
    <w:p w14:paraId="11B08BE3" w14:textId="4241788D"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lastRenderedPageBreak/>
        <w:t>2.3.</w:t>
      </w:r>
      <w:r w:rsidRPr="008F7474">
        <w:rPr>
          <w:rFonts w:ascii="Times New Roman" w:hAnsi="Times New Roman" w:cs="Times New Roman"/>
          <w:sz w:val="28"/>
          <w:szCs w:val="28"/>
        </w:rPr>
        <w:tab/>
        <w:t xml:space="preserve">Покупець має право зменшити обсяг закупівлі, зокрема з урахуванням фактичного обсягу видатків Покупця. </w:t>
      </w:r>
    </w:p>
    <w:p w14:paraId="64BA8739" w14:textId="77777777" w:rsidR="0006774E" w:rsidRPr="008F7474" w:rsidRDefault="0006774E">
      <w:pPr>
        <w:tabs>
          <w:tab w:val="left" w:pos="1260"/>
        </w:tabs>
        <w:spacing w:line="240" w:lineRule="auto"/>
        <w:ind w:firstLine="720"/>
        <w:jc w:val="both"/>
        <w:rPr>
          <w:rFonts w:ascii="Times New Roman" w:hAnsi="Times New Roman" w:cs="Times New Roman"/>
          <w:sz w:val="28"/>
          <w:szCs w:val="28"/>
        </w:rPr>
      </w:pPr>
    </w:p>
    <w:p w14:paraId="7DCD1ADF" w14:textId="6339DDC2" w:rsidR="0006774E" w:rsidRPr="008F7474" w:rsidRDefault="0006774E" w:rsidP="0006774E">
      <w:pPr>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 xml:space="preserve">2.4. </w:t>
      </w:r>
      <w:r w:rsidRPr="008F7474">
        <w:rPr>
          <w:rFonts w:ascii="Times New Roman" w:hAnsi="Times New Roman" w:cs="Times New Roman"/>
          <w:color w:val="000000"/>
          <w:sz w:val="28"/>
          <w:szCs w:val="28"/>
          <w:highlight w:val="white"/>
        </w:rPr>
        <w:t xml:space="preserve">Сторони мають право погодити зміну ціни в Договорі </w:t>
      </w:r>
      <w:r w:rsidRPr="008F7474">
        <w:rPr>
          <w:rFonts w:ascii="Times New Roman" w:hAnsi="Times New Roman" w:cs="Times New Roman"/>
          <w:color w:val="000000"/>
          <w:sz w:val="28"/>
          <w:szCs w:val="28"/>
        </w:rPr>
        <w:t>відповідно до Закону України «Про публічні закупівлі» з урахуванням Особливостей</w:t>
      </w:r>
      <w:r w:rsidRPr="008F7474">
        <w:rPr>
          <w:rFonts w:ascii="Times New Roman" w:hAnsi="Times New Roman" w:cs="Times New Roman"/>
          <w:sz w:val="28"/>
          <w:szCs w:val="28"/>
        </w:rPr>
        <w:t xml:space="preserve"> </w:t>
      </w:r>
      <w:r w:rsidRPr="008F7474">
        <w:rPr>
          <w:rFonts w:ascii="Times New Roman" w:hAnsi="Times New Roman" w:cs="Times New Roman"/>
          <w:color w:val="000000"/>
          <w:sz w:val="28"/>
          <w:szCs w:val="28"/>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3CF350DE" w14:textId="77777777" w:rsidR="00BF289C" w:rsidRPr="008F7474" w:rsidRDefault="00BF289C">
      <w:pPr>
        <w:spacing w:line="240" w:lineRule="auto"/>
        <w:jc w:val="center"/>
        <w:rPr>
          <w:rFonts w:ascii="Times New Roman" w:hAnsi="Times New Roman" w:cs="Times New Roman"/>
          <w:b/>
          <w:sz w:val="28"/>
          <w:szCs w:val="28"/>
        </w:rPr>
      </w:pPr>
    </w:p>
    <w:p w14:paraId="5D722079"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Терміни і умови поставки товару</w:t>
      </w:r>
    </w:p>
    <w:p w14:paraId="7E54BB43" w14:textId="77777777" w:rsidR="00BF289C" w:rsidRPr="008F7474" w:rsidRDefault="00BF289C">
      <w:pPr>
        <w:spacing w:line="240" w:lineRule="auto"/>
        <w:ind w:left="720"/>
        <w:rPr>
          <w:rFonts w:ascii="Times New Roman" w:hAnsi="Times New Roman" w:cs="Times New Roman"/>
          <w:b/>
          <w:sz w:val="28"/>
          <w:szCs w:val="28"/>
        </w:rPr>
      </w:pPr>
    </w:p>
    <w:p w14:paraId="13A0FC78"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3.1.</w:t>
      </w:r>
      <w:r w:rsidRPr="008F7474">
        <w:rPr>
          <w:rFonts w:ascii="Times New Roman" w:hAnsi="Times New Roman" w:cs="Times New Roman"/>
          <w:sz w:val="28"/>
          <w:szCs w:val="28"/>
        </w:rPr>
        <w:tab/>
        <w:t>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пластикові чи паперові, емітовані Продавцем, на яких відображено найменування, асортимент та кількість товару ( 10 л),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p>
    <w:p w14:paraId="22023647"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3.2.</w:t>
      </w:r>
      <w:r w:rsidRPr="008F7474">
        <w:rPr>
          <w:rFonts w:ascii="Times New Roman" w:hAnsi="Times New Roman" w:cs="Times New Roman"/>
          <w:sz w:val="28"/>
          <w:szCs w:val="28"/>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14:paraId="49E8FB7D"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3.3.</w:t>
      </w:r>
      <w:r w:rsidRPr="008F7474">
        <w:rPr>
          <w:rFonts w:ascii="Times New Roman" w:hAnsi="Times New Roman" w:cs="Times New Roman"/>
          <w:sz w:val="28"/>
          <w:szCs w:val="28"/>
        </w:rPr>
        <w:tab/>
        <w:t>Передання талонів Продавцем та приймання талонів Покупцем здійснюється за його адресою.</w:t>
      </w:r>
    </w:p>
    <w:p w14:paraId="0A04BF02"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3.4.</w:t>
      </w:r>
      <w:r w:rsidRPr="008F7474">
        <w:rPr>
          <w:rFonts w:ascii="Times New Roman" w:hAnsi="Times New Roman" w:cs="Times New Roman"/>
          <w:sz w:val="28"/>
          <w:szCs w:val="28"/>
        </w:rPr>
        <w:tab/>
        <w:t>Приймання товару за кількістю та якістю здійснюється Сторонами в порядку, що визначається відповідним чинним законодавством.</w:t>
      </w:r>
    </w:p>
    <w:p w14:paraId="732065F9"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3.5.</w:t>
      </w:r>
      <w:r w:rsidRPr="008F7474">
        <w:rPr>
          <w:rFonts w:ascii="Times New Roman" w:hAnsi="Times New Roman" w:cs="Times New Roman"/>
          <w:sz w:val="28"/>
          <w:szCs w:val="28"/>
        </w:rPr>
        <w:tab/>
        <w:t xml:space="preserve">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14:paraId="3CF4EEC7"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3.6.</w:t>
      </w:r>
      <w:r w:rsidRPr="008F7474">
        <w:rPr>
          <w:rFonts w:ascii="Times New Roman" w:hAnsi="Times New Roman" w:cs="Times New Roman"/>
          <w:sz w:val="28"/>
          <w:szCs w:val="28"/>
        </w:rPr>
        <w:tab/>
        <w:t>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14:paraId="1B7922BC" w14:textId="77777777" w:rsidR="00BF289C" w:rsidRPr="008F7474" w:rsidRDefault="00BF289C">
      <w:pPr>
        <w:spacing w:line="240" w:lineRule="auto"/>
        <w:jc w:val="center"/>
        <w:rPr>
          <w:rFonts w:ascii="Times New Roman" w:hAnsi="Times New Roman" w:cs="Times New Roman"/>
          <w:b/>
          <w:sz w:val="28"/>
          <w:szCs w:val="28"/>
        </w:rPr>
      </w:pPr>
    </w:p>
    <w:p w14:paraId="69B4C2B1" w14:textId="2018A6DA" w:rsidR="00BF289C" w:rsidRPr="008F7474" w:rsidRDefault="000F626F" w:rsidP="008F7474">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Розрахунки між сторонами</w:t>
      </w:r>
    </w:p>
    <w:p w14:paraId="569DF7E3"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4.1.</w:t>
      </w:r>
      <w:r w:rsidRPr="008F7474">
        <w:rPr>
          <w:rFonts w:ascii="Times New Roman" w:hAnsi="Times New Roman" w:cs="Times New Roman"/>
          <w:sz w:val="28"/>
          <w:szCs w:val="28"/>
        </w:rPr>
        <w:tab/>
        <w:t>Оплата товару проводиться після отримання товару шляхом перерахування грошових коштів на розрахунковий рахунок П</w:t>
      </w:r>
      <w:r w:rsidRPr="008F7474">
        <w:rPr>
          <w:rFonts w:ascii="Times New Roman" w:hAnsi="Times New Roman" w:cs="Times New Roman"/>
          <w:sz w:val="28"/>
          <w:szCs w:val="28"/>
          <w:highlight w:val="white"/>
        </w:rPr>
        <w:t>родавця протягом 5 банківських днів на підставі рахунків та накладних, при умові фактичного надходження бюджетних коштів на зазначені цілі Покупця.</w:t>
      </w:r>
    </w:p>
    <w:p w14:paraId="053B9569" w14:textId="77777777" w:rsidR="00BF289C" w:rsidRPr="008F7474" w:rsidRDefault="00BF289C">
      <w:pPr>
        <w:spacing w:line="240" w:lineRule="auto"/>
        <w:jc w:val="center"/>
        <w:rPr>
          <w:rFonts w:ascii="Times New Roman" w:hAnsi="Times New Roman" w:cs="Times New Roman"/>
          <w:sz w:val="28"/>
          <w:szCs w:val="28"/>
        </w:rPr>
      </w:pPr>
      <w:bookmarkStart w:id="6" w:name="OLE_LINK18"/>
      <w:bookmarkStart w:id="7" w:name="OLE_LINK17"/>
      <w:bookmarkEnd w:id="6"/>
      <w:bookmarkEnd w:id="7"/>
    </w:p>
    <w:p w14:paraId="59DF9DBB"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Зобов'язання сторін</w:t>
      </w:r>
    </w:p>
    <w:p w14:paraId="57E5DF94" w14:textId="77777777" w:rsidR="00BF289C" w:rsidRPr="008F7474" w:rsidRDefault="000F626F" w:rsidP="008F7474">
      <w:pPr>
        <w:tabs>
          <w:tab w:val="left" w:pos="1260"/>
        </w:tabs>
        <w:spacing w:line="240" w:lineRule="auto"/>
        <w:jc w:val="both"/>
        <w:rPr>
          <w:rFonts w:ascii="Times New Roman" w:hAnsi="Times New Roman" w:cs="Times New Roman"/>
          <w:sz w:val="28"/>
          <w:szCs w:val="28"/>
        </w:rPr>
      </w:pPr>
      <w:r w:rsidRPr="008F7474">
        <w:rPr>
          <w:rFonts w:ascii="Times New Roman" w:hAnsi="Times New Roman" w:cs="Times New Roman"/>
          <w:sz w:val="28"/>
          <w:szCs w:val="28"/>
          <w:highlight w:val="white"/>
        </w:rPr>
        <w:t>5.1.</w:t>
      </w:r>
      <w:r w:rsidRPr="008F7474">
        <w:rPr>
          <w:rFonts w:ascii="Times New Roman" w:hAnsi="Times New Roman" w:cs="Times New Roman"/>
          <w:sz w:val="28"/>
          <w:szCs w:val="28"/>
          <w:highlight w:val="white"/>
        </w:rPr>
        <w:tab/>
        <w:t xml:space="preserve">Продавець зобов'язується забезпечити належну якість Товару, що поставляється за цим Договором, що повинна відповідати паспорту </w:t>
      </w:r>
      <w:r w:rsidRPr="008F7474">
        <w:rPr>
          <w:rFonts w:ascii="Times New Roman" w:hAnsi="Times New Roman" w:cs="Times New Roman"/>
          <w:sz w:val="28"/>
          <w:szCs w:val="28"/>
        </w:rPr>
        <w:t xml:space="preserve">якості заводу-виготовлювача та/або ДСТУ, ТУ, ТР, прийнятими в Україні. Гарантійний термін </w:t>
      </w:r>
      <w:r w:rsidRPr="008F7474">
        <w:rPr>
          <w:rFonts w:ascii="Times New Roman" w:hAnsi="Times New Roman" w:cs="Times New Roman"/>
          <w:sz w:val="28"/>
          <w:szCs w:val="28"/>
        </w:rPr>
        <w:lastRenderedPageBreak/>
        <w:t>придатності Товару – 1 рік від дати поставки. Продавець гарантує відповідність якості Товару за умови дотримання Покупцем вимог використання Товару за прямим призначенням.</w:t>
      </w:r>
    </w:p>
    <w:p w14:paraId="28BF1A31"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5.2.</w:t>
      </w:r>
      <w:r w:rsidRPr="008F7474">
        <w:rPr>
          <w:rFonts w:ascii="Times New Roman" w:hAnsi="Times New Roman" w:cs="Times New Roman"/>
          <w:sz w:val="28"/>
          <w:szCs w:val="28"/>
        </w:rPr>
        <w:tab/>
        <w:t>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14:paraId="465C9315"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5.3.</w:t>
      </w:r>
      <w:r w:rsidRPr="008F7474">
        <w:rPr>
          <w:rFonts w:ascii="Times New Roman" w:hAnsi="Times New Roman" w:cs="Times New Roman"/>
          <w:sz w:val="28"/>
          <w:szCs w:val="28"/>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14:paraId="688358D4"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5.4.</w:t>
      </w:r>
      <w:r w:rsidRPr="008F7474">
        <w:rPr>
          <w:rFonts w:ascii="Times New Roman" w:hAnsi="Times New Roman" w:cs="Times New Roman"/>
          <w:sz w:val="28"/>
          <w:szCs w:val="28"/>
        </w:rPr>
        <w:tab/>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14:paraId="11F3B2CE"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5.5.</w:t>
      </w:r>
      <w:r w:rsidRPr="008F7474">
        <w:rPr>
          <w:rFonts w:ascii="Times New Roman" w:hAnsi="Times New Roman" w:cs="Times New Roman"/>
          <w:sz w:val="28"/>
          <w:szCs w:val="28"/>
        </w:rPr>
        <w:tab/>
        <w:t>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bookmarkStart w:id="8" w:name="OLE_LINK14"/>
      <w:bookmarkStart w:id="9" w:name="OLE_LINK13"/>
      <w:bookmarkEnd w:id="8"/>
      <w:bookmarkEnd w:id="9"/>
    </w:p>
    <w:p w14:paraId="4D1F50FE" w14:textId="77777777" w:rsidR="00BF289C" w:rsidRPr="008F7474" w:rsidRDefault="00BF289C">
      <w:pPr>
        <w:spacing w:line="240" w:lineRule="auto"/>
        <w:jc w:val="center"/>
        <w:rPr>
          <w:rFonts w:ascii="Times New Roman" w:hAnsi="Times New Roman" w:cs="Times New Roman"/>
          <w:b/>
          <w:sz w:val="28"/>
          <w:szCs w:val="28"/>
        </w:rPr>
      </w:pPr>
    </w:p>
    <w:p w14:paraId="4572F70A"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Конфіденційність</w:t>
      </w:r>
    </w:p>
    <w:p w14:paraId="667C2182" w14:textId="77777777" w:rsidR="00BF289C" w:rsidRPr="008F7474" w:rsidRDefault="00BF289C">
      <w:pPr>
        <w:spacing w:line="240" w:lineRule="auto"/>
        <w:ind w:left="720"/>
        <w:rPr>
          <w:rFonts w:ascii="Times New Roman" w:hAnsi="Times New Roman" w:cs="Times New Roman"/>
          <w:b/>
          <w:sz w:val="28"/>
          <w:szCs w:val="28"/>
        </w:rPr>
      </w:pPr>
    </w:p>
    <w:p w14:paraId="431E6120"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6.1.</w:t>
      </w:r>
      <w:r w:rsidRPr="008F7474">
        <w:rPr>
          <w:rFonts w:ascii="Times New Roman" w:hAnsi="Times New Roman" w:cs="Times New Roman"/>
          <w:sz w:val="28"/>
          <w:szCs w:val="28"/>
        </w:rPr>
        <w:tab/>
        <w:t>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14:paraId="7F80EDD9" w14:textId="77777777" w:rsidR="00BF289C" w:rsidRPr="008F7474" w:rsidRDefault="00BF289C">
      <w:pPr>
        <w:spacing w:line="240" w:lineRule="auto"/>
        <w:ind w:firstLine="12"/>
        <w:jc w:val="center"/>
        <w:rPr>
          <w:rFonts w:ascii="Times New Roman" w:hAnsi="Times New Roman" w:cs="Times New Roman"/>
          <w:b/>
          <w:sz w:val="28"/>
          <w:szCs w:val="28"/>
        </w:rPr>
      </w:pPr>
    </w:p>
    <w:p w14:paraId="7E8BDC7C" w14:textId="4426A7CD" w:rsidR="0006774E" w:rsidRPr="008F7474" w:rsidRDefault="000F626F" w:rsidP="0006774E">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Форс-мажор</w:t>
      </w:r>
    </w:p>
    <w:p w14:paraId="56968BD0" w14:textId="77777777" w:rsidR="0006774E" w:rsidRPr="008F7474" w:rsidRDefault="0006774E" w:rsidP="0006774E">
      <w:pPr>
        <w:shd w:val="clear" w:color="auto" w:fill="FFFFFF"/>
        <w:ind w:left="-10"/>
        <w:jc w:val="center"/>
        <w:rPr>
          <w:rFonts w:ascii="Times New Roman" w:hAnsi="Times New Roman" w:cs="Times New Roman"/>
          <w:color w:val="000000"/>
          <w:sz w:val="28"/>
          <w:szCs w:val="28"/>
        </w:rPr>
      </w:pPr>
    </w:p>
    <w:p w14:paraId="687E93AF" w14:textId="1498AF3C" w:rsidR="0006774E" w:rsidRPr="008F7474" w:rsidRDefault="0006774E" w:rsidP="0006774E">
      <w:pPr>
        <w:shd w:val="clear" w:color="auto" w:fill="FFFFFF"/>
        <w:ind w:firstLine="567"/>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AF49AB5" w14:textId="2EFC2989" w:rsidR="0006774E" w:rsidRPr="008F7474" w:rsidRDefault="0006774E" w:rsidP="0006774E">
      <w:pPr>
        <w:shd w:val="clear" w:color="auto" w:fill="FFFFFF"/>
        <w:ind w:firstLine="567"/>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7.2.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4DFEE70"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Дія таких обставин може бути викликана:</w:t>
      </w:r>
    </w:p>
    <w:p w14:paraId="4DCB32FA"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76F7711"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A377D46" w14:textId="77777777" w:rsidR="0006774E" w:rsidRPr="008F7474" w:rsidRDefault="0006774E" w:rsidP="0006774E">
      <w:pPr>
        <w:shd w:val="clear" w:color="auto" w:fill="FFFFFF"/>
        <w:ind w:firstLine="708"/>
        <w:jc w:val="both"/>
        <w:rPr>
          <w:rFonts w:ascii="Times New Roman" w:hAnsi="Times New Roman" w:cs="Times New Roman"/>
          <w:color w:val="000000"/>
          <w:sz w:val="28"/>
          <w:szCs w:val="28"/>
        </w:rPr>
      </w:pPr>
      <w:r w:rsidRPr="008F7474">
        <w:rPr>
          <w:rFonts w:ascii="Times New Roman" w:hAnsi="Times New Roman" w:cs="Times New Roman"/>
          <w:color w:val="000000"/>
          <w:sz w:val="28"/>
          <w:szCs w:val="28"/>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CDC5D1" w14:textId="02EC56C0" w:rsidR="0006774E" w:rsidRPr="008F7474" w:rsidRDefault="0006774E" w:rsidP="0006774E">
      <w:pPr>
        <w:ind w:firstLine="567"/>
        <w:jc w:val="both"/>
        <w:rPr>
          <w:rFonts w:ascii="Times New Roman" w:hAnsi="Times New Roman" w:cs="Times New Roman"/>
          <w:sz w:val="28"/>
          <w:szCs w:val="28"/>
        </w:rPr>
      </w:pPr>
      <w:r w:rsidRPr="008F7474">
        <w:rPr>
          <w:rFonts w:ascii="Times New Roman" w:hAnsi="Times New Roman" w:cs="Times New Roman"/>
          <w:sz w:val="28"/>
          <w:szCs w:val="28"/>
        </w:rPr>
        <w:t>7.3.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A2A9F2A" w14:textId="7387E054" w:rsidR="0006774E" w:rsidRPr="008F7474" w:rsidRDefault="0006774E" w:rsidP="0006774E">
      <w:pPr>
        <w:ind w:firstLine="567"/>
        <w:jc w:val="both"/>
        <w:rPr>
          <w:rFonts w:ascii="Times New Roman" w:hAnsi="Times New Roman" w:cs="Times New Roman"/>
          <w:sz w:val="28"/>
          <w:szCs w:val="28"/>
        </w:rPr>
      </w:pPr>
      <w:r w:rsidRPr="008F7474">
        <w:rPr>
          <w:rFonts w:ascii="Times New Roman" w:hAnsi="Times New Roman" w:cs="Times New Roman"/>
          <w:sz w:val="28"/>
          <w:szCs w:val="28"/>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33A723E" w14:textId="63F65C48" w:rsidR="0006774E" w:rsidRPr="008F7474" w:rsidRDefault="0006774E" w:rsidP="0006774E">
      <w:pPr>
        <w:ind w:firstLine="567"/>
        <w:jc w:val="both"/>
        <w:rPr>
          <w:rFonts w:ascii="Times New Roman" w:hAnsi="Times New Roman" w:cs="Times New Roman"/>
          <w:sz w:val="28"/>
          <w:szCs w:val="28"/>
        </w:rPr>
      </w:pPr>
      <w:r w:rsidRPr="008F7474">
        <w:rPr>
          <w:rFonts w:ascii="Times New Roman" w:hAnsi="Times New Roman" w:cs="Times New Roman"/>
          <w:sz w:val="28"/>
          <w:szCs w:val="28"/>
        </w:rPr>
        <w:t>7.5.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643D70FD" w14:textId="77777777" w:rsidR="0006774E" w:rsidRPr="008F7474" w:rsidRDefault="0006774E" w:rsidP="0006774E">
      <w:pPr>
        <w:pStyle w:val="af1"/>
        <w:rPr>
          <w:rFonts w:ascii="Times New Roman" w:hAnsi="Times New Roman" w:cs="Times New Roman"/>
          <w:b/>
          <w:sz w:val="28"/>
          <w:szCs w:val="28"/>
        </w:rPr>
      </w:pPr>
    </w:p>
    <w:p w14:paraId="0200AC4C" w14:textId="785D6D63"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lastRenderedPageBreak/>
        <w:t>Відповідальність Сторін</w:t>
      </w:r>
    </w:p>
    <w:p w14:paraId="6EDE8AFE" w14:textId="77777777" w:rsidR="00BF289C" w:rsidRPr="008F7474" w:rsidRDefault="00BF289C">
      <w:pPr>
        <w:spacing w:line="240" w:lineRule="auto"/>
        <w:ind w:left="720"/>
        <w:rPr>
          <w:rFonts w:ascii="Times New Roman" w:hAnsi="Times New Roman" w:cs="Times New Roman"/>
          <w:b/>
          <w:sz w:val="28"/>
          <w:szCs w:val="28"/>
        </w:rPr>
      </w:pPr>
    </w:p>
    <w:p w14:paraId="6A8712A2"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8.1.</w:t>
      </w:r>
      <w:r w:rsidRPr="008F7474">
        <w:rPr>
          <w:rFonts w:ascii="Times New Roman" w:hAnsi="Times New Roman" w:cs="Times New Roman"/>
          <w:sz w:val="28"/>
          <w:szCs w:val="28"/>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14:paraId="5AE2B208"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8.2.</w:t>
      </w:r>
      <w:r w:rsidRPr="008F7474">
        <w:rPr>
          <w:rFonts w:ascii="Times New Roman" w:hAnsi="Times New Roman" w:cs="Times New Roman"/>
          <w:sz w:val="28"/>
          <w:szCs w:val="28"/>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14:paraId="45D4CD4C"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8.3.</w:t>
      </w:r>
      <w:r w:rsidRPr="008F7474">
        <w:rPr>
          <w:rFonts w:ascii="Times New Roman" w:hAnsi="Times New Roman" w:cs="Times New Roman"/>
          <w:sz w:val="28"/>
          <w:szCs w:val="28"/>
        </w:rPr>
        <w:tab/>
        <w:t>Сплата пені та/або штрафу не звільняє Продавця від належного виконання ним своїх зобов’язань за даним Договором.</w:t>
      </w:r>
    </w:p>
    <w:p w14:paraId="0FD4C822"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8.4.</w:t>
      </w:r>
      <w:r w:rsidRPr="008F7474">
        <w:rPr>
          <w:rFonts w:ascii="Times New Roman" w:hAnsi="Times New Roman" w:cs="Times New Roman"/>
          <w:sz w:val="28"/>
          <w:szCs w:val="28"/>
        </w:rPr>
        <w:tab/>
        <w:t>Покупець звільняється від відповідальності у разі зупинення операцій з його бюджетними коштами Органами Державного казначейства.</w:t>
      </w:r>
    </w:p>
    <w:p w14:paraId="710E8CED"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8.5.</w:t>
      </w:r>
      <w:r w:rsidRPr="008F7474">
        <w:rPr>
          <w:rFonts w:ascii="Times New Roman" w:hAnsi="Times New Roman" w:cs="Times New Roman"/>
          <w:sz w:val="28"/>
          <w:szCs w:val="28"/>
        </w:rPr>
        <w:tab/>
        <w:t>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14:paraId="5641525D"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8.6.</w:t>
      </w:r>
      <w:r w:rsidRPr="008F7474">
        <w:rPr>
          <w:rFonts w:ascii="Times New Roman" w:hAnsi="Times New Roman" w:cs="Times New Roman"/>
          <w:sz w:val="28"/>
          <w:szCs w:val="28"/>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14:paraId="230193C7"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8.7.</w:t>
      </w:r>
      <w:r w:rsidRPr="008F7474">
        <w:rPr>
          <w:rFonts w:ascii="Times New Roman" w:hAnsi="Times New Roman" w:cs="Times New Roman"/>
          <w:sz w:val="28"/>
          <w:szCs w:val="28"/>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14:paraId="0E8EF28B" w14:textId="77777777" w:rsidR="00BF289C" w:rsidRPr="008F7474" w:rsidRDefault="00BF289C">
      <w:pPr>
        <w:spacing w:line="240" w:lineRule="auto"/>
        <w:ind w:firstLine="720"/>
        <w:jc w:val="both"/>
        <w:rPr>
          <w:rFonts w:ascii="Times New Roman" w:hAnsi="Times New Roman" w:cs="Times New Roman"/>
          <w:sz w:val="28"/>
          <w:szCs w:val="28"/>
        </w:rPr>
      </w:pPr>
    </w:p>
    <w:p w14:paraId="1CFB6948"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Порядок вирішення спорів</w:t>
      </w:r>
    </w:p>
    <w:p w14:paraId="7402BE21" w14:textId="77777777" w:rsidR="00BF289C" w:rsidRPr="008F7474" w:rsidRDefault="00BF289C">
      <w:pPr>
        <w:spacing w:line="240" w:lineRule="auto"/>
        <w:ind w:left="720"/>
        <w:rPr>
          <w:rFonts w:ascii="Times New Roman" w:hAnsi="Times New Roman" w:cs="Times New Roman"/>
          <w:b/>
          <w:sz w:val="28"/>
          <w:szCs w:val="28"/>
        </w:rPr>
      </w:pPr>
    </w:p>
    <w:p w14:paraId="2844E310"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9.1.</w:t>
      </w:r>
      <w:r w:rsidRPr="008F7474">
        <w:rPr>
          <w:rFonts w:ascii="Times New Roman" w:hAnsi="Times New Roman" w:cs="Times New Roman"/>
          <w:sz w:val="28"/>
          <w:szCs w:val="28"/>
        </w:rPr>
        <w:tab/>
        <w:t xml:space="preserve">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14:paraId="75C7A604"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9.2.</w:t>
      </w:r>
      <w:r w:rsidRPr="008F7474">
        <w:rPr>
          <w:rFonts w:ascii="Times New Roman" w:hAnsi="Times New Roman" w:cs="Times New Roman"/>
          <w:sz w:val="28"/>
          <w:szCs w:val="28"/>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14:paraId="0738D30E" w14:textId="77777777" w:rsidR="00BF289C" w:rsidRPr="008F7474" w:rsidRDefault="000F626F">
      <w:pPr>
        <w:tabs>
          <w:tab w:val="left" w:pos="1260"/>
        </w:tabs>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9.3.</w:t>
      </w:r>
      <w:r w:rsidRPr="008F7474">
        <w:rPr>
          <w:rFonts w:ascii="Times New Roman" w:hAnsi="Times New Roman" w:cs="Times New Roman"/>
          <w:sz w:val="28"/>
          <w:szCs w:val="28"/>
        </w:rPr>
        <w:tab/>
        <w:t>В усьому, що передбачено цим Договором, сторони керуються чинним Законодавством України.</w:t>
      </w:r>
    </w:p>
    <w:p w14:paraId="2A056D45" w14:textId="77777777" w:rsidR="00BF289C" w:rsidRPr="008F7474" w:rsidRDefault="00BF289C">
      <w:pPr>
        <w:spacing w:line="240" w:lineRule="auto"/>
        <w:ind w:firstLine="720"/>
        <w:jc w:val="both"/>
        <w:rPr>
          <w:rFonts w:ascii="Times New Roman" w:hAnsi="Times New Roman" w:cs="Times New Roman"/>
          <w:sz w:val="28"/>
          <w:szCs w:val="28"/>
        </w:rPr>
      </w:pPr>
    </w:p>
    <w:p w14:paraId="2D3DB7D9" w14:textId="77777777" w:rsidR="00BF289C" w:rsidRPr="008F7474" w:rsidRDefault="000F626F">
      <w:pPr>
        <w:numPr>
          <w:ilvl w:val="0"/>
          <w:numId w:val="1"/>
        </w:numPr>
        <w:spacing w:line="240" w:lineRule="auto"/>
        <w:jc w:val="center"/>
        <w:rPr>
          <w:rFonts w:ascii="Times New Roman" w:hAnsi="Times New Roman" w:cs="Times New Roman"/>
          <w:b/>
          <w:sz w:val="28"/>
          <w:szCs w:val="28"/>
        </w:rPr>
      </w:pPr>
      <w:r w:rsidRPr="008F7474">
        <w:rPr>
          <w:rFonts w:ascii="Times New Roman" w:hAnsi="Times New Roman" w:cs="Times New Roman"/>
          <w:b/>
          <w:sz w:val="28"/>
          <w:szCs w:val="28"/>
        </w:rPr>
        <w:t>Інші умови</w:t>
      </w:r>
    </w:p>
    <w:p w14:paraId="33C2DA1F" w14:textId="77777777" w:rsidR="00BF289C" w:rsidRPr="008F7474" w:rsidRDefault="00BF289C">
      <w:pPr>
        <w:spacing w:line="240" w:lineRule="auto"/>
        <w:ind w:left="720"/>
        <w:rPr>
          <w:rFonts w:ascii="Times New Roman" w:hAnsi="Times New Roman" w:cs="Times New Roman"/>
          <w:b/>
          <w:sz w:val="28"/>
          <w:szCs w:val="28"/>
        </w:rPr>
      </w:pPr>
    </w:p>
    <w:p w14:paraId="5536AC61" w14:textId="77777777" w:rsidR="00BF289C" w:rsidRPr="008F7474" w:rsidRDefault="000F626F" w:rsidP="008F7474">
      <w:pPr>
        <w:spacing w:line="240" w:lineRule="auto"/>
        <w:jc w:val="both"/>
        <w:rPr>
          <w:rFonts w:ascii="Times New Roman" w:hAnsi="Times New Roman" w:cs="Times New Roman"/>
          <w:sz w:val="28"/>
          <w:szCs w:val="28"/>
        </w:rPr>
      </w:pPr>
      <w:r w:rsidRPr="008F7474">
        <w:rPr>
          <w:rFonts w:ascii="Times New Roman" w:hAnsi="Times New Roman" w:cs="Times New Roman"/>
          <w:sz w:val="28"/>
          <w:szCs w:val="28"/>
        </w:rPr>
        <w:t>10.1.</w:t>
      </w:r>
      <w:r w:rsidRPr="008F7474">
        <w:rPr>
          <w:rFonts w:ascii="Times New Roman" w:hAnsi="Times New Roman" w:cs="Times New Roman"/>
          <w:sz w:val="28"/>
          <w:szCs w:val="28"/>
        </w:rPr>
        <w:tab/>
        <w:t xml:space="preserve">Договір набуває чинності з моменту підписання і діє до 31.12.2023 року або до повного виконання зобов’язання чи до моменту розірвання Сторонами. </w:t>
      </w:r>
    </w:p>
    <w:p w14:paraId="2D7FEC44"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10.2.</w:t>
      </w:r>
      <w:r w:rsidRPr="008F7474">
        <w:rPr>
          <w:rFonts w:ascii="Times New Roman" w:hAnsi="Times New Roman" w:cs="Times New Roman"/>
          <w:sz w:val="28"/>
          <w:szCs w:val="28"/>
        </w:rPr>
        <w:tab/>
        <w:t xml:space="preserve">Жодна з сторін не має права передавати свої права і обов’язки за цим Договором третій стороні без письмової згоди іншої сторони. </w:t>
      </w:r>
    </w:p>
    <w:p w14:paraId="1F97BD2E"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10.3.</w:t>
      </w:r>
      <w:r w:rsidRPr="008F7474">
        <w:rPr>
          <w:rFonts w:ascii="Times New Roman" w:hAnsi="Times New Roman" w:cs="Times New Roman"/>
          <w:sz w:val="28"/>
          <w:szCs w:val="28"/>
        </w:rPr>
        <w:tab/>
        <w:t>Умови цього Договору не можуть змінюватися після його підписання до виконання зобов’язань сторонами в повному обсязі, крім випадків:</w:t>
      </w:r>
    </w:p>
    <w:p w14:paraId="1B414456"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lastRenderedPageBreak/>
        <w:t>1) зменшення обсягів закупівлі, зокрема з урахуванням фактичного обсягу видатків Покупця;</w:t>
      </w:r>
    </w:p>
    <w:p w14:paraId="31E75AAE"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 xml:space="preserve">2) </w:t>
      </w:r>
      <w:r w:rsidRPr="008F7474">
        <w:rPr>
          <w:rFonts w:ascii="Times New Roman" w:eastAsia="Times New Roman" w:hAnsi="Times New Roman" w:cs="Times New Roman"/>
          <w:color w:val="000000"/>
          <w:sz w:val="28"/>
          <w:szCs w:val="28"/>
          <w:highlight w:val="white"/>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8E8AF9"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w:t>
      </w:r>
    </w:p>
    <w:p w14:paraId="5E762A0D"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6382C61"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640B8883"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980EC6C"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про закупівлю порядку зміни ціни;</w:t>
      </w:r>
    </w:p>
    <w:p w14:paraId="51FAB51D"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8)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14:paraId="1A02F720"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10.4.</w:t>
      </w:r>
      <w:r w:rsidRPr="008F7474">
        <w:rPr>
          <w:rFonts w:ascii="Times New Roman" w:hAnsi="Times New Roman" w:cs="Times New Roman"/>
          <w:sz w:val="28"/>
          <w:szCs w:val="28"/>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14:paraId="7ECF3514"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10.5.</w:t>
      </w:r>
      <w:r w:rsidRPr="008F7474">
        <w:rPr>
          <w:rFonts w:ascii="Times New Roman" w:hAnsi="Times New Roman" w:cs="Times New Roman"/>
          <w:sz w:val="28"/>
          <w:szCs w:val="28"/>
        </w:rPr>
        <w:tab/>
        <w:t xml:space="preserve">Цей Договір складено в </w:t>
      </w:r>
      <w:r w:rsidRPr="008F7474">
        <w:rPr>
          <w:rFonts w:ascii="Times New Roman" w:hAnsi="Times New Roman" w:cs="Times New Roman"/>
          <w:sz w:val="28"/>
          <w:szCs w:val="28"/>
          <w:u w:val="single"/>
        </w:rPr>
        <w:t>двох</w:t>
      </w:r>
      <w:r w:rsidRPr="008F7474">
        <w:rPr>
          <w:rFonts w:ascii="Times New Roman" w:hAnsi="Times New Roman" w:cs="Times New Roman"/>
          <w:sz w:val="28"/>
          <w:szCs w:val="28"/>
        </w:rPr>
        <w:t xml:space="preserve"> примірниках українською мовою, що мають однакову юридичну силу. </w:t>
      </w:r>
    </w:p>
    <w:p w14:paraId="6E3431C8"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10.6.</w:t>
      </w:r>
      <w:r w:rsidRPr="008F7474">
        <w:rPr>
          <w:rFonts w:ascii="Times New Roman" w:hAnsi="Times New Roman" w:cs="Times New Roman"/>
          <w:sz w:val="28"/>
          <w:szCs w:val="28"/>
        </w:rPr>
        <w:tab/>
        <w:t>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14:paraId="6366A6B0" w14:textId="77777777" w:rsidR="00BF289C" w:rsidRPr="008F7474" w:rsidRDefault="000F626F">
      <w:pPr>
        <w:spacing w:line="240" w:lineRule="auto"/>
        <w:ind w:firstLine="720"/>
        <w:jc w:val="both"/>
        <w:rPr>
          <w:rFonts w:ascii="Times New Roman" w:hAnsi="Times New Roman" w:cs="Times New Roman"/>
          <w:sz w:val="28"/>
          <w:szCs w:val="28"/>
        </w:rPr>
      </w:pPr>
      <w:r w:rsidRPr="008F7474">
        <w:rPr>
          <w:rFonts w:ascii="Times New Roman" w:hAnsi="Times New Roman" w:cs="Times New Roman"/>
          <w:sz w:val="28"/>
          <w:szCs w:val="28"/>
        </w:rPr>
        <w:t>10.7.</w:t>
      </w:r>
      <w:r w:rsidRPr="008F7474">
        <w:rPr>
          <w:rFonts w:ascii="Times New Roman" w:hAnsi="Times New Roman" w:cs="Times New Roman"/>
          <w:sz w:val="28"/>
          <w:szCs w:val="28"/>
        </w:rPr>
        <w:tab/>
        <w:t>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постачальник підписуючи цей Договір автоматично надає добровільну згоду про оприлюднення персональних даних та повної інформації по Договору.</w:t>
      </w:r>
    </w:p>
    <w:p w14:paraId="74159077" w14:textId="77777777" w:rsidR="00BF289C" w:rsidRPr="008F7474" w:rsidRDefault="00BF289C">
      <w:pPr>
        <w:spacing w:line="240" w:lineRule="auto"/>
        <w:ind w:firstLine="12"/>
        <w:jc w:val="both"/>
        <w:rPr>
          <w:rFonts w:ascii="Times New Roman" w:hAnsi="Times New Roman" w:cs="Times New Roman"/>
          <w:sz w:val="28"/>
          <w:szCs w:val="28"/>
        </w:rPr>
      </w:pPr>
    </w:p>
    <w:p w14:paraId="7A541FF6" w14:textId="77777777" w:rsidR="00BF289C" w:rsidRPr="008F7474" w:rsidRDefault="000F626F">
      <w:pPr>
        <w:spacing w:line="240" w:lineRule="auto"/>
        <w:ind w:firstLine="12"/>
        <w:jc w:val="center"/>
        <w:rPr>
          <w:rFonts w:ascii="Times New Roman" w:hAnsi="Times New Roman" w:cs="Times New Roman"/>
          <w:b/>
          <w:sz w:val="28"/>
          <w:szCs w:val="28"/>
        </w:rPr>
      </w:pPr>
      <w:r w:rsidRPr="008F7474">
        <w:rPr>
          <w:rFonts w:ascii="Times New Roman" w:hAnsi="Times New Roman" w:cs="Times New Roman"/>
          <w:b/>
          <w:sz w:val="28"/>
          <w:szCs w:val="28"/>
        </w:rPr>
        <w:t>11. Адреси і банківські реквізити Сторін:</w:t>
      </w:r>
    </w:p>
    <w:p w14:paraId="085B0E97" w14:textId="77777777" w:rsidR="00BF289C" w:rsidRPr="008F7474" w:rsidRDefault="00BF289C">
      <w:pPr>
        <w:spacing w:line="240" w:lineRule="auto"/>
        <w:ind w:firstLine="12"/>
        <w:jc w:val="both"/>
        <w:rPr>
          <w:rFonts w:ascii="Times New Roman" w:hAnsi="Times New Roman" w:cs="Times New Roman"/>
          <w:sz w:val="28"/>
          <w:szCs w:val="28"/>
        </w:rPr>
      </w:pPr>
    </w:p>
    <w:tbl>
      <w:tblPr>
        <w:tblW w:w="9747" w:type="dxa"/>
        <w:tblLook w:val="0000" w:firstRow="0" w:lastRow="0" w:firstColumn="0" w:lastColumn="0" w:noHBand="0" w:noVBand="0"/>
      </w:tblPr>
      <w:tblGrid>
        <w:gridCol w:w="4988"/>
        <w:gridCol w:w="4759"/>
      </w:tblGrid>
      <w:tr w:rsidR="00BF289C" w:rsidRPr="008F7474" w14:paraId="7B1CF3BE" w14:textId="77777777">
        <w:trPr>
          <w:trHeight w:val="5211"/>
        </w:trPr>
        <w:tc>
          <w:tcPr>
            <w:tcW w:w="5068" w:type="dxa"/>
            <w:shd w:val="clear" w:color="auto" w:fill="auto"/>
          </w:tcPr>
          <w:p w14:paraId="284B71D3" w14:textId="77777777" w:rsidR="00BF289C" w:rsidRPr="008F7474" w:rsidRDefault="000F626F" w:rsidP="008F7474">
            <w:pPr>
              <w:pStyle w:val="40"/>
              <w:snapToGrid w:val="0"/>
              <w:spacing w:line="240" w:lineRule="auto"/>
              <w:rPr>
                <w:rFonts w:ascii="Times New Roman" w:hAnsi="Times New Roman" w:cs="Times New Roman"/>
                <w:b/>
                <w:color w:val="auto"/>
                <w:sz w:val="28"/>
                <w:szCs w:val="28"/>
                <w:lang w:val="uk-UA"/>
              </w:rPr>
            </w:pPr>
            <w:r w:rsidRPr="008F7474">
              <w:rPr>
                <w:rFonts w:ascii="Times New Roman" w:hAnsi="Times New Roman" w:cs="Times New Roman"/>
                <w:b/>
                <w:color w:val="auto"/>
                <w:sz w:val="28"/>
                <w:szCs w:val="28"/>
                <w:lang w:val="uk-UA"/>
              </w:rPr>
              <w:t xml:space="preserve">Покупець: </w:t>
            </w:r>
          </w:p>
          <w:p w14:paraId="0A430B0F" w14:textId="6C3ABCB0" w:rsidR="00BF289C" w:rsidRPr="008F7474" w:rsidRDefault="00BF289C">
            <w:pPr>
              <w:pStyle w:val="40"/>
              <w:spacing w:line="240" w:lineRule="auto"/>
              <w:jc w:val="both"/>
              <w:rPr>
                <w:rFonts w:ascii="Times New Roman" w:hAnsi="Times New Roman" w:cs="Times New Roman"/>
                <w:sz w:val="28"/>
                <w:szCs w:val="28"/>
              </w:rPr>
            </w:pPr>
          </w:p>
        </w:tc>
        <w:tc>
          <w:tcPr>
            <w:tcW w:w="4678" w:type="dxa"/>
            <w:shd w:val="clear" w:color="auto" w:fill="auto"/>
          </w:tcPr>
          <w:p w14:paraId="490BF9B8" w14:textId="77777777" w:rsidR="00BF289C" w:rsidRPr="008F7474" w:rsidRDefault="000F626F">
            <w:pPr>
              <w:pStyle w:val="40"/>
              <w:snapToGrid w:val="0"/>
              <w:spacing w:line="240" w:lineRule="auto"/>
              <w:jc w:val="center"/>
              <w:rPr>
                <w:rFonts w:ascii="Times New Roman" w:hAnsi="Times New Roman" w:cs="Times New Roman"/>
                <w:b/>
                <w:color w:val="auto"/>
                <w:sz w:val="28"/>
                <w:szCs w:val="28"/>
                <w:lang w:val="uk-UA"/>
              </w:rPr>
            </w:pPr>
            <w:r w:rsidRPr="008F7474">
              <w:rPr>
                <w:rFonts w:ascii="Times New Roman" w:hAnsi="Times New Roman" w:cs="Times New Roman"/>
                <w:b/>
                <w:color w:val="auto"/>
                <w:sz w:val="28"/>
                <w:szCs w:val="28"/>
                <w:lang w:val="uk-UA"/>
              </w:rPr>
              <w:t>Продавець:</w:t>
            </w:r>
          </w:p>
          <w:p w14:paraId="6B77D551"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03C8A1C1" w14:textId="16CDEB22" w:rsidR="00990A42" w:rsidRPr="00990A42" w:rsidRDefault="00990A42" w:rsidP="00990A42">
            <w:pPr>
              <w:jc w:val="both"/>
              <w:rPr>
                <w:rFonts w:ascii="Times New Roman" w:hAnsi="Times New Roman" w:cs="Times New Roman"/>
                <w:b/>
                <w:sz w:val="28"/>
                <w:szCs w:val="28"/>
              </w:rPr>
            </w:pPr>
            <w:r w:rsidRPr="00990A42">
              <w:rPr>
                <w:rFonts w:ascii="Times New Roman" w:hAnsi="Times New Roman" w:cs="Times New Roman"/>
                <w:b/>
                <w:sz w:val="28"/>
                <w:szCs w:val="28"/>
              </w:rPr>
              <w:t>Комунальне некомерційне підприємство “Сколівський центр первинної медичної допомоги ”</w:t>
            </w:r>
            <w:r w:rsidRPr="00990A42">
              <w:rPr>
                <w:rFonts w:ascii="Times New Roman" w:hAnsi="Times New Roman" w:cs="Times New Roman"/>
                <w:b/>
                <w:sz w:val="28"/>
                <w:szCs w:val="28"/>
              </w:rPr>
              <w:t xml:space="preserve"> Сколівської міської ради</w:t>
            </w:r>
          </w:p>
          <w:p w14:paraId="42F2280E" w14:textId="77777777"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Адреса: 82600, Львівської обл., м.Сколе, вул.Героя Олега Ушневича,29</w:t>
            </w:r>
          </w:p>
          <w:p w14:paraId="5EF76ABD" w14:textId="77777777" w:rsidR="00990A42" w:rsidRPr="00990A42" w:rsidRDefault="00990A42" w:rsidP="00990A42">
            <w:pPr>
              <w:jc w:val="both"/>
              <w:rPr>
                <w:rFonts w:ascii="Times New Roman" w:hAnsi="Times New Roman" w:cs="Times New Roman"/>
                <w:b/>
                <w:sz w:val="28"/>
                <w:szCs w:val="28"/>
              </w:rPr>
            </w:pPr>
            <w:r w:rsidRPr="00990A42">
              <w:rPr>
                <w:rFonts w:ascii="Times New Roman" w:hAnsi="Times New Roman" w:cs="Times New Roman"/>
                <w:sz w:val="28"/>
                <w:szCs w:val="28"/>
              </w:rPr>
              <w:t>ЄДРПОУ  42140021</w:t>
            </w:r>
          </w:p>
          <w:p w14:paraId="54C6C3B4" w14:textId="29105C9A"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р/р</w:t>
            </w:r>
            <w:r w:rsidRPr="00990A42">
              <w:rPr>
                <w:rFonts w:ascii="Times New Roman" w:hAnsi="Times New Roman" w:cs="Times New Roman"/>
                <w:sz w:val="28"/>
                <w:szCs w:val="28"/>
                <w:lang w:val="en-US"/>
              </w:rPr>
              <w:t>UA</w:t>
            </w:r>
            <w:r w:rsidRPr="00990A42">
              <w:rPr>
                <w:rFonts w:ascii="Times New Roman" w:hAnsi="Times New Roman" w:cs="Times New Roman"/>
                <w:sz w:val="28"/>
                <w:szCs w:val="28"/>
              </w:rPr>
              <w:t>723257960000026001300738231</w:t>
            </w:r>
          </w:p>
          <w:p w14:paraId="684EB192" w14:textId="77777777" w:rsidR="00990A42" w:rsidRPr="00990A42" w:rsidRDefault="00990A42" w:rsidP="00990A42">
            <w:pPr>
              <w:jc w:val="both"/>
              <w:rPr>
                <w:rFonts w:ascii="Times New Roman" w:hAnsi="Times New Roman" w:cs="Times New Roman"/>
                <w:b/>
                <w:i/>
                <w:sz w:val="28"/>
                <w:szCs w:val="28"/>
                <w:u w:val="single"/>
              </w:rPr>
            </w:pPr>
            <w:r w:rsidRPr="00990A42">
              <w:rPr>
                <w:rFonts w:ascii="Times New Roman" w:hAnsi="Times New Roman" w:cs="Times New Roman"/>
                <w:sz w:val="28"/>
                <w:szCs w:val="28"/>
              </w:rPr>
              <w:t>МФО 325796</w:t>
            </w:r>
          </w:p>
          <w:p w14:paraId="2DFF1E6F" w14:textId="77777777"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Тел. 2-11-51</w:t>
            </w:r>
          </w:p>
          <w:p w14:paraId="2F3F4D7C" w14:textId="77777777"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 xml:space="preserve">Директор </w:t>
            </w:r>
          </w:p>
          <w:p w14:paraId="2A8C5AA0" w14:textId="77777777"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 xml:space="preserve"> </w:t>
            </w:r>
          </w:p>
          <w:p w14:paraId="657D7807" w14:textId="77777777" w:rsidR="00990A42" w:rsidRPr="00990A42" w:rsidRDefault="00990A42" w:rsidP="00990A42">
            <w:pPr>
              <w:rPr>
                <w:rFonts w:ascii="Times New Roman" w:hAnsi="Times New Roman" w:cs="Times New Roman"/>
                <w:sz w:val="28"/>
                <w:szCs w:val="28"/>
                <w:lang w:val="ru-RU"/>
              </w:rPr>
            </w:pPr>
          </w:p>
          <w:p w14:paraId="19727E76" w14:textId="77777777" w:rsidR="00990A42" w:rsidRPr="00990A42" w:rsidRDefault="00990A42" w:rsidP="00990A42">
            <w:pPr>
              <w:rPr>
                <w:rFonts w:ascii="Times New Roman" w:hAnsi="Times New Roman" w:cs="Times New Roman"/>
                <w:sz w:val="28"/>
                <w:szCs w:val="28"/>
                <w:lang w:val="ru-RU"/>
              </w:rPr>
            </w:pPr>
          </w:p>
          <w:p w14:paraId="586A2725" w14:textId="35EFBAFF"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КНП «Сколівський центр ПМД» ______________</w:t>
            </w:r>
            <w:r>
              <w:rPr>
                <w:rFonts w:ascii="Times New Roman" w:hAnsi="Times New Roman" w:cs="Times New Roman"/>
                <w:sz w:val="28"/>
                <w:szCs w:val="28"/>
                <w:lang w:val="ru-RU"/>
              </w:rPr>
              <w:t>Іван ЩАДЕЙ</w:t>
            </w:r>
          </w:p>
          <w:p w14:paraId="6F3F7D95" w14:textId="77777777" w:rsidR="00BF289C" w:rsidRPr="00990A42" w:rsidRDefault="00BF289C">
            <w:pPr>
              <w:pStyle w:val="40"/>
              <w:spacing w:line="240" w:lineRule="auto"/>
              <w:rPr>
                <w:rFonts w:ascii="Times New Roman" w:hAnsi="Times New Roman" w:cs="Times New Roman"/>
                <w:b/>
                <w:color w:val="auto"/>
                <w:sz w:val="28"/>
                <w:szCs w:val="28"/>
                <w:lang w:val="uk-UA"/>
              </w:rPr>
            </w:pPr>
          </w:p>
          <w:p w14:paraId="71C1B264"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2EE58A82"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36FF7186"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00B2E26C"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69A4FA4F"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7923A7ED"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67EE24BC"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36042108"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5773F67D"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16C3F74C"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76F2E8EF"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5FDF2038" w14:textId="77777777" w:rsidR="00BF289C" w:rsidRPr="008F7474" w:rsidRDefault="00BF289C">
            <w:pPr>
              <w:pStyle w:val="40"/>
              <w:spacing w:line="240" w:lineRule="auto"/>
              <w:rPr>
                <w:rFonts w:ascii="Times New Roman" w:hAnsi="Times New Roman" w:cs="Times New Roman"/>
                <w:b/>
                <w:color w:val="auto"/>
                <w:sz w:val="28"/>
                <w:szCs w:val="28"/>
                <w:lang w:val="uk-UA"/>
              </w:rPr>
            </w:pPr>
          </w:p>
          <w:p w14:paraId="0DE3E6E1" w14:textId="77777777" w:rsidR="00BF289C" w:rsidRPr="008F7474" w:rsidRDefault="000F626F">
            <w:pPr>
              <w:pStyle w:val="40"/>
              <w:spacing w:line="240" w:lineRule="auto"/>
              <w:rPr>
                <w:rFonts w:ascii="Times New Roman" w:hAnsi="Times New Roman" w:cs="Times New Roman"/>
                <w:b/>
                <w:color w:val="auto"/>
                <w:sz w:val="28"/>
                <w:szCs w:val="28"/>
                <w:lang w:val="uk-UA"/>
              </w:rPr>
            </w:pPr>
            <w:bookmarkStart w:id="10" w:name="OLE_LINK4"/>
            <w:bookmarkStart w:id="11" w:name="OLE_LINK1"/>
            <w:r w:rsidRPr="008F7474">
              <w:rPr>
                <w:rFonts w:ascii="Times New Roman" w:hAnsi="Times New Roman" w:cs="Times New Roman"/>
                <w:b/>
                <w:color w:val="auto"/>
                <w:sz w:val="28"/>
                <w:szCs w:val="28"/>
                <w:lang w:val="uk-UA"/>
              </w:rPr>
              <w:t>_______________________________</w:t>
            </w:r>
            <w:bookmarkStart w:id="12" w:name="OLE_LINK62"/>
            <w:bookmarkStart w:id="13" w:name="OLE_LINK61"/>
            <w:bookmarkEnd w:id="10"/>
            <w:bookmarkEnd w:id="11"/>
            <w:bookmarkEnd w:id="12"/>
            <w:bookmarkEnd w:id="13"/>
          </w:p>
        </w:tc>
      </w:tr>
    </w:tbl>
    <w:p w14:paraId="20BFAE18" w14:textId="77777777" w:rsidR="00BF289C" w:rsidRPr="008F7474" w:rsidRDefault="00BF289C">
      <w:pPr>
        <w:tabs>
          <w:tab w:val="left" w:pos="2410"/>
        </w:tabs>
        <w:spacing w:line="240" w:lineRule="auto"/>
        <w:rPr>
          <w:rFonts w:ascii="Times New Roman" w:hAnsi="Times New Roman" w:cs="Times New Roman"/>
          <w:sz w:val="28"/>
          <w:szCs w:val="28"/>
        </w:rPr>
      </w:pPr>
    </w:p>
    <w:p w14:paraId="7486A21C" w14:textId="77777777" w:rsidR="00BF289C" w:rsidRPr="008F7474" w:rsidRDefault="000F626F">
      <w:pPr>
        <w:tabs>
          <w:tab w:val="left" w:pos="2410"/>
        </w:tabs>
        <w:spacing w:line="240" w:lineRule="auto"/>
        <w:jc w:val="both"/>
        <w:rPr>
          <w:rFonts w:ascii="Times New Roman" w:hAnsi="Times New Roman" w:cs="Times New Roman"/>
          <w:i/>
          <w:sz w:val="28"/>
          <w:szCs w:val="28"/>
        </w:rPr>
      </w:pPr>
      <w:r w:rsidRPr="008F7474">
        <w:rPr>
          <w:rFonts w:ascii="Times New Roman" w:hAnsi="Times New Roman" w:cs="Times New Roman"/>
          <w:i/>
          <w:sz w:val="28"/>
          <w:szCs w:val="28"/>
        </w:rPr>
        <w:t>*Інші істотні умови договору про закупівлю уточнюються (узгоджуються) сторонами під час його укладання.</w:t>
      </w:r>
    </w:p>
    <w:p w14:paraId="6C0612BE" w14:textId="77777777" w:rsidR="00BF289C" w:rsidRPr="008F7474" w:rsidRDefault="00BF289C">
      <w:pPr>
        <w:tabs>
          <w:tab w:val="left" w:pos="2410"/>
        </w:tabs>
        <w:spacing w:line="240" w:lineRule="auto"/>
        <w:rPr>
          <w:rFonts w:ascii="Times New Roman" w:hAnsi="Times New Roman" w:cs="Times New Roman"/>
          <w:sz w:val="28"/>
          <w:szCs w:val="28"/>
        </w:rPr>
      </w:pPr>
    </w:p>
    <w:p w14:paraId="4009E58E" w14:textId="77777777" w:rsidR="00BF289C" w:rsidRPr="008F7474" w:rsidRDefault="00BF289C">
      <w:pPr>
        <w:tabs>
          <w:tab w:val="left" w:pos="2410"/>
        </w:tabs>
        <w:spacing w:line="240" w:lineRule="auto"/>
        <w:ind w:left="6379"/>
        <w:rPr>
          <w:rFonts w:ascii="Times New Roman" w:hAnsi="Times New Roman" w:cs="Times New Roman"/>
          <w:sz w:val="28"/>
          <w:szCs w:val="28"/>
        </w:rPr>
      </w:pPr>
    </w:p>
    <w:p w14:paraId="56B84D07" w14:textId="77777777" w:rsidR="00BF289C" w:rsidRPr="008F7474" w:rsidRDefault="00BF289C">
      <w:pPr>
        <w:rPr>
          <w:rFonts w:ascii="Times New Roman" w:hAnsi="Times New Roman" w:cs="Times New Roman"/>
          <w:b/>
          <w:color w:val="000000"/>
          <w:sz w:val="28"/>
          <w:szCs w:val="28"/>
        </w:rPr>
      </w:pPr>
    </w:p>
    <w:p w14:paraId="776FFA94" w14:textId="77777777" w:rsidR="00BF289C" w:rsidRPr="008F7474" w:rsidRDefault="00BF289C">
      <w:pPr>
        <w:rPr>
          <w:rFonts w:ascii="Times New Roman" w:hAnsi="Times New Roman" w:cs="Times New Roman"/>
          <w:b/>
          <w:color w:val="000000"/>
          <w:sz w:val="28"/>
          <w:szCs w:val="28"/>
        </w:rPr>
      </w:pPr>
    </w:p>
    <w:p w14:paraId="1DECF555" w14:textId="77777777" w:rsidR="00BF289C" w:rsidRPr="008F7474" w:rsidRDefault="00BF289C">
      <w:pPr>
        <w:rPr>
          <w:rFonts w:ascii="Times New Roman" w:hAnsi="Times New Roman" w:cs="Times New Roman"/>
          <w:b/>
          <w:color w:val="000000"/>
          <w:sz w:val="28"/>
          <w:szCs w:val="28"/>
        </w:rPr>
      </w:pPr>
    </w:p>
    <w:p w14:paraId="268C7135" w14:textId="77777777" w:rsidR="00BF289C" w:rsidRPr="008F7474" w:rsidRDefault="00BF289C">
      <w:pPr>
        <w:widowControl w:val="0"/>
        <w:suppressLineNumbers/>
        <w:suppressAutoHyphens/>
        <w:contextualSpacing/>
        <w:outlineLvl w:val="0"/>
        <w:rPr>
          <w:rFonts w:ascii="Times New Roman" w:hAnsi="Times New Roman" w:cs="Times New Roman"/>
          <w:b/>
          <w:kern w:val="2"/>
          <w:sz w:val="28"/>
          <w:szCs w:val="28"/>
        </w:rPr>
      </w:pPr>
    </w:p>
    <w:p w14:paraId="74DFC1FC" w14:textId="77777777" w:rsidR="00BF289C" w:rsidRPr="008F7474" w:rsidRDefault="00BF289C">
      <w:pPr>
        <w:widowControl w:val="0"/>
        <w:suppressLineNumbers/>
        <w:suppressAutoHyphens/>
        <w:contextualSpacing/>
        <w:outlineLvl w:val="0"/>
        <w:rPr>
          <w:rFonts w:ascii="Times New Roman" w:hAnsi="Times New Roman" w:cs="Times New Roman"/>
          <w:b/>
          <w:kern w:val="2"/>
          <w:sz w:val="28"/>
          <w:szCs w:val="28"/>
        </w:rPr>
      </w:pPr>
    </w:p>
    <w:p w14:paraId="4721E88B" w14:textId="77777777" w:rsidR="00BF289C" w:rsidRPr="008F7474" w:rsidRDefault="00BF289C">
      <w:pPr>
        <w:spacing w:before="53" w:line="274" w:lineRule="exact"/>
        <w:ind w:left="5529"/>
        <w:rPr>
          <w:rFonts w:ascii="Times New Roman" w:eastAsia="Times New Roman" w:hAnsi="Times New Roman"/>
          <w:sz w:val="28"/>
          <w:szCs w:val="28"/>
          <w:lang w:eastAsia="uk-UA"/>
        </w:rPr>
      </w:pPr>
    </w:p>
    <w:p w14:paraId="011399D9" w14:textId="77777777" w:rsidR="00BF289C" w:rsidRDefault="000F626F">
      <w:pPr>
        <w:jc w:val="both"/>
        <w:rPr>
          <w:rFonts w:ascii="Times New Roman" w:hAnsi="Times New Roman" w:cs="Times New Roman"/>
          <w:b/>
          <w:sz w:val="24"/>
          <w:szCs w:val="24"/>
        </w:rPr>
      </w:pPr>
      <w:r>
        <w:rPr>
          <w:rFonts w:ascii="Times New Roman" w:hAnsi="Times New Roman" w:cs="Times New Roman"/>
          <w:b/>
          <w:sz w:val="24"/>
          <w:szCs w:val="24"/>
        </w:rPr>
        <w:t>Додаток 1</w:t>
      </w:r>
    </w:p>
    <w:p w14:paraId="6801C00B" w14:textId="77777777" w:rsidR="00BF289C" w:rsidRDefault="000F626F">
      <w:pPr>
        <w:jc w:val="both"/>
        <w:rPr>
          <w:rFonts w:ascii="Times New Roman" w:hAnsi="Times New Roman" w:cs="Times New Roman"/>
          <w:b/>
          <w:sz w:val="24"/>
          <w:szCs w:val="24"/>
        </w:rPr>
      </w:pPr>
      <w:r>
        <w:rPr>
          <w:rFonts w:ascii="Times New Roman" w:hAnsi="Times New Roman" w:cs="Times New Roman"/>
          <w:b/>
          <w:sz w:val="24"/>
          <w:szCs w:val="24"/>
        </w:rPr>
        <w:t>до договору №_____________________</w:t>
      </w:r>
    </w:p>
    <w:p w14:paraId="26315844" w14:textId="77777777" w:rsidR="00BF289C" w:rsidRDefault="000F626F">
      <w:pPr>
        <w:jc w:val="both"/>
      </w:pPr>
      <w:r>
        <w:rPr>
          <w:rFonts w:ascii="Times New Roman" w:hAnsi="Times New Roman" w:cs="Times New Roman"/>
          <w:b/>
          <w:sz w:val="24"/>
          <w:szCs w:val="24"/>
        </w:rPr>
        <w:t>від __________________2023 року</w:t>
      </w:r>
    </w:p>
    <w:p w14:paraId="4E13E7B8" w14:textId="77777777" w:rsidR="00BF289C" w:rsidRDefault="00BF289C">
      <w:pPr>
        <w:jc w:val="both"/>
        <w:rPr>
          <w:rFonts w:ascii="Times New Roman" w:hAnsi="Times New Roman" w:cs="Times New Roman"/>
          <w:b/>
          <w:sz w:val="24"/>
          <w:szCs w:val="24"/>
        </w:rPr>
      </w:pPr>
    </w:p>
    <w:p w14:paraId="6CAD4E77" w14:textId="77777777" w:rsidR="00BF289C" w:rsidRDefault="00BF289C">
      <w:pPr>
        <w:jc w:val="both"/>
        <w:rPr>
          <w:rFonts w:ascii="Times New Roman" w:hAnsi="Times New Roman" w:cs="Times New Roman"/>
          <w:b/>
          <w:sz w:val="24"/>
          <w:szCs w:val="24"/>
        </w:rPr>
      </w:pPr>
    </w:p>
    <w:p w14:paraId="4FA81627" w14:textId="77777777" w:rsidR="00BF289C" w:rsidRDefault="000F626F">
      <w:pPr>
        <w:jc w:val="center"/>
      </w:pPr>
      <w:r>
        <w:rPr>
          <w:rFonts w:ascii="Times New Roman" w:hAnsi="Times New Roman" w:cs="Times New Roman"/>
          <w:b/>
          <w:sz w:val="24"/>
          <w:szCs w:val="24"/>
        </w:rPr>
        <w:t>СПЕЦИФІКАЦІЯ  від _____ _______________ 2023 р.</w:t>
      </w:r>
    </w:p>
    <w:p w14:paraId="7E66B7CC" w14:textId="77777777" w:rsidR="00BF289C" w:rsidRDefault="000F626F">
      <w:pPr>
        <w:jc w:val="both"/>
      </w:pPr>
      <w:r>
        <w:rPr>
          <w:rFonts w:ascii="Times New Roman" w:hAnsi="Times New Roman" w:cs="Times New Roman"/>
          <w:b/>
          <w:sz w:val="24"/>
          <w:szCs w:val="24"/>
        </w:rPr>
        <w:t>по Договору № __________ від ______ _________________20</w:t>
      </w:r>
      <w:r>
        <w:rPr>
          <w:rFonts w:ascii="Times New Roman" w:hAnsi="Times New Roman" w:cs="Times New Roman"/>
          <w:b/>
          <w:sz w:val="24"/>
          <w:szCs w:val="24"/>
          <w:lang w:val="ru-RU"/>
        </w:rPr>
        <w:t>2</w:t>
      </w:r>
      <w:r>
        <w:rPr>
          <w:rFonts w:ascii="Times New Roman" w:hAnsi="Times New Roman" w:cs="Times New Roman"/>
          <w:b/>
          <w:sz w:val="24"/>
          <w:szCs w:val="24"/>
        </w:rPr>
        <w:t xml:space="preserve">3 р. </w:t>
      </w:r>
      <w:r>
        <w:rPr>
          <w:rFonts w:ascii="Times New Roman" w:hAnsi="Times New Roman" w:cs="Times New Roman"/>
          <w:b/>
          <w:sz w:val="24"/>
          <w:szCs w:val="24"/>
        </w:rPr>
        <w:br/>
      </w:r>
    </w:p>
    <w:p w14:paraId="45A600F3" w14:textId="77777777" w:rsidR="00BF289C" w:rsidRDefault="000F626F">
      <w:pPr>
        <w:ind w:firstLine="567"/>
        <w:jc w:val="both"/>
      </w:pPr>
      <w:r>
        <w:rPr>
          <w:rFonts w:ascii="Times New Roman" w:hAnsi="Times New Roman" w:cs="Times New Roman"/>
          <w:sz w:val="24"/>
          <w:szCs w:val="24"/>
          <w:lang w:eastAsia="uk-UA"/>
        </w:rPr>
        <w:t>Товар –</w:t>
      </w:r>
      <w:r>
        <w:rPr>
          <w:rFonts w:ascii="Times New Roman" w:eastAsia="Times New Roman" w:hAnsi="Times New Roman" w:cs="Times New Roman"/>
          <w:sz w:val="24"/>
          <w:szCs w:val="24"/>
        </w:rPr>
        <w:t xml:space="preserve"> Бензин А-95</w:t>
      </w:r>
      <w:r>
        <w:rPr>
          <w:rFonts w:ascii="Times New Roman" w:hAnsi="Times New Roman" w:cs="Times New Roman"/>
          <w:sz w:val="24"/>
          <w:szCs w:val="24"/>
          <w:lang w:eastAsia="uk-UA"/>
        </w:rPr>
        <w:t>, а саме:</w:t>
      </w:r>
    </w:p>
    <w:tbl>
      <w:tblPr>
        <w:tblW w:w="9795" w:type="dxa"/>
        <w:tblLook w:val="04A0" w:firstRow="1" w:lastRow="0" w:firstColumn="1" w:lastColumn="0" w:noHBand="0" w:noVBand="1"/>
      </w:tblPr>
      <w:tblGrid>
        <w:gridCol w:w="523"/>
        <w:gridCol w:w="2087"/>
        <w:gridCol w:w="3946"/>
        <w:gridCol w:w="14"/>
        <w:gridCol w:w="1542"/>
        <w:gridCol w:w="45"/>
        <w:gridCol w:w="1638"/>
      </w:tblGrid>
      <w:tr w:rsidR="00BF289C" w14:paraId="4AD80163" w14:textId="77777777">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C7F3D3A"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85C9079"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Назва</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621F207C"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Кількість</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14:paraId="5F2E2D88"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Ціна одиниці без ПДВ (грн.)</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0995973F"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Сума без ПДВ (грн.)</w:t>
            </w:r>
          </w:p>
        </w:tc>
      </w:tr>
      <w:tr w:rsidR="00BF289C" w14:paraId="3CE7CC80" w14:textId="77777777">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BBA00F7" w14:textId="77777777" w:rsidR="00BF289C" w:rsidRDefault="000F626F">
            <w:pPr>
              <w:pStyle w:val="af2"/>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9C3E0F2" w14:textId="40628D4D" w:rsidR="00BF289C" w:rsidRPr="00B27B3B" w:rsidRDefault="00B27B3B">
            <w:pPr>
              <w:pStyle w:val="af2"/>
              <w:spacing w:before="280" w:beforeAutospacing="0" w:after="280" w:afterAutospacing="0"/>
              <w:jc w:val="both"/>
              <w:rPr>
                <w:rFonts w:ascii="Times New Roman" w:hAnsi="Times New Roman" w:cs="Times New Roman"/>
                <w:szCs w:val="24"/>
              </w:rPr>
            </w:pPr>
            <w:r w:rsidRPr="00B27B3B">
              <w:rPr>
                <w:rFonts w:ascii="Times New Roman" w:hAnsi="Times New Roman" w:cs="Times New Roman"/>
                <w:szCs w:val="24"/>
              </w:rPr>
              <w:t>Бензин А-95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3A9955E4" w14:textId="010905AF" w:rsidR="00BF289C" w:rsidRPr="00B27B3B" w:rsidRDefault="00B27B3B">
            <w:pPr>
              <w:pStyle w:val="af2"/>
              <w:spacing w:before="280" w:beforeAutospacing="0" w:after="280" w:afterAutospacing="0"/>
              <w:jc w:val="both"/>
              <w:rPr>
                <w:rFonts w:ascii="Times New Roman" w:hAnsi="Times New Roman" w:cs="Times New Roman"/>
                <w:szCs w:val="24"/>
              </w:rPr>
            </w:pPr>
            <w:r w:rsidRPr="00B27B3B">
              <w:rPr>
                <w:rFonts w:ascii="Times New Roman" w:hAnsi="Times New Roman" w:cs="Times New Roman"/>
                <w:szCs w:val="24"/>
              </w:rPr>
              <w:t>2000 л</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14:paraId="2780EB97"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17DAB894" w14:textId="77777777" w:rsidR="00BF289C" w:rsidRDefault="00BF289C">
            <w:pPr>
              <w:pStyle w:val="af2"/>
              <w:spacing w:before="280" w:beforeAutospacing="0" w:after="280" w:afterAutospacing="0"/>
              <w:jc w:val="both"/>
              <w:rPr>
                <w:rFonts w:ascii="Times New Roman" w:hAnsi="Times New Roman" w:cs="Times New Roman"/>
                <w:szCs w:val="24"/>
              </w:rPr>
            </w:pPr>
          </w:p>
        </w:tc>
      </w:tr>
      <w:tr w:rsidR="00BF289C" w14:paraId="5342B225" w14:textId="77777777">
        <w:tc>
          <w:tcPr>
            <w:tcW w:w="6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239D0FF6"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B7A1274" w14:textId="77777777" w:rsidR="00BF289C" w:rsidRDefault="000F626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Разом без 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522CDEB" w14:textId="77777777" w:rsidR="00BF289C" w:rsidRDefault="00BF289C">
            <w:pPr>
              <w:jc w:val="both"/>
              <w:rPr>
                <w:rFonts w:ascii="Times New Roman" w:hAnsi="Times New Roman" w:cs="Times New Roman"/>
                <w:b/>
                <w:bCs/>
                <w:color w:val="000000"/>
                <w:sz w:val="24"/>
                <w:szCs w:val="24"/>
              </w:rPr>
            </w:pPr>
          </w:p>
        </w:tc>
      </w:tr>
      <w:tr w:rsidR="00BF289C" w14:paraId="1DE34676" w14:textId="77777777">
        <w:tc>
          <w:tcPr>
            <w:tcW w:w="65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0B9265C"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A016700" w14:textId="77777777" w:rsidR="00BF289C" w:rsidRDefault="000F626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42D91ABB" w14:textId="77777777" w:rsidR="00BF289C" w:rsidRDefault="00BF289C">
            <w:pPr>
              <w:jc w:val="both"/>
              <w:rPr>
                <w:rFonts w:ascii="Times New Roman" w:hAnsi="Times New Roman" w:cs="Times New Roman"/>
                <w:b/>
                <w:bCs/>
                <w:color w:val="000000"/>
                <w:sz w:val="24"/>
                <w:szCs w:val="24"/>
              </w:rPr>
            </w:pPr>
          </w:p>
        </w:tc>
      </w:tr>
      <w:tr w:rsidR="00BF289C" w14:paraId="3FB1B2B4" w14:textId="77777777">
        <w:tc>
          <w:tcPr>
            <w:tcW w:w="65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312DE21" w14:textId="77777777" w:rsidR="00BF289C" w:rsidRDefault="00BF289C">
            <w:pPr>
              <w:pStyle w:val="af2"/>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75E079D7" w14:textId="77777777" w:rsidR="00BF289C" w:rsidRDefault="000F626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Всього з 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14:paraId="3FAF35DA" w14:textId="77777777" w:rsidR="00BF289C" w:rsidRDefault="00BF289C">
            <w:pPr>
              <w:jc w:val="both"/>
              <w:rPr>
                <w:rFonts w:ascii="Times New Roman" w:hAnsi="Times New Roman" w:cs="Times New Roman"/>
                <w:b/>
                <w:bCs/>
                <w:color w:val="000000"/>
                <w:sz w:val="24"/>
                <w:szCs w:val="24"/>
              </w:rPr>
            </w:pPr>
          </w:p>
        </w:tc>
      </w:tr>
    </w:tbl>
    <w:p w14:paraId="1F217A4F" w14:textId="77777777" w:rsidR="00BF289C" w:rsidRDefault="000F626F">
      <w:pPr>
        <w:jc w:val="both"/>
        <w:rPr>
          <w:rFonts w:ascii="Times New Roman" w:hAnsi="Times New Roman" w:cs="Times New Roman"/>
          <w:sz w:val="24"/>
          <w:szCs w:val="24"/>
        </w:rPr>
      </w:pPr>
      <w:r>
        <w:rPr>
          <w:rFonts w:ascii="Times New Roman" w:hAnsi="Times New Roman" w:cs="Times New Roman"/>
          <w:b/>
          <w:sz w:val="24"/>
          <w:szCs w:val="24"/>
        </w:rPr>
        <w:t xml:space="preserve">РАЗОМ: </w:t>
      </w:r>
      <w:r>
        <w:rPr>
          <w:rFonts w:ascii="Times New Roman" w:hAnsi="Times New Roman" w:cs="Times New Roman"/>
          <w:sz w:val="24"/>
          <w:szCs w:val="24"/>
        </w:rPr>
        <w:t xml:space="preserve"> _____ грн. ______коп. (зазначити прописом) без ПДВ/ з ПДВ.</w:t>
      </w:r>
    </w:p>
    <w:p w14:paraId="625DF726" w14:textId="77777777" w:rsidR="00BF289C" w:rsidRDefault="00BF289C">
      <w:pPr>
        <w:rPr>
          <w:b/>
          <w:i/>
          <w:color w:val="FF0000"/>
          <w:sz w:val="28"/>
          <w:szCs w:val="28"/>
        </w:rPr>
      </w:pPr>
    </w:p>
    <w:p w14:paraId="49DF4D76" w14:textId="77777777" w:rsidR="00BF289C" w:rsidRDefault="00BF289C">
      <w:pPr>
        <w:jc w:val="both"/>
        <w:rPr>
          <w:rFonts w:ascii="Times New Roman" w:hAnsi="Times New Roman" w:cs="Times New Roman"/>
          <w:b/>
          <w:bCs/>
          <w:sz w:val="24"/>
          <w:szCs w:val="24"/>
        </w:rPr>
      </w:pPr>
    </w:p>
    <w:tbl>
      <w:tblPr>
        <w:tblW w:w="9782" w:type="dxa"/>
        <w:tblInd w:w="-318" w:type="dxa"/>
        <w:tblLook w:val="0000" w:firstRow="0" w:lastRow="0" w:firstColumn="0" w:lastColumn="0" w:noHBand="0" w:noVBand="0"/>
      </w:tblPr>
      <w:tblGrid>
        <w:gridCol w:w="4806"/>
        <w:gridCol w:w="4976"/>
      </w:tblGrid>
      <w:tr w:rsidR="00BF289C" w14:paraId="58DA0746" w14:textId="77777777" w:rsidTr="00B27B3B">
        <w:tc>
          <w:tcPr>
            <w:tcW w:w="4806" w:type="dxa"/>
            <w:shd w:val="clear" w:color="auto" w:fill="auto"/>
            <w:vAlign w:val="center"/>
          </w:tcPr>
          <w:p w14:paraId="16AB8DD9" w14:textId="77777777" w:rsidR="00BF289C" w:rsidRDefault="000F626F">
            <w:pPr>
              <w:jc w:val="both"/>
              <w:rPr>
                <w:rFonts w:ascii="Times New Roman" w:hAnsi="Times New Roman" w:cs="Times New Roman"/>
                <w:b/>
                <w:sz w:val="24"/>
                <w:szCs w:val="24"/>
              </w:rPr>
            </w:pPr>
            <w:r>
              <w:rPr>
                <w:rFonts w:ascii="Times New Roman" w:hAnsi="Times New Roman" w:cs="Times New Roman"/>
                <w:b/>
                <w:sz w:val="24"/>
                <w:szCs w:val="24"/>
              </w:rPr>
              <w:t>ПРОДАВЕЦЬ:</w:t>
            </w:r>
          </w:p>
        </w:tc>
        <w:tc>
          <w:tcPr>
            <w:tcW w:w="4976" w:type="dxa"/>
            <w:shd w:val="clear" w:color="auto" w:fill="auto"/>
            <w:vAlign w:val="center"/>
          </w:tcPr>
          <w:p w14:paraId="4E6D7979" w14:textId="252F809B" w:rsidR="00BF289C" w:rsidRDefault="00990A42">
            <w:pPr>
              <w:jc w:val="both"/>
              <w:rPr>
                <w:rFonts w:ascii="Times New Roman" w:hAnsi="Times New Roman" w:cs="Times New Roman"/>
                <w:sz w:val="24"/>
                <w:szCs w:val="24"/>
              </w:rPr>
            </w:pPr>
            <w:r>
              <w:rPr>
                <w:rFonts w:ascii="Times New Roman" w:hAnsi="Times New Roman" w:cs="Times New Roman"/>
                <w:b/>
                <w:noProof/>
                <w:sz w:val="24"/>
                <w:szCs w:val="24"/>
              </w:rPr>
              <w:pict w14:anchorId="19A8DBC6">
                <v:rect id="_x0000_s1026" style="position:absolute;left:0;text-align:left;margin-left:13.45pt;margin-top:27.45pt;width:254.2pt;height:316.3pt;z-index:251658240;mso-position-horizontal-relative:text;mso-position-vertical-relative:text" strokecolor="white [3212]">
                  <v:textbox>
                    <w:txbxContent>
                      <w:p w14:paraId="31B53E36" w14:textId="77528677" w:rsidR="00990A42" w:rsidRPr="00990A42" w:rsidRDefault="00990A42" w:rsidP="00990A42">
                        <w:pPr>
                          <w:jc w:val="both"/>
                          <w:rPr>
                            <w:rFonts w:ascii="Times New Roman" w:hAnsi="Times New Roman" w:cs="Times New Roman"/>
                            <w:b/>
                            <w:sz w:val="28"/>
                            <w:szCs w:val="28"/>
                          </w:rPr>
                        </w:pPr>
                        <w:r w:rsidRPr="00990A42">
                          <w:rPr>
                            <w:rFonts w:ascii="Times New Roman" w:hAnsi="Times New Roman" w:cs="Times New Roman"/>
                            <w:b/>
                            <w:sz w:val="28"/>
                            <w:szCs w:val="28"/>
                          </w:rPr>
                          <w:t>Комунальне некомерційне підприємство “Сколівський центр первинної медичної допомоги ”С</w:t>
                        </w:r>
                        <w:r>
                          <w:rPr>
                            <w:rFonts w:ascii="Times New Roman" w:hAnsi="Times New Roman" w:cs="Times New Roman"/>
                            <w:b/>
                            <w:sz w:val="28"/>
                            <w:szCs w:val="28"/>
                          </w:rPr>
                          <w:t>колівської міської ради</w:t>
                        </w:r>
                      </w:p>
                      <w:p w14:paraId="11207789" w14:textId="77777777"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Адреса: 82600, Львівської обл., м.Сколе, вул.Героя Олега Ушневича,29</w:t>
                        </w:r>
                      </w:p>
                      <w:p w14:paraId="2596750C" w14:textId="77777777" w:rsidR="00990A42" w:rsidRPr="00990A42" w:rsidRDefault="00990A42" w:rsidP="00990A42">
                        <w:pPr>
                          <w:jc w:val="both"/>
                          <w:rPr>
                            <w:rFonts w:ascii="Times New Roman" w:hAnsi="Times New Roman" w:cs="Times New Roman"/>
                            <w:b/>
                            <w:sz w:val="28"/>
                            <w:szCs w:val="28"/>
                          </w:rPr>
                        </w:pPr>
                        <w:r w:rsidRPr="00990A42">
                          <w:rPr>
                            <w:rFonts w:ascii="Times New Roman" w:hAnsi="Times New Roman" w:cs="Times New Roman"/>
                            <w:sz w:val="28"/>
                            <w:szCs w:val="28"/>
                          </w:rPr>
                          <w:t>ЄДРПОУ  42140021</w:t>
                        </w:r>
                      </w:p>
                      <w:p w14:paraId="181522A1" w14:textId="77777777"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 xml:space="preserve">р/р </w:t>
                        </w:r>
                        <w:r w:rsidRPr="00990A42">
                          <w:rPr>
                            <w:rFonts w:ascii="Times New Roman" w:hAnsi="Times New Roman" w:cs="Times New Roman"/>
                            <w:sz w:val="28"/>
                            <w:szCs w:val="28"/>
                            <w:lang w:val="en-US"/>
                          </w:rPr>
                          <w:t xml:space="preserve">UA </w:t>
                        </w:r>
                        <w:r w:rsidRPr="00990A42">
                          <w:rPr>
                            <w:rFonts w:ascii="Times New Roman" w:hAnsi="Times New Roman" w:cs="Times New Roman"/>
                            <w:sz w:val="28"/>
                            <w:szCs w:val="28"/>
                          </w:rPr>
                          <w:t>723257960000026001300738231</w:t>
                        </w:r>
                      </w:p>
                      <w:p w14:paraId="7DDE4916" w14:textId="77777777" w:rsidR="00990A42" w:rsidRPr="00990A42" w:rsidRDefault="00990A42" w:rsidP="00990A42">
                        <w:pPr>
                          <w:jc w:val="both"/>
                          <w:rPr>
                            <w:rFonts w:ascii="Times New Roman" w:hAnsi="Times New Roman" w:cs="Times New Roman"/>
                            <w:b/>
                            <w:i/>
                            <w:sz w:val="28"/>
                            <w:szCs w:val="28"/>
                            <w:u w:val="single"/>
                          </w:rPr>
                        </w:pPr>
                        <w:r w:rsidRPr="00990A42">
                          <w:rPr>
                            <w:rFonts w:ascii="Times New Roman" w:hAnsi="Times New Roman" w:cs="Times New Roman"/>
                            <w:sz w:val="28"/>
                            <w:szCs w:val="28"/>
                          </w:rPr>
                          <w:t>МФО 325796</w:t>
                        </w:r>
                      </w:p>
                      <w:p w14:paraId="53A6BF96" w14:textId="77777777" w:rsidR="00990A42" w:rsidRPr="00990A42" w:rsidRDefault="00990A42" w:rsidP="00990A42">
                        <w:pPr>
                          <w:jc w:val="both"/>
                          <w:rPr>
                            <w:rFonts w:ascii="Times New Roman" w:hAnsi="Times New Roman" w:cs="Times New Roman"/>
                            <w:b/>
                            <w:sz w:val="28"/>
                            <w:szCs w:val="28"/>
                            <w:lang w:val="ru-RU"/>
                          </w:rPr>
                        </w:pPr>
                        <w:r w:rsidRPr="00990A42">
                          <w:rPr>
                            <w:rFonts w:ascii="Times New Roman" w:hAnsi="Times New Roman" w:cs="Times New Roman"/>
                            <w:sz w:val="28"/>
                            <w:szCs w:val="28"/>
                          </w:rPr>
                          <w:t>Тел. 2-11-51</w:t>
                        </w:r>
                      </w:p>
                      <w:p w14:paraId="3F10BB3A" w14:textId="77777777"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 xml:space="preserve">Директор </w:t>
                        </w:r>
                      </w:p>
                      <w:p w14:paraId="7FEB82D2" w14:textId="77777777"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 xml:space="preserve"> </w:t>
                        </w:r>
                      </w:p>
                      <w:p w14:paraId="0906C1EE" w14:textId="77777777" w:rsidR="00990A42" w:rsidRPr="00990A42" w:rsidRDefault="00990A42" w:rsidP="00990A42">
                        <w:pPr>
                          <w:rPr>
                            <w:rFonts w:ascii="Times New Roman" w:hAnsi="Times New Roman" w:cs="Times New Roman"/>
                            <w:sz w:val="28"/>
                            <w:szCs w:val="28"/>
                            <w:lang w:val="ru-RU"/>
                          </w:rPr>
                        </w:pPr>
                      </w:p>
                      <w:p w14:paraId="634A82E1" w14:textId="77777777" w:rsidR="00990A42" w:rsidRPr="00990A42" w:rsidRDefault="00990A42" w:rsidP="00990A42">
                        <w:pPr>
                          <w:rPr>
                            <w:rFonts w:ascii="Times New Roman" w:hAnsi="Times New Roman" w:cs="Times New Roman"/>
                            <w:sz w:val="28"/>
                            <w:szCs w:val="28"/>
                            <w:lang w:val="ru-RU"/>
                          </w:rPr>
                        </w:pPr>
                      </w:p>
                      <w:p w14:paraId="3C8BCD27" w14:textId="139527BC" w:rsidR="00990A42" w:rsidRPr="00990A42" w:rsidRDefault="00990A42" w:rsidP="00990A42">
                        <w:pPr>
                          <w:rPr>
                            <w:rFonts w:ascii="Times New Roman" w:hAnsi="Times New Roman" w:cs="Times New Roman"/>
                            <w:sz w:val="28"/>
                            <w:szCs w:val="28"/>
                            <w:lang w:val="ru-RU"/>
                          </w:rPr>
                        </w:pPr>
                        <w:r w:rsidRPr="00990A42">
                          <w:rPr>
                            <w:rFonts w:ascii="Times New Roman" w:hAnsi="Times New Roman" w:cs="Times New Roman"/>
                            <w:sz w:val="28"/>
                            <w:szCs w:val="28"/>
                            <w:lang w:val="ru-RU"/>
                          </w:rPr>
                          <w:t>КНП «Сколівський центр ПМД»  ______________</w:t>
                        </w:r>
                        <w:r>
                          <w:rPr>
                            <w:rFonts w:ascii="Times New Roman" w:hAnsi="Times New Roman" w:cs="Times New Roman"/>
                            <w:sz w:val="28"/>
                            <w:szCs w:val="28"/>
                            <w:lang w:val="ru-RU"/>
                          </w:rPr>
                          <w:t>Іван ЩАДЕЙ</w:t>
                        </w:r>
                      </w:p>
                      <w:p w14:paraId="160C3E3C" w14:textId="77777777" w:rsidR="00990A42" w:rsidRPr="00990A42" w:rsidRDefault="00990A42">
                        <w:pPr>
                          <w:rPr>
                            <w:rFonts w:ascii="Times New Roman" w:hAnsi="Times New Roman" w:cs="Times New Roman"/>
                            <w:sz w:val="28"/>
                            <w:szCs w:val="28"/>
                          </w:rPr>
                        </w:pPr>
                      </w:p>
                    </w:txbxContent>
                  </v:textbox>
                </v:rect>
              </w:pict>
            </w:r>
            <w:r w:rsidR="000F626F">
              <w:rPr>
                <w:rFonts w:ascii="Times New Roman" w:hAnsi="Times New Roman" w:cs="Times New Roman"/>
                <w:b/>
                <w:sz w:val="24"/>
                <w:szCs w:val="24"/>
              </w:rPr>
              <w:t xml:space="preserve">   ПОКУПЕЦЬ:</w:t>
            </w:r>
          </w:p>
        </w:tc>
      </w:tr>
      <w:tr w:rsidR="00B27B3B" w14:paraId="3E205BF2" w14:textId="77777777">
        <w:trPr>
          <w:gridAfter w:val="1"/>
          <w:wAfter w:w="4976" w:type="dxa"/>
        </w:trPr>
        <w:tc>
          <w:tcPr>
            <w:tcW w:w="4806" w:type="dxa"/>
            <w:shd w:val="clear" w:color="auto" w:fill="auto"/>
          </w:tcPr>
          <w:p w14:paraId="3F55ECFC" w14:textId="77777777" w:rsidR="00B27B3B" w:rsidRDefault="00B27B3B">
            <w:pPr>
              <w:jc w:val="both"/>
              <w:rPr>
                <w:rFonts w:ascii="Times New Roman" w:hAnsi="Times New Roman" w:cs="Times New Roman"/>
                <w:b/>
                <w:color w:val="FF0000"/>
                <w:sz w:val="24"/>
                <w:szCs w:val="24"/>
              </w:rPr>
            </w:pPr>
          </w:p>
          <w:p w14:paraId="5E71503E" w14:textId="77777777" w:rsidR="00B27B3B" w:rsidRDefault="00B27B3B">
            <w:pPr>
              <w:snapToGrid w:val="0"/>
              <w:jc w:val="both"/>
              <w:rPr>
                <w:rFonts w:ascii="Times New Roman" w:hAnsi="Times New Roman" w:cs="Times New Roman"/>
                <w:b/>
                <w:sz w:val="24"/>
                <w:szCs w:val="24"/>
              </w:rPr>
            </w:pPr>
          </w:p>
        </w:tc>
      </w:tr>
      <w:tr w:rsidR="00B27B3B" w14:paraId="3295A952" w14:textId="77777777">
        <w:trPr>
          <w:gridAfter w:val="1"/>
          <w:wAfter w:w="4976" w:type="dxa"/>
        </w:trPr>
        <w:tc>
          <w:tcPr>
            <w:tcW w:w="4806" w:type="dxa"/>
            <w:shd w:val="clear" w:color="auto" w:fill="auto"/>
          </w:tcPr>
          <w:p w14:paraId="7A7419CB" w14:textId="77777777" w:rsidR="00B27B3B" w:rsidRDefault="00B27B3B">
            <w:pPr>
              <w:jc w:val="both"/>
              <w:rPr>
                <w:rFonts w:ascii="Times New Roman" w:hAnsi="Times New Roman" w:cs="Times New Roman"/>
                <w:b/>
                <w:color w:val="FF0000"/>
                <w:sz w:val="24"/>
                <w:szCs w:val="24"/>
              </w:rPr>
            </w:pPr>
          </w:p>
        </w:tc>
      </w:tr>
      <w:tr w:rsidR="00B27B3B" w14:paraId="6AD7F177" w14:textId="77777777">
        <w:trPr>
          <w:gridAfter w:val="1"/>
          <w:wAfter w:w="4976" w:type="dxa"/>
        </w:trPr>
        <w:tc>
          <w:tcPr>
            <w:tcW w:w="4806" w:type="dxa"/>
            <w:shd w:val="clear" w:color="auto" w:fill="auto"/>
          </w:tcPr>
          <w:p w14:paraId="328D8256" w14:textId="1E044749" w:rsidR="00B27B3B" w:rsidRDefault="00B27B3B">
            <w:pPr>
              <w:jc w:val="both"/>
              <w:rPr>
                <w:rFonts w:ascii="Times New Roman" w:hAnsi="Times New Roman" w:cs="Times New Roman"/>
                <w:b/>
                <w:color w:val="FF0000"/>
                <w:sz w:val="24"/>
                <w:szCs w:val="24"/>
              </w:rPr>
            </w:pPr>
          </w:p>
        </w:tc>
      </w:tr>
      <w:tr w:rsidR="00B27B3B" w14:paraId="05E303C1" w14:textId="77777777">
        <w:trPr>
          <w:gridAfter w:val="1"/>
          <w:wAfter w:w="4976" w:type="dxa"/>
        </w:trPr>
        <w:tc>
          <w:tcPr>
            <w:tcW w:w="4806" w:type="dxa"/>
            <w:shd w:val="clear" w:color="auto" w:fill="auto"/>
          </w:tcPr>
          <w:p w14:paraId="79575DC9" w14:textId="77777777" w:rsidR="00B27B3B" w:rsidRDefault="00B27B3B">
            <w:pPr>
              <w:jc w:val="both"/>
              <w:rPr>
                <w:rFonts w:ascii="Times New Roman" w:hAnsi="Times New Roman" w:cs="Times New Roman"/>
                <w:b/>
                <w:color w:val="FF0000"/>
                <w:sz w:val="24"/>
                <w:szCs w:val="24"/>
              </w:rPr>
            </w:pPr>
          </w:p>
        </w:tc>
      </w:tr>
      <w:tr w:rsidR="00B27B3B" w14:paraId="77268D36" w14:textId="77777777">
        <w:trPr>
          <w:gridAfter w:val="1"/>
          <w:wAfter w:w="4976" w:type="dxa"/>
        </w:trPr>
        <w:tc>
          <w:tcPr>
            <w:tcW w:w="4806" w:type="dxa"/>
            <w:shd w:val="clear" w:color="auto" w:fill="auto"/>
          </w:tcPr>
          <w:p w14:paraId="7113BCF5" w14:textId="77777777" w:rsidR="00B27B3B" w:rsidRDefault="00B27B3B">
            <w:pPr>
              <w:jc w:val="both"/>
              <w:rPr>
                <w:rFonts w:ascii="Times New Roman" w:hAnsi="Times New Roman" w:cs="Times New Roman"/>
                <w:b/>
                <w:color w:val="FF0000"/>
                <w:sz w:val="24"/>
                <w:szCs w:val="24"/>
              </w:rPr>
            </w:pPr>
          </w:p>
        </w:tc>
      </w:tr>
    </w:tbl>
    <w:p w14:paraId="1D0445A8" w14:textId="77777777" w:rsidR="00BF289C" w:rsidRDefault="00BF289C">
      <w:pPr>
        <w:jc w:val="both"/>
        <w:rPr>
          <w:rFonts w:ascii="Times New Roman" w:hAnsi="Times New Roman" w:cs="Times New Roman"/>
          <w:sz w:val="24"/>
          <w:szCs w:val="24"/>
        </w:rPr>
      </w:pPr>
    </w:p>
    <w:p w14:paraId="47F10D61"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059B29CB"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2C9F0546"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6B9A0E91"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102DBD1A"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45BC3BA1"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61485745"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2F48CC5B"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16D4942E" w14:textId="77777777" w:rsidR="00BF289C" w:rsidRDefault="00BF289C">
      <w:pPr>
        <w:widowControl w:val="0"/>
        <w:suppressLineNumbers/>
        <w:suppressAutoHyphens/>
        <w:contextualSpacing/>
        <w:outlineLvl w:val="0"/>
        <w:rPr>
          <w:rFonts w:ascii="Times New Roman" w:hAnsi="Times New Roman" w:cs="Times New Roman"/>
          <w:b/>
          <w:kern w:val="2"/>
          <w:sz w:val="24"/>
          <w:szCs w:val="24"/>
        </w:rPr>
      </w:pPr>
    </w:p>
    <w:p w14:paraId="7445695F" w14:textId="77777777" w:rsidR="00BF289C" w:rsidRDefault="00BF289C">
      <w:pPr>
        <w:widowControl w:val="0"/>
        <w:suppressLineNumbers/>
        <w:suppressAutoHyphens/>
        <w:contextualSpacing/>
        <w:outlineLvl w:val="0"/>
      </w:pPr>
    </w:p>
    <w:sectPr w:rsidR="00BF289C">
      <w:footerReference w:type="default" r:id="rId8"/>
      <w:pgSz w:w="11906" w:h="16838"/>
      <w:pgMar w:top="568" w:right="710" w:bottom="1387" w:left="1276" w:header="0" w:footer="851"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2D62" w14:textId="77777777" w:rsidR="00F630D8" w:rsidRDefault="000F626F">
      <w:pPr>
        <w:spacing w:line="240" w:lineRule="auto"/>
      </w:pPr>
      <w:r>
        <w:separator/>
      </w:r>
    </w:p>
  </w:endnote>
  <w:endnote w:type="continuationSeparator" w:id="0">
    <w:p w14:paraId="3EA6F59F" w14:textId="77777777" w:rsidR="00F630D8" w:rsidRDefault="000F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5A2" w14:textId="77777777" w:rsidR="00BF289C" w:rsidRDefault="000F626F">
    <w:pPr>
      <w:pStyle w:val="af7"/>
    </w:pPr>
    <w:r>
      <w:t>__________</w:t>
    </w:r>
    <w:r>
      <w:rPr>
        <w:rFonts w:ascii="Times New Roman" w:hAnsi="Times New Roman"/>
        <w:sz w:val="24"/>
        <w:szCs w:val="24"/>
      </w:rPr>
      <w:t>підпис Замовника                                                       __________підпис Учасника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585A" w14:textId="77777777" w:rsidR="00F630D8" w:rsidRDefault="000F626F">
      <w:pPr>
        <w:spacing w:line="240" w:lineRule="auto"/>
      </w:pPr>
      <w:r>
        <w:separator/>
      </w:r>
    </w:p>
  </w:footnote>
  <w:footnote w:type="continuationSeparator" w:id="0">
    <w:p w14:paraId="4B9A6BF7" w14:textId="77777777" w:rsidR="00F630D8" w:rsidRDefault="000F62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AF4"/>
    <w:multiLevelType w:val="multilevel"/>
    <w:tmpl w:val="9F7CE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EB7E16"/>
    <w:multiLevelType w:val="multilevel"/>
    <w:tmpl w:val="C610D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89C"/>
    <w:rsid w:val="0006774E"/>
    <w:rsid w:val="000F626F"/>
    <w:rsid w:val="008F7474"/>
    <w:rsid w:val="00990A42"/>
    <w:rsid w:val="00B27B3B"/>
    <w:rsid w:val="00BF289C"/>
    <w:rsid w:val="00F630D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01FBF"/>
  <w15:docId w15:val="{AA901514-5784-4CAF-A42F-4E1BDE3E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E90"/>
    <w:pPr>
      <w:spacing w:line="276" w:lineRule="auto"/>
    </w:pPr>
    <w:rPr>
      <w:sz w:val="22"/>
    </w:rPr>
  </w:style>
  <w:style w:type="paragraph" w:styleId="1">
    <w:name w:val="heading 1"/>
    <w:basedOn w:val="a"/>
    <w:next w:val="a"/>
    <w:uiPriority w:val="9"/>
    <w:qFormat/>
    <w:rsid w:val="00CB6E90"/>
    <w:pPr>
      <w:keepNext/>
      <w:keepLines/>
      <w:spacing w:before="400" w:after="120"/>
      <w:outlineLvl w:val="0"/>
    </w:pPr>
    <w:rPr>
      <w:sz w:val="40"/>
      <w:szCs w:val="40"/>
    </w:rPr>
  </w:style>
  <w:style w:type="paragraph" w:styleId="2">
    <w:name w:val="heading 2"/>
    <w:basedOn w:val="a"/>
    <w:next w:val="a"/>
    <w:uiPriority w:val="9"/>
    <w:semiHidden/>
    <w:unhideWhenUsed/>
    <w:qFormat/>
    <w:rsid w:val="00CB6E90"/>
    <w:pPr>
      <w:keepNext/>
      <w:keepLines/>
      <w:spacing w:before="360" w:after="120"/>
      <w:outlineLvl w:val="1"/>
    </w:pPr>
    <w:rPr>
      <w:sz w:val="32"/>
      <w:szCs w:val="32"/>
    </w:rPr>
  </w:style>
  <w:style w:type="paragraph" w:styleId="3">
    <w:name w:val="heading 3"/>
    <w:basedOn w:val="a"/>
    <w:next w:val="a"/>
    <w:uiPriority w:val="9"/>
    <w:semiHidden/>
    <w:unhideWhenUsed/>
    <w:qFormat/>
    <w:rsid w:val="00CB6E9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B6E9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B6E90"/>
    <w:pPr>
      <w:keepNext/>
      <w:keepLines/>
      <w:spacing w:before="240" w:after="80"/>
      <w:outlineLvl w:val="4"/>
    </w:pPr>
    <w:rPr>
      <w:color w:val="666666"/>
    </w:rPr>
  </w:style>
  <w:style w:type="paragraph" w:styleId="6">
    <w:name w:val="heading 6"/>
    <w:basedOn w:val="a"/>
    <w:next w:val="a"/>
    <w:uiPriority w:val="9"/>
    <w:semiHidden/>
    <w:unhideWhenUsed/>
    <w:qFormat/>
    <w:rsid w:val="00CB6E9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2A3BAF"/>
    <w:rPr>
      <w:color w:val="0000FF" w:themeColor="hyperlink"/>
      <w:u w:val="single"/>
    </w:rPr>
  </w:style>
  <w:style w:type="character" w:customStyle="1" w:styleId="11">
    <w:name w:val="Неразрешенное упоминание1"/>
    <w:basedOn w:val="a0"/>
    <w:uiPriority w:val="99"/>
    <w:semiHidden/>
    <w:unhideWhenUsed/>
    <w:qFormat/>
    <w:rsid w:val="002A3BAF"/>
    <w:rPr>
      <w:color w:val="605E5C"/>
      <w:shd w:val="clear" w:color="auto" w:fill="E1DFDD"/>
    </w:rPr>
  </w:style>
  <w:style w:type="character" w:customStyle="1" w:styleId="a3">
    <w:name w:val="Обычный (веб) Знак"/>
    <w:uiPriority w:val="99"/>
    <w:qFormat/>
    <w:locked/>
    <w:rsid w:val="00B86BD8"/>
    <w:rPr>
      <w:sz w:val="24"/>
    </w:rPr>
  </w:style>
  <w:style w:type="character" w:customStyle="1" w:styleId="20">
    <w:name w:val="Основной текст (2)_"/>
    <w:basedOn w:val="a0"/>
    <w:uiPriority w:val="99"/>
    <w:qFormat/>
    <w:rsid w:val="00B86BD8"/>
    <w:rPr>
      <w:rFonts w:ascii="Times New Roman" w:eastAsia="Times New Roman" w:hAnsi="Times New Roman" w:cs="Times New Roman"/>
      <w:shd w:val="clear" w:color="auto" w:fill="FFFFFF"/>
    </w:rPr>
  </w:style>
  <w:style w:type="character" w:customStyle="1" w:styleId="a4">
    <w:name w:val="Основной текст с отступом Знак"/>
    <w:basedOn w:val="a0"/>
    <w:semiHidden/>
    <w:qFormat/>
    <w:rsid w:val="00D345A9"/>
    <w:rPr>
      <w:rFonts w:ascii="Calibri" w:eastAsia="Times New Roman" w:hAnsi="Calibri" w:cs="Times New Roman"/>
      <w:lang w:val="ru-RU" w:eastAsia="en-US"/>
    </w:rPr>
  </w:style>
  <w:style w:type="character" w:customStyle="1" w:styleId="a5">
    <w:name w:val="Текст выноски Знак"/>
    <w:basedOn w:val="a0"/>
    <w:uiPriority w:val="99"/>
    <w:semiHidden/>
    <w:qFormat/>
    <w:rsid w:val="00DD512F"/>
    <w:rPr>
      <w:rFonts w:ascii="Segoe UI" w:hAnsi="Segoe UI" w:cs="Segoe UI"/>
      <w:sz w:val="18"/>
      <w:szCs w:val="18"/>
    </w:rPr>
  </w:style>
  <w:style w:type="character" w:customStyle="1" w:styleId="a6">
    <w:name w:val="Верхний колонтитул Знак"/>
    <w:basedOn w:val="a0"/>
    <w:uiPriority w:val="99"/>
    <w:qFormat/>
    <w:rsid w:val="0043072C"/>
  </w:style>
  <w:style w:type="character" w:customStyle="1" w:styleId="a7">
    <w:name w:val="Нижний колонтитул Знак"/>
    <w:basedOn w:val="a0"/>
    <w:uiPriority w:val="99"/>
    <w:qFormat/>
    <w:rsid w:val="0043072C"/>
  </w:style>
  <w:style w:type="character" w:customStyle="1" w:styleId="a8">
    <w:name w:val="Без интервала Знак"/>
    <w:uiPriority w:val="1"/>
    <w:qFormat/>
    <w:rsid w:val="00006388"/>
    <w:rPr>
      <w:rFonts w:asciiTheme="minorHAnsi" w:eastAsiaTheme="minorHAnsi" w:hAnsiTheme="minorHAnsi" w:cstheme="minorBidi"/>
      <w:lang w:val="ru-RU" w:eastAsia="en-US"/>
    </w:rPr>
  </w:style>
  <w:style w:type="character" w:customStyle="1" w:styleId="a9">
    <w:name w:val="Основной текст Знак"/>
    <w:basedOn w:val="a0"/>
    <w:uiPriority w:val="99"/>
    <w:qFormat/>
    <w:rsid w:val="00537521"/>
  </w:style>
  <w:style w:type="character" w:customStyle="1" w:styleId="Normal">
    <w:name w:val="Normal Знак"/>
    <w:qFormat/>
    <w:rsid w:val="008A5639"/>
    <w:rPr>
      <w:rFonts w:ascii="Calibri" w:eastAsia="Times New Roman" w:hAnsi="Calibri" w:cs="Calibri"/>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rFonts w:ascii="Times New Roman" w:eastAsia="Times New Roman" w:hAnsi="Times New Roman" w:cs="Times New Roman"/>
      <w:sz w:val="24"/>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rFonts w:ascii="Times New Roman" w:eastAsia="Times New Roman" w:hAnsi="Times New Roman" w:cs="Times New Roman"/>
      <w:sz w:val="24"/>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rFonts w:ascii="Times New Roman" w:eastAsia="Times New Roman" w:hAnsi="Times New Roman" w:cs="Times New Roman"/>
      <w:sz w:val="24"/>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rFonts w:eastAsia="Times New Roman" w:cs="Times New Roman"/>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val="0"/>
    </w:rPr>
  </w:style>
  <w:style w:type="character" w:customStyle="1" w:styleId="ListLabel111">
    <w:name w:val="ListLabel 111"/>
    <w:qFormat/>
    <w:rPr>
      <w:lang w:val="ru-RU"/>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sz w:val="30"/>
      <w:szCs w:val="30"/>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Times New Roman" w:hAnsi="Times New Roman" w:cs="Times New Roman"/>
      <w:szCs w:val="24"/>
      <w:lang w:val="en-US"/>
    </w:rPr>
  </w:style>
  <w:style w:type="character" w:customStyle="1" w:styleId="ListLabel127">
    <w:name w:val="ListLabel 127"/>
    <w:qFormat/>
    <w:rPr>
      <w:rFonts w:ascii="Times New Roman" w:hAnsi="Times New Roman" w:cs="Times New Roman"/>
      <w:szCs w:val="24"/>
      <w:lang w:val="ru-RU"/>
    </w:rPr>
  </w:style>
  <w:style w:type="character" w:customStyle="1" w:styleId="ListLabel128">
    <w:name w:val="ListLabel 128"/>
    <w:qFormat/>
    <w:rPr>
      <w:rFonts w:ascii="Times New Roman" w:hAnsi="Times New Roman" w:cs="Times New Roman"/>
      <w:color w:val="000000"/>
      <w:sz w:val="24"/>
      <w:szCs w:val="24"/>
    </w:rPr>
  </w:style>
  <w:style w:type="character" w:customStyle="1" w:styleId="ListLabel129">
    <w:name w:val="ListLabel 129"/>
    <w:qFormat/>
    <w:rPr>
      <w:rFonts w:ascii="Times New Roman" w:hAnsi="Times New Roman" w:cs="Times New Roman"/>
      <w:sz w:val="24"/>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ascii="Times New Roman" w:hAnsi="Times New Roman" w:cs="Times New Roman"/>
      <w:sz w:val="24"/>
      <w:u w:val="none"/>
    </w:rPr>
  </w:style>
  <w:style w:type="character" w:customStyle="1" w:styleId="ListLabel139">
    <w:name w:val="ListLabel 139"/>
    <w:qFormat/>
    <w:rPr>
      <w:rFonts w:cs="Wingdings 2"/>
      <w:u w:val="none"/>
    </w:rPr>
  </w:style>
  <w:style w:type="character" w:customStyle="1" w:styleId="ListLabel140">
    <w:name w:val="ListLabel 140"/>
    <w:qFormat/>
    <w:rPr>
      <w:rFonts w:cs="OpenSymbol"/>
      <w:u w:val="none"/>
    </w:rPr>
  </w:style>
  <w:style w:type="character" w:customStyle="1" w:styleId="ListLabel141">
    <w:name w:val="ListLabel 141"/>
    <w:qFormat/>
    <w:rPr>
      <w:rFonts w:cs="Wingdings"/>
      <w:u w:val="none"/>
    </w:rPr>
  </w:style>
  <w:style w:type="character" w:customStyle="1" w:styleId="ListLabel142">
    <w:name w:val="ListLabel 142"/>
    <w:qFormat/>
    <w:rPr>
      <w:rFonts w:cs="Wingdings 2"/>
      <w:u w:val="none"/>
    </w:rPr>
  </w:style>
  <w:style w:type="character" w:customStyle="1" w:styleId="ListLabel143">
    <w:name w:val="ListLabel 143"/>
    <w:qFormat/>
    <w:rPr>
      <w:rFonts w:cs="OpenSymbol"/>
      <w:u w:val="none"/>
    </w:rPr>
  </w:style>
  <w:style w:type="character" w:customStyle="1" w:styleId="ListLabel144">
    <w:name w:val="ListLabel 144"/>
    <w:qFormat/>
    <w:rPr>
      <w:rFonts w:cs="Wingdings"/>
      <w:u w:val="none"/>
    </w:rPr>
  </w:style>
  <w:style w:type="character" w:customStyle="1" w:styleId="ListLabel145">
    <w:name w:val="ListLabel 145"/>
    <w:qFormat/>
    <w:rPr>
      <w:rFonts w:cs="Wingdings 2"/>
      <w:u w:val="none"/>
    </w:rPr>
  </w:style>
  <w:style w:type="character" w:customStyle="1" w:styleId="ListLabel146">
    <w:name w:val="ListLabel 146"/>
    <w:qFormat/>
    <w:rPr>
      <w:rFonts w:cs="OpenSymbol"/>
      <w:u w:val="none"/>
    </w:rPr>
  </w:style>
  <w:style w:type="character" w:customStyle="1" w:styleId="ListLabel147">
    <w:name w:val="ListLabel 147"/>
    <w:qFormat/>
    <w:rPr>
      <w:rFonts w:ascii="Times New Roman" w:hAnsi="Times New Roman" w:cs="Times New Roman"/>
      <w:sz w:val="24"/>
      <w:u w:val="none"/>
    </w:rPr>
  </w:style>
  <w:style w:type="character" w:customStyle="1" w:styleId="ListLabel148">
    <w:name w:val="ListLabel 148"/>
    <w:qFormat/>
    <w:rPr>
      <w:rFonts w:cs="Wingdings 2"/>
      <w:u w:val="none"/>
    </w:rPr>
  </w:style>
  <w:style w:type="character" w:customStyle="1" w:styleId="ListLabel149">
    <w:name w:val="ListLabel 149"/>
    <w:qFormat/>
    <w:rPr>
      <w:rFonts w:cs="OpenSymbol"/>
      <w:u w:val="none"/>
    </w:rPr>
  </w:style>
  <w:style w:type="character" w:customStyle="1" w:styleId="ListLabel150">
    <w:name w:val="ListLabel 150"/>
    <w:qFormat/>
    <w:rPr>
      <w:rFonts w:cs="Wingdings"/>
      <w:u w:val="none"/>
    </w:rPr>
  </w:style>
  <w:style w:type="character" w:customStyle="1" w:styleId="ListLabel151">
    <w:name w:val="ListLabel 151"/>
    <w:qFormat/>
    <w:rPr>
      <w:rFonts w:cs="Wingdings 2"/>
      <w:u w:val="none"/>
    </w:rPr>
  </w:style>
  <w:style w:type="character" w:customStyle="1" w:styleId="ListLabel152">
    <w:name w:val="ListLabel 152"/>
    <w:qFormat/>
    <w:rPr>
      <w:rFonts w:cs="OpenSymbol"/>
      <w:u w:val="none"/>
    </w:rPr>
  </w:style>
  <w:style w:type="character" w:customStyle="1" w:styleId="ListLabel153">
    <w:name w:val="ListLabel 153"/>
    <w:qFormat/>
    <w:rPr>
      <w:rFonts w:cs="Wingdings"/>
      <w:u w:val="none"/>
    </w:rPr>
  </w:style>
  <w:style w:type="character" w:customStyle="1" w:styleId="ListLabel154">
    <w:name w:val="ListLabel 154"/>
    <w:qFormat/>
    <w:rPr>
      <w:rFonts w:cs="Wingdings 2"/>
      <w:u w:val="none"/>
    </w:rPr>
  </w:style>
  <w:style w:type="character" w:customStyle="1" w:styleId="ListLabel155">
    <w:name w:val="ListLabel 155"/>
    <w:qFormat/>
    <w:rPr>
      <w:rFonts w:cs="OpenSymbol"/>
      <w:u w:val="none"/>
    </w:rPr>
  </w:style>
  <w:style w:type="character" w:customStyle="1" w:styleId="ListLabel156">
    <w:name w:val="ListLabel 156"/>
    <w:qFormat/>
    <w:rPr>
      <w:rFonts w:ascii="Times New Roman" w:hAnsi="Times New Roman"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Symbol"/>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szCs w:val="24"/>
      <w:lang w:val="en-US"/>
    </w:rPr>
  </w:style>
  <w:style w:type="character" w:customStyle="1" w:styleId="ListLabel175">
    <w:name w:val="ListLabel 175"/>
    <w:qFormat/>
    <w:rPr>
      <w:rFonts w:ascii="Times New Roman" w:hAnsi="Times New Roman" w:cs="Times New Roman"/>
      <w:szCs w:val="24"/>
      <w:lang w:val="ru-RU"/>
    </w:rPr>
  </w:style>
  <w:style w:type="character" w:customStyle="1" w:styleId="ListLabel176">
    <w:name w:val="ListLabel 176"/>
    <w:qFormat/>
    <w:rPr>
      <w:rFonts w:ascii="Times New Roman" w:hAnsi="Times New Roman" w:cs="Times New Roman"/>
      <w:color w:val="000000"/>
      <w:sz w:val="24"/>
      <w:szCs w:val="24"/>
    </w:rPr>
  </w:style>
  <w:style w:type="character" w:customStyle="1" w:styleId="ListLabel177">
    <w:name w:val="ListLabel 177"/>
    <w:qFormat/>
    <w:rPr>
      <w:rFonts w:ascii="Times New Roman" w:hAnsi="Times New Roman" w:cs="Times New Roman"/>
      <w:sz w:val="24"/>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cs="Wingdings"/>
      <w:u w:val="none"/>
    </w:rPr>
  </w:style>
  <w:style w:type="character" w:customStyle="1" w:styleId="ListLabel184">
    <w:name w:val="ListLabel 184"/>
    <w:qFormat/>
    <w:rPr>
      <w:rFonts w:cs="Wingdings 2"/>
      <w:u w:val="none"/>
    </w:rPr>
  </w:style>
  <w:style w:type="character" w:customStyle="1" w:styleId="ListLabel185">
    <w:name w:val="ListLabel 185"/>
    <w:qFormat/>
    <w:rPr>
      <w:rFonts w:cs="OpenSymbol"/>
      <w:u w:val="none"/>
    </w:rPr>
  </w:style>
  <w:style w:type="character" w:customStyle="1" w:styleId="ListLabel186">
    <w:name w:val="ListLabel 186"/>
    <w:qFormat/>
    <w:rPr>
      <w:rFonts w:ascii="Times New Roman" w:hAnsi="Times New Roman" w:cs="Times New Roman"/>
      <w:sz w:val="24"/>
      <w:u w:val="none"/>
    </w:rPr>
  </w:style>
  <w:style w:type="character" w:customStyle="1" w:styleId="ListLabel187">
    <w:name w:val="ListLabel 187"/>
    <w:qFormat/>
    <w:rPr>
      <w:rFonts w:cs="Wingdings 2"/>
      <w:u w:val="none"/>
    </w:rPr>
  </w:style>
  <w:style w:type="character" w:customStyle="1" w:styleId="ListLabel188">
    <w:name w:val="ListLabel 188"/>
    <w:qFormat/>
    <w:rPr>
      <w:rFonts w:cs="OpenSymbol"/>
      <w:u w:val="none"/>
    </w:rPr>
  </w:style>
  <w:style w:type="character" w:customStyle="1" w:styleId="ListLabel189">
    <w:name w:val="ListLabel 189"/>
    <w:qFormat/>
    <w:rPr>
      <w:rFonts w:cs="Wingdings"/>
      <w:u w:val="none"/>
    </w:rPr>
  </w:style>
  <w:style w:type="character" w:customStyle="1" w:styleId="ListLabel190">
    <w:name w:val="ListLabel 190"/>
    <w:qFormat/>
    <w:rPr>
      <w:rFonts w:cs="Wingdings 2"/>
      <w:u w:val="none"/>
    </w:rPr>
  </w:style>
  <w:style w:type="character" w:customStyle="1" w:styleId="ListLabel191">
    <w:name w:val="ListLabel 191"/>
    <w:qFormat/>
    <w:rPr>
      <w:rFonts w:cs="OpenSymbol"/>
      <w:u w:val="none"/>
    </w:rPr>
  </w:style>
  <w:style w:type="character" w:customStyle="1" w:styleId="ListLabel192">
    <w:name w:val="ListLabel 192"/>
    <w:qFormat/>
    <w:rPr>
      <w:rFonts w:cs="Wingdings"/>
      <w:u w:val="none"/>
    </w:rPr>
  </w:style>
  <w:style w:type="character" w:customStyle="1" w:styleId="ListLabel193">
    <w:name w:val="ListLabel 193"/>
    <w:qFormat/>
    <w:rPr>
      <w:rFonts w:cs="Wingdings 2"/>
      <w:u w:val="none"/>
    </w:rPr>
  </w:style>
  <w:style w:type="character" w:customStyle="1" w:styleId="ListLabel194">
    <w:name w:val="ListLabel 194"/>
    <w:qFormat/>
    <w:rPr>
      <w:rFonts w:cs="OpenSymbol"/>
      <w:u w:val="none"/>
    </w:rPr>
  </w:style>
  <w:style w:type="character" w:customStyle="1" w:styleId="ListLabel195">
    <w:name w:val="ListLabel 195"/>
    <w:qFormat/>
    <w:rPr>
      <w:rFonts w:ascii="Times New Roman" w:hAnsi="Times New Roman" w:cs="Times New Roman"/>
      <w:sz w:val="24"/>
      <w:u w:val="none"/>
    </w:rPr>
  </w:style>
  <w:style w:type="character" w:customStyle="1" w:styleId="ListLabel196">
    <w:name w:val="ListLabel 196"/>
    <w:qFormat/>
    <w:rPr>
      <w:rFonts w:cs="Wingdings 2"/>
      <w:u w:val="none"/>
    </w:rPr>
  </w:style>
  <w:style w:type="character" w:customStyle="1" w:styleId="ListLabel197">
    <w:name w:val="ListLabel 197"/>
    <w:qFormat/>
    <w:rPr>
      <w:rFonts w:cs="OpenSymbol"/>
      <w:u w:val="none"/>
    </w:rPr>
  </w:style>
  <w:style w:type="character" w:customStyle="1" w:styleId="ListLabel198">
    <w:name w:val="ListLabel 198"/>
    <w:qFormat/>
    <w:rPr>
      <w:rFonts w:cs="Wingdings"/>
      <w:u w:val="none"/>
    </w:rPr>
  </w:style>
  <w:style w:type="character" w:customStyle="1" w:styleId="ListLabel199">
    <w:name w:val="ListLabel 199"/>
    <w:qFormat/>
    <w:rPr>
      <w:rFonts w:cs="Wingdings 2"/>
      <w:u w:val="none"/>
    </w:rPr>
  </w:style>
  <w:style w:type="character" w:customStyle="1" w:styleId="ListLabel200">
    <w:name w:val="ListLabel 200"/>
    <w:qFormat/>
    <w:rPr>
      <w:rFonts w:cs="OpenSymbol"/>
      <w:u w:val="none"/>
    </w:rPr>
  </w:style>
  <w:style w:type="character" w:customStyle="1" w:styleId="ListLabel201">
    <w:name w:val="ListLabel 201"/>
    <w:qFormat/>
    <w:rPr>
      <w:rFonts w:cs="Wingdings"/>
      <w:u w:val="none"/>
    </w:rPr>
  </w:style>
  <w:style w:type="character" w:customStyle="1" w:styleId="ListLabel202">
    <w:name w:val="ListLabel 202"/>
    <w:qFormat/>
    <w:rPr>
      <w:rFonts w:cs="Wingdings 2"/>
      <w:u w:val="none"/>
    </w:rPr>
  </w:style>
  <w:style w:type="character" w:customStyle="1" w:styleId="ListLabel203">
    <w:name w:val="ListLabel 203"/>
    <w:qFormat/>
    <w:rPr>
      <w:rFonts w:cs="OpenSymbol"/>
      <w:u w:val="none"/>
    </w:rPr>
  </w:style>
  <w:style w:type="character" w:customStyle="1" w:styleId="ListLabel204">
    <w:name w:val="ListLabel 204"/>
    <w:qFormat/>
    <w:rPr>
      <w:rFonts w:ascii="Times New Roman" w:hAnsi="Times New Roman" w:cs="Symbol"/>
      <w:sz w:val="24"/>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Symbol"/>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Times New Roman"/>
      <w:szCs w:val="24"/>
      <w:lang w:val="en-US"/>
    </w:rPr>
  </w:style>
  <w:style w:type="character" w:customStyle="1" w:styleId="ListLabel223">
    <w:name w:val="ListLabel 223"/>
    <w:qFormat/>
    <w:rPr>
      <w:rFonts w:ascii="Times New Roman" w:hAnsi="Times New Roman" w:cs="Times New Roman"/>
      <w:szCs w:val="24"/>
      <w:lang w:val="ru-RU"/>
    </w:rPr>
  </w:style>
  <w:style w:type="character" w:customStyle="1" w:styleId="ListLabel224">
    <w:name w:val="ListLabel 224"/>
    <w:qFormat/>
  </w:style>
  <w:style w:type="character" w:customStyle="1" w:styleId="ListLabel225">
    <w:name w:val="ListLabel 225"/>
    <w:qFormat/>
    <w:rPr>
      <w:rFonts w:ascii="Times New Roman" w:hAnsi="Times New Roman" w:cs="Times New Roman"/>
      <w:sz w:val="24"/>
      <w:u w:val="none"/>
    </w:rPr>
  </w:style>
  <w:style w:type="character" w:customStyle="1" w:styleId="ListLabel226">
    <w:name w:val="ListLabel 226"/>
    <w:qFormat/>
    <w:rPr>
      <w:rFonts w:cs="Wingdings 2"/>
      <w:u w:val="none"/>
    </w:rPr>
  </w:style>
  <w:style w:type="character" w:customStyle="1" w:styleId="ListLabel227">
    <w:name w:val="ListLabel 227"/>
    <w:qFormat/>
    <w:rPr>
      <w:rFonts w:cs="OpenSymbol"/>
      <w:u w:val="none"/>
    </w:rPr>
  </w:style>
  <w:style w:type="character" w:customStyle="1" w:styleId="ListLabel228">
    <w:name w:val="ListLabel 228"/>
    <w:qFormat/>
    <w:rPr>
      <w:rFonts w:cs="Wingdings"/>
      <w:u w:val="none"/>
    </w:rPr>
  </w:style>
  <w:style w:type="character" w:customStyle="1" w:styleId="ListLabel229">
    <w:name w:val="ListLabel 229"/>
    <w:qFormat/>
    <w:rPr>
      <w:rFonts w:cs="Wingdings 2"/>
      <w:u w:val="none"/>
    </w:rPr>
  </w:style>
  <w:style w:type="character" w:customStyle="1" w:styleId="ListLabel230">
    <w:name w:val="ListLabel 230"/>
    <w:qFormat/>
    <w:rPr>
      <w:rFonts w:cs="OpenSymbol"/>
      <w:u w:val="none"/>
    </w:rPr>
  </w:style>
  <w:style w:type="character" w:customStyle="1" w:styleId="ListLabel231">
    <w:name w:val="ListLabel 231"/>
    <w:qFormat/>
    <w:rPr>
      <w:rFonts w:cs="Wingdings"/>
      <w:u w:val="none"/>
    </w:rPr>
  </w:style>
  <w:style w:type="character" w:customStyle="1" w:styleId="ListLabel232">
    <w:name w:val="ListLabel 232"/>
    <w:qFormat/>
    <w:rPr>
      <w:rFonts w:cs="Wingdings 2"/>
      <w:u w:val="none"/>
    </w:rPr>
  </w:style>
  <w:style w:type="character" w:customStyle="1" w:styleId="ListLabel233">
    <w:name w:val="ListLabel 233"/>
    <w:qFormat/>
    <w:rPr>
      <w:rFonts w:cs="OpenSymbol"/>
      <w:u w:val="none"/>
    </w:rPr>
  </w:style>
  <w:style w:type="character" w:customStyle="1" w:styleId="ListLabel234">
    <w:name w:val="ListLabel 234"/>
    <w:qFormat/>
    <w:rPr>
      <w:rFonts w:ascii="Times New Roman" w:hAnsi="Times New Roman" w:cs="Times New Roman"/>
      <w:sz w:val="24"/>
      <w:u w:val="none"/>
    </w:rPr>
  </w:style>
  <w:style w:type="character" w:customStyle="1" w:styleId="ListLabel235">
    <w:name w:val="ListLabel 235"/>
    <w:qFormat/>
    <w:rPr>
      <w:rFonts w:cs="Wingdings 2"/>
      <w:u w:val="none"/>
    </w:rPr>
  </w:style>
  <w:style w:type="character" w:customStyle="1" w:styleId="ListLabel236">
    <w:name w:val="ListLabel 236"/>
    <w:qFormat/>
    <w:rPr>
      <w:rFonts w:cs="OpenSymbol"/>
      <w:u w:val="none"/>
    </w:rPr>
  </w:style>
  <w:style w:type="character" w:customStyle="1" w:styleId="ListLabel237">
    <w:name w:val="ListLabel 237"/>
    <w:qFormat/>
    <w:rPr>
      <w:rFonts w:cs="Wingdings"/>
      <w:u w:val="none"/>
    </w:rPr>
  </w:style>
  <w:style w:type="character" w:customStyle="1" w:styleId="ListLabel238">
    <w:name w:val="ListLabel 238"/>
    <w:qFormat/>
    <w:rPr>
      <w:rFonts w:cs="Wingdings 2"/>
      <w:u w:val="none"/>
    </w:rPr>
  </w:style>
  <w:style w:type="character" w:customStyle="1" w:styleId="ListLabel239">
    <w:name w:val="ListLabel 239"/>
    <w:qFormat/>
    <w:rPr>
      <w:rFonts w:cs="OpenSymbol"/>
      <w:u w:val="none"/>
    </w:rPr>
  </w:style>
  <w:style w:type="character" w:customStyle="1" w:styleId="ListLabel240">
    <w:name w:val="ListLabel 240"/>
    <w:qFormat/>
    <w:rPr>
      <w:rFonts w:cs="Wingdings"/>
      <w:u w:val="none"/>
    </w:rPr>
  </w:style>
  <w:style w:type="character" w:customStyle="1" w:styleId="ListLabel241">
    <w:name w:val="ListLabel 241"/>
    <w:qFormat/>
    <w:rPr>
      <w:rFonts w:cs="Wingdings 2"/>
      <w:u w:val="none"/>
    </w:rPr>
  </w:style>
  <w:style w:type="character" w:customStyle="1" w:styleId="ListLabel242">
    <w:name w:val="ListLabel 242"/>
    <w:qFormat/>
    <w:rPr>
      <w:rFonts w:cs="OpenSymbol"/>
      <w:u w:val="none"/>
    </w:rPr>
  </w:style>
  <w:style w:type="character" w:customStyle="1" w:styleId="ListLabel243">
    <w:name w:val="ListLabel 243"/>
    <w:qFormat/>
    <w:rPr>
      <w:rFonts w:ascii="Times New Roman" w:hAnsi="Times New Roman" w:cs="Times New Roman"/>
      <w:sz w:val="24"/>
      <w:u w:val="none"/>
    </w:rPr>
  </w:style>
  <w:style w:type="character" w:customStyle="1" w:styleId="ListLabel244">
    <w:name w:val="ListLabel 244"/>
    <w:qFormat/>
    <w:rPr>
      <w:rFonts w:cs="Wingdings 2"/>
      <w:u w:val="none"/>
    </w:rPr>
  </w:style>
  <w:style w:type="character" w:customStyle="1" w:styleId="ListLabel245">
    <w:name w:val="ListLabel 245"/>
    <w:qFormat/>
    <w:rPr>
      <w:rFonts w:cs="OpenSymbol"/>
      <w:u w:val="none"/>
    </w:rPr>
  </w:style>
  <w:style w:type="character" w:customStyle="1" w:styleId="ListLabel246">
    <w:name w:val="ListLabel 246"/>
    <w:qFormat/>
    <w:rPr>
      <w:rFonts w:cs="Wingdings"/>
      <w:u w:val="none"/>
    </w:rPr>
  </w:style>
  <w:style w:type="character" w:customStyle="1" w:styleId="ListLabel247">
    <w:name w:val="ListLabel 247"/>
    <w:qFormat/>
    <w:rPr>
      <w:rFonts w:cs="Wingdings 2"/>
      <w:u w:val="none"/>
    </w:rPr>
  </w:style>
  <w:style w:type="character" w:customStyle="1" w:styleId="ListLabel248">
    <w:name w:val="ListLabel 248"/>
    <w:qFormat/>
    <w:rPr>
      <w:rFonts w:cs="OpenSymbol"/>
      <w:u w:val="none"/>
    </w:rPr>
  </w:style>
  <w:style w:type="character" w:customStyle="1" w:styleId="ListLabel249">
    <w:name w:val="ListLabel 249"/>
    <w:qFormat/>
    <w:rPr>
      <w:rFonts w:cs="Wingdings"/>
      <w:u w:val="none"/>
    </w:rPr>
  </w:style>
  <w:style w:type="character" w:customStyle="1" w:styleId="ListLabel250">
    <w:name w:val="ListLabel 250"/>
    <w:qFormat/>
    <w:rPr>
      <w:rFonts w:cs="Wingdings 2"/>
      <w:u w:val="none"/>
    </w:rPr>
  </w:style>
  <w:style w:type="character" w:customStyle="1" w:styleId="ListLabel251">
    <w:name w:val="ListLabel 251"/>
    <w:qFormat/>
    <w:rPr>
      <w:rFonts w:cs="OpenSymbol"/>
      <w:u w:val="none"/>
    </w:rPr>
  </w:style>
  <w:style w:type="character" w:customStyle="1" w:styleId="ListLabel252">
    <w:name w:val="ListLabel 252"/>
    <w:qFormat/>
    <w:rPr>
      <w:rFonts w:ascii="Times New Roman" w:hAnsi="Times New Roman" w:cs="Symbol"/>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Times New Roman" w:hAnsi="Times New Roman" w:cs="Times New Roman"/>
      <w:szCs w:val="24"/>
      <w:lang w:val="en-US"/>
    </w:rPr>
  </w:style>
  <w:style w:type="character" w:customStyle="1" w:styleId="ListLabel262">
    <w:name w:val="ListLabel 262"/>
    <w:qFormat/>
    <w:rPr>
      <w:rFonts w:ascii="Times New Roman" w:hAnsi="Times New Roman" w:cs="Times New Roman"/>
      <w:szCs w:val="24"/>
      <w:lang w:val="ru-RU"/>
    </w:rPr>
  </w:style>
  <w:style w:type="character" w:customStyle="1" w:styleId="ListLabel263">
    <w:name w:val="ListLabel 263"/>
    <w:qFormat/>
  </w:style>
  <w:style w:type="character" w:customStyle="1" w:styleId="ListLabel264">
    <w:name w:val="ListLabel 264"/>
    <w:qFormat/>
    <w:rPr>
      <w:rFonts w:ascii="Times New Roman" w:hAnsi="Times New Roman" w:cs="Times New Roman"/>
      <w:sz w:val="24"/>
      <w:u w:val="none"/>
    </w:rPr>
  </w:style>
  <w:style w:type="character" w:customStyle="1" w:styleId="ListLabel265">
    <w:name w:val="ListLabel 265"/>
    <w:qFormat/>
    <w:rPr>
      <w:rFonts w:cs="Wingdings 2"/>
      <w:u w:val="none"/>
    </w:rPr>
  </w:style>
  <w:style w:type="character" w:customStyle="1" w:styleId="ListLabel266">
    <w:name w:val="ListLabel 266"/>
    <w:qFormat/>
    <w:rPr>
      <w:rFonts w:cs="OpenSymbol"/>
      <w:u w:val="none"/>
    </w:rPr>
  </w:style>
  <w:style w:type="character" w:customStyle="1" w:styleId="ListLabel267">
    <w:name w:val="ListLabel 267"/>
    <w:qFormat/>
    <w:rPr>
      <w:rFonts w:cs="Wingdings"/>
      <w:u w:val="none"/>
    </w:rPr>
  </w:style>
  <w:style w:type="character" w:customStyle="1" w:styleId="ListLabel268">
    <w:name w:val="ListLabel 268"/>
    <w:qFormat/>
    <w:rPr>
      <w:rFonts w:cs="Wingdings 2"/>
      <w:u w:val="none"/>
    </w:rPr>
  </w:style>
  <w:style w:type="character" w:customStyle="1" w:styleId="ListLabel269">
    <w:name w:val="ListLabel 269"/>
    <w:qFormat/>
    <w:rPr>
      <w:rFonts w:cs="OpenSymbol"/>
      <w:u w:val="none"/>
    </w:rPr>
  </w:style>
  <w:style w:type="character" w:customStyle="1" w:styleId="ListLabel270">
    <w:name w:val="ListLabel 270"/>
    <w:qFormat/>
    <w:rPr>
      <w:rFonts w:cs="Wingdings"/>
      <w:u w:val="none"/>
    </w:rPr>
  </w:style>
  <w:style w:type="character" w:customStyle="1" w:styleId="ListLabel271">
    <w:name w:val="ListLabel 271"/>
    <w:qFormat/>
    <w:rPr>
      <w:rFonts w:cs="Wingdings 2"/>
      <w:u w:val="none"/>
    </w:rPr>
  </w:style>
  <w:style w:type="character" w:customStyle="1" w:styleId="ListLabel272">
    <w:name w:val="ListLabel 272"/>
    <w:qFormat/>
    <w:rPr>
      <w:rFonts w:cs="OpenSymbol"/>
      <w:u w:val="none"/>
    </w:rPr>
  </w:style>
  <w:style w:type="character" w:customStyle="1" w:styleId="ListLabel273">
    <w:name w:val="ListLabel 273"/>
    <w:qFormat/>
    <w:rPr>
      <w:rFonts w:ascii="Times New Roman" w:hAnsi="Times New Roman" w:cs="Times New Roman"/>
      <w:sz w:val="24"/>
      <w:u w:val="none"/>
    </w:rPr>
  </w:style>
  <w:style w:type="character" w:customStyle="1" w:styleId="ListLabel274">
    <w:name w:val="ListLabel 274"/>
    <w:qFormat/>
    <w:rPr>
      <w:rFonts w:cs="Wingdings 2"/>
      <w:u w:val="none"/>
    </w:rPr>
  </w:style>
  <w:style w:type="character" w:customStyle="1" w:styleId="ListLabel275">
    <w:name w:val="ListLabel 275"/>
    <w:qFormat/>
    <w:rPr>
      <w:rFonts w:cs="OpenSymbol"/>
      <w:u w:val="none"/>
    </w:rPr>
  </w:style>
  <w:style w:type="character" w:customStyle="1" w:styleId="ListLabel276">
    <w:name w:val="ListLabel 276"/>
    <w:qFormat/>
    <w:rPr>
      <w:rFonts w:cs="Wingdings"/>
      <w:u w:val="none"/>
    </w:rPr>
  </w:style>
  <w:style w:type="character" w:customStyle="1" w:styleId="ListLabel277">
    <w:name w:val="ListLabel 277"/>
    <w:qFormat/>
    <w:rPr>
      <w:rFonts w:cs="Wingdings 2"/>
      <w:u w:val="none"/>
    </w:rPr>
  </w:style>
  <w:style w:type="character" w:customStyle="1" w:styleId="ListLabel278">
    <w:name w:val="ListLabel 278"/>
    <w:qFormat/>
    <w:rPr>
      <w:rFonts w:cs="OpenSymbol"/>
      <w:u w:val="none"/>
    </w:rPr>
  </w:style>
  <w:style w:type="character" w:customStyle="1" w:styleId="ListLabel279">
    <w:name w:val="ListLabel 279"/>
    <w:qFormat/>
    <w:rPr>
      <w:rFonts w:cs="Wingdings"/>
      <w:u w:val="none"/>
    </w:rPr>
  </w:style>
  <w:style w:type="character" w:customStyle="1" w:styleId="ListLabel280">
    <w:name w:val="ListLabel 280"/>
    <w:qFormat/>
    <w:rPr>
      <w:rFonts w:cs="Wingdings 2"/>
      <w:u w:val="none"/>
    </w:rPr>
  </w:style>
  <w:style w:type="character" w:customStyle="1" w:styleId="ListLabel281">
    <w:name w:val="ListLabel 281"/>
    <w:qFormat/>
    <w:rPr>
      <w:rFonts w:cs="OpenSymbol"/>
      <w:u w:val="none"/>
    </w:rPr>
  </w:style>
  <w:style w:type="character" w:customStyle="1" w:styleId="ListLabel282">
    <w:name w:val="ListLabel 282"/>
    <w:qFormat/>
    <w:rPr>
      <w:rFonts w:ascii="Times New Roman" w:hAnsi="Times New Roman" w:cs="Times New Roman"/>
      <w:sz w:val="24"/>
      <w:u w:val="none"/>
    </w:rPr>
  </w:style>
  <w:style w:type="character" w:customStyle="1" w:styleId="ListLabel283">
    <w:name w:val="ListLabel 283"/>
    <w:qFormat/>
    <w:rPr>
      <w:rFonts w:cs="Wingdings 2"/>
      <w:u w:val="none"/>
    </w:rPr>
  </w:style>
  <w:style w:type="character" w:customStyle="1" w:styleId="ListLabel284">
    <w:name w:val="ListLabel 284"/>
    <w:qFormat/>
    <w:rPr>
      <w:rFonts w:cs="OpenSymbol"/>
      <w:u w:val="none"/>
    </w:rPr>
  </w:style>
  <w:style w:type="character" w:customStyle="1" w:styleId="ListLabel285">
    <w:name w:val="ListLabel 285"/>
    <w:qFormat/>
    <w:rPr>
      <w:rFonts w:cs="Wingdings"/>
      <w:u w:val="none"/>
    </w:rPr>
  </w:style>
  <w:style w:type="character" w:customStyle="1" w:styleId="ListLabel286">
    <w:name w:val="ListLabel 286"/>
    <w:qFormat/>
    <w:rPr>
      <w:rFonts w:cs="Wingdings 2"/>
      <w:u w:val="none"/>
    </w:rPr>
  </w:style>
  <w:style w:type="character" w:customStyle="1" w:styleId="ListLabel287">
    <w:name w:val="ListLabel 287"/>
    <w:qFormat/>
    <w:rPr>
      <w:rFonts w:cs="OpenSymbol"/>
      <w:u w:val="none"/>
    </w:rPr>
  </w:style>
  <w:style w:type="character" w:customStyle="1" w:styleId="ListLabel288">
    <w:name w:val="ListLabel 288"/>
    <w:qFormat/>
    <w:rPr>
      <w:rFonts w:cs="Wingdings"/>
      <w:u w:val="none"/>
    </w:rPr>
  </w:style>
  <w:style w:type="character" w:customStyle="1" w:styleId="ListLabel289">
    <w:name w:val="ListLabel 289"/>
    <w:qFormat/>
    <w:rPr>
      <w:rFonts w:cs="Wingdings 2"/>
      <w:u w:val="none"/>
    </w:rPr>
  </w:style>
  <w:style w:type="character" w:customStyle="1" w:styleId="ListLabel290">
    <w:name w:val="ListLabel 290"/>
    <w:qFormat/>
    <w:rPr>
      <w:rFonts w:cs="OpenSymbol"/>
      <w:u w:val="none"/>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szCs w:val="24"/>
      <w:lang w:val="en-US"/>
    </w:rPr>
  </w:style>
  <w:style w:type="character" w:customStyle="1" w:styleId="ListLabel301">
    <w:name w:val="ListLabel 301"/>
    <w:qFormat/>
    <w:rPr>
      <w:rFonts w:ascii="Times New Roman" w:hAnsi="Times New Roman" w:cs="Times New Roman"/>
      <w:szCs w:val="24"/>
      <w:lang w:val="ru-RU"/>
    </w:rPr>
  </w:style>
  <w:style w:type="character" w:customStyle="1" w:styleId="ListLabel302">
    <w:name w:val="ListLabel 302"/>
    <w:qFormat/>
  </w:style>
  <w:style w:type="character" w:customStyle="1" w:styleId="ListLabel303">
    <w:name w:val="ListLabel 303"/>
    <w:qFormat/>
    <w:rPr>
      <w:rFonts w:ascii="Times New Roman" w:hAnsi="Times New Roman" w:cs="Times New Roman"/>
      <w:sz w:val="24"/>
      <w:u w:val="none"/>
    </w:rPr>
  </w:style>
  <w:style w:type="character" w:customStyle="1" w:styleId="ListLabel304">
    <w:name w:val="ListLabel 304"/>
    <w:qFormat/>
    <w:rPr>
      <w:rFonts w:cs="Wingdings 2"/>
      <w:u w:val="none"/>
    </w:rPr>
  </w:style>
  <w:style w:type="character" w:customStyle="1" w:styleId="ListLabel305">
    <w:name w:val="ListLabel 305"/>
    <w:qFormat/>
    <w:rPr>
      <w:rFonts w:cs="OpenSymbol"/>
      <w:u w:val="none"/>
    </w:rPr>
  </w:style>
  <w:style w:type="character" w:customStyle="1" w:styleId="ListLabel306">
    <w:name w:val="ListLabel 306"/>
    <w:qFormat/>
    <w:rPr>
      <w:rFonts w:cs="Wingdings"/>
      <w:u w:val="none"/>
    </w:rPr>
  </w:style>
  <w:style w:type="character" w:customStyle="1" w:styleId="ListLabel307">
    <w:name w:val="ListLabel 307"/>
    <w:qFormat/>
    <w:rPr>
      <w:rFonts w:cs="Wingdings 2"/>
      <w:u w:val="none"/>
    </w:rPr>
  </w:style>
  <w:style w:type="character" w:customStyle="1" w:styleId="ListLabel308">
    <w:name w:val="ListLabel 308"/>
    <w:qFormat/>
    <w:rPr>
      <w:rFonts w:cs="OpenSymbol"/>
      <w:u w:val="none"/>
    </w:rPr>
  </w:style>
  <w:style w:type="character" w:customStyle="1" w:styleId="ListLabel309">
    <w:name w:val="ListLabel 309"/>
    <w:qFormat/>
    <w:rPr>
      <w:rFonts w:cs="Wingdings"/>
      <w:u w:val="none"/>
    </w:rPr>
  </w:style>
  <w:style w:type="character" w:customStyle="1" w:styleId="ListLabel310">
    <w:name w:val="ListLabel 310"/>
    <w:qFormat/>
    <w:rPr>
      <w:rFonts w:cs="Wingdings 2"/>
      <w:u w:val="none"/>
    </w:rPr>
  </w:style>
  <w:style w:type="character" w:customStyle="1" w:styleId="ListLabel311">
    <w:name w:val="ListLabel 311"/>
    <w:qFormat/>
    <w:rPr>
      <w:rFonts w:cs="OpenSymbol"/>
      <w:u w:val="none"/>
    </w:rPr>
  </w:style>
  <w:style w:type="character" w:customStyle="1" w:styleId="ListLabel312">
    <w:name w:val="ListLabel 312"/>
    <w:qFormat/>
    <w:rPr>
      <w:rFonts w:ascii="Times New Roman" w:hAnsi="Times New Roman" w:cs="Times New Roman"/>
      <w:sz w:val="24"/>
      <w:u w:val="none"/>
    </w:rPr>
  </w:style>
  <w:style w:type="character" w:customStyle="1" w:styleId="ListLabel313">
    <w:name w:val="ListLabel 313"/>
    <w:qFormat/>
    <w:rPr>
      <w:rFonts w:cs="Wingdings 2"/>
      <w:u w:val="none"/>
    </w:rPr>
  </w:style>
  <w:style w:type="character" w:customStyle="1" w:styleId="ListLabel314">
    <w:name w:val="ListLabel 314"/>
    <w:qFormat/>
    <w:rPr>
      <w:rFonts w:cs="OpenSymbol"/>
      <w:u w:val="none"/>
    </w:rPr>
  </w:style>
  <w:style w:type="character" w:customStyle="1" w:styleId="ListLabel315">
    <w:name w:val="ListLabel 315"/>
    <w:qFormat/>
    <w:rPr>
      <w:rFonts w:cs="Wingdings"/>
      <w:u w:val="none"/>
    </w:rPr>
  </w:style>
  <w:style w:type="character" w:customStyle="1" w:styleId="ListLabel316">
    <w:name w:val="ListLabel 316"/>
    <w:qFormat/>
    <w:rPr>
      <w:rFonts w:cs="Wingdings 2"/>
      <w:u w:val="none"/>
    </w:rPr>
  </w:style>
  <w:style w:type="character" w:customStyle="1" w:styleId="ListLabel317">
    <w:name w:val="ListLabel 317"/>
    <w:qFormat/>
    <w:rPr>
      <w:rFonts w:cs="OpenSymbol"/>
      <w:u w:val="none"/>
    </w:rPr>
  </w:style>
  <w:style w:type="character" w:customStyle="1" w:styleId="ListLabel318">
    <w:name w:val="ListLabel 318"/>
    <w:qFormat/>
    <w:rPr>
      <w:rFonts w:cs="Wingdings"/>
      <w:u w:val="none"/>
    </w:rPr>
  </w:style>
  <w:style w:type="character" w:customStyle="1" w:styleId="ListLabel319">
    <w:name w:val="ListLabel 319"/>
    <w:qFormat/>
    <w:rPr>
      <w:rFonts w:cs="Wingdings 2"/>
      <w:u w:val="none"/>
    </w:rPr>
  </w:style>
  <w:style w:type="character" w:customStyle="1" w:styleId="ListLabel320">
    <w:name w:val="ListLabel 320"/>
    <w:qFormat/>
    <w:rPr>
      <w:rFonts w:cs="OpenSymbol"/>
      <w:u w:val="none"/>
    </w:rPr>
  </w:style>
  <w:style w:type="character" w:customStyle="1" w:styleId="ListLabel321">
    <w:name w:val="ListLabel 321"/>
    <w:qFormat/>
    <w:rPr>
      <w:rFonts w:ascii="Times New Roman" w:hAnsi="Times New Roman" w:cs="Times New Roman"/>
      <w:sz w:val="24"/>
      <w:u w:val="none"/>
    </w:rPr>
  </w:style>
  <w:style w:type="character" w:customStyle="1" w:styleId="ListLabel322">
    <w:name w:val="ListLabel 322"/>
    <w:qFormat/>
    <w:rPr>
      <w:rFonts w:cs="Wingdings 2"/>
      <w:u w:val="none"/>
    </w:rPr>
  </w:style>
  <w:style w:type="character" w:customStyle="1" w:styleId="ListLabel323">
    <w:name w:val="ListLabel 323"/>
    <w:qFormat/>
    <w:rPr>
      <w:rFonts w:cs="OpenSymbol"/>
      <w:u w:val="none"/>
    </w:rPr>
  </w:style>
  <w:style w:type="character" w:customStyle="1" w:styleId="ListLabel324">
    <w:name w:val="ListLabel 324"/>
    <w:qFormat/>
    <w:rPr>
      <w:rFonts w:cs="Wingdings"/>
      <w:u w:val="none"/>
    </w:rPr>
  </w:style>
  <w:style w:type="character" w:customStyle="1" w:styleId="ListLabel325">
    <w:name w:val="ListLabel 325"/>
    <w:qFormat/>
    <w:rPr>
      <w:rFonts w:cs="Wingdings 2"/>
      <w:u w:val="none"/>
    </w:rPr>
  </w:style>
  <w:style w:type="character" w:customStyle="1" w:styleId="ListLabel326">
    <w:name w:val="ListLabel 326"/>
    <w:qFormat/>
    <w:rPr>
      <w:rFonts w:cs="OpenSymbol"/>
      <w:u w:val="none"/>
    </w:rPr>
  </w:style>
  <w:style w:type="character" w:customStyle="1" w:styleId="ListLabel327">
    <w:name w:val="ListLabel 327"/>
    <w:qFormat/>
    <w:rPr>
      <w:rFonts w:cs="Wingdings"/>
      <w:u w:val="none"/>
    </w:rPr>
  </w:style>
  <w:style w:type="character" w:customStyle="1" w:styleId="ListLabel328">
    <w:name w:val="ListLabel 328"/>
    <w:qFormat/>
    <w:rPr>
      <w:rFonts w:cs="Wingdings 2"/>
      <w:u w:val="none"/>
    </w:rPr>
  </w:style>
  <w:style w:type="character" w:customStyle="1" w:styleId="ListLabel329">
    <w:name w:val="ListLabel 329"/>
    <w:qFormat/>
    <w:rPr>
      <w:rFonts w:cs="OpenSymbol"/>
      <w:u w:val="none"/>
    </w:rPr>
  </w:style>
  <w:style w:type="character" w:customStyle="1" w:styleId="ListLabel330">
    <w:name w:val="ListLabel 330"/>
    <w:qFormat/>
    <w:rPr>
      <w:rFonts w:ascii="Times New Roman" w:hAnsi="Times New Roman" w:cs="Symbol"/>
      <w:sz w:val="24"/>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Times New Roman" w:hAnsi="Times New Roman" w:cs="Times New Roman"/>
      <w:szCs w:val="24"/>
      <w:lang w:val="en-US"/>
    </w:rPr>
  </w:style>
  <w:style w:type="character" w:customStyle="1" w:styleId="ListLabel340">
    <w:name w:val="ListLabel 340"/>
    <w:qFormat/>
    <w:rPr>
      <w:rFonts w:ascii="Times New Roman" w:hAnsi="Times New Roman" w:cs="Times New Roman"/>
      <w:szCs w:val="24"/>
      <w:lang w:val="ru-RU"/>
    </w:rPr>
  </w:style>
  <w:style w:type="character" w:customStyle="1" w:styleId="ListLabel341">
    <w:name w:val="ListLabel 341"/>
    <w:qFormat/>
  </w:style>
  <w:style w:type="character" w:customStyle="1" w:styleId="ListLabel342">
    <w:name w:val="ListLabel 342"/>
    <w:qFormat/>
    <w:rPr>
      <w:rFonts w:ascii="Times New Roman" w:hAnsi="Times New Roman" w:cs="Times New Roman"/>
      <w:sz w:val="24"/>
      <w:u w:val="none"/>
    </w:rPr>
  </w:style>
  <w:style w:type="character" w:customStyle="1" w:styleId="ListLabel343">
    <w:name w:val="ListLabel 343"/>
    <w:qFormat/>
    <w:rPr>
      <w:rFonts w:cs="Wingdings 2"/>
      <w:u w:val="none"/>
    </w:rPr>
  </w:style>
  <w:style w:type="character" w:customStyle="1" w:styleId="ListLabel344">
    <w:name w:val="ListLabel 344"/>
    <w:qFormat/>
    <w:rPr>
      <w:rFonts w:cs="OpenSymbol"/>
      <w:u w:val="none"/>
    </w:rPr>
  </w:style>
  <w:style w:type="character" w:customStyle="1" w:styleId="ListLabel345">
    <w:name w:val="ListLabel 345"/>
    <w:qFormat/>
    <w:rPr>
      <w:rFonts w:cs="Wingdings"/>
      <w:u w:val="none"/>
    </w:rPr>
  </w:style>
  <w:style w:type="character" w:customStyle="1" w:styleId="ListLabel346">
    <w:name w:val="ListLabel 346"/>
    <w:qFormat/>
    <w:rPr>
      <w:rFonts w:cs="Wingdings 2"/>
      <w:u w:val="none"/>
    </w:rPr>
  </w:style>
  <w:style w:type="character" w:customStyle="1" w:styleId="ListLabel347">
    <w:name w:val="ListLabel 347"/>
    <w:qFormat/>
    <w:rPr>
      <w:rFonts w:cs="OpenSymbol"/>
      <w:u w:val="none"/>
    </w:rPr>
  </w:style>
  <w:style w:type="character" w:customStyle="1" w:styleId="ListLabel348">
    <w:name w:val="ListLabel 348"/>
    <w:qFormat/>
    <w:rPr>
      <w:rFonts w:cs="Wingdings"/>
      <w:u w:val="none"/>
    </w:rPr>
  </w:style>
  <w:style w:type="character" w:customStyle="1" w:styleId="ListLabel349">
    <w:name w:val="ListLabel 349"/>
    <w:qFormat/>
    <w:rPr>
      <w:rFonts w:cs="Wingdings 2"/>
      <w:u w:val="none"/>
    </w:rPr>
  </w:style>
  <w:style w:type="character" w:customStyle="1" w:styleId="ListLabel350">
    <w:name w:val="ListLabel 350"/>
    <w:qFormat/>
    <w:rPr>
      <w:rFonts w:cs="OpenSymbol"/>
      <w:u w:val="none"/>
    </w:rPr>
  </w:style>
  <w:style w:type="character" w:customStyle="1" w:styleId="ListLabel351">
    <w:name w:val="ListLabel 351"/>
    <w:qFormat/>
    <w:rPr>
      <w:rFonts w:ascii="Times New Roman" w:hAnsi="Times New Roman" w:cs="Times New Roman"/>
      <w:sz w:val="24"/>
      <w:u w:val="none"/>
    </w:rPr>
  </w:style>
  <w:style w:type="character" w:customStyle="1" w:styleId="ListLabel352">
    <w:name w:val="ListLabel 352"/>
    <w:qFormat/>
    <w:rPr>
      <w:rFonts w:cs="Wingdings 2"/>
      <w:u w:val="none"/>
    </w:rPr>
  </w:style>
  <w:style w:type="character" w:customStyle="1" w:styleId="ListLabel353">
    <w:name w:val="ListLabel 353"/>
    <w:qFormat/>
    <w:rPr>
      <w:rFonts w:cs="OpenSymbol"/>
      <w:u w:val="none"/>
    </w:rPr>
  </w:style>
  <w:style w:type="character" w:customStyle="1" w:styleId="ListLabel354">
    <w:name w:val="ListLabel 354"/>
    <w:qFormat/>
    <w:rPr>
      <w:rFonts w:cs="Wingdings"/>
      <w:u w:val="none"/>
    </w:rPr>
  </w:style>
  <w:style w:type="character" w:customStyle="1" w:styleId="ListLabel355">
    <w:name w:val="ListLabel 355"/>
    <w:qFormat/>
    <w:rPr>
      <w:rFonts w:cs="Wingdings 2"/>
      <w:u w:val="none"/>
    </w:rPr>
  </w:style>
  <w:style w:type="character" w:customStyle="1" w:styleId="ListLabel356">
    <w:name w:val="ListLabel 356"/>
    <w:qFormat/>
    <w:rPr>
      <w:rFonts w:cs="OpenSymbol"/>
      <w:u w:val="none"/>
    </w:rPr>
  </w:style>
  <w:style w:type="character" w:customStyle="1" w:styleId="ListLabel357">
    <w:name w:val="ListLabel 357"/>
    <w:qFormat/>
    <w:rPr>
      <w:rFonts w:cs="Wingdings"/>
      <w:u w:val="none"/>
    </w:rPr>
  </w:style>
  <w:style w:type="character" w:customStyle="1" w:styleId="ListLabel358">
    <w:name w:val="ListLabel 358"/>
    <w:qFormat/>
    <w:rPr>
      <w:rFonts w:cs="Wingdings 2"/>
      <w:u w:val="none"/>
    </w:rPr>
  </w:style>
  <w:style w:type="character" w:customStyle="1" w:styleId="ListLabel359">
    <w:name w:val="ListLabel 359"/>
    <w:qFormat/>
    <w:rPr>
      <w:rFonts w:cs="OpenSymbol"/>
      <w:u w:val="none"/>
    </w:rPr>
  </w:style>
  <w:style w:type="character" w:customStyle="1" w:styleId="ListLabel360">
    <w:name w:val="ListLabel 360"/>
    <w:qFormat/>
    <w:rPr>
      <w:rFonts w:ascii="Times New Roman" w:hAnsi="Times New Roman" w:cs="Times New Roman"/>
      <w:sz w:val="24"/>
      <w:u w:val="none"/>
    </w:rPr>
  </w:style>
  <w:style w:type="character" w:customStyle="1" w:styleId="ListLabel361">
    <w:name w:val="ListLabel 361"/>
    <w:qFormat/>
    <w:rPr>
      <w:rFonts w:cs="Wingdings 2"/>
      <w:u w:val="none"/>
    </w:rPr>
  </w:style>
  <w:style w:type="character" w:customStyle="1" w:styleId="ListLabel362">
    <w:name w:val="ListLabel 362"/>
    <w:qFormat/>
    <w:rPr>
      <w:rFonts w:cs="OpenSymbol"/>
      <w:u w:val="none"/>
    </w:rPr>
  </w:style>
  <w:style w:type="character" w:customStyle="1" w:styleId="ListLabel363">
    <w:name w:val="ListLabel 363"/>
    <w:qFormat/>
    <w:rPr>
      <w:rFonts w:cs="Wingdings"/>
      <w:u w:val="none"/>
    </w:rPr>
  </w:style>
  <w:style w:type="character" w:customStyle="1" w:styleId="ListLabel364">
    <w:name w:val="ListLabel 364"/>
    <w:qFormat/>
    <w:rPr>
      <w:rFonts w:cs="Wingdings 2"/>
      <w:u w:val="none"/>
    </w:rPr>
  </w:style>
  <w:style w:type="character" w:customStyle="1" w:styleId="ListLabel365">
    <w:name w:val="ListLabel 365"/>
    <w:qFormat/>
    <w:rPr>
      <w:rFonts w:cs="OpenSymbol"/>
      <w:u w:val="none"/>
    </w:rPr>
  </w:style>
  <w:style w:type="character" w:customStyle="1" w:styleId="ListLabel366">
    <w:name w:val="ListLabel 366"/>
    <w:qFormat/>
    <w:rPr>
      <w:rFonts w:cs="Wingdings"/>
      <w:u w:val="none"/>
    </w:rPr>
  </w:style>
  <w:style w:type="character" w:customStyle="1" w:styleId="ListLabel367">
    <w:name w:val="ListLabel 367"/>
    <w:qFormat/>
    <w:rPr>
      <w:rFonts w:cs="Wingdings 2"/>
      <w:u w:val="none"/>
    </w:rPr>
  </w:style>
  <w:style w:type="character" w:customStyle="1" w:styleId="ListLabel368">
    <w:name w:val="ListLabel 368"/>
    <w:qFormat/>
    <w:rPr>
      <w:rFonts w:cs="OpenSymbol"/>
      <w:u w:val="none"/>
    </w:rPr>
  </w:style>
  <w:style w:type="character" w:customStyle="1" w:styleId="ListLabel369">
    <w:name w:val="ListLabel 369"/>
    <w:qFormat/>
    <w:rPr>
      <w:rFonts w:ascii="Times New Roman" w:hAnsi="Times New Roman" w:cs="Symbol"/>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Times New Roman" w:hAnsi="Times New Roman" w:cs="Times New Roman"/>
      <w:szCs w:val="24"/>
      <w:lang w:val="en-US"/>
    </w:rPr>
  </w:style>
  <w:style w:type="character" w:customStyle="1" w:styleId="ListLabel379">
    <w:name w:val="ListLabel 379"/>
    <w:qFormat/>
    <w:rPr>
      <w:rFonts w:ascii="Times New Roman" w:hAnsi="Times New Roman" w:cs="Times New Roman"/>
      <w:szCs w:val="24"/>
      <w:lang w:val="ru-RU"/>
    </w:rPr>
  </w:style>
  <w:style w:type="character" w:customStyle="1" w:styleId="ListLabel380">
    <w:name w:val="ListLabel 380"/>
    <w:qFormat/>
  </w:style>
  <w:style w:type="character" w:customStyle="1" w:styleId="ListLabel381">
    <w:name w:val="ListLabel 381"/>
    <w:qFormat/>
    <w:rPr>
      <w:rFonts w:ascii="Times New Roman" w:hAnsi="Times New Roman" w:cs="Times New Roman"/>
      <w:sz w:val="24"/>
      <w:u w:val="none"/>
    </w:rPr>
  </w:style>
  <w:style w:type="character" w:customStyle="1" w:styleId="ListLabel382">
    <w:name w:val="ListLabel 382"/>
    <w:qFormat/>
    <w:rPr>
      <w:rFonts w:cs="Wingdings 2"/>
      <w:u w:val="none"/>
    </w:rPr>
  </w:style>
  <w:style w:type="character" w:customStyle="1" w:styleId="ListLabel383">
    <w:name w:val="ListLabel 383"/>
    <w:qFormat/>
    <w:rPr>
      <w:rFonts w:cs="OpenSymbol"/>
      <w:u w:val="none"/>
    </w:rPr>
  </w:style>
  <w:style w:type="character" w:customStyle="1" w:styleId="ListLabel384">
    <w:name w:val="ListLabel 384"/>
    <w:qFormat/>
    <w:rPr>
      <w:rFonts w:cs="Wingdings"/>
      <w:u w:val="none"/>
    </w:rPr>
  </w:style>
  <w:style w:type="character" w:customStyle="1" w:styleId="ListLabel385">
    <w:name w:val="ListLabel 385"/>
    <w:qFormat/>
    <w:rPr>
      <w:rFonts w:cs="Wingdings 2"/>
      <w:u w:val="none"/>
    </w:rPr>
  </w:style>
  <w:style w:type="character" w:customStyle="1" w:styleId="ListLabel386">
    <w:name w:val="ListLabel 386"/>
    <w:qFormat/>
    <w:rPr>
      <w:rFonts w:cs="OpenSymbol"/>
      <w:u w:val="none"/>
    </w:rPr>
  </w:style>
  <w:style w:type="character" w:customStyle="1" w:styleId="ListLabel387">
    <w:name w:val="ListLabel 387"/>
    <w:qFormat/>
    <w:rPr>
      <w:rFonts w:cs="Wingdings"/>
      <w:u w:val="none"/>
    </w:rPr>
  </w:style>
  <w:style w:type="character" w:customStyle="1" w:styleId="ListLabel388">
    <w:name w:val="ListLabel 388"/>
    <w:qFormat/>
    <w:rPr>
      <w:rFonts w:cs="Wingdings 2"/>
      <w:u w:val="none"/>
    </w:rPr>
  </w:style>
  <w:style w:type="character" w:customStyle="1" w:styleId="ListLabel389">
    <w:name w:val="ListLabel 389"/>
    <w:qFormat/>
    <w:rPr>
      <w:rFonts w:cs="OpenSymbol"/>
      <w:u w:val="none"/>
    </w:rPr>
  </w:style>
  <w:style w:type="character" w:customStyle="1" w:styleId="ListLabel390">
    <w:name w:val="ListLabel 390"/>
    <w:qFormat/>
    <w:rPr>
      <w:rFonts w:ascii="Times New Roman" w:hAnsi="Times New Roman" w:cs="Times New Roman"/>
      <w:sz w:val="24"/>
      <w:u w:val="none"/>
    </w:rPr>
  </w:style>
  <w:style w:type="character" w:customStyle="1" w:styleId="ListLabel391">
    <w:name w:val="ListLabel 391"/>
    <w:qFormat/>
    <w:rPr>
      <w:rFonts w:cs="Wingdings 2"/>
      <w:u w:val="none"/>
    </w:rPr>
  </w:style>
  <w:style w:type="character" w:customStyle="1" w:styleId="ListLabel392">
    <w:name w:val="ListLabel 392"/>
    <w:qFormat/>
    <w:rPr>
      <w:rFonts w:cs="OpenSymbol"/>
      <w:u w:val="none"/>
    </w:rPr>
  </w:style>
  <w:style w:type="character" w:customStyle="1" w:styleId="ListLabel393">
    <w:name w:val="ListLabel 393"/>
    <w:qFormat/>
    <w:rPr>
      <w:rFonts w:cs="Wingdings"/>
      <w:u w:val="none"/>
    </w:rPr>
  </w:style>
  <w:style w:type="character" w:customStyle="1" w:styleId="ListLabel394">
    <w:name w:val="ListLabel 394"/>
    <w:qFormat/>
    <w:rPr>
      <w:rFonts w:cs="Wingdings 2"/>
      <w:u w:val="none"/>
    </w:rPr>
  </w:style>
  <w:style w:type="character" w:customStyle="1" w:styleId="ListLabel395">
    <w:name w:val="ListLabel 395"/>
    <w:qFormat/>
    <w:rPr>
      <w:rFonts w:cs="OpenSymbol"/>
      <w:u w:val="none"/>
    </w:rPr>
  </w:style>
  <w:style w:type="character" w:customStyle="1" w:styleId="ListLabel396">
    <w:name w:val="ListLabel 396"/>
    <w:qFormat/>
    <w:rPr>
      <w:rFonts w:cs="Wingdings"/>
      <w:u w:val="none"/>
    </w:rPr>
  </w:style>
  <w:style w:type="character" w:customStyle="1" w:styleId="ListLabel397">
    <w:name w:val="ListLabel 397"/>
    <w:qFormat/>
    <w:rPr>
      <w:rFonts w:cs="Wingdings 2"/>
      <w:u w:val="none"/>
    </w:rPr>
  </w:style>
  <w:style w:type="character" w:customStyle="1" w:styleId="ListLabel398">
    <w:name w:val="ListLabel 398"/>
    <w:qFormat/>
    <w:rPr>
      <w:rFonts w:cs="OpenSymbol"/>
      <w:u w:val="none"/>
    </w:rPr>
  </w:style>
  <w:style w:type="character" w:customStyle="1" w:styleId="ListLabel399">
    <w:name w:val="ListLabel 399"/>
    <w:qFormat/>
    <w:rPr>
      <w:rFonts w:ascii="Times New Roman" w:hAnsi="Times New Roman" w:cs="Times New Roman"/>
      <w:sz w:val="24"/>
      <w:u w:val="none"/>
    </w:rPr>
  </w:style>
  <w:style w:type="character" w:customStyle="1" w:styleId="ListLabel400">
    <w:name w:val="ListLabel 400"/>
    <w:qFormat/>
    <w:rPr>
      <w:rFonts w:cs="Wingdings 2"/>
      <w:u w:val="none"/>
    </w:rPr>
  </w:style>
  <w:style w:type="character" w:customStyle="1" w:styleId="ListLabel401">
    <w:name w:val="ListLabel 401"/>
    <w:qFormat/>
    <w:rPr>
      <w:rFonts w:cs="OpenSymbol"/>
      <w:u w:val="none"/>
    </w:rPr>
  </w:style>
  <w:style w:type="character" w:customStyle="1" w:styleId="ListLabel402">
    <w:name w:val="ListLabel 402"/>
    <w:qFormat/>
    <w:rPr>
      <w:rFonts w:cs="Wingdings"/>
      <w:u w:val="none"/>
    </w:rPr>
  </w:style>
  <w:style w:type="character" w:customStyle="1" w:styleId="ListLabel403">
    <w:name w:val="ListLabel 403"/>
    <w:qFormat/>
    <w:rPr>
      <w:rFonts w:cs="Wingdings 2"/>
      <w:u w:val="none"/>
    </w:rPr>
  </w:style>
  <w:style w:type="character" w:customStyle="1" w:styleId="ListLabel404">
    <w:name w:val="ListLabel 404"/>
    <w:qFormat/>
    <w:rPr>
      <w:rFonts w:cs="OpenSymbol"/>
      <w:u w:val="none"/>
    </w:rPr>
  </w:style>
  <w:style w:type="character" w:customStyle="1" w:styleId="ListLabel405">
    <w:name w:val="ListLabel 405"/>
    <w:qFormat/>
    <w:rPr>
      <w:rFonts w:cs="Wingdings"/>
      <w:u w:val="none"/>
    </w:rPr>
  </w:style>
  <w:style w:type="character" w:customStyle="1" w:styleId="ListLabel406">
    <w:name w:val="ListLabel 406"/>
    <w:qFormat/>
    <w:rPr>
      <w:rFonts w:cs="Wingdings 2"/>
      <w:u w:val="none"/>
    </w:rPr>
  </w:style>
  <w:style w:type="character" w:customStyle="1" w:styleId="ListLabel407">
    <w:name w:val="ListLabel 407"/>
    <w:qFormat/>
    <w:rPr>
      <w:rFonts w:cs="OpenSymbol"/>
      <w:u w:val="none"/>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szCs w:val="24"/>
      <w:lang w:val="en-US"/>
    </w:rPr>
  </w:style>
  <w:style w:type="character" w:customStyle="1" w:styleId="ListLabel418">
    <w:name w:val="ListLabel 418"/>
    <w:qFormat/>
    <w:rPr>
      <w:rFonts w:ascii="Times New Roman" w:hAnsi="Times New Roman" w:cs="Times New Roman"/>
      <w:szCs w:val="24"/>
      <w:lang w:val="ru-RU"/>
    </w:rPr>
  </w:style>
  <w:style w:type="character" w:customStyle="1" w:styleId="ListLabel419">
    <w:name w:val="ListLabel 419"/>
    <w:qFormat/>
  </w:style>
  <w:style w:type="character" w:customStyle="1" w:styleId="ListLabel420">
    <w:name w:val="ListLabel 420"/>
    <w:qFormat/>
    <w:rPr>
      <w:rFonts w:ascii="Times New Roman" w:hAnsi="Times New Roman" w:cs="Times New Roman"/>
      <w:sz w:val="24"/>
      <w:u w:val="none"/>
    </w:rPr>
  </w:style>
  <w:style w:type="character" w:customStyle="1" w:styleId="ListLabel421">
    <w:name w:val="ListLabel 421"/>
    <w:qFormat/>
    <w:rPr>
      <w:rFonts w:cs="Wingdings 2"/>
      <w:u w:val="none"/>
    </w:rPr>
  </w:style>
  <w:style w:type="character" w:customStyle="1" w:styleId="ListLabel422">
    <w:name w:val="ListLabel 422"/>
    <w:qFormat/>
    <w:rPr>
      <w:rFonts w:cs="OpenSymbol"/>
      <w:u w:val="none"/>
    </w:rPr>
  </w:style>
  <w:style w:type="character" w:customStyle="1" w:styleId="ListLabel423">
    <w:name w:val="ListLabel 423"/>
    <w:qFormat/>
    <w:rPr>
      <w:rFonts w:cs="Wingdings"/>
      <w:u w:val="none"/>
    </w:rPr>
  </w:style>
  <w:style w:type="character" w:customStyle="1" w:styleId="ListLabel424">
    <w:name w:val="ListLabel 424"/>
    <w:qFormat/>
    <w:rPr>
      <w:rFonts w:cs="Wingdings 2"/>
      <w:u w:val="none"/>
    </w:rPr>
  </w:style>
  <w:style w:type="character" w:customStyle="1" w:styleId="ListLabel425">
    <w:name w:val="ListLabel 425"/>
    <w:qFormat/>
    <w:rPr>
      <w:rFonts w:cs="OpenSymbol"/>
      <w:u w:val="none"/>
    </w:rPr>
  </w:style>
  <w:style w:type="character" w:customStyle="1" w:styleId="ListLabel426">
    <w:name w:val="ListLabel 426"/>
    <w:qFormat/>
    <w:rPr>
      <w:rFonts w:cs="Wingdings"/>
      <w:u w:val="none"/>
    </w:rPr>
  </w:style>
  <w:style w:type="character" w:customStyle="1" w:styleId="ListLabel427">
    <w:name w:val="ListLabel 427"/>
    <w:qFormat/>
    <w:rPr>
      <w:rFonts w:cs="Wingdings 2"/>
      <w:u w:val="none"/>
    </w:rPr>
  </w:style>
  <w:style w:type="character" w:customStyle="1" w:styleId="ListLabel428">
    <w:name w:val="ListLabel 428"/>
    <w:qFormat/>
    <w:rPr>
      <w:rFonts w:cs="OpenSymbol"/>
      <w:u w:val="none"/>
    </w:rPr>
  </w:style>
  <w:style w:type="character" w:customStyle="1" w:styleId="ListLabel429">
    <w:name w:val="ListLabel 429"/>
    <w:qFormat/>
    <w:rPr>
      <w:rFonts w:ascii="Times New Roman" w:hAnsi="Times New Roman" w:cs="Times New Roman"/>
      <w:sz w:val="24"/>
      <w:u w:val="none"/>
    </w:rPr>
  </w:style>
  <w:style w:type="character" w:customStyle="1" w:styleId="ListLabel430">
    <w:name w:val="ListLabel 430"/>
    <w:qFormat/>
    <w:rPr>
      <w:rFonts w:cs="Wingdings 2"/>
      <w:u w:val="none"/>
    </w:rPr>
  </w:style>
  <w:style w:type="character" w:customStyle="1" w:styleId="ListLabel431">
    <w:name w:val="ListLabel 431"/>
    <w:qFormat/>
    <w:rPr>
      <w:rFonts w:cs="OpenSymbol"/>
      <w:u w:val="none"/>
    </w:rPr>
  </w:style>
  <w:style w:type="character" w:customStyle="1" w:styleId="ListLabel432">
    <w:name w:val="ListLabel 432"/>
    <w:qFormat/>
    <w:rPr>
      <w:rFonts w:cs="Wingdings"/>
      <w:u w:val="none"/>
    </w:rPr>
  </w:style>
  <w:style w:type="character" w:customStyle="1" w:styleId="ListLabel433">
    <w:name w:val="ListLabel 433"/>
    <w:qFormat/>
    <w:rPr>
      <w:rFonts w:cs="Wingdings 2"/>
      <w:u w:val="none"/>
    </w:rPr>
  </w:style>
  <w:style w:type="character" w:customStyle="1" w:styleId="ListLabel434">
    <w:name w:val="ListLabel 434"/>
    <w:qFormat/>
    <w:rPr>
      <w:rFonts w:cs="OpenSymbol"/>
      <w:u w:val="none"/>
    </w:rPr>
  </w:style>
  <w:style w:type="character" w:customStyle="1" w:styleId="ListLabel435">
    <w:name w:val="ListLabel 435"/>
    <w:qFormat/>
    <w:rPr>
      <w:rFonts w:cs="Wingdings"/>
      <w:u w:val="none"/>
    </w:rPr>
  </w:style>
  <w:style w:type="character" w:customStyle="1" w:styleId="ListLabel436">
    <w:name w:val="ListLabel 436"/>
    <w:qFormat/>
    <w:rPr>
      <w:rFonts w:cs="Wingdings 2"/>
      <w:u w:val="none"/>
    </w:rPr>
  </w:style>
  <w:style w:type="character" w:customStyle="1" w:styleId="ListLabel437">
    <w:name w:val="ListLabel 437"/>
    <w:qFormat/>
    <w:rPr>
      <w:rFonts w:cs="OpenSymbol"/>
      <w:u w:val="none"/>
    </w:rPr>
  </w:style>
  <w:style w:type="character" w:customStyle="1" w:styleId="ListLabel438">
    <w:name w:val="ListLabel 438"/>
    <w:qFormat/>
    <w:rPr>
      <w:rFonts w:ascii="Times New Roman" w:hAnsi="Times New Roman" w:cs="Times New Roman"/>
      <w:sz w:val="24"/>
      <w:u w:val="none"/>
    </w:rPr>
  </w:style>
  <w:style w:type="character" w:customStyle="1" w:styleId="ListLabel439">
    <w:name w:val="ListLabel 439"/>
    <w:qFormat/>
    <w:rPr>
      <w:rFonts w:cs="Wingdings 2"/>
      <w:u w:val="none"/>
    </w:rPr>
  </w:style>
  <w:style w:type="character" w:customStyle="1" w:styleId="ListLabel440">
    <w:name w:val="ListLabel 440"/>
    <w:qFormat/>
    <w:rPr>
      <w:rFonts w:cs="OpenSymbol"/>
      <w:u w:val="none"/>
    </w:rPr>
  </w:style>
  <w:style w:type="character" w:customStyle="1" w:styleId="ListLabel441">
    <w:name w:val="ListLabel 441"/>
    <w:qFormat/>
    <w:rPr>
      <w:rFonts w:cs="Wingdings"/>
      <w:u w:val="none"/>
    </w:rPr>
  </w:style>
  <w:style w:type="character" w:customStyle="1" w:styleId="ListLabel442">
    <w:name w:val="ListLabel 442"/>
    <w:qFormat/>
    <w:rPr>
      <w:rFonts w:cs="Wingdings 2"/>
      <w:u w:val="none"/>
    </w:rPr>
  </w:style>
  <w:style w:type="character" w:customStyle="1" w:styleId="ListLabel443">
    <w:name w:val="ListLabel 443"/>
    <w:qFormat/>
    <w:rPr>
      <w:rFonts w:cs="OpenSymbol"/>
      <w:u w:val="none"/>
    </w:rPr>
  </w:style>
  <w:style w:type="character" w:customStyle="1" w:styleId="ListLabel444">
    <w:name w:val="ListLabel 444"/>
    <w:qFormat/>
    <w:rPr>
      <w:rFonts w:cs="Wingdings"/>
      <w:u w:val="none"/>
    </w:rPr>
  </w:style>
  <w:style w:type="character" w:customStyle="1" w:styleId="ListLabel445">
    <w:name w:val="ListLabel 445"/>
    <w:qFormat/>
    <w:rPr>
      <w:rFonts w:cs="Wingdings 2"/>
      <w:u w:val="none"/>
    </w:rPr>
  </w:style>
  <w:style w:type="character" w:customStyle="1" w:styleId="ListLabel446">
    <w:name w:val="ListLabel 446"/>
    <w:qFormat/>
    <w:rPr>
      <w:rFonts w:cs="OpenSymbol"/>
      <w:u w:val="none"/>
    </w:rPr>
  </w:style>
  <w:style w:type="character" w:customStyle="1" w:styleId="ListLabel447">
    <w:name w:val="ListLabel 447"/>
    <w:qFormat/>
    <w:rPr>
      <w:rFonts w:ascii="Times New Roman" w:hAnsi="Times New Roman" w:cs="Symbol"/>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ascii="Times New Roman" w:hAnsi="Times New Roman" w:cs="Times New Roman"/>
      <w:szCs w:val="24"/>
      <w:lang w:val="en-US"/>
    </w:rPr>
  </w:style>
  <w:style w:type="character" w:customStyle="1" w:styleId="ListLabel457">
    <w:name w:val="ListLabel 457"/>
    <w:qFormat/>
    <w:rPr>
      <w:rFonts w:ascii="Times New Roman" w:hAnsi="Times New Roman" w:cs="Times New Roman"/>
      <w:szCs w:val="24"/>
      <w:lang w:val="ru-RU"/>
    </w:rPr>
  </w:style>
  <w:style w:type="character" w:customStyle="1" w:styleId="ListLabel458">
    <w:name w:val="ListLabel 458"/>
    <w:qFormat/>
  </w:style>
  <w:style w:type="character" w:customStyle="1" w:styleId="ListLabel459">
    <w:name w:val="ListLabel 459"/>
    <w:qFormat/>
    <w:rPr>
      <w:rFonts w:ascii="Times New Roman" w:hAnsi="Times New Roman" w:cs="Times New Roman"/>
      <w:sz w:val="24"/>
      <w:u w:val="none"/>
    </w:rPr>
  </w:style>
  <w:style w:type="character" w:customStyle="1" w:styleId="ListLabel460">
    <w:name w:val="ListLabel 460"/>
    <w:qFormat/>
    <w:rPr>
      <w:rFonts w:cs="Wingdings 2"/>
      <w:u w:val="none"/>
    </w:rPr>
  </w:style>
  <w:style w:type="character" w:customStyle="1" w:styleId="ListLabel461">
    <w:name w:val="ListLabel 461"/>
    <w:qFormat/>
    <w:rPr>
      <w:rFonts w:cs="OpenSymbol"/>
      <w:u w:val="none"/>
    </w:rPr>
  </w:style>
  <w:style w:type="character" w:customStyle="1" w:styleId="ListLabel462">
    <w:name w:val="ListLabel 462"/>
    <w:qFormat/>
    <w:rPr>
      <w:rFonts w:cs="Wingdings"/>
      <w:u w:val="none"/>
    </w:rPr>
  </w:style>
  <w:style w:type="character" w:customStyle="1" w:styleId="ListLabel463">
    <w:name w:val="ListLabel 463"/>
    <w:qFormat/>
    <w:rPr>
      <w:rFonts w:cs="Wingdings 2"/>
      <w:u w:val="none"/>
    </w:rPr>
  </w:style>
  <w:style w:type="character" w:customStyle="1" w:styleId="ListLabel464">
    <w:name w:val="ListLabel 464"/>
    <w:qFormat/>
    <w:rPr>
      <w:rFonts w:cs="OpenSymbol"/>
      <w:u w:val="none"/>
    </w:rPr>
  </w:style>
  <w:style w:type="character" w:customStyle="1" w:styleId="ListLabel465">
    <w:name w:val="ListLabel 465"/>
    <w:qFormat/>
    <w:rPr>
      <w:rFonts w:cs="Wingdings"/>
      <w:u w:val="none"/>
    </w:rPr>
  </w:style>
  <w:style w:type="character" w:customStyle="1" w:styleId="ListLabel466">
    <w:name w:val="ListLabel 466"/>
    <w:qFormat/>
    <w:rPr>
      <w:rFonts w:cs="Wingdings 2"/>
      <w:u w:val="none"/>
    </w:rPr>
  </w:style>
  <w:style w:type="character" w:customStyle="1" w:styleId="ListLabel467">
    <w:name w:val="ListLabel 467"/>
    <w:qFormat/>
    <w:rPr>
      <w:rFonts w:cs="OpenSymbol"/>
      <w:u w:val="none"/>
    </w:rPr>
  </w:style>
  <w:style w:type="character" w:customStyle="1" w:styleId="ListLabel468">
    <w:name w:val="ListLabel 468"/>
    <w:qFormat/>
    <w:rPr>
      <w:rFonts w:ascii="Times New Roman" w:hAnsi="Times New Roman" w:cs="Times New Roman"/>
      <w:sz w:val="24"/>
      <w:u w:val="none"/>
    </w:rPr>
  </w:style>
  <w:style w:type="character" w:customStyle="1" w:styleId="ListLabel469">
    <w:name w:val="ListLabel 469"/>
    <w:qFormat/>
    <w:rPr>
      <w:rFonts w:cs="Wingdings 2"/>
      <w:u w:val="none"/>
    </w:rPr>
  </w:style>
  <w:style w:type="character" w:customStyle="1" w:styleId="ListLabel470">
    <w:name w:val="ListLabel 470"/>
    <w:qFormat/>
    <w:rPr>
      <w:rFonts w:cs="OpenSymbol"/>
      <w:u w:val="none"/>
    </w:rPr>
  </w:style>
  <w:style w:type="character" w:customStyle="1" w:styleId="ListLabel471">
    <w:name w:val="ListLabel 471"/>
    <w:qFormat/>
    <w:rPr>
      <w:rFonts w:cs="Wingdings"/>
      <w:u w:val="none"/>
    </w:rPr>
  </w:style>
  <w:style w:type="character" w:customStyle="1" w:styleId="ListLabel472">
    <w:name w:val="ListLabel 472"/>
    <w:qFormat/>
    <w:rPr>
      <w:rFonts w:cs="Wingdings 2"/>
      <w:u w:val="none"/>
    </w:rPr>
  </w:style>
  <w:style w:type="character" w:customStyle="1" w:styleId="ListLabel473">
    <w:name w:val="ListLabel 473"/>
    <w:qFormat/>
    <w:rPr>
      <w:rFonts w:cs="OpenSymbol"/>
      <w:u w:val="none"/>
    </w:rPr>
  </w:style>
  <w:style w:type="character" w:customStyle="1" w:styleId="ListLabel474">
    <w:name w:val="ListLabel 474"/>
    <w:qFormat/>
    <w:rPr>
      <w:rFonts w:cs="Wingdings"/>
      <w:u w:val="none"/>
    </w:rPr>
  </w:style>
  <w:style w:type="character" w:customStyle="1" w:styleId="ListLabel475">
    <w:name w:val="ListLabel 475"/>
    <w:qFormat/>
    <w:rPr>
      <w:rFonts w:cs="Wingdings 2"/>
      <w:u w:val="none"/>
    </w:rPr>
  </w:style>
  <w:style w:type="character" w:customStyle="1" w:styleId="ListLabel476">
    <w:name w:val="ListLabel 476"/>
    <w:qFormat/>
    <w:rPr>
      <w:rFonts w:cs="OpenSymbol"/>
      <w:u w:val="none"/>
    </w:rPr>
  </w:style>
  <w:style w:type="character" w:customStyle="1" w:styleId="ListLabel477">
    <w:name w:val="ListLabel 477"/>
    <w:qFormat/>
    <w:rPr>
      <w:rFonts w:ascii="Times New Roman" w:hAnsi="Times New Roman" w:cs="Times New Roman"/>
      <w:sz w:val="24"/>
      <w:u w:val="none"/>
    </w:rPr>
  </w:style>
  <w:style w:type="character" w:customStyle="1" w:styleId="ListLabel478">
    <w:name w:val="ListLabel 478"/>
    <w:qFormat/>
    <w:rPr>
      <w:rFonts w:cs="Wingdings 2"/>
      <w:u w:val="none"/>
    </w:rPr>
  </w:style>
  <w:style w:type="character" w:customStyle="1" w:styleId="ListLabel479">
    <w:name w:val="ListLabel 479"/>
    <w:qFormat/>
    <w:rPr>
      <w:rFonts w:cs="OpenSymbol"/>
      <w:u w:val="none"/>
    </w:rPr>
  </w:style>
  <w:style w:type="character" w:customStyle="1" w:styleId="ListLabel480">
    <w:name w:val="ListLabel 480"/>
    <w:qFormat/>
    <w:rPr>
      <w:rFonts w:cs="Wingdings"/>
      <w:u w:val="none"/>
    </w:rPr>
  </w:style>
  <w:style w:type="character" w:customStyle="1" w:styleId="ListLabel481">
    <w:name w:val="ListLabel 481"/>
    <w:qFormat/>
    <w:rPr>
      <w:rFonts w:cs="Wingdings 2"/>
      <w:u w:val="none"/>
    </w:rPr>
  </w:style>
  <w:style w:type="character" w:customStyle="1" w:styleId="ListLabel482">
    <w:name w:val="ListLabel 482"/>
    <w:qFormat/>
    <w:rPr>
      <w:rFonts w:cs="OpenSymbol"/>
      <w:u w:val="none"/>
    </w:rPr>
  </w:style>
  <w:style w:type="character" w:customStyle="1" w:styleId="ListLabel483">
    <w:name w:val="ListLabel 483"/>
    <w:qFormat/>
    <w:rPr>
      <w:rFonts w:cs="Wingdings"/>
      <w:u w:val="none"/>
    </w:rPr>
  </w:style>
  <w:style w:type="character" w:customStyle="1" w:styleId="ListLabel484">
    <w:name w:val="ListLabel 484"/>
    <w:qFormat/>
    <w:rPr>
      <w:rFonts w:cs="Wingdings 2"/>
      <w:u w:val="none"/>
    </w:rPr>
  </w:style>
  <w:style w:type="character" w:customStyle="1" w:styleId="ListLabel485">
    <w:name w:val="ListLabel 485"/>
    <w:qFormat/>
    <w:rPr>
      <w:rFonts w:cs="OpenSymbol"/>
      <w:u w:val="none"/>
    </w:rPr>
  </w:style>
  <w:style w:type="character" w:customStyle="1" w:styleId="ListLabel486">
    <w:name w:val="ListLabel 486"/>
    <w:qFormat/>
    <w:rPr>
      <w:rFonts w:ascii="Times New Roman" w:hAnsi="Times New Roman" w:cs="Symbol"/>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Times New Roman"/>
      <w:szCs w:val="24"/>
      <w:lang w:val="en-US"/>
    </w:rPr>
  </w:style>
  <w:style w:type="character" w:customStyle="1" w:styleId="ListLabel496">
    <w:name w:val="ListLabel 496"/>
    <w:qFormat/>
    <w:rPr>
      <w:rFonts w:ascii="Times New Roman" w:hAnsi="Times New Roman" w:cs="Times New Roman"/>
      <w:szCs w:val="24"/>
      <w:lang w:val="ru-RU"/>
    </w:rPr>
  </w:style>
  <w:style w:type="character" w:customStyle="1" w:styleId="ListLabel497">
    <w:name w:val="ListLabel 497"/>
    <w:qFormat/>
  </w:style>
  <w:style w:type="paragraph" w:customStyle="1" w:styleId="aa">
    <w:name w:val="Заголовок"/>
    <w:basedOn w:val="a"/>
    <w:next w:val="ab"/>
    <w:qFormat/>
    <w:pPr>
      <w:keepNext/>
      <w:spacing w:before="240" w:after="120"/>
    </w:pPr>
    <w:rPr>
      <w:rFonts w:ascii="Liberation Sans" w:eastAsia="Microsoft YaHei" w:hAnsi="Liberation Sans"/>
      <w:sz w:val="28"/>
      <w:szCs w:val="28"/>
    </w:rPr>
  </w:style>
  <w:style w:type="paragraph" w:styleId="ab">
    <w:name w:val="Body Text"/>
    <w:basedOn w:val="a"/>
    <w:uiPriority w:val="99"/>
    <w:unhideWhenUsed/>
    <w:rsid w:val="00537521"/>
    <w:pPr>
      <w:spacing w:after="120"/>
    </w:pPr>
  </w:style>
  <w:style w:type="paragraph" w:styleId="ac">
    <w:name w:val="List"/>
    <w:basedOn w:val="ab"/>
  </w:style>
  <w:style w:type="paragraph" w:styleId="ad">
    <w:name w:val="caption"/>
    <w:basedOn w:val="a"/>
    <w:qFormat/>
    <w:pPr>
      <w:suppressLineNumbers/>
      <w:spacing w:before="120" w:after="120"/>
    </w:pPr>
    <w:rPr>
      <w:i/>
      <w:iCs/>
      <w:sz w:val="24"/>
      <w:szCs w:val="24"/>
    </w:rPr>
  </w:style>
  <w:style w:type="paragraph" w:customStyle="1" w:styleId="ae">
    <w:name w:val="Покажчик"/>
    <w:basedOn w:val="a"/>
    <w:qFormat/>
    <w:pPr>
      <w:suppressLineNumbers/>
    </w:pPr>
  </w:style>
  <w:style w:type="paragraph" w:styleId="af">
    <w:name w:val="Title"/>
    <w:basedOn w:val="a"/>
    <w:next w:val="a"/>
    <w:uiPriority w:val="10"/>
    <w:qFormat/>
    <w:rsid w:val="00CB6E90"/>
    <w:pPr>
      <w:keepNext/>
      <w:keepLines/>
      <w:spacing w:after="60"/>
    </w:pPr>
    <w:rPr>
      <w:sz w:val="52"/>
      <w:szCs w:val="52"/>
    </w:rPr>
  </w:style>
  <w:style w:type="paragraph" w:styleId="af0">
    <w:name w:val="Subtitle"/>
    <w:basedOn w:val="a"/>
    <w:next w:val="a"/>
    <w:uiPriority w:val="11"/>
    <w:qFormat/>
    <w:rsid w:val="00CB6E90"/>
    <w:pPr>
      <w:keepNext/>
      <w:keepLines/>
      <w:spacing w:after="320"/>
    </w:pPr>
    <w:rPr>
      <w:color w:val="666666"/>
      <w:sz w:val="30"/>
      <w:szCs w:val="30"/>
    </w:rPr>
  </w:style>
  <w:style w:type="paragraph" w:customStyle="1" w:styleId="12">
    <w:name w:val="Обычный1"/>
    <w:qFormat/>
    <w:rsid w:val="004D32C9"/>
    <w:pPr>
      <w:spacing w:after="200" w:line="276" w:lineRule="auto"/>
    </w:pPr>
    <w:rPr>
      <w:rFonts w:ascii="Calibri" w:eastAsia="Times New Roman" w:hAnsi="Calibri" w:cs="Calibri"/>
      <w:sz w:val="22"/>
    </w:rPr>
  </w:style>
  <w:style w:type="paragraph" w:customStyle="1" w:styleId="21">
    <w:name w:val="Обычный2"/>
    <w:qFormat/>
    <w:rsid w:val="00102129"/>
    <w:pPr>
      <w:spacing w:after="200" w:line="276" w:lineRule="auto"/>
    </w:pPr>
    <w:rPr>
      <w:rFonts w:ascii="Calibri" w:eastAsia="Times New Roman" w:hAnsi="Calibri" w:cs="Calibri"/>
      <w:sz w:val="22"/>
    </w:rPr>
  </w:style>
  <w:style w:type="paragraph" w:customStyle="1" w:styleId="rvps2">
    <w:name w:val="rvps2"/>
    <w:basedOn w:val="a"/>
    <w:qFormat/>
    <w:rsid w:val="00CF0943"/>
    <w:pPr>
      <w:spacing w:beforeAutospacing="1" w:afterAutospacing="1" w:line="240" w:lineRule="auto"/>
    </w:pPr>
    <w:rPr>
      <w:rFonts w:ascii="Times New Roman" w:eastAsia="Times New Roman" w:hAnsi="Times New Roman" w:cs="Times New Roman"/>
      <w:sz w:val="24"/>
      <w:szCs w:val="24"/>
    </w:rPr>
  </w:style>
  <w:style w:type="paragraph" w:styleId="af1">
    <w:name w:val="List Paragraph"/>
    <w:basedOn w:val="a"/>
    <w:uiPriority w:val="99"/>
    <w:qFormat/>
    <w:rsid w:val="00903BEE"/>
    <w:pPr>
      <w:ind w:left="720"/>
      <w:contextualSpacing/>
    </w:pPr>
  </w:style>
  <w:style w:type="paragraph" w:customStyle="1" w:styleId="30">
    <w:name w:val="Обычный3"/>
    <w:qFormat/>
    <w:rsid w:val="00D54385"/>
    <w:pPr>
      <w:spacing w:after="200" w:line="276" w:lineRule="auto"/>
    </w:pPr>
    <w:rPr>
      <w:rFonts w:ascii="Calibri" w:eastAsia="Times New Roman" w:hAnsi="Calibri" w:cs="Calibri"/>
      <w:sz w:val="22"/>
    </w:rPr>
  </w:style>
  <w:style w:type="paragraph" w:styleId="af2">
    <w:name w:val="Normal (Web)"/>
    <w:basedOn w:val="a"/>
    <w:qFormat/>
    <w:rsid w:val="00B86BD8"/>
    <w:pPr>
      <w:spacing w:beforeAutospacing="1" w:afterAutospacing="1" w:line="240" w:lineRule="auto"/>
    </w:pPr>
    <w:rPr>
      <w:sz w:val="24"/>
    </w:rPr>
  </w:style>
  <w:style w:type="paragraph" w:customStyle="1" w:styleId="22">
    <w:name w:val="Основной текст (2)"/>
    <w:basedOn w:val="a"/>
    <w:uiPriority w:val="99"/>
    <w:qFormat/>
    <w:rsid w:val="00B86BD8"/>
    <w:pPr>
      <w:widowControl w:val="0"/>
      <w:shd w:val="clear" w:color="auto" w:fill="FFFFFF"/>
      <w:spacing w:after="240" w:line="298" w:lineRule="exact"/>
      <w:ind w:hanging="420"/>
    </w:pPr>
    <w:rPr>
      <w:rFonts w:ascii="Times New Roman" w:eastAsia="Times New Roman" w:hAnsi="Times New Roman" w:cs="Times New Roman"/>
    </w:rPr>
  </w:style>
  <w:style w:type="paragraph" w:styleId="af3">
    <w:name w:val="No Spacing"/>
    <w:uiPriority w:val="1"/>
    <w:qFormat/>
    <w:rsid w:val="008D4A4B"/>
    <w:rPr>
      <w:rFonts w:asciiTheme="minorHAnsi" w:eastAsiaTheme="minorHAnsi" w:hAnsiTheme="minorHAnsi" w:cstheme="minorBidi"/>
      <w:sz w:val="22"/>
      <w:lang w:val="ru-RU" w:eastAsia="en-US"/>
    </w:rPr>
  </w:style>
  <w:style w:type="paragraph" w:styleId="af4">
    <w:name w:val="Body Text Indent"/>
    <w:basedOn w:val="a"/>
    <w:semiHidden/>
    <w:rsid w:val="00D345A9"/>
    <w:pPr>
      <w:spacing w:after="120" w:line="259" w:lineRule="auto"/>
      <w:ind w:left="283"/>
      <w:jc w:val="both"/>
    </w:pPr>
    <w:rPr>
      <w:rFonts w:ascii="Calibri" w:eastAsia="Times New Roman" w:hAnsi="Calibri" w:cs="Times New Roman"/>
      <w:lang w:val="ru-RU" w:eastAsia="en-US"/>
    </w:rPr>
  </w:style>
  <w:style w:type="paragraph" w:styleId="af5">
    <w:name w:val="Balloon Text"/>
    <w:basedOn w:val="a"/>
    <w:uiPriority w:val="99"/>
    <w:semiHidden/>
    <w:unhideWhenUsed/>
    <w:qFormat/>
    <w:rsid w:val="00DD512F"/>
    <w:pPr>
      <w:spacing w:line="240" w:lineRule="auto"/>
    </w:pPr>
    <w:rPr>
      <w:rFonts w:ascii="Segoe UI" w:hAnsi="Segoe UI" w:cs="Segoe UI"/>
      <w:sz w:val="18"/>
      <w:szCs w:val="18"/>
    </w:rPr>
  </w:style>
  <w:style w:type="paragraph" w:styleId="af6">
    <w:name w:val="header"/>
    <w:basedOn w:val="a"/>
    <w:uiPriority w:val="99"/>
    <w:unhideWhenUsed/>
    <w:rsid w:val="0043072C"/>
    <w:pPr>
      <w:tabs>
        <w:tab w:val="center" w:pos="4819"/>
        <w:tab w:val="right" w:pos="9639"/>
      </w:tabs>
      <w:spacing w:line="240" w:lineRule="auto"/>
    </w:pPr>
  </w:style>
  <w:style w:type="paragraph" w:styleId="af7">
    <w:name w:val="footer"/>
    <w:basedOn w:val="a"/>
    <w:uiPriority w:val="99"/>
    <w:unhideWhenUsed/>
    <w:rsid w:val="0043072C"/>
    <w:pPr>
      <w:tabs>
        <w:tab w:val="center" w:pos="4819"/>
        <w:tab w:val="right" w:pos="9639"/>
      </w:tabs>
      <w:spacing w:line="240" w:lineRule="auto"/>
    </w:pPr>
  </w:style>
  <w:style w:type="paragraph" w:customStyle="1" w:styleId="13">
    <w:name w:val="Абзац списка1"/>
    <w:basedOn w:val="a"/>
    <w:qFormat/>
    <w:rsid w:val="00C41C46"/>
    <w:pPr>
      <w:widowControl w:val="0"/>
      <w:spacing w:line="240" w:lineRule="auto"/>
      <w:ind w:left="720"/>
      <w:contextualSpacing/>
    </w:pPr>
    <w:rPr>
      <w:rFonts w:ascii="Times New Roman" w:eastAsia="Times New Roman" w:hAnsi="Times New Roman" w:cs="Times New Roman"/>
      <w:sz w:val="20"/>
      <w:szCs w:val="20"/>
      <w:lang w:val="ru-RU"/>
    </w:rPr>
  </w:style>
  <w:style w:type="paragraph" w:customStyle="1" w:styleId="40">
    <w:name w:val="Обычный4"/>
    <w:uiPriority w:val="99"/>
    <w:qFormat/>
    <w:rsid w:val="003F3675"/>
    <w:pPr>
      <w:spacing w:line="276" w:lineRule="auto"/>
    </w:pPr>
    <w:rPr>
      <w:rFonts w:eastAsia="Calibri"/>
      <w:color w:val="000000"/>
      <w:sz w:val="22"/>
      <w:szCs w:val="20"/>
      <w:lang w:val="ru-RU"/>
    </w:rPr>
  </w:style>
  <w:style w:type="table" w:customStyle="1" w:styleId="TableNormal">
    <w:name w:val="Table Normal"/>
    <w:rsid w:val="00CB6E90"/>
    <w:tblPr>
      <w:tblCellMar>
        <w:top w:w="0" w:type="dxa"/>
        <w:left w:w="0" w:type="dxa"/>
        <w:bottom w:w="0" w:type="dxa"/>
        <w:right w:w="0" w:type="dxa"/>
      </w:tblCellMar>
    </w:tblPr>
  </w:style>
  <w:style w:type="table" w:styleId="af8">
    <w:name w:val="Table Grid"/>
    <w:basedOn w:val="a1"/>
    <w:uiPriority w:val="39"/>
    <w:rsid w:val="000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18781">
      <w:bodyDiv w:val="1"/>
      <w:marLeft w:val="0"/>
      <w:marRight w:val="0"/>
      <w:marTop w:val="0"/>
      <w:marBottom w:val="0"/>
      <w:divBdr>
        <w:top w:val="none" w:sz="0" w:space="0" w:color="auto"/>
        <w:left w:val="none" w:sz="0" w:space="0" w:color="auto"/>
        <w:bottom w:val="none" w:sz="0" w:space="0" w:color="auto"/>
        <w:right w:val="none" w:sz="0" w:space="0" w:color="auto"/>
      </w:divBdr>
    </w:div>
    <w:div w:id="84169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7BCE-6CAC-4368-B6D2-5CF7C7A5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10298</Words>
  <Characters>5871</Characters>
  <Application>Microsoft Office Word</Application>
  <DocSecurity>0</DocSecurity>
  <Lines>48</Lines>
  <Paragraphs>32</Paragraphs>
  <ScaleCrop>false</ScaleCrop>
  <Company>SPecialiST RePack</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23</cp:revision>
  <cp:lastPrinted>2022-10-05T14:55:00Z</cp:lastPrinted>
  <dcterms:created xsi:type="dcterms:W3CDTF">2022-07-13T11:13:00Z</dcterms:created>
  <dcterms:modified xsi:type="dcterms:W3CDTF">2023-10-27T12:47:00Z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