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99167"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w:b/>
          <w:bCs/>
          <w:sz w:val="38"/>
          <w:szCs w:val="38"/>
          <w:lang w:val="uk-UA" w:eastAsia="x-none"/>
        </w:rPr>
      </w:pPr>
      <w:r w:rsidRPr="00EF676F">
        <w:rPr>
          <w:rFonts w:ascii="Times New Roman CYR" w:eastAsia="Times New Roman" w:hAnsi="Times New Roman CYR" w:cs="Times New Roman"/>
          <w:b/>
          <w:bCs/>
          <w:sz w:val="36"/>
          <w:szCs w:val="36"/>
          <w:lang w:val="uk-UA" w:eastAsia="x-none"/>
        </w:rPr>
        <w:t xml:space="preserve">Виконавчий комітет Криворізької міської ради </w:t>
      </w:r>
    </w:p>
    <w:p w14:paraId="387BF223" w14:textId="77777777" w:rsidR="004224A4" w:rsidRPr="00EF676F" w:rsidRDefault="004224A4" w:rsidP="004224A4">
      <w:pPr>
        <w:spacing w:after="0" w:line="240" w:lineRule="auto"/>
        <w:rPr>
          <w:rFonts w:ascii="Times New Roman" w:eastAsia="Times New Roman" w:hAnsi="Times New Roman" w:cs="Times New Roman"/>
          <w:b/>
          <w:bCs/>
          <w:sz w:val="28"/>
          <w:szCs w:val="28"/>
          <w:lang w:val="uk-UA" w:eastAsia="ru-RU"/>
        </w:rPr>
      </w:pPr>
    </w:p>
    <w:p w14:paraId="0604FAC4" w14:textId="77777777" w:rsidR="004224A4" w:rsidRPr="00EF676F" w:rsidRDefault="004224A4" w:rsidP="004224A4">
      <w:pPr>
        <w:spacing w:after="0" w:line="240" w:lineRule="auto"/>
        <w:rPr>
          <w:rFonts w:ascii="Times New Roman" w:eastAsia="Times New Roman" w:hAnsi="Times New Roman" w:cs="Times New Roman"/>
          <w:b/>
          <w:bCs/>
          <w:sz w:val="28"/>
          <w:szCs w:val="28"/>
          <w:lang w:val="uk-UA" w:eastAsia="ru-RU"/>
        </w:rPr>
      </w:pPr>
    </w:p>
    <w:p w14:paraId="0814E0B6" w14:textId="77777777" w:rsidR="004224A4" w:rsidRDefault="004224A4" w:rsidP="004224A4">
      <w:pPr>
        <w:pStyle w:val="11"/>
        <w:spacing w:after="0" w:line="240" w:lineRule="auto"/>
        <w:ind w:left="5387"/>
      </w:pPr>
      <w:r>
        <w:rPr>
          <w:b/>
          <w:bCs/>
          <w:lang w:val="uk-UA"/>
        </w:rPr>
        <w:t>ЗАТВЕРДЖЕНО</w:t>
      </w:r>
    </w:p>
    <w:p w14:paraId="23FD5FBD" w14:textId="51AF37A5" w:rsidR="004224A4" w:rsidRPr="00DF3311" w:rsidRDefault="004224A4" w:rsidP="004224A4">
      <w:pPr>
        <w:pStyle w:val="11"/>
        <w:spacing w:after="0" w:line="240" w:lineRule="auto"/>
        <w:ind w:left="5387"/>
      </w:pPr>
      <w:r w:rsidRPr="00DF3311">
        <w:rPr>
          <w:b/>
          <w:bCs/>
          <w:lang w:val="uk-UA"/>
        </w:rPr>
        <w:t>протоколом №</w:t>
      </w:r>
      <w:r w:rsidRPr="00DF3311">
        <w:rPr>
          <w:b/>
          <w:bCs/>
        </w:rPr>
        <w:t>_</w:t>
      </w:r>
      <w:r w:rsidR="00027440">
        <w:rPr>
          <w:b/>
          <w:bCs/>
          <w:lang w:val="uk-UA"/>
        </w:rPr>
        <w:t>4</w:t>
      </w:r>
      <w:r w:rsidR="00122B2F">
        <w:rPr>
          <w:b/>
          <w:bCs/>
          <w:lang w:val="uk-UA"/>
        </w:rPr>
        <w:t>5</w:t>
      </w:r>
      <w:r w:rsidR="00DF3311" w:rsidRPr="00DF3311">
        <w:rPr>
          <w:b/>
          <w:bCs/>
          <w:lang w:val="uk-UA"/>
        </w:rPr>
        <w:t xml:space="preserve"> </w:t>
      </w:r>
      <w:r w:rsidRPr="00DF3311">
        <w:rPr>
          <w:b/>
          <w:bCs/>
        </w:rPr>
        <w:t>ВТ</w:t>
      </w:r>
      <w:r w:rsidRPr="00DF3311">
        <w:rPr>
          <w:b/>
          <w:bCs/>
          <w:lang w:val="uk-UA"/>
        </w:rPr>
        <w:t>/ВС</w:t>
      </w:r>
      <w:r w:rsidRPr="00DF3311">
        <w:rPr>
          <w:b/>
          <w:bCs/>
        </w:rPr>
        <w:t>_</w:t>
      </w:r>
      <w:r w:rsidRPr="00DF3311">
        <w:rPr>
          <w:b/>
          <w:bCs/>
          <w:lang w:val="uk-UA"/>
        </w:rPr>
        <w:t xml:space="preserve"> від </w:t>
      </w:r>
      <w:r w:rsidR="0067164A">
        <w:rPr>
          <w:b/>
          <w:bCs/>
          <w:lang w:val="uk-UA"/>
        </w:rPr>
        <w:t>2</w:t>
      </w:r>
      <w:r w:rsidR="00086103">
        <w:rPr>
          <w:b/>
          <w:bCs/>
          <w:lang w:val="uk-UA"/>
        </w:rPr>
        <w:t>4</w:t>
      </w:r>
      <w:r w:rsidRPr="00DF3311">
        <w:rPr>
          <w:b/>
          <w:bCs/>
        </w:rPr>
        <w:t>.</w:t>
      </w:r>
      <w:r w:rsidR="00DF3311" w:rsidRPr="00DF3311">
        <w:rPr>
          <w:b/>
          <w:bCs/>
          <w:lang w:val="uk-UA"/>
        </w:rPr>
        <w:t>03</w:t>
      </w:r>
      <w:r w:rsidRPr="00DF3311">
        <w:rPr>
          <w:b/>
          <w:bCs/>
        </w:rPr>
        <w:t>.202</w:t>
      </w:r>
      <w:r w:rsidR="0096038A" w:rsidRPr="00DF3311">
        <w:rPr>
          <w:b/>
          <w:bCs/>
          <w:lang w:val="uk-UA"/>
        </w:rPr>
        <w:t>3</w:t>
      </w:r>
      <w:r w:rsidRPr="00DF3311">
        <w:rPr>
          <w:b/>
          <w:bCs/>
          <w:lang w:val="uk-UA"/>
        </w:rPr>
        <w:t xml:space="preserve"> </w:t>
      </w:r>
    </w:p>
    <w:p w14:paraId="4A4EA349" w14:textId="77777777" w:rsidR="004224A4" w:rsidRDefault="004224A4" w:rsidP="004224A4">
      <w:pPr>
        <w:pStyle w:val="11"/>
        <w:spacing w:after="0" w:line="240" w:lineRule="auto"/>
        <w:ind w:left="5387"/>
        <w:rPr>
          <w:b/>
          <w:bCs/>
          <w:iCs/>
          <w:lang w:val="uk-UA"/>
        </w:rPr>
      </w:pPr>
    </w:p>
    <w:p w14:paraId="45DB0840" w14:textId="77777777" w:rsidR="004224A4" w:rsidRDefault="004224A4" w:rsidP="004224A4">
      <w:pPr>
        <w:pStyle w:val="11"/>
        <w:spacing w:after="0" w:line="240" w:lineRule="auto"/>
        <w:ind w:left="5387"/>
      </w:pPr>
      <w:r>
        <w:rPr>
          <w:b/>
          <w:bCs/>
          <w:iCs/>
          <w:lang w:val="uk-UA"/>
        </w:rPr>
        <w:t>Уповноважена особа</w:t>
      </w:r>
    </w:p>
    <w:p w14:paraId="7ED86C31" w14:textId="77777777" w:rsidR="004224A4" w:rsidRDefault="004224A4" w:rsidP="004224A4">
      <w:pPr>
        <w:pStyle w:val="11"/>
        <w:spacing w:after="0" w:line="240" w:lineRule="auto"/>
        <w:ind w:left="5387"/>
        <w:rPr>
          <w:b/>
          <w:bCs/>
          <w:iCs/>
          <w:lang w:val="uk-UA"/>
        </w:rPr>
      </w:pPr>
    </w:p>
    <w:p w14:paraId="4FBB980C" w14:textId="77777777" w:rsidR="004224A4" w:rsidRDefault="004224A4" w:rsidP="004224A4">
      <w:pPr>
        <w:pStyle w:val="11"/>
        <w:spacing w:after="0" w:line="240" w:lineRule="auto"/>
        <w:ind w:left="5387"/>
      </w:pPr>
      <w:r>
        <w:rPr>
          <w:b/>
          <w:bCs/>
          <w:iCs/>
          <w:lang w:val="uk-UA"/>
        </w:rPr>
        <w:t>______________________ Ірина ГАЛІЧ</w:t>
      </w:r>
    </w:p>
    <w:p w14:paraId="6AC4F520" w14:textId="77777777" w:rsidR="004224A4" w:rsidRPr="00053EF3" w:rsidRDefault="004224A4" w:rsidP="004224A4">
      <w:pPr>
        <w:spacing w:after="0" w:line="240" w:lineRule="auto"/>
        <w:ind w:left="4820"/>
        <w:rPr>
          <w:rFonts w:ascii="Times New Roman" w:eastAsia="Times New Roman" w:hAnsi="Times New Roman" w:cs="Times New Roman"/>
          <w:b/>
          <w:bCs/>
          <w:color w:val="FF0000"/>
          <w:szCs w:val="24"/>
          <w:lang w:val="uk-UA" w:eastAsia="ru-RU"/>
        </w:rPr>
      </w:pPr>
      <w:r w:rsidRPr="00053EF3">
        <w:rPr>
          <w:rFonts w:ascii="Times New Roman" w:eastAsia="Times New Roman" w:hAnsi="Times New Roman" w:cs="Times New Roman"/>
          <w:b/>
          <w:bCs/>
          <w:color w:val="FF0000"/>
          <w:szCs w:val="24"/>
          <w:lang w:val="uk-UA" w:eastAsia="ru-RU"/>
        </w:rPr>
        <w:t xml:space="preserve">  </w:t>
      </w:r>
    </w:p>
    <w:p w14:paraId="20FCB4A1" w14:textId="77777777" w:rsidR="004224A4" w:rsidRPr="00053EF3"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color w:val="FF0000"/>
          <w:sz w:val="24"/>
          <w:szCs w:val="24"/>
          <w:lang w:val="uk-UA" w:eastAsia="ru-RU"/>
        </w:rPr>
      </w:pPr>
    </w:p>
    <w:p w14:paraId="19AA3C76"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32DE48A5"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1495AA40"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4CB11797" w14:textId="77777777" w:rsidR="004224A4" w:rsidRPr="00EF676F" w:rsidRDefault="004224A4" w:rsidP="004224A4">
      <w:pPr>
        <w:widowControl w:val="0"/>
        <w:autoSpaceDE w:val="0"/>
        <w:autoSpaceDN w:val="0"/>
        <w:adjustRightInd w:val="0"/>
        <w:spacing w:after="0" w:line="240" w:lineRule="auto"/>
        <w:ind w:left="320"/>
        <w:jc w:val="center"/>
        <w:rPr>
          <w:rFonts w:ascii="Times New Roman CYR" w:eastAsia="Times New Roman" w:hAnsi="Times New Roman CYR" w:cs="Times New Roman CYR"/>
          <w:b/>
          <w:bCs/>
          <w:sz w:val="24"/>
          <w:szCs w:val="24"/>
          <w:lang w:val="uk-UA" w:eastAsia="ru-RU"/>
        </w:rPr>
      </w:pPr>
    </w:p>
    <w:p w14:paraId="40E2DA7D" w14:textId="77777777" w:rsidR="004224A4" w:rsidRPr="00EF676F" w:rsidRDefault="004224A4" w:rsidP="004224A4">
      <w:pPr>
        <w:spacing w:after="0" w:line="240" w:lineRule="auto"/>
        <w:jc w:val="center"/>
        <w:rPr>
          <w:rFonts w:ascii="Times New Roman" w:eastAsia="Times New Roman" w:hAnsi="Times New Roman" w:cs="Times New Roman"/>
          <w:b/>
          <w:bCs/>
          <w:sz w:val="40"/>
          <w:szCs w:val="40"/>
          <w:lang w:val="uk-UA" w:eastAsia="ru-RU"/>
        </w:rPr>
      </w:pPr>
    </w:p>
    <w:p w14:paraId="59E4D70F" w14:textId="77777777" w:rsidR="004224A4" w:rsidRPr="00EF676F" w:rsidRDefault="004224A4" w:rsidP="004224A4">
      <w:pPr>
        <w:spacing w:after="0" w:line="240" w:lineRule="auto"/>
        <w:jc w:val="center"/>
        <w:rPr>
          <w:rFonts w:ascii="Times New Roman" w:eastAsia="Times New Roman" w:hAnsi="Times New Roman" w:cs="Times New Roman"/>
          <w:b/>
          <w:bCs/>
          <w:sz w:val="40"/>
          <w:szCs w:val="40"/>
          <w:lang w:val="uk-UA" w:eastAsia="ru-RU"/>
        </w:rPr>
      </w:pPr>
      <w:r w:rsidRPr="00EF676F">
        <w:rPr>
          <w:rFonts w:ascii="Times New Roman" w:eastAsia="Times New Roman" w:hAnsi="Times New Roman" w:cs="Times New Roman"/>
          <w:b/>
          <w:bCs/>
          <w:sz w:val="40"/>
          <w:szCs w:val="40"/>
          <w:lang w:val="uk-UA" w:eastAsia="ru-RU"/>
        </w:rPr>
        <w:t xml:space="preserve">ТЕНДЕРНА ДОКУМЕНТАЦІЯ </w:t>
      </w:r>
    </w:p>
    <w:p w14:paraId="3B1B38A2" w14:textId="77777777" w:rsidR="004224A4" w:rsidRPr="00EF676F" w:rsidRDefault="004224A4" w:rsidP="004224A4">
      <w:pPr>
        <w:spacing w:after="0" w:line="240" w:lineRule="auto"/>
        <w:jc w:val="center"/>
        <w:rPr>
          <w:rFonts w:ascii="Times New Roman" w:eastAsia="Times New Roman" w:hAnsi="Times New Roman" w:cs="Times New Roman"/>
          <w:b/>
          <w:bCs/>
          <w:sz w:val="24"/>
          <w:szCs w:val="24"/>
          <w:lang w:val="uk-UA" w:eastAsia="ru-RU"/>
        </w:rPr>
      </w:pPr>
    </w:p>
    <w:p w14:paraId="1E58850E" w14:textId="77777777" w:rsidR="004224A4" w:rsidRPr="00EF676F" w:rsidRDefault="004224A4" w:rsidP="004224A4">
      <w:pPr>
        <w:spacing w:after="0" w:line="240" w:lineRule="auto"/>
        <w:jc w:val="center"/>
        <w:rPr>
          <w:rFonts w:ascii="Times New Roman" w:eastAsia="Times New Roman" w:hAnsi="Times New Roman" w:cs="Times New Roman"/>
          <w:b/>
          <w:bCs/>
          <w:sz w:val="26"/>
          <w:szCs w:val="26"/>
          <w:lang w:val="uk-UA" w:eastAsia="ru-RU"/>
        </w:rPr>
      </w:pPr>
    </w:p>
    <w:p w14:paraId="7C33910B" w14:textId="5DA2BBB6" w:rsidR="00F908CE" w:rsidRDefault="0067164A" w:rsidP="003C0112">
      <w:pPr>
        <w:spacing w:after="0" w:line="240" w:lineRule="auto"/>
        <w:ind w:left="3402" w:hanging="3402"/>
        <w:jc w:val="both"/>
        <w:rPr>
          <w:rFonts w:ascii="Times New Roman" w:eastAsia="Times New Roman" w:hAnsi="Times New Roman" w:cs="Times New Roman"/>
          <w:b/>
          <w:bCs/>
          <w:sz w:val="32"/>
          <w:szCs w:val="32"/>
          <w:lang w:val="uk-UA" w:eastAsia="ru-RU"/>
        </w:rPr>
      </w:pPr>
      <w:r>
        <w:rPr>
          <w:rFonts w:ascii="Times New Roman" w:eastAsia="Times New Roman" w:hAnsi="Times New Roman" w:cs="Times New Roman"/>
          <w:b/>
          <w:bCs/>
          <w:sz w:val="32"/>
          <w:szCs w:val="32"/>
          <w:lang w:val="uk-UA" w:eastAsia="ru-RU"/>
        </w:rPr>
        <w:t xml:space="preserve">Предмет закупівлі: </w:t>
      </w:r>
      <w:r w:rsidR="003C0112" w:rsidRPr="003C0112">
        <w:rPr>
          <w:rFonts w:ascii="Times New Roman" w:eastAsia="Times New Roman" w:hAnsi="Times New Roman" w:cs="Times New Roman"/>
          <w:b/>
          <w:bCs/>
          <w:sz w:val="32"/>
          <w:szCs w:val="32"/>
          <w:lang w:val="uk-UA" w:eastAsia="ru-RU"/>
        </w:rPr>
        <w:t xml:space="preserve">«35110000-8 </w:t>
      </w:r>
      <w:proofErr w:type="spellStart"/>
      <w:r w:rsidR="003C0112" w:rsidRPr="003C0112">
        <w:rPr>
          <w:rFonts w:ascii="Times New Roman" w:eastAsia="Times New Roman" w:hAnsi="Times New Roman" w:cs="Times New Roman"/>
          <w:b/>
          <w:bCs/>
          <w:sz w:val="32"/>
          <w:szCs w:val="32"/>
          <w:lang w:val="uk-UA" w:eastAsia="ru-RU"/>
        </w:rPr>
        <w:t>Протипожежне</w:t>
      </w:r>
      <w:proofErr w:type="spellEnd"/>
      <w:r w:rsidR="003C0112" w:rsidRPr="003C0112">
        <w:rPr>
          <w:rFonts w:ascii="Times New Roman" w:eastAsia="Times New Roman" w:hAnsi="Times New Roman" w:cs="Times New Roman"/>
          <w:b/>
          <w:bCs/>
          <w:sz w:val="32"/>
          <w:szCs w:val="32"/>
          <w:lang w:val="uk-UA" w:eastAsia="ru-RU"/>
        </w:rPr>
        <w:t xml:space="preserve">, </w:t>
      </w:r>
      <w:proofErr w:type="spellStart"/>
      <w:r w:rsidR="003C0112" w:rsidRPr="003C0112">
        <w:rPr>
          <w:rFonts w:ascii="Times New Roman" w:eastAsia="Times New Roman" w:hAnsi="Times New Roman" w:cs="Times New Roman"/>
          <w:b/>
          <w:bCs/>
          <w:sz w:val="32"/>
          <w:szCs w:val="32"/>
          <w:lang w:val="uk-UA" w:eastAsia="ru-RU"/>
        </w:rPr>
        <w:t>рятувальне</w:t>
      </w:r>
      <w:proofErr w:type="spellEnd"/>
      <w:r w:rsidR="003C0112" w:rsidRPr="003C0112">
        <w:rPr>
          <w:rFonts w:ascii="Times New Roman" w:eastAsia="Times New Roman" w:hAnsi="Times New Roman" w:cs="Times New Roman"/>
          <w:b/>
          <w:bCs/>
          <w:sz w:val="32"/>
          <w:szCs w:val="32"/>
          <w:lang w:val="uk-UA" w:eastAsia="ru-RU"/>
        </w:rPr>
        <w:t xml:space="preserve"> та </w:t>
      </w:r>
      <w:proofErr w:type="spellStart"/>
      <w:r w:rsidR="003C0112" w:rsidRPr="003C0112">
        <w:rPr>
          <w:rFonts w:ascii="Times New Roman" w:eastAsia="Times New Roman" w:hAnsi="Times New Roman" w:cs="Times New Roman"/>
          <w:b/>
          <w:bCs/>
          <w:sz w:val="32"/>
          <w:szCs w:val="32"/>
          <w:lang w:val="uk-UA" w:eastAsia="ru-RU"/>
        </w:rPr>
        <w:t>захисне</w:t>
      </w:r>
      <w:proofErr w:type="spellEnd"/>
      <w:r w:rsidR="003C0112" w:rsidRPr="003C0112">
        <w:rPr>
          <w:rFonts w:ascii="Times New Roman" w:eastAsia="Times New Roman" w:hAnsi="Times New Roman" w:cs="Times New Roman"/>
          <w:b/>
          <w:bCs/>
          <w:sz w:val="32"/>
          <w:szCs w:val="32"/>
          <w:lang w:val="uk-UA" w:eastAsia="ru-RU"/>
        </w:rPr>
        <w:t xml:space="preserve"> </w:t>
      </w:r>
      <w:proofErr w:type="spellStart"/>
      <w:r w:rsidR="003C0112" w:rsidRPr="003C0112">
        <w:rPr>
          <w:rFonts w:ascii="Times New Roman" w:eastAsia="Times New Roman" w:hAnsi="Times New Roman" w:cs="Times New Roman"/>
          <w:b/>
          <w:bCs/>
          <w:sz w:val="32"/>
          <w:szCs w:val="32"/>
          <w:lang w:val="uk-UA" w:eastAsia="ru-RU"/>
        </w:rPr>
        <w:t>обладнання</w:t>
      </w:r>
      <w:proofErr w:type="spellEnd"/>
      <w:r w:rsidR="003C0112" w:rsidRPr="003C0112">
        <w:rPr>
          <w:rFonts w:ascii="Times New Roman" w:eastAsia="Times New Roman" w:hAnsi="Times New Roman" w:cs="Times New Roman"/>
          <w:b/>
          <w:bCs/>
          <w:sz w:val="32"/>
          <w:szCs w:val="32"/>
          <w:lang w:val="uk-UA" w:eastAsia="ru-RU"/>
        </w:rPr>
        <w:t>» (</w:t>
      </w:r>
      <w:proofErr w:type="spellStart"/>
      <w:r w:rsidR="003C0112" w:rsidRPr="003C0112">
        <w:rPr>
          <w:rFonts w:ascii="Times New Roman" w:eastAsia="Times New Roman" w:hAnsi="Times New Roman" w:cs="Times New Roman"/>
          <w:b/>
          <w:bCs/>
          <w:sz w:val="32"/>
          <w:szCs w:val="32"/>
          <w:lang w:val="uk-UA" w:eastAsia="ru-RU"/>
        </w:rPr>
        <w:t>протипожежне</w:t>
      </w:r>
      <w:proofErr w:type="spellEnd"/>
      <w:r w:rsidR="003C0112" w:rsidRPr="003C0112">
        <w:rPr>
          <w:rFonts w:ascii="Times New Roman" w:eastAsia="Times New Roman" w:hAnsi="Times New Roman" w:cs="Times New Roman"/>
          <w:b/>
          <w:bCs/>
          <w:sz w:val="32"/>
          <w:szCs w:val="32"/>
          <w:lang w:val="uk-UA" w:eastAsia="ru-RU"/>
        </w:rPr>
        <w:t xml:space="preserve"> </w:t>
      </w:r>
      <w:proofErr w:type="spellStart"/>
      <w:r w:rsidR="003C0112" w:rsidRPr="003C0112">
        <w:rPr>
          <w:rFonts w:ascii="Times New Roman" w:eastAsia="Times New Roman" w:hAnsi="Times New Roman" w:cs="Times New Roman"/>
          <w:b/>
          <w:bCs/>
          <w:sz w:val="32"/>
          <w:szCs w:val="32"/>
          <w:lang w:val="uk-UA" w:eastAsia="ru-RU"/>
        </w:rPr>
        <w:t>обладнання</w:t>
      </w:r>
      <w:proofErr w:type="spellEnd"/>
      <w:r w:rsidR="003C0112" w:rsidRPr="003C0112">
        <w:rPr>
          <w:rFonts w:ascii="Times New Roman" w:eastAsia="Times New Roman" w:hAnsi="Times New Roman" w:cs="Times New Roman"/>
          <w:b/>
          <w:bCs/>
          <w:sz w:val="32"/>
          <w:szCs w:val="32"/>
          <w:lang w:val="uk-UA" w:eastAsia="ru-RU"/>
        </w:rPr>
        <w:t>)</w:t>
      </w:r>
    </w:p>
    <w:p w14:paraId="615047E2" w14:textId="77777777" w:rsidR="00F908CE" w:rsidRPr="00EF27D0" w:rsidRDefault="00F908CE" w:rsidP="00EF27D0">
      <w:pPr>
        <w:spacing w:after="0" w:line="240" w:lineRule="auto"/>
        <w:ind w:left="3402" w:hanging="3402"/>
        <w:jc w:val="both"/>
        <w:rPr>
          <w:rFonts w:ascii="Times New Roman" w:eastAsia="Times New Roman" w:hAnsi="Times New Roman" w:cs="Times New Roman"/>
          <w:b/>
          <w:bCs/>
          <w:sz w:val="32"/>
          <w:szCs w:val="32"/>
          <w:lang w:val="uk-UA" w:eastAsia="ru-RU"/>
        </w:rPr>
      </w:pPr>
    </w:p>
    <w:p w14:paraId="41ED2062" w14:textId="049D7A01" w:rsidR="004224A4" w:rsidRPr="00EF676F" w:rsidRDefault="004224A4" w:rsidP="004224A4">
      <w:pPr>
        <w:spacing w:after="0" w:line="240" w:lineRule="auto"/>
        <w:ind w:left="3261" w:hanging="3261"/>
        <w:rPr>
          <w:rFonts w:ascii="Times New Roman" w:eastAsia="Times New Roman" w:hAnsi="Times New Roman" w:cs="Times New Roman"/>
          <w:b/>
          <w:bCs/>
          <w:i/>
          <w:sz w:val="32"/>
          <w:szCs w:val="32"/>
          <w:lang w:val="uk-UA" w:eastAsia="ru-RU"/>
        </w:rPr>
      </w:pPr>
      <w:r w:rsidRPr="00EF676F">
        <w:rPr>
          <w:rFonts w:ascii="Times New Roman" w:eastAsia="Times New Roman" w:hAnsi="Times New Roman" w:cs="Times New Roman"/>
          <w:b/>
          <w:bCs/>
          <w:sz w:val="32"/>
          <w:szCs w:val="32"/>
          <w:lang w:val="uk-UA" w:eastAsia="ru-RU"/>
        </w:rPr>
        <w:t xml:space="preserve">Процедура закупівлі: </w:t>
      </w:r>
      <w:r w:rsidRPr="00EF676F">
        <w:rPr>
          <w:rFonts w:ascii="Times New Roman" w:eastAsia="Times New Roman" w:hAnsi="Times New Roman" w:cs="Times New Roman"/>
          <w:b/>
          <w:bCs/>
          <w:i/>
          <w:sz w:val="32"/>
          <w:szCs w:val="32"/>
          <w:lang w:val="uk-UA" w:eastAsia="ru-RU"/>
        </w:rPr>
        <w:t xml:space="preserve">відкриті торги </w:t>
      </w:r>
      <w:r>
        <w:rPr>
          <w:rFonts w:ascii="Times New Roman" w:eastAsia="Times New Roman" w:hAnsi="Times New Roman" w:cs="Times New Roman"/>
          <w:b/>
          <w:bCs/>
          <w:i/>
          <w:sz w:val="32"/>
          <w:szCs w:val="32"/>
          <w:lang w:val="uk-UA" w:eastAsia="ru-RU"/>
        </w:rPr>
        <w:t>(з особливостями)</w:t>
      </w:r>
    </w:p>
    <w:p w14:paraId="4100258B" w14:textId="77777777" w:rsidR="004224A4" w:rsidRPr="00EF676F" w:rsidRDefault="004224A4" w:rsidP="004224A4">
      <w:pPr>
        <w:spacing w:after="0" w:line="240" w:lineRule="auto"/>
        <w:jc w:val="center"/>
        <w:rPr>
          <w:rFonts w:ascii="Times New Roman" w:eastAsia="Times New Roman" w:hAnsi="Times New Roman" w:cs="Times New Roman"/>
          <w:sz w:val="24"/>
          <w:szCs w:val="24"/>
          <w:lang w:val="uk-UA" w:eastAsia="ru-RU"/>
        </w:rPr>
      </w:pPr>
    </w:p>
    <w:p w14:paraId="3DAD2C73"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378F0148"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04310844"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28"/>
          <w:szCs w:val="28"/>
          <w:lang w:val="uk-UA" w:eastAsia="ru-RU"/>
        </w:rPr>
      </w:pPr>
    </w:p>
    <w:p w14:paraId="6816DBC3" w14:textId="77777777" w:rsidR="004224A4"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4FF9B77B"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3A00DC40"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4E0E52AC"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16867F02" w14:textId="77777777" w:rsidR="004224A4" w:rsidRPr="00EF676F" w:rsidRDefault="004224A4" w:rsidP="004224A4">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5E8D9F2F" w14:textId="77777777" w:rsidR="004224A4" w:rsidRDefault="004224A4" w:rsidP="004224A4">
      <w:pPr>
        <w:spacing w:after="0" w:line="240" w:lineRule="auto"/>
        <w:rPr>
          <w:rFonts w:ascii="Times New Roman" w:eastAsia="Times New Roman" w:hAnsi="Times New Roman" w:cs="Times New Roman"/>
          <w:sz w:val="24"/>
          <w:szCs w:val="24"/>
          <w:lang w:val="uk-UA" w:eastAsia="ru-RU"/>
        </w:rPr>
      </w:pPr>
    </w:p>
    <w:p w14:paraId="18B89304" w14:textId="77777777" w:rsidR="0096038A" w:rsidRDefault="0096038A" w:rsidP="004224A4">
      <w:pPr>
        <w:spacing w:after="0" w:line="240" w:lineRule="auto"/>
        <w:rPr>
          <w:rFonts w:ascii="Times New Roman" w:eastAsia="Times New Roman" w:hAnsi="Times New Roman" w:cs="Times New Roman"/>
          <w:sz w:val="24"/>
          <w:szCs w:val="24"/>
          <w:lang w:val="uk-UA" w:eastAsia="ru-RU"/>
        </w:rPr>
      </w:pPr>
    </w:p>
    <w:p w14:paraId="7BECB559" w14:textId="77777777" w:rsidR="0096038A" w:rsidRDefault="0096038A" w:rsidP="004224A4">
      <w:pPr>
        <w:spacing w:after="0" w:line="240" w:lineRule="auto"/>
        <w:rPr>
          <w:rFonts w:ascii="Times New Roman" w:eastAsia="Times New Roman" w:hAnsi="Times New Roman" w:cs="Times New Roman"/>
          <w:sz w:val="24"/>
          <w:szCs w:val="24"/>
          <w:lang w:val="uk-UA" w:eastAsia="ru-RU"/>
        </w:rPr>
      </w:pPr>
    </w:p>
    <w:p w14:paraId="623582F8" w14:textId="77777777" w:rsidR="0096038A" w:rsidRDefault="0096038A" w:rsidP="004224A4">
      <w:pPr>
        <w:spacing w:after="0" w:line="240" w:lineRule="auto"/>
        <w:rPr>
          <w:rFonts w:ascii="Times New Roman" w:eastAsia="Times New Roman" w:hAnsi="Times New Roman" w:cs="Times New Roman"/>
          <w:sz w:val="24"/>
          <w:szCs w:val="24"/>
          <w:lang w:val="uk-UA" w:eastAsia="ru-RU"/>
        </w:rPr>
      </w:pPr>
    </w:p>
    <w:p w14:paraId="1593640F" w14:textId="77777777" w:rsidR="00576985" w:rsidRDefault="00576985" w:rsidP="004224A4">
      <w:pPr>
        <w:spacing w:after="0" w:line="240" w:lineRule="auto"/>
        <w:rPr>
          <w:rFonts w:ascii="Times New Roman" w:eastAsia="Times New Roman" w:hAnsi="Times New Roman" w:cs="Times New Roman"/>
          <w:sz w:val="24"/>
          <w:szCs w:val="24"/>
          <w:lang w:val="uk-UA" w:eastAsia="ru-RU"/>
        </w:rPr>
      </w:pPr>
    </w:p>
    <w:p w14:paraId="5DB654BF" w14:textId="77777777" w:rsidR="00B278B7" w:rsidRPr="00E4636E" w:rsidRDefault="00B278B7"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7F6710F3" w14:textId="77777777" w:rsidR="00DC0322" w:rsidRDefault="00DC0322"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736C1C3A" w14:textId="77777777" w:rsidR="00F908CE" w:rsidRDefault="00F908CE"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3D2AF85A" w14:textId="77777777" w:rsidR="00F908CE" w:rsidRDefault="00F908CE"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p>
    <w:p w14:paraId="050B0BAD" w14:textId="77777777" w:rsidR="00C0370A" w:rsidRPr="00E4636E" w:rsidRDefault="00C0370A" w:rsidP="00C0370A">
      <w:pPr>
        <w:widowControl w:val="0"/>
        <w:autoSpaceDE w:val="0"/>
        <w:autoSpaceDN w:val="0"/>
        <w:adjustRightInd w:val="0"/>
        <w:spacing w:after="0" w:line="240" w:lineRule="auto"/>
        <w:jc w:val="center"/>
        <w:rPr>
          <w:rFonts w:ascii="Times New Roman CYR" w:eastAsia="Times New Roman" w:hAnsi="Times New Roman CYR" w:cs="Times New Roman CYR"/>
          <w:b/>
          <w:bCs/>
          <w:sz w:val="30"/>
          <w:szCs w:val="30"/>
          <w:lang w:val="uk-UA" w:eastAsia="ru-RU"/>
        </w:rPr>
      </w:pPr>
      <w:r w:rsidRPr="00E4636E">
        <w:rPr>
          <w:rFonts w:ascii="Times New Roman CYR" w:eastAsia="Times New Roman" w:hAnsi="Times New Roman CYR" w:cs="Times New Roman CYR"/>
          <w:b/>
          <w:bCs/>
          <w:sz w:val="30"/>
          <w:szCs w:val="30"/>
          <w:lang w:val="uk-UA" w:eastAsia="ru-RU"/>
        </w:rPr>
        <w:t>м. Кривий Ріг</w:t>
      </w:r>
    </w:p>
    <w:p w14:paraId="1CD7AA9A" w14:textId="52C1B0D9" w:rsidR="0096038A" w:rsidRDefault="0072082A" w:rsidP="00DD5B4F">
      <w:pPr>
        <w:overflowPunct w:val="0"/>
        <w:autoSpaceDE w:val="0"/>
        <w:autoSpaceDN w:val="0"/>
        <w:adjustRightInd w:val="0"/>
        <w:spacing w:before="100" w:after="100" w:line="240" w:lineRule="auto"/>
        <w:jc w:val="center"/>
        <w:textAlignment w:val="baseline"/>
        <w:rPr>
          <w:rFonts w:ascii="Times New Roman CYR" w:eastAsia="Times New Roman" w:hAnsi="Times New Roman CYR" w:cs="Times New Roman CYR"/>
          <w:b/>
          <w:bCs/>
          <w:sz w:val="30"/>
          <w:szCs w:val="30"/>
          <w:lang w:val="uk-UA" w:eastAsia="x-none"/>
        </w:rPr>
      </w:pPr>
      <w:r w:rsidRPr="00E4636E">
        <w:rPr>
          <w:rFonts w:ascii="Times New Roman CYR" w:eastAsia="Times New Roman" w:hAnsi="Times New Roman CYR" w:cs="Times New Roman CYR"/>
          <w:b/>
          <w:bCs/>
          <w:sz w:val="30"/>
          <w:szCs w:val="30"/>
          <w:lang w:val="uk-UA" w:eastAsia="x-none"/>
        </w:rPr>
        <w:t xml:space="preserve"> 202</w:t>
      </w:r>
      <w:r w:rsidR="009C2B30" w:rsidRPr="00E4636E">
        <w:rPr>
          <w:rFonts w:ascii="Times New Roman CYR" w:eastAsia="Times New Roman" w:hAnsi="Times New Roman CYR" w:cs="Times New Roman CYR"/>
          <w:b/>
          <w:bCs/>
          <w:sz w:val="30"/>
          <w:szCs w:val="30"/>
          <w:lang w:val="uk-UA" w:eastAsia="x-none"/>
        </w:rPr>
        <w:t>3</w:t>
      </w:r>
    </w:p>
    <w:p w14:paraId="6BAA54BD" w14:textId="77777777" w:rsidR="00DD5B4F" w:rsidRPr="00E4636E" w:rsidRDefault="00DD5B4F" w:rsidP="00DD5B4F">
      <w:pPr>
        <w:overflowPunct w:val="0"/>
        <w:autoSpaceDE w:val="0"/>
        <w:autoSpaceDN w:val="0"/>
        <w:adjustRightInd w:val="0"/>
        <w:spacing w:before="100" w:after="100" w:line="240" w:lineRule="auto"/>
        <w:jc w:val="center"/>
        <w:textAlignment w:val="baseline"/>
        <w:rPr>
          <w:rFonts w:ascii="Times New Roman" w:eastAsia="Times New Roman" w:hAnsi="Times New Roman" w:cs="Times New Roman"/>
          <w:sz w:val="24"/>
          <w:szCs w:val="24"/>
          <w:lang w:val="uk-UA" w:eastAsia="ru-RU"/>
        </w:rPr>
      </w:pPr>
    </w:p>
    <w:tbl>
      <w:tblPr>
        <w:tblStyle w:val="a3"/>
        <w:tblpPr w:leftFromText="180" w:rightFromText="180" w:vertAnchor="text" w:tblpXSpec="center" w:tblpY="1"/>
        <w:tblOverlap w:val="never"/>
        <w:tblW w:w="9920" w:type="dxa"/>
        <w:tblLayout w:type="fixed"/>
        <w:tblLook w:val="04A0" w:firstRow="1" w:lastRow="0" w:firstColumn="1" w:lastColumn="0" w:noHBand="0" w:noVBand="1"/>
      </w:tblPr>
      <w:tblGrid>
        <w:gridCol w:w="705"/>
        <w:gridCol w:w="2835"/>
        <w:gridCol w:w="6380"/>
      </w:tblGrid>
      <w:tr w:rsidR="00A3532F" w:rsidRPr="00E4636E" w14:paraId="54E489C1" w14:textId="77777777" w:rsidTr="009200F6">
        <w:trPr>
          <w:trHeight w:val="416"/>
        </w:trPr>
        <w:tc>
          <w:tcPr>
            <w:tcW w:w="705" w:type="dxa"/>
            <w:vAlign w:val="center"/>
          </w:tcPr>
          <w:p w14:paraId="625CF7D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w:t>
            </w:r>
          </w:p>
        </w:tc>
        <w:tc>
          <w:tcPr>
            <w:tcW w:w="9215" w:type="dxa"/>
            <w:gridSpan w:val="2"/>
            <w:vAlign w:val="center"/>
          </w:tcPr>
          <w:p w14:paraId="239CE406" w14:textId="77777777" w:rsidR="006367D8" w:rsidRPr="00E4636E" w:rsidRDefault="006367D8" w:rsidP="009200F6">
            <w:pPr>
              <w:jc w:val="center"/>
              <w:rPr>
                <w:rFonts w:ascii="Times New Roman" w:eastAsia="Calibri" w:hAnsi="Times New Roman" w:cs="Times New Roman"/>
                <w:b/>
                <w:bCs/>
                <w:iCs/>
                <w:sz w:val="24"/>
                <w:szCs w:val="24"/>
                <w:lang w:val="uk-UA"/>
              </w:rPr>
            </w:pPr>
            <w:r w:rsidRPr="00E4636E">
              <w:rPr>
                <w:rFonts w:ascii="Times New Roman" w:eastAsia="Calibri" w:hAnsi="Times New Roman" w:cs="Times New Roman"/>
                <w:b/>
                <w:bCs/>
                <w:iCs/>
                <w:sz w:val="24"/>
                <w:szCs w:val="24"/>
                <w:lang w:val="uk-UA"/>
              </w:rPr>
              <w:t>Розділ 1. Загальні положення</w:t>
            </w:r>
          </w:p>
        </w:tc>
      </w:tr>
      <w:tr w:rsidR="00A3532F" w:rsidRPr="00E4636E" w14:paraId="558BE83A" w14:textId="77777777" w:rsidTr="009200F6">
        <w:trPr>
          <w:trHeight w:val="269"/>
        </w:trPr>
        <w:tc>
          <w:tcPr>
            <w:tcW w:w="705" w:type="dxa"/>
            <w:vAlign w:val="center"/>
          </w:tcPr>
          <w:p w14:paraId="5E858734"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1</w:t>
            </w:r>
          </w:p>
        </w:tc>
        <w:tc>
          <w:tcPr>
            <w:tcW w:w="2835" w:type="dxa"/>
            <w:vAlign w:val="center"/>
          </w:tcPr>
          <w:p w14:paraId="43A0CAC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2</w:t>
            </w:r>
          </w:p>
        </w:tc>
        <w:tc>
          <w:tcPr>
            <w:tcW w:w="6380" w:type="dxa"/>
            <w:vAlign w:val="center"/>
          </w:tcPr>
          <w:p w14:paraId="0A901BEC"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3</w:t>
            </w:r>
          </w:p>
        </w:tc>
      </w:tr>
      <w:tr w:rsidR="00A3532F" w:rsidRPr="00E4636E" w14:paraId="35B61944" w14:textId="77777777" w:rsidTr="009200F6">
        <w:trPr>
          <w:trHeight w:val="1119"/>
        </w:trPr>
        <w:tc>
          <w:tcPr>
            <w:tcW w:w="705" w:type="dxa"/>
          </w:tcPr>
          <w:p w14:paraId="7358DB73"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1</w:t>
            </w:r>
          </w:p>
        </w:tc>
        <w:tc>
          <w:tcPr>
            <w:tcW w:w="2835" w:type="dxa"/>
          </w:tcPr>
          <w:p w14:paraId="32E7B793"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Терміни, які вживаються в тендерній документації</w:t>
            </w:r>
          </w:p>
        </w:tc>
        <w:tc>
          <w:tcPr>
            <w:tcW w:w="6380" w:type="dxa"/>
          </w:tcPr>
          <w:p w14:paraId="7E7A5259" w14:textId="519BB634" w:rsidR="006367D8" w:rsidRPr="00E4636E" w:rsidRDefault="00172963"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(далі – Особливості). Терміни вживаються у значенні, наведеному в Законі</w:t>
            </w:r>
          </w:p>
        </w:tc>
      </w:tr>
      <w:tr w:rsidR="00A3532F" w:rsidRPr="00E4636E" w14:paraId="72630328" w14:textId="77777777" w:rsidTr="009200F6">
        <w:trPr>
          <w:trHeight w:val="561"/>
        </w:trPr>
        <w:tc>
          <w:tcPr>
            <w:tcW w:w="705" w:type="dxa"/>
          </w:tcPr>
          <w:p w14:paraId="25F42623"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2267DDCA"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замовника торгів</w:t>
            </w:r>
          </w:p>
        </w:tc>
        <w:tc>
          <w:tcPr>
            <w:tcW w:w="6380" w:type="dxa"/>
          </w:tcPr>
          <w:p w14:paraId="05B45665" w14:textId="77777777"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 </w:t>
            </w:r>
          </w:p>
        </w:tc>
      </w:tr>
      <w:tr w:rsidR="00A3532F" w:rsidRPr="00E4636E" w14:paraId="10DC83EF" w14:textId="77777777" w:rsidTr="009200F6">
        <w:trPr>
          <w:trHeight w:val="435"/>
        </w:trPr>
        <w:tc>
          <w:tcPr>
            <w:tcW w:w="705" w:type="dxa"/>
          </w:tcPr>
          <w:p w14:paraId="5B7D04A6"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2.1</w:t>
            </w:r>
          </w:p>
        </w:tc>
        <w:tc>
          <w:tcPr>
            <w:tcW w:w="2835" w:type="dxa"/>
          </w:tcPr>
          <w:p w14:paraId="66283C87"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повне найменування</w:t>
            </w:r>
          </w:p>
        </w:tc>
        <w:tc>
          <w:tcPr>
            <w:tcW w:w="6380" w:type="dxa"/>
          </w:tcPr>
          <w:p w14:paraId="30A6FA49" w14:textId="77777777" w:rsidR="006367D8" w:rsidRPr="00D23659" w:rsidRDefault="006367D8" w:rsidP="009200F6">
            <w:pPr>
              <w:jc w:val="both"/>
              <w:rPr>
                <w:rFonts w:ascii="Times New Roman" w:eastAsia="Calibri" w:hAnsi="Times New Roman" w:cs="Times New Roman"/>
                <w:i/>
                <w:iCs/>
                <w:sz w:val="24"/>
                <w:szCs w:val="24"/>
                <w:lang w:val="uk-UA"/>
              </w:rPr>
            </w:pPr>
            <w:r w:rsidRPr="00D23659">
              <w:rPr>
                <w:rFonts w:ascii="Times New Roman" w:eastAsia="Calibri" w:hAnsi="Times New Roman" w:cs="Times New Roman"/>
                <w:sz w:val="24"/>
                <w:szCs w:val="24"/>
                <w:lang w:val="uk-UA"/>
              </w:rPr>
              <w:t>Виконавчий комітет Криворізької міської ради</w:t>
            </w:r>
          </w:p>
        </w:tc>
      </w:tr>
      <w:tr w:rsidR="00A3532F" w:rsidRPr="00E4636E" w14:paraId="10099777" w14:textId="77777777" w:rsidTr="009200F6">
        <w:trPr>
          <w:trHeight w:val="533"/>
        </w:trPr>
        <w:tc>
          <w:tcPr>
            <w:tcW w:w="705" w:type="dxa"/>
          </w:tcPr>
          <w:p w14:paraId="76BE3140"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2.2</w:t>
            </w:r>
          </w:p>
        </w:tc>
        <w:tc>
          <w:tcPr>
            <w:tcW w:w="2835" w:type="dxa"/>
          </w:tcPr>
          <w:p w14:paraId="797464C0"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місцезнаходження</w:t>
            </w:r>
          </w:p>
        </w:tc>
        <w:tc>
          <w:tcPr>
            <w:tcW w:w="6380" w:type="dxa"/>
          </w:tcPr>
          <w:p w14:paraId="014A0760" w14:textId="77777777" w:rsidR="006367D8" w:rsidRPr="00D23659" w:rsidRDefault="006367D8" w:rsidP="009200F6">
            <w:pPr>
              <w:jc w:val="both"/>
              <w:rPr>
                <w:rFonts w:ascii="Times New Roman" w:eastAsia="Calibri" w:hAnsi="Times New Roman" w:cs="Times New Roman"/>
                <w:sz w:val="24"/>
                <w:szCs w:val="24"/>
                <w:lang w:val="uk-UA"/>
              </w:rPr>
            </w:pPr>
            <w:proofErr w:type="spellStart"/>
            <w:r w:rsidRPr="00D23659">
              <w:rPr>
                <w:rFonts w:ascii="Times New Roman" w:eastAsia="Calibri" w:hAnsi="Times New Roman" w:cs="Times New Roman"/>
                <w:sz w:val="24"/>
                <w:szCs w:val="24"/>
                <w:lang w:val="uk-UA"/>
              </w:rPr>
              <w:t>пл</w:t>
            </w:r>
            <w:proofErr w:type="spellEnd"/>
            <w:r w:rsidRPr="00D23659">
              <w:rPr>
                <w:rFonts w:ascii="Times New Roman" w:eastAsia="Calibri" w:hAnsi="Times New Roman" w:cs="Times New Roman"/>
                <w:sz w:val="24"/>
                <w:szCs w:val="24"/>
                <w:lang w:val="uk-UA"/>
              </w:rPr>
              <w:t>. Молодіжна, 1, Дніпропетровська обл., м. Кривий Ріг, 50101</w:t>
            </w:r>
          </w:p>
        </w:tc>
      </w:tr>
      <w:tr w:rsidR="00A3532F" w:rsidRPr="00E4636E" w14:paraId="14A7209F" w14:textId="77777777" w:rsidTr="009200F6">
        <w:trPr>
          <w:trHeight w:val="1119"/>
        </w:trPr>
        <w:tc>
          <w:tcPr>
            <w:tcW w:w="705" w:type="dxa"/>
          </w:tcPr>
          <w:p w14:paraId="5B045C70"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2.3</w:t>
            </w:r>
          </w:p>
        </w:tc>
        <w:tc>
          <w:tcPr>
            <w:tcW w:w="2835" w:type="dxa"/>
          </w:tcPr>
          <w:p w14:paraId="515B2079"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shd w:val="clear" w:color="auto" w:fill="FFFFFF"/>
                <w:lang w:val="uk-UA" w:eastAsia="ru-RU"/>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380" w:type="dxa"/>
          </w:tcPr>
          <w:p w14:paraId="2FF993C8" w14:textId="0F32B1BC" w:rsidR="006367D8" w:rsidRPr="00E4636E" w:rsidRDefault="004224A4" w:rsidP="009200F6">
            <w:pPr>
              <w:jc w:val="both"/>
              <w:rPr>
                <w:rFonts w:ascii="Times New Roman" w:eastAsia="Calibri" w:hAnsi="Times New Roman" w:cs="Times New Roman"/>
                <w:sz w:val="24"/>
                <w:szCs w:val="24"/>
                <w:lang w:val="uk-UA"/>
              </w:rPr>
            </w:pPr>
            <w:r w:rsidRPr="00D068D8">
              <w:rPr>
                <w:rFonts w:ascii="Times New Roman" w:eastAsia="Calibri" w:hAnsi="Times New Roman" w:cs="Times New Roman"/>
                <w:sz w:val="24"/>
                <w:szCs w:val="24"/>
                <w:lang w:val="uk-UA"/>
              </w:rPr>
              <w:t xml:space="preserve">Галіч Ірина Борисівна – уповноважена особа, начальник відділу економічного аналізу та державних закупівель управління економіки виконкому Криворізької міської ради,  </w:t>
            </w:r>
            <w:proofErr w:type="spellStart"/>
            <w:r w:rsidRPr="00D068D8">
              <w:rPr>
                <w:rFonts w:ascii="Times New Roman" w:eastAsia="Calibri" w:hAnsi="Times New Roman" w:cs="Times New Roman"/>
                <w:sz w:val="24"/>
                <w:szCs w:val="24"/>
                <w:lang w:val="uk-UA"/>
              </w:rPr>
              <w:t>тел</w:t>
            </w:r>
            <w:proofErr w:type="spellEnd"/>
            <w:r w:rsidRPr="00D068D8">
              <w:rPr>
                <w:rFonts w:ascii="Times New Roman" w:eastAsia="Calibri" w:hAnsi="Times New Roman" w:cs="Times New Roman"/>
                <w:sz w:val="24"/>
                <w:szCs w:val="24"/>
                <w:lang w:val="uk-UA"/>
              </w:rPr>
              <w:t>. (0564) 92-03-08</w:t>
            </w:r>
          </w:p>
        </w:tc>
      </w:tr>
      <w:tr w:rsidR="00A3532F" w:rsidRPr="00E4636E" w14:paraId="03C509E1" w14:textId="77777777" w:rsidTr="009200F6">
        <w:trPr>
          <w:trHeight w:val="331"/>
        </w:trPr>
        <w:tc>
          <w:tcPr>
            <w:tcW w:w="705" w:type="dxa"/>
          </w:tcPr>
          <w:p w14:paraId="6A9B39BE"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3</w:t>
            </w:r>
          </w:p>
        </w:tc>
        <w:tc>
          <w:tcPr>
            <w:tcW w:w="2835" w:type="dxa"/>
          </w:tcPr>
          <w:p w14:paraId="600320E3"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Процедура закупівлі</w:t>
            </w:r>
          </w:p>
        </w:tc>
        <w:tc>
          <w:tcPr>
            <w:tcW w:w="6380" w:type="dxa"/>
          </w:tcPr>
          <w:p w14:paraId="73118FC2" w14:textId="7172CF7F"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Відкриті торги</w:t>
            </w:r>
            <w:r w:rsidR="00707B97">
              <w:rPr>
                <w:rFonts w:ascii="Times New Roman" w:eastAsia="Times New Roman" w:hAnsi="Times New Roman" w:cs="Times New Roman"/>
                <w:sz w:val="24"/>
                <w:szCs w:val="24"/>
                <w:lang w:val="uk-UA" w:eastAsia="ru-RU"/>
              </w:rPr>
              <w:t xml:space="preserve"> з особливостями</w:t>
            </w:r>
          </w:p>
        </w:tc>
      </w:tr>
      <w:tr w:rsidR="00A3532F" w:rsidRPr="00E4636E" w14:paraId="4CB2609F" w14:textId="77777777" w:rsidTr="009200F6">
        <w:trPr>
          <w:trHeight w:val="549"/>
        </w:trPr>
        <w:tc>
          <w:tcPr>
            <w:tcW w:w="705" w:type="dxa"/>
          </w:tcPr>
          <w:p w14:paraId="3918AEB7"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w:t>
            </w:r>
          </w:p>
        </w:tc>
        <w:tc>
          <w:tcPr>
            <w:tcW w:w="2835" w:type="dxa"/>
          </w:tcPr>
          <w:p w14:paraId="02F3823E"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предмет закупівлі</w:t>
            </w:r>
          </w:p>
        </w:tc>
        <w:tc>
          <w:tcPr>
            <w:tcW w:w="6380" w:type="dxa"/>
          </w:tcPr>
          <w:p w14:paraId="52D83D3E" w14:textId="77777777"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i/>
                <w:iCs/>
                <w:sz w:val="24"/>
                <w:szCs w:val="24"/>
                <w:lang w:val="uk-UA" w:eastAsia="ru-RU"/>
              </w:rPr>
              <w:t> </w:t>
            </w:r>
          </w:p>
        </w:tc>
      </w:tr>
      <w:tr w:rsidR="00A3532F" w:rsidRPr="00E4636E" w14:paraId="292526A7" w14:textId="77777777" w:rsidTr="00DD5B4F">
        <w:trPr>
          <w:trHeight w:val="590"/>
        </w:trPr>
        <w:tc>
          <w:tcPr>
            <w:tcW w:w="705" w:type="dxa"/>
          </w:tcPr>
          <w:p w14:paraId="72319038"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4.1</w:t>
            </w:r>
          </w:p>
        </w:tc>
        <w:tc>
          <w:tcPr>
            <w:tcW w:w="2835" w:type="dxa"/>
          </w:tcPr>
          <w:p w14:paraId="7276BA17"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назва предмета закупівлі</w:t>
            </w:r>
          </w:p>
        </w:tc>
        <w:tc>
          <w:tcPr>
            <w:tcW w:w="6380" w:type="dxa"/>
          </w:tcPr>
          <w:p w14:paraId="4FCDE709" w14:textId="3159A597" w:rsidR="006367D8" w:rsidRPr="00EE337C" w:rsidRDefault="003F07CB" w:rsidP="00EF27D0">
            <w:pPr>
              <w:jc w:val="both"/>
              <w:rPr>
                <w:rFonts w:ascii="Times New Roman" w:eastAsia="Times New Roman" w:hAnsi="Times New Roman" w:cs="Times New Roman"/>
                <w:sz w:val="24"/>
                <w:szCs w:val="24"/>
                <w:lang w:val="uk-UA" w:eastAsia="ru-RU"/>
              </w:rPr>
            </w:pPr>
            <w:r w:rsidRPr="003F07CB">
              <w:rPr>
                <w:rFonts w:ascii="Times New Roman" w:eastAsia="Times New Roman" w:hAnsi="Times New Roman" w:cs="Times New Roman"/>
                <w:sz w:val="24"/>
                <w:szCs w:val="24"/>
                <w:lang w:val="uk-UA" w:eastAsia="ru-RU"/>
              </w:rPr>
              <w:t>«ДК 021:2015 </w:t>
            </w:r>
            <w:r w:rsidR="00C738F1" w:rsidRPr="00C738F1">
              <w:rPr>
                <w:rFonts w:ascii="Times New Roman" w:eastAsia="Times New Roman" w:hAnsi="Times New Roman" w:cs="Times New Roman"/>
                <w:sz w:val="24"/>
                <w:szCs w:val="24"/>
                <w:lang w:val="uk-UA" w:eastAsia="ru-RU"/>
              </w:rPr>
              <w:t xml:space="preserve">«35110000-8 </w:t>
            </w:r>
            <w:proofErr w:type="spellStart"/>
            <w:r w:rsidR="00C738F1" w:rsidRPr="00C738F1">
              <w:rPr>
                <w:rFonts w:ascii="Times New Roman" w:eastAsia="Times New Roman" w:hAnsi="Times New Roman" w:cs="Times New Roman"/>
                <w:sz w:val="24"/>
                <w:szCs w:val="24"/>
                <w:lang w:val="uk-UA" w:eastAsia="ru-RU"/>
              </w:rPr>
              <w:t>Протипожежне</w:t>
            </w:r>
            <w:proofErr w:type="spellEnd"/>
            <w:r w:rsidR="00C738F1" w:rsidRPr="00C738F1">
              <w:rPr>
                <w:rFonts w:ascii="Times New Roman" w:eastAsia="Times New Roman" w:hAnsi="Times New Roman" w:cs="Times New Roman"/>
                <w:sz w:val="24"/>
                <w:szCs w:val="24"/>
                <w:lang w:val="uk-UA" w:eastAsia="ru-RU"/>
              </w:rPr>
              <w:t xml:space="preserve">, </w:t>
            </w:r>
            <w:proofErr w:type="spellStart"/>
            <w:r w:rsidR="00C738F1" w:rsidRPr="00C738F1">
              <w:rPr>
                <w:rFonts w:ascii="Times New Roman" w:eastAsia="Times New Roman" w:hAnsi="Times New Roman" w:cs="Times New Roman"/>
                <w:sz w:val="24"/>
                <w:szCs w:val="24"/>
                <w:lang w:val="uk-UA" w:eastAsia="ru-RU"/>
              </w:rPr>
              <w:t>рятувальне</w:t>
            </w:r>
            <w:proofErr w:type="spellEnd"/>
            <w:r w:rsidR="00C738F1" w:rsidRPr="00C738F1">
              <w:rPr>
                <w:rFonts w:ascii="Times New Roman" w:eastAsia="Times New Roman" w:hAnsi="Times New Roman" w:cs="Times New Roman"/>
                <w:sz w:val="24"/>
                <w:szCs w:val="24"/>
                <w:lang w:val="uk-UA" w:eastAsia="ru-RU"/>
              </w:rPr>
              <w:t xml:space="preserve"> та </w:t>
            </w:r>
            <w:proofErr w:type="spellStart"/>
            <w:r w:rsidR="00C738F1" w:rsidRPr="00C738F1">
              <w:rPr>
                <w:rFonts w:ascii="Times New Roman" w:eastAsia="Times New Roman" w:hAnsi="Times New Roman" w:cs="Times New Roman"/>
                <w:sz w:val="24"/>
                <w:szCs w:val="24"/>
                <w:lang w:val="uk-UA" w:eastAsia="ru-RU"/>
              </w:rPr>
              <w:t>захисне</w:t>
            </w:r>
            <w:proofErr w:type="spellEnd"/>
            <w:r w:rsidR="00C738F1" w:rsidRPr="00C738F1">
              <w:rPr>
                <w:rFonts w:ascii="Times New Roman" w:eastAsia="Times New Roman" w:hAnsi="Times New Roman" w:cs="Times New Roman"/>
                <w:sz w:val="24"/>
                <w:szCs w:val="24"/>
                <w:lang w:val="uk-UA" w:eastAsia="ru-RU"/>
              </w:rPr>
              <w:t xml:space="preserve"> </w:t>
            </w:r>
            <w:proofErr w:type="spellStart"/>
            <w:r w:rsidR="00C738F1" w:rsidRPr="00C738F1">
              <w:rPr>
                <w:rFonts w:ascii="Times New Roman" w:eastAsia="Times New Roman" w:hAnsi="Times New Roman" w:cs="Times New Roman"/>
                <w:sz w:val="24"/>
                <w:szCs w:val="24"/>
                <w:lang w:val="uk-UA" w:eastAsia="ru-RU"/>
              </w:rPr>
              <w:t>обладнання</w:t>
            </w:r>
            <w:proofErr w:type="spellEnd"/>
            <w:r w:rsidR="00C738F1" w:rsidRPr="00C738F1">
              <w:rPr>
                <w:rFonts w:ascii="Times New Roman" w:eastAsia="Times New Roman" w:hAnsi="Times New Roman" w:cs="Times New Roman"/>
                <w:sz w:val="24"/>
                <w:szCs w:val="24"/>
                <w:lang w:val="uk-UA" w:eastAsia="ru-RU"/>
              </w:rPr>
              <w:t>» (</w:t>
            </w:r>
            <w:proofErr w:type="spellStart"/>
            <w:r w:rsidR="00C738F1" w:rsidRPr="00C738F1">
              <w:rPr>
                <w:rFonts w:ascii="Times New Roman" w:eastAsia="Times New Roman" w:hAnsi="Times New Roman" w:cs="Times New Roman"/>
                <w:sz w:val="24"/>
                <w:szCs w:val="24"/>
                <w:lang w:val="uk-UA" w:eastAsia="ru-RU"/>
              </w:rPr>
              <w:t>протипожежне</w:t>
            </w:r>
            <w:proofErr w:type="spellEnd"/>
            <w:r w:rsidR="00C738F1" w:rsidRPr="00C738F1">
              <w:rPr>
                <w:rFonts w:ascii="Times New Roman" w:eastAsia="Times New Roman" w:hAnsi="Times New Roman" w:cs="Times New Roman"/>
                <w:sz w:val="24"/>
                <w:szCs w:val="24"/>
                <w:lang w:val="uk-UA" w:eastAsia="ru-RU"/>
              </w:rPr>
              <w:t xml:space="preserve"> </w:t>
            </w:r>
            <w:proofErr w:type="spellStart"/>
            <w:r w:rsidR="00C738F1" w:rsidRPr="00C738F1">
              <w:rPr>
                <w:rFonts w:ascii="Times New Roman" w:eastAsia="Times New Roman" w:hAnsi="Times New Roman" w:cs="Times New Roman"/>
                <w:sz w:val="24"/>
                <w:szCs w:val="24"/>
                <w:lang w:val="uk-UA" w:eastAsia="ru-RU"/>
              </w:rPr>
              <w:t>обладнання</w:t>
            </w:r>
            <w:proofErr w:type="spellEnd"/>
            <w:r w:rsidR="00C738F1" w:rsidRPr="00C738F1">
              <w:rPr>
                <w:rFonts w:ascii="Times New Roman" w:eastAsia="Times New Roman" w:hAnsi="Times New Roman" w:cs="Times New Roman"/>
                <w:sz w:val="24"/>
                <w:szCs w:val="24"/>
                <w:lang w:val="uk-UA" w:eastAsia="ru-RU"/>
              </w:rPr>
              <w:t>)</w:t>
            </w:r>
            <w:r w:rsidRPr="003F07CB">
              <w:rPr>
                <w:rFonts w:ascii="Times New Roman" w:eastAsia="Times New Roman" w:hAnsi="Times New Roman" w:cs="Times New Roman"/>
                <w:sz w:val="24"/>
                <w:szCs w:val="24"/>
                <w:lang w:val="uk-UA" w:eastAsia="ru-RU"/>
              </w:rPr>
              <w:tab/>
            </w:r>
          </w:p>
        </w:tc>
      </w:tr>
      <w:tr w:rsidR="00A3532F" w:rsidRPr="0096038A" w14:paraId="07673044" w14:textId="77777777" w:rsidTr="00FC79DE">
        <w:trPr>
          <w:trHeight w:val="1440"/>
        </w:trPr>
        <w:tc>
          <w:tcPr>
            <w:tcW w:w="705" w:type="dxa"/>
          </w:tcPr>
          <w:p w14:paraId="11489B1B" w14:textId="77777777" w:rsidR="006367D8" w:rsidRPr="00E4636E" w:rsidRDefault="006367D8" w:rsidP="009200F6">
            <w:pPr>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4.2</w:t>
            </w:r>
          </w:p>
        </w:tc>
        <w:tc>
          <w:tcPr>
            <w:tcW w:w="2835" w:type="dxa"/>
          </w:tcPr>
          <w:p w14:paraId="29730465" w14:textId="77777777" w:rsidR="006367D8" w:rsidRPr="00E4636E" w:rsidRDefault="006367D8" w:rsidP="009200F6">
            <w:pP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опис окремої частини або частин предмета закупівлі (лота), щодо яких можуть бути подані тендерні пропозиції.</w:t>
            </w:r>
          </w:p>
        </w:tc>
        <w:tc>
          <w:tcPr>
            <w:tcW w:w="6380" w:type="dxa"/>
          </w:tcPr>
          <w:p w14:paraId="0BDF0FA0" w14:textId="6EBFD26F" w:rsidR="00576985" w:rsidRPr="00C03104" w:rsidRDefault="006367D8" w:rsidP="00C738F1">
            <w:pPr>
              <w:rPr>
                <w:rFonts w:ascii="Times New Roman" w:eastAsia="Times New Roman" w:hAnsi="Times New Roman" w:cs="Times New Roman"/>
                <w:sz w:val="24"/>
                <w:szCs w:val="24"/>
                <w:lang w:val="uk-UA" w:eastAsia="ru-RU"/>
              </w:rPr>
            </w:pPr>
            <w:r w:rsidRPr="00550F5C">
              <w:rPr>
                <w:rFonts w:ascii="Times New Roman" w:eastAsia="Times New Roman" w:hAnsi="Times New Roman" w:cs="Times New Roman"/>
                <w:sz w:val="24"/>
                <w:szCs w:val="24"/>
                <w:lang w:val="uk-UA" w:eastAsia="ru-RU"/>
              </w:rPr>
              <w:t xml:space="preserve">Закупівля здійснюється </w:t>
            </w:r>
            <w:r w:rsidR="00C738F1">
              <w:rPr>
                <w:rFonts w:ascii="Times New Roman" w:eastAsia="Times New Roman" w:hAnsi="Times New Roman" w:cs="Times New Roman"/>
                <w:sz w:val="24"/>
                <w:szCs w:val="24"/>
                <w:lang w:val="uk-UA" w:eastAsia="ru-RU"/>
              </w:rPr>
              <w:t>вцілому</w:t>
            </w:r>
          </w:p>
        </w:tc>
      </w:tr>
      <w:tr w:rsidR="00A3532F" w:rsidRPr="00EF27D0" w14:paraId="51EEDB05" w14:textId="77777777" w:rsidTr="009200F6">
        <w:trPr>
          <w:trHeight w:val="598"/>
        </w:trPr>
        <w:tc>
          <w:tcPr>
            <w:tcW w:w="705" w:type="dxa"/>
          </w:tcPr>
          <w:p w14:paraId="1CB34A97" w14:textId="01C5D4FD"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lastRenderedPageBreak/>
              <w:t>4.3</w:t>
            </w:r>
          </w:p>
        </w:tc>
        <w:tc>
          <w:tcPr>
            <w:tcW w:w="2835" w:type="dxa"/>
          </w:tcPr>
          <w:p w14:paraId="25414AF0" w14:textId="77777777" w:rsidR="006367D8" w:rsidRPr="00E4636E" w:rsidRDefault="006367D8" w:rsidP="009200F6">
            <w:pP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кількість товару та місце його поставки </w:t>
            </w:r>
          </w:p>
        </w:tc>
        <w:tc>
          <w:tcPr>
            <w:tcW w:w="6380" w:type="dxa"/>
          </w:tcPr>
          <w:p w14:paraId="163A6DAB" w14:textId="77777777" w:rsidR="00780F0D" w:rsidRPr="00550F5C" w:rsidRDefault="00FA24F7" w:rsidP="00780F0D">
            <w:pPr>
              <w:keepNext/>
              <w:keepLines/>
              <w:ind w:right="120"/>
              <w:contextualSpacing/>
              <w:jc w:val="both"/>
              <w:rPr>
                <w:rFonts w:ascii="Times New Roman" w:eastAsia="Times New Roman" w:hAnsi="Times New Roman" w:cs="Times New Roman"/>
                <w:sz w:val="24"/>
                <w:szCs w:val="24"/>
                <w:lang w:val="uk-UA" w:eastAsia="ru-RU"/>
              </w:rPr>
            </w:pPr>
            <w:r w:rsidRPr="00550F5C">
              <w:rPr>
                <w:rFonts w:ascii="Times New Roman" w:eastAsia="Times New Roman" w:hAnsi="Times New Roman" w:cs="Times New Roman"/>
                <w:sz w:val="24"/>
                <w:szCs w:val="24"/>
                <w:lang w:val="uk-UA" w:eastAsia="ru-RU"/>
              </w:rPr>
              <w:t>Дніпропетровська обл., м. Кривий Ріг</w:t>
            </w:r>
            <w:r w:rsidR="000A5197" w:rsidRPr="00550F5C">
              <w:rPr>
                <w:rFonts w:ascii="Times New Roman" w:eastAsia="Times New Roman" w:hAnsi="Times New Roman" w:cs="Times New Roman"/>
                <w:sz w:val="24"/>
                <w:szCs w:val="24"/>
                <w:lang w:val="uk-UA" w:eastAsia="ru-RU"/>
              </w:rPr>
              <w:t xml:space="preserve">, </w:t>
            </w:r>
            <w:r w:rsidR="00780F0D" w:rsidRPr="00550F5C">
              <w:rPr>
                <w:rFonts w:ascii="Times New Roman" w:eastAsia="Times New Roman" w:hAnsi="Times New Roman" w:cs="Times New Roman"/>
                <w:sz w:val="24"/>
                <w:szCs w:val="24"/>
                <w:lang w:val="uk-UA" w:eastAsia="ru-RU"/>
              </w:rPr>
              <w:t>погоджується Сторонами перед підписанням Договору</w:t>
            </w:r>
          </w:p>
          <w:p w14:paraId="6333B68B" w14:textId="0D7F9BFF" w:rsidR="006367D8" w:rsidRPr="003F07CB" w:rsidRDefault="003F07CB" w:rsidP="00535F29">
            <w:pPr>
              <w:keepNext/>
              <w:keepLines/>
              <w:ind w:right="120"/>
              <w:contextualSpacing/>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w:t>
            </w:r>
            <w:r w:rsidR="0096038A" w:rsidRPr="00550F5C">
              <w:rPr>
                <w:rFonts w:ascii="Times New Roman" w:eastAsia="Times New Roman" w:hAnsi="Times New Roman" w:cs="Times New Roman"/>
                <w:sz w:val="24"/>
                <w:szCs w:val="24"/>
                <w:lang w:val="uk-UA" w:eastAsia="ru-RU"/>
              </w:rPr>
              <w:t>ількість</w:t>
            </w:r>
            <w:r w:rsidR="00AA24FC">
              <w:rPr>
                <w:rFonts w:ascii="Times New Roman" w:eastAsia="Times New Roman" w:hAnsi="Times New Roman" w:cs="Times New Roman"/>
                <w:sz w:val="24"/>
                <w:szCs w:val="24"/>
                <w:lang w:val="uk-UA" w:eastAsia="ru-RU"/>
              </w:rPr>
              <w:t>:</w:t>
            </w:r>
            <w:r w:rsidRPr="003F07CB">
              <w:rPr>
                <w:rFonts w:ascii="Times New Roman" w:eastAsia="Times New Roman" w:hAnsi="Times New Roman" w:cs="Times New Roman"/>
                <w:sz w:val="24"/>
                <w:szCs w:val="24"/>
                <w:lang w:val="uk-UA" w:eastAsia="ru-RU"/>
              </w:rPr>
              <w:t xml:space="preserve"> </w:t>
            </w:r>
            <w:r w:rsidR="00535F29">
              <w:rPr>
                <w:rFonts w:ascii="Times New Roman" w:eastAsia="Times New Roman" w:hAnsi="Times New Roman" w:cs="Times New Roman"/>
                <w:sz w:val="24"/>
                <w:szCs w:val="24"/>
                <w:lang w:val="uk-UA" w:eastAsia="ru-RU"/>
              </w:rPr>
              <w:t>відповідно до Додатку 2</w:t>
            </w:r>
          </w:p>
        </w:tc>
      </w:tr>
      <w:tr w:rsidR="00A3532F" w:rsidRPr="00E4636E" w14:paraId="71649F3B" w14:textId="77777777" w:rsidTr="009200F6">
        <w:trPr>
          <w:trHeight w:val="752"/>
        </w:trPr>
        <w:tc>
          <w:tcPr>
            <w:tcW w:w="705" w:type="dxa"/>
          </w:tcPr>
          <w:p w14:paraId="53553791"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4.4</w:t>
            </w:r>
          </w:p>
        </w:tc>
        <w:tc>
          <w:tcPr>
            <w:tcW w:w="2835" w:type="dxa"/>
          </w:tcPr>
          <w:p w14:paraId="07418CF9"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строки поставки товарів, виконання робіт, надання послуг</w:t>
            </w:r>
          </w:p>
        </w:tc>
        <w:tc>
          <w:tcPr>
            <w:tcW w:w="6380" w:type="dxa"/>
          </w:tcPr>
          <w:p w14:paraId="78C9D105" w14:textId="0661F542" w:rsidR="006367D8" w:rsidRPr="00E53390" w:rsidRDefault="00262827" w:rsidP="00C738F1">
            <w:pPr>
              <w:rPr>
                <w:rFonts w:ascii="Times New Roman" w:eastAsia="Calibri" w:hAnsi="Times New Roman" w:cs="Times New Roman"/>
                <w:sz w:val="24"/>
                <w:szCs w:val="24"/>
                <w:lang w:val="uk-UA"/>
              </w:rPr>
            </w:pPr>
            <w:r w:rsidRPr="00E53390">
              <w:rPr>
                <w:rFonts w:ascii="Times New Roman" w:eastAsia="Times New Roman" w:hAnsi="Times New Roman" w:cs="Times New Roman"/>
                <w:sz w:val="24"/>
                <w:szCs w:val="24"/>
                <w:lang w:val="uk-UA" w:eastAsia="ru-RU"/>
              </w:rPr>
              <w:t xml:space="preserve">до </w:t>
            </w:r>
            <w:r w:rsidR="00C738F1">
              <w:rPr>
                <w:rFonts w:ascii="Times New Roman" w:eastAsia="Times New Roman" w:hAnsi="Times New Roman" w:cs="Times New Roman"/>
                <w:sz w:val="24"/>
                <w:szCs w:val="24"/>
                <w:lang w:val="uk-UA" w:eastAsia="ru-RU"/>
              </w:rPr>
              <w:t>27</w:t>
            </w:r>
            <w:r w:rsidR="00B278B7" w:rsidRPr="00E53390">
              <w:rPr>
                <w:rFonts w:ascii="Times New Roman" w:eastAsia="Times New Roman" w:hAnsi="Times New Roman" w:cs="Times New Roman"/>
                <w:sz w:val="24"/>
                <w:szCs w:val="24"/>
                <w:lang w:val="uk-UA" w:eastAsia="ru-RU"/>
              </w:rPr>
              <w:t xml:space="preserve"> </w:t>
            </w:r>
            <w:r w:rsidR="00C738F1">
              <w:rPr>
                <w:rFonts w:ascii="Times New Roman" w:eastAsia="Times New Roman" w:hAnsi="Times New Roman" w:cs="Times New Roman"/>
                <w:sz w:val="24"/>
                <w:szCs w:val="24"/>
                <w:lang w:val="uk-UA" w:eastAsia="ru-RU"/>
              </w:rPr>
              <w:t>квітня</w:t>
            </w:r>
            <w:r w:rsidR="003F07CB">
              <w:rPr>
                <w:rFonts w:ascii="Times New Roman" w:eastAsia="Times New Roman" w:hAnsi="Times New Roman" w:cs="Times New Roman"/>
                <w:sz w:val="24"/>
                <w:szCs w:val="24"/>
                <w:lang w:val="uk-UA" w:eastAsia="ru-RU"/>
              </w:rPr>
              <w:t xml:space="preserve"> </w:t>
            </w:r>
            <w:r w:rsidR="007F1B05" w:rsidRPr="00E53390">
              <w:rPr>
                <w:rFonts w:ascii="Times New Roman" w:eastAsia="Times New Roman" w:hAnsi="Times New Roman" w:cs="Times New Roman"/>
                <w:sz w:val="24"/>
                <w:szCs w:val="24"/>
                <w:lang w:val="uk-UA" w:eastAsia="ru-RU"/>
              </w:rPr>
              <w:t xml:space="preserve"> </w:t>
            </w:r>
            <w:r w:rsidR="00CC5D5B" w:rsidRPr="00E53390">
              <w:rPr>
                <w:rFonts w:ascii="Times New Roman" w:eastAsia="Times New Roman" w:hAnsi="Times New Roman" w:cs="Times New Roman"/>
                <w:sz w:val="24"/>
                <w:szCs w:val="24"/>
                <w:lang w:val="uk-UA" w:eastAsia="ru-RU"/>
              </w:rPr>
              <w:t>202</w:t>
            </w:r>
            <w:r w:rsidR="002471A2" w:rsidRPr="00E53390">
              <w:rPr>
                <w:rFonts w:ascii="Times New Roman" w:eastAsia="Times New Roman" w:hAnsi="Times New Roman" w:cs="Times New Roman"/>
                <w:sz w:val="24"/>
                <w:szCs w:val="24"/>
                <w:lang w:val="uk-UA" w:eastAsia="ru-RU"/>
              </w:rPr>
              <w:t>3</w:t>
            </w:r>
            <w:r w:rsidR="006367D8" w:rsidRPr="00E53390">
              <w:rPr>
                <w:rFonts w:ascii="Times New Roman" w:eastAsia="Times New Roman" w:hAnsi="Times New Roman" w:cs="Times New Roman"/>
                <w:sz w:val="24"/>
                <w:szCs w:val="24"/>
                <w:lang w:val="uk-UA" w:eastAsia="ru-RU"/>
              </w:rPr>
              <w:t xml:space="preserve"> року</w:t>
            </w:r>
          </w:p>
        </w:tc>
      </w:tr>
      <w:tr w:rsidR="00A3532F" w:rsidRPr="00E4636E" w14:paraId="7E3A80F9" w14:textId="77777777" w:rsidTr="009200F6">
        <w:trPr>
          <w:trHeight w:val="841"/>
        </w:trPr>
        <w:tc>
          <w:tcPr>
            <w:tcW w:w="705" w:type="dxa"/>
          </w:tcPr>
          <w:p w14:paraId="3C3D825C"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5</w:t>
            </w:r>
          </w:p>
        </w:tc>
        <w:tc>
          <w:tcPr>
            <w:tcW w:w="2835" w:type="dxa"/>
          </w:tcPr>
          <w:p w14:paraId="1EBEDADE"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Недискримінація учасників</w:t>
            </w:r>
            <w:r w:rsidRPr="00E4636E">
              <w:rPr>
                <w:rFonts w:ascii="Calibri" w:eastAsia="Calibri" w:hAnsi="Calibri" w:cs="Times New Roman"/>
                <w:lang w:val="uk-UA"/>
              </w:rPr>
              <w:t xml:space="preserve"> </w:t>
            </w:r>
          </w:p>
        </w:tc>
        <w:tc>
          <w:tcPr>
            <w:tcW w:w="6380" w:type="dxa"/>
          </w:tcPr>
          <w:p w14:paraId="1ADF2927" w14:textId="77777777" w:rsidR="006367D8" w:rsidRPr="00E4636E" w:rsidRDefault="006367D8" w:rsidP="009200F6">
            <w:pPr>
              <w:keepNext/>
              <w:keepLines/>
              <w:ind w:right="14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A3532F" w:rsidRPr="00E4636E" w14:paraId="35740ED9" w14:textId="77777777" w:rsidTr="009200F6">
        <w:trPr>
          <w:trHeight w:val="1119"/>
        </w:trPr>
        <w:tc>
          <w:tcPr>
            <w:tcW w:w="705" w:type="dxa"/>
          </w:tcPr>
          <w:p w14:paraId="2572DF6C"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6</w:t>
            </w:r>
          </w:p>
        </w:tc>
        <w:tc>
          <w:tcPr>
            <w:tcW w:w="2835" w:type="dxa"/>
          </w:tcPr>
          <w:p w14:paraId="42F1FB97"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Валюта, у якій повинна бути зазначена ціна тендерної пропозиції</w:t>
            </w:r>
            <w:r w:rsidRPr="00E4636E">
              <w:rPr>
                <w:rFonts w:ascii="Calibri" w:eastAsia="Calibri" w:hAnsi="Calibri" w:cs="Times New Roman"/>
                <w:lang w:val="uk-UA"/>
              </w:rPr>
              <w:t xml:space="preserve"> </w:t>
            </w:r>
          </w:p>
        </w:tc>
        <w:tc>
          <w:tcPr>
            <w:tcW w:w="6380" w:type="dxa"/>
          </w:tcPr>
          <w:p w14:paraId="584DA306" w14:textId="77777777" w:rsidR="006367D8" w:rsidRPr="00E4636E" w:rsidRDefault="006367D8" w:rsidP="009200F6">
            <w:pPr>
              <w:keepNext/>
              <w:keepLines/>
              <w:ind w:right="140"/>
              <w:contextualSpacing/>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Валютою тендерної пропозиції є гривня.</w:t>
            </w:r>
            <w:r w:rsidRPr="00E4636E">
              <w:rPr>
                <w:rFonts w:ascii="Calibri" w:eastAsia="Calibri" w:hAnsi="Calibri" w:cs="Times New Roman"/>
                <w:lang w:val="uk-UA"/>
              </w:rPr>
              <w:t xml:space="preserve"> </w:t>
            </w:r>
            <w:r w:rsidRPr="00E4636E">
              <w:rPr>
                <w:rFonts w:ascii="Times New Roman" w:eastAsia="Times New Roman" w:hAnsi="Times New Roman" w:cs="Times New Roman"/>
                <w:b/>
                <w:bCs/>
                <w:i/>
                <w:iCs/>
                <w:sz w:val="24"/>
                <w:szCs w:val="24"/>
                <w:lang w:val="uk-UA" w:eastAsia="ru-RU"/>
              </w:rPr>
              <w:t>У разі якщо учасником процедури закупівлі є нерезидент</w:t>
            </w:r>
            <w:r w:rsidRPr="00E4636E">
              <w:rPr>
                <w:rFonts w:ascii="Times New Roman" w:eastAsia="Times New Roman" w:hAnsi="Times New Roman" w:cs="Times New Roman"/>
                <w:b/>
                <w:bCs/>
                <w:sz w:val="24"/>
                <w:szCs w:val="24"/>
                <w:lang w:val="uk-UA" w:eastAsia="ru-RU"/>
              </w:rPr>
              <w:t xml:space="preserve">,  </w:t>
            </w:r>
            <w:r w:rsidRPr="00E4636E">
              <w:rPr>
                <w:rFonts w:ascii="Times New Roman" w:eastAsia="Times New Roman" w:hAnsi="Times New Roman" w:cs="Times New Roman"/>
                <w:sz w:val="24"/>
                <w:szCs w:val="24"/>
                <w:lang w:val="uk-UA" w:eastAsia="ru-RU"/>
              </w:rPr>
              <w:t>такий Учасник зазначає ціну пропозиції в електронній системі закупівель у валюті – гривня.</w:t>
            </w:r>
          </w:p>
        </w:tc>
      </w:tr>
      <w:tr w:rsidR="00A3532F" w:rsidRPr="00E4636E" w14:paraId="5239E8DA" w14:textId="77777777" w:rsidTr="009200F6">
        <w:trPr>
          <w:trHeight w:val="1119"/>
        </w:trPr>
        <w:tc>
          <w:tcPr>
            <w:tcW w:w="705" w:type="dxa"/>
          </w:tcPr>
          <w:p w14:paraId="406A635D" w14:textId="77777777" w:rsidR="006367D8" w:rsidRPr="00E4636E" w:rsidRDefault="006367D8"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7</w:t>
            </w:r>
          </w:p>
        </w:tc>
        <w:tc>
          <w:tcPr>
            <w:tcW w:w="2835" w:type="dxa"/>
          </w:tcPr>
          <w:p w14:paraId="4C72BA08" w14:textId="77777777" w:rsidR="006367D8" w:rsidRPr="00E4636E" w:rsidRDefault="006367D8"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Мова (мови), якою  (якими) повинні бути  складені тендерні пропозиції</w:t>
            </w:r>
          </w:p>
        </w:tc>
        <w:tc>
          <w:tcPr>
            <w:tcW w:w="6380" w:type="dxa"/>
          </w:tcPr>
          <w:p w14:paraId="6857972D" w14:textId="44E9A8A8" w:rsidR="006367D8" w:rsidRPr="00E4636E" w:rsidRDefault="006367D8" w:rsidP="009200F6">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Під час проведення процедур закупівель усі документи, що готуються </w:t>
            </w:r>
            <w:r w:rsidR="00262827" w:rsidRPr="00E4636E">
              <w:rPr>
                <w:rFonts w:ascii="Times New Roman" w:eastAsia="Times New Roman" w:hAnsi="Times New Roman" w:cs="Times New Roman"/>
                <w:sz w:val="24"/>
                <w:szCs w:val="24"/>
                <w:lang w:val="uk-UA" w:eastAsia="ru-RU"/>
              </w:rPr>
              <w:t>учасн</w:t>
            </w:r>
            <w:r w:rsidRPr="00E4636E">
              <w:rPr>
                <w:rFonts w:ascii="Times New Roman" w:eastAsia="Times New Roman" w:hAnsi="Times New Roman" w:cs="Times New Roman"/>
                <w:sz w:val="24"/>
                <w:szCs w:val="24"/>
                <w:lang w:val="uk-UA" w:eastAsia="ru-RU"/>
              </w:rPr>
              <w:t xml:space="preserve">иком, викладаються українською мовою, а також за рішенням замовника одночасно всі документи можуть мати автентичний переклад на іншу мову. </w:t>
            </w:r>
          </w:p>
          <w:p w14:paraId="034F8420" w14:textId="77777777" w:rsidR="006367D8" w:rsidRPr="00E4636E" w:rsidRDefault="006367D8" w:rsidP="009200F6">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1C8C6CE2" w14:textId="77777777" w:rsidR="006367D8" w:rsidRPr="00E4636E" w:rsidRDefault="006367D8" w:rsidP="009200F6">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 Тендерна пропозиція та усі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на українську мову.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w:t>
            </w:r>
          </w:p>
        </w:tc>
      </w:tr>
      <w:tr w:rsidR="00A3532F" w:rsidRPr="00E4636E" w14:paraId="5B627485" w14:textId="77777777" w:rsidTr="009200F6">
        <w:trPr>
          <w:trHeight w:val="1119"/>
        </w:trPr>
        <w:tc>
          <w:tcPr>
            <w:tcW w:w="705" w:type="dxa"/>
          </w:tcPr>
          <w:p w14:paraId="576EEFAF" w14:textId="7B76AE13" w:rsidR="007613B1" w:rsidRPr="00E4636E" w:rsidRDefault="007613B1" w:rsidP="009200F6">
            <w:pPr>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sz w:val="24"/>
                <w:szCs w:val="24"/>
                <w:lang w:val="uk-UA" w:eastAsia="ru-RU"/>
              </w:rPr>
              <w:t>8</w:t>
            </w:r>
          </w:p>
        </w:tc>
        <w:tc>
          <w:tcPr>
            <w:tcW w:w="2835" w:type="dxa"/>
          </w:tcPr>
          <w:p w14:paraId="55EE0189" w14:textId="13010CA3" w:rsidR="007613B1" w:rsidRPr="00E4636E" w:rsidRDefault="007613B1" w:rsidP="009200F6">
            <w:pPr>
              <w:rPr>
                <w:rFonts w:ascii="Times New Roman" w:eastAsia="Times New Roman" w:hAnsi="Times New Roman" w:cs="Times New Roman"/>
                <w:b/>
                <w:bCs/>
                <w:sz w:val="24"/>
                <w:szCs w:val="24"/>
                <w:lang w:val="uk-UA" w:eastAsia="ru-RU"/>
              </w:rPr>
            </w:pPr>
            <w:r w:rsidRPr="00E4636E">
              <w:rPr>
                <w:rFonts w:ascii="Times New Roman" w:eastAsia="Times New Roman" w:hAnsi="Times New Roman"/>
                <w:sz w:val="24"/>
                <w:szCs w:val="24"/>
                <w:lang w:val="uk-UA" w:eastAsia="ru-RU"/>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380" w:type="dxa"/>
          </w:tcPr>
          <w:p w14:paraId="2A4E74E6" w14:textId="77777777" w:rsidR="007613B1" w:rsidRPr="00E4636E" w:rsidRDefault="007613B1" w:rsidP="009200F6">
            <w:pPr>
              <w:spacing w:after="150"/>
              <w:jc w:val="both"/>
              <w:rPr>
                <w:rFonts w:ascii="Times New Roman" w:eastAsia="Times New Roman" w:hAnsi="Times New Roman"/>
                <w:sz w:val="24"/>
                <w:szCs w:val="24"/>
                <w:lang w:val="uk-UA" w:eastAsia="ru-RU"/>
              </w:rPr>
            </w:pPr>
            <w:r w:rsidRPr="00E4636E">
              <w:rPr>
                <w:rFonts w:ascii="Times New Roman" w:eastAsia="Times New Roman" w:hAnsi="Times New Roman"/>
                <w:sz w:val="24"/>
                <w:szCs w:val="24"/>
                <w:lang w:val="uk-UA" w:eastAsia="ru-RU"/>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1EE7716D" w14:textId="77777777" w:rsidR="007613B1" w:rsidRPr="00E4636E" w:rsidRDefault="007613B1" w:rsidP="009200F6">
            <w:pPr>
              <w:spacing w:before="150" w:after="150"/>
              <w:jc w:val="both"/>
              <w:rPr>
                <w:rFonts w:ascii="Times New Roman" w:eastAsia="Times New Roman" w:hAnsi="Times New Roman"/>
                <w:sz w:val="24"/>
                <w:szCs w:val="24"/>
                <w:lang w:val="uk-UA" w:eastAsia="ru-RU"/>
              </w:rPr>
            </w:pPr>
          </w:p>
          <w:p w14:paraId="2FF71C38" w14:textId="77777777" w:rsidR="007613B1" w:rsidRPr="00E4636E" w:rsidRDefault="007613B1" w:rsidP="009200F6">
            <w:pPr>
              <w:spacing w:before="150" w:after="150"/>
              <w:jc w:val="both"/>
              <w:rPr>
                <w:rFonts w:ascii="Times New Roman" w:eastAsia="Times New Roman" w:hAnsi="Times New Roman"/>
                <w:sz w:val="24"/>
                <w:szCs w:val="24"/>
                <w:lang w:val="uk-UA" w:eastAsia="ru-RU"/>
              </w:rPr>
            </w:pPr>
          </w:p>
          <w:p w14:paraId="36025DF8" w14:textId="77777777" w:rsidR="007613B1" w:rsidRPr="00E4636E" w:rsidRDefault="007613B1" w:rsidP="009200F6">
            <w:pPr>
              <w:spacing w:before="150" w:after="150"/>
              <w:jc w:val="both"/>
              <w:rPr>
                <w:rFonts w:ascii="Times New Roman" w:eastAsia="Times New Roman" w:hAnsi="Times New Roman"/>
                <w:sz w:val="24"/>
                <w:szCs w:val="24"/>
                <w:lang w:val="uk-UA" w:eastAsia="ru-RU"/>
              </w:rPr>
            </w:pPr>
          </w:p>
          <w:p w14:paraId="26BDD35E" w14:textId="77777777" w:rsidR="007613B1" w:rsidRPr="00E4636E" w:rsidRDefault="007613B1" w:rsidP="009200F6">
            <w:pPr>
              <w:jc w:val="both"/>
              <w:rPr>
                <w:rFonts w:ascii="Times New Roman" w:eastAsia="Times New Roman" w:hAnsi="Times New Roman" w:cs="Times New Roman"/>
                <w:sz w:val="24"/>
                <w:szCs w:val="24"/>
                <w:lang w:val="uk-UA" w:eastAsia="ru-RU"/>
              </w:rPr>
            </w:pPr>
          </w:p>
        </w:tc>
      </w:tr>
      <w:tr w:rsidR="00A3532F" w:rsidRPr="00E4636E" w14:paraId="71B5FE67" w14:textId="77777777" w:rsidTr="009200F6">
        <w:trPr>
          <w:trHeight w:val="431"/>
        </w:trPr>
        <w:tc>
          <w:tcPr>
            <w:tcW w:w="9920" w:type="dxa"/>
            <w:gridSpan w:val="3"/>
            <w:vAlign w:val="center"/>
          </w:tcPr>
          <w:p w14:paraId="43BE2C4A"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iCs/>
                <w:sz w:val="24"/>
                <w:szCs w:val="24"/>
                <w:lang w:val="uk-UA" w:eastAsia="ru-RU"/>
              </w:rPr>
              <w:t>Розділ 2. Порядок внесення змін та надання роз’яснень до тендерної документації</w:t>
            </w:r>
          </w:p>
        </w:tc>
      </w:tr>
      <w:tr w:rsidR="00A3532F" w:rsidRPr="003C0112" w14:paraId="4E82B07E" w14:textId="77777777" w:rsidTr="009200F6">
        <w:trPr>
          <w:trHeight w:val="557"/>
        </w:trPr>
        <w:tc>
          <w:tcPr>
            <w:tcW w:w="705" w:type="dxa"/>
          </w:tcPr>
          <w:p w14:paraId="6DEDA85B"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1</w:t>
            </w:r>
          </w:p>
        </w:tc>
        <w:tc>
          <w:tcPr>
            <w:tcW w:w="2835" w:type="dxa"/>
          </w:tcPr>
          <w:p w14:paraId="51609D79" w14:textId="77777777" w:rsidR="007613B1" w:rsidRPr="00E4636E" w:rsidRDefault="007613B1" w:rsidP="009200F6">
            <w:pPr>
              <w:rPr>
                <w:rFonts w:ascii="Times New Roman" w:eastAsia="Calibri" w:hAnsi="Times New Roman" w:cs="Times New Roman"/>
                <w:b/>
                <w:bCs/>
                <w:sz w:val="24"/>
                <w:szCs w:val="24"/>
                <w:lang w:val="uk-UA"/>
              </w:rPr>
            </w:pPr>
            <w:r w:rsidRPr="00E4636E">
              <w:rPr>
                <w:rFonts w:ascii="Times New Roman" w:eastAsia="Calibri" w:hAnsi="Times New Roman" w:cs="Times New Roman"/>
                <w:b/>
                <w:bCs/>
                <w:sz w:val="24"/>
                <w:szCs w:val="24"/>
                <w:lang w:val="uk-UA"/>
              </w:rPr>
              <w:t>Процедура надання роз’яснень щодо тендерної документації</w:t>
            </w:r>
          </w:p>
        </w:tc>
        <w:tc>
          <w:tcPr>
            <w:tcW w:w="6380" w:type="dxa"/>
          </w:tcPr>
          <w:p w14:paraId="67FBED10" w14:textId="77777777" w:rsidR="00780439"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14:paraId="46C268E9" w14:textId="77777777" w:rsidR="00780439"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6C8F3F77" w14:textId="2B3F9447" w:rsidR="007613B1"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A3532F" w:rsidRPr="00E4636E" w14:paraId="0ECEC9F8" w14:textId="77777777" w:rsidTr="009200F6">
        <w:trPr>
          <w:trHeight w:val="1119"/>
        </w:trPr>
        <w:tc>
          <w:tcPr>
            <w:tcW w:w="705" w:type="dxa"/>
          </w:tcPr>
          <w:p w14:paraId="06B9B0B6"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1CBCEEEA"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Внесення змін до тендерної документації</w:t>
            </w:r>
          </w:p>
        </w:tc>
        <w:tc>
          <w:tcPr>
            <w:tcW w:w="6380" w:type="dxa"/>
          </w:tcPr>
          <w:p w14:paraId="7AF9849D" w14:textId="77777777" w:rsidR="00780439"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348C8B75" w14:textId="51618008" w:rsidR="007613B1" w:rsidRPr="00E4636E" w:rsidRDefault="00780439"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w:t>
            </w:r>
            <w:proofErr w:type="spellStart"/>
            <w:r w:rsidRPr="00E4636E">
              <w:rPr>
                <w:rFonts w:ascii="Times New Roman" w:eastAsia="Calibri" w:hAnsi="Times New Roman" w:cs="Times New Roman"/>
                <w:sz w:val="24"/>
                <w:szCs w:val="24"/>
                <w:lang w:val="uk-UA"/>
              </w:rPr>
              <w:t>машинозчитувальному</w:t>
            </w:r>
            <w:proofErr w:type="spellEnd"/>
            <w:r w:rsidRPr="00E4636E">
              <w:rPr>
                <w:rFonts w:ascii="Times New Roman" w:eastAsia="Calibri" w:hAnsi="Times New Roman" w:cs="Times New Roman"/>
                <w:sz w:val="24"/>
                <w:szCs w:val="24"/>
                <w:lang w:val="uk-UA"/>
              </w:rPr>
              <w:t xml:space="preserve"> форматі розміщуються в електронній системі закупівель протягом одного дня з дати прийняття рішення про їх внесення.</w:t>
            </w:r>
          </w:p>
        </w:tc>
      </w:tr>
      <w:tr w:rsidR="00A3532F" w:rsidRPr="00E4636E" w14:paraId="25786515" w14:textId="77777777" w:rsidTr="009200F6">
        <w:trPr>
          <w:trHeight w:val="331"/>
        </w:trPr>
        <w:tc>
          <w:tcPr>
            <w:tcW w:w="9920" w:type="dxa"/>
            <w:gridSpan w:val="3"/>
            <w:vAlign w:val="center"/>
          </w:tcPr>
          <w:p w14:paraId="2E26E6FE"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kern w:val="36"/>
                <w:sz w:val="24"/>
                <w:szCs w:val="24"/>
                <w:lang w:val="uk-UA" w:eastAsia="ru-RU"/>
              </w:rPr>
              <w:t>Розділ 3. Інструкція з підготовки тендерної пропозиції</w:t>
            </w:r>
          </w:p>
        </w:tc>
      </w:tr>
      <w:tr w:rsidR="00A3532F" w:rsidRPr="00E4636E" w14:paraId="32068591" w14:textId="77777777" w:rsidTr="002471A2">
        <w:trPr>
          <w:trHeight w:val="699"/>
        </w:trPr>
        <w:tc>
          <w:tcPr>
            <w:tcW w:w="705" w:type="dxa"/>
          </w:tcPr>
          <w:p w14:paraId="16CAA30F"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1</w:t>
            </w:r>
          </w:p>
        </w:tc>
        <w:tc>
          <w:tcPr>
            <w:tcW w:w="2835" w:type="dxa"/>
          </w:tcPr>
          <w:p w14:paraId="76DE3469"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Зміст і спосіб подання тендерної пропозиції</w:t>
            </w:r>
          </w:p>
        </w:tc>
        <w:tc>
          <w:tcPr>
            <w:tcW w:w="6380" w:type="dxa"/>
            <w:vAlign w:val="center"/>
          </w:tcPr>
          <w:p w14:paraId="458DA8AA" w14:textId="77777777" w:rsidR="007613B1" w:rsidRPr="00E4636E" w:rsidRDefault="007613B1" w:rsidP="005A67EA">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Під час використання електронної системи закупівель з метою подання тендерних пропозицій/пропозицій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w:t>
            </w:r>
          </w:p>
          <w:p w14:paraId="668C59CC" w14:textId="15EB9A13" w:rsidR="007613B1" w:rsidRPr="00E4636E" w:rsidRDefault="007613B1" w:rsidP="005A67EA">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w:t>
            </w:r>
            <w:r w:rsidR="000F2BFA" w:rsidRPr="000F2BFA">
              <w:rPr>
                <w:rFonts w:ascii="Times New Roman" w:eastAsia="Calibri" w:hAnsi="Times New Roman" w:cs="Times New Roman"/>
                <w:sz w:val="24"/>
                <w:szCs w:val="24"/>
                <w:lang w:val="uk-UA"/>
              </w:rPr>
              <w:t xml:space="preserve">про відповідність учасника кваліфікаційним (кваліфікаційному) критеріям, наявність/відсутність підстав, визначених пунктом 44  Особливостей, </w:t>
            </w:r>
            <w:r w:rsidR="000F2BFA" w:rsidRPr="00E4636E">
              <w:rPr>
                <w:rFonts w:ascii="Times New Roman" w:eastAsia="Calibri" w:hAnsi="Times New Roman" w:cs="Times New Roman"/>
                <w:sz w:val="24"/>
                <w:szCs w:val="24"/>
                <w:lang w:val="uk-UA"/>
              </w:rPr>
              <w:t xml:space="preserve"> інші критерії оцінки (у разі їх встановлення замовнико</w:t>
            </w:r>
            <w:r w:rsidR="000F2BFA">
              <w:rPr>
                <w:rFonts w:ascii="Times New Roman" w:eastAsia="Calibri" w:hAnsi="Times New Roman" w:cs="Times New Roman"/>
                <w:sz w:val="24"/>
                <w:szCs w:val="24"/>
                <w:lang w:val="uk-UA"/>
              </w:rPr>
              <w:t xml:space="preserve">м) </w:t>
            </w:r>
            <w:r w:rsidRPr="00E4636E">
              <w:rPr>
                <w:rFonts w:ascii="Times New Roman" w:eastAsia="Calibri" w:hAnsi="Times New Roman" w:cs="Times New Roman"/>
                <w:sz w:val="24"/>
                <w:szCs w:val="24"/>
                <w:lang w:val="uk-UA"/>
              </w:rPr>
              <w:t>та завантаження файлів з:</w:t>
            </w:r>
          </w:p>
          <w:p w14:paraId="315DD15C" w14:textId="77777777" w:rsidR="007613B1" w:rsidRPr="00E4636E"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інформацією, складеною учасником за формою «Тендерна пропозиція» відповідно </w:t>
            </w:r>
            <w:r w:rsidRPr="00D23659">
              <w:rPr>
                <w:rFonts w:ascii="Times New Roman" w:eastAsia="Calibri" w:hAnsi="Times New Roman" w:cs="Times New Roman"/>
                <w:b/>
                <w:i/>
                <w:sz w:val="24"/>
                <w:szCs w:val="24"/>
                <w:lang w:val="uk-UA"/>
              </w:rPr>
              <w:t>до Додатку 1</w:t>
            </w:r>
            <w:r w:rsidRPr="00E4636E">
              <w:rPr>
                <w:rFonts w:ascii="Times New Roman" w:eastAsia="Calibri" w:hAnsi="Times New Roman" w:cs="Times New Roman"/>
                <w:sz w:val="24"/>
                <w:szCs w:val="24"/>
                <w:lang w:val="uk-UA"/>
              </w:rPr>
              <w:t xml:space="preserve"> цієї Документації;</w:t>
            </w:r>
          </w:p>
          <w:p w14:paraId="2CE45F69" w14:textId="7B6BFAB9" w:rsidR="00D23659" w:rsidRDefault="00D23659"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підтвердженням відповідності пропозиції Учасника необхідним технічним, якісним та кількісним характеристикам предмета закупівлі, у тому числі відповідній технічній специфікації (у разі потреби – планам, кресленням, малюнкам чи опису предмета закупівлі) у вигляді </w:t>
            </w:r>
            <w:r w:rsidRPr="00E4636E">
              <w:rPr>
                <w:rFonts w:ascii="Times New Roman" w:eastAsia="Calibri" w:hAnsi="Times New Roman" w:cs="Times New Roman"/>
                <w:b/>
                <w:bCs/>
                <w:i/>
                <w:iCs/>
                <w:sz w:val="24"/>
                <w:szCs w:val="24"/>
                <w:lang w:val="uk-UA"/>
              </w:rPr>
              <w:t xml:space="preserve">Додатку 2 </w:t>
            </w:r>
            <w:r w:rsidRPr="00E4636E">
              <w:rPr>
                <w:rFonts w:ascii="Times New Roman" w:eastAsia="Calibri" w:hAnsi="Times New Roman" w:cs="Times New Roman"/>
                <w:sz w:val="24"/>
                <w:szCs w:val="24"/>
                <w:lang w:val="uk-UA"/>
              </w:rPr>
              <w:t>до тендерної документації</w:t>
            </w:r>
            <w:r w:rsidR="00FB6C15">
              <w:rPr>
                <w:rFonts w:ascii="Times New Roman" w:eastAsia="Calibri" w:hAnsi="Times New Roman" w:cs="Times New Roman"/>
                <w:sz w:val="24"/>
                <w:szCs w:val="24"/>
                <w:lang w:val="uk-UA"/>
              </w:rPr>
              <w:t xml:space="preserve">. </w:t>
            </w:r>
            <w:r w:rsidR="00FB6C15" w:rsidRPr="001F4F95">
              <w:rPr>
                <w:rFonts w:ascii="Times New Roman" w:eastAsia="Times New Roman" w:hAnsi="Times New Roman" w:cs="Times New Roman"/>
                <w:i/>
                <w:sz w:val="26"/>
                <w:szCs w:val="26"/>
                <w:lang w:val="uk-UA" w:eastAsia="x-none"/>
              </w:rPr>
              <w:t xml:space="preserve"> </w:t>
            </w:r>
            <w:r w:rsidR="00FB6C15" w:rsidRPr="00FB6C15">
              <w:rPr>
                <w:rFonts w:ascii="Times New Roman" w:eastAsia="Calibri" w:hAnsi="Times New Roman" w:cs="Times New Roman"/>
                <w:sz w:val="24"/>
                <w:szCs w:val="24"/>
                <w:lang w:val="uk-UA"/>
              </w:rPr>
              <w:t xml:space="preserve">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w:t>
            </w:r>
            <w:r w:rsidR="000F2BFA">
              <w:rPr>
                <w:rFonts w:ascii="Times New Roman" w:eastAsia="Calibri" w:hAnsi="Times New Roman" w:cs="Times New Roman"/>
                <w:sz w:val="24"/>
                <w:szCs w:val="24"/>
                <w:lang w:val="uk-UA"/>
              </w:rPr>
              <w:t>посилання застосовується вираз «</w:t>
            </w:r>
            <w:r w:rsidR="00FB6C15" w:rsidRPr="00FB6C15">
              <w:rPr>
                <w:rFonts w:ascii="Times New Roman" w:eastAsia="Calibri" w:hAnsi="Times New Roman" w:cs="Times New Roman"/>
                <w:sz w:val="24"/>
                <w:szCs w:val="24"/>
                <w:lang w:val="uk-UA"/>
              </w:rPr>
              <w:t>або еквівалент</w:t>
            </w:r>
            <w:r w:rsidR="000F2BFA">
              <w:rPr>
                <w:rFonts w:ascii="Times New Roman" w:eastAsia="Calibri" w:hAnsi="Times New Roman" w:cs="Times New Roman"/>
                <w:sz w:val="24"/>
                <w:szCs w:val="24"/>
                <w:lang w:val="uk-UA"/>
              </w:rPr>
              <w:t>»</w:t>
            </w:r>
            <w:r w:rsidRPr="00FB6C15">
              <w:rPr>
                <w:rFonts w:ascii="Times New Roman" w:eastAsia="Calibri" w:hAnsi="Times New Roman" w:cs="Times New Roman"/>
                <w:sz w:val="24"/>
                <w:szCs w:val="24"/>
                <w:lang w:val="uk-UA"/>
              </w:rPr>
              <w:t>;</w:t>
            </w:r>
          </w:p>
          <w:p w14:paraId="5A6E08B9" w14:textId="6FAA7516" w:rsidR="007613B1" w:rsidRDefault="009200F6"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інформації про підтвердження відсутності підстав для відмови в участі у процедурі закупівлі визначені </w:t>
            </w:r>
            <w:r w:rsidR="000F2BFA" w:rsidRPr="004D4576">
              <w:rPr>
                <w:rFonts w:ascii="Times New Roman" w:eastAsia="Calibri" w:hAnsi="Times New Roman" w:cs="Times New Roman"/>
                <w:sz w:val="24"/>
                <w:szCs w:val="24"/>
                <w:lang w:val="uk-UA"/>
              </w:rPr>
              <w:t xml:space="preserve"> пунктом 44  Особливостей </w:t>
            </w:r>
            <w:r w:rsidRPr="004D4576">
              <w:rPr>
                <w:rFonts w:ascii="Times New Roman" w:eastAsia="Calibri" w:hAnsi="Times New Roman" w:cs="Times New Roman"/>
                <w:sz w:val="24"/>
                <w:szCs w:val="24"/>
                <w:lang w:val="uk-UA"/>
              </w:rPr>
              <w:t xml:space="preserve"> (крім </w:t>
            </w:r>
            <w:r w:rsidR="004D4576" w:rsidRPr="004D4576">
              <w:rPr>
                <w:rFonts w:ascii="Times New Roman" w:eastAsia="Calibri" w:hAnsi="Times New Roman" w:cs="Times New Roman"/>
                <w:sz w:val="24"/>
                <w:szCs w:val="24"/>
                <w:lang w:val="uk-UA"/>
              </w:rPr>
              <w:t>абзацу 14</w:t>
            </w:r>
            <w:r w:rsidRPr="004D4576">
              <w:rPr>
                <w:rFonts w:ascii="Times New Roman" w:eastAsia="Calibri" w:hAnsi="Times New Roman" w:cs="Times New Roman"/>
                <w:sz w:val="24"/>
                <w:szCs w:val="24"/>
                <w:lang w:val="uk-UA"/>
              </w:rPr>
              <w:t xml:space="preserve"> </w:t>
            </w:r>
            <w:r w:rsidR="004D4576" w:rsidRPr="004D4576">
              <w:rPr>
                <w:rFonts w:ascii="Times New Roman" w:eastAsia="Calibri" w:hAnsi="Times New Roman" w:cs="Times New Roman"/>
                <w:sz w:val="24"/>
                <w:szCs w:val="24"/>
                <w:lang w:val="uk-UA"/>
              </w:rPr>
              <w:t xml:space="preserve"> цього пунк</w:t>
            </w:r>
            <w:r w:rsidR="004D4576">
              <w:rPr>
                <w:rFonts w:ascii="Times New Roman" w:eastAsia="Calibri" w:hAnsi="Times New Roman" w:cs="Times New Roman"/>
                <w:sz w:val="24"/>
                <w:szCs w:val="24"/>
                <w:lang w:val="uk-UA"/>
              </w:rPr>
              <w:t>т</w:t>
            </w:r>
            <w:r w:rsidR="004D4576" w:rsidRPr="004D4576">
              <w:rPr>
                <w:rFonts w:ascii="Times New Roman" w:eastAsia="Calibri" w:hAnsi="Times New Roman" w:cs="Times New Roman"/>
                <w:sz w:val="24"/>
                <w:szCs w:val="24"/>
                <w:lang w:val="uk-UA"/>
              </w:rPr>
              <w:t>у</w:t>
            </w:r>
            <w:r w:rsidRPr="004D4576">
              <w:rPr>
                <w:rFonts w:ascii="Times New Roman" w:eastAsia="Calibri" w:hAnsi="Times New Roman" w:cs="Times New Roman"/>
                <w:sz w:val="24"/>
                <w:szCs w:val="24"/>
                <w:lang w:val="uk-UA"/>
              </w:rPr>
              <w:t xml:space="preserve">) </w:t>
            </w:r>
            <w:r w:rsidR="007613B1" w:rsidRPr="004D4576">
              <w:rPr>
                <w:rFonts w:ascii="Times New Roman" w:eastAsia="Calibri" w:hAnsi="Times New Roman" w:cs="Times New Roman"/>
                <w:sz w:val="24"/>
                <w:szCs w:val="24"/>
                <w:lang w:val="uk-UA"/>
              </w:rPr>
              <w:t xml:space="preserve">– </w:t>
            </w:r>
            <w:r w:rsidR="007613B1" w:rsidRPr="004D4576">
              <w:rPr>
                <w:rFonts w:ascii="Times New Roman" w:eastAsia="Calibri" w:hAnsi="Times New Roman" w:cs="Times New Roman"/>
                <w:bCs/>
                <w:iCs/>
                <w:sz w:val="24"/>
                <w:szCs w:val="24"/>
                <w:lang w:val="uk-UA"/>
              </w:rPr>
              <w:t>згідно</w:t>
            </w:r>
            <w:r w:rsidR="007613B1" w:rsidRPr="00E4636E">
              <w:rPr>
                <w:rFonts w:ascii="Times New Roman" w:eastAsia="Calibri" w:hAnsi="Times New Roman" w:cs="Times New Roman"/>
                <w:b/>
                <w:bCs/>
                <w:i/>
                <w:iCs/>
                <w:sz w:val="24"/>
                <w:szCs w:val="24"/>
                <w:lang w:val="uk-UA"/>
              </w:rPr>
              <w:t xml:space="preserve"> Додатку 3</w:t>
            </w:r>
            <w:r w:rsidRPr="00E4636E">
              <w:rPr>
                <w:rFonts w:ascii="Times New Roman" w:eastAsia="Calibri" w:hAnsi="Times New Roman" w:cs="Times New Roman"/>
                <w:sz w:val="24"/>
                <w:szCs w:val="24"/>
                <w:lang w:val="uk-UA"/>
              </w:rPr>
              <w:t xml:space="preserve"> до цієї тендерної документації</w:t>
            </w:r>
            <w:r w:rsidR="007613B1" w:rsidRPr="00E4636E">
              <w:rPr>
                <w:rFonts w:ascii="Times New Roman" w:eastAsia="Calibri" w:hAnsi="Times New Roman" w:cs="Times New Roman"/>
                <w:sz w:val="24"/>
                <w:szCs w:val="24"/>
                <w:lang w:val="uk-UA"/>
              </w:rPr>
              <w:t>;</w:t>
            </w:r>
          </w:p>
          <w:p w14:paraId="7096789E" w14:textId="29EDFBED" w:rsidR="002A4C15" w:rsidRPr="00E4636E" w:rsidRDefault="002A4C15"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інформацією, що підтверджує відповідність учасника кваліфікаційним (кваліфікаційному) критеріям</w:t>
            </w:r>
            <w:r w:rsidR="004D4576">
              <w:rPr>
                <w:rFonts w:ascii="Times New Roman" w:eastAsia="Calibri" w:hAnsi="Times New Roman" w:cs="Times New Roman"/>
                <w:sz w:val="24"/>
                <w:szCs w:val="24"/>
                <w:lang w:val="uk-UA"/>
              </w:rPr>
              <w:t xml:space="preserve">, якщо вимагається замовником, </w:t>
            </w:r>
            <w:r>
              <w:rPr>
                <w:rFonts w:ascii="Times New Roman" w:eastAsia="Calibri" w:hAnsi="Times New Roman" w:cs="Times New Roman"/>
                <w:sz w:val="24"/>
                <w:szCs w:val="24"/>
                <w:lang w:val="uk-UA"/>
              </w:rPr>
              <w:t xml:space="preserve"> відповідно до  </w:t>
            </w:r>
            <w:r w:rsidRPr="001216D8">
              <w:rPr>
                <w:rFonts w:ascii="Times New Roman" w:eastAsia="Calibri" w:hAnsi="Times New Roman" w:cs="Times New Roman"/>
                <w:b/>
                <w:i/>
                <w:sz w:val="24"/>
                <w:szCs w:val="24"/>
                <w:lang w:val="uk-UA"/>
              </w:rPr>
              <w:t>Додатк</w:t>
            </w:r>
            <w:r>
              <w:rPr>
                <w:rFonts w:ascii="Times New Roman" w:eastAsia="Calibri" w:hAnsi="Times New Roman" w:cs="Times New Roman"/>
                <w:b/>
                <w:i/>
                <w:sz w:val="24"/>
                <w:szCs w:val="24"/>
                <w:lang w:val="uk-UA"/>
              </w:rPr>
              <w:t>у</w:t>
            </w:r>
            <w:r w:rsidRPr="001216D8">
              <w:rPr>
                <w:rFonts w:ascii="Times New Roman" w:eastAsia="Calibri" w:hAnsi="Times New Roman" w:cs="Times New Roman"/>
                <w:b/>
                <w:i/>
                <w:sz w:val="24"/>
                <w:szCs w:val="24"/>
                <w:lang w:val="uk-UA"/>
              </w:rPr>
              <w:t xml:space="preserve"> </w:t>
            </w:r>
            <w:r>
              <w:rPr>
                <w:rFonts w:ascii="Times New Roman" w:eastAsia="Calibri" w:hAnsi="Times New Roman" w:cs="Times New Roman"/>
                <w:b/>
                <w:i/>
                <w:sz w:val="24"/>
                <w:szCs w:val="24"/>
                <w:lang w:val="uk-UA"/>
              </w:rPr>
              <w:t>4</w:t>
            </w:r>
            <w:r w:rsidRPr="00E4636E">
              <w:rPr>
                <w:rFonts w:ascii="Times New Roman" w:eastAsia="Calibri" w:hAnsi="Times New Roman" w:cs="Times New Roman"/>
                <w:sz w:val="24"/>
                <w:szCs w:val="24"/>
                <w:lang w:val="uk-UA"/>
              </w:rPr>
              <w:t>;</w:t>
            </w:r>
          </w:p>
          <w:p w14:paraId="15E9B38C" w14:textId="6A687B36" w:rsidR="001216D8" w:rsidRPr="001216D8" w:rsidRDefault="001216D8" w:rsidP="005A67EA">
            <w:pPr>
              <w:numPr>
                <w:ilvl w:val="0"/>
                <w:numId w:val="1"/>
              </w:numPr>
              <w:jc w:val="both"/>
              <w:rPr>
                <w:rFonts w:ascii="Times New Roman" w:eastAsia="Calibri" w:hAnsi="Times New Roman" w:cs="Times New Roman"/>
                <w:b/>
                <w:i/>
                <w:sz w:val="24"/>
                <w:szCs w:val="24"/>
                <w:lang w:val="uk-UA"/>
              </w:rPr>
            </w:pPr>
            <w:r>
              <w:rPr>
                <w:rFonts w:ascii="Times New Roman" w:eastAsia="Calibri" w:hAnsi="Times New Roman" w:cs="Times New Roman"/>
                <w:sz w:val="24"/>
                <w:szCs w:val="24"/>
                <w:lang w:val="uk-UA"/>
              </w:rPr>
              <w:t>заповнений проєкт договору згідно із</w:t>
            </w:r>
            <w:r w:rsidR="002A4C15">
              <w:rPr>
                <w:rFonts w:ascii="Times New Roman" w:eastAsia="Calibri" w:hAnsi="Times New Roman" w:cs="Times New Roman"/>
                <w:sz w:val="24"/>
                <w:szCs w:val="24"/>
                <w:lang w:val="uk-UA"/>
              </w:rPr>
              <w:t xml:space="preserve"> </w:t>
            </w:r>
            <w:r w:rsidR="002A4C15" w:rsidRPr="002A4C15">
              <w:rPr>
                <w:rFonts w:ascii="Times New Roman" w:eastAsia="Calibri" w:hAnsi="Times New Roman" w:cs="Times New Roman"/>
                <w:b/>
                <w:i/>
                <w:sz w:val="24"/>
                <w:szCs w:val="24"/>
                <w:lang w:val="uk-UA"/>
              </w:rPr>
              <w:t>Додатком 5</w:t>
            </w:r>
            <w:r w:rsidRPr="002A4C15">
              <w:rPr>
                <w:rFonts w:ascii="Times New Roman" w:eastAsia="Calibri" w:hAnsi="Times New Roman" w:cs="Times New Roman"/>
                <w:b/>
                <w:i/>
                <w:sz w:val="24"/>
                <w:szCs w:val="24"/>
                <w:lang w:val="uk-UA"/>
              </w:rPr>
              <w:t>;</w:t>
            </w:r>
          </w:p>
          <w:p w14:paraId="31F8D7E5" w14:textId="77777777" w:rsidR="007613B1" w:rsidRPr="00E4636E"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у разі якщо тендерна пропозиція подається об’єднанням учасників, до неї обов’язково включається документ про створення такого об’єднання;</w:t>
            </w:r>
          </w:p>
          <w:p w14:paraId="327F467B" w14:textId="77777777" w:rsidR="007613B1"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документами, що підтверджують повноваження посадової особи або представника учасника процедури закупівлі щодо підпису документів тендерної пропозиції;</w:t>
            </w:r>
          </w:p>
          <w:p w14:paraId="57BFB1CD" w14:textId="77777777" w:rsidR="007613B1" w:rsidRPr="00E4636E" w:rsidRDefault="007613B1" w:rsidP="005A67EA">
            <w:pPr>
              <w:numPr>
                <w:ilvl w:val="0"/>
                <w:numId w:val="1"/>
              </w:num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іншою інформацією та документами, відповідно до вимог цієї тендерної документації та додатків до неї.</w:t>
            </w:r>
          </w:p>
          <w:p w14:paraId="7014EC7F" w14:textId="65CF85C2" w:rsidR="007613B1" w:rsidRPr="00E4636E" w:rsidRDefault="007613B1" w:rsidP="005A67EA">
            <w:pPr>
              <w:jc w:val="both"/>
              <w:rPr>
                <w:rFonts w:ascii="Times New Roman" w:eastAsia="Calibri" w:hAnsi="Times New Roman" w:cs="Times New Roman"/>
                <w:lang w:val="uk-UA"/>
              </w:rPr>
            </w:pPr>
            <w:r w:rsidRPr="00E4636E">
              <w:rPr>
                <w:rFonts w:ascii="Times New Roman" w:eastAsia="Calibri" w:hAnsi="Times New Roman" w:cs="Times New Roman"/>
                <w:lang w:val="uk-UA"/>
              </w:rPr>
              <w:t>Рекомендується документи у складі пропозиції  Учасника надавати у тій послідовності, в якій вони наведені у тендерній документації замовника, а також надавати одним файлом.</w:t>
            </w:r>
          </w:p>
          <w:p w14:paraId="181C3D4F" w14:textId="77777777" w:rsidR="009200F6" w:rsidRPr="00E4636E" w:rsidRDefault="009200F6" w:rsidP="005A67EA">
            <w:pPr>
              <w:jc w:val="both"/>
              <w:rPr>
                <w:rFonts w:ascii="Times New Roman" w:eastAsia="Times New Roman" w:hAnsi="Times New Roman"/>
                <w:sz w:val="24"/>
                <w:szCs w:val="24"/>
                <w:lang w:val="uk-UA" w:eastAsia="ru-RU"/>
              </w:rPr>
            </w:pPr>
            <w:r w:rsidRPr="00E4636E">
              <w:rPr>
                <w:rFonts w:ascii="Times New Roman" w:eastAsia="Times New Roman" w:hAnsi="Times New Roman"/>
                <w:sz w:val="24"/>
                <w:szCs w:val="24"/>
                <w:lang w:val="uk-UA" w:eastAsia="ru-RU"/>
              </w:rPr>
              <w:t xml:space="preserve">Учасник під час подання тендерної пропозиції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w:t>
            </w:r>
          </w:p>
          <w:p w14:paraId="0E68B9B2" w14:textId="77777777" w:rsidR="009200F6" w:rsidRPr="00E4636E" w:rsidRDefault="009200F6" w:rsidP="005A67EA">
            <w:pPr>
              <w:jc w:val="both"/>
              <w:rPr>
                <w:rFonts w:ascii="Times New Roman" w:eastAsia="Times New Roman" w:hAnsi="Times New Roman"/>
                <w:sz w:val="24"/>
                <w:szCs w:val="24"/>
                <w:lang w:val="uk-UA" w:eastAsia="ru-RU"/>
              </w:rPr>
            </w:pPr>
            <w:r w:rsidRPr="00E4636E">
              <w:rPr>
                <w:rFonts w:ascii="Times New Roman" w:eastAsia="Times New Roman" w:hAnsi="Times New Roman"/>
                <w:sz w:val="24"/>
                <w:szCs w:val="24"/>
                <w:lang w:val="uk-UA" w:eastAsia="ru-RU"/>
              </w:rPr>
              <w:t>У разі подання у складі тендерної пропозиції електронного(</w:t>
            </w:r>
            <w:proofErr w:type="spellStart"/>
            <w:r w:rsidRPr="00E4636E">
              <w:rPr>
                <w:rFonts w:ascii="Times New Roman" w:eastAsia="Times New Roman" w:hAnsi="Times New Roman"/>
                <w:sz w:val="24"/>
                <w:szCs w:val="24"/>
                <w:lang w:val="uk-UA" w:eastAsia="ru-RU"/>
              </w:rPr>
              <w:t>их</w:t>
            </w:r>
            <w:proofErr w:type="spellEnd"/>
            <w:r w:rsidRPr="00E4636E">
              <w:rPr>
                <w:rFonts w:ascii="Times New Roman" w:eastAsia="Times New Roman" w:hAnsi="Times New Roman"/>
                <w:sz w:val="24"/>
                <w:szCs w:val="24"/>
                <w:lang w:val="uk-UA" w:eastAsia="ru-RU"/>
              </w:rPr>
              <w:t>) документа(</w:t>
            </w:r>
            <w:proofErr w:type="spellStart"/>
            <w:r w:rsidRPr="00E4636E">
              <w:rPr>
                <w:rFonts w:ascii="Times New Roman" w:eastAsia="Times New Roman" w:hAnsi="Times New Roman"/>
                <w:sz w:val="24"/>
                <w:szCs w:val="24"/>
                <w:lang w:val="uk-UA" w:eastAsia="ru-RU"/>
              </w:rPr>
              <w:t>ів</w:t>
            </w:r>
            <w:proofErr w:type="spellEnd"/>
            <w:r w:rsidRPr="00E4636E">
              <w:rPr>
                <w:rFonts w:ascii="Times New Roman" w:eastAsia="Times New Roman" w:hAnsi="Times New Roman"/>
                <w:sz w:val="24"/>
                <w:szCs w:val="24"/>
                <w:lang w:val="uk-UA" w:eastAsia="ru-RU"/>
              </w:rPr>
              <w:t>) учасник має накласти удосконалений електронний підпис або кваліфікований електронний підпис особи уповноваженої на підписання тендерної пропозиції учасника на кожен електронний документ.</w:t>
            </w:r>
          </w:p>
          <w:p w14:paraId="6878FBAA" w14:textId="77777777" w:rsidR="007613B1" w:rsidRPr="00E4636E" w:rsidRDefault="007613B1" w:rsidP="005A67EA">
            <w:pPr>
              <w:jc w:val="both"/>
              <w:rPr>
                <w:rFonts w:ascii="Times New Roman" w:eastAsia="Times New Roman" w:hAnsi="Times New Roman" w:cs="Times New Roman"/>
                <w:b/>
                <w:bCs/>
                <w:i/>
                <w:iCs/>
                <w:sz w:val="24"/>
                <w:szCs w:val="24"/>
                <w:lang w:val="uk-UA" w:eastAsia="ru-RU"/>
              </w:rPr>
            </w:pPr>
            <w:r w:rsidRPr="00E4636E">
              <w:rPr>
                <w:rFonts w:ascii="Times New Roman" w:eastAsia="Times New Roman" w:hAnsi="Times New Roman" w:cs="Times New Roman"/>
                <w:b/>
                <w:bCs/>
                <w:i/>
                <w:iCs/>
                <w:sz w:val="24"/>
                <w:szCs w:val="24"/>
                <w:lang w:val="uk-UA" w:eastAsia="ru-RU"/>
              </w:rPr>
              <w:t>Опис та приклади формальних (несуттєвих) помилок:</w:t>
            </w:r>
          </w:p>
          <w:p w14:paraId="045B939C"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за переліку нижче: </w:t>
            </w:r>
          </w:p>
          <w:p w14:paraId="483A7BE6"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1. Інформація/документ, подана учасником процедури закупівлі у складі тендерної пропозиції, містить помилку (помилки) у частині:</w:t>
            </w:r>
          </w:p>
          <w:p w14:paraId="06AFF13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уживання великої літери;</w:t>
            </w:r>
          </w:p>
          <w:p w14:paraId="26C46E9E"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уживання розділових знаків та відмінювання слів у реченні;</w:t>
            </w:r>
          </w:p>
          <w:p w14:paraId="58D4755E"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 використання слова або </w:t>
            </w:r>
            <w:proofErr w:type="spellStart"/>
            <w:r w:rsidRPr="00E4636E">
              <w:rPr>
                <w:rFonts w:ascii="Times New Roman" w:eastAsia="Times New Roman" w:hAnsi="Times New Roman" w:cs="Times New Roman"/>
                <w:sz w:val="24"/>
                <w:szCs w:val="24"/>
                <w:lang w:val="uk-UA" w:eastAsia="ru-RU"/>
              </w:rPr>
              <w:t>мовного</w:t>
            </w:r>
            <w:proofErr w:type="spellEnd"/>
            <w:r w:rsidRPr="00E4636E">
              <w:rPr>
                <w:rFonts w:ascii="Times New Roman" w:eastAsia="Times New Roman" w:hAnsi="Times New Roman" w:cs="Times New Roman"/>
                <w:sz w:val="24"/>
                <w:szCs w:val="24"/>
                <w:lang w:val="uk-UA" w:eastAsia="ru-RU"/>
              </w:rPr>
              <w:t xml:space="preserve"> звороту, запозичених з іншої мови;</w:t>
            </w:r>
          </w:p>
          <w:p w14:paraId="69A78C69"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5BC27C3F"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застосування правил переносу частини слова з рядка в рядок;</w:t>
            </w:r>
          </w:p>
          <w:p w14:paraId="4F25708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написання слів разом та/або окремо, та/або через дефіс;</w:t>
            </w:r>
          </w:p>
          <w:p w14:paraId="6A59C2C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1091414E"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w:t>
            </w:r>
          </w:p>
          <w:p w14:paraId="2F8302FC"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5016597C"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0473BF05"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6773D58A"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1D40E36"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F3209DB"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DB0E109"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5B6053D"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12F3CF60"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2E676407"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4F752554"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C25D79D"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Приклади формальних (несуттєвих) помилок:</w:t>
            </w:r>
          </w:p>
          <w:p w14:paraId="32CD828B" w14:textId="77777777" w:rsidR="007613B1" w:rsidRPr="00E4636E" w:rsidRDefault="007613B1" w:rsidP="005A67EA">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"Інформація" замість "Інформація в довільній формі"; "</w:t>
            </w:r>
            <w:proofErr w:type="spellStart"/>
            <w:r w:rsidRPr="00E4636E">
              <w:rPr>
                <w:rFonts w:ascii="Times New Roman" w:eastAsia="Times New Roman" w:hAnsi="Times New Roman" w:cs="Times New Roman"/>
                <w:sz w:val="24"/>
                <w:szCs w:val="24"/>
                <w:lang w:val="uk-UA" w:eastAsia="ru-RU"/>
              </w:rPr>
              <w:t>м.Кривий</w:t>
            </w:r>
            <w:proofErr w:type="spellEnd"/>
            <w:r w:rsidRPr="00E4636E">
              <w:rPr>
                <w:rFonts w:ascii="Times New Roman" w:eastAsia="Times New Roman" w:hAnsi="Times New Roman" w:cs="Times New Roman"/>
                <w:sz w:val="24"/>
                <w:szCs w:val="24"/>
                <w:lang w:val="uk-UA" w:eastAsia="ru-RU"/>
              </w:rPr>
              <w:t xml:space="preserve"> Ріг" замість "м. Кривий Ріг"; перенос "поряд-</w:t>
            </w:r>
            <w:proofErr w:type="spellStart"/>
            <w:r w:rsidRPr="00E4636E">
              <w:rPr>
                <w:rFonts w:ascii="Times New Roman" w:eastAsia="Times New Roman" w:hAnsi="Times New Roman" w:cs="Times New Roman"/>
                <w:sz w:val="24"/>
                <w:szCs w:val="24"/>
                <w:lang w:val="uk-UA" w:eastAsia="ru-RU"/>
              </w:rPr>
              <w:t>ок</w:t>
            </w:r>
            <w:proofErr w:type="spellEnd"/>
            <w:r w:rsidRPr="00E4636E">
              <w:rPr>
                <w:rFonts w:ascii="Times New Roman" w:eastAsia="Times New Roman" w:hAnsi="Times New Roman" w:cs="Times New Roman"/>
                <w:sz w:val="24"/>
                <w:szCs w:val="24"/>
                <w:lang w:val="uk-UA" w:eastAsia="ru-RU"/>
              </w:rPr>
              <w:t>" замість "</w:t>
            </w:r>
            <w:proofErr w:type="spellStart"/>
            <w:r w:rsidRPr="00E4636E">
              <w:rPr>
                <w:rFonts w:ascii="Times New Roman" w:eastAsia="Times New Roman" w:hAnsi="Times New Roman" w:cs="Times New Roman"/>
                <w:sz w:val="24"/>
                <w:szCs w:val="24"/>
                <w:lang w:val="uk-UA" w:eastAsia="ru-RU"/>
              </w:rPr>
              <w:t>поря</w:t>
            </w:r>
            <w:proofErr w:type="spellEnd"/>
            <w:r w:rsidRPr="00E4636E">
              <w:rPr>
                <w:rFonts w:ascii="Times New Roman" w:eastAsia="Times New Roman" w:hAnsi="Times New Roman" w:cs="Times New Roman"/>
                <w:sz w:val="24"/>
                <w:szCs w:val="24"/>
                <w:lang w:val="uk-UA" w:eastAsia="ru-RU"/>
              </w:rPr>
              <w:t>-док" "</w:t>
            </w:r>
            <w:proofErr w:type="spellStart"/>
            <w:r w:rsidRPr="00E4636E">
              <w:rPr>
                <w:rFonts w:ascii="Times New Roman" w:eastAsia="Times New Roman" w:hAnsi="Times New Roman" w:cs="Times New Roman"/>
                <w:sz w:val="24"/>
                <w:szCs w:val="24"/>
                <w:lang w:val="uk-UA" w:eastAsia="ru-RU"/>
              </w:rPr>
              <w:t>ненадається</w:t>
            </w:r>
            <w:proofErr w:type="spellEnd"/>
            <w:r w:rsidRPr="00E4636E">
              <w:rPr>
                <w:rFonts w:ascii="Times New Roman" w:eastAsia="Times New Roman" w:hAnsi="Times New Roman" w:cs="Times New Roman"/>
                <w:sz w:val="24"/>
                <w:szCs w:val="24"/>
                <w:lang w:val="uk-UA" w:eastAsia="ru-RU"/>
              </w:rPr>
              <w:t>" замість "не надається"; "_________№_______" замість "23.09.2020 №255/01"; розміщення інформації у форматі JPG замість PDF; інші подібні помилки</w:t>
            </w:r>
          </w:p>
          <w:p w14:paraId="1115E68A"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shd w:val="clear" w:color="auto" w:fill="FFFFFF"/>
                <w:lang w:val="uk-UA" w:eastAsia="ru-RU"/>
              </w:rPr>
            </w:pPr>
            <w:r w:rsidRPr="00E4636E">
              <w:rPr>
                <w:rFonts w:ascii="Times New Roman" w:eastAsia="Times New Roman" w:hAnsi="Times New Roman" w:cs="Times New Roman"/>
                <w:sz w:val="24"/>
                <w:szCs w:val="24"/>
                <w:shd w:val="clear" w:color="auto" w:fill="FFFFFF"/>
                <w:lang w:val="uk-UA" w:eastAsia="ru-RU"/>
              </w:rPr>
              <w:t>Замовник залишає за собою право не відхиляти тендерної пропозиції при виявленні формальних помилок незначного характеру, в тому числі, що описані вище, при цьому замовник гарантує дотримання всіх принципів, визначених статтею 5 Закону.</w:t>
            </w:r>
          </w:p>
          <w:p w14:paraId="103A0005"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14:paraId="1C1F8906"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УВАГА!!!</w:t>
            </w:r>
          </w:p>
          <w:p w14:paraId="00D8706B"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sidRPr="00E4636E">
              <w:rPr>
                <w:rFonts w:ascii="Times New Roman" w:eastAsia="Times New Roman" w:hAnsi="Times New Roman" w:cs="Times New Roman"/>
                <w:b/>
                <w:bCs/>
                <w:sz w:val="24"/>
                <w:szCs w:val="24"/>
                <w:lang w:val="uk-UA" w:eastAsia="ru-RU"/>
              </w:rPr>
              <w:t>скан</w:t>
            </w:r>
            <w:proofErr w:type="spellEnd"/>
            <w:r w:rsidRPr="00E4636E">
              <w:rPr>
                <w:rFonts w:ascii="Times New Roman" w:eastAsia="Times New Roman" w:hAnsi="Times New Roman" w:cs="Times New Roman"/>
                <w:b/>
                <w:bCs/>
                <w:sz w:val="24"/>
                <w:szCs w:val="24"/>
                <w:lang w:val="uk-UA" w:eastAsia="ru-RU"/>
              </w:rPr>
              <w:t xml:space="preserve">-копій через електронну систему закупівель. Тендерна пропозиція учасника має відповідати ряду вимог: </w:t>
            </w:r>
          </w:p>
          <w:p w14:paraId="0A5D660E"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1) документи мають бути чіткими та розбірливими для читання; </w:t>
            </w:r>
          </w:p>
          <w:p w14:paraId="3C20EEDE"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2) якщо у складі тендерної пропозиції є хоча б один сканований документ, потрібно накласти удосконалений електронний підпис (УЕП) або кваліфікований електронний підпис (КЕП) на тендерну пропозицію; </w:t>
            </w:r>
          </w:p>
          <w:p w14:paraId="5678A070"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3) якщо ж такі документи надано у формі електронного документа, УЕП або КЕП накладають на кожен електронний документ тендерної пропозиції окремо; </w:t>
            </w:r>
          </w:p>
          <w:p w14:paraId="6CAFCC7D"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4) якщо ж пропозиція містить і скановані, і електронні документи, потрібно накласти УЕП або КЕП на тендерну пропозицію в цілому та на кожен електронний документ окремо. </w:t>
            </w:r>
          </w:p>
          <w:p w14:paraId="2F44D584"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Виняток: якщо електронні документи тендерної пропозиції видано іншою організацією і на них уже накладено УЕП або КЕП цієї організації, учаснику не потрібно накладати на нього свій УЕП або КЕП. </w:t>
            </w:r>
          </w:p>
          <w:p w14:paraId="7EBFF766"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Зверніть увагу: документи тендерної пропозиції, які надані не у формі електронного документа (без УЕП або КЕП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25830B14"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b/>
                <w:bCs/>
                <w:sz w:val="24"/>
                <w:szCs w:val="24"/>
                <w:lang w:val="uk-UA" w:eastAsia="ru-RU"/>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УЕП або КЕП. Замовник перевіряє УЕП або КЕП учасника на сайті центрального </w:t>
            </w:r>
            <w:proofErr w:type="spellStart"/>
            <w:r w:rsidRPr="00E4636E">
              <w:rPr>
                <w:rFonts w:ascii="Times New Roman" w:eastAsia="Times New Roman" w:hAnsi="Times New Roman" w:cs="Times New Roman"/>
                <w:b/>
                <w:bCs/>
                <w:sz w:val="24"/>
                <w:szCs w:val="24"/>
                <w:lang w:val="uk-UA" w:eastAsia="ru-RU"/>
              </w:rPr>
              <w:t>засвідчувального</w:t>
            </w:r>
            <w:proofErr w:type="spellEnd"/>
            <w:r w:rsidRPr="00E4636E">
              <w:rPr>
                <w:rFonts w:ascii="Times New Roman" w:eastAsia="Times New Roman" w:hAnsi="Times New Roman" w:cs="Times New Roman"/>
                <w:b/>
                <w:bCs/>
                <w:sz w:val="24"/>
                <w:szCs w:val="24"/>
                <w:lang w:val="uk-UA" w:eastAsia="ru-RU"/>
              </w:rPr>
              <w:t xml:space="preserve"> органу за посиланням https://czo.gov.ua/verify. Під час перевірки УЕП або КЕП повинні відображатися: прізвище та ініціали особи, уповноваженої на підписання тендерної пропозиції (власника ключа). У випадку відсутності даної інформації або у випадку не накладення учасником УЕП або КЕП відповідно до умов тендерної документації учасник вважається таким, що не відповідає встановленим абзацом першим частини третьої статті 22 Закону вимогам до учасника відповідно до законодавства та його пропозицію буде </w:t>
            </w:r>
            <w:proofErr w:type="spellStart"/>
            <w:r w:rsidRPr="00E4636E">
              <w:rPr>
                <w:rFonts w:ascii="Times New Roman" w:eastAsia="Times New Roman" w:hAnsi="Times New Roman" w:cs="Times New Roman"/>
                <w:b/>
                <w:bCs/>
                <w:sz w:val="24"/>
                <w:szCs w:val="24"/>
                <w:lang w:val="uk-UA" w:eastAsia="ru-RU"/>
              </w:rPr>
              <w:t>відхилено</w:t>
            </w:r>
            <w:proofErr w:type="spellEnd"/>
            <w:r w:rsidRPr="00E4636E">
              <w:rPr>
                <w:rFonts w:ascii="Times New Roman" w:eastAsia="Times New Roman" w:hAnsi="Times New Roman" w:cs="Times New Roman"/>
                <w:b/>
                <w:bCs/>
                <w:sz w:val="24"/>
                <w:szCs w:val="24"/>
                <w:lang w:val="uk-UA" w:eastAsia="ru-RU"/>
              </w:rPr>
              <w:t xml:space="preserve"> на підставі абзацу 3 пункту 1 частини 1 статті 31 Закону.</w:t>
            </w:r>
          </w:p>
          <w:p w14:paraId="2F4CBE08" w14:textId="77777777" w:rsidR="007613B1" w:rsidRPr="00E4636E" w:rsidRDefault="007613B1" w:rsidP="005A67EA">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 </w:t>
            </w:r>
          </w:p>
          <w:p w14:paraId="2E23027D" w14:textId="77777777" w:rsidR="007613B1" w:rsidRPr="00E4636E" w:rsidRDefault="007613B1" w:rsidP="005A67EA">
            <w:pPr>
              <w:keepNext/>
              <w:keepLines/>
              <w:ind w:left="40" w:hanging="20"/>
              <w:contextualSpacing/>
              <w:jc w:val="both"/>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sz w:val="24"/>
                <w:szCs w:val="24"/>
                <w:lang w:val="uk-UA" w:eastAsia="ru-RU"/>
              </w:rPr>
              <w:t>Кожен учасник має право подати тільки одну тендерну пропозицію</w:t>
            </w:r>
            <w:r w:rsidRPr="00E4636E">
              <w:rPr>
                <w:rFonts w:ascii="Times New Roman" w:eastAsia="Times New Roman" w:hAnsi="Times New Roman" w:cs="Times New Roman"/>
                <w:b/>
                <w:bCs/>
                <w:sz w:val="24"/>
                <w:szCs w:val="24"/>
                <w:lang w:val="uk-UA" w:eastAsia="ru-RU"/>
              </w:rPr>
              <w:t xml:space="preserve"> </w:t>
            </w:r>
          </w:p>
          <w:p w14:paraId="10233720" w14:textId="77777777" w:rsidR="007613B1" w:rsidRPr="00E4636E" w:rsidRDefault="007613B1" w:rsidP="005A67EA">
            <w:pPr>
              <w:keepNext/>
              <w:keepLines/>
              <w:ind w:left="40" w:hanging="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b/>
                <w:bCs/>
                <w:sz w:val="24"/>
                <w:szCs w:val="24"/>
                <w:lang w:val="uk-UA" w:eastAsia="ru-RU"/>
              </w:rPr>
              <w:t>Всі документи тендерної пропозиції повинні бути чинні на момент розкриття тендерних пропозицій. Документи, що складені безпосередньо учасником, повинні бути датовані після оприлюднення оголошення про проведення даної процедури закупівлі.</w:t>
            </w:r>
          </w:p>
        </w:tc>
      </w:tr>
      <w:tr w:rsidR="00A3532F" w:rsidRPr="00E4636E" w14:paraId="491F2B61" w14:textId="77777777" w:rsidTr="009200F6">
        <w:trPr>
          <w:trHeight w:val="633"/>
        </w:trPr>
        <w:tc>
          <w:tcPr>
            <w:tcW w:w="705" w:type="dxa"/>
          </w:tcPr>
          <w:p w14:paraId="3F3ED555"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688AE68F"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Забезпечення тендерної пропозиції</w:t>
            </w:r>
          </w:p>
        </w:tc>
        <w:tc>
          <w:tcPr>
            <w:tcW w:w="6380" w:type="dxa"/>
            <w:vAlign w:val="center"/>
          </w:tcPr>
          <w:p w14:paraId="33BBDD22" w14:textId="77777777"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Не вимагається.</w:t>
            </w:r>
          </w:p>
        </w:tc>
      </w:tr>
      <w:tr w:rsidR="00A3532F" w:rsidRPr="00E4636E" w14:paraId="7EC2981B" w14:textId="77777777" w:rsidTr="009200F6">
        <w:trPr>
          <w:trHeight w:val="1119"/>
        </w:trPr>
        <w:tc>
          <w:tcPr>
            <w:tcW w:w="705" w:type="dxa"/>
          </w:tcPr>
          <w:p w14:paraId="4BD013C3"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3</w:t>
            </w:r>
          </w:p>
        </w:tc>
        <w:tc>
          <w:tcPr>
            <w:tcW w:w="2835" w:type="dxa"/>
          </w:tcPr>
          <w:p w14:paraId="0892EC6C"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Умови повернення чи неповернення забезпечення тендерної пропозиції</w:t>
            </w:r>
          </w:p>
        </w:tc>
        <w:tc>
          <w:tcPr>
            <w:tcW w:w="6380" w:type="dxa"/>
            <w:vAlign w:val="center"/>
          </w:tcPr>
          <w:p w14:paraId="078490C7" w14:textId="77777777"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Не вимагається.</w:t>
            </w:r>
          </w:p>
          <w:p w14:paraId="03B2D5D9" w14:textId="77777777" w:rsidR="007613B1" w:rsidRPr="00E4636E" w:rsidRDefault="007613B1" w:rsidP="009200F6">
            <w:pPr>
              <w:jc w:val="both"/>
              <w:rPr>
                <w:rFonts w:ascii="Times New Roman" w:eastAsia="Calibri" w:hAnsi="Times New Roman" w:cs="Times New Roman"/>
                <w:sz w:val="24"/>
                <w:szCs w:val="24"/>
                <w:lang w:val="uk-UA"/>
              </w:rPr>
            </w:pPr>
          </w:p>
        </w:tc>
      </w:tr>
      <w:tr w:rsidR="00A3532F" w:rsidRPr="003C0112" w14:paraId="7B87D8ED" w14:textId="77777777" w:rsidTr="009200F6">
        <w:trPr>
          <w:trHeight w:val="560"/>
        </w:trPr>
        <w:tc>
          <w:tcPr>
            <w:tcW w:w="705" w:type="dxa"/>
          </w:tcPr>
          <w:p w14:paraId="0A523F72"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4</w:t>
            </w:r>
          </w:p>
        </w:tc>
        <w:tc>
          <w:tcPr>
            <w:tcW w:w="2835" w:type="dxa"/>
          </w:tcPr>
          <w:p w14:paraId="1058A0CE"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Строк, протягом якого тендерні пропозиції є дійсними</w:t>
            </w:r>
          </w:p>
        </w:tc>
        <w:tc>
          <w:tcPr>
            <w:tcW w:w="6380" w:type="dxa"/>
            <w:vAlign w:val="center"/>
          </w:tcPr>
          <w:p w14:paraId="331DAEA4" w14:textId="77777777" w:rsidR="007613B1" w:rsidRPr="00E4636E"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Тендерні пропозиції вважаються дійсними </w:t>
            </w:r>
            <w:r w:rsidRPr="00E4636E">
              <w:rPr>
                <w:rFonts w:ascii="Times New Roman" w:eastAsia="Calibri" w:hAnsi="Times New Roman" w:cs="Times New Roman"/>
                <w:bCs/>
                <w:iCs/>
                <w:sz w:val="24"/>
                <w:szCs w:val="24"/>
                <w:lang w:val="uk-UA"/>
              </w:rPr>
              <w:t>протягом 90 днів</w:t>
            </w:r>
            <w:r w:rsidRPr="00E4636E">
              <w:rPr>
                <w:rFonts w:ascii="Times New Roman" w:eastAsia="Calibri" w:hAnsi="Times New Roman" w:cs="Times New Roman"/>
                <w:sz w:val="24"/>
                <w:szCs w:val="24"/>
                <w:lang w:val="uk-UA"/>
              </w:rPr>
              <w:t xml:space="preserve"> із дати кінцевого строку подання тендерних пропозицій. До закінчення цього строку замовник має право вимагати від учасників процедури закупівлі продовження строку дії тендерних пропозицій.</w:t>
            </w:r>
          </w:p>
          <w:p w14:paraId="14C19F13" w14:textId="77777777" w:rsidR="007613B1" w:rsidRPr="00E4636E"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Учасник процедури закупівлі </w:t>
            </w:r>
            <w:r w:rsidRPr="00E4636E">
              <w:rPr>
                <w:rFonts w:ascii="Times New Roman" w:eastAsia="Calibri" w:hAnsi="Times New Roman" w:cs="Times New Roman"/>
                <w:b/>
                <w:bCs/>
                <w:i/>
                <w:iCs/>
                <w:sz w:val="24"/>
                <w:szCs w:val="24"/>
                <w:lang w:val="uk-UA"/>
              </w:rPr>
              <w:t>має право:</w:t>
            </w:r>
          </w:p>
          <w:p w14:paraId="6300590B" w14:textId="77777777" w:rsidR="007613B1" w:rsidRPr="00E4636E" w:rsidRDefault="007613B1" w:rsidP="0069617C">
            <w:pPr>
              <w:numPr>
                <w:ilvl w:val="0"/>
                <w:numId w:val="3"/>
              </w:numPr>
              <w:contextualSpacing/>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відхилити таку вимогу, не втрачаючи при цьому наданого ним забезпечення тендерної пропозиції;</w:t>
            </w:r>
          </w:p>
          <w:p w14:paraId="1F64DD3B" w14:textId="77777777" w:rsidR="007613B1" w:rsidRPr="00E4636E" w:rsidRDefault="007613B1" w:rsidP="0069617C">
            <w:pPr>
              <w:numPr>
                <w:ilvl w:val="0"/>
                <w:numId w:val="2"/>
              </w:numPr>
              <w:contextualSpacing/>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погодитися з вимогою та продовжити строк дії поданої ним тендерної пропозиції і наданого забезпечення тендерної пропозиції (у разі якщо таке вимагалося).</w:t>
            </w:r>
          </w:p>
        </w:tc>
      </w:tr>
      <w:tr w:rsidR="00A3532F" w:rsidRPr="00213B56" w14:paraId="51F2D6DE" w14:textId="77777777" w:rsidTr="009200F6">
        <w:trPr>
          <w:trHeight w:val="1119"/>
        </w:trPr>
        <w:tc>
          <w:tcPr>
            <w:tcW w:w="705" w:type="dxa"/>
          </w:tcPr>
          <w:p w14:paraId="5422F1EE"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5</w:t>
            </w:r>
          </w:p>
        </w:tc>
        <w:tc>
          <w:tcPr>
            <w:tcW w:w="2835" w:type="dxa"/>
          </w:tcPr>
          <w:p w14:paraId="09B2F7F5" w14:textId="77777777" w:rsidR="00385876" w:rsidRPr="003233AB" w:rsidRDefault="007613B1" w:rsidP="00385876">
            <w:pPr>
              <w:rPr>
                <w:rFonts w:ascii="Times New Roman" w:eastAsia="Times New Roman" w:hAnsi="Times New Roman" w:cs="Times New Roman"/>
                <w:b/>
                <w:bCs/>
                <w:sz w:val="24"/>
                <w:szCs w:val="24"/>
                <w:lang w:val="uk-UA" w:eastAsia="ru-RU"/>
              </w:rPr>
            </w:pPr>
            <w:r w:rsidRPr="003233AB">
              <w:rPr>
                <w:rFonts w:ascii="Times New Roman" w:eastAsia="Times New Roman" w:hAnsi="Times New Roman" w:cs="Times New Roman"/>
                <w:b/>
                <w:bCs/>
                <w:sz w:val="24"/>
                <w:szCs w:val="24"/>
                <w:lang w:val="uk-UA" w:eastAsia="ru-RU"/>
              </w:rPr>
              <w:t xml:space="preserve">Кваліфікаційні критерії до учасників та вимоги, установлені </w:t>
            </w:r>
            <w:r w:rsidR="000F2BFA" w:rsidRPr="003233AB">
              <w:rPr>
                <w:rFonts w:ascii="Times New Roman" w:eastAsia="Times New Roman" w:hAnsi="Times New Roman" w:cs="Times New Roman"/>
                <w:b/>
                <w:bCs/>
                <w:sz w:val="24"/>
                <w:szCs w:val="24"/>
                <w:lang w:val="uk-UA" w:eastAsia="ru-RU"/>
              </w:rPr>
              <w:t>п.44 Особливостей Постанови КМУ від 12.10.2022 №1178</w:t>
            </w:r>
          </w:p>
          <w:p w14:paraId="5BA81246" w14:textId="31DF2AF3" w:rsidR="007613B1" w:rsidRPr="003233AB" w:rsidRDefault="000F2BFA" w:rsidP="00385876">
            <w:pPr>
              <w:rPr>
                <w:rFonts w:ascii="Times New Roman" w:eastAsia="Calibri" w:hAnsi="Times New Roman" w:cs="Times New Roman"/>
                <w:sz w:val="24"/>
                <w:szCs w:val="24"/>
                <w:lang w:val="uk-UA"/>
              </w:rPr>
            </w:pPr>
            <w:r w:rsidRPr="003233AB">
              <w:rPr>
                <w:rFonts w:ascii="Times New Roman" w:eastAsia="Times New Roman" w:hAnsi="Times New Roman" w:cs="Times New Roman"/>
                <w:b/>
                <w:bCs/>
                <w:sz w:val="24"/>
                <w:szCs w:val="24"/>
                <w:lang w:val="uk-UA" w:eastAsia="ru-RU"/>
              </w:rPr>
              <w:t xml:space="preserve"> (</w:t>
            </w:r>
            <w:r w:rsidR="007613B1" w:rsidRPr="003233AB">
              <w:rPr>
                <w:rFonts w:ascii="Times New Roman" w:eastAsia="Times New Roman" w:hAnsi="Times New Roman" w:cs="Times New Roman"/>
                <w:b/>
                <w:bCs/>
                <w:sz w:val="24"/>
                <w:szCs w:val="24"/>
                <w:lang w:val="uk-UA" w:eastAsia="ru-RU"/>
              </w:rPr>
              <w:t>ст</w:t>
            </w:r>
            <w:r w:rsidR="00385876" w:rsidRPr="003233AB">
              <w:rPr>
                <w:rFonts w:ascii="Times New Roman" w:eastAsia="Times New Roman" w:hAnsi="Times New Roman" w:cs="Times New Roman"/>
                <w:b/>
                <w:bCs/>
                <w:sz w:val="24"/>
                <w:szCs w:val="24"/>
                <w:lang w:val="uk-UA" w:eastAsia="ru-RU"/>
              </w:rPr>
              <w:t>.</w:t>
            </w:r>
            <w:r w:rsidR="007613B1" w:rsidRPr="003233AB">
              <w:rPr>
                <w:rFonts w:ascii="Times New Roman" w:eastAsia="Times New Roman" w:hAnsi="Times New Roman" w:cs="Times New Roman"/>
                <w:b/>
                <w:bCs/>
                <w:sz w:val="24"/>
                <w:szCs w:val="24"/>
                <w:lang w:val="uk-UA" w:eastAsia="ru-RU"/>
              </w:rPr>
              <w:t xml:space="preserve"> 17 Закону</w:t>
            </w:r>
            <w:r w:rsidR="00E10352" w:rsidRPr="003233AB">
              <w:rPr>
                <w:rFonts w:ascii="Times New Roman" w:eastAsia="Times New Roman" w:hAnsi="Times New Roman" w:cs="Times New Roman"/>
                <w:b/>
                <w:bCs/>
                <w:sz w:val="24"/>
                <w:szCs w:val="24"/>
                <w:lang w:val="uk-UA" w:eastAsia="ru-RU"/>
              </w:rPr>
              <w:t>)</w:t>
            </w:r>
          </w:p>
        </w:tc>
        <w:tc>
          <w:tcPr>
            <w:tcW w:w="6380" w:type="dxa"/>
            <w:vAlign w:val="center"/>
          </w:tcPr>
          <w:p w14:paraId="1FFFCE70" w14:textId="77777777" w:rsidR="007613B1" w:rsidRDefault="001329E1" w:rsidP="00213B56">
            <w:pPr>
              <w:jc w:val="both"/>
              <w:rPr>
                <w:rFonts w:ascii="Times New Roman" w:eastAsia="Calibri" w:hAnsi="Times New Roman" w:cs="Times New Roman"/>
                <w:sz w:val="24"/>
                <w:szCs w:val="24"/>
                <w:lang w:val="uk-UA"/>
              </w:rPr>
            </w:pPr>
            <w:r w:rsidRPr="00213B56">
              <w:rPr>
                <w:rFonts w:ascii="Times New Roman" w:eastAsia="Calibri" w:hAnsi="Times New Roman" w:cs="Times New Roman"/>
                <w:sz w:val="24"/>
                <w:szCs w:val="24"/>
                <w:lang w:val="uk-UA"/>
              </w:rPr>
              <w:t xml:space="preserve">Підстави для відмови в участі у процедурі закупівлі встановлені </w:t>
            </w:r>
            <w:r w:rsidR="00213B56" w:rsidRPr="00213B56">
              <w:rPr>
                <w:rFonts w:ascii="Times New Roman" w:eastAsia="Calibri" w:hAnsi="Times New Roman" w:cs="Times New Roman"/>
                <w:sz w:val="24"/>
                <w:szCs w:val="24"/>
                <w:lang w:val="uk-UA"/>
              </w:rPr>
              <w:t>п.44 Особливостей</w:t>
            </w:r>
            <w:r w:rsidRPr="00213B56">
              <w:rPr>
                <w:rFonts w:ascii="Times New Roman" w:eastAsia="Calibri" w:hAnsi="Times New Roman" w:cs="Times New Roman"/>
                <w:sz w:val="24"/>
                <w:szCs w:val="24"/>
                <w:lang w:val="uk-UA"/>
              </w:rPr>
              <w:t xml:space="preserve"> </w:t>
            </w:r>
            <w:r w:rsidR="00197587" w:rsidRPr="00213B56">
              <w:rPr>
                <w:rFonts w:ascii="Times New Roman" w:eastAsia="Calibri" w:hAnsi="Times New Roman" w:cs="Times New Roman"/>
                <w:sz w:val="24"/>
                <w:szCs w:val="24"/>
                <w:lang w:val="uk-UA"/>
              </w:rPr>
              <w:t xml:space="preserve"> </w:t>
            </w:r>
            <w:r w:rsidRPr="00213B56">
              <w:rPr>
                <w:rFonts w:ascii="Times New Roman" w:eastAsia="Calibri" w:hAnsi="Times New Roman" w:cs="Times New Roman"/>
                <w:sz w:val="24"/>
                <w:szCs w:val="24"/>
                <w:lang w:val="uk-UA"/>
              </w:rPr>
              <w:t>та спосіб підтвердження відповідності уч</w:t>
            </w:r>
            <w:r w:rsidR="00F1224C" w:rsidRPr="00213B56">
              <w:rPr>
                <w:rFonts w:ascii="Times New Roman" w:eastAsia="Calibri" w:hAnsi="Times New Roman" w:cs="Times New Roman"/>
                <w:sz w:val="24"/>
                <w:szCs w:val="24"/>
                <w:lang w:val="uk-UA"/>
              </w:rPr>
              <w:t xml:space="preserve">асників викладений </w:t>
            </w:r>
            <w:r w:rsidR="00F1224C" w:rsidRPr="00213B56">
              <w:rPr>
                <w:rFonts w:ascii="Times New Roman" w:eastAsia="Calibri" w:hAnsi="Times New Roman" w:cs="Times New Roman"/>
                <w:b/>
                <w:i/>
                <w:sz w:val="24"/>
                <w:szCs w:val="24"/>
                <w:lang w:val="uk-UA"/>
              </w:rPr>
              <w:t>у Додатку  3</w:t>
            </w:r>
            <w:r w:rsidRPr="00213B56">
              <w:rPr>
                <w:rFonts w:ascii="Times New Roman" w:eastAsia="Calibri" w:hAnsi="Times New Roman" w:cs="Times New Roman"/>
                <w:sz w:val="24"/>
                <w:szCs w:val="24"/>
                <w:lang w:val="uk-UA"/>
              </w:rPr>
              <w:t>.</w:t>
            </w:r>
          </w:p>
          <w:p w14:paraId="6BF931A7" w14:textId="5BA69CB1" w:rsidR="00213B56" w:rsidRPr="00213B56" w:rsidRDefault="00213B56" w:rsidP="00213B56">
            <w:pPr>
              <w:jc w:val="both"/>
              <w:rPr>
                <w:rFonts w:ascii="Times New Roman" w:eastAsia="Calibri" w:hAnsi="Times New Roman" w:cs="Times New Roman"/>
                <w:sz w:val="24"/>
                <w:szCs w:val="24"/>
                <w:lang w:val="uk-UA"/>
              </w:rPr>
            </w:pPr>
          </w:p>
        </w:tc>
      </w:tr>
      <w:tr w:rsidR="00A3532F" w:rsidRPr="00E4636E" w14:paraId="1AA5B777" w14:textId="77777777" w:rsidTr="009200F6">
        <w:trPr>
          <w:trHeight w:val="1119"/>
        </w:trPr>
        <w:tc>
          <w:tcPr>
            <w:tcW w:w="705" w:type="dxa"/>
          </w:tcPr>
          <w:p w14:paraId="6C29DE95" w14:textId="523CA6AF"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6</w:t>
            </w:r>
          </w:p>
        </w:tc>
        <w:tc>
          <w:tcPr>
            <w:tcW w:w="2835" w:type="dxa"/>
          </w:tcPr>
          <w:p w14:paraId="1D4CF577"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технічні, якісні та кількісні характеристики предмета закупівлі</w:t>
            </w:r>
          </w:p>
        </w:tc>
        <w:tc>
          <w:tcPr>
            <w:tcW w:w="6380" w:type="dxa"/>
            <w:vAlign w:val="center"/>
          </w:tcPr>
          <w:p w14:paraId="2C71891C" w14:textId="77777777"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Вимоги до предмета закупівлі (технічні, якісні та кількісні характеристики) згідно з</w:t>
            </w:r>
            <w:hyperlink r:id="rId9" w:history="1">
              <w:r w:rsidRPr="00A96AC8">
                <w:rPr>
                  <w:rFonts w:ascii="Times New Roman" w:eastAsia="Times New Roman" w:hAnsi="Times New Roman" w:cs="Times New Roman"/>
                  <w:sz w:val="24"/>
                  <w:szCs w:val="24"/>
                  <w:lang w:val="uk-UA" w:eastAsia="ru-RU"/>
                </w:rPr>
                <w:t xml:space="preserve"> пунктом третім частиною другою</w:t>
              </w:r>
            </w:hyperlink>
            <w:r w:rsidRPr="00E4636E">
              <w:rPr>
                <w:rFonts w:ascii="Times New Roman" w:eastAsia="Times New Roman" w:hAnsi="Times New Roman" w:cs="Times New Roman"/>
                <w:sz w:val="24"/>
                <w:szCs w:val="24"/>
                <w:lang w:val="uk-UA" w:eastAsia="ru-RU"/>
              </w:rPr>
              <w:t xml:space="preserve"> статті 22 Закону зазначено в </w:t>
            </w:r>
            <w:r w:rsidRPr="00E4636E">
              <w:rPr>
                <w:rFonts w:ascii="Times New Roman" w:eastAsia="Times New Roman" w:hAnsi="Times New Roman" w:cs="Times New Roman"/>
                <w:b/>
                <w:bCs/>
                <w:i/>
                <w:iCs/>
                <w:sz w:val="24"/>
                <w:szCs w:val="24"/>
                <w:lang w:val="uk-UA" w:eastAsia="ru-RU"/>
              </w:rPr>
              <w:t>Додатку 2</w:t>
            </w:r>
            <w:r w:rsidRPr="00E4636E">
              <w:rPr>
                <w:rFonts w:ascii="Times New Roman" w:eastAsia="Times New Roman" w:hAnsi="Times New Roman" w:cs="Times New Roman"/>
                <w:b/>
                <w:bCs/>
                <w:sz w:val="24"/>
                <w:szCs w:val="24"/>
                <w:lang w:val="uk-UA" w:eastAsia="ru-RU"/>
              </w:rPr>
              <w:t xml:space="preserve"> </w:t>
            </w:r>
            <w:r w:rsidRPr="00E4636E">
              <w:rPr>
                <w:rFonts w:ascii="Times New Roman" w:eastAsia="Times New Roman" w:hAnsi="Times New Roman" w:cs="Times New Roman"/>
                <w:sz w:val="24"/>
                <w:szCs w:val="24"/>
                <w:lang w:val="uk-UA" w:eastAsia="ru-RU"/>
              </w:rPr>
              <w:t>до цієї тендерної документації.</w:t>
            </w:r>
          </w:p>
        </w:tc>
      </w:tr>
      <w:tr w:rsidR="00A3532F" w:rsidRPr="003C0112" w14:paraId="2E6D4652" w14:textId="77777777" w:rsidTr="003233AB">
        <w:trPr>
          <w:trHeight w:val="557"/>
        </w:trPr>
        <w:tc>
          <w:tcPr>
            <w:tcW w:w="705" w:type="dxa"/>
          </w:tcPr>
          <w:p w14:paraId="627BFDDC"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7</w:t>
            </w:r>
          </w:p>
        </w:tc>
        <w:tc>
          <w:tcPr>
            <w:tcW w:w="2835" w:type="dxa"/>
          </w:tcPr>
          <w:p w14:paraId="49C6D283"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Інформація про субпідрядника /співвиконавця (у випадку закупівлі робіт чи послуг)</w:t>
            </w:r>
          </w:p>
        </w:tc>
        <w:tc>
          <w:tcPr>
            <w:tcW w:w="6380" w:type="dxa"/>
            <w:vAlign w:val="center"/>
          </w:tcPr>
          <w:p w14:paraId="6B86D383" w14:textId="223593DB" w:rsidR="007613B1" w:rsidRPr="00E4636E" w:rsidRDefault="007613B1" w:rsidP="009200F6">
            <w:pPr>
              <w:keepNext/>
              <w:keepLines/>
              <w:ind w:right="120"/>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Учасник в складі тендерної пропозиції надає довідку з інформацією про повне найменування, місцезнаходження, код ЄДРПОУ та ПІБ керівника щодо кожного суб’єкта господарювання, якого учасник планує залучати до виконання робіт чи послуг як </w:t>
            </w:r>
            <w:proofErr w:type="spellStart"/>
            <w:r w:rsidRPr="00E4636E">
              <w:rPr>
                <w:rFonts w:ascii="Times New Roman" w:eastAsia="Times New Roman" w:hAnsi="Times New Roman" w:cs="Times New Roman"/>
                <w:sz w:val="24"/>
                <w:szCs w:val="24"/>
                <w:lang w:val="uk-UA" w:eastAsia="ru-RU"/>
              </w:rPr>
              <w:t>субпідрядни</w:t>
            </w:r>
            <w:proofErr w:type="spellEnd"/>
            <w:r w:rsidR="001216D8">
              <w:rPr>
                <w:rFonts w:ascii="Times New Roman" w:eastAsia="Times New Roman" w:hAnsi="Times New Roman" w:cs="Times New Roman"/>
                <w:sz w:val="24"/>
                <w:szCs w:val="24"/>
                <w:lang w:val="uk-UA" w:eastAsia="ru-RU"/>
              </w:rPr>
              <w:t>-</w:t>
            </w:r>
            <w:r w:rsidRPr="00E4636E">
              <w:rPr>
                <w:rFonts w:ascii="Times New Roman" w:eastAsia="Times New Roman" w:hAnsi="Times New Roman" w:cs="Times New Roman"/>
                <w:sz w:val="24"/>
                <w:szCs w:val="24"/>
                <w:lang w:val="uk-UA" w:eastAsia="ru-RU"/>
              </w:rPr>
              <w:t>ка/співвиконавця у обсязі не менше ніж 20 відсотків від вартості договору про закупівлю.</w:t>
            </w:r>
          </w:p>
        </w:tc>
      </w:tr>
      <w:tr w:rsidR="00A3532F" w:rsidRPr="00E4636E" w14:paraId="483AD4C9" w14:textId="77777777" w:rsidTr="009200F6">
        <w:trPr>
          <w:trHeight w:val="841"/>
        </w:trPr>
        <w:tc>
          <w:tcPr>
            <w:tcW w:w="705" w:type="dxa"/>
          </w:tcPr>
          <w:p w14:paraId="312F89D6" w14:textId="77777777" w:rsidR="007613B1" w:rsidRPr="00E4636E" w:rsidRDefault="007613B1" w:rsidP="009200F6">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8</w:t>
            </w:r>
          </w:p>
        </w:tc>
        <w:tc>
          <w:tcPr>
            <w:tcW w:w="2835" w:type="dxa"/>
          </w:tcPr>
          <w:p w14:paraId="07C7AC9D" w14:textId="77777777" w:rsidR="007613B1" w:rsidRPr="00E4636E" w:rsidRDefault="007613B1" w:rsidP="009200F6">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Унесення змін або відкликання тендерної пропозиції учасником</w:t>
            </w:r>
          </w:p>
        </w:tc>
        <w:tc>
          <w:tcPr>
            <w:tcW w:w="6380" w:type="dxa"/>
            <w:vAlign w:val="center"/>
          </w:tcPr>
          <w:p w14:paraId="02CC54C2" w14:textId="7A641ABD" w:rsidR="00EF33A1" w:rsidRPr="00E4636E" w:rsidRDefault="00EF33A1" w:rsidP="009200F6">
            <w:pPr>
              <w:jc w:val="both"/>
              <w:rPr>
                <w:rFonts w:ascii="Times New Roman" w:eastAsia="Calibri" w:hAnsi="Times New Roman" w:cs="Times New Roman"/>
                <w:sz w:val="24"/>
                <w:szCs w:val="24"/>
                <w:lang w:val="uk-UA"/>
              </w:rPr>
            </w:pPr>
            <w:r w:rsidRPr="00E4636E">
              <w:rPr>
                <w:rFonts w:ascii="Times New Roman" w:eastAsia="Times New Roman" w:hAnsi="Times New Roman"/>
                <w:sz w:val="24"/>
                <w:szCs w:val="24"/>
                <w:lang w:val="uk-UA" w:eastAsia="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14:paraId="329346A8" w14:textId="606EE7E3" w:rsidR="007613B1" w:rsidRPr="00E4636E"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Учасник процедури закупівлі виправляє невідповідності в інформації та/або документах, що подані ним у</w:t>
            </w:r>
            <w:r w:rsidR="006D6680" w:rsidRPr="00E4636E">
              <w:rPr>
                <w:rFonts w:ascii="Times New Roman" w:eastAsia="Calibri" w:hAnsi="Times New Roman" w:cs="Times New Roman"/>
                <w:sz w:val="24"/>
                <w:szCs w:val="24"/>
                <w:lang w:val="uk-UA"/>
              </w:rPr>
              <w:t xml:space="preserve"> складі</w:t>
            </w:r>
            <w:r w:rsidRPr="00E4636E">
              <w:rPr>
                <w:rFonts w:ascii="Times New Roman" w:eastAsia="Calibri" w:hAnsi="Times New Roman" w:cs="Times New Roman"/>
                <w:sz w:val="24"/>
                <w:szCs w:val="24"/>
                <w:lang w:val="uk-UA"/>
              </w:rPr>
              <w:t xml:space="preserve"> сво</w:t>
            </w:r>
            <w:r w:rsidR="006D6680" w:rsidRPr="00E4636E">
              <w:rPr>
                <w:rFonts w:ascii="Times New Roman" w:eastAsia="Calibri" w:hAnsi="Times New Roman" w:cs="Times New Roman"/>
                <w:sz w:val="24"/>
                <w:szCs w:val="24"/>
                <w:lang w:val="uk-UA"/>
              </w:rPr>
              <w:t>є</w:t>
            </w:r>
            <w:r w:rsidRPr="00E4636E">
              <w:rPr>
                <w:rFonts w:ascii="Times New Roman" w:eastAsia="Calibri" w:hAnsi="Times New Roman" w:cs="Times New Roman"/>
                <w:sz w:val="24"/>
                <w:szCs w:val="24"/>
                <w:lang w:val="uk-UA"/>
              </w:rPr>
              <w:t>ї тендерн</w:t>
            </w:r>
            <w:r w:rsidR="006D6680" w:rsidRPr="00E4636E">
              <w:rPr>
                <w:rFonts w:ascii="Times New Roman" w:eastAsia="Calibri" w:hAnsi="Times New Roman" w:cs="Times New Roman"/>
                <w:sz w:val="24"/>
                <w:szCs w:val="24"/>
                <w:lang w:val="uk-UA"/>
              </w:rPr>
              <w:t>ої</w:t>
            </w:r>
            <w:r w:rsidRPr="00E4636E">
              <w:rPr>
                <w:rFonts w:ascii="Times New Roman" w:eastAsia="Calibri" w:hAnsi="Times New Roman" w:cs="Times New Roman"/>
                <w:sz w:val="24"/>
                <w:szCs w:val="24"/>
                <w:lang w:val="uk-UA"/>
              </w:rPr>
              <w:t xml:space="preserve">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E4636E">
              <w:rPr>
                <w:rFonts w:ascii="Times New Roman" w:eastAsia="Calibri" w:hAnsi="Times New Roman" w:cs="Times New Roman"/>
                <w:b/>
                <w:bCs/>
                <w:i/>
                <w:iCs/>
                <w:sz w:val="24"/>
                <w:szCs w:val="24"/>
                <w:lang w:val="uk-UA"/>
              </w:rPr>
              <w:t>протягом 24 годин</w:t>
            </w:r>
            <w:r w:rsidRPr="00E4636E">
              <w:rPr>
                <w:rFonts w:ascii="Times New Roman" w:eastAsia="Calibri" w:hAnsi="Times New Roman" w:cs="Times New Roman"/>
                <w:sz w:val="24"/>
                <w:szCs w:val="24"/>
                <w:lang w:val="uk-UA"/>
              </w:rPr>
              <w:t xml:space="preserve"> з моменту розміщення замовником в електронній системі закупівель повідомлення з вимогою про усунення таких </w:t>
            </w:r>
            <w:proofErr w:type="spellStart"/>
            <w:r w:rsidRPr="00E4636E">
              <w:rPr>
                <w:rFonts w:ascii="Times New Roman" w:eastAsia="Calibri" w:hAnsi="Times New Roman" w:cs="Times New Roman"/>
                <w:sz w:val="24"/>
                <w:szCs w:val="24"/>
                <w:lang w:val="uk-UA"/>
              </w:rPr>
              <w:t>невідповідностей</w:t>
            </w:r>
            <w:proofErr w:type="spellEnd"/>
            <w:r w:rsidRPr="00E4636E">
              <w:rPr>
                <w:rFonts w:ascii="Times New Roman" w:eastAsia="Calibri" w:hAnsi="Times New Roman" w:cs="Times New Roman"/>
                <w:sz w:val="24"/>
                <w:szCs w:val="24"/>
                <w:lang w:val="uk-UA"/>
              </w:rPr>
              <w:t>.</w:t>
            </w:r>
            <w:r w:rsidR="006D6680" w:rsidRPr="00E4636E">
              <w:rPr>
                <w:rFonts w:ascii="Times New Roman" w:eastAsia="Calibri" w:hAnsi="Times New Roman" w:cs="Times New Roman"/>
                <w:sz w:val="24"/>
                <w:szCs w:val="24"/>
                <w:lang w:val="uk-UA"/>
              </w:rPr>
              <w:t xml:space="preserve"> Учасник не може змінювати предмет закупівлі (його найменування, марку, модель тощо)</w:t>
            </w:r>
          </w:p>
          <w:p w14:paraId="7AF54F0C" w14:textId="77777777" w:rsidR="007613B1" w:rsidRDefault="007613B1" w:rsidP="009200F6">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 xml:space="preserve">Замовник розглядає подані тендерні пропозиції з урахуванням виправлення або </w:t>
            </w:r>
            <w:proofErr w:type="spellStart"/>
            <w:r w:rsidRPr="00E4636E">
              <w:rPr>
                <w:rFonts w:ascii="Times New Roman" w:eastAsia="Calibri" w:hAnsi="Times New Roman" w:cs="Times New Roman"/>
                <w:sz w:val="24"/>
                <w:szCs w:val="24"/>
                <w:lang w:val="uk-UA"/>
              </w:rPr>
              <w:t>невиправлення</w:t>
            </w:r>
            <w:proofErr w:type="spellEnd"/>
            <w:r w:rsidRPr="00E4636E">
              <w:rPr>
                <w:rFonts w:ascii="Times New Roman" w:eastAsia="Calibri" w:hAnsi="Times New Roman" w:cs="Times New Roman"/>
                <w:sz w:val="24"/>
                <w:szCs w:val="24"/>
                <w:lang w:val="uk-UA"/>
              </w:rPr>
              <w:t xml:space="preserve"> учасниками виявлених </w:t>
            </w:r>
            <w:proofErr w:type="spellStart"/>
            <w:r w:rsidRPr="00E4636E">
              <w:rPr>
                <w:rFonts w:ascii="Times New Roman" w:eastAsia="Calibri" w:hAnsi="Times New Roman" w:cs="Times New Roman"/>
                <w:sz w:val="24"/>
                <w:szCs w:val="24"/>
                <w:lang w:val="uk-UA"/>
              </w:rPr>
              <w:t>невідповідностей</w:t>
            </w:r>
            <w:proofErr w:type="spellEnd"/>
            <w:r w:rsidRPr="00E4636E">
              <w:rPr>
                <w:rFonts w:ascii="Times New Roman" w:eastAsia="Calibri" w:hAnsi="Times New Roman" w:cs="Times New Roman"/>
                <w:sz w:val="24"/>
                <w:szCs w:val="24"/>
                <w:lang w:val="uk-UA"/>
              </w:rPr>
              <w:t>.</w:t>
            </w:r>
          </w:p>
          <w:p w14:paraId="570A7BC3" w14:textId="77777777" w:rsidR="00C7139F" w:rsidRPr="00E4636E" w:rsidRDefault="00C7139F" w:rsidP="009200F6">
            <w:pPr>
              <w:jc w:val="both"/>
              <w:rPr>
                <w:rFonts w:ascii="Times New Roman" w:eastAsia="Calibri" w:hAnsi="Times New Roman" w:cs="Times New Roman"/>
                <w:sz w:val="24"/>
                <w:szCs w:val="24"/>
                <w:lang w:val="uk-UA"/>
              </w:rPr>
            </w:pPr>
          </w:p>
        </w:tc>
      </w:tr>
      <w:tr w:rsidR="00A3532F" w:rsidRPr="00E4636E" w14:paraId="2BE98E9D" w14:textId="77777777" w:rsidTr="009200F6">
        <w:trPr>
          <w:trHeight w:val="367"/>
        </w:trPr>
        <w:tc>
          <w:tcPr>
            <w:tcW w:w="9920" w:type="dxa"/>
            <w:gridSpan w:val="3"/>
            <w:vAlign w:val="center"/>
          </w:tcPr>
          <w:p w14:paraId="140200E8"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iCs/>
                <w:sz w:val="24"/>
                <w:szCs w:val="24"/>
                <w:lang w:val="uk-UA" w:eastAsia="ru-RU"/>
              </w:rPr>
              <w:t>Розділ 4. Подання та розкриття тендерної пропозиції</w:t>
            </w:r>
          </w:p>
        </w:tc>
      </w:tr>
      <w:tr w:rsidR="00A3532F" w:rsidRPr="00E4636E" w14:paraId="300A8DC5" w14:textId="77777777" w:rsidTr="009200F6">
        <w:trPr>
          <w:trHeight w:val="1119"/>
        </w:trPr>
        <w:tc>
          <w:tcPr>
            <w:tcW w:w="705" w:type="dxa"/>
          </w:tcPr>
          <w:p w14:paraId="3A10D7B4"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1</w:t>
            </w:r>
          </w:p>
        </w:tc>
        <w:tc>
          <w:tcPr>
            <w:tcW w:w="2835" w:type="dxa"/>
          </w:tcPr>
          <w:p w14:paraId="332FF6D9" w14:textId="77777777" w:rsidR="006D6680" w:rsidRPr="00E4636E" w:rsidRDefault="006D6680" w:rsidP="006D6680">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Кінцевий строк подання тендерної пропозиції</w:t>
            </w:r>
          </w:p>
        </w:tc>
        <w:tc>
          <w:tcPr>
            <w:tcW w:w="6380" w:type="dxa"/>
            <w:vAlign w:val="center"/>
          </w:tcPr>
          <w:p w14:paraId="521DB03B" w14:textId="77777777" w:rsidR="006D6680" w:rsidRPr="00E4636E" w:rsidRDefault="006D6680" w:rsidP="006D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cs="Times New Roman"/>
                <w:sz w:val="24"/>
                <w:szCs w:val="24"/>
                <w:lang w:val="uk-UA"/>
              </w:rPr>
            </w:pPr>
            <w:r w:rsidRPr="00E4636E">
              <w:rPr>
                <w:rFonts w:ascii="Times New Roman" w:eastAsia="Times New Roman" w:hAnsi="Times New Roman" w:cs="Times New Roman"/>
                <w:sz w:val="24"/>
                <w:szCs w:val="24"/>
                <w:lang w:val="uk-UA"/>
              </w:rPr>
              <w:t xml:space="preserve">Кінцевий строк подання тендерних пропозицій: </w:t>
            </w:r>
          </w:p>
          <w:p w14:paraId="57FEB9A0" w14:textId="5B587774" w:rsidR="006D6680" w:rsidRPr="00E4636E" w:rsidRDefault="006D6680" w:rsidP="006D6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firstLine="198"/>
              <w:jc w:val="both"/>
              <w:rPr>
                <w:rFonts w:ascii="Times New Roman" w:eastAsia="Times New Roman" w:hAnsi="Times New Roman" w:cs="Times New Roman"/>
                <w:sz w:val="24"/>
                <w:szCs w:val="24"/>
                <w:vertAlign w:val="superscript"/>
                <w:lang w:val="uk-UA"/>
              </w:rPr>
            </w:pPr>
            <w:r w:rsidRPr="00A273B7">
              <w:rPr>
                <w:rFonts w:ascii="Times New Roman" w:eastAsia="Times New Roman" w:hAnsi="Times New Roman" w:cs="Times New Roman"/>
                <w:sz w:val="24"/>
                <w:szCs w:val="24"/>
                <w:lang w:val="uk-UA"/>
              </w:rPr>
              <w:t xml:space="preserve">до </w:t>
            </w:r>
            <w:r w:rsidR="001D1A9A">
              <w:rPr>
                <w:rFonts w:ascii="Times New Roman" w:eastAsia="Times New Roman" w:hAnsi="Times New Roman" w:cs="Times New Roman"/>
                <w:sz w:val="24"/>
                <w:szCs w:val="24"/>
                <w:lang w:val="uk-UA"/>
              </w:rPr>
              <w:t>0</w:t>
            </w:r>
            <w:r w:rsidR="00A45258">
              <w:rPr>
                <w:rFonts w:ascii="Times New Roman" w:eastAsia="Times New Roman" w:hAnsi="Times New Roman" w:cs="Times New Roman"/>
                <w:sz w:val="24"/>
                <w:szCs w:val="24"/>
                <w:lang w:val="uk-UA"/>
              </w:rPr>
              <w:t>4</w:t>
            </w:r>
            <w:bookmarkStart w:id="0" w:name="_GoBack"/>
            <w:bookmarkEnd w:id="0"/>
            <w:r w:rsidRPr="00A273B7">
              <w:rPr>
                <w:rFonts w:ascii="Times New Roman" w:eastAsia="Times New Roman" w:hAnsi="Times New Roman" w:cs="Times New Roman"/>
                <w:sz w:val="24"/>
                <w:szCs w:val="24"/>
                <w:lang w:val="uk-UA"/>
              </w:rPr>
              <w:t>.</w:t>
            </w:r>
            <w:r w:rsidR="00CF779E" w:rsidRPr="00A273B7">
              <w:rPr>
                <w:rFonts w:ascii="Times New Roman" w:eastAsia="Times New Roman" w:hAnsi="Times New Roman" w:cs="Times New Roman"/>
                <w:sz w:val="24"/>
                <w:szCs w:val="24"/>
                <w:lang w:val="uk-UA"/>
              </w:rPr>
              <w:t>0</w:t>
            </w:r>
            <w:r w:rsidR="001D1A9A">
              <w:rPr>
                <w:rFonts w:ascii="Times New Roman" w:eastAsia="Times New Roman" w:hAnsi="Times New Roman" w:cs="Times New Roman"/>
                <w:sz w:val="24"/>
                <w:szCs w:val="24"/>
                <w:lang w:val="uk-UA"/>
              </w:rPr>
              <w:t>4</w:t>
            </w:r>
            <w:r w:rsidRPr="00A273B7">
              <w:rPr>
                <w:rFonts w:ascii="Times New Roman" w:eastAsia="Times New Roman" w:hAnsi="Times New Roman" w:cs="Times New Roman"/>
                <w:sz w:val="24"/>
                <w:szCs w:val="24"/>
                <w:lang w:val="uk-UA"/>
              </w:rPr>
              <w:t>.202</w:t>
            </w:r>
            <w:r w:rsidR="00CF779E" w:rsidRPr="00A273B7">
              <w:rPr>
                <w:rFonts w:ascii="Times New Roman" w:eastAsia="Times New Roman" w:hAnsi="Times New Roman" w:cs="Times New Roman"/>
                <w:sz w:val="24"/>
                <w:szCs w:val="24"/>
                <w:lang w:val="uk-UA"/>
              </w:rPr>
              <w:t>3</w:t>
            </w:r>
            <w:r w:rsidRPr="00A273B7">
              <w:rPr>
                <w:rFonts w:ascii="Times New Roman" w:eastAsia="Times New Roman" w:hAnsi="Times New Roman" w:cs="Times New Roman"/>
                <w:sz w:val="24"/>
                <w:szCs w:val="24"/>
                <w:lang w:val="uk-UA"/>
              </w:rPr>
              <w:t xml:space="preserve"> року </w:t>
            </w:r>
            <w:r w:rsidR="00473828">
              <w:rPr>
                <w:rFonts w:ascii="Times New Roman" w:eastAsia="Times New Roman" w:hAnsi="Times New Roman" w:cs="Times New Roman"/>
                <w:sz w:val="24"/>
                <w:szCs w:val="24"/>
                <w:lang w:val="uk-UA"/>
              </w:rPr>
              <w:t>0</w:t>
            </w:r>
            <w:r w:rsidRPr="00A273B7">
              <w:rPr>
                <w:rFonts w:ascii="Times New Roman" w:eastAsia="Times New Roman" w:hAnsi="Times New Roman" w:cs="Times New Roman"/>
                <w:sz w:val="24"/>
                <w:szCs w:val="24"/>
                <w:vertAlign w:val="superscript"/>
                <w:lang w:val="uk-UA"/>
              </w:rPr>
              <w:t>00</w:t>
            </w:r>
            <w:r w:rsidRPr="00A273B7">
              <w:rPr>
                <w:rFonts w:ascii="Times New Roman" w:eastAsia="Times New Roman" w:hAnsi="Times New Roman" w:cs="Times New Roman"/>
                <w:sz w:val="24"/>
                <w:szCs w:val="24"/>
                <w:lang w:val="uk-UA"/>
              </w:rPr>
              <w:t xml:space="preserve"> год.</w:t>
            </w:r>
          </w:p>
          <w:p w14:paraId="62240212" w14:textId="77777777" w:rsidR="006D6680" w:rsidRPr="00E4636E" w:rsidRDefault="006D6680" w:rsidP="006D6680">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Отримана тендерна пропозиція вноситься автоматично до реєстру отриманих тендерних пропозицій.</w:t>
            </w:r>
          </w:p>
          <w:p w14:paraId="1A70494E" w14:textId="77777777" w:rsidR="006D6680" w:rsidRPr="00E4636E" w:rsidRDefault="006D6680" w:rsidP="006D6680">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60B8E3DD" w14:textId="21B6A8FD" w:rsidR="006D6680" w:rsidRPr="00E4636E" w:rsidRDefault="006D6680" w:rsidP="006D6680">
            <w:pPr>
              <w:jc w:val="both"/>
              <w:rPr>
                <w:rFonts w:ascii="Times New Roman" w:eastAsia="Calibri" w:hAnsi="Times New Roman" w:cs="Times New Roman"/>
                <w:sz w:val="24"/>
                <w:szCs w:val="24"/>
                <w:lang w:val="uk-UA"/>
              </w:rPr>
            </w:pPr>
            <w:r w:rsidRPr="00E4636E">
              <w:rPr>
                <w:rFonts w:ascii="Times New Roman" w:eastAsia="Calibri" w:hAnsi="Times New Roman" w:cs="Times New Roman"/>
                <w:sz w:val="24"/>
                <w:szCs w:val="24"/>
                <w:lang w:val="uk-UA"/>
              </w:rPr>
              <w:t>Тендерні пропозиції після закінчення кінцевого строку їх подання не приймаються електронною системою закупівель.</w:t>
            </w:r>
          </w:p>
        </w:tc>
      </w:tr>
      <w:tr w:rsidR="00A3532F" w:rsidRPr="00E4636E" w14:paraId="1686FDD2" w14:textId="77777777" w:rsidTr="009200F6">
        <w:trPr>
          <w:trHeight w:val="1119"/>
        </w:trPr>
        <w:tc>
          <w:tcPr>
            <w:tcW w:w="705" w:type="dxa"/>
          </w:tcPr>
          <w:p w14:paraId="1FED9B68"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2</w:t>
            </w:r>
          </w:p>
        </w:tc>
        <w:tc>
          <w:tcPr>
            <w:tcW w:w="2835" w:type="dxa"/>
          </w:tcPr>
          <w:p w14:paraId="796F9A47" w14:textId="77777777" w:rsidR="006D6680" w:rsidRPr="00E4636E" w:rsidRDefault="006D6680" w:rsidP="006D6680">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Дата та час розкриття тендерної пропозиції</w:t>
            </w:r>
          </w:p>
        </w:tc>
        <w:tc>
          <w:tcPr>
            <w:tcW w:w="6380" w:type="dxa"/>
            <w:vAlign w:val="center"/>
          </w:tcPr>
          <w:p w14:paraId="497E8A28" w14:textId="631E1143" w:rsidR="006D6680" w:rsidRPr="00E4636E" w:rsidRDefault="00E10C72" w:rsidP="006D6680">
            <w:pPr>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Електронною системою закупівель після закінчення строку для подання тендерних пропозицій, визначеного замовником в оголошенні про проведення відкритих торгів, розкривається вся інформація, зазначена в тендерній пропозиції (тендерних пропозиціях), у тому числі інформація про ціну/приведену ціну тендерної пропозиції (тендерних пропозицій)</w:t>
            </w:r>
          </w:p>
        </w:tc>
      </w:tr>
      <w:tr w:rsidR="00A3532F" w:rsidRPr="00E4636E" w14:paraId="252F4B70" w14:textId="77777777" w:rsidTr="009200F6">
        <w:trPr>
          <w:trHeight w:val="420"/>
        </w:trPr>
        <w:tc>
          <w:tcPr>
            <w:tcW w:w="9920" w:type="dxa"/>
            <w:gridSpan w:val="3"/>
            <w:vAlign w:val="center"/>
          </w:tcPr>
          <w:p w14:paraId="53C41A3C"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b/>
                <w:bCs/>
                <w:kern w:val="36"/>
                <w:sz w:val="24"/>
                <w:szCs w:val="24"/>
                <w:lang w:val="uk-UA" w:eastAsia="ru-RU"/>
              </w:rPr>
              <w:t>Розділ 5. Оцінка тендерної пропозиції</w:t>
            </w:r>
          </w:p>
        </w:tc>
      </w:tr>
      <w:tr w:rsidR="00A3532F" w:rsidRPr="003C0112" w14:paraId="440705D0" w14:textId="77777777" w:rsidTr="009200F6">
        <w:trPr>
          <w:trHeight w:val="1119"/>
        </w:trPr>
        <w:tc>
          <w:tcPr>
            <w:tcW w:w="705" w:type="dxa"/>
          </w:tcPr>
          <w:p w14:paraId="226DC0C9" w14:textId="77777777" w:rsidR="006D6680" w:rsidRPr="00E4636E" w:rsidRDefault="006D6680" w:rsidP="006D6680">
            <w:pPr>
              <w:jc w:val="center"/>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1</w:t>
            </w:r>
          </w:p>
        </w:tc>
        <w:tc>
          <w:tcPr>
            <w:tcW w:w="2835" w:type="dxa"/>
          </w:tcPr>
          <w:p w14:paraId="6789A23A" w14:textId="77777777" w:rsidR="006D6680" w:rsidRPr="00E4636E" w:rsidRDefault="006D6680" w:rsidP="006D6680">
            <w:pPr>
              <w:rPr>
                <w:rFonts w:ascii="Times New Roman" w:eastAsia="Calibri" w:hAnsi="Times New Roman" w:cs="Times New Roman"/>
                <w:sz w:val="24"/>
                <w:szCs w:val="24"/>
                <w:lang w:val="uk-UA"/>
              </w:rPr>
            </w:pPr>
            <w:r w:rsidRPr="00E4636E">
              <w:rPr>
                <w:rFonts w:ascii="Times New Roman" w:eastAsia="Times New Roman" w:hAnsi="Times New Roman" w:cs="Times New Roman"/>
                <w:b/>
                <w:bCs/>
                <w:sz w:val="24"/>
                <w:szCs w:val="24"/>
                <w:lang w:val="uk-UA" w:eastAsia="ru-RU"/>
              </w:rPr>
              <w:t>Перелік критеріїв та методика оцінки тендерної пропозиції із зазначенням питомої ваги критерію</w:t>
            </w:r>
          </w:p>
        </w:tc>
        <w:tc>
          <w:tcPr>
            <w:tcW w:w="6380" w:type="dxa"/>
            <w:vAlign w:val="center"/>
          </w:tcPr>
          <w:p w14:paraId="41846B6F"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Оцінка тендерних пропозицій здійснюється на основі критерію „Ціна”. Питома вага – 100%.</w:t>
            </w:r>
          </w:p>
          <w:p w14:paraId="101A4C55"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 або без ПДВ - у разі, якщо Учасник  не є платником ПДВ.</w:t>
            </w:r>
          </w:p>
          <w:p w14:paraId="5BEF0589"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14:paraId="7BB43C7F"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14:paraId="4C81CB46"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2A600F14"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14:paraId="422F3327"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та учасники не можуть ініціювати будь-які переговори з питань внесення змін до змісту або ціни поданої тендерної пропозиції.</w:t>
            </w:r>
          </w:p>
          <w:p w14:paraId="27CA448C"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15B47F7C"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цього пункту.</w:t>
            </w:r>
          </w:p>
          <w:p w14:paraId="488B7C9B"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Обґрунтування аномально низької тендерної пропозиції може містити інформацію про:</w:t>
            </w:r>
          </w:p>
          <w:p w14:paraId="2A3827DE"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475E3628"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сприятливі умови, за яких учасник процедури закупівлі може поставити товари,</w:t>
            </w:r>
          </w:p>
          <w:p w14:paraId="04507374"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надати послуги чи виконати роботи, зокрема спеціальну цінову пропозицію (знижку) учасника процедури закупівлі;</w:t>
            </w:r>
          </w:p>
          <w:p w14:paraId="1D69D13B"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отримання учасником процедури закупівлі державної допомоги згідно із законодавством.</w:t>
            </w:r>
          </w:p>
          <w:p w14:paraId="7F8C7EB9"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14:paraId="4BE68B8C"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Замовник має право звернутися за підтвердженням інформації, наданої учасником процедури закупівлі, до органів державної влади, підприємств, установ, організацій відповідно до їх компетенції.</w:t>
            </w:r>
          </w:p>
          <w:p w14:paraId="66845BF0" w14:textId="7204DB70"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Закону, або факту зазначення у тендерній пропозиції будь</w:t>
            </w:r>
            <w:r w:rsidR="003233AB">
              <w:rPr>
                <w:rFonts w:ascii="Times New Roman" w:eastAsia="Times New Roman" w:hAnsi="Times New Roman" w:cs="Times New Roman"/>
                <w:sz w:val="24"/>
                <w:szCs w:val="24"/>
                <w:lang w:val="uk-UA" w:eastAsia="ru-RU"/>
              </w:rPr>
              <w:t>-</w:t>
            </w:r>
            <w:r w:rsidRPr="00E4636E">
              <w:rPr>
                <w:rFonts w:ascii="Times New Roman" w:eastAsia="Times New Roman" w:hAnsi="Times New Roman" w:cs="Times New Roman"/>
                <w:sz w:val="24"/>
                <w:szCs w:val="24"/>
                <w:lang w:val="uk-UA" w:eastAsia="ru-RU"/>
              </w:rPr>
              <w:t>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7EC7FD78"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w:t>
            </w:r>
          </w:p>
          <w:p w14:paraId="5953EB63"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Якщо замовником під час розгляду тендерної пропозиції учасника виявлено невідповідності в інформації та/або документах,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E4636E">
              <w:rPr>
                <w:rFonts w:ascii="Times New Roman" w:eastAsia="Times New Roman" w:hAnsi="Times New Roman" w:cs="Times New Roman"/>
                <w:sz w:val="24"/>
                <w:szCs w:val="24"/>
                <w:lang w:val="uk-UA" w:eastAsia="ru-RU"/>
              </w:rPr>
              <w:t>невідповідностей</w:t>
            </w:r>
            <w:proofErr w:type="spellEnd"/>
            <w:r w:rsidRPr="00E4636E">
              <w:rPr>
                <w:rFonts w:ascii="Times New Roman" w:eastAsia="Times New Roman" w:hAnsi="Times New Roman" w:cs="Times New Roman"/>
                <w:sz w:val="24"/>
                <w:szCs w:val="24"/>
                <w:lang w:val="uk-UA" w:eastAsia="ru-RU"/>
              </w:rPr>
              <w:t xml:space="preserve"> в електронній системі закупівель.</w:t>
            </w:r>
          </w:p>
          <w:p w14:paraId="037A2C7B" w14:textId="77777777" w:rsidR="00320EC9" w:rsidRPr="00E4636E" w:rsidRDefault="00320EC9" w:rsidP="00320EC9">
            <w:pPr>
              <w:keepNext/>
              <w:keepLines/>
              <w:contextualSpacing/>
              <w:jc w:val="both"/>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Замовник не може розміщувати щодо одного й того ж учасника процедури закупівлі більш ніж один раз повідомлення з вимогою про усунення </w:t>
            </w:r>
            <w:proofErr w:type="spellStart"/>
            <w:r w:rsidRPr="00E4636E">
              <w:rPr>
                <w:rFonts w:ascii="Times New Roman" w:eastAsia="Times New Roman" w:hAnsi="Times New Roman" w:cs="Times New Roman"/>
                <w:sz w:val="24"/>
                <w:szCs w:val="24"/>
                <w:lang w:val="uk-UA" w:eastAsia="ru-RU"/>
              </w:rPr>
              <w:t>невідповідностей</w:t>
            </w:r>
            <w:proofErr w:type="spellEnd"/>
            <w:r w:rsidRPr="00E4636E">
              <w:rPr>
                <w:rFonts w:ascii="Times New Roman" w:eastAsia="Times New Roman" w:hAnsi="Times New Roman" w:cs="Times New Roman"/>
                <w:sz w:val="24"/>
                <w:szCs w:val="24"/>
                <w:lang w:val="uk-UA" w:eastAsia="ru-RU"/>
              </w:rPr>
              <w:t xml:space="preserve"> в інформації та/або документах, що подані учасником у тендерній пропозиції, крім випадків, пов’язаних з виконанням рішення органу оскарження.</w:t>
            </w:r>
          </w:p>
          <w:p w14:paraId="49CFCD62" w14:textId="0109134D" w:rsidR="006D6680" w:rsidRPr="00E4636E" w:rsidRDefault="00320EC9" w:rsidP="00320EC9">
            <w:pPr>
              <w:jc w:val="both"/>
              <w:rPr>
                <w:rFonts w:ascii="Times New Roman" w:eastAsia="Calibri" w:hAnsi="Times New Roman" w:cs="Times New Roman"/>
                <w:sz w:val="24"/>
                <w:szCs w:val="24"/>
                <w:lang w:val="uk-UA"/>
              </w:rPr>
            </w:pPr>
            <w:r w:rsidRPr="00E4636E">
              <w:rPr>
                <w:rFonts w:ascii="Times New Roman" w:eastAsia="Times New Roman" w:hAnsi="Times New Roman" w:cs="Times New Roman"/>
                <w:sz w:val="24"/>
                <w:szCs w:val="24"/>
                <w:lang w:val="uk-UA" w:eastAsia="ru-RU"/>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A3532F" w:rsidRPr="003C0112" w14:paraId="72CA9516" w14:textId="77777777" w:rsidTr="00743B98">
        <w:trPr>
          <w:trHeight w:val="555"/>
        </w:trPr>
        <w:tc>
          <w:tcPr>
            <w:tcW w:w="705" w:type="dxa"/>
          </w:tcPr>
          <w:p w14:paraId="5C76D4E7"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2</w:t>
            </w:r>
          </w:p>
        </w:tc>
        <w:tc>
          <w:tcPr>
            <w:tcW w:w="2835" w:type="dxa"/>
          </w:tcPr>
          <w:p w14:paraId="55D281AD"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Інша інформація</w:t>
            </w:r>
          </w:p>
        </w:tc>
        <w:tc>
          <w:tcPr>
            <w:tcW w:w="6380" w:type="dxa"/>
            <w:vAlign w:val="center"/>
          </w:tcPr>
          <w:p w14:paraId="7DD1710B" w14:textId="02CC1A9D" w:rsidR="0062603D" w:rsidRPr="0062603D" w:rsidRDefault="0062603D"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 xml:space="preserve">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Федерації/Республіки Білорусь; юридичних осіб, створених та зареєстрованих відповідно до законодавства України, кінцевим </w:t>
            </w:r>
            <w:proofErr w:type="spellStart"/>
            <w:r w:rsidRPr="0062603D">
              <w:rPr>
                <w:rFonts w:ascii="Times New Roman" w:eastAsia="Times New Roman" w:hAnsi="Times New Roman" w:cs="Times New Roman"/>
                <w:sz w:val="24"/>
                <w:szCs w:val="24"/>
                <w:lang w:val="uk-UA" w:eastAsia="ru-RU"/>
              </w:rPr>
              <w:t>бенефіціарним</w:t>
            </w:r>
            <w:proofErr w:type="spellEnd"/>
            <w:r w:rsidRPr="0062603D">
              <w:rPr>
                <w:rFonts w:ascii="Times New Roman" w:eastAsia="Times New Roman" w:hAnsi="Times New Roman" w:cs="Times New Roman"/>
                <w:sz w:val="24"/>
                <w:szCs w:val="24"/>
                <w:lang w:val="uk-UA" w:eastAsia="ru-RU"/>
              </w:rPr>
              <w:t xml:space="preserve">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w:t>
            </w:r>
            <w:r>
              <w:rPr>
                <w:rFonts w:ascii="Times New Roman" w:eastAsia="Times New Roman" w:hAnsi="Times New Roman" w:cs="Times New Roman"/>
                <w:sz w:val="24"/>
                <w:szCs w:val="24"/>
                <w:lang w:val="uk-UA" w:eastAsia="ru-RU"/>
              </w:rPr>
              <w:t>ї Федерації/Республіки Білорусь.</w:t>
            </w:r>
          </w:p>
          <w:p w14:paraId="21D332AF" w14:textId="77777777" w:rsidR="0062603D" w:rsidRDefault="0062603D"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Замовникам забороняється здійснювати публічні закупівлі товарів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постанови</w:t>
            </w:r>
            <w:r>
              <w:rPr>
                <w:rFonts w:ascii="Times New Roman" w:eastAsia="Times New Roman" w:hAnsi="Times New Roman" w:cs="Times New Roman"/>
                <w:sz w:val="24"/>
                <w:szCs w:val="24"/>
                <w:lang w:val="uk-UA" w:eastAsia="ru-RU"/>
              </w:rPr>
              <w:t>.</w:t>
            </w:r>
          </w:p>
          <w:p w14:paraId="17716639" w14:textId="35CF0F01" w:rsidR="0091216F" w:rsidRPr="0062603D" w:rsidRDefault="0091216F" w:rsidP="0062603D">
            <w:pPr>
              <w:jc w:val="both"/>
              <w:rPr>
                <w:rFonts w:ascii="Times New Roman" w:eastAsia="Times New Roman" w:hAnsi="Times New Roman" w:cs="Times New Roman"/>
                <w:sz w:val="24"/>
                <w:szCs w:val="24"/>
                <w:lang w:val="uk-UA" w:eastAsia="ru-RU"/>
              </w:rPr>
            </w:pPr>
            <w:r w:rsidRPr="00D20D24">
              <w:rPr>
                <w:rFonts w:ascii="Times New Roman" w:eastAsia="Times New Roman" w:hAnsi="Times New Roman" w:cs="Times New Roman"/>
                <w:i/>
                <w:sz w:val="24"/>
                <w:szCs w:val="24"/>
                <w:lang w:val="uk-UA" w:eastAsia="ru-RU"/>
              </w:rPr>
              <w:t>У складі тендерної пропозиції учасник надає інформацію в довільній формі про те</w:t>
            </w:r>
            <w:r w:rsidRPr="0062603D">
              <w:rPr>
                <w:rFonts w:ascii="Times New Roman" w:eastAsia="Times New Roman" w:hAnsi="Times New Roman" w:cs="Times New Roman"/>
                <w:sz w:val="24"/>
                <w:szCs w:val="24"/>
                <w:lang w:val="uk-UA" w:eastAsia="ru-RU"/>
              </w:rPr>
              <w:t xml:space="preserve">, що учасник процедури закупівлі не </w:t>
            </w:r>
            <w:r w:rsidR="002335B7" w:rsidRPr="0062603D">
              <w:rPr>
                <w:rFonts w:ascii="Times New Roman" w:eastAsia="Times New Roman" w:hAnsi="Times New Roman" w:cs="Times New Roman"/>
                <w:sz w:val="24"/>
                <w:szCs w:val="24"/>
                <w:lang w:val="uk-UA" w:eastAsia="ru-RU"/>
              </w:rPr>
              <w:t xml:space="preserve">  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w:t>
            </w:r>
            <w:proofErr w:type="spellStart"/>
            <w:r w:rsidR="002335B7" w:rsidRPr="0062603D">
              <w:rPr>
                <w:rFonts w:ascii="Times New Roman" w:eastAsia="Times New Roman" w:hAnsi="Times New Roman" w:cs="Times New Roman"/>
                <w:sz w:val="24"/>
                <w:szCs w:val="24"/>
                <w:lang w:val="uk-UA" w:eastAsia="ru-RU"/>
              </w:rPr>
              <w:t>бенефіціарним</w:t>
            </w:r>
            <w:proofErr w:type="spellEnd"/>
            <w:r w:rsidR="002335B7" w:rsidRPr="0062603D">
              <w:rPr>
                <w:rFonts w:ascii="Times New Roman" w:eastAsia="Times New Roman" w:hAnsi="Times New Roman" w:cs="Times New Roman"/>
                <w:sz w:val="24"/>
                <w:szCs w:val="24"/>
                <w:lang w:val="uk-UA" w:eastAsia="ru-RU"/>
              </w:rPr>
              <w:t xml:space="preserve">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w:t>
            </w:r>
            <w:r w:rsidR="00C27685">
              <w:rPr>
                <w:rFonts w:ascii="Times New Roman" w:eastAsia="Times New Roman" w:hAnsi="Times New Roman" w:cs="Times New Roman"/>
                <w:sz w:val="24"/>
                <w:szCs w:val="24"/>
                <w:lang w:val="uk-UA" w:eastAsia="ru-RU"/>
              </w:rPr>
              <w:t xml:space="preserve">ліки Білорусь; та не </w:t>
            </w:r>
            <w:r w:rsidR="002335B7" w:rsidRPr="0062603D">
              <w:rPr>
                <w:rFonts w:ascii="Times New Roman" w:eastAsia="Times New Roman" w:hAnsi="Times New Roman" w:cs="Times New Roman"/>
                <w:sz w:val="24"/>
                <w:szCs w:val="24"/>
                <w:lang w:val="uk-UA" w:eastAsia="ru-RU"/>
              </w:rPr>
              <w:t>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62603D">
              <w:rPr>
                <w:rFonts w:ascii="Times New Roman" w:eastAsia="Times New Roman" w:hAnsi="Times New Roman" w:cs="Times New Roman"/>
                <w:sz w:val="24"/>
                <w:szCs w:val="24"/>
                <w:lang w:val="uk-UA" w:eastAsia="ru-RU"/>
              </w:rPr>
              <w:t xml:space="preserve"> На підтвердження інформації зазначено у довідці в довільній формі учасник надає </w:t>
            </w:r>
            <w:r w:rsidR="002144D2" w:rsidRPr="0062603D">
              <w:rPr>
                <w:rFonts w:ascii="Times New Roman" w:eastAsia="Times New Roman" w:hAnsi="Times New Roman" w:cs="Times New Roman"/>
                <w:sz w:val="24"/>
                <w:szCs w:val="24"/>
                <w:lang w:val="uk-UA" w:eastAsia="ru-RU"/>
              </w:rPr>
              <w:t>Виписку/</w:t>
            </w:r>
            <w:r w:rsidRPr="0062603D">
              <w:rPr>
                <w:rFonts w:ascii="Times New Roman" w:eastAsia="Times New Roman" w:hAnsi="Times New Roman" w:cs="Times New Roman"/>
                <w:sz w:val="24"/>
                <w:szCs w:val="24"/>
                <w:lang w:val="uk-UA" w:eastAsia="ru-RU"/>
              </w:rPr>
              <w:t>Витяг з Єдиного державного реєстру юридичних осіб, фізичних осіб - підприємців та громадських формувань.</w:t>
            </w:r>
          </w:p>
          <w:p w14:paraId="534AF943" w14:textId="77777777" w:rsidR="0091216F" w:rsidRPr="0062603D" w:rsidRDefault="0091216F" w:rsidP="0062603D">
            <w:pPr>
              <w:jc w:val="both"/>
              <w:rPr>
                <w:rFonts w:ascii="Times New Roman" w:eastAsia="Times New Roman" w:hAnsi="Times New Roman" w:cs="Times New Roman"/>
                <w:sz w:val="24"/>
                <w:szCs w:val="24"/>
                <w:lang w:val="uk-UA" w:eastAsia="ru-RU"/>
              </w:rPr>
            </w:pPr>
            <w:r w:rsidRPr="00D20D24">
              <w:rPr>
                <w:rFonts w:ascii="Times New Roman" w:eastAsia="Times New Roman" w:hAnsi="Times New Roman" w:cs="Times New Roman"/>
                <w:i/>
                <w:sz w:val="24"/>
                <w:szCs w:val="24"/>
                <w:lang w:val="uk-UA" w:eastAsia="ru-RU"/>
              </w:rPr>
              <w:t>Учасник у складі тендерної пропозиції має надати довідку в довільній формі про те</w:t>
            </w:r>
            <w:r w:rsidRPr="0062603D">
              <w:rPr>
                <w:rFonts w:ascii="Times New Roman" w:eastAsia="Times New Roman" w:hAnsi="Times New Roman" w:cs="Times New Roman"/>
                <w:sz w:val="24"/>
                <w:szCs w:val="24"/>
                <w:lang w:val="uk-UA" w:eastAsia="ru-RU"/>
              </w:rPr>
              <w:t xml:space="preserve">,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14:paraId="7E49695C" w14:textId="77777777" w:rsidR="0091216F" w:rsidRPr="0062603D" w:rsidRDefault="0091216F"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 xml:space="preserve">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14:paraId="07C5A8EF" w14:textId="5B417CAE"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Вартість тендерної пропозиції та всі інші ціни повинні бути чітко визначені.</w:t>
            </w:r>
          </w:p>
          <w:p w14:paraId="44EE9F8E" w14:textId="77777777"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116BF669" w14:textId="77777777"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75D8DC3A" w14:textId="77777777" w:rsidR="006D6680" w:rsidRPr="0062603D" w:rsidRDefault="006D6680" w:rsidP="0062603D">
            <w:pPr>
              <w:jc w:val="both"/>
              <w:rPr>
                <w:rFonts w:ascii="Times New Roman" w:eastAsia="Times New Roman" w:hAnsi="Times New Roman" w:cs="Times New Roman"/>
                <w:sz w:val="24"/>
                <w:szCs w:val="24"/>
                <w:lang w:val="uk-UA" w:eastAsia="ru-RU"/>
              </w:rPr>
            </w:pPr>
            <w:r w:rsidRPr="0062603D">
              <w:rPr>
                <w:rFonts w:ascii="Times New Roman" w:eastAsia="Times New Roman" w:hAnsi="Times New Roman" w:cs="Times New Roman"/>
                <w:sz w:val="24"/>
                <w:szCs w:val="24"/>
                <w:lang w:val="uk-UA" w:eastAsia="ru-RU"/>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sidRPr="0062603D">
              <w:rPr>
                <w:rFonts w:ascii="Times New Roman" w:eastAsia="Times New Roman" w:hAnsi="Times New Roman" w:cs="Times New Roman"/>
                <w:sz w:val="24"/>
                <w:szCs w:val="24"/>
                <w:lang w:val="uk-UA" w:eastAsia="ru-RU"/>
              </w:rPr>
              <w:t>означатиме</w:t>
            </w:r>
            <w:proofErr w:type="spellEnd"/>
            <w:r w:rsidRPr="0062603D">
              <w:rPr>
                <w:rFonts w:ascii="Times New Roman" w:eastAsia="Times New Roman" w:hAnsi="Times New Roman" w:cs="Times New Roman"/>
                <w:sz w:val="24"/>
                <w:szCs w:val="24"/>
                <w:lang w:val="uk-UA" w:eastAsia="ru-RU"/>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0F84C01B" w14:textId="3E1A2ABD" w:rsidR="006D6680" w:rsidRPr="0061523E" w:rsidRDefault="006D6680" w:rsidP="0062603D">
            <w:pPr>
              <w:jc w:val="both"/>
              <w:rPr>
                <w:rFonts w:ascii="Times New Roman" w:eastAsia="Times New Roman" w:hAnsi="Times New Roman" w:cs="Times New Roman"/>
                <w:b/>
                <w:i/>
                <w:sz w:val="24"/>
                <w:szCs w:val="24"/>
                <w:lang w:val="uk-UA" w:eastAsia="ru-RU"/>
              </w:rPr>
            </w:pPr>
            <w:r w:rsidRPr="0061523E">
              <w:rPr>
                <w:rFonts w:ascii="Times New Roman" w:eastAsia="Times New Roman" w:hAnsi="Times New Roman" w:cs="Times New Roman"/>
                <w:b/>
                <w:i/>
                <w:sz w:val="24"/>
                <w:szCs w:val="24"/>
                <w:lang w:val="uk-UA" w:eastAsia="ru-RU"/>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статті 358 Кримінального Кодексу</w:t>
            </w:r>
            <w:r w:rsidR="0091216F" w:rsidRPr="0061523E">
              <w:rPr>
                <w:rFonts w:ascii="Times New Roman" w:eastAsia="Times New Roman" w:hAnsi="Times New Roman" w:cs="Times New Roman"/>
                <w:b/>
                <w:i/>
                <w:sz w:val="24"/>
                <w:szCs w:val="24"/>
                <w:lang w:val="uk-UA" w:eastAsia="ru-RU"/>
              </w:rPr>
              <w:t xml:space="preserve"> України.</w:t>
            </w:r>
          </w:p>
        </w:tc>
      </w:tr>
      <w:tr w:rsidR="00A3532F" w:rsidRPr="003C0112" w14:paraId="4CF40382" w14:textId="77777777" w:rsidTr="009200F6">
        <w:trPr>
          <w:trHeight w:val="1119"/>
        </w:trPr>
        <w:tc>
          <w:tcPr>
            <w:tcW w:w="705" w:type="dxa"/>
          </w:tcPr>
          <w:p w14:paraId="60C65F8E"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3</w:t>
            </w:r>
          </w:p>
        </w:tc>
        <w:tc>
          <w:tcPr>
            <w:tcW w:w="2835" w:type="dxa"/>
          </w:tcPr>
          <w:p w14:paraId="354CC073" w14:textId="77777777" w:rsidR="006D6680" w:rsidRPr="00920300" w:rsidRDefault="006D6680" w:rsidP="006D6680">
            <w:pPr>
              <w:rPr>
                <w:rFonts w:ascii="Times New Roman" w:eastAsia="Calibri" w:hAnsi="Times New Roman" w:cs="Times New Roman"/>
                <w:sz w:val="24"/>
                <w:szCs w:val="24"/>
                <w:lang w:val="uk-UA"/>
              </w:rPr>
            </w:pPr>
            <w:r w:rsidRPr="00920300">
              <w:rPr>
                <w:rFonts w:ascii="Times New Roman" w:eastAsia="Times New Roman" w:hAnsi="Times New Roman" w:cs="Times New Roman"/>
                <w:b/>
                <w:bCs/>
                <w:sz w:val="24"/>
                <w:szCs w:val="24"/>
                <w:lang w:val="uk-UA" w:eastAsia="ru-RU"/>
              </w:rPr>
              <w:t>Відхилення тендерних пропозицій</w:t>
            </w:r>
          </w:p>
        </w:tc>
        <w:tc>
          <w:tcPr>
            <w:tcW w:w="6380" w:type="dxa"/>
            <w:vAlign w:val="center"/>
          </w:tcPr>
          <w:p w14:paraId="3DA388B4" w14:textId="77777777" w:rsidR="00744CC0" w:rsidRPr="002C3B10" w:rsidRDefault="00744CC0" w:rsidP="002C3B10">
            <w:pPr>
              <w:jc w:val="both"/>
              <w:rPr>
                <w:rFonts w:ascii="Times New Roman" w:eastAsia="Times New Roman" w:hAnsi="Times New Roman" w:cs="Times New Roman"/>
                <w:sz w:val="24"/>
                <w:szCs w:val="24"/>
                <w:lang w:val="uk-UA" w:eastAsia="ru-RU"/>
              </w:rPr>
            </w:pPr>
            <w:r w:rsidRPr="002C3B10">
              <w:rPr>
                <w:rFonts w:ascii="Times New Roman" w:eastAsia="Times New Roman" w:hAnsi="Times New Roman" w:cs="Times New Roman"/>
                <w:sz w:val="24"/>
                <w:szCs w:val="24"/>
                <w:lang w:val="uk-UA" w:eastAsia="ru-RU"/>
              </w:rPr>
              <w:t>Замовник відхиляє тендерну пропозицію із зазначенням аргументації в електронній системі закупівель у разі, коли:</w:t>
            </w:r>
          </w:p>
          <w:p w14:paraId="45C03DC7"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1" w:name="n135"/>
            <w:bookmarkEnd w:id="1"/>
            <w:r w:rsidRPr="002C3B10">
              <w:rPr>
                <w:rFonts w:ascii="Times New Roman" w:eastAsia="Times New Roman" w:hAnsi="Times New Roman" w:cs="Times New Roman"/>
                <w:sz w:val="24"/>
                <w:szCs w:val="24"/>
                <w:lang w:val="uk-UA" w:eastAsia="ru-RU"/>
              </w:rPr>
              <w:t>1) учасник процедури закупівлі:</w:t>
            </w:r>
          </w:p>
          <w:p w14:paraId="7B0ED3B4" w14:textId="003ADBB7" w:rsidR="00744CC0" w:rsidRPr="002C3B10" w:rsidRDefault="002C3B10" w:rsidP="002C3B10">
            <w:pPr>
              <w:jc w:val="both"/>
              <w:rPr>
                <w:rFonts w:ascii="Times New Roman" w:eastAsia="Times New Roman" w:hAnsi="Times New Roman" w:cs="Times New Roman"/>
                <w:sz w:val="24"/>
                <w:szCs w:val="24"/>
                <w:lang w:val="uk-UA" w:eastAsia="ru-RU"/>
              </w:rPr>
            </w:pPr>
            <w:bookmarkStart w:id="2" w:name="n136"/>
            <w:bookmarkEnd w:id="2"/>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w:t>
            </w:r>
            <w:hyperlink r:id="rId10" w:anchor="n326" w:history="1">
              <w:r w:rsidR="00744CC0" w:rsidRPr="002C3B10">
                <w:rPr>
                  <w:rFonts w:ascii="Times New Roman" w:eastAsia="Times New Roman" w:hAnsi="Times New Roman" w:cs="Times New Roman"/>
                  <w:sz w:val="24"/>
                  <w:szCs w:val="24"/>
                  <w:lang w:val="uk-UA" w:eastAsia="ru-RU"/>
                </w:rPr>
                <w:t>абзацом другим</w:t>
              </w:r>
            </w:hyperlink>
            <w:r w:rsidR="00744CC0" w:rsidRPr="002C3B10">
              <w:rPr>
                <w:rFonts w:ascii="Times New Roman" w:eastAsia="Times New Roman" w:hAnsi="Times New Roman" w:cs="Times New Roman"/>
                <w:sz w:val="24"/>
                <w:szCs w:val="24"/>
                <w:lang w:val="uk-UA" w:eastAsia="ru-RU"/>
              </w:rPr>
              <w:t xml:space="preserve"> пункту 39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64C78256" w14:textId="6D0BBED7" w:rsidR="00744CC0" w:rsidRPr="002C3B10" w:rsidRDefault="002C3B10" w:rsidP="002C3B10">
            <w:pPr>
              <w:jc w:val="both"/>
              <w:rPr>
                <w:rFonts w:ascii="Times New Roman" w:eastAsia="Times New Roman" w:hAnsi="Times New Roman" w:cs="Times New Roman"/>
                <w:sz w:val="24"/>
                <w:szCs w:val="24"/>
                <w:lang w:val="uk-UA" w:eastAsia="ru-RU"/>
              </w:rPr>
            </w:pPr>
            <w:bookmarkStart w:id="3" w:name="n329"/>
            <w:bookmarkStart w:id="4" w:name="n138"/>
            <w:bookmarkEnd w:id="3"/>
            <w:bookmarkEnd w:id="4"/>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sidR="00744CC0" w:rsidRPr="002C3B10">
              <w:rPr>
                <w:rFonts w:ascii="Times New Roman" w:eastAsia="Times New Roman" w:hAnsi="Times New Roman" w:cs="Times New Roman"/>
                <w:sz w:val="24"/>
                <w:szCs w:val="24"/>
                <w:lang w:val="uk-UA" w:eastAsia="ru-RU"/>
              </w:rPr>
              <w:t>невідповідностей</w:t>
            </w:r>
            <w:proofErr w:type="spellEnd"/>
            <w:r w:rsidR="00744CC0" w:rsidRPr="002C3B10">
              <w:rPr>
                <w:rFonts w:ascii="Times New Roman" w:eastAsia="Times New Roman" w:hAnsi="Times New Roman" w:cs="Times New Roman"/>
                <w:sz w:val="24"/>
                <w:szCs w:val="24"/>
                <w:lang w:val="uk-UA" w:eastAsia="ru-RU"/>
              </w:rPr>
              <w:t xml:space="preserve">, протягом 24 годин з моменту розміщення замовником в електронній системі закупівель повідомлення з вимогою про усунення таких </w:t>
            </w:r>
            <w:proofErr w:type="spellStart"/>
            <w:r w:rsidR="00744CC0" w:rsidRPr="002C3B10">
              <w:rPr>
                <w:rFonts w:ascii="Times New Roman" w:eastAsia="Times New Roman" w:hAnsi="Times New Roman" w:cs="Times New Roman"/>
                <w:sz w:val="24"/>
                <w:szCs w:val="24"/>
                <w:lang w:val="uk-UA" w:eastAsia="ru-RU"/>
              </w:rPr>
              <w:t>невідповідностей</w:t>
            </w:r>
            <w:proofErr w:type="spellEnd"/>
            <w:r w:rsidR="00744CC0" w:rsidRPr="002C3B10">
              <w:rPr>
                <w:rFonts w:ascii="Times New Roman" w:eastAsia="Times New Roman" w:hAnsi="Times New Roman" w:cs="Times New Roman"/>
                <w:sz w:val="24"/>
                <w:szCs w:val="24"/>
                <w:lang w:val="uk-UA" w:eastAsia="ru-RU"/>
              </w:rPr>
              <w:t>;</w:t>
            </w:r>
          </w:p>
          <w:p w14:paraId="54E00EC2" w14:textId="5D675CD2" w:rsidR="00744CC0" w:rsidRPr="002C3B10" w:rsidRDefault="002C3B10" w:rsidP="002C3B10">
            <w:pPr>
              <w:jc w:val="both"/>
              <w:rPr>
                <w:rFonts w:ascii="Times New Roman" w:eastAsia="Times New Roman" w:hAnsi="Times New Roman" w:cs="Times New Roman"/>
                <w:sz w:val="24"/>
                <w:szCs w:val="24"/>
                <w:lang w:val="uk-UA" w:eastAsia="ru-RU"/>
              </w:rPr>
            </w:pPr>
            <w:bookmarkStart w:id="5" w:name="n139"/>
            <w:bookmarkEnd w:id="5"/>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обґрунтування аномально низької ціни тендерної пропозиції протягом строку, визначеного </w:t>
            </w:r>
            <w:hyperlink r:id="rId11" w:anchor="n318" w:history="1">
              <w:r w:rsidR="00744CC0" w:rsidRPr="002C3B10">
                <w:rPr>
                  <w:rFonts w:ascii="Times New Roman" w:eastAsia="Times New Roman" w:hAnsi="Times New Roman" w:cs="Times New Roman"/>
                  <w:sz w:val="24"/>
                  <w:szCs w:val="24"/>
                  <w:lang w:val="uk-UA" w:eastAsia="ru-RU"/>
                </w:rPr>
                <w:t>абзацом п’ятим</w:t>
              </w:r>
            </w:hyperlink>
            <w:r w:rsidR="00744CC0" w:rsidRPr="002C3B10">
              <w:rPr>
                <w:rFonts w:ascii="Times New Roman" w:eastAsia="Times New Roman" w:hAnsi="Times New Roman" w:cs="Times New Roman"/>
                <w:sz w:val="24"/>
                <w:szCs w:val="24"/>
                <w:lang w:val="uk-UA" w:eastAsia="ru-RU"/>
              </w:rPr>
              <w:t xml:space="preserve"> пункту 38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33ADC2D0" w14:textId="21143236" w:rsidR="00744CC0" w:rsidRPr="002C3B10" w:rsidRDefault="002C3B10" w:rsidP="002C3B10">
            <w:pPr>
              <w:jc w:val="both"/>
              <w:rPr>
                <w:rFonts w:ascii="Times New Roman" w:eastAsia="Times New Roman" w:hAnsi="Times New Roman" w:cs="Times New Roman"/>
                <w:sz w:val="24"/>
                <w:szCs w:val="24"/>
                <w:lang w:val="uk-UA" w:eastAsia="ru-RU"/>
              </w:rPr>
            </w:pPr>
            <w:bookmarkStart w:id="6" w:name="n330"/>
            <w:bookmarkStart w:id="7" w:name="n140"/>
            <w:bookmarkEnd w:id="6"/>
            <w:bookmarkEnd w:id="7"/>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визначив конфіденційною інформацію, що не може бути визначена як конфіденційна відповідно до вимог </w:t>
            </w:r>
            <w:hyperlink r:id="rId12" w:anchor="n291" w:history="1">
              <w:r w:rsidR="00744CC0" w:rsidRPr="002C3B10">
                <w:rPr>
                  <w:rFonts w:ascii="Times New Roman" w:eastAsia="Times New Roman" w:hAnsi="Times New Roman" w:cs="Times New Roman"/>
                  <w:sz w:val="24"/>
                  <w:szCs w:val="24"/>
                  <w:lang w:val="uk-UA" w:eastAsia="ru-RU"/>
                </w:rPr>
                <w:t>абзацу другого</w:t>
              </w:r>
            </w:hyperlink>
            <w:r w:rsidR="00744CC0" w:rsidRPr="002C3B10">
              <w:rPr>
                <w:rFonts w:ascii="Times New Roman" w:eastAsia="Times New Roman" w:hAnsi="Times New Roman" w:cs="Times New Roman"/>
                <w:sz w:val="24"/>
                <w:szCs w:val="24"/>
                <w:lang w:val="uk-UA" w:eastAsia="ru-RU"/>
              </w:rPr>
              <w:t xml:space="preserve"> пункту 36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1B405273" w14:textId="46924256" w:rsidR="00744CC0" w:rsidRPr="002C3B10" w:rsidRDefault="002C3B10" w:rsidP="002C3B10">
            <w:pPr>
              <w:jc w:val="both"/>
              <w:rPr>
                <w:rFonts w:ascii="Times New Roman" w:eastAsia="Times New Roman" w:hAnsi="Times New Roman" w:cs="Times New Roman"/>
                <w:sz w:val="24"/>
                <w:szCs w:val="24"/>
                <w:lang w:val="uk-UA" w:eastAsia="ru-RU"/>
              </w:rPr>
            </w:pPr>
            <w:bookmarkStart w:id="8" w:name="n331"/>
            <w:bookmarkStart w:id="9" w:name="n141"/>
            <w:bookmarkEnd w:id="8"/>
            <w:bookmarkEnd w:id="9"/>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створеною та зареєстрованою відповідно до законодавства Російської Федерації/Республіки Білорусь; юридичною особою, створеною та зареєстрованою відповідно до законодавства України, кінцевим </w:t>
            </w:r>
            <w:proofErr w:type="spellStart"/>
            <w:r w:rsidR="00744CC0" w:rsidRPr="002C3B10">
              <w:rPr>
                <w:rFonts w:ascii="Times New Roman" w:eastAsia="Times New Roman" w:hAnsi="Times New Roman" w:cs="Times New Roman"/>
                <w:sz w:val="24"/>
                <w:szCs w:val="24"/>
                <w:lang w:val="uk-UA" w:eastAsia="ru-RU"/>
              </w:rPr>
              <w:t>бенефіціарним</w:t>
            </w:r>
            <w:proofErr w:type="spellEnd"/>
            <w:r w:rsidR="00744CC0" w:rsidRPr="002C3B10">
              <w:rPr>
                <w:rFonts w:ascii="Times New Roman" w:eastAsia="Times New Roman" w:hAnsi="Times New Roman" w:cs="Times New Roman"/>
                <w:sz w:val="24"/>
                <w:szCs w:val="24"/>
                <w:lang w:val="uk-UA" w:eastAsia="ru-RU"/>
              </w:rPr>
              <w:t xml:space="preserve"> власником, членом або учасником (акціонером), що має частку в статутному капіталі 10 і більше відсотків,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створеною та зареєстрованою відповідно до законодавства Російської Федерації/Республіки Білорусь;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w:t>
            </w:r>
            <w:r>
              <w:rPr>
                <w:rFonts w:ascii="Times New Roman" w:eastAsia="Times New Roman" w:hAnsi="Times New Roman" w:cs="Times New Roman"/>
                <w:sz w:val="24"/>
                <w:szCs w:val="24"/>
                <w:lang w:val="uk-UA" w:eastAsia="ru-RU"/>
              </w:rPr>
              <w:t xml:space="preserve">ів України від 12 жовтня 2022                         </w:t>
            </w:r>
            <w:hyperlink r:id="rId13" w:anchor="n2" w:history="1">
              <w:r w:rsidR="00744CC0" w:rsidRPr="002C3B10">
                <w:rPr>
                  <w:rFonts w:ascii="Times New Roman" w:eastAsia="Times New Roman" w:hAnsi="Times New Roman" w:cs="Times New Roman"/>
                  <w:sz w:val="24"/>
                  <w:szCs w:val="24"/>
                  <w:lang w:val="uk-UA" w:eastAsia="ru-RU"/>
                </w:rPr>
                <w:t>№ 1178</w:t>
              </w:r>
            </w:hyperlink>
            <w:r>
              <w:rPr>
                <w:rFonts w:ascii="Times New Roman" w:eastAsia="Times New Roman" w:hAnsi="Times New Roman" w:cs="Times New Roman"/>
                <w:sz w:val="24"/>
                <w:szCs w:val="24"/>
                <w:lang w:val="uk-UA" w:eastAsia="ru-RU"/>
              </w:rPr>
              <w:t> «</w:t>
            </w:r>
            <w:r w:rsidR="00744CC0" w:rsidRPr="002C3B10">
              <w:rPr>
                <w:rFonts w:ascii="Times New Roman" w:eastAsia="Times New Roman" w:hAnsi="Times New Roman" w:cs="Times New Roman"/>
                <w:sz w:val="24"/>
                <w:szCs w:val="24"/>
                <w:lang w:val="uk-UA" w:eastAsia="ru-RU"/>
              </w:rPr>
              <w:t>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w:t>
            </w:r>
            <w:r>
              <w:rPr>
                <w:rFonts w:ascii="Times New Roman" w:eastAsia="Times New Roman" w:hAnsi="Times New Roman" w:cs="Times New Roman"/>
                <w:sz w:val="24"/>
                <w:szCs w:val="24"/>
                <w:lang w:val="uk-UA" w:eastAsia="ru-RU"/>
              </w:rPr>
              <w:t>»</w:t>
            </w:r>
            <w:r w:rsidR="00744CC0" w:rsidRPr="002C3B10">
              <w:rPr>
                <w:rFonts w:ascii="Times New Roman" w:eastAsia="Times New Roman" w:hAnsi="Times New Roman" w:cs="Times New Roman"/>
                <w:sz w:val="24"/>
                <w:szCs w:val="24"/>
                <w:lang w:val="uk-UA" w:eastAsia="ru-RU"/>
              </w:rPr>
              <w:t>,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75F96A1A"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10" w:name="n395"/>
            <w:bookmarkStart w:id="11" w:name="n142"/>
            <w:bookmarkEnd w:id="10"/>
            <w:bookmarkEnd w:id="11"/>
            <w:r w:rsidRPr="002C3B10">
              <w:rPr>
                <w:rFonts w:ascii="Times New Roman" w:eastAsia="Times New Roman" w:hAnsi="Times New Roman" w:cs="Times New Roman"/>
                <w:sz w:val="24"/>
                <w:szCs w:val="24"/>
                <w:lang w:val="uk-UA" w:eastAsia="ru-RU"/>
              </w:rPr>
              <w:t>2) тендерна пропозиція:</w:t>
            </w:r>
          </w:p>
          <w:p w14:paraId="7C6860D3" w14:textId="32C035BD" w:rsidR="00744CC0" w:rsidRPr="002C3B10" w:rsidRDefault="00276586" w:rsidP="002C3B10">
            <w:pPr>
              <w:jc w:val="both"/>
              <w:rPr>
                <w:rFonts w:ascii="Times New Roman" w:eastAsia="Times New Roman" w:hAnsi="Times New Roman" w:cs="Times New Roman"/>
                <w:sz w:val="24"/>
                <w:szCs w:val="24"/>
                <w:lang w:val="uk-UA" w:eastAsia="ru-RU"/>
              </w:rPr>
            </w:pPr>
            <w:bookmarkStart w:id="12" w:name="n143"/>
            <w:bookmarkEnd w:id="12"/>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w:t>
            </w:r>
            <w:hyperlink r:id="rId14" w:anchor="n131" w:history="1">
              <w:r w:rsidR="00744CC0" w:rsidRPr="002C3B10">
                <w:rPr>
                  <w:rFonts w:ascii="Times New Roman" w:eastAsia="Times New Roman" w:hAnsi="Times New Roman" w:cs="Times New Roman"/>
                  <w:sz w:val="24"/>
                  <w:szCs w:val="24"/>
                  <w:lang w:val="uk-UA" w:eastAsia="ru-RU"/>
                </w:rPr>
                <w:t>пункту 40</w:t>
              </w:r>
            </w:hyperlink>
            <w:r w:rsidR="00744CC0" w:rsidRPr="002C3B10">
              <w:rPr>
                <w:rFonts w:ascii="Times New Roman" w:eastAsia="Times New Roman" w:hAnsi="Times New Roman" w:cs="Times New Roman"/>
                <w:sz w:val="24"/>
                <w:szCs w:val="24"/>
                <w:lang w:val="uk-UA" w:eastAsia="ru-RU"/>
              </w:rPr>
              <w:t> </w:t>
            </w:r>
            <w:proofErr w:type="spellStart"/>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особливостей</w:t>
            </w:r>
            <w:proofErr w:type="spellEnd"/>
            <w:r w:rsidR="00744CC0" w:rsidRPr="002C3B10">
              <w:rPr>
                <w:rFonts w:ascii="Times New Roman" w:eastAsia="Times New Roman" w:hAnsi="Times New Roman" w:cs="Times New Roman"/>
                <w:sz w:val="24"/>
                <w:szCs w:val="24"/>
                <w:lang w:val="uk-UA" w:eastAsia="ru-RU"/>
              </w:rPr>
              <w:t>;</w:t>
            </w:r>
          </w:p>
          <w:p w14:paraId="5EE54F42" w14:textId="12DA658F" w:rsidR="00744CC0" w:rsidRPr="002C3B10" w:rsidRDefault="00276586" w:rsidP="002C3B10">
            <w:pPr>
              <w:jc w:val="both"/>
              <w:rPr>
                <w:rFonts w:ascii="Times New Roman" w:eastAsia="Times New Roman" w:hAnsi="Times New Roman" w:cs="Times New Roman"/>
                <w:sz w:val="24"/>
                <w:szCs w:val="24"/>
                <w:lang w:val="uk-UA" w:eastAsia="ru-RU"/>
              </w:rPr>
            </w:pPr>
            <w:bookmarkStart w:id="13" w:name="n396"/>
            <w:bookmarkStart w:id="14" w:name="n145"/>
            <w:bookmarkEnd w:id="13"/>
            <w:bookmarkEnd w:id="14"/>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є такою, строк дії якої закінчився;</w:t>
            </w:r>
          </w:p>
          <w:p w14:paraId="1E1E92B0" w14:textId="5F76E6E1" w:rsidR="00744CC0" w:rsidRPr="002C3B10" w:rsidRDefault="00276586" w:rsidP="002C3B10">
            <w:pPr>
              <w:jc w:val="both"/>
              <w:rPr>
                <w:rFonts w:ascii="Times New Roman" w:eastAsia="Times New Roman" w:hAnsi="Times New Roman" w:cs="Times New Roman"/>
                <w:sz w:val="24"/>
                <w:szCs w:val="24"/>
                <w:lang w:val="uk-UA" w:eastAsia="ru-RU"/>
              </w:rPr>
            </w:pPr>
            <w:bookmarkStart w:id="15" w:name="n146"/>
            <w:bookmarkEnd w:id="15"/>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5EE1925" w14:textId="6F842DF6" w:rsidR="00744CC0" w:rsidRPr="002C3B10" w:rsidRDefault="00276586" w:rsidP="002C3B10">
            <w:pPr>
              <w:jc w:val="both"/>
              <w:rPr>
                <w:rFonts w:ascii="Times New Roman" w:eastAsia="Times New Roman" w:hAnsi="Times New Roman" w:cs="Times New Roman"/>
                <w:sz w:val="24"/>
                <w:szCs w:val="24"/>
                <w:lang w:val="uk-UA" w:eastAsia="ru-RU"/>
              </w:rPr>
            </w:pPr>
            <w:bookmarkStart w:id="16" w:name="n147"/>
            <w:bookmarkEnd w:id="16"/>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відповідає вимогам, установленим у тендерній документації відповідно до </w:t>
            </w:r>
            <w:hyperlink r:id="rId15" w:anchor="n1422" w:tgtFrame="_blank" w:history="1">
              <w:r w:rsidR="00744CC0" w:rsidRPr="002C3B10">
                <w:rPr>
                  <w:rFonts w:ascii="Times New Roman" w:eastAsia="Times New Roman" w:hAnsi="Times New Roman" w:cs="Times New Roman"/>
                  <w:sz w:val="24"/>
                  <w:szCs w:val="24"/>
                  <w:lang w:val="uk-UA" w:eastAsia="ru-RU"/>
                </w:rPr>
                <w:t>абзацу першого</w:t>
              </w:r>
            </w:hyperlink>
            <w:r w:rsidR="00744CC0" w:rsidRPr="002C3B10">
              <w:rPr>
                <w:rFonts w:ascii="Times New Roman" w:eastAsia="Times New Roman" w:hAnsi="Times New Roman" w:cs="Times New Roman"/>
                <w:sz w:val="24"/>
                <w:szCs w:val="24"/>
                <w:lang w:val="uk-UA" w:eastAsia="ru-RU"/>
              </w:rPr>
              <w:t> частини третьої статті 22 Закону;</w:t>
            </w:r>
          </w:p>
          <w:p w14:paraId="6A47648D"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17" w:name="n148"/>
            <w:bookmarkEnd w:id="17"/>
            <w:r w:rsidRPr="002C3B10">
              <w:rPr>
                <w:rFonts w:ascii="Times New Roman" w:eastAsia="Times New Roman" w:hAnsi="Times New Roman" w:cs="Times New Roman"/>
                <w:sz w:val="24"/>
                <w:szCs w:val="24"/>
                <w:lang w:val="uk-UA" w:eastAsia="ru-RU"/>
              </w:rPr>
              <w:t>3) переможець процедури закупівлі:</w:t>
            </w:r>
          </w:p>
          <w:p w14:paraId="4FE95355" w14:textId="3CE4299C" w:rsidR="00744CC0" w:rsidRPr="002C3B10" w:rsidRDefault="00276586" w:rsidP="002C3B10">
            <w:pPr>
              <w:jc w:val="both"/>
              <w:rPr>
                <w:rFonts w:ascii="Times New Roman" w:eastAsia="Times New Roman" w:hAnsi="Times New Roman" w:cs="Times New Roman"/>
                <w:sz w:val="24"/>
                <w:szCs w:val="24"/>
                <w:lang w:val="uk-UA" w:eastAsia="ru-RU"/>
              </w:rPr>
            </w:pPr>
            <w:bookmarkStart w:id="18" w:name="n149"/>
            <w:bookmarkEnd w:id="18"/>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відмовився від підписання договору про закупівлю відповідно до вимог тендерної документації або укладення договору про закупівлю;</w:t>
            </w:r>
          </w:p>
          <w:p w14:paraId="452EC31D" w14:textId="2013A7AC" w:rsidR="00744CC0" w:rsidRPr="002C3B10" w:rsidRDefault="00276586" w:rsidP="002C3B10">
            <w:pPr>
              <w:jc w:val="both"/>
              <w:rPr>
                <w:rFonts w:ascii="Times New Roman" w:eastAsia="Times New Roman" w:hAnsi="Times New Roman" w:cs="Times New Roman"/>
                <w:sz w:val="24"/>
                <w:szCs w:val="24"/>
                <w:lang w:val="uk-UA" w:eastAsia="ru-RU"/>
              </w:rPr>
            </w:pPr>
            <w:bookmarkStart w:id="19" w:name="n150"/>
            <w:bookmarkEnd w:id="19"/>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у спосіб, зазначений в тендерній документації, документи, що підтверджують відсутність підстав, визначених </w:t>
            </w:r>
            <w:hyperlink r:id="rId16" w:anchor="n159" w:history="1">
              <w:r w:rsidR="00744CC0" w:rsidRPr="002C3B10">
                <w:rPr>
                  <w:rFonts w:ascii="Times New Roman" w:eastAsia="Times New Roman" w:hAnsi="Times New Roman" w:cs="Times New Roman"/>
                  <w:sz w:val="24"/>
                  <w:szCs w:val="24"/>
                  <w:lang w:val="uk-UA" w:eastAsia="ru-RU"/>
                </w:rPr>
                <w:t>пунктом 44</w:t>
              </w:r>
            </w:hyperlink>
            <w:r w:rsidR="00744CC0" w:rsidRPr="002C3B10">
              <w:rPr>
                <w:rFonts w:ascii="Times New Roman" w:eastAsia="Times New Roman" w:hAnsi="Times New Roman" w:cs="Times New Roman"/>
                <w:sz w:val="24"/>
                <w:szCs w:val="24"/>
                <w:lang w:val="uk-UA" w:eastAsia="ru-RU"/>
              </w:rPr>
              <w:t> </w:t>
            </w:r>
            <w:proofErr w:type="spellStart"/>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особливостей</w:t>
            </w:r>
            <w:proofErr w:type="spellEnd"/>
            <w:r>
              <w:rPr>
                <w:rFonts w:ascii="Times New Roman" w:eastAsia="Times New Roman" w:hAnsi="Times New Roman" w:cs="Times New Roman"/>
                <w:sz w:val="24"/>
                <w:szCs w:val="24"/>
                <w:lang w:val="uk-UA" w:eastAsia="ru-RU"/>
              </w:rPr>
              <w:t xml:space="preserve"> (Додаток 3)</w:t>
            </w:r>
            <w:r w:rsidR="00744CC0" w:rsidRPr="002C3B10">
              <w:rPr>
                <w:rFonts w:ascii="Times New Roman" w:eastAsia="Times New Roman" w:hAnsi="Times New Roman" w:cs="Times New Roman"/>
                <w:sz w:val="24"/>
                <w:szCs w:val="24"/>
                <w:lang w:val="uk-UA" w:eastAsia="ru-RU"/>
              </w:rPr>
              <w:t>;</w:t>
            </w:r>
          </w:p>
          <w:p w14:paraId="51AE2278" w14:textId="53D099B6" w:rsidR="00744CC0" w:rsidRPr="002C3B10" w:rsidRDefault="00276586" w:rsidP="002C3B10">
            <w:pPr>
              <w:jc w:val="both"/>
              <w:rPr>
                <w:rFonts w:ascii="Times New Roman" w:eastAsia="Times New Roman" w:hAnsi="Times New Roman" w:cs="Times New Roman"/>
                <w:sz w:val="24"/>
                <w:szCs w:val="24"/>
                <w:lang w:val="uk-UA" w:eastAsia="ru-RU"/>
              </w:rPr>
            </w:pPr>
            <w:bookmarkStart w:id="20" w:name="n397"/>
            <w:bookmarkStart w:id="21" w:name="n151"/>
            <w:bookmarkEnd w:id="20"/>
            <w:bookmarkEnd w:id="21"/>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копію ліцензії або документа дозвільного характеру (у разі їх наявності) відповідно до </w:t>
            </w:r>
            <w:hyperlink r:id="rId17" w:anchor="n1762" w:tgtFrame="_blank" w:history="1">
              <w:r w:rsidR="00744CC0" w:rsidRPr="002C3B10">
                <w:rPr>
                  <w:rFonts w:ascii="Times New Roman" w:eastAsia="Times New Roman" w:hAnsi="Times New Roman" w:cs="Times New Roman"/>
                  <w:sz w:val="24"/>
                  <w:szCs w:val="24"/>
                  <w:lang w:val="uk-UA" w:eastAsia="ru-RU"/>
                </w:rPr>
                <w:t>частини другої</w:t>
              </w:r>
            </w:hyperlink>
            <w:r w:rsidR="00744CC0" w:rsidRPr="002C3B10">
              <w:rPr>
                <w:rFonts w:ascii="Times New Roman" w:eastAsia="Times New Roman" w:hAnsi="Times New Roman" w:cs="Times New Roman"/>
                <w:sz w:val="24"/>
                <w:szCs w:val="24"/>
                <w:lang w:val="uk-UA" w:eastAsia="ru-RU"/>
              </w:rPr>
              <w:t> статті 41 Закону</w:t>
            </w:r>
            <w:r>
              <w:rPr>
                <w:rFonts w:ascii="Times New Roman" w:eastAsia="Times New Roman" w:hAnsi="Times New Roman" w:cs="Times New Roman"/>
                <w:sz w:val="24"/>
                <w:szCs w:val="24"/>
                <w:lang w:val="uk-UA" w:eastAsia="ru-RU"/>
              </w:rPr>
              <w:t xml:space="preserve"> України «Про публічні закупівлі»</w:t>
            </w:r>
            <w:r w:rsidR="00744CC0" w:rsidRPr="002C3B10">
              <w:rPr>
                <w:rFonts w:ascii="Times New Roman" w:eastAsia="Times New Roman" w:hAnsi="Times New Roman" w:cs="Times New Roman"/>
                <w:sz w:val="24"/>
                <w:szCs w:val="24"/>
                <w:lang w:val="uk-UA" w:eastAsia="ru-RU"/>
              </w:rPr>
              <w:t>;</w:t>
            </w:r>
          </w:p>
          <w:p w14:paraId="206D3ECC" w14:textId="04A5ADB1" w:rsidR="00744CC0" w:rsidRPr="002C3B10" w:rsidRDefault="00276586" w:rsidP="002C3B10">
            <w:pPr>
              <w:jc w:val="both"/>
              <w:rPr>
                <w:rFonts w:ascii="Times New Roman" w:eastAsia="Times New Roman" w:hAnsi="Times New Roman" w:cs="Times New Roman"/>
                <w:sz w:val="24"/>
                <w:szCs w:val="24"/>
                <w:lang w:val="uk-UA" w:eastAsia="ru-RU"/>
              </w:rPr>
            </w:pPr>
            <w:bookmarkStart w:id="22" w:name="n152"/>
            <w:bookmarkEnd w:id="22"/>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не надав забезпечення виконання договору про закупівлю, якщо таке забезпечення вимагалося замовником;</w:t>
            </w:r>
          </w:p>
          <w:p w14:paraId="1A0ECC7D" w14:textId="206F0DE6" w:rsidR="00744CC0" w:rsidRPr="002C3B10" w:rsidRDefault="00276586" w:rsidP="002C3B10">
            <w:pPr>
              <w:jc w:val="both"/>
              <w:rPr>
                <w:rFonts w:ascii="Times New Roman" w:eastAsia="Times New Roman" w:hAnsi="Times New Roman" w:cs="Times New Roman"/>
                <w:sz w:val="24"/>
                <w:szCs w:val="24"/>
                <w:lang w:val="uk-UA" w:eastAsia="ru-RU"/>
              </w:rPr>
            </w:pPr>
            <w:bookmarkStart w:id="23" w:name="n153"/>
            <w:bookmarkEnd w:id="23"/>
            <w:r>
              <w:rPr>
                <w:rFonts w:ascii="Times New Roman" w:eastAsia="Times New Roman" w:hAnsi="Times New Roman" w:cs="Times New Roman"/>
                <w:sz w:val="24"/>
                <w:szCs w:val="24"/>
                <w:lang w:val="uk-UA" w:eastAsia="ru-RU"/>
              </w:rPr>
              <w:t xml:space="preserve">- </w:t>
            </w:r>
            <w:r w:rsidR="00744CC0" w:rsidRPr="002C3B10">
              <w:rPr>
                <w:rFonts w:ascii="Times New Roman" w:eastAsia="Times New Roman" w:hAnsi="Times New Roman" w:cs="Times New Roman"/>
                <w:sz w:val="24"/>
                <w:szCs w:val="24"/>
                <w:lang w:val="uk-UA" w:eastAsia="ru-RU"/>
              </w:rPr>
              <w:t>надав недостовірну інформацію, що є суттєвою для визначення результатів процедури закупівлі, яку замовником виявлено згідно з </w:t>
            </w:r>
            <w:hyperlink r:id="rId18" w:anchor="n326" w:history="1">
              <w:r w:rsidR="00744CC0" w:rsidRPr="002C3B10">
                <w:rPr>
                  <w:rFonts w:ascii="Times New Roman" w:eastAsia="Times New Roman" w:hAnsi="Times New Roman" w:cs="Times New Roman"/>
                  <w:sz w:val="24"/>
                  <w:szCs w:val="24"/>
                  <w:lang w:val="uk-UA" w:eastAsia="ru-RU"/>
                </w:rPr>
                <w:t>абзацом другим</w:t>
              </w:r>
            </w:hyperlink>
            <w:r w:rsidR="00744CC0" w:rsidRPr="002C3B10">
              <w:rPr>
                <w:rFonts w:ascii="Times New Roman" w:eastAsia="Times New Roman" w:hAnsi="Times New Roman" w:cs="Times New Roman"/>
                <w:sz w:val="24"/>
                <w:szCs w:val="24"/>
                <w:lang w:val="uk-UA" w:eastAsia="ru-RU"/>
              </w:rPr>
              <w:t xml:space="preserve"> пункту 39 </w:t>
            </w:r>
            <w:r>
              <w:rPr>
                <w:rFonts w:ascii="Times New Roman" w:eastAsia="Times New Roman" w:hAnsi="Times New Roman" w:cs="Times New Roman"/>
                <w:sz w:val="24"/>
                <w:szCs w:val="24"/>
                <w:lang w:val="uk-UA" w:eastAsia="ru-RU"/>
              </w:rPr>
              <w:t>О</w:t>
            </w:r>
            <w:r w:rsidR="00744CC0" w:rsidRPr="002C3B10">
              <w:rPr>
                <w:rFonts w:ascii="Times New Roman" w:eastAsia="Times New Roman" w:hAnsi="Times New Roman" w:cs="Times New Roman"/>
                <w:sz w:val="24"/>
                <w:szCs w:val="24"/>
                <w:lang w:val="uk-UA" w:eastAsia="ru-RU"/>
              </w:rPr>
              <w:t>собливостей.</w:t>
            </w:r>
          </w:p>
          <w:p w14:paraId="35F71A56" w14:textId="496258BB" w:rsidR="00744CC0" w:rsidRPr="002C3B10" w:rsidRDefault="00744CC0" w:rsidP="002C3B10">
            <w:pPr>
              <w:jc w:val="both"/>
              <w:rPr>
                <w:rFonts w:ascii="Times New Roman" w:eastAsia="Times New Roman" w:hAnsi="Times New Roman" w:cs="Times New Roman"/>
                <w:sz w:val="24"/>
                <w:szCs w:val="24"/>
                <w:lang w:val="uk-UA" w:eastAsia="ru-RU"/>
              </w:rPr>
            </w:pPr>
            <w:bookmarkStart w:id="24" w:name="n332"/>
            <w:bookmarkStart w:id="25" w:name="n154"/>
            <w:bookmarkEnd w:id="24"/>
            <w:bookmarkEnd w:id="25"/>
            <w:r w:rsidRPr="002C3B10">
              <w:rPr>
                <w:rFonts w:ascii="Times New Roman" w:eastAsia="Times New Roman" w:hAnsi="Times New Roman" w:cs="Times New Roman"/>
                <w:sz w:val="24"/>
                <w:szCs w:val="24"/>
                <w:lang w:val="uk-UA" w:eastAsia="ru-RU"/>
              </w:rPr>
              <w:t>Замовник може відхилити тендерну пропозицію із зазначенням аргументації в електронній системі закупівель у разі, коли:</w:t>
            </w:r>
          </w:p>
          <w:p w14:paraId="63BA27F6"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26" w:name="n155"/>
            <w:bookmarkEnd w:id="26"/>
            <w:r w:rsidRPr="002C3B10">
              <w:rPr>
                <w:rFonts w:ascii="Times New Roman" w:eastAsia="Times New Roman" w:hAnsi="Times New Roman" w:cs="Times New Roman"/>
                <w:sz w:val="24"/>
                <w:szCs w:val="24"/>
                <w:lang w:val="uk-UA" w:eastAsia="ru-RU"/>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779BF695" w14:textId="77777777" w:rsidR="00744CC0" w:rsidRPr="002C3B10" w:rsidRDefault="00744CC0" w:rsidP="002C3B10">
            <w:pPr>
              <w:jc w:val="both"/>
              <w:rPr>
                <w:rFonts w:ascii="Times New Roman" w:eastAsia="Times New Roman" w:hAnsi="Times New Roman" w:cs="Times New Roman"/>
                <w:sz w:val="24"/>
                <w:szCs w:val="24"/>
                <w:lang w:val="uk-UA" w:eastAsia="ru-RU"/>
              </w:rPr>
            </w:pPr>
            <w:bookmarkStart w:id="27" w:name="n156"/>
            <w:bookmarkEnd w:id="27"/>
            <w:r w:rsidRPr="002C3B10">
              <w:rPr>
                <w:rFonts w:ascii="Times New Roman" w:eastAsia="Times New Roman" w:hAnsi="Times New Roman" w:cs="Times New Roman"/>
                <w:sz w:val="24"/>
                <w:szCs w:val="24"/>
                <w:lang w:val="uk-UA" w:eastAsia="ru-RU"/>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1845E878" w14:textId="31EB0974" w:rsidR="006D6680" w:rsidRPr="00920300" w:rsidRDefault="00744CC0" w:rsidP="00276586">
            <w:pPr>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w:t>
            </w:r>
            <w:r w:rsidR="0091216F" w:rsidRPr="00920300">
              <w:rPr>
                <w:rFonts w:ascii="Times New Roman" w:eastAsia="Times New Roman" w:hAnsi="Times New Roman" w:cs="Times New Roman"/>
                <w:sz w:val="24"/>
                <w:szCs w:val="24"/>
                <w:lang w:val="uk-UA" w:eastAsia="ru-RU"/>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tc>
      </w:tr>
      <w:tr w:rsidR="00A3532F" w:rsidRPr="00920300" w14:paraId="10E07DDC" w14:textId="77777777" w:rsidTr="00DD5B4F">
        <w:trPr>
          <w:trHeight w:val="140"/>
        </w:trPr>
        <w:tc>
          <w:tcPr>
            <w:tcW w:w="9920" w:type="dxa"/>
            <w:gridSpan w:val="3"/>
            <w:vAlign w:val="center"/>
          </w:tcPr>
          <w:p w14:paraId="483769BE"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b/>
                <w:bCs/>
                <w:iCs/>
                <w:sz w:val="24"/>
                <w:szCs w:val="24"/>
                <w:lang w:val="uk-UA" w:eastAsia="ru-RU"/>
              </w:rPr>
              <w:t>Розділ 6. Результати торгів та укладання договору про закупівлю</w:t>
            </w:r>
          </w:p>
        </w:tc>
      </w:tr>
      <w:tr w:rsidR="00A3532F" w:rsidRPr="00920300" w14:paraId="4988ADE5" w14:textId="77777777" w:rsidTr="009200F6">
        <w:trPr>
          <w:trHeight w:val="557"/>
        </w:trPr>
        <w:tc>
          <w:tcPr>
            <w:tcW w:w="705" w:type="dxa"/>
          </w:tcPr>
          <w:p w14:paraId="0F49209D"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1</w:t>
            </w:r>
          </w:p>
        </w:tc>
        <w:tc>
          <w:tcPr>
            <w:tcW w:w="2835" w:type="dxa"/>
          </w:tcPr>
          <w:p w14:paraId="0374E9A7" w14:textId="77777777" w:rsidR="006D6680" w:rsidRPr="00920300" w:rsidRDefault="006D6680" w:rsidP="006D6680">
            <w:pPr>
              <w:rPr>
                <w:rFonts w:ascii="Times New Roman" w:eastAsia="Calibri" w:hAnsi="Times New Roman" w:cs="Times New Roman"/>
                <w:b/>
                <w:bCs/>
                <w:sz w:val="24"/>
                <w:szCs w:val="24"/>
                <w:lang w:val="uk-UA"/>
              </w:rPr>
            </w:pPr>
            <w:r w:rsidRPr="00920300">
              <w:rPr>
                <w:rFonts w:ascii="Times New Roman" w:eastAsia="Calibri" w:hAnsi="Times New Roman" w:cs="Times New Roman"/>
                <w:b/>
                <w:bCs/>
                <w:sz w:val="24"/>
                <w:szCs w:val="24"/>
                <w:lang w:val="uk-UA"/>
              </w:rPr>
              <w:t>Відміна тендеру чи визнання тендеру таким, що не відбувся</w:t>
            </w:r>
          </w:p>
        </w:tc>
        <w:tc>
          <w:tcPr>
            <w:tcW w:w="6380" w:type="dxa"/>
            <w:vAlign w:val="center"/>
          </w:tcPr>
          <w:p w14:paraId="68B763B0"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Замовник відміняє відкриті торги у разі:</w:t>
            </w:r>
          </w:p>
          <w:p w14:paraId="5E7842E8"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1) відсутності подальшої потреби в закупівлі товарів, робіт чи послуг;</w:t>
            </w:r>
          </w:p>
          <w:p w14:paraId="46ABB4AB"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443EDDA9"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3) скорочення обсягу видатків на здійснення закупівлі товарів, робіт чи послуг;</w:t>
            </w:r>
          </w:p>
          <w:p w14:paraId="35608098" w14:textId="77777777" w:rsidR="0091216F" w:rsidRPr="00920300" w:rsidRDefault="0091216F" w:rsidP="0091216F">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4) коли здійснення закупівлі стало неможливим внаслідок дії обставин непереборної сили.</w:t>
            </w:r>
          </w:p>
          <w:p w14:paraId="5B15127C"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5272FBE2"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Відкриті торги автоматично відміняються електронною системою закупівель у разі:</w:t>
            </w:r>
          </w:p>
          <w:p w14:paraId="2035E8F7"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4F3719BB"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2) неподання жодної тендерної пропозиції для участі у відкритих торгах у строк, установлений замовником згідно з цими особливостями.</w:t>
            </w:r>
          </w:p>
          <w:p w14:paraId="0FE2F826"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11567BC9" w14:textId="77777777" w:rsidR="005F7EC5"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Відкриті торги можуть бути відмінені частково (за лотом).</w:t>
            </w:r>
          </w:p>
          <w:p w14:paraId="18888CA7" w14:textId="3DD7876A" w:rsidR="006D6680" w:rsidRPr="00920300" w:rsidRDefault="005F7EC5" w:rsidP="005F7EC5">
            <w:pPr>
              <w:jc w:val="both"/>
              <w:rPr>
                <w:rFonts w:ascii="Times New Roman" w:eastAsia="Calibri" w:hAnsi="Times New Roman" w:cs="Times New Roman"/>
                <w:sz w:val="24"/>
                <w:szCs w:val="24"/>
                <w:lang w:val="uk-UA"/>
              </w:rPr>
            </w:pPr>
            <w:r w:rsidRPr="00920300">
              <w:rPr>
                <w:rFonts w:ascii="Times New Roman" w:eastAsia="Calibri" w:hAnsi="Times New Roman" w:cs="Times New Roman"/>
                <w:sz w:val="24"/>
                <w:szCs w:val="24"/>
                <w:lang w:val="uk-UA"/>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A3532F" w:rsidRPr="00920300" w14:paraId="3A12B2D3" w14:textId="77777777" w:rsidTr="009200F6">
        <w:trPr>
          <w:trHeight w:val="1119"/>
        </w:trPr>
        <w:tc>
          <w:tcPr>
            <w:tcW w:w="705" w:type="dxa"/>
          </w:tcPr>
          <w:p w14:paraId="1B84121F"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2</w:t>
            </w:r>
          </w:p>
        </w:tc>
        <w:tc>
          <w:tcPr>
            <w:tcW w:w="2835" w:type="dxa"/>
          </w:tcPr>
          <w:p w14:paraId="34B7E044" w14:textId="77777777" w:rsidR="006D6680" w:rsidRPr="00DD5B4F" w:rsidRDefault="006D6680" w:rsidP="006D6680">
            <w:pPr>
              <w:rPr>
                <w:rFonts w:ascii="Times New Roman" w:eastAsia="Calibri" w:hAnsi="Times New Roman" w:cs="Times New Roman"/>
                <w:sz w:val="23"/>
                <w:szCs w:val="23"/>
                <w:lang w:val="uk-UA"/>
              </w:rPr>
            </w:pPr>
            <w:r w:rsidRPr="00DD5B4F">
              <w:rPr>
                <w:rFonts w:ascii="Times New Roman" w:eastAsia="Times New Roman" w:hAnsi="Times New Roman" w:cs="Times New Roman"/>
                <w:b/>
                <w:bCs/>
                <w:sz w:val="23"/>
                <w:szCs w:val="23"/>
                <w:lang w:val="uk-UA" w:eastAsia="ru-RU"/>
              </w:rPr>
              <w:t>Строк укладання договору</w:t>
            </w:r>
          </w:p>
        </w:tc>
        <w:tc>
          <w:tcPr>
            <w:tcW w:w="6380" w:type="dxa"/>
            <w:vAlign w:val="center"/>
          </w:tcPr>
          <w:p w14:paraId="2144546D" w14:textId="77777777" w:rsidR="005F7EC5" w:rsidRPr="00DD5B4F" w:rsidRDefault="005F7EC5" w:rsidP="005F7EC5">
            <w:pPr>
              <w:keepNext/>
              <w:keepLines/>
              <w:contextualSpacing/>
              <w:jc w:val="both"/>
              <w:rPr>
                <w:rFonts w:ascii="Times New Roman" w:eastAsia="Times New Roman" w:hAnsi="Times New Roman" w:cs="Times New Roman"/>
                <w:sz w:val="23"/>
                <w:szCs w:val="23"/>
                <w:lang w:val="uk-UA" w:eastAsia="ru-RU"/>
              </w:rPr>
            </w:pPr>
            <w:r w:rsidRPr="00DD5B4F">
              <w:rPr>
                <w:rFonts w:ascii="Times New Roman" w:eastAsia="Times New Roman" w:hAnsi="Times New Roman" w:cs="Times New Roman"/>
                <w:sz w:val="23"/>
                <w:szCs w:val="23"/>
                <w:lang w:val="uk-UA"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556794B7" w14:textId="77777777" w:rsidR="005F7EC5" w:rsidRPr="00DD5B4F" w:rsidRDefault="005F7EC5" w:rsidP="005F7EC5">
            <w:pPr>
              <w:keepNext/>
              <w:keepLines/>
              <w:contextualSpacing/>
              <w:jc w:val="both"/>
              <w:rPr>
                <w:rFonts w:ascii="Times New Roman" w:eastAsia="Times New Roman" w:hAnsi="Times New Roman" w:cs="Times New Roman"/>
                <w:sz w:val="23"/>
                <w:szCs w:val="23"/>
                <w:lang w:val="uk-UA" w:eastAsia="ru-RU"/>
              </w:rPr>
            </w:pPr>
            <w:r w:rsidRPr="00DD5B4F">
              <w:rPr>
                <w:rFonts w:ascii="Times New Roman" w:eastAsia="Times New Roman" w:hAnsi="Times New Roman" w:cs="Times New Roman"/>
                <w:sz w:val="23"/>
                <w:szCs w:val="23"/>
                <w:lang w:val="uk-UA"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57D8FA99" w14:textId="01C11663" w:rsidR="006D6680" w:rsidRPr="00DD5B4F" w:rsidRDefault="005F7EC5" w:rsidP="005F7EC5">
            <w:pPr>
              <w:jc w:val="both"/>
              <w:rPr>
                <w:rFonts w:ascii="Times New Roman" w:eastAsia="Calibri" w:hAnsi="Times New Roman" w:cs="Times New Roman"/>
                <w:sz w:val="23"/>
                <w:szCs w:val="23"/>
                <w:lang w:val="uk-UA"/>
              </w:rPr>
            </w:pPr>
            <w:r w:rsidRPr="00DD5B4F">
              <w:rPr>
                <w:rFonts w:ascii="Times New Roman" w:eastAsia="Times New Roman" w:hAnsi="Times New Roman" w:cs="Times New Roman"/>
                <w:sz w:val="23"/>
                <w:szCs w:val="23"/>
                <w:lang w:val="uk-UA" w:eastAsia="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A3532F" w:rsidRPr="003C0112" w14:paraId="44FF2393" w14:textId="77777777" w:rsidTr="00975E5A">
        <w:trPr>
          <w:trHeight w:val="555"/>
        </w:trPr>
        <w:tc>
          <w:tcPr>
            <w:tcW w:w="705" w:type="dxa"/>
          </w:tcPr>
          <w:p w14:paraId="7A630A10"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3</w:t>
            </w:r>
          </w:p>
        </w:tc>
        <w:tc>
          <w:tcPr>
            <w:tcW w:w="2835" w:type="dxa"/>
          </w:tcPr>
          <w:p w14:paraId="4485F79B" w14:textId="77777777" w:rsidR="006D6680" w:rsidRPr="00DD5B4F" w:rsidRDefault="006D6680" w:rsidP="006D6680">
            <w:pPr>
              <w:rPr>
                <w:rFonts w:ascii="Times New Roman" w:eastAsia="Calibri" w:hAnsi="Times New Roman" w:cs="Times New Roman"/>
                <w:sz w:val="23"/>
                <w:szCs w:val="23"/>
                <w:lang w:val="uk-UA"/>
              </w:rPr>
            </w:pPr>
            <w:r w:rsidRPr="00DD5B4F">
              <w:rPr>
                <w:rFonts w:ascii="Times New Roman" w:eastAsia="Times New Roman" w:hAnsi="Times New Roman" w:cs="Times New Roman"/>
                <w:b/>
                <w:bCs/>
                <w:sz w:val="23"/>
                <w:szCs w:val="23"/>
                <w:lang w:val="uk-UA" w:eastAsia="ru-RU"/>
              </w:rPr>
              <w:t>Проєкт договору про закупівлю</w:t>
            </w:r>
          </w:p>
        </w:tc>
        <w:tc>
          <w:tcPr>
            <w:tcW w:w="6380" w:type="dxa"/>
            <w:vAlign w:val="center"/>
          </w:tcPr>
          <w:p w14:paraId="6278CF72" w14:textId="3C8E5DEA" w:rsidR="006D6680" w:rsidRPr="00DD5B4F" w:rsidRDefault="006D6680" w:rsidP="006D6680">
            <w:pPr>
              <w:keepNext/>
              <w:keepLines/>
              <w:ind w:right="120"/>
              <w:contextualSpacing/>
              <w:jc w:val="both"/>
              <w:rPr>
                <w:rFonts w:ascii="Times New Roman" w:eastAsia="Times New Roman" w:hAnsi="Times New Roman" w:cs="Times New Roman"/>
                <w:sz w:val="23"/>
                <w:szCs w:val="23"/>
                <w:lang w:val="uk-UA" w:eastAsia="ru-RU"/>
              </w:rPr>
            </w:pPr>
            <w:r w:rsidRPr="00DD5B4F">
              <w:rPr>
                <w:rFonts w:ascii="Times New Roman" w:eastAsia="Times New Roman" w:hAnsi="Times New Roman" w:cs="Times New Roman"/>
                <w:sz w:val="23"/>
                <w:szCs w:val="23"/>
                <w:lang w:val="uk-UA" w:eastAsia="ru-RU"/>
              </w:rPr>
              <w:t xml:space="preserve">Проєкт Договору про закупівлю викладено в </w:t>
            </w:r>
            <w:r w:rsidRPr="00DD5B4F">
              <w:rPr>
                <w:rFonts w:ascii="Times New Roman" w:eastAsia="Times New Roman" w:hAnsi="Times New Roman" w:cs="Times New Roman"/>
                <w:b/>
                <w:bCs/>
                <w:i/>
                <w:iCs/>
                <w:sz w:val="23"/>
                <w:szCs w:val="23"/>
                <w:lang w:val="uk-UA" w:eastAsia="ru-RU"/>
              </w:rPr>
              <w:t xml:space="preserve">Додатку </w:t>
            </w:r>
            <w:r w:rsidR="005B3253" w:rsidRPr="00DD5B4F">
              <w:rPr>
                <w:rFonts w:ascii="Times New Roman" w:eastAsia="Times New Roman" w:hAnsi="Times New Roman" w:cs="Times New Roman"/>
                <w:b/>
                <w:bCs/>
                <w:i/>
                <w:iCs/>
                <w:sz w:val="23"/>
                <w:szCs w:val="23"/>
                <w:lang w:val="uk-UA" w:eastAsia="ru-RU"/>
              </w:rPr>
              <w:t>5</w:t>
            </w:r>
            <w:r w:rsidRPr="00DD5B4F">
              <w:rPr>
                <w:rFonts w:ascii="Times New Roman" w:eastAsia="Times New Roman" w:hAnsi="Times New Roman" w:cs="Times New Roman"/>
                <w:sz w:val="23"/>
                <w:szCs w:val="23"/>
                <w:lang w:val="uk-UA" w:eastAsia="ru-RU"/>
              </w:rPr>
              <w:t xml:space="preserve"> до цієї тендерної документації.</w:t>
            </w:r>
          </w:p>
          <w:p w14:paraId="4FBB35F5" w14:textId="77777777" w:rsidR="006D6680" w:rsidRPr="00DD5B4F" w:rsidRDefault="006D6680" w:rsidP="006D6680">
            <w:pPr>
              <w:keepNext/>
              <w:keepLines/>
              <w:ind w:right="120"/>
              <w:contextualSpacing/>
              <w:jc w:val="both"/>
              <w:rPr>
                <w:rFonts w:ascii="Times New Roman" w:eastAsia="Times New Roman" w:hAnsi="Times New Roman" w:cs="Times New Roman"/>
                <w:sz w:val="23"/>
                <w:szCs w:val="23"/>
                <w:lang w:val="uk-UA" w:eastAsia="ru-RU"/>
              </w:rPr>
            </w:pPr>
            <w:r w:rsidRPr="00DD5B4F">
              <w:rPr>
                <w:rFonts w:ascii="Times New Roman" w:eastAsia="Times New Roman" w:hAnsi="Times New Roman" w:cs="Times New Roman"/>
                <w:sz w:val="23"/>
                <w:szCs w:val="23"/>
                <w:lang w:val="uk-UA" w:eastAsia="ru-RU"/>
              </w:rPr>
              <w:t>Договір про закупівлю укладається відповідно до умов цієї тендерної документації та тендерної пропозиції переможця у письмовій формі у вигляді єдиного документа.</w:t>
            </w:r>
          </w:p>
          <w:p w14:paraId="5C11E745" w14:textId="220EFA04" w:rsidR="006D6680" w:rsidRPr="00DD5B4F" w:rsidRDefault="006D6680" w:rsidP="006D6680">
            <w:pPr>
              <w:jc w:val="both"/>
              <w:rPr>
                <w:rFonts w:ascii="Times New Roman" w:eastAsia="Calibri" w:hAnsi="Times New Roman" w:cs="Times New Roman"/>
                <w:sz w:val="23"/>
                <w:szCs w:val="23"/>
                <w:lang w:val="uk-UA"/>
              </w:rPr>
            </w:pPr>
            <w:r w:rsidRPr="00DD5B4F">
              <w:rPr>
                <w:rFonts w:ascii="Times New Roman" w:eastAsia="Calibri" w:hAnsi="Times New Roman" w:cs="Times New Roman"/>
                <w:sz w:val="23"/>
                <w:szCs w:val="23"/>
                <w:lang w:val="uk-UA"/>
              </w:rPr>
              <w:t xml:space="preserve">Остаточна редакція договору про закупівлю складається замовником з урахуванням особливостей предмету закупівлі на базі проєкту договору про закупівлю, що є Додатком </w:t>
            </w:r>
            <w:r w:rsidR="005B3253" w:rsidRPr="00DD5B4F">
              <w:rPr>
                <w:rFonts w:ascii="Times New Roman" w:eastAsia="Calibri" w:hAnsi="Times New Roman" w:cs="Times New Roman"/>
                <w:sz w:val="23"/>
                <w:szCs w:val="23"/>
                <w:lang w:val="uk-UA"/>
              </w:rPr>
              <w:t>5</w:t>
            </w:r>
            <w:r w:rsidR="005F7EC5" w:rsidRPr="00DD5B4F">
              <w:rPr>
                <w:rFonts w:ascii="Times New Roman" w:eastAsia="Calibri" w:hAnsi="Times New Roman" w:cs="Times New Roman"/>
                <w:sz w:val="23"/>
                <w:szCs w:val="23"/>
                <w:lang w:val="uk-UA"/>
              </w:rPr>
              <w:t xml:space="preserve"> до цієї тендерної документації</w:t>
            </w:r>
            <w:r w:rsidRPr="00DD5B4F">
              <w:rPr>
                <w:rFonts w:ascii="Times New Roman" w:eastAsia="Calibri" w:hAnsi="Times New Roman" w:cs="Times New Roman"/>
                <w:sz w:val="23"/>
                <w:szCs w:val="23"/>
                <w:lang w:val="uk-UA"/>
              </w:rPr>
              <w:t>.</w:t>
            </w:r>
          </w:p>
          <w:p w14:paraId="35E23828" w14:textId="77777777" w:rsidR="006D6680" w:rsidRPr="00DD5B4F" w:rsidRDefault="006D6680" w:rsidP="006D6680">
            <w:pPr>
              <w:keepNext/>
              <w:keepLines/>
              <w:contextualSpacing/>
              <w:jc w:val="both"/>
              <w:rPr>
                <w:rFonts w:ascii="Times New Roman" w:eastAsia="Times New Roman" w:hAnsi="Times New Roman" w:cs="Times New Roman"/>
                <w:sz w:val="23"/>
                <w:szCs w:val="23"/>
                <w:lang w:val="uk-UA" w:eastAsia="ru-RU"/>
              </w:rPr>
            </w:pPr>
            <w:r w:rsidRPr="00DD5B4F">
              <w:rPr>
                <w:rFonts w:ascii="Times New Roman" w:eastAsia="Times New Roman" w:hAnsi="Times New Roman" w:cs="Times New Roman"/>
                <w:b/>
                <w:bCs/>
                <w:i/>
                <w:iCs/>
                <w:sz w:val="23"/>
                <w:szCs w:val="23"/>
                <w:lang w:val="uk-UA" w:eastAsia="ru-RU"/>
              </w:rPr>
              <w:t>Переможець</w:t>
            </w:r>
            <w:r w:rsidRPr="00DD5B4F">
              <w:rPr>
                <w:rFonts w:ascii="Times New Roman" w:eastAsia="Times New Roman" w:hAnsi="Times New Roman" w:cs="Times New Roman"/>
                <w:sz w:val="23"/>
                <w:szCs w:val="23"/>
                <w:lang w:val="uk-UA" w:eastAsia="ru-RU"/>
              </w:rPr>
              <w:t xml:space="preserve"> процедури закупівлі під час укладення договору про закупівлю повинен надати:</w:t>
            </w:r>
          </w:p>
          <w:p w14:paraId="42911433" w14:textId="77777777" w:rsidR="006D6680" w:rsidRPr="00DD5B4F" w:rsidRDefault="006D6680" w:rsidP="002D43E3">
            <w:pPr>
              <w:keepNext/>
              <w:keepLines/>
              <w:numPr>
                <w:ilvl w:val="0"/>
                <w:numId w:val="4"/>
              </w:numPr>
              <w:ind w:left="4" w:firstLine="0"/>
              <w:contextualSpacing/>
              <w:jc w:val="both"/>
              <w:rPr>
                <w:rFonts w:ascii="Times New Roman" w:eastAsia="Times New Roman" w:hAnsi="Times New Roman" w:cs="Times New Roman"/>
                <w:sz w:val="23"/>
                <w:szCs w:val="23"/>
                <w:lang w:val="uk-UA" w:eastAsia="ru-RU"/>
              </w:rPr>
            </w:pPr>
            <w:r w:rsidRPr="00DD5B4F">
              <w:rPr>
                <w:rFonts w:ascii="Times New Roman" w:eastAsia="Times New Roman" w:hAnsi="Times New Roman" w:cs="Times New Roman"/>
                <w:sz w:val="23"/>
                <w:szCs w:val="23"/>
                <w:lang w:val="uk-UA" w:eastAsia="ru-RU"/>
              </w:rPr>
              <w:t>інформацію про право підписання договору про закупівлю;</w:t>
            </w:r>
          </w:p>
          <w:p w14:paraId="52C0AECF" w14:textId="77777777" w:rsidR="006D6680" w:rsidRPr="00DD5B4F" w:rsidRDefault="006D6680" w:rsidP="002D43E3">
            <w:pPr>
              <w:keepNext/>
              <w:keepLines/>
              <w:numPr>
                <w:ilvl w:val="0"/>
                <w:numId w:val="4"/>
              </w:numPr>
              <w:ind w:left="4" w:firstLine="0"/>
              <w:contextualSpacing/>
              <w:jc w:val="both"/>
              <w:rPr>
                <w:rFonts w:ascii="Times New Roman" w:eastAsia="Times New Roman" w:hAnsi="Times New Roman" w:cs="Times New Roman"/>
                <w:strike/>
                <w:sz w:val="23"/>
                <w:szCs w:val="23"/>
                <w:lang w:val="uk-UA" w:eastAsia="ru-RU"/>
              </w:rPr>
            </w:pPr>
            <w:r w:rsidRPr="00DD5B4F">
              <w:rPr>
                <w:rFonts w:ascii="Times New Roman" w:eastAsia="Calibri" w:hAnsi="Times New Roman" w:cs="Times New Roman"/>
                <w:bCs/>
                <w:sz w:val="23"/>
                <w:szCs w:val="23"/>
                <w:lang w:val="uk-UA"/>
              </w:rPr>
              <w:t>достовірну інформацію про наявність у нього чинної ліцензії або документа дозвільного характеру</w:t>
            </w:r>
            <w:r w:rsidRPr="00DD5B4F">
              <w:rPr>
                <w:rFonts w:ascii="Times New Roman" w:eastAsia="Calibri" w:hAnsi="Times New Roman" w:cs="Times New Roman"/>
                <w:sz w:val="23"/>
                <w:szCs w:val="23"/>
                <w:lang w:val="uk-UA"/>
              </w:rPr>
              <w:t xml:space="preserve"> на провадження виду господарської діяльності, </w:t>
            </w:r>
            <w:r w:rsidRPr="00DD5B4F">
              <w:rPr>
                <w:rFonts w:ascii="Times New Roman" w:eastAsia="Times New Roman" w:hAnsi="Times New Roman" w:cs="Times New Roman"/>
                <w:sz w:val="23"/>
                <w:szCs w:val="23"/>
                <w:lang w:val="uk-UA" w:eastAsia="ru-RU"/>
              </w:rPr>
              <w:t>якщо отримання дозволу або ліцензії на провадження такого виду діяльності передбачено законом.</w:t>
            </w:r>
          </w:p>
        </w:tc>
      </w:tr>
      <w:tr w:rsidR="00A3532F" w:rsidRPr="00920300" w14:paraId="55BFD430" w14:textId="77777777" w:rsidTr="009200F6">
        <w:trPr>
          <w:trHeight w:val="1119"/>
        </w:trPr>
        <w:tc>
          <w:tcPr>
            <w:tcW w:w="705" w:type="dxa"/>
          </w:tcPr>
          <w:p w14:paraId="0B049938"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4</w:t>
            </w:r>
          </w:p>
        </w:tc>
        <w:tc>
          <w:tcPr>
            <w:tcW w:w="2835" w:type="dxa"/>
          </w:tcPr>
          <w:p w14:paraId="4A76B284" w14:textId="77777777" w:rsidR="006D6680" w:rsidRPr="00DD5B4F" w:rsidRDefault="006D6680" w:rsidP="006D6680">
            <w:pPr>
              <w:rPr>
                <w:rFonts w:ascii="Times New Roman" w:eastAsia="Calibri" w:hAnsi="Times New Roman" w:cs="Times New Roman"/>
                <w:sz w:val="23"/>
                <w:szCs w:val="23"/>
                <w:lang w:val="uk-UA"/>
              </w:rPr>
            </w:pPr>
            <w:r w:rsidRPr="00DD5B4F">
              <w:rPr>
                <w:rFonts w:ascii="Times New Roman" w:eastAsia="Times New Roman" w:hAnsi="Times New Roman" w:cs="Times New Roman"/>
                <w:b/>
                <w:bCs/>
                <w:sz w:val="23"/>
                <w:szCs w:val="23"/>
                <w:lang w:val="uk-UA" w:eastAsia="ru-RU"/>
              </w:rPr>
              <w:t>Істотні умови, що обов’язково включаються до договору про закупівлю</w:t>
            </w:r>
          </w:p>
        </w:tc>
        <w:tc>
          <w:tcPr>
            <w:tcW w:w="6380" w:type="dxa"/>
            <w:vAlign w:val="center"/>
          </w:tcPr>
          <w:p w14:paraId="45407B1D" w14:textId="6B945AE8" w:rsidR="006D6680" w:rsidRPr="00DD5B4F" w:rsidRDefault="003652C9" w:rsidP="006D6680">
            <w:pPr>
              <w:jc w:val="both"/>
              <w:rPr>
                <w:rFonts w:ascii="Times New Roman" w:eastAsia="Calibri" w:hAnsi="Times New Roman" w:cs="Times New Roman"/>
                <w:sz w:val="23"/>
                <w:szCs w:val="23"/>
                <w:lang w:val="uk-UA"/>
              </w:rPr>
            </w:pPr>
            <w:r w:rsidRPr="00DD5B4F">
              <w:rPr>
                <w:rFonts w:ascii="Times New Roman" w:eastAsia="Times New Roman" w:hAnsi="Times New Roman" w:cs="Times New Roman"/>
                <w:sz w:val="23"/>
                <w:szCs w:val="23"/>
                <w:lang w:val="uk-UA" w:eastAsia="ru-RU"/>
              </w:rPr>
              <w:t>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tc>
      </w:tr>
      <w:tr w:rsidR="00A3532F" w:rsidRPr="00920300" w14:paraId="2314DD22" w14:textId="77777777" w:rsidTr="009200F6">
        <w:trPr>
          <w:trHeight w:val="1119"/>
        </w:trPr>
        <w:tc>
          <w:tcPr>
            <w:tcW w:w="705" w:type="dxa"/>
          </w:tcPr>
          <w:p w14:paraId="3B3C084F"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5</w:t>
            </w:r>
          </w:p>
        </w:tc>
        <w:tc>
          <w:tcPr>
            <w:tcW w:w="2835" w:type="dxa"/>
          </w:tcPr>
          <w:p w14:paraId="0917947F" w14:textId="77777777" w:rsidR="006D6680" w:rsidRPr="00DD5B4F" w:rsidRDefault="006D6680" w:rsidP="006D6680">
            <w:pPr>
              <w:rPr>
                <w:rFonts w:ascii="Times New Roman" w:eastAsia="Calibri" w:hAnsi="Times New Roman" w:cs="Times New Roman"/>
                <w:sz w:val="23"/>
                <w:szCs w:val="23"/>
                <w:lang w:val="uk-UA"/>
              </w:rPr>
            </w:pPr>
            <w:r w:rsidRPr="00DD5B4F">
              <w:rPr>
                <w:rFonts w:ascii="Times New Roman" w:eastAsia="Times New Roman" w:hAnsi="Times New Roman" w:cs="Times New Roman"/>
                <w:b/>
                <w:bCs/>
                <w:sz w:val="23"/>
                <w:szCs w:val="23"/>
                <w:lang w:val="uk-UA" w:eastAsia="ru-RU"/>
              </w:rPr>
              <w:t>Дії замовника при відмові переможця торгів підписати договір про закупівлю</w:t>
            </w:r>
          </w:p>
        </w:tc>
        <w:tc>
          <w:tcPr>
            <w:tcW w:w="6380" w:type="dxa"/>
            <w:vAlign w:val="center"/>
          </w:tcPr>
          <w:p w14:paraId="68A87EC9" w14:textId="23D9B78D" w:rsidR="006D6680" w:rsidRPr="00DD5B4F" w:rsidRDefault="005F7EC5" w:rsidP="002D43E3">
            <w:pPr>
              <w:jc w:val="both"/>
              <w:rPr>
                <w:rFonts w:ascii="Times New Roman" w:eastAsia="Calibri" w:hAnsi="Times New Roman" w:cs="Times New Roman"/>
                <w:sz w:val="23"/>
                <w:szCs w:val="23"/>
                <w:lang w:val="uk-UA"/>
              </w:rPr>
            </w:pPr>
            <w:r w:rsidRPr="00DD5B4F">
              <w:rPr>
                <w:rFonts w:ascii="Times New Roman" w:eastAsia="Times New Roman" w:hAnsi="Times New Roman" w:cs="Times New Roman"/>
                <w:sz w:val="23"/>
                <w:szCs w:val="23"/>
                <w:lang w:val="uk-UA" w:eastAsia="ru-RU"/>
              </w:rPr>
              <w:t xml:space="preserve">У разі відхилення тендерної пропозиції з підстави, визначеної підпунктом 3 пункту 41 </w:t>
            </w:r>
            <w:r w:rsidR="002D43E3" w:rsidRPr="00DD5B4F">
              <w:rPr>
                <w:rFonts w:ascii="Times New Roman" w:eastAsia="Times New Roman" w:hAnsi="Times New Roman" w:cs="Times New Roman"/>
                <w:sz w:val="23"/>
                <w:szCs w:val="23"/>
                <w:lang w:val="uk-UA" w:eastAsia="ru-RU"/>
              </w:rPr>
              <w:t>О</w:t>
            </w:r>
            <w:r w:rsidRPr="00DD5B4F">
              <w:rPr>
                <w:rFonts w:ascii="Times New Roman" w:eastAsia="Times New Roman" w:hAnsi="Times New Roman" w:cs="Times New Roman"/>
                <w:sz w:val="23"/>
                <w:szCs w:val="23"/>
                <w:lang w:val="uk-UA" w:eastAsia="ru-RU"/>
              </w:rPr>
              <w:t>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A3532F" w:rsidRPr="00E4636E" w14:paraId="7C656553" w14:textId="77777777" w:rsidTr="009200F6">
        <w:trPr>
          <w:trHeight w:val="762"/>
        </w:trPr>
        <w:tc>
          <w:tcPr>
            <w:tcW w:w="705" w:type="dxa"/>
          </w:tcPr>
          <w:p w14:paraId="72741B58" w14:textId="77777777" w:rsidR="006D6680" w:rsidRPr="00920300" w:rsidRDefault="006D6680" w:rsidP="006D6680">
            <w:pPr>
              <w:jc w:val="center"/>
              <w:rPr>
                <w:rFonts w:ascii="Times New Roman" w:eastAsia="Calibri" w:hAnsi="Times New Roman" w:cs="Times New Roman"/>
                <w:sz w:val="24"/>
                <w:szCs w:val="24"/>
                <w:lang w:val="uk-UA"/>
              </w:rPr>
            </w:pPr>
            <w:r w:rsidRPr="00920300">
              <w:rPr>
                <w:rFonts w:ascii="Times New Roman" w:eastAsia="Times New Roman" w:hAnsi="Times New Roman" w:cs="Times New Roman"/>
                <w:sz w:val="24"/>
                <w:szCs w:val="24"/>
                <w:lang w:val="uk-UA" w:eastAsia="ru-RU"/>
              </w:rPr>
              <w:t>6</w:t>
            </w:r>
          </w:p>
        </w:tc>
        <w:tc>
          <w:tcPr>
            <w:tcW w:w="2835" w:type="dxa"/>
          </w:tcPr>
          <w:p w14:paraId="6B49EF6F" w14:textId="77777777" w:rsidR="006D6680" w:rsidRPr="00DD5B4F" w:rsidRDefault="006D6680" w:rsidP="006D6680">
            <w:pPr>
              <w:rPr>
                <w:rFonts w:ascii="Times New Roman" w:eastAsia="Calibri" w:hAnsi="Times New Roman" w:cs="Times New Roman"/>
                <w:sz w:val="23"/>
                <w:szCs w:val="23"/>
                <w:lang w:val="uk-UA"/>
              </w:rPr>
            </w:pPr>
            <w:r w:rsidRPr="00DD5B4F">
              <w:rPr>
                <w:rFonts w:ascii="Times New Roman" w:eastAsia="Times New Roman" w:hAnsi="Times New Roman" w:cs="Times New Roman"/>
                <w:b/>
                <w:bCs/>
                <w:sz w:val="23"/>
                <w:szCs w:val="23"/>
                <w:lang w:val="uk-UA" w:eastAsia="ru-RU"/>
              </w:rPr>
              <w:t>Забезпечення виконання договору про закупівлю</w:t>
            </w:r>
          </w:p>
        </w:tc>
        <w:tc>
          <w:tcPr>
            <w:tcW w:w="6380" w:type="dxa"/>
            <w:vAlign w:val="center"/>
          </w:tcPr>
          <w:p w14:paraId="0E7367E5" w14:textId="77777777" w:rsidR="006D6680" w:rsidRPr="00DD5B4F" w:rsidRDefault="006D6680" w:rsidP="006D6680">
            <w:pPr>
              <w:jc w:val="both"/>
              <w:rPr>
                <w:rFonts w:ascii="Times New Roman" w:eastAsia="Calibri" w:hAnsi="Times New Roman" w:cs="Times New Roman"/>
                <w:sz w:val="23"/>
                <w:szCs w:val="23"/>
                <w:lang w:val="uk-UA"/>
              </w:rPr>
            </w:pPr>
            <w:r w:rsidRPr="00DD5B4F">
              <w:rPr>
                <w:rFonts w:ascii="Times New Roman" w:eastAsia="Times New Roman" w:hAnsi="Times New Roman" w:cs="Times New Roman"/>
                <w:sz w:val="23"/>
                <w:szCs w:val="23"/>
                <w:lang w:val="uk-UA" w:eastAsia="ru-RU"/>
              </w:rPr>
              <w:t>Не вимагається</w:t>
            </w:r>
          </w:p>
        </w:tc>
      </w:tr>
    </w:tbl>
    <w:p w14:paraId="40F38F2C"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5AC85C94"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5394928D" w14:textId="77777777" w:rsidR="007B29C6" w:rsidRDefault="007B29C6" w:rsidP="006367D8">
      <w:pPr>
        <w:spacing w:after="0" w:line="240" w:lineRule="auto"/>
        <w:jc w:val="right"/>
        <w:outlineLvl w:val="0"/>
        <w:rPr>
          <w:rFonts w:ascii="Times New Roman" w:eastAsia="Times New Roman" w:hAnsi="Times New Roman" w:cs="Times New Roman"/>
          <w:b/>
          <w:sz w:val="24"/>
          <w:szCs w:val="24"/>
          <w:lang w:val="uk-UA" w:eastAsia="ru-RU"/>
        </w:rPr>
      </w:pPr>
    </w:p>
    <w:p w14:paraId="1A8A643A" w14:textId="1CE6FE19" w:rsidR="006367D8" w:rsidRPr="00E4636E" w:rsidRDefault="006367D8" w:rsidP="006367D8">
      <w:pPr>
        <w:spacing w:after="0" w:line="240" w:lineRule="auto"/>
        <w:jc w:val="right"/>
        <w:outlineLvl w:val="0"/>
        <w:rPr>
          <w:rFonts w:ascii="Times New Roman" w:eastAsia="Times New Roman" w:hAnsi="Times New Roman" w:cs="Times New Roman"/>
          <w:b/>
          <w:sz w:val="24"/>
          <w:szCs w:val="24"/>
          <w:lang w:val="uk-UA" w:eastAsia="ru-RU"/>
        </w:rPr>
      </w:pPr>
      <w:r w:rsidRPr="00E4636E">
        <w:rPr>
          <w:rFonts w:ascii="Times New Roman" w:eastAsia="Times New Roman" w:hAnsi="Times New Roman" w:cs="Times New Roman"/>
          <w:b/>
          <w:sz w:val="24"/>
          <w:szCs w:val="24"/>
          <w:lang w:val="uk-UA" w:eastAsia="ru-RU"/>
        </w:rPr>
        <w:t>Додаток 1</w:t>
      </w:r>
    </w:p>
    <w:p w14:paraId="0185853A" w14:textId="77777777" w:rsidR="00A136D3" w:rsidRDefault="00A136D3" w:rsidP="00A66676">
      <w:pPr>
        <w:spacing w:after="0" w:line="240" w:lineRule="auto"/>
        <w:jc w:val="center"/>
        <w:rPr>
          <w:rFonts w:ascii="Times New Roman" w:eastAsia="Times New Roman" w:hAnsi="Times New Roman" w:cs="Times New Roman"/>
          <w:b/>
          <w:bCs/>
          <w:sz w:val="24"/>
          <w:szCs w:val="24"/>
          <w:lang w:val="uk-UA" w:eastAsia="ru-RU"/>
        </w:rPr>
      </w:pPr>
    </w:p>
    <w:p w14:paraId="7A54AF53" w14:textId="77777777" w:rsidR="00A136D3" w:rsidRDefault="00A136D3" w:rsidP="00A66676">
      <w:pPr>
        <w:spacing w:after="0" w:line="240" w:lineRule="auto"/>
        <w:jc w:val="center"/>
        <w:rPr>
          <w:rFonts w:ascii="Times New Roman" w:eastAsia="Times New Roman" w:hAnsi="Times New Roman" w:cs="Times New Roman"/>
          <w:b/>
          <w:bCs/>
          <w:sz w:val="24"/>
          <w:szCs w:val="24"/>
          <w:lang w:val="uk-UA" w:eastAsia="ru-RU"/>
        </w:rPr>
      </w:pPr>
    </w:p>
    <w:p w14:paraId="1DD6F845" w14:textId="77777777" w:rsidR="00A136D3" w:rsidRDefault="00A136D3" w:rsidP="00A66676">
      <w:pPr>
        <w:spacing w:after="0" w:line="240" w:lineRule="auto"/>
        <w:jc w:val="center"/>
        <w:rPr>
          <w:rFonts w:ascii="Times New Roman" w:eastAsia="Times New Roman" w:hAnsi="Times New Roman" w:cs="Times New Roman"/>
          <w:b/>
          <w:bCs/>
          <w:sz w:val="24"/>
          <w:szCs w:val="24"/>
          <w:lang w:val="uk-UA" w:eastAsia="ru-RU"/>
        </w:rPr>
      </w:pPr>
    </w:p>
    <w:p w14:paraId="5AFF2A7C" w14:textId="77777777" w:rsidR="00A136D3" w:rsidRDefault="00A136D3" w:rsidP="00A66676">
      <w:pPr>
        <w:spacing w:after="0" w:line="240" w:lineRule="auto"/>
        <w:jc w:val="center"/>
        <w:rPr>
          <w:rFonts w:ascii="Times New Roman" w:eastAsia="Times New Roman" w:hAnsi="Times New Roman" w:cs="Times New Roman"/>
          <w:b/>
          <w:bCs/>
          <w:sz w:val="24"/>
          <w:szCs w:val="24"/>
          <w:lang w:val="uk-UA" w:eastAsia="ru-RU"/>
        </w:rPr>
      </w:pPr>
    </w:p>
    <w:p w14:paraId="0A0DB277" w14:textId="77777777" w:rsidR="00A136D3" w:rsidRDefault="00A136D3" w:rsidP="00A66676">
      <w:pPr>
        <w:spacing w:after="0" w:line="240" w:lineRule="auto"/>
        <w:jc w:val="center"/>
        <w:rPr>
          <w:rFonts w:ascii="Times New Roman" w:eastAsia="Times New Roman" w:hAnsi="Times New Roman" w:cs="Times New Roman"/>
          <w:b/>
          <w:bCs/>
          <w:sz w:val="24"/>
          <w:szCs w:val="24"/>
          <w:lang w:val="uk-UA" w:eastAsia="ru-RU"/>
        </w:rPr>
      </w:pPr>
    </w:p>
    <w:p w14:paraId="4E940073" w14:textId="77777777" w:rsidR="00A66676" w:rsidRDefault="00A66676" w:rsidP="00A66676">
      <w:pPr>
        <w:spacing w:after="0" w:line="240" w:lineRule="auto"/>
        <w:jc w:val="center"/>
        <w:rPr>
          <w:rFonts w:ascii="Times New Roman" w:eastAsia="Times New Roman" w:hAnsi="Times New Roman" w:cs="Times New Roman"/>
          <w:b/>
          <w:bCs/>
          <w:sz w:val="24"/>
          <w:szCs w:val="24"/>
          <w:lang w:val="uk-UA" w:eastAsia="ru-RU"/>
        </w:rPr>
      </w:pPr>
      <w:r w:rsidRPr="00E4636E">
        <w:rPr>
          <w:rFonts w:ascii="Times New Roman" w:eastAsia="Times New Roman" w:hAnsi="Times New Roman" w:cs="Times New Roman"/>
          <w:b/>
          <w:bCs/>
          <w:sz w:val="24"/>
          <w:szCs w:val="24"/>
          <w:lang w:val="uk-UA" w:eastAsia="ru-RU"/>
        </w:rPr>
        <w:t xml:space="preserve">Тендерна форма «Пропозиція» </w:t>
      </w:r>
    </w:p>
    <w:p w14:paraId="45B81741" w14:textId="77777777" w:rsidR="00C949B8" w:rsidRDefault="00C949B8" w:rsidP="00C949B8">
      <w:pPr>
        <w:spacing w:after="0" w:line="240" w:lineRule="auto"/>
        <w:jc w:val="center"/>
        <w:rPr>
          <w:rFonts w:ascii="Times New Roman" w:eastAsia="Times New Roman" w:hAnsi="Times New Roman" w:cs="Times New Roman"/>
          <w:sz w:val="24"/>
          <w:szCs w:val="24"/>
          <w:lang w:val="uk-UA" w:eastAsia="ru-RU"/>
        </w:rPr>
      </w:pPr>
      <w:r w:rsidRPr="00E4636E">
        <w:rPr>
          <w:rFonts w:ascii="Times New Roman" w:eastAsia="Times New Roman" w:hAnsi="Times New Roman" w:cs="Times New Roman"/>
          <w:sz w:val="24"/>
          <w:szCs w:val="24"/>
          <w:lang w:val="uk-UA" w:eastAsia="ru-RU"/>
        </w:rPr>
        <w:t xml:space="preserve">Ми, </w:t>
      </w:r>
      <w:r w:rsidRPr="00E4636E">
        <w:rPr>
          <w:rFonts w:ascii="Times New Roman" w:eastAsia="Times New Roman" w:hAnsi="Times New Roman" w:cs="Times New Roman"/>
          <w:i/>
          <w:sz w:val="24"/>
          <w:szCs w:val="24"/>
          <w:lang w:val="uk-UA" w:eastAsia="ru-RU"/>
        </w:rPr>
        <w:t>(найменування Учасника)</w:t>
      </w:r>
      <w:r w:rsidRPr="00E4636E">
        <w:rPr>
          <w:rFonts w:ascii="Times New Roman" w:eastAsia="Times New Roman" w:hAnsi="Times New Roman" w:cs="Times New Roman"/>
          <w:sz w:val="24"/>
          <w:szCs w:val="24"/>
          <w:lang w:val="uk-UA" w:eastAsia="ru-RU"/>
        </w:rPr>
        <w:t>, надаємо пропозицію щодо участі у процедурі відкритих торгів за</w:t>
      </w:r>
    </w:p>
    <w:p w14:paraId="327F30DB" w14:textId="5EB05766" w:rsidR="00761431" w:rsidRDefault="00C949B8" w:rsidP="00DD5B4F">
      <w:pPr>
        <w:spacing w:after="0" w:line="240" w:lineRule="auto"/>
        <w:jc w:val="center"/>
        <w:rPr>
          <w:rFonts w:ascii="Times New Roman" w:eastAsia="Times New Roman" w:hAnsi="Times New Roman" w:cs="Times New Roman"/>
          <w:b/>
          <w:i/>
          <w:color w:val="000000"/>
          <w:sz w:val="24"/>
          <w:szCs w:val="24"/>
          <w:lang w:val="uk-UA"/>
        </w:rPr>
      </w:pPr>
      <w:r w:rsidRPr="00E4636E">
        <w:rPr>
          <w:rFonts w:ascii="Times New Roman" w:eastAsia="Times New Roman" w:hAnsi="Times New Roman" w:cs="Times New Roman"/>
          <w:sz w:val="24"/>
          <w:szCs w:val="24"/>
          <w:lang w:val="uk-UA" w:eastAsia="ru-RU"/>
        </w:rPr>
        <w:t>предметом закупівлі</w:t>
      </w:r>
      <w:r w:rsidRPr="003130C1">
        <w:rPr>
          <w:rFonts w:ascii="Times New Roman" w:eastAsia="Times New Roman" w:hAnsi="Times New Roman" w:cs="Times New Roman"/>
          <w:b/>
          <w:i/>
          <w:sz w:val="24"/>
          <w:szCs w:val="24"/>
          <w:lang w:val="uk-UA" w:eastAsia="ru-RU"/>
        </w:rPr>
        <w:t xml:space="preserve">: </w:t>
      </w:r>
      <w:r w:rsidR="00DD5B4F" w:rsidRPr="00DD5B4F">
        <w:rPr>
          <w:rFonts w:ascii="Times New Roman" w:eastAsia="Times New Roman" w:hAnsi="Times New Roman" w:cs="Times New Roman"/>
          <w:b/>
          <w:i/>
          <w:color w:val="000000"/>
          <w:sz w:val="24"/>
          <w:szCs w:val="24"/>
        </w:rPr>
        <w:t>«</w:t>
      </w:r>
      <w:r w:rsidR="00DD5B4F" w:rsidRPr="00DD5B4F">
        <w:rPr>
          <w:rFonts w:ascii="Times New Roman" w:eastAsia="Times New Roman" w:hAnsi="Times New Roman" w:cs="Times New Roman"/>
          <w:b/>
          <w:i/>
          <w:color w:val="1F1F1F"/>
          <w:sz w:val="24"/>
          <w:szCs w:val="24"/>
          <w:highlight w:val="white"/>
        </w:rPr>
        <w:t xml:space="preserve">35110000-8 </w:t>
      </w:r>
      <w:proofErr w:type="spellStart"/>
      <w:r w:rsidR="00DD5B4F" w:rsidRPr="00DD5B4F">
        <w:rPr>
          <w:rFonts w:ascii="Times New Roman" w:eastAsia="Times New Roman" w:hAnsi="Times New Roman" w:cs="Times New Roman"/>
          <w:b/>
          <w:i/>
          <w:color w:val="1F1F1F"/>
          <w:sz w:val="24"/>
          <w:szCs w:val="24"/>
          <w:highlight w:val="white"/>
        </w:rPr>
        <w:t>Протипожежне</w:t>
      </w:r>
      <w:proofErr w:type="spellEnd"/>
      <w:r w:rsidR="00DD5B4F" w:rsidRPr="00DD5B4F">
        <w:rPr>
          <w:rFonts w:ascii="Times New Roman" w:eastAsia="Times New Roman" w:hAnsi="Times New Roman" w:cs="Times New Roman"/>
          <w:b/>
          <w:i/>
          <w:color w:val="1F1F1F"/>
          <w:sz w:val="24"/>
          <w:szCs w:val="24"/>
          <w:highlight w:val="white"/>
        </w:rPr>
        <w:t xml:space="preserve">, </w:t>
      </w:r>
      <w:proofErr w:type="spellStart"/>
      <w:r w:rsidR="00DD5B4F" w:rsidRPr="00DD5B4F">
        <w:rPr>
          <w:rFonts w:ascii="Times New Roman" w:eastAsia="Times New Roman" w:hAnsi="Times New Roman" w:cs="Times New Roman"/>
          <w:b/>
          <w:i/>
          <w:color w:val="1F1F1F"/>
          <w:sz w:val="24"/>
          <w:szCs w:val="24"/>
          <w:highlight w:val="white"/>
        </w:rPr>
        <w:t>рятувальне</w:t>
      </w:r>
      <w:proofErr w:type="spellEnd"/>
      <w:r w:rsidR="00DD5B4F" w:rsidRPr="00DD5B4F">
        <w:rPr>
          <w:rFonts w:ascii="Times New Roman" w:eastAsia="Times New Roman" w:hAnsi="Times New Roman" w:cs="Times New Roman"/>
          <w:b/>
          <w:i/>
          <w:color w:val="1F1F1F"/>
          <w:sz w:val="24"/>
          <w:szCs w:val="24"/>
          <w:highlight w:val="white"/>
        </w:rPr>
        <w:t xml:space="preserve"> та </w:t>
      </w:r>
      <w:proofErr w:type="spellStart"/>
      <w:r w:rsidR="00DD5B4F" w:rsidRPr="00DD5B4F">
        <w:rPr>
          <w:rFonts w:ascii="Times New Roman" w:eastAsia="Times New Roman" w:hAnsi="Times New Roman" w:cs="Times New Roman"/>
          <w:b/>
          <w:i/>
          <w:color w:val="1F1F1F"/>
          <w:sz w:val="24"/>
          <w:szCs w:val="24"/>
          <w:highlight w:val="white"/>
        </w:rPr>
        <w:t>захисне</w:t>
      </w:r>
      <w:proofErr w:type="spellEnd"/>
      <w:r w:rsidR="00DD5B4F" w:rsidRPr="00DD5B4F">
        <w:rPr>
          <w:rFonts w:ascii="Times New Roman" w:eastAsia="Times New Roman" w:hAnsi="Times New Roman" w:cs="Times New Roman"/>
          <w:b/>
          <w:i/>
          <w:color w:val="1F1F1F"/>
          <w:sz w:val="24"/>
          <w:szCs w:val="24"/>
          <w:highlight w:val="white"/>
        </w:rPr>
        <w:t xml:space="preserve"> </w:t>
      </w:r>
      <w:proofErr w:type="spellStart"/>
      <w:r w:rsidR="00DD5B4F" w:rsidRPr="00DD5B4F">
        <w:rPr>
          <w:rFonts w:ascii="Times New Roman" w:eastAsia="Times New Roman" w:hAnsi="Times New Roman" w:cs="Times New Roman"/>
          <w:b/>
          <w:i/>
          <w:color w:val="1F1F1F"/>
          <w:sz w:val="24"/>
          <w:szCs w:val="24"/>
          <w:highlight w:val="white"/>
        </w:rPr>
        <w:t>обладнання</w:t>
      </w:r>
      <w:proofErr w:type="spellEnd"/>
      <w:r w:rsidR="00DD5B4F" w:rsidRPr="00DD5B4F">
        <w:rPr>
          <w:rFonts w:ascii="Times New Roman" w:eastAsia="Times New Roman" w:hAnsi="Times New Roman" w:cs="Times New Roman"/>
          <w:b/>
          <w:i/>
          <w:color w:val="000000"/>
          <w:sz w:val="24"/>
          <w:szCs w:val="24"/>
        </w:rPr>
        <w:t>» (</w:t>
      </w:r>
      <w:proofErr w:type="spellStart"/>
      <w:r w:rsidR="00DD5B4F" w:rsidRPr="00DD5B4F">
        <w:rPr>
          <w:rFonts w:ascii="Times New Roman" w:eastAsia="Times New Roman" w:hAnsi="Times New Roman" w:cs="Times New Roman"/>
          <w:b/>
          <w:i/>
          <w:sz w:val="24"/>
          <w:szCs w:val="24"/>
        </w:rPr>
        <w:t>протипожежне</w:t>
      </w:r>
      <w:proofErr w:type="spellEnd"/>
      <w:r w:rsidR="00DD5B4F" w:rsidRPr="00DD5B4F">
        <w:rPr>
          <w:rFonts w:ascii="Times New Roman" w:eastAsia="Times New Roman" w:hAnsi="Times New Roman" w:cs="Times New Roman"/>
          <w:b/>
          <w:i/>
          <w:sz w:val="24"/>
          <w:szCs w:val="24"/>
        </w:rPr>
        <w:t xml:space="preserve"> </w:t>
      </w:r>
      <w:proofErr w:type="spellStart"/>
      <w:r w:rsidR="00DD5B4F" w:rsidRPr="00DD5B4F">
        <w:rPr>
          <w:rFonts w:ascii="Times New Roman" w:eastAsia="Times New Roman" w:hAnsi="Times New Roman" w:cs="Times New Roman"/>
          <w:b/>
          <w:i/>
          <w:sz w:val="24"/>
          <w:szCs w:val="24"/>
        </w:rPr>
        <w:t>обладнання</w:t>
      </w:r>
      <w:proofErr w:type="spellEnd"/>
      <w:r w:rsidR="00DD5B4F" w:rsidRPr="00DD5B4F">
        <w:rPr>
          <w:rFonts w:ascii="Times New Roman" w:eastAsia="Times New Roman" w:hAnsi="Times New Roman" w:cs="Times New Roman"/>
          <w:b/>
          <w:i/>
          <w:color w:val="000000"/>
          <w:sz w:val="24"/>
          <w:szCs w:val="24"/>
        </w:rPr>
        <w:t>)</w:t>
      </w:r>
    </w:p>
    <w:p w14:paraId="243E9F49" w14:textId="77777777" w:rsidR="00DD5B4F" w:rsidRPr="00DD5B4F" w:rsidRDefault="00DD5B4F" w:rsidP="00DD5B4F">
      <w:pPr>
        <w:spacing w:after="0" w:line="240" w:lineRule="auto"/>
        <w:jc w:val="center"/>
        <w:rPr>
          <w:rFonts w:ascii="Times New Roman" w:eastAsia="Times New Roman" w:hAnsi="Times New Roman" w:cs="Times New Roman"/>
          <w:b/>
          <w:i/>
          <w:sz w:val="24"/>
          <w:szCs w:val="24"/>
          <w:lang w:val="uk-UA"/>
        </w:rPr>
      </w:pPr>
    </w:p>
    <w:tbl>
      <w:tblPr>
        <w:tblW w:w="9660" w:type="dxa"/>
        <w:tblInd w:w="-15" w:type="dxa"/>
        <w:tblLayout w:type="fixed"/>
        <w:tblLook w:val="0400" w:firstRow="0" w:lastRow="0" w:firstColumn="0" w:lastColumn="0" w:noHBand="0" w:noVBand="1"/>
      </w:tblPr>
      <w:tblGrid>
        <w:gridCol w:w="525"/>
        <w:gridCol w:w="3840"/>
        <w:gridCol w:w="1410"/>
        <w:gridCol w:w="960"/>
        <w:gridCol w:w="1590"/>
        <w:gridCol w:w="1335"/>
      </w:tblGrid>
      <w:tr w:rsidR="00A66676" w14:paraId="6BDA2F41" w14:textId="77777777" w:rsidTr="006232B6">
        <w:trPr>
          <w:trHeight w:val="829"/>
        </w:trPr>
        <w:tc>
          <w:tcPr>
            <w:tcW w:w="525" w:type="dxa"/>
            <w:tcBorders>
              <w:top w:val="single" w:sz="4" w:space="0" w:color="000000"/>
              <w:left w:val="single" w:sz="4" w:space="0" w:color="000000"/>
              <w:bottom w:val="single" w:sz="4" w:space="0" w:color="000000"/>
              <w:right w:val="single" w:sz="4" w:space="0" w:color="000000"/>
            </w:tcBorders>
            <w:vAlign w:val="center"/>
          </w:tcPr>
          <w:p w14:paraId="6E5C5202" w14:textId="77777777" w:rsidR="00A66676" w:rsidRDefault="00A66676" w:rsidP="006232B6">
            <w:pPr>
              <w:spacing w:before="143"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 xml:space="preserve">№ </w:t>
            </w:r>
            <w:proofErr w:type="gramStart"/>
            <w:r>
              <w:rPr>
                <w:rFonts w:ascii="Times New Roman" w:eastAsia="Times New Roman" w:hAnsi="Times New Roman" w:cs="Times New Roman"/>
                <w:b/>
                <w:i/>
                <w:color w:val="000000"/>
                <w:sz w:val="24"/>
                <w:szCs w:val="24"/>
              </w:rPr>
              <w:t>п</w:t>
            </w:r>
            <w:proofErr w:type="gramEnd"/>
            <w:r>
              <w:rPr>
                <w:rFonts w:ascii="Times New Roman" w:eastAsia="Times New Roman" w:hAnsi="Times New Roman" w:cs="Times New Roman"/>
                <w:b/>
                <w:i/>
                <w:color w:val="000000"/>
                <w:sz w:val="24"/>
                <w:szCs w:val="24"/>
              </w:rPr>
              <w:t>/п</w:t>
            </w:r>
          </w:p>
        </w:tc>
        <w:tc>
          <w:tcPr>
            <w:tcW w:w="3840" w:type="dxa"/>
            <w:tcBorders>
              <w:top w:val="single" w:sz="4" w:space="0" w:color="000000"/>
              <w:left w:val="single" w:sz="4" w:space="0" w:color="000000"/>
              <w:bottom w:val="single" w:sz="4" w:space="0" w:color="000000"/>
              <w:right w:val="single" w:sz="4" w:space="0" w:color="000000"/>
            </w:tcBorders>
            <w:vAlign w:val="center"/>
          </w:tcPr>
          <w:p w14:paraId="66C2F85B" w14:textId="77777777" w:rsidR="00A66676" w:rsidRDefault="00A66676" w:rsidP="006232B6">
            <w:pPr>
              <w:spacing w:after="0" w:line="240" w:lineRule="auto"/>
              <w:ind w:right="-3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i/>
                <w:color w:val="000000"/>
                <w:sz w:val="24"/>
                <w:szCs w:val="24"/>
              </w:rPr>
              <w:t>Найменування</w:t>
            </w:r>
            <w:proofErr w:type="spellEnd"/>
            <w:r>
              <w:rPr>
                <w:rFonts w:ascii="Times New Roman" w:eastAsia="Times New Roman" w:hAnsi="Times New Roman" w:cs="Times New Roman"/>
                <w:b/>
                <w:i/>
                <w:color w:val="000000"/>
                <w:sz w:val="24"/>
                <w:szCs w:val="24"/>
              </w:rPr>
              <w:t xml:space="preserve"> товару </w:t>
            </w:r>
          </w:p>
          <w:p w14:paraId="60BEAEF9" w14:textId="77777777" w:rsidR="00A66676" w:rsidRDefault="00A66676" w:rsidP="006232B6">
            <w:pPr>
              <w:spacing w:after="0" w:line="240" w:lineRule="auto"/>
              <w:ind w:right="-30"/>
              <w:jc w:val="center"/>
              <w:rPr>
                <w:rFonts w:ascii="Times New Roman" w:eastAsia="Times New Roman" w:hAnsi="Times New Roman" w:cs="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0E4B6039" w14:textId="77777777" w:rsidR="00A66676" w:rsidRDefault="00A66676" w:rsidP="006232B6">
            <w:pPr>
              <w:spacing w:after="0" w:line="240" w:lineRule="auto"/>
              <w:ind w:right="-3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i/>
                <w:color w:val="000000"/>
                <w:sz w:val="24"/>
                <w:szCs w:val="24"/>
              </w:rPr>
              <w:t>Одиниця</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виміру</w:t>
            </w:r>
            <w:proofErr w:type="spellEnd"/>
          </w:p>
        </w:tc>
        <w:tc>
          <w:tcPr>
            <w:tcW w:w="960" w:type="dxa"/>
            <w:tcBorders>
              <w:top w:val="single" w:sz="4" w:space="0" w:color="000000"/>
              <w:left w:val="single" w:sz="4" w:space="0" w:color="000000"/>
              <w:bottom w:val="single" w:sz="4" w:space="0" w:color="000000"/>
              <w:right w:val="single" w:sz="4" w:space="0" w:color="000000"/>
            </w:tcBorders>
            <w:vAlign w:val="center"/>
          </w:tcPr>
          <w:p w14:paraId="7CB73568" w14:textId="77777777" w:rsidR="00A66676" w:rsidRDefault="00A66676" w:rsidP="006232B6">
            <w:pPr>
              <w:spacing w:after="0" w:line="240" w:lineRule="auto"/>
              <w:ind w:right="-3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i/>
                <w:color w:val="000000"/>
                <w:sz w:val="24"/>
                <w:szCs w:val="24"/>
              </w:rPr>
              <w:t>Кіл</w:t>
            </w:r>
            <w:proofErr w:type="gramStart"/>
            <w:r>
              <w:rPr>
                <w:rFonts w:ascii="Times New Roman" w:eastAsia="Times New Roman" w:hAnsi="Times New Roman" w:cs="Times New Roman"/>
                <w:b/>
                <w:i/>
                <w:color w:val="000000"/>
                <w:sz w:val="24"/>
                <w:szCs w:val="24"/>
              </w:rPr>
              <w:t>ь</w:t>
            </w:r>
            <w:proofErr w:type="spellEnd"/>
            <w:r>
              <w:rPr>
                <w:rFonts w:ascii="Times New Roman" w:eastAsia="Times New Roman" w:hAnsi="Times New Roman" w:cs="Times New Roman"/>
                <w:b/>
                <w:i/>
                <w:color w:val="000000"/>
                <w:sz w:val="24"/>
                <w:szCs w:val="24"/>
              </w:rPr>
              <w:t>-</w:t>
            </w:r>
            <w:proofErr w:type="gram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кість</w:t>
            </w:r>
            <w:proofErr w:type="spellEnd"/>
          </w:p>
        </w:tc>
        <w:tc>
          <w:tcPr>
            <w:tcW w:w="1590" w:type="dxa"/>
            <w:tcBorders>
              <w:top w:val="single" w:sz="4" w:space="0" w:color="000000"/>
              <w:left w:val="single" w:sz="4" w:space="0" w:color="000000"/>
              <w:bottom w:val="single" w:sz="4" w:space="0" w:color="000000"/>
              <w:right w:val="single" w:sz="4" w:space="0" w:color="000000"/>
            </w:tcBorders>
            <w:vAlign w:val="center"/>
          </w:tcPr>
          <w:p w14:paraId="1B88DAA8" w14:textId="77777777" w:rsidR="00A66676" w:rsidRDefault="00A66676" w:rsidP="006232B6">
            <w:pPr>
              <w:spacing w:before="6" w:after="0" w:line="240" w:lineRule="auto"/>
              <w:ind w:right="-30"/>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b/>
                <w:i/>
                <w:color w:val="000000"/>
                <w:sz w:val="24"/>
                <w:szCs w:val="24"/>
              </w:rPr>
              <w:t>Ц</w:t>
            </w:r>
            <w:proofErr w:type="gramEnd"/>
            <w:r>
              <w:rPr>
                <w:rFonts w:ascii="Times New Roman" w:eastAsia="Times New Roman" w:hAnsi="Times New Roman" w:cs="Times New Roman"/>
                <w:b/>
                <w:i/>
                <w:color w:val="000000"/>
                <w:sz w:val="24"/>
                <w:szCs w:val="24"/>
              </w:rPr>
              <w:t>іна</w:t>
            </w:r>
            <w:proofErr w:type="spellEnd"/>
            <w:r>
              <w:rPr>
                <w:rFonts w:ascii="Times New Roman" w:eastAsia="Times New Roman" w:hAnsi="Times New Roman" w:cs="Times New Roman"/>
                <w:b/>
                <w:i/>
                <w:color w:val="000000"/>
                <w:sz w:val="24"/>
                <w:szCs w:val="24"/>
              </w:rPr>
              <w:t xml:space="preserve"> за од. з/без ПДВ</w:t>
            </w:r>
          </w:p>
          <w:p w14:paraId="6C392CE1" w14:textId="77777777" w:rsidR="00A66676" w:rsidRDefault="00A66676" w:rsidP="006232B6">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(грн.)</w:t>
            </w:r>
          </w:p>
        </w:tc>
        <w:tc>
          <w:tcPr>
            <w:tcW w:w="1335" w:type="dxa"/>
            <w:tcBorders>
              <w:top w:val="single" w:sz="4" w:space="0" w:color="000000"/>
              <w:left w:val="single" w:sz="4" w:space="0" w:color="000000"/>
              <w:bottom w:val="single" w:sz="4" w:space="0" w:color="000000"/>
              <w:right w:val="single" w:sz="4" w:space="0" w:color="000000"/>
            </w:tcBorders>
            <w:vAlign w:val="center"/>
          </w:tcPr>
          <w:p w14:paraId="687BA960" w14:textId="77777777" w:rsidR="00A66676" w:rsidRDefault="00A66676" w:rsidP="006232B6">
            <w:pPr>
              <w:spacing w:before="6" w:after="0" w:line="240" w:lineRule="auto"/>
              <w:ind w:right="-30" w:hanging="3"/>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Сума в з/без ПДВ</w:t>
            </w:r>
          </w:p>
          <w:p w14:paraId="6B1DA89B" w14:textId="77777777" w:rsidR="00A66676" w:rsidRDefault="00A66676" w:rsidP="006232B6">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(грн.)</w:t>
            </w:r>
          </w:p>
        </w:tc>
      </w:tr>
      <w:tr w:rsidR="00A66676" w14:paraId="1BF7A306" w14:textId="77777777" w:rsidTr="006232B6">
        <w:trPr>
          <w:trHeight w:val="412"/>
        </w:trPr>
        <w:tc>
          <w:tcPr>
            <w:tcW w:w="525" w:type="dxa"/>
            <w:tcBorders>
              <w:top w:val="single" w:sz="4" w:space="0" w:color="000000"/>
              <w:left w:val="single" w:sz="4" w:space="0" w:color="000000"/>
              <w:bottom w:val="single" w:sz="4" w:space="0" w:color="000000"/>
              <w:right w:val="single" w:sz="4" w:space="0" w:color="000000"/>
            </w:tcBorders>
            <w:vAlign w:val="center"/>
          </w:tcPr>
          <w:p w14:paraId="2C53AEA6" w14:textId="5934E967" w:rsidR="00A66676" w:rsidRDefault="00A66676" w:rsidP="006232B6">
            <w:pPr>
              <w:spacing w:after="0" w:line="240" w:lineRule="auto"/>
              <w:ind w:right="-30"/>
              <w:jc w:val="center"/>
              <w:rPr>
                <w:rFonts w:ascii="Times New Roman" w:eastAsia="Times New Roman" w:hAnsi="Times New Roman" w:cs="Times New Roman"/>
                <w:sz w:val="24"/>
                <w:szCs w:val="24"/>
              </w:rPr>
            </w:pPr>
          </w:p>
        </w:tc>
        <w:tc>
          <w:tcPr>
            <w:tcW w:w="3840" w:type="dxa"/>
            <w:tcBorders>
              <w:top w:val="single" w:sz="4" w:space="0" w:color="000000"/>
              <w:left w:val="single" w:sz="4" w:space="0" w:color="000000"/>
              <w:bottom w:val="single" w:sz="4" w:space="0" w:color="000000"/>
              <w:right w:val="single" w:sz="4" w:space="0" w:color="000000"/>
            </w:tcBorders>
            <w:vAlign w:val="center"/>
          </w:tcPr>
          <w:p w14:paraId="215FEEA6" w14:textId="09C08945" w:rsidR="00A66676" w:rsidRPr="00A66676" w:rsidRDefault="00A66676" w:rsidP="006232B6">
            <w:pPr>
              <w:spacing w:after="0" w:line="240" w:lineRule="auto"/>
              <w:rPr>
                <w:rFonts w:ascii="Times New Roman" w:eastAsia="Times New Roman" w:hAnsi="Times New Roman" w:cs="Times New Roman"/>
                <w:sz w:val="24"/>
                <w:szCs w:val="24"/>
              </w:rPr>
            </w:pPr>
            <w:bookmarkStart w:id="28" w:name="_heading=h.k5sw5bj1juw6" w:colFirst="0" w:colLast="0"/>
            <w:bookmarkEnd w:id="28"/>
          </w:p>
        </w:tc>
        <w:tc>
          <w:tcPr>
            <w:tcW w:w="1410" w:type="dxa"/>
            <w:tcBorders>
              <w:top w:val="single" w:sz="4" w:space="0" w:color="000000"/>
              <w:left w:val="single" w:sz="4" w:space="0" w:color="000000"/>
              <w:bottom w:val="single" w:sz="4" w:space="0" w:color="000000"/>
              <w:right w:val="single" w:sz="4" w:space="0" w:color="000000"/>
            </w:tcBorders>
            <w:vAlign w:val="center"/>
          </w:tcPr>
          <w:p w14:paraId="78530FB2" w14:textId="162AE8F3" w:rsidR="00A66676" w:rsidRPr="00A75AF6" w:rsidRDefault="00A66676" w:rsidP="00E51044">
            <w:pPr>
              <w:spacing w:after="0" w:line="240" w:lineRule="auto"/>
              <w:ind w:right="-30"/>
              <w:jc w:val="center"/>
              <w:rPr>
                <w:rFonts w:ascii="Times New Roman" w:eastAsia="Times New Roman" w:hAnsi="Times New Roman" w:cs="Times New Roman"/>
                <w:sz w:val="24"/>
                <w:szCs w:val="24"/>
                <w:lang w:val="uk-UA"/>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258E251D" w14:textId="2E15D220" w:rsidR="00A66676" w:rsidRPr="00A75AF6" w:rsidRDefault="00A66676" w:rsidP="006232B6">
            <w:pPr>
              <w:spacing w:after="0" w:line="240" w:lineRule="auto"/>
              <w:ind w:right="-30"/>
              <w:jc w:val="center"/>
              <w:rPr>
                <w:rFonts w:ascii="Times New Roman" w:eastAsia="Times New Roman" w:hAnsi="Times New Roman" w:cs="Times New Roman"/>
                <w:sz w:val="24"/>
                <w:szCs w:val="24"/>
                <w:lang w:val="uk-UA"/>
              </w:rPr>
            </w:pPr>
          </w:p>
        </w:tc>
        <w:tc>
          <w:tcPr>
            <w:tcW w:w="1590" w:type="dxa"/>
            <w:tcBorders>
              <w:top w:val="single" w:sz="4" w:space="0" w:color="000000"/>
              <w:left w:val="single" w:sz="4" w:space="0" w:color="000000"/>
              <w:bottom w:val="single" w:sz="4" w:space="0" w:color="000000"/>
              <w:right w:val="single" w:sz="4" w:space="0" w:color="000000"/>
            </w:tcBorders>
            <w:vAlign w:val="center"/>
          </w:tcPr>
          <w:p w14:paraId="59329057" w14:textId="77777777" w:rsidR="00A66676" w:rsidRDefault="00A66676" w:rsidP="006232B6">
            <w:pPr>
              <w:spacing w:after="0" w:line="240" w:lineRule="auto"/>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03D84C66" w14:textId="77777777" w:rsidR="00A66676" w:rsidRDefault="00A66676" w:rsidP="006232B6">
            <w:pPr>
              <w:spacing w:after="0" w:line="240" w:lineRule="auto"/>
              <w:rPr>
                <w:rFonts w:ascii="Times New Roman" w:eastAsia="Times New Roman" w:hAnsi="Times New Roman" w:cs="Times New Roman"/>
                <w:sz w:val="24"/>
                <w:szCs w:val="24"/>
              </w:rPr>
            </w:pPr>
          </w:p>
        </w:tc>
      </w:tr>
      <w:tr w:rsidR="00D20D24" w14:paraId="2A94AF64" w14:textId="77777777" w:rsidTr="006232B6">
        <w:trPr>
          <w:trHeight w:val="412"/>
        </w:trPr>
        <w:tc>
          <w:tcPr>
            <w:tcW w:w="525" w:type="dxa"/>
            <w:tcBorders>
              <w:top w:val="single" w:sz="4" w:space="0" w:color="000000"/>
              <w:left w:val="single" w:sz="4" w:space="0" w:color="000000"/>
              <w:bottom w:val="single" w:sz="4" w:space="0" w:color="000000"/>
              <w:right w:val="single" w:sz="4" w:space="0" w:color="000000"/>
            </w:tcBorders>
            <w:vAlign w:val="center"/>
          </w:tcPr>
          <w:p w14:paraId="1E24430D" w14:textId="77777777" w:rsidR="00D20D24" w:rsidRDefault="00D20D24" w:rsidP="006232B6">
            <w:pPr>
              <w:spacing w:after="0" w:line="240" w:lineRule="auto"/>
              <w:ind w:right="-30"/>
              <w:jc w:val="center"/>
              <w:rPr>
                <w:rFonts w:ascii="Times New Roman" w:eastAsia="Times New Roman" w:hAnsi="Times New Roman" w:cs="Times New Roman"/>
                <w:sz w:val="24"/>
                <w:szCs w:val="24"/>
              </w:rPr>
            </w:pPr>
          </w:p>
        </w:tc>
        <w:tc>
          <w:tcPr>
            <w:tcW w:w="3840" w:type="dxa"/>
            <w:tcBorders>
              <w:top w:val="single" w:sz="4" w:space="0" w:color="000000"/>
              <w:left w:val="single" w:sz="4" w:space="0" w:color="000000"/>
              <w:bottom w:val="single" w:sz="4" w:space="0" w:color="000000"/>
              <w:right w:val="single" w:sz="4" w:space="0" w:color="000000"/>
            </w:tcBorders>
            <w:vAlign w:val="center"/>
          </w:tcPr>
          <w:p w14:paraId="702D0FB4" w14:textId="77777777" w:rsidR="00D20D24" w:rsidRPr="00A66676" w:rsidRDefault="00D20D24" w:rsidP="006232B6">
            <w:pPr>
              <w:spacing w:after="0" w:line="240" w:lineRule="auto"/>
              <w:rPr>
                <w:rFonts w:ascii="Times New Roman" w:eastAsia="Times New Roman" w:hAnsi="Times New Roman" w:cs="Times New Roman"/>
                <w:sz w:val="24"/>
                <w:szCs w:val="24"/>
              </w:rPr>
            </w:pPr>
          </w:p>
        </w:tc>
        <w:tc>
          <w:tcPr>
            <w:tcW w:w="1410" w:type="dxa"/>
            <w:tcBorders>
              <w:top w:val="single" w:sz="4" w:space="0" w:color="000000"/>
              <w:left w:val="single" w:sz="4" w:space="0" w:color="000000"/>
              <w:bottom w:val="single" w:sz="4" w:space="0" w:color="000000"/>
              <w:right w:val="single" w:sz="4" w:space="0" w:color="000000"/>
            </w:tcBorders>
            <w:vAlign w:val="center"/>
          </w:tcPr>
          <w:p w14:paraId="0BC05F42" w14:textId="73306FD1" w:rsidR="00D20D24" w:rsidRPr="00A75AF6" w:rsidRDefault="00D20D24" w:rsidP="00E51044">
            <w:pPr>
              <w:spacing w:after="0" w:line="240" w:lineRule="auto"/>
              <w:ind w:right="-30"/>
              <w:jc w:val="center"/>
              <w:rPr>
                <w:rFonts w:ascii="Times New Roman" w:eastAsia="Times New Roman" w:hAnsi="Times New Roman" w:cs="Times New Roman"/>
                <w:sz w:val="24"/>
                <w:szCs w:val="24"/>
                <w:lang w:val="uk-UA"/>
              </w:rPr>
            </w:pPr>
          </w:p>
        </w:tc>
        <w:tc>
          <w:tcPr>
            <w:tcW w:w="960" w:type="dxa"/>
            <w:tcBorders>
              <w:top w:val="single" w:sz="4" w:space="0" w:color="000000"/>
              <w:left w:val="single" w:sz="4" w:space="0" w:color="000000"/>
              <w:bottom w:val="single" w:sz="4" w:space="0" w:color="000000"/>
              <w:right w:val="single" w:sz="4" w:space="0" w:color="000000"/>
            </w:tcBorders>
            <w:vAlign w:val="center"/>
          </w:tcPr>
          <w:p w14:paraId="6E132BFC" w14:textId="07376528" w:rsidR="00D20D24" w:rsidRPr="00A75AF6" w:rsidRDefault="00D20D24" w:rsidP="006232B6">
            <w:pPr>
              <w:spacing w:after="0" w:line="240" w:lineRule="auto"/>
              <w:ind w:right="-30"/>
              <w:jc w:val="center"/>
              <w:rPr>
                <w:rFonts w:ascii="Times New Roman" w:eastAsia="Times New Roman" w:hAnsi="Times New Roman" w:cs="Times New Roman"/>
                <w:sz w:val="24"/>
                <w:szCs w:val="24"/>
                <w:lang w:val="uk-UA"/>
              </w:rPr>
            </w:pPr>
          </w:p>
        </w:tc>
        <w:tc>
          <w:tcPr>
            <w:tcW w:w="1590" w:type="dxa"/>
            <w:tcBorders>
              <w:top w:val="single" w:sz="4" w:space="0" w:color="000000"/>
              <w:left w:val="single" w:sz="4" w:space="0" w:color="000000"/>
              <w:bottom w:val="single" w:sz="4" w:space="0" w:color="000000"/>
              <w:right w:val="single" w:sz="4" w:space="0" w:color="000000"/>
            </w:tcBorders>
            <w:vAlign w:val="center"/>
          </w:tcPr>
          <w:p w14:paraId="708B478C" w14:textId="77777777" w:rsidR="00D20D24" w:rsidRDefault="00D20D24" w:rsidP="006232B6">
            <w:pPr>
              <w:spacing w:after="0" w:line="240" w:lineRule="auto"/>
              <w:rPr>
                <w:rFonts w:ascii="Times New Roman" w:eastAsia="Times New Roman" w:hAnsi="Times New Roman" w:cs="Times New Roman"/>
                <w:sz w:val="24"/>
                <w:szCs w:val="24"/>
              </w:rPr>
            </w:pPr>
          </w:p>
        </w:tc>
        <w:tc>
          <w:tcPr>
            <w:tcW w:w="1335" w:type="dxa"/>
            <w:tcBorders>
              <w:top w:val="single" w:sz="4" w:space="0" w:color="000000"/>
              <w:left w:val="single" w:sz="4" w:space="0" w:color="000000"/>
              <w:bottom w:val="single" w:sz="4" w:space="0" w:color="000000"/>
              <w:right w:val="single" w:sz="4" w:space="0" w:color="000000"/>
            </w:tcBorders>
            <w:vAlign w:val="center"/>
          </w:tcPr>
          <w:p w14:paraId="2A44C05E" w14:textId="77777777" w:rsidR="00D20D24" w:rsidRDefault="00D20D24" w:rsidP="006232B6">
            <w:pPr>
              <w:spacing w:after="0" w:line="240" w:lineRule="auto"/>
              <w:rPr>
                <w:rFonts w:ascii="Times New Roman" w:eastAsia="Times New Roman" w:hAnsi="Times New Roman" w:cs="Times New Roman"/>
                <w:sz w:val="24"/>
                <w:szCs w:val="24"/>
              </w:rPr>
            </w:pPr>
          </w:p>
        </w:tc>
      </w:tr>
      <w:tr w:rsidR="00A66676" w14:paraId="48CC5563" w14:textId="77777777" w:rsidTr="006232B6">
        <w:trPr>
          <w:trHeight w:val="267"/>
        </w:trPr>
        <w:tc>
          <w:tcPr>
            <w:tcW w:w="8325" w:type="dxa"/>
            <w:gridSpan w:val="5"/>
            <w:tcBorders>
              <w:top w:val="single" w:sz="4" w:space="0" w:color="000000"/>
              <w:left w:val="single" w:sz="4" w:space="0" w:color="000000"/>
              <w:bottom w:val="single" w:sz="4" w:space="0" w:color="000000"/>
              <w:right w:val="single" w:sz="4" w:space="0" w:color="000000"/>
            </w:tcBorders>
            <w:vAlign w:val="center"/>
          </w:tcPr>
          <w:p w14:paraId="0635D8FA" w14:textId="77777777" w:rsidR="00A66676" w:rsidRDefault="00A66676" w:rsidP="006232B6">
            <w:pPr>
              <w:spacing w:before="3" w:after="0" w:line="240" w:lineRule="auto"/>
              <w:ind w:right="-30"/>
              <w:jc w:val="right"/>
              <w:rPr>
                <w:rFonts w:ascii="Times New Roman" w:eastAsia="Times New Roman" w:hAnsi="Times New Roman" w:cs="Times New Roman"/>
                <w:b/>
                <w:i/>
                <w:sz w:val="24"/>
                <w:szCs w:val="24"/>
                <w:highlight w:val="white"/>
              </w:rPr>
            </w:pPr>
          </w:p>
          <w:p w14:paraId="5AD1A059" w14:textId="77777777" w:rsidR="00A66676" w:rsidRDefault="00A66676" w:rsidP="006232B6">
            <w:pPr>
              <w:spacing w:before="3" w:after="0" w:line="240" w:lineRule="auto"/>
              <w:ind w:right="-30"/>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b/>
                <w:i/>
                <w:color w:val="000000"/>
                <w:sz w:val="24"/>
                <w:szCs w:val="24"/>
                <w:highlight w:val="white"/>
              </w:rPr>
              <w:t>Усього</w:t>
            </w:r>
            <w:proofErr w:type="spellEnd"/>
            <w:r>
              <w:rPr>
                <w:rFonts w:ascii="Times New Roman" w:eastAsia="Times New Roman" w:hAnsi="Times New Roman" w:cs="Times New Roman"/>
                <w:b/>
                <w:i/>
                <w:color w:val="000000"/>
                <w:sz w:val="24"/>
                <w:szCs w:val="24"/>
                <w:highlight w:val="white"/>
              </w:rPr>
              <w:t xml:space="preserve"> </w:t>
            </w:r>
            <w:proofErr w:type="spellStart"/>
            <w:r>
              <w:rPr>
                <w:rFonts w:ascii="Times New Roman" w:eastAsia="Times New Roman" w:hAnsi="Times New Roman" w:cs="Times New Roman"/>
                <w:b/>
                <w:i/>
                <w:color w:val="000000"/>
                <w:sz w:val="24"/>
                <w:szCs w:val="24"/>
                <w:highlight w:val="white"/>
              </w:rPr>
              <w:t>вартість</w:t>
            </w:r>
            <w:proofErr w:type="spellEnd"/>
            <w:r>
              <w:rPr>
                <w:rFonts w:ascii="Times New Roman" w:eastAsia="Times New Roman" w:hAnsi="Times New Roman" w:cs="Times New Roman"/>
                <w:b/>
                <w:i/>
                <w:color w:val="000000"/>
                <w:sz w:val="24"/>
                <w:szCs w:val="24"/>
                <w:highlight w:val="white"/>
              </w:rPr>
              <w:t xml:space="preserve"> з/без ПДВ</w:t>
            </w:r>
          </w:p>
        </w:tc>
        <w:tc>
          <w:tcPr>
            <w:tcW w:w="1335" w:type="dxa"/>
            <w:tcBorders>
              <w:top w:val="single" w:sz="4" w:space="0" w:color="000000"/>
              <w:left w:val="single" w:sz="4" w:space="0" w:color="000000"/>
              <w:bottom w:val="single" w:sz="4" w:space="0" w:color="000000"/>
              <w:right w:val="single" w:sz="4" w:space="0" w:color="000000"/>
            </w:tcBorders>
            <w:vAlign w:val="center"/>
          </w:tcPr>
          <w:p w14:paraId="370152A5" w14:textId="77777777" w:rsidR="00A66676" w:rsidRDefault="00A66676" w:rsidP="006232B6">
            <w:pPr>
              <w:spacing w:after="0" w:line="240" w:lineRule="auto"/>
              <w:rPr>
                <w:rFonts w:ascii="Times New Roman" w:eastAsia="Times New Roman" w:hAnsi="Times New Roman" w:cs="Times New Roman"/>
                <w:sz w:val="24"/>
                <w:szCs w:val="24"/>
              </w:rPr>
            </w:pPr>
          </w:p>
        </w:tc>
      </w:tr>
    </w:tbl>
    <w:p w14:paraId="61F4A1D0" w14:textId="77777777" w:rsidR="00A66676" w:rsidRDefault="00A66676" w:rsidP="00A66676">
      <w:pPr>
        <w:spacing w:after="0" w:line="240" w:lineRule="auto"/>
        <w:ind w:hanging="2"/>
        <w:rPr>
          <w:rFonts w:ascii="Times New Roman" w:eastAsia="Times New Roman" w:hAnsi="Times New Roman" w:cs="Times New Roman"/>
          <w:sz w:val="24"/>
          <w:szCs w:val="24"/>
          <w:highlight w:val="white"/>
        </w:rPr>
      </w:pPr>
    </w:p>
    <w:p w14:paraId="00F08328" w14:textId="77777777" w:rsidR="00A66676" w:rsidRPr="00722A07" w:rsidRDefault="00A66676" w:rsidP="00A66676">
      <w:pPr>
        <w:spacing w:after="0" w:line="240" w:lineRule="auto"/>
        <w:ind w:left="180"/>
        <w:jc w:val="both"/>
        <w:rPr>
          <w:rFonts w:ascii="Times New Roman" w:eastAsia="Times New Roman" w:hAnsi="Times New Roman" w:cs="Times New Roman"/>
          <w:i/>
          <w:lang w:val="uk-UA" w:eastAsia="ru-RU"/>
        </w:rPr>
      </w:pPr>
      <w:r w:rsidRPr="00722A07">
        <w:rPr>
          <w:rFonts w:ascii="Times New Roman" w:eastAsia="Times New Roman" w:hAnsi="Times New Roman" w:cs="Times New Roman"/>
          <w:i/>
          <w:lang w:val="uk-UA" w:eastAsia="ru-RU"/>
        </w:rPr>
        <w:t>Ціна  пропозиції (прописом)_________________________ грн. __ коп. з/без ПДВ</w:t>
      </w:r>
    </w:p>
    <w:p w14:paraId="25E439CC" w14:textId="77777777" w:rsidR="00A66676" w:rsidRPr="00722A07" w:rsidRDefault="00A66676" w:rsidP="00A66676">
      <w:pPr>
        <w:tabs>
          <w:tab w:val="left" w:pos="0"/>
          <w:tab w:val="center" w:pos="4153"/>
          <w:tab w:val="right" w:pos="8306"/>
        </w:tabs>
        <w:spacing w:after="0" w:line="240" w:lineRule="auto"/>
        <w:jc w:val="both"/>
        <w:rPr>
          <w:rFonts w:ascii="Times New Roman" w:eastAsia="Times New Roman" w:hAnsi="Times New Roman" w:cs="Times New Roman"/>
          <w:i/>
          <w:lang w:val="uk-UA" w:eastAsia="ru-RU"/>
        </w:rPr>
      </w:pPr>
    </w:p>
    <w:p w14:paraId="4A84236C" w14:textId="77777777" w:rsidR="00A136D3" w:rsidRDefault="00A136D3" w:rsidP="00410894">
      <w:pPr>
        <w:spacing w:after="0" w:line="240" w:lineRule="auto"/>
        <w:ind w:left="180" w:firstLine="360"/>
        <w:jc w:val="both"/>
        <w:rPr>
          <w:rFonts w:ascii="Times New Roman" w:eastAsia="Times New Roman" w:hAnsi="Times New Roman" w:cs="Times New Roman"/>
          <w:lang w:val="uk-UA" w:eastAsia="ru-RU"/>
        </w:rPr>
      </w:pPr>
    </w:p>
    <w:p w14:paraId="4A4FB5CF" w14:textId="77777777" w:rsidR="00A136D3" w:rsidRDefault="00A136D3" w:rsidP="00410894">
      <w:pPr>
        <w:spacing w:after="0" w:line="240" w:lineRule="auto"/>
        <w:ind w:left="180" w:firstLine="360"/>
        <w:jc w:val="both"/>
        <w:rPr>
          <w:rFonts w:ascii="Times New Roman" w:eastAsia="Times New Roman" w:hAnsi="Times New Roman" w:cs="Times New Roman"/>
          <w:lang w:val="uk-UA" w:eastAsia="ru-RU"/>
        </w:rPr>
      </w:pPr>
    </w:p>
    <w:p w14:paraId="6EFE9C4A" w14:textId="77777777" w:rsidR="00A136D3" w:rsidRDefault="00A136D3" w:rsidP="00410894">
      <w:pPr>
        <w:spacing w:after="0" w:line="240" w:lineRule="auto"/>
        <w:ind w:left="180" w:firstLine="360"/>
        <w:jc w:val="both"/>
        <w:rPr>
          <w:rFonts w:ascii="Times New Roman" w:eastAsia="Times New Roman" w:hAnsi="Times New Roman" w:cs="Times New Roman"/>
          <w:lang w:val="uk-UA" w:eastAsia="ru-RU"/>
        </w:rPr>
      </w:pPr>
    </w:p>
    <w:p w14:paraId="38BEB7C6" w14:textId="77777777" w:rsidR="00A136D3" w:rsidRDefault="00A136D3" w:rsidP="00410894">
      <w:pPr>
        <w:spacing w:after="0" w:line="240" w:lineRule="auto"/>
        <w:ind w:left="180" w:firstLine="360"/>
        <w:jc w:val="both"/>
        <w:rPr>
          <w:rFonts w:ascii="Times New Roman" w:eastAsia="Times New Roman" w:hAnsi="Times New Roman" w:cs="Times New Roman"/>
          <w:lang w:val="uk-UA" w:eastAsia="ru-RU"/>
        </w:rPr>
      </w:pPr>
    </w:p>
    <w:p w14:paraId="066B994A" w14:textId="77777777" w:rsidR="00410894" w:rsidRPr="00FC56DD" w:rsidRDefault="00410894" w:rsidP="00410894">
      <w:pPr>
        <w:spacing w:after="0" w:line="240" w:lineRule="auto"/>
        <w:ind w:left="180" w:firstLine="360"/>
        <w:jc w:val="both"/>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Наша пропозиція залишається дійсною протягом 90 днів із дати кінцевого строку подання тендерних пропозицій.</w:t>
      </w:r>
    </w:p>
    <w:p w14:paraId="68E45E4F" w14:textId="77777777" w:rsidR="00410894" w:rsidRPr="00FC56DD" w:rsidRDefault="00410894" w:rsidP="00410894">
      <w:pPr>
        <w:spacing w:after="0" w:line="240" w:lineRule="auto"/>
        <w:ind w:left="180" w:firstLine="360"/>
        <w:jc w:val="both"/>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w:t>
      </w:r>
    </w:p>
    <w:p w14:paraId="1C02DFE8" w14:textId="77777777" w:rsidR="00410894" w:rsidRPr="00FC56DD" w:rsidRDefault="00410894" w:rsidP="00410894">
      <w:pPr>
        <w:spacing w:after="0" w:line="240" w:lineRule="auto"/>
        <w:ind w:left="180" w:firstLine="360"/>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Розрахунок ціни здійснено відповідно до чинного законодавства України.</w:t>
      </w:r>
    </w:p>
    <w:p w14:paraId="35548DA4" w14:textId="77777777" w:rsidR="00410894" w:rsidRPr="00FC56DD" w:rsidRDefault="00410894" w:rsidP="00410894">
      <w:pPr>
        <w:spacing w:after="0" w:line="240" w:lineRule="auto"/>
        <w:ind w:left="180" w:firstLine="360"/>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З проектом договору про закупівлю, ознайомлені та згодні.</w:t>
      </w:r>
    </w:p>
    <w:p w14:paraId="07CA9590" w14:textId="77777777" w:rsidR="00410894" w:rsidRPr="00FC56DD" w:rsidRDefault="00410894" w:rsidP="00410894">
      <w:pPr>
        <w:spacing w:after="0" w:line="240" w:lineRule="auto"/>
        <w:ind w:left="180" w:firstLine="360"/>
        <w:jc w:val="both"/>
        <w:rPr>
          <w:rFonts w:ascii="Times New Roman" w:eastAsia="Times New Roman" w:hAnsi="Times New Roman" w:cs="Times New Roman"/>
          <w:lang w:val="uk-UA" w:eastAsia="ru-RU"/>
        </w:rPr>
      </w:pPr>
      <w:r w:rsidRPr="00FC56DD">
        <w:rPr>
          <w:rFonts w:ascii="Times New Roman" w:eastAsia="Times New Roman" w:hAnsi="Times New Roman" w:cs="Times New Roman"/>
          <w:lang w:val="uk-UA" w:eastAsia="ru-RU"/>
        </w:rPr>
        <w:t xml:space="preserve">Зобов’язуємось дотримуватись вимог рішення Ради національної безпеки і оборони України від 22 лютого 2023 року «Про застосування секторальних спеціальних економічних та інших обмежувальних заходів (санкцій) до фінансових установ Російської Федерації», введеним в дію  Указом Президента від 22.02.2023 №89/2023. </w:t>
      </w:r>
    </w:p>
    <w:p w14:paraId="65C0247C" w14:textId="77777777" w:rsidR="00410894" w:rsidRPr="00E4636E" w:rsidRDefault="00410894" w:rsidP="00A66676">
      <w:pPr>
        <w:spacing w:after="0" w:line="240" w:lineRule="auto"/>
        <w:ind w:left="180" w:firstLine="360"/>
        <w:rPr>
          <w:rFonts w:ascii="Times New Roman" w:eastAsia="Times New Roman" w:hAnsi="Times New Roman" w:cs="Times New Roman"/>
          <w:i/>
          <w:iCs/>
          <w:lang w:val="uk-UA" w:eastAsia="x-none"/>
        </w:rPr>
      </w:pPr>
    </w:p>
    <w:p w14:paraId="7ED0651F" w14:textId="77777777" w:rsidR="00A66676" w:rsidRPr="00E4636E" w:rsidRDefault="00A66676" w:rsidP="00A66676">
      <w:pPr>
        <w:spacing w:after="0" w:line="240" w:lineRule="auto"/>
        <w:ind w:left="180" w:firstLine="360"/>
        <w:rPr>
          <w:rFonts w:ascii="Times New Roman" w:eastAsia="Times New Roman" w:hAnsi="Times New Roman" w:cs="Times New Roman"/>
          <w:sz w:val="24"/>
          <w:szCs w:val="24"/>
          <w:lang w:val="uk-UA" w:eastAsia="x-none"/>
        </w:rPr>
      </w:pPr>
      <w:r w:rsidRPr="00E4636E">
        <w:rPr>
          <w:rFonts w:ascii="Times New Roman" w:eastAsia="Times New Roman" w:hAnsi="Times New Roman" w:cs="Times New Roman"/>
          <w:i/>
          <w:iCs/>
          <w:lang w:val="uk-UA" w:eastAsia="x-none"/>
        </w:rPr>
        <w:t xml:space="preserve">Уповноважена особа Учасника (посада, ПІБ)                                           __________      (підпис)  </w:t>
      </w:r>
    </w:p>
    <w:p w14:paraId="1BC45BA3" w14:textId="77777777" w:rsidR="00A66676" w:rsidRPr="00E4636E" w:rsidRDefault="00A66676" w:rsidP="00A66676">
      <w:pPr>
        <w:spacing w:after="0" w:line="240" w:lineRule="auto"/>
        <w:ind w:left="567"/>
        <w:rPr>
          <w:rFonts w:ascii="Times New Roman" w:eastAsia="Times New Roman" w:hAnsi="Times New Roman" w:cs="Times New Roman"/>
          <w:i/>
          <w:lang w:val="uk-UA" w:eastAsia="x-none"/>
        </w:rPr>
      </w:pPr>
    </w:p>
    <w:p w14:paraId="2595D5C4" w14:textId="77777777" w:rsidR="00A66676" w:rsidRPr="00E4636E" w:rsidRDefault="00A66676" w:rsidP="00A66676">
      <w:pPr>
        <w:spacing w:after="0" w:line="240" w:lineRule="auto"/>
        <w:ind w:left="567"/>
        <w:rPr>
          <w:rFonts w:ascii="Times New Roman" w:eastAsia="Times New Roman" w:hAnsi="Times New Roman" w:cs="Times New Roman"/>
          <w:i/>
          <w:lang w:val="uk-UA" w:eastAsia="x-none"/>
        </w:rPr>
      </w:pPr>
      <w:r w:rsidRPr="00E4636E">
        <w:rPr>
          <w:rFonts w:ascii="Times New Roman" w:eastAsia="Times New Roman" w:hAnsi="Times New Roman" w:cs="Times New Roman"/>
          <w:i/>
          <w:lang w:val="uk-UA" w:eastAsia="x-none"/>
        </w:rPr>
        <w:t>Дата: „___” __________2023 р.</w:t>
      </w:r>
    </w:p>
    <w:p w14:paraId="003681EB" w14:textId="77777777" w:rsidR="00A66676" w:rsidRPr="00E4636E" w:rsidRDefault="00A66676" w:rsidP="00A66676">
      <w:pPr>
        <w:spacing w:after="0" w:line="240" w:lineRule="auto"/>
        <w:jc w:val="center"/>
        <w:rPr>
          <w:rFonts w:ascii="Times New Roman" w:eastAsia="Times New Roman" w:hAnsi="Times New Roman" w:cs="Times New Roman"/>
          <w:b/>
          <w:bCs/>
          <w:color w:val="FF0000"/>
          <w:sz w:val="24"/>
          <w:szCs w:val="24"/>
          <w:lang w:val="uk-UA" w:eastAsia="ru-RU"/>
        </w:rPr>
      </w:pPr>
    </w:p>
    <w:p w14:paraId="6D61E986" w14:textId="77777777" w:rsidR="00C949B8" w:rsidRDefault="00C949B8" w:rsidP="00FC56DD">
      <w:pPr>
        <w:spacing w:after="0" w:line="240" w:lineRule="auto"/>
        <w:jc w:val="center"/>
        <w:rPr>
          <w:rFonts w:ascii="Times New Roman" w:eastAsia="Times New Roman" w:hAnsi="Times New Roman" w:cs="Times New Roman"/>
          <w:b/>
          <w:bCs/>
          <w:sz w:val="24"/>
          <w:szCs w:val="24"/>
          <w:lang w:val="uk-UA" w:eastAsia="ru-RU"/>
        </w:rPr>
      </w:pPr>
    </w:p>
    <w:p w14:paraId="5A040EDA" w14:textId="77777777" w:rsidR="00FC56DD" w:rsidRDefault="00FC56DD" w:rsidP="00722A07">
      <w:pPr>
        <w:spacing w:after="0" w:line="240" w:lineRule="auto"/>
        <w:ind w:left="567"/>
        <w:jc w:val="right"/>
        <w:rPr>
          <w:rFonts w:ascii="Times New Roman" w:eastAsia="Times New Roman" w:hAnsi="Times New Roman" w:cs="Times New Roman"/>
          <w:b/>
          <w:sz w:val="28"/>
          <w:szCs w:val="28"/>
          <w:lang w:val="uk-UA" w:eastAsia="ru-RU"/>
        </w:rPr>
      </w:pPr>
    </w:p>
    <w:p w14:paraId="079CE832" w14:textId="77777777" w:rsidR="00A136D3" w:rsidRDefault="00A136D3" w:rsidP="00722A07">
      <w:pPr>
        <w:spacing w:after="0" w:line="240" w:lineRule="auto"/>
        <w:ind w:left="567"/>
        <w:jc w:val="right"/>
        <w:rPr>
          <w:rFonts w:ascii="Times New Roman" w:eastAsia="Times New Roman" w:hAnsi="Times New Roman" w:cs="Times New Roman"/>
          <w:b/>
          <w:sz w:val="28"/>
          <w:szCs w:val="28"/>
          <w:lang w:val="uk-UA" w:eastAsia="ru-RU"/>
        </w:rPr>
      </w:pPr>
    </w:p>
    <w:p w14:paraId="298481A9" w14:textId="77777777" w:rsidR="00A136D3" w:rsidRDefault="00A136D3" w:rsidP="00722A07">
      <w:pPr>
        <w:spacing w:after="0" w:line="240" w:lineRule="auto"/>
        <w:ind w:left="567"/>
        <w:jc w:val="right"/>
        <w:rPr>
          <w:rFonts w:ascii="Times New Roman" w:eastAsia="Times New Roman" w:hAnsi="Times New Roman" w:cs="Times New Roman"/>
          <w:b/>
          <w:sz w:val="28"/>
          <w:szCs w:val="28"/>
          <w:lang w:val="uk-UA" w:eastAsia="ru-RU"/>
        </w:rPr>
      </w:pPr>
    </w:p>
    <w:p w14:paraId="5B6EEC69" w14:textId="77777777" w:rsidR="00A136D3" w:rsidRDefault="00A136D3" w:rsidP="00722A07">
      <w:pPr>
        <w:spacing w:after="0" w:line="240" w:lineRule="auto"/>
        <w:ind w:left="567"/>
        <w:jc w:val="right"/>
        <w:rPr>
          <w:rFonts w:ascii="Times New Roman" w:eastAsia="Times New Roman" w:hAnsi="Times New Roman" w:cs="Times New Roman"/>
          <w:b/>
          <w:sz w:val="28"/>
          <w:szCs w:val="28"/>
          <w:lang w:val="uk-UA" w:eastAsia="ru-RU"/>
        </w:rPr>
      </w:pPr>
    </w:p>
    <w:p w14:paraId="497064F1" w14:textId="77777777" w:rsidR="00A136D3" w:rsidRDefault="00A136D3" w:rsidP="00722A07">
      <w:pPr>
        <w:spacing w:after="0" w:line="240" w:lineRule="auto"/>
        <w:ind w:left="567"/>
        <w:jc w:val="right"/>
        <w:rPr>
          <w:rFonts w:ascii="Times New Roman" w:eastAsia="Times New Roman" w:hAnsi="Times New Roman" w:cs="Times New Roman"/>
          <w:b/>
          <w:sz w:val="28"/>
          <w:szCs w:val="28"/>
          <w:lang w:val="uk-UA" w:eastAsia="ru-RU"/>
        </w:rPr>
      </w:pPr>
    </w:p>
    <w:p w14:paraId="77DD417F" w14:textId="77777777" w:rsidR="00A136D3" w:rsidRDefault="00A136D3" w:rsidP="00722A07">
      <w:pPr>
        <w:spacing w:after="0" w:line="240" w:lineRule="auto"/>
        <w:ind w:left="567"/>
        <w:jc w:val="right"/>
        <w:rPr>
          <w:rFonts w:ascii="Times New Roman" w:eastAsia="Times New Roman" w:hAnsi="Times New Roman" w:cs="Times New Roman"/>
          <w:b/>
          <w:sz w:val="28"/>
          <w:szCs w:val="28"/>
          <w:lang w:val="uk-UA" w:eastAsia="ru-RU"/>
        </w:rPr>
      </w:pPr>
    </w:p>
    <w:p w14:paraId="7E269E11" w14:textId="77777777" w:rsidR="00A136D3" w:rsidRDefault="00A136D3" w:rsidP="00722A07">
      <w:pPr>
        <w:spacing w:after="0" w:line="240" w:lineRule="auto"/>
        <w:ind w:left="567"/>
        <w:jc w:val="right"/>
        <w:rPr>
          <w:rFonts w:ascii="Times New Roman" w:eastAsia="Times New Roman" w:hAnsi="Times New Roman" w:cs="Times New Roman"/>
          <w:b/>
          <w:sz w:val="28"/>
          <w:szCs w:val="28"/>
          <w:lang w:val="uk-UA" w:eastAsia="ru-RU"/>
        </w:rPr>
      </w:pPr>
    </w:p>
    <w:p w14:paraId="2A8AF8F9" w14:textId="77777777" w:rsidR="00A136D3" w:rsidRDefault="00A136D3" w:rsidP="00722A07">
      <w:pPr>
        <w:spacing w:after="0" w:line="240" w:lineRule="auto"/>
        <w:ind w:left="567"/>
        <w:jc w:val="right"/>
        <w:rPr>
          <w:rFonts w:ascii="Times New Roman" w:eastAsia="Times New Roman" w:hAnsi="Times New Roman" w:cs="Times New Roman"/>
          <w:b/>
          <w:sz w:val="28"/>
          <w:szCs w:val="28"/>
          <w:lang w:val="uk-UA" w:eastAsia="ru-RU"/>
        </w:rPr>
      </w:pPr>
    </w:p>
    <w:p w14:paraId="307E399B" w14:textId="77777777" w:rsidR="00A136D3" w:rsidRDefault="00A136D3" w:rsidP="00722A07">
      <w:pPr>
        <w:spacing w:after="0" w:line="240" w:lineRule="auto"/>
        <w:ind w:left="567"/>
        <w:jc w:val="right"/>
        <w:rPr>
          <w:rFonts w:ascii="Times New Roman" w:eastAsia="Times New Roman" w:hAnsi="Times New Roman" w:cs="Times New Roman"/>
          <w:b/>
          <w:sz w:val="28"/>
          <w:szCs w:val="28"/>
          <w:lang w:val="uk-UA" w:eastAsia="ru-RU"/>
        </w:rPr>
      </w:pPr>
    </w:p>
    <w:p w14:paraId="68BAB7CE" w14:textId="77777777" w:rsidR="00FC56DD" w:rsidRDefault="00FC56DD" w:rsidP="00722A07">
      <w:pPr>
        <w:spacing w:after="0" w:line="240" w:lineRule="auto"/>
        <w:ind w:left="567"/>
        <w:jc w:val="right"/>
        <w:rPr>
          <w:rFonts w:ascii="Times New Roman" w:eastAsia="Times New Roman" w:hAnsi="Times New Roman" w:cs="Times New Roman"/>
          <w:b/>
          <w:sz w:val="28"/>
          <w:szCs w:val="28"/>
          <w:lang w:val="uk-UA" w:eastAsia="ru-RU"/>
        </w:rPr>
      </w:pPr>
    </w:p>
    <w:p w14:paraId="7073906F" w14:textId="37F7EADD" w:rsidR="006367D8" w:rsidRDefault="006367D8" w:rsidP="00722A07">
      <w:pPr>
        <w:spacing w:after="0" w:line="240" w:lineRule="auto"/>
        <w:ind w:left="567"/>
        <w:jc w:val="right"/>
        <w:rPr>
          <w:rFonts w:ascii="Times New Roman" w:eastAsia="Times New Roman" w:hAnsi="Times New Roman" w:cs="Times New Roman"/>
          <w:b/>
          <w:sz w:val="28"/>
          <w:szCs w:val="28"/>
          <w:lang w:val="uk-UA" w:eastAsia="ru-RU"/>
        </w:rPr>
      </w:pPr>
      <w:r w:rsidRPr="00E4636E">
        <w:rPr>
          <w:rFonts w:ascii="Times New Roman" w:eastAsia="Times New Roman" w:hAnsi="Times New Roman" w:cs="Times New Roman"/>
          <w:b/>
          <w:sz w:val="28"/>
          <w:szCs w:val="28"/>
          <w:lang w:val="uk-UA" w:eastAsia="ru-RU"/>
        </w:rPr>
        <w:t>Додаток 2</w:t>
      </w:r>
    </w:p>
    <w:p w14:paraId="1D152360" w14:textId="77777777" w:rsidR="00B206A7" w:rsidRDefault="00B206A7" w:rsidP="00D6344D">
      <w:pPr>
        <w:spacing w:after="0" w:line="240" w:lineRule="auto"/>
        <w:ind w:firstLine="567"/>
        <w:jc w:val="both"/>
        <w:rPr>
          <w:rFonts w:ascii="Times New Roman" w:eastAsia="Calibri" w:hAnsi="Times New Roman" w:cs="Times New Roman"/>
          <w:sz w:val="23"/>
          <w:szCs w:val="23"/>
          <w:lang w:val="uk-UA"/>
        </w:rPr>
      </w:pPr>
    </w:p>
    <w:p w14:paraId="277F6E5A" w14:textId="77777777" w:rsidR="001946AF" w:rsidRPr="001946AF" w:rsidRDefault="001946AF" w:rsidP="001946AF">
      <w:pPr>
        <w:spacing w:after="0" w:line="240" w:lineRule="auto"/>
        <w:jc w:val="center"/>
        <w:rPr>
          <w:rFonts w:ascii="Times New Roman" w:eastAsia="Times New Roman" w:hAnsi="Times New Roman" w:cs="Times New Roman"/>
          <w:b/>
          <w:bCs/>
          <w:color w:val="000000"/>
          <w:sz w:val="24"/>
          <w:szCs w:val="24"/>
          <w:shd w:val="clear" w:color="auto" w:fill="FFFFFF"/>
          <w:lang w:val="uk-UA" w:eastAsia="uk-UA"/>
        </w:rPr>
      </w:pPr>
      <w:r w:rsidRPr="001946AF">
        <w:rPr>
          <w:rFonts w:ascii="Times New Roman" w:eastAsia="Times New Roman" w:hAnsi="Times New Roman" w:cs="Times New Roman"/>
          <w:b/>
          <w:bCs/>
          <w:color w:val="000000"/>
          <w:sz w:val="24"/>
          <w:szCs w:val="24"/>
          <w:shd w:val="clear" w:color="auto" w:fill="FFFFFF"/>
          <w:lang w:val="uk-UA" w:eastAsia="uk-UA"/>
        </w:rPr>
        <w:t>ТЕХНІЧНІ ВИМОГИ</w:t>
      </w:r>
    </w:p>
    <w:p w14:paraId="4B1F986B" w14:textId="77777777" w:rsidR="00A136D3" w:rsidRDefault="00A136D3" w:rsidP="00A136D3">
      <w:pPr>
        <w:spacing w:line="240" w:lineRule="auto"/>
        <w:jc w:val="center"/>
        <w:rPr>
          <w:rFonts w:ascii="Times New Roman" w:eastAsia="Times New Roman" w:hAnsi="Times New Roman" w:cs="Times New Roman"/>
          <w:b/>
          <w:sz w:val="28"/>
          <w:szCs w:val="28"/>
          <w:highlight w:val="white"/>
        </w:rPr>
      </w:pPr>
      <w:proofErr w:type="gramStart"/>
      <w:r>
        <w:rPr>
          <w:rFonts w:ascii="Times New Roman" w:eastAsia="Times New Roman" w:hAnsi="Times New Roman" w:cs="Times New Roman"/>
          <w:b/>
          <w:sz w:val="28"/>
          <w:szCs w:val="28"/>
          <w:highlight w:val="white"/>
        </w:rPr>
        <w:t>ТЕХН</w:t>
      </w:r>
      <w:proofErr w:type="gramEnd"/>
      <w:r>
        <w:rPr>
          <w:rFonts w:ascii="Times New Roman" w:eastAsia="Times New Roman" w:hAnsi="Times New Roman" w:cs="Times New Roman"/>
          <w:b/>
          <w:sz w:val="28"/>
          <w:szCs w:val="28"/>
          <w:highlight w:val="white"/>
        </w:rPr>
        <w:t>ІЧНІ ВИМОГИ</w:t>
      </w:r>
    </w:p>
    <w:p w14:paraId="16271AF0" w14:textId="77777777" w:rsidR="00A136D3" w:rsidRDefault="00A136D3" w:rsidP="00A136D3">
      <w:pPr>
        <w:spacing w:line="240" w:lineRule="auto"/>
        <w:rPr>
          <w:rFonts w:ascii="Times New Roman" w:eastAsia="Times New Roman" w:hAnsi="Times New Roman" w:cs="Times New Roman"/>
          <w:b/>
          <w:sz w:val="28"/>
          <w:szCs w:val="28"/>
          <w:highlight w:val="white"/>
        </w:rPr>
      </w:pPr>
    </w:p>
    <w:tbl>
      <w:tblPr>
        <w:tblW w:w="1034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60"/>
        <w:gridCol w:w="2620"/>
        <w:gridCol w:w="1134"/>
        <w:gridCol w:w="1134"/>
      </w:tblGrid>
      <w:tr w:rsidR="00A136D3" w14:paraId="7524C47B" w14:textId="77777777" w:rsidTr="00A136D3">
        <w:tc>
          <w:tcPr>
            <w:tcW w:w="5460" w:type="dxa"/>
            <w:shd w:val="clear" w:color="auto" w:fill="auto"/>
            <w:tcMar>
              <w:top w:w="100" w:type="dxa"/>
              <w:left w:w="100" w:type="dxa"/>
              <w:bottom w:w="100" w:type="dxa"/>
              <w:right w:w="100" w:type="dxa"/>
            </w:tcMar>
          </w:tcPr>
          <w:p w14:paraId="5FDE2171"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Головка </w:t>
            </w:r>
            <w:proofErr w:type="spellStart"/>
            <w:r>
              <w:rPr>
                <w:rFonts w:ascii="Times New Roman" w:eastAsia="Times New Roman" w:hAnsi="Times New Roman" w:cs="Times New Roman"/>
                <w:sz w:val="24"/>
                <w:szCs w:val="24"/>
                <w:highlight w:val="white"/>
              </w:rPr>
              <w:t>перехідна</w:t>
            </w:r>
            <w:proofErr w:type="spellEnd"/>
            <w:r>
              <w:rPr>
                <w:rFonts w:ascii="Times New Roman" w:eastAsia="Times New Roman" w:hAnsi="Times New Roman" w:cs="Times New Roman"/>
                <w:sz w:val="24"/>
                <w:szCs w:val="24"/>
                <w:highlight w:val="white"/>
              </w:rPr>
              <w:t xml:space="preserve"> ГП 50х70</w:t>
            </w:r>
          </w:p>
        </w:tc>
        <w:tc>
          <w:tcPr>
            <w:tcW w:w="2620" w:type="dxa"/>
            <w:shd w:val="clear" w:color="auto" w:fill="auto"/>
            <w:tcMar>
              <w:top w:w="100" w:type="dxa"/>
              <w:left w:w="100" w:type="dxa"/>
              <w:bottom w:w="100" w:type="dxa"/>
              <w:right w:w="100" w:type="dxa"/>
            </w:tcMar>
          </w:tcPr>
          <w:p w14:paraId="67B5E1C3"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2221E258" wp14:editId="08F50949">
                  <wp:extent cx="600075" cy="5969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00075" cy="596900"/>
                          </a:xfrm>
                          <a:prstGeom prst="rect">
                            <a:avLst/>
                          </a:prstGeom>
                          <a:ln/>
                        </pic:spPr>
                      </pic:pic>
                    </a:graphicData>
                  </a:graphic>
                </wp:inline>
              </w:drawing>
            </w:r>
          </w:p>
        </w:tc>
        <w:tc>
          <w:tcPr>
            <w:tcW w:w="1134" w:type="dxa"/>
            <w:shd w:val="clear" w:color="auto" w:fill="auto"/>
            <w:tcMar>
              <w:top w:w="100" w:type="dxa"/>
              <w:left w:w="100" w:type="dxa"/>
              <w:bottom w:w="100" w:type="dxa"/>
              <w:right w:w="100" w:type="dxa"/>
            </w:tcMar>
          </w:tcPr>
          <w:p w14:paraId="47A2DD64"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shd w:val="clear" w:color="auto" w:fill="auto"/>
            <w:tcMar>
              <w:top w:w="100" w:type="dxa"/>
              <w:left w:w="100" w:type="dxa"/>
              <w:bottom w:w="100" w:type="dxa"/>
              <w:right w:w="100" w:type="dxa"/>
            </w:tcMar>
          </w:tcPr>
          <w:p w14:paraId="4E142037"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136D3" w14:paraId="58E8958D" w14:textId="77777777" w:rsidTr="00A136D3">
        <w:tc>
          <w:tcPr>
            <w:tcW w:w="5460" w:type="dxa"/>
            <w:shd w:val="clear" w:color="auto" w:fill="auto"/>
            <w:tcMar>
              <w:top w:w="100" w:type="dxa"/>
              <w:left w:w="100" w:type="dxa"/>
              <w:bottom w:w="100" w:type="dxa"/>
              <w:right w:w="100" w:type="dxa"/>
            </w:tcMar>
          </w:tcPr>
          <w:p w14:paraId="1E928F1B"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Розгалуження</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рукавне</w:t>
            </w:r>
            <w:proofErr w:type="spellEnd"/>
            <w:r>
              <w:rPr>
                <w:rFonts w:ascii="Times New Roman" w:eastAsia="Times New Roman" w:hAnsi="Times New Roman" w:cs="Times New Roman"/>
                <w:sz w:val="24"/>
                <w:szCs w:val="24"/>
                <w:highlight w:val="white"/>
              </w:rPr>
              <w:t xml:space="preserve"> РТ-70 (</w:t>
            </w:r>
            <w:proofErr w:type="spellStart"/>
            <w:r>
              <w:rPr>
                <w:rFonts w:ascii="Times New Roman" w:eastAsia="Times New Roman" w:hAnsi="Times New Roman" w:cs="Times New Roman"/>
                <w:sz w:val="24"/>
                <w:szCs w:val="24"/>
                <w:highlight w:val="white"/>
              </w:rPr>
              <w:t>триходове</w:t>
            </w:r>
            <w:proofErr w:type="spellEnd"/>
            <w:r>
              <w:rPr>
                <w:rFonts w:ascii="Times New Roman" w:eastAsia="Times New Roman" w:hAnsi="Times New Roman" w:cs="Times New Roman"/>
                <w:sz w:val="24"/>
                <w:szCs w:val="24"/>
                <w:highlight w:val="white"/>
              </w:rPr>
              <w:t>)</w:t>
            </w:r>
          </w:p>
        </w:tc>
        <w:tc>
          <w:tcPr>
            <w:tcW w:w="2620" w:type="dxa"/>
            <w:shd w:val="clear" w:color="auto" w:fill="auto"/>
            <w:tcMar>
              <w:top w:w="100" w:type="dxa"/>
              <w:left w:w="100" w:type="dxa"/>
              <w:bottom w:w="100" w:type="dxa"/>
              <w:right w:w="100" w:type="dxa"/>
            </w:tcMar>
          </w:tcPr>
          <w:p w14:paraId="7788D25A"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3B71FBA7" wp14:editId="1ED0101C">
                  <wp:extent cx="600075" cy="596900"/>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600075" cy="596900"/>
                          </a:xfrm>
                          <a:prstGeom prst="rect">
                            <a:avLst/>
                          </a:prstGeom>
                          <a:ln/>
                        </pic:spPr>
                      </pic:pic>
                    </a:graphicData>
                  </a:graphic>
                </wp:inline>
              </w:drawing>
            </w:r>
          </w:p>
        </w:tc>
        <w:tc>
          <w:tcPr>
            <w:tcW w:w="1134" w:type="dxa"/>
            <w:shd w:val="clear" w:color="auto" w:fill="auto"/>
            <w:tcMar>
              <w:top w:w="100" w:type="dxa"/>
              <w:left w:w="100" w:type="dxa"/>
              <w:bottom w:w="100" w:type="dxa"/>
              <w:right w:w="100" w:type="dxa"/>
            </w:tcMar>
          </w:tcPr>
          <w:p w14:paraId="56FAB4D7"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shd w:val="clear" w:color="auto" w:fill="auto"/>
            <w:tcMar>
              <w:top w:w="100" w:type="dxa"/>
              <w:left w:w="100" w:type="dxa"/>
              <w:bottom w:w="100" w:type="dxa"/>
              <w:right w:w="100" w:type="dxa"/>
            </w:tcMar>
          </w:tcPr>
          <w:p w14:paraId="6AF8768B"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136D3" w14:paraId="5F19B0A2" w14:textId="77777777" w:rsidTr="00A136D3">
        <w:tc>
          <w:tcPr>
            <w:tcW w:w="5460" w:type="dxa"/>
            <w:shd w:val="clear" w:color="auto" w:fill="auto"/>
            <w:tcMar>
              <w:top w:w="100" w:type="dxa"/>
              <w:left w:w="100" w:type="dxa"/>
              <w:bottom w:w="100" w:type="dxa"/>
              <w:right w:w="100" w:type="dxa"/>
            </w:tcMar>
          </w:tcPr>
          <w:p w14:paraId="6DBE2128"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Рукав </w:t>
            </w:r>
            <w:proofErr w:type="spellStart"/>
            <w:r>
              <w:rPr>
                <w:rFonts w:ascii="Times New Roman" w:eastAsia="Times New Roman" w:hAnsi="Times New Roman" w:cs="Times New Roman"/>
                <w:sz w:val="24"/>
                <w:szCs w:val="24"/>
                <w:highlight w:val="white"/>
              </w:rPr>
              <w:t>пожежний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діаметр</w:t>
            </w:r>
            <w:proofErr w:type="spellEnd"/>
            <w:r>
              <w:rPr>
                <w:rFonts w:ascii="Times New Roman" w:eastAsia="Times New Roman" w:hAnsi="Times New Roman" w:cs="Times New Roman"/>
                <w:sz w:val="24"/>
                <w:szCs w:val="24"/>
                <w:highlight w:val="white"/>
              </w:rPr>
              <w:t xml:space="preserve"> 77 мм  з ГР-80 (20м)</w:t>
            </w:r>
          </w:p>
        </w:tc>
        <w:tc>
          <w:tcPr>
            <w:tcW w:w="2620" w:type="dxa"/>
            <w:shd w:val="clear" w:color="auto" w:fill="auto"/>
            <w:tcMar>
              <w:top w:w="100" w:type="dxa"/>
              <w:left w:w="100" w:type="dxa"/>
              <w:bottom w:w="100" w:type="dxa"/>
              <w:right w:w="100" w:type="dxa"/>
            </w:tcMar>
          </w:tcPr>
          <w:p w14:paraId="320ADAB1"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2F06BEDD" wp14:editId="30D50312">
                  <wp:extent cx="600075" cy="5207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600075" cy="520700"/>
                          </a:xfrm>
                          <a:prstGeom prst="rect">
                            <a:avLst/>
                          </a:prstGeom>
                          <a:ln/>
                        </pic:spPr>
                      </pic:pic>
                    </a:graphicData>
                  </a:graphic>
                </wp:inline>
              </w:drawing>
            </w:r>
          </w:p>
        </w:tc>
        <w:tc>
          <w:tcPr>
            <w:tcW w:w="1134" w:type="dxa"/>
            <w:shd w:val="clear" w:color="auto" w:fill="auto"/>
            <w:tcMar>
              <w:top w:w="100" w:type="dxa"/>
              <w:left w:w="100" w:type="dxa"/>
              <w:bottom w:w="100" w:type="dxa"/>
              <w:right w:w="100" w:type="dxa"/>
            </w:tcMar>
          </w:tcPr>
          <w:p w14:paraId="65748626"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shd w:val="clear" w:color="auto" w:fill="auto"/>
            <w:tcMar>
              <w:top w:w="100" w:type="dxa"/>
              <w:left w:w="100" w:type="dxa"/>
              <w:bottom w:w="100" w:type="dxa"/>
              <w:right w:w="100" w:type="dxa"/>
            </w:tcMar>
          </w:tcPr>
          <w:p w14:paraId="424B5571"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136D3" w14:paraId="00167C6E" w14:textId="77777777" w:rsidTr="00A136D3">
        <w:tc>
          <w:tcPr>
            <w:tcW w:w="5460" w:type="dxa"/>
            <w:shd w:val="clear" w:color="auto" w:fill="auto"/>
            <w:tcMar>
              <w:top w:w="100" w:type="dxa"/>
              <w:left w:w="100" w:type="dxa"/>
              <w:bottom w:w="100" w:type="dxa"/>
              <w:right w:w="100" w:type="dxa"/>
            </w:tcMar>
          </w:tcPr>
          <w:p w14:paraId="779A15DC"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Ствол </w:t>
            </w:r>
            <w:proofErr w:type="spellStart"/>
            <w:r>
              <w:rPr>
                <w:rFonts w:ascii="Times New Roman" w:eastAsia="Times New Roman" w:hAnsi="Times New Roman" w:cs="Times New Roman"/>
                <w:sz w:val="24"/>
                <w:szCs w:val="24"/>
                <w:highlight w:val="white"/>
              </w:rPr>
              <w:t>ручний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пожежний</w:t>
            </w:r>
            <w:proofErr w:type="spellEnd"/>
            <w:r>
              <w:rPr>
                <w:rFonts w:ascii="Times New Roman" w:eastAsia="Times New Roman" w:hAnsi="Times New Roman" w:cs="Times New Roman"/>
                <w:sz w:val="24"/>
                <w:szCs w:val="24"/>
                <w:highlight w:val="white"/>
              </w:rPr>
              <w:t xml:space="preserve"> РСК-50</w:t>
            </w:r>
          </w:p>
        </w:tc>
        <w:tc>
          <w:tcPr>
            <w:tcW w:w="2620" w:type="dxa"/>
            <w:shd w:val="clear" w:color="auto" w:fill="auto"/>
            <w:tcMar>
              <w:top w:w="100" w:type="dxa"/>
              <w:left w:w="100" w:type="dxa"/>
              <w:bottom w:w="100" w:type="dxa"/>
              <w:right w:w="100" w:type="dxa"/>
            </w:tcMar>
          </w:tcPr>
          <w:p w14:paraId="6D457F0C" w14:textId="77777777" w:rsidR="00A136D3" w:rsidRDefault="00A136D3" w:rsidP="001401E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76E39AC2" wp14:editId="14B500C9">
                  <wp:extent cx="600075" cy="355600"/>
                  <wp:effectExtent l="0" t="0" r="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600075" cy="355600"/>
                          </a:xfrm>
                          <a:prstGeom prst="rect">
                            <a:avLst/>
                          </a:prstGeom>
                          <a:ln/>
                        </pic:spPr>
                      </pic:pic>
                    </a:graphicData>
                  </a:graphic>
                </wp:inline>
              </w:drawing>
            </w:r>
          </w:p>
        </w:tc>
        <w:tc>
          <w:tcPr>
            <w:tcW w:w="1134" w:type="dxa"/>
            <w:shd w:val="clear" w:color="auto" w:fill="auto"/>
            <w:tcMar>
              <w:top w:w="100" w:type="dxa"/>
              <w:left w:w="100" w:type="dxa"/>
              <w:bottom w:w="100" w:type="dxa"/>
              <w:right w:w="100" w:type="dxa"/>
            </w:tcMar>
          </w:tcPr>
          <w:p w14:paraId="1E27DF61"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shd w:val="clear" w:color="auto" w:fill="auto"/>
            <w:tcMar>
              <w:top w:w="100" w:type="dxa"/>
              <w:left w:w="100" w:type="dxa"/>
              <w:bottom w:w="100" w:type="dxa"/>
              <w:right w:w="100" w:type="dxa"/>
            </w:tcMar>
          </w:tcPr>
          <w:p w14:paraId="7AB154FE"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136D3" w14:paraId="73DFC778" w14:textId="77777777" w:rsidTr="00A136D3">
        <w:tc>
          <w:tcPr>
            <w:tcW w:w="5460" w:type="dxa"/>
            <w:shd w:val="clear" w:color="auto" w:fill="auto"/>
            <w:tcMar>
              <w:top w:w="100" w:type="dxa"/>
              <w:left w:w="100" w:type="dxa"/>
              <w:bottom w:w="100" w:type="dxa"/>
              <w:right w:w="100" w:type="dxa"/>
            </w:tcMar>
          </w:tcPr>
          <w:p w14:paraId="79B027A7" w14:textId="77777777" w:rsidR="00A136D3" w:rsidRDefault="00A136D3" w:rsidP="00140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Гайки </w:t>
            </w:r>
            <w:proofErr w:type="spellStart"/>
            <w:r>
              <w:rPr>
                <w:rFonts w:ascii="Times New Roman" w:eastAsia="Times New Roman" w:hAnsi="Times New Roman" w:cs="Times New Roman"/>
                <w:sz w:val="24"/>
                <w:szCs w:val="24"/>
                <w:highlight w:val="white"/>
              </w:rPr>
              <w:t>з’єднувальні</w:t>
            </w:r>
            <w:proofErr w:type="spellEnd"/>
            <w:r>
              <w:rPr>
                <w:rFonts w:ascii="Times New Roman" w:eastAsia="Times New Roman" w:hAnsi="Times New Roman" w:cs="Times New Roman"/>
                <w:sz w:val="24"/>
                <w:szCs w:val="24"/>
                <w:highlight w:val="white"/>
              </w:rPr>
              <w:t xml:space="preserve"> «Богданова» до </w:t>
            </w:r>
            <w:proofErr w:type="spellStart"/>
            <w:r>
              <w:rPr>
                <w:rFonts w:ascii="Times New Roman" w:eastAsia="Times New Roman" w:hAnsi="Times New Roman" w:cs="Times New Roman"/>
                <w:sz w:val="24"/>
                <w:szCs w:val="24"/>
                <w:highlight w:val="white"/>
              </w:rPr>
              <w:t>напірних</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рукавів</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діаметр</w:t>
            </w:r>
            <w:proofErr w:type="spellEnd"/>
            <w:r>
              <w:rPr>
                <w:rFonts w:ascii="Times New Roman" w:eastAsia="Times New Roman" w:hAnsi="Times New Roman" w:cs="Times New Roman"/>
                <w:sz w:val="24"/>
                <w:szCs w:val="24"/>
                <w:highlight w:val="white"/>
              </w:rPr>
              <w:t xml:space="preserve"> 77 мм </w:t>
            </w:r>
          </w:p>
        </w:tc>
        <w:tc>
          <w:tcPr>
            <w:tcW w:w="2620" w:type="dxa"/>
            <w:shd w:val="clear" w:color="auto" w:fill="auto"/>
            <w:tcMar>
              <w:top w:w="100" w:type="dxa"/>
              <w:left w:w="100" w:type="dxa"/>
              <w:bottom w:w="100" w:type="dxa"/>
              <w:right w:w="100" w:type="dxa"/>
            </w:tcMar>
          </w:tcPr>
          <w:p w14:paraId="75EE2B80"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7EEBDFAE" wp14:editId="39F10D0C">
                  <wp:extent cx="519113" cy="460503"/>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19113" cy="460503"/>
                          </a:xfrm>
                          <a:prstGeom prst="rect">
                            <a:avLst/>
                          </a:prstGeom>
                          <a:ln/>
                        </pic:spPr>
                      </pic:pic>
                    </a:graphicData>
                  </a:graphic>
                </wp:inline>
              </w:drawing>
            </w:r>
            <w:r>
              <w:rPr>
                <w:rFonts w:ascii="Times New Roman" w:eastAsia="Times New Roman" w:hAnsi="Times New Roman" w:cs="Times New Roman"/>
                <w:noProof/>
                <w:sz w:val="24"/>
                <w:szCs w:val="24"/>
                <w:lang w:val="uk-UA"/>
              </w:rPr>
              <w:drawing>
                <wp:inline distT="114300" distB="114300" distL="114300" distR="114300" wp14:anchorId="6F8E627E" wp14:editId="44657382">
                  <wp:extent cx="647432" cy="448222"/>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647432" cy="448222"/>
                          </a:xfrm>
                          <a:prstGeom prst="rect">
                            <a:avLst/>
                          </a:prstGeom>
                          <a:ln/>
                        </pic:spPr>
                      </pic:pic>
                    </a:graphicData>
                  </a:graphic>
                </wp:inline>
              </w:drawing>
            </w:r>
          </w:p>
        </w:tc>
        <w:tc>
          <w:tcPr>
            <w:tcW w:w="1134" w:type="dxa"/>
            <w:shd w:val="clear" w:color="auto" w:fill="auto"/>
            <w:tcMar>
              <w:top w:w="100" w:type="dxa"/>
              <w:left w:w="100" w:type="dxa"/>
              <w:bottom w:w="100" w:type="dxa"/>
              <w:right w:w="100" w:type="dxa"/>
            </w:tcMar>
          </w:tcPr>
          <w:p w14:paraId="4D07C276"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shd w:val="clear" w:color="auto" w:fill="auto"/>
            <w:tcMar>
              <w:top w:w="100" w:type="dxa"/>
              <w:left w:w="100" w:type="dxa"/>
              <w:bottom w:w="100" w:type="dxa"/>
              <w:right w:w="100" w:type="dxa"/>
            </w:tcMar>
          </w:tcPr>
          <w:p w14:paraId="3DBC1789"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136D3" w14:paraId="53A53186" w14:textId="77777777" w:rsidTr="00A136D3">
        <w:tc>
          <w:tcPr>
            <w:tcW w:w="5460" w:type="dxa"/>
            <w:shd w:val="clear" w:color="auto" w:fill="auto"/>
            <w:tcMar>
              <w:top w:w="100" w:type="dxa"/>
              <w:left w:w="100" w:type="dxa"/>
              <w:bottom w:w="100" w:type="dxa"/>
              <w:right w:w="100" w:type="dxa"/>
            </w:tcMar>
          </w:tcPr>
          <w:p w14:paraId="6AF44B97"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Рукав </w:t>
            </w:r>
            <w:proofErr w:type="spellStart"/>
            <w:r>
              <w:rPr>
                <w:rFonts w:ascii="Times New Roman" w:eastAsia="Times New Roman" w:hAnsi="Times New Roman" w:cs="Times New Roman"/>
                <w:sz w:val="24"/>
                <w:szCs w:val="24"/>
                <w:highlight w:val="white"/>
              </w:rPr>
              <w:t>напірно-всмоктуючий</w:t>
            </w:r>
            <w:proofErr w:type="spellEnd"/>
            <w:proofErr w:type="gramStart"/>
            <w:r>
              <w:rPr>
                <w:rFonts w:ascii="Times New Roman" w:eastAsia="Times New Roman" w:hAnsi="Times New Roman" w:cs="Times New Roman"/>
                <w:sz w:val="24"/>
                <w:szCs w:val="24"/>
                <w:highlight w:val="white"/>
              </w:rPr>
              <w:t xml:space="preserve"> Д</w:t>
            </w:r>
            <w:proofErr w:type="gramEnd"/>
            <w:r>
              <w:rPr>
                <w:rFonts w:ascii="Times New Roman" w:eastAsia="Times New Roman" w:hAnsi="Times New Roman" w:cs="Times New Roman"/>
                <w:sz w:val="24"/>
                <w:szCs w:val="24"/>
                <w:highlight w:val="white"/>
              </w:rPr>
              <w:t>- 80 мм (4м),</w:t>
            </w:r>
          </w:p>
          <w:p w14:paraId="3904C994"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матеріал</w:t>
            </w:r>
            <w:proofErr w:type="spellEnd"/>
            <w:proofErr w:type="gramStart"/>
            <w:r>
              <w:rPr>
                <w:rFonts w:ascii="Times New Roman" w:eastAsia="Times New Roman" w:hAnsi="Times New Roman" w:cs="Times New Roman"/>
                <w:sz w:val="24"/>
                <w:szCs w:val="24"/>
                <w:highlight w:val="white"/>
              </w:rPr>
              <w:t xml:space="preserve"> :</w:t>
            </w:r>
            <w:proofErr w:type="gram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армована</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гума</w:t>
            </w:r>
            <w:proofErr w:type="spellEnd"/>
          </w:p>
        </w:tc>
        <w:tc>
          <w:tcPr>
            <w:tcW w:w="2620" w:type="dxa"/>
            <w:shd w:val="clear" w:color="auto" w:fill="auto"/>
            <w:tcMar>
              <w:top w:w="100" w:type="dxa"/>
              <w:left w:w="100" w:type="dxa"/>
              <w:bottom w:w="100" w:type="dxa"/>
              <w:right w:w="100" w:type="dxa"/>
            </w:tcMar>
          </w:tcPr>
          <w:p w14:paraId="07B617FF"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030D2643" wp14:editId="2A817843">
                  <wp:extent cx="690563" cy="517922"/>
                  <wp:effectExtent l="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690563" cy="517922"/>
                          </a:xfrm>
                          <a:prstGeom prst="rect">
                            <a:avLst/>
                          </a:prstGeom>
                          <a:ln/>
                        </pic:spPr>
                      </pic:pic>
                    </a:graphicData>
                  </a:graphic>
                </wp:inline>
              </w:drawing>
            </w:r>
          </w:p>
        </w:tc>
        <w:tc>
          <w:tcPr>
            <w:tcW w:w="1134" w:type="dxa"/>
            <w:shd w:val="clear" w:color="auto" w:fill="auto"/>
            <w:tcMar>
              <w:top w:w="100" w:type="dxa"/>
              <w:left w:w="100" w:type="dxa"/>
              <w:bottom w:w="100" w:type="dxa"/>
              <w:right w:w="100" w:type="dxa"/>
            </w:tcMar>
          </w:tcPr>
          <w:p w14:paraId="6FC35452"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shd w:val="clear" w:color="auto" w:fill="auto"/>
            <w:tcMar>
              <w:top w:w="100" w:type="dxa"/>
              <w:left w:w="100" w:type="dxa"/>
              <w:bottom w:w="100" w:type="dxa"/>
              <w:right w:w="100" w:type="dxa"/>
            </w:tcMar>
          </w:tcPr>
          <w:p w14:paraId="3386C0F4"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136D3" w14:paraId="489D2E28" w14:textId="77777777" w:rsidTr="00A136D3">
        <w:tc>
          <w:tcPr>
            <w:tcW w:w="5460" w:type="dxa"/>
            <w:shd w:val="clear" w:color="auto" w:fill="auto"/>
            <w:tcMar>
              <w:top w:w="100" w:type="dxa"/>
              <w:left w:w="100" w:type="dxa"/>
              <w:bottom w:w="100" w:type="dxa"/>
              <w:right w:w="100" w:type="dxa"/>
            </w:tcMar>
          </w:tcPr>
          <w:p w14:paraId="0369B634"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Колонка </w:t>
            </w:r>
            <w:proofErr w:type="spellStart"/>
            <w:r>
              <w:rPr>
                <w:rFonts w:ascii="Times New Roman" w:eastAsia="Times New Roman" w:hAnsi="Times New Roman" w:cs="Times New Roman"/>
                <w:sz w:val="24"/>
                <w:szCs w:val="24"/>
                <w:highlight w:val="white"/>
              </w:rPr>
              <w:t>пожежна</w:t>
            </w:r>
            <w:proofErr w:type="spellEnd"/>
            <w:r>
              <w:rPr>
                <w:rFonts w:ascii="Times New Roman" w:eastAsia="Times New Roman" w:hAnsi="Times New Roman" w:cs="Times New Roman"/>
                <w:sz w:val="24"/>
                <w:szCs w:val="24"/>
                <w:highlight w:val="white"/>
              </w:rPr>
              <w:t xml:space="preserve"> КПА-250</w:t>
            </w:r>
          </w:p>
        </w:tc>
        <w:tc>
          <w:tcPr>
            <w:tcW w:w="2620" w:type="dxa"/>
            <w:shd w:val="clear" w:color="auto" w:fill="auto"/>
            <w:tcMar>
              <w:top w:w="100" w:type="dxa"/>
              <w:left w:w="100" w:type="dxa"/>
              <w:bottom w:w="100" w:type="dxa"/>
              <w:right w:w="100" w:type="dxa"/>
            </w:tcMar>
          </w:tcPr>
          <w:p w14:paraId="097F982D"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43EF645B" wp14:editId="51E9C283">
                  <wp:extent cx="376238" cy="906041"/>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6"/>
                          <a:srcRect/>
                          <a:stretch>
                            <a:fillRect/>
                          </a:stretch>
                        </pic:blipFill>
                        <pic:spPr>
                          <a:xfrm>
                            <a:off x="0" y="0"/>
                            <a:ext cx="376238" cy="906041"/>
                          </a:xfrm>
                          <a:prstGeom prst="rect">
                            <a:avLst/>
                          </a:prstGeom>
                          <a:ln/>
                        </pic:spPr>
                      </pic:pic>
                    </a:graphicData>
                  </a:graphic>
                </wp:inline>
              </w:drawing>
            </w:r>
          </w:p>
        </w:tc>
        <w:tc>
          <w:tcPr>
            <w:tcW w:w="1134" w:type="dxa"/>
            <w:shd w:val="clear" w:color="auto" w:fill="auto"/>
            <w:tcMar>
              <w:top w:w="100" w:type="dxa"/>
              <w:left w:w="100" w:type="dxa"/>
              <w:bottom w:w="100" w:type="dxa"/>
              <w:right w:w="100" w:type="dxa"/>
            </w:tcMar>
          </w:tcPr>
          <w:p w14:paraId="7EFD9B0F"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shd w:val="clear" w:color="auto" w:fill="auto"/>
            <w:tcMar>
              <w:top w:w="100" w:type="dxa"/>
              <w:left w:w="100" w:type="dxa"/>
              <w:bottom w:w="100" w:type="dxa"/>
              <w:right w:w="100" w:type="dxa"/>
            </w:tcMar>
          </w:tcPr>
          <w:p w14:paraId="62328ECD"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136D3" w14:paraId="5302A2F7" w14:textId="77777777" w:rsidTr="00A136D3">
        <w:tc>
          <w:tcPr>
            <w:tcW w:w="5460" w:type="dxa"/>
            <w:tcMar>
              <w:top w:w="100" w:type="dxa"/>
              <w:left w:w="100" w:type="dxa"/>
              <w:bottom w:w="100" w:type="dxa"/>
              <w:right w:w="100" w:type="dxa"/>
            </w:tcMar>
          </w:tcPr>
          <w:p w14:paraId="51008CA5" w14:textId="77777777" w:rsidR="00A136D3" w:rsidRDefault="00A136D3" w:rsidP="001401EF">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Сокира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пожежна</w:t>
            </w:r>
            <w:proofErr w:type="spellEnd"/>
            <w:r>
              <w:rPr>
                <w:rFonts w:ascii="Times New Roman" w:eastAsia="Times New Roman" w:hAnsi="Times New Roman" w:cs="Times New Roman"/>
                <w:sz w:val="24"/>
                <w:szCs w:val="24"/>
              </w:rPr>
              <w:t xml:space="preserve"> </w:t>
            </w:r>
          </w:p>
          <w:p w14:paraId="1D208729" w14:textId="77777777" w:rsidR="00A136D3" w:rsidRDefault="00A136D3" w:rsidP="001401EF">
            <w:pPr>
              <w:widowControl w:val="0"/>
              <w:shd w:val="clear" w:color="auto" w:fill="FFFFFF"/>
              <w:spacing w:line="240" w:lineRule="auto"/>
              <w:rPr>
                <w:rFonts w:ascii="Times New Roman" w:eastAsia="Times New Roman" w:hAnsi="Times New Roman" w:cs="Times New Roman"/>
                <w:color w:val="01011B"/>
                <w:sz w:val="24"/>
                <w:szCs w:val="24"/>
              </w:rPr>
            </w:pPr>
            <w:r>
              <w:rPr>
                <w:rFonts w:ascii="Times New Roman" w:eastAsia="Times New Roman" w:hAnsi="Times New Roman" w:cs="Times New Roman"/>
                <w:color w:val="01011B"/>
                <w:sz w:val="24"/>
                <w:szCs w:val="24"/>
              </w:rPr>
              <w:t xml:space="preserve">Вага </w:t>
            </w:r>
            <w:proofErr w:type="spellStart"/>
            <w:r>
              <w:rPr>
                <w:rFonts w:ascii="Times New Roman" w:eastAsia="Times New Roman" w:hAnsi="Times New Roman" w:cs="Times New Roman"/>
                <w:color w:val="01011B"/>
                <w:sz w:val="24"/>
                <w:szCs w:val="24"/>
              </w:rPr>
              <w:t>сокири</w:t>
            </w:r>
            <w:proofErr w:type="spellEnd"/>
            <w:r>
              <w:rPr>
                <w:rFonts w:ascii="Times New Roman" w:eastAsia="Times New Roman" w:hAnsi="Times New Roman" w:cs="Times New Roman"/>
                <w:color w:val="01011B"/>
                <w:sz w:val="24"/>
                <w:szCs w:val="24"/>
              </w:rPr>
              <w:t xml:space="preserve"> 1,8 </w:t>
            </w:r>
            <w:proofErr w:type="spellStart"/>
            <w:r>
              <w:rPr>
                <w:rFonts w:ascii="Times New Roman" w:eastAsia="Times New Roman" w:hAnsi="Times New Roman" w:cs="Times New Roman"/>
                <w:color w:val="01011B"/>
                <w:sz w:val="24"/>
                <w:szCs w:val="24"/>
              </w:rPr>
              <w:t>кілограма</w:t>
            </w:r>
            <w:proofErr w:type="spellEnd"/>
          </w:p>
          <w:p w14:paraId="03EDF4FB" w14:textId="77777777" w:rsidR="00A136D3" w:rsidRDefault="00A136D3" w:rsidP="001401EF">
            <w:pPr>
              <w:widowControl w:val="0"/>
              <w:shd w:val="clear" w:color="auto" w:fill="FFFFFF"/>
              <w:spacing w:line="240" w:lineRule="auto"/>
              <w:rPr>
                <w:rFonts w:ascii="Times New Roman" w:eastAsia="Times New Roman" w:hAnsi="Times New Roman" w:cs="Times New Roman"/>
                <w:color w:val="01011B"/>
                <w:sz w:val="24"/>
                <w:szCs w:val="24"/>
              </w:rPr>
            </w:pPr>
            <w:proofErr w:type="spellStart"/>
            <w:r>
              <w:rPr>
                <w:rFonts w:ascii="Times New Roman" w:eastAsia="Times New Roman" w:hAnsi="Times New Roman" w:cs="Times New Roman"/>
                <w:color w:val="01011B"/>
                <w:sz w:val="24"/>
                <w:szCs w:val="24"/>
              </w:rPr>
              <w:t>Довжина</w:t>
            </w:r>
            <w:proofErr w:type="spellEnd"/>
            <w:r>
              <w:rPr>
                <w:rFonts w:ascii="Times New Roman" w:eastAsia="Times New Roman" w:hAnsi="Times New Roman" w:cs="Times New Roman"/>
                <w:color w:val="01011B"/>
                <w:sz w:val="24"/>
                <w:szCs w:val="24"/>
              </w:rPr>
              <w:t xml:space="preserve"> - 40 см, ширина - 15 см, </w:t>
            </w:r>
            <w:proofErr w:type="spellStart"/>
            <w:r>
              <w:rPr>
                <w:rFonts w:ascii="Times New Roman" w:eastAsia="Times New Roman" w:hAnsi="Times New Roman" w:cs="Times New Roman"/>
                <w:color w:val="01011B"/>
                <w:sz w:val="24"/>
                <w:szCs w:val="24"/>
              </w:rPr>
              <w:t>товщина</w:t>
            </w:r>
            <w:proofErr w:type="spellEnd"/>
            <w:r>
              <w:rPr>
                <w:rFonts w:ascii="Times New Roman" w:eastAsia="Times New Roman" w:hAnsi="Times New Roman" w:cs="Times New Roman"/>
                <w:color w:val="01011B"/>
                <w:sz w:val="24"/>
                <w:szCs w:val="24"/>
              </w:rPr>
              <w:t xml:space="preserve"> - 3 см</w:t>
            </w:r>
          </w:p>
          <w:p w14:paraId="5ADC06CA" w14:textId="77777777" w:rsidR="00A136D3" w:rsidRDefault="00A136D3" w:rsidP="001401EF">
            <w:pPr>
              <w:widowControl w:val="0"/>
              <w:shd w:val="clear" w:color="auto" w:fill="FFFFFF"/>
              <w:spacing w:line="240" w:lineRule="auto"/>
              <w:rPr>
                <w:rFonts w:ascii="Times New Roman" w:eastAsia="Times New Roman" w:hAnsi="Times New Roman" w:cs="Times New Roman"/>
                <w:color w:val="01011B"/>
                <w:sz w:val="24"/>
                <w:szCs w:val="24"/>
              </w:rPr>
            </w:pPr>
            <w:proofErr w:type="spellStart"/>
            <w:r>
              <w:rPr>
                <w:rFonts w:ascii="Times New Roman" w:eastAsia="Times New Roman" w:hAnsi="Times New Roman" w:cs="Times New Roman"/>
                <w:color w:val="01011B"/>
                <w:sz w:val="24"/>
                <w:szCs w:val="24"/>
              </w:rPr>
              <w:t>Рукі</w:t>
            </w:r>
            <w:proofErr w:type="gramStart"/>
            <w:r>
              <w:rPr>
                <w:rFonts w:ascii="Times New Roman" w:eastAsia="Times New Roman" w:hAnsi="Times New Roman" w:cs="Times New Roman"/>
                <w:color w:val="01011B"/>
                <w:sz w:val="24"/>
                <w:szCs w:val="24"/>
              </w:rPr>
              <w:t>в</w:t>
            </w:r>
            <w:proofErr w:type="gramEnd"/>
            <w:r>
              <w:rPr>
                <w:rFonts w:ascii="Times New Roman" w:eastAsia="Times New Roman" w:hAnsi="Times New Roman" w:cs="Times New Roman"/>
                <w:color w:val="01011B"/>
                <w:sz w:val="24"/>
                <w:szCs w:val="24"/>
              </w:rPr>
              <w:t>’я</w:t>
            </w:r>
            <w:proofErr w:type="spellEnd"/>
            <w:r>
              <w:rPr>
                <w:rFonts w:ascii="Times New Roman" w:eastAsia="Times New Roman" w:hAnsi="Times New Roman" w:cs="Times New Roman"/>
                <w:color w:val="01011B"/>
                <w:sz w:val="24"/>
                <w:szCs w:val="24"/>
              </w:rPr>
              <w:t xml:space="preserve"> - </w:t>
            </w:r>
            <w:proofErr w:type="spellStart"/>
            <w:r>
              <w:rPr>
                <w:rFonts w:ascii="Times New Roman" w:eastAsia="Times New Roman" w:hAnsi="Times New Roman" w:cs="Times New Roman"/>
                <w:color w:val="01011B"/>
                <w:sz w:val="24"/>
                <w:szCs w:val="24"/>
              </w:rPr>
              <w:t>діелектричне</w:t>
            </w:r>
            <w:proofErr w:type="spellEnd"/>
            <w:r>
              <w:rPr>
                <w:rFonts w:ascii="Times New Roman" w:eastAsia="Times New Roman" w:hAnsi="Times New Roman" w:cs="Times New Roman"/>
                <w:color w:val="01011B"/>
                <w:sz w:val="24"/>
                <w:szCs w:val="24"/>
              </w:rPr>
              <w:t xml:space="preserve">/ </w:t>
            </w:r>
            <w:proofErr w:type="spellStart"/>
            <w:r>
              <w:rPr>
                <w:rFonts w:ascii="Times New Roman" w:eastAsia="Times New Roman" w:hAnsi="Times New Roman" w:cs="Times New Roman"/>
                <w:color w:val="01011B"/>
                <w:sz w:val="24"/>
                <w:szCs w:val="24"/>
              </w:rPr>
              <w:t>дерев’яне</w:t>
            </w:r>
            <w:proofErr w:type="spellEnd"/>
          </w:p>
        </w:tc>
        <w:tc>
          <w:tcPr>
            <w:tcW w:w="2620" w:type="dxa"/>
            <w:tcMar>
              <w:top w:w="100" w:type="dxa"/>
              <w:left w:w="100" w:type="dxa"/>
              <w:bottom w:w="100" w:type="dxa"/>
              <w:right w:w="100" w:type="dxa"/>
            </w:tcMar>
          </w:tcPr>
          <w:p w14:paraId="45FD69C5" w14:textId="77777777" w:rsidR="00A136D3" w:rsidRDefault="00A136D3" w:rsidP="001401E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0FD7F20F" wp14:editId="6A6DF473">
                  <wp:extent cx="881063" cy="502206"/>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881063" cy="502206"/>
                          </a:xfrm>
                          <a:prstGeom prst="rect">
                            <a:avLst/>
                          </a:prstGeom>
                          <a:ln/>
                        </pic:spPr>
                      </pic:pic>
                    </a:graphicData>
                  </a:graphic>
                </wp:inline>
              </w:drawing>
            </w:r>
          </w:p>
        </w:tc>
        <w:tc>
          <w:tcPr>
            <w:tcW w:w="1134" w:type="dxa"/>
            <w:tcMar>
              <w:top w:w="100" w:type="dxa"/>
              <w:left w:w="100" w:type="dxa"/>
              <w:bottom w:w="100" w:type="dxa"/>
              <w:right w:w="100" w:type="dxa"/>
            </w:tcMar>
          </w:tcPr>
          <w:p w14:paraId="25CF841C"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tcMar>
              <w:top w:w="100" w:type="dxa"/>
              <w:left w:w="100" w:type="dxa"/>
              <w:bottom w:w="100" w:type="dxa"/>
              <w:right w:w="100" w:type="dxa"/>
            </w:tcMar>
          </w:tcPr>
          <w:p w14:paraId="250BDBF9"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136D3" w14:paraId="3261ED78" w14:textId="77777777" w:rsidTr="00A136D3">
        <w:trPr>
          <w:trHeight w:val="1476"/>
        </w:trPr>
        <w:tc>
          <w:tcPr>
            <w:tcW w:w="5460" w:type="dxa"/>
            <w:tcMar>
              <w:top w:w="100" w:type="dxa"/>
              <w:left w:w="100" w:type="dxa"/>
              <w:bottom w:w="100" w:type="dxa"/>
              <w:right w:w="100" w:type="dxa"/>
            </w:tcMar>
          </w:tcPr>
          <w:p w14:paraId="2732D0D2"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Багор </w:t>
            </w:r>
            <w:proofErr w:type="spellStart"/>
            <w:r>
              <w:rPr>
                <w:rFonts w:ascii="Times New Roman" w:eastAsia="Times New Roman" w:hAnsi="Times New Roman" w:cs="Times New Roman"/>
                <w:sz w:val="24"/>
                <w:szCs w:val="24"/>
              </w:rPr>
              <w:t>пожежний</w:t>
            </w:r>
            <w:proofErr w:type="spellEnd"/>
          </w:p>
          <w:p w14:paraId="6381E220" w14:textId="77777777" w:rsidR="00A136D3" w:rsidRDefault="00A136D3" w:rsidP="001401E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Вага - 1,6-1,8 кг</w:t>
            </w:r>
          </w:p>
          <w:p w14:paraId="08CCDDAA" w14:textId="77777777" w:rsidR="00A136D3" w:rsidRDefault="00A136D3" w:rsidP="001401EF">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Діаметр</w:t>
            </w:r>
            <w:proofErr w:type="spellEnd"/>
            <w:r>
              <w:rPr>
                <w:rFonts w:ascii="Times New Roman" w:eastAsia="Times New Roman" w:hAnsi="Times New Roman" w:cs="Times New Roman"/>
                <w:sz w:val="24"/>
                <w:szCs w:val="24"/>
              </w:rPr>
              <w:t xml:space="preserve"> - 12 мм</w:t>
            </w:r>
          </w:p>
          <w:p w14:paraId="366075C9" w14:textId="77777777" w:rsidR="00A136D3" w:rsidRDefault="00A136D3" w:rsidP="001401EF">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Довжина</w:t>
            </w:r>
            <w:proofErr w:type="spellEnd"/>
            <w:r>
              <w:rPr>
                <w:rFonts w:ascii="Times New Roman" w:eastAsia="Times New Roman" w:hAnsi="Times New Roman" w:cs="Times New Roman"/>
                <w:sz w:val="24"/>
                <w:szCs w:val="24"/>
              </w:rPr>
              <w:t xml:space="preserve"> - 1,1-1,5м</w:t>
            </w:r>
          </w:p>
        </w:tc>
        <w:tc>
          <w:tcPr>
            <w:tcW w:w="2620" w:type="dxa"/>
            <w:tcMar>
              <w:top w:w="100" w:type="dxa"/>
              <w:left w:w="100" w:type="dxa"/>
              <w:bottom w:w="100" w:type="dxa"/>
              <w:right w:w="100" w:type="dxa"/>
            </w:tcMar>
          </w:tcPr>
          <w:p w14:paraId="2D936E3F"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1747D92A" wp14:editId="3A62DDA0">
                  <wp:extent cx="842963" cy="842963"/>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srcRect/>
                          <a:stretch>
                            <a:fillRect/>
                          </a:stretch>
                        </pic:blipFill>
                        <pic:spPr>
                          <a:xfrm>
                            <a:off x="0" y="0"/>
                            <a:ext cx="842963" cy="842963"/>
                          </a:xfrm>
                          <a:prstGeom prst="rect">
                            <a:avLst/>
                          </a:prstGeom>
                          <a:ln/>
                        </pic:spPr>
                      </pic:pic>
                    </a:graphicData>
                  </a:graphic>
                </wp:inline>
              </w:drawing>
            </w:r>
          </w:p>
        </w:tc>
        <w:tc>
          <w:tcPr>
            <w:tcW w:w="1134" w:type="dxa"/>
            <w:tcMar>
              <w:top w:w="100" w:type="dxa"/>
              <w:left w:w="100" w:type="dxa"/>
              <w:bottom w:w="100" w:type="dxa"/>
              <w:right w:w="100" w:type="dxa"/>
            </w:tcMar>
          </w:tcPr>
          <w:p w14:paraId="0BF932A5"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tcMar>
              <w:top w:w="100" w:type="dxa"/>
              <w:left w:w="100" w:type="dxa"/>
              <w:bottom w:w="100" w:type="dxa"/>
              <w:right w:w="100" w:type="dxa"/>
            </w:tcMar>
          </w:tcPr>
          <w:p w14:paraId="7218898D"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136D3" w14:paraId="367F3920" w14:textId="77777777" w:rsidTr="00A136D3">
        <w:tc>
          <w:tcPr>
            <w:tcW w:w="5460" w:type="dxa"/>
            <w:tcMar>
              <w:top w:w="100" w:type="dxa"/>
              <w:left w:w="100" w:type="dxa"/>
              <w:bottom w:w="100" w:type="dxa"/>
              <w:right w:w="100" w:type="dxa"/>
            </w:tcMar>
          </w:tcPr>
          <w:p w14:paraId="71DFE92F" w14:textId="77777777" w:rsidR="00A136D3" w:rsidRPr="00600145"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600145">
              <w:rPr>
                <w:rFonts w:ascii="Times New Roman" w:eastAsia="Times New Roman" w:hAnsi="Times New Roman" w:cs="Times New Roman"/>
                <w:sz w:val="24"/>
                <w:szCs w:val="24"/>
              </w:rPr>
              <w:t xml:space="preserve">Лом </w:t>
            </w:r>
            <w:proofErr w:type="spellStart"/>
            <w:r w:rsidRPr="00600145">
              <w:rPr>
                <w:rFonts w:ascii="Times New Roman" w:eastAsia="Times New Roman" w:hAnsi="Times New Roman" w:cs="Times New Roman"/>
                <w:sz w:val="24"/>
                <w:szCs w:val="24"/>
              </w:rPr>
              <w:t>пожежний</w:t>
            </w:r>
            <w:proofErr w:type="spellEnd"/>
          </w:p>
          <w:p w14:paraId="3601B30D" w14:textId="77777777" w:rsidR="00A136D3" w:rsidRPr="00600145" w:rsidRDefault="00A136D3" w:rsidP="001401EF">
            <w:pPr>
              <w:pStyle w:val="2"/>
              <w:keepNext w:val="0"/>
              <w:keepLines w:val="0"/>
              <w:widowControl w:val="0"/>
              <w:shd w:val="clear" w:color="auto" w:fill="FFFFFF"/>
              <w:spacing w:before="0" w:line="240" w:lineRule="auto"/>
              <w:jc w:val="both"/>
              <w:rPr>
                <w:rFonts w:ascii="Times New Roman" w:eastAsia="Times New Roman" w:hAnsi="Times New Roman" w:cs="Times New Roman"/>
                <w:color w:val="auto"/>
                <w:sz w:val="24"/>
                <w:szCs w:val="24"/>
              </w:rPr>
            </w:pPr>
            <w:bookmarkStart w:id="29" w:name="_pu4betckuhxv" w:colFirst="0" w:colLast="0"/>
            <w:bookmarkEnd w:id="29"/>
            <w:proofErr w:type="spellStart"/>
            <w:r w:rsidRPr="00600145">
              <w:rPr>
                <w:rFonts w:ascii="Times New Roman" w:eastAsia="Times New Roman" w:hAnsi="Times New Roman" w:cs="Times New Roman"/>
                <w:color w:val="auto"/>
                <w:sz w:val="24"/>
                <w:szCs w:val="24"/>
              </w:rPr>
              <w:t>Довжина</w:t>
            </w:r>
            <w:proofErr w:type="spellEnd"/>
            <w:r w:rsidRPr="00600145">
              <w:rPr>
                <w:rFonts w:ascii="Times New Roman" w:eastAsia="Times New Roman" w:hAnsi="Times New Roman" w:cs="Times New Roman"/>
                <w:color w:val="auto"/>
                <w:sz w:val="24"/>
                <w:szCs w:val="24"/>
              </w:rPr>
              <w:t xml:space="preserve"> 1100-1500 мм </w:t>
            </w:r>
          </w:p>
          <w:p w14:paraId="7A3EC0AD" w14:textId="77777777" w:rsidR="00A136D3" w:rsidRPr="00600145" w:rsidRDefault="00A136D3" w:rsidP="001401EF">
            <w:pPr>
              <w:pStyle w:val="2"/>
              <w:keepNext w:val="0"/>
              <w:keepLines w:val="0"/>
              <w:widowControl w:val="0"/>
              <w:shd w:val="clear" w:color="auto" w:fill="FFFFFF"/>
              <w:spacing w:before="0" w:line="240" w:lineRule="auto"/>
              <w:jc w:val="both"/>
              <w:rPr>
                <w:rFonts w:ascii="Times New Roman" w:eastAsia="Times New Roman" w:hAnsi="Times New Roman" w:cs="Times New Roman"/>
                <w:color w:val="auto"/>
                <w:sz w:val="24"/>
                <w:szCs w:val="24"/>
              </w:rPr>
            </w:pPr>
            <w:bookmarkStart w:id="30" w:name="_ab5qp1bpxrux" w:colFirst="0" w:colLast="0"/>
            <w:bookmarkEnd w:id="30"/>
            <w:proofErr w:type="spellStart"/>
            <w:r w:rsidRPr="00600145">
              <w:rPr>
                <w:rFonts w:ascii="Times New Roman" w:eastAsia="Times New Roman" w:hAnsi="Times New Roman" w:cs="Times New Roman"/>
                <w:color w:val="auto"/>
                <w:sz w:val="24"/>
                <w:szCs w:val="24"/>
              </w:rPr>
              <w:t>Діаметр</w:t>
            </w:r>
            <w:proofErr w:type="spellEnd"/>
            <w:r w:rsidRPr="00600145">
              <w:rPr>
                <w:rFonts w:ascii="Times New Roman" w:eastAsia="Times New Roman" w:hAnsi="Times New Roman" w:cs="Times New Roman"/>
                <w:color w:val="auto"/>
                <w:sz w:val="24"/>
                <w:szCs w:val="24"/>
              </w:rPr>
              <w:t xml:space="preserve"> 160-200 мм</w:t>
            </w:r>
          </w:p>
          <w:p w14:paraId="5472AD93" w14:textId="77777777" w:rsidR="00A136D3" w:rsidRPr="00600145" w:rsidRDefault="00A136D3" w:rsidP="001401EF">
            <w:pPr>
              <w:pStyle w:val="2"/>
              <w:keepNext w:val="0"/>
              <w:keepLines w:val="0"/>
              <w:widowControl w:val="0"/>
              <w:shd w:val="clear" w:color="auto" w:fill="FFFFFF"/>
              <w:spacing w:before="0" w:line="240" w:lineRule="auto"/>
              <w:jc w:val="both"/>
              <w:rPr>
                <w:rFonts w:ascii="Times New Roman" w:eastAsia="Times New Roman" w:hAnsi="Times New Roman" w:cs="Times New Roman"/>
                <w:color w:val="auto"/>
                <w:sz w:val="24"/>
                <w:szCs w:val="24"/>
              </w:rPr>
            </w:pPr>
            <w:bookmarkStart w:id="31" w:name="_ecbfsmvtgdsr" w:colFirst="0" w:colLast="0"/>
            <w:bookmarkEnd w:id="31"/>
            <w:proofErr w:type="spellStart"/>
            <w:r w:rsidRPr="00600145">
              <w:rPr>
                <w:rFonts w:ascii="Times New Roman" w:eastAsia="Times New Roman" w:hAnsi="Times New Roman" w:cs="Times New Roman"/>
                <w:color w:val="auto"/>
                <w:sz w:val="24"/>
                <w:szCs w:val="24"/>
              </w:rPr>
              <w:t>Маса</w:t>
            </w:r>
            <w:proofErr w:type="spellEnd"/>
            <w:r w:rsidRPr="00600145">
              <w:rPr>
                <w:rFonts w:ascii="Times New Roman" w:eastAsia="Times New Roman" w:hAnsi="Times New Roman" w:cs="Times New Roman"/>
                <w:color w:val="auto"/>
                <w:sz w:val="24"/>
                <w:szCs w:val="24"/>
              </w:rPr>
              <w:t xml:space="preserve"> </w:t>
            </w:r>
            <w:proofErr w:type="gramStart"/>
            <w:r w:rsidRPr="00600145">
              <w:rPr>
                <w:rFonts w:ascii="Times New Roman" w:eastAsia="Times New Roman" w:hAnsi="Times New Roman" w:cs="Times New Roman"/>
                <w:color w:val="auto"/>
                <w:sz w:val="24"/>
                <w:szCs w:val="24"/>
              </w:rPr>
              <w:t xml:space="preserve">не </w:t>
            </w:r>
            <w:proofErr w:type="spellStart"/>
            <w:r w:rsidRPr="00600145">
              <w:rPr>
                <w:rFonts w:ascii="Times New Roman" w:eastAsia="Times New Roman" w:hAnsi="Times New Roman" w:cs="Times New Roman"/>
                <w:color w:val="auto"/>
                <w:sz w:val="24"/>
                <w:szCs w:val="24"/>
              </w:rPr>
              <w:t>б</w:t>
            </w:r>
            <w:proofErr w:type="gramEnd"/>
            <w:r w:rsidRPr="00600145">
              <w:rPr>
                <w:rFonts w:ascii="Times New Roman" w:eastAsia="Times New Roman" w:hAnsi="Times New Roman" w:cs="Times New Roman"/>
                <w:color w:val="auto"/>
                <w:sz w:val="24"/>
                <w:szCs w:val="24"/>
              </w:rPr>
              <w:t>ільше</w:t>
            </w:r>
            <w:proofErr w:type="spellEnd"/>
            <w:r w:rsidRPr="00600145">
              <w:rPr>
                <w:rFonts w:ascii="Times New Roman" w:eastAsia="Times New Roman" w:hAnsi="Times New Roman" w:cs="Times New Roman"/>
                <w:color w:val="auto"/>
                <w:sz w:val="24"/>
                <w:szCs w:val="24"/>
              </w:rPr>
              <w:t>: 4,5 кг</w:t>
            </w:r>
          </w:p>
          <w:p w14:paraId="4E79BCA3" w14:textId="77777777" w:rsidR="00A136D3" w:rsidRPr="00600145" w:rsidRDefault="00A136D3" w:rsidP="001401EF">
            <w:pPr>
              <w:pStyle w:val="2"/>
              <w:keepNext w:val="0"/>
              <w:keepLines w:val="0"/>
              <w:widowControl w:val="0"/>
              <w:shd w:val="clear" w:color="auto" w:fill="FFFFFF"/>
              <w:spacing w:before="0" w:line="240" w:lineRule="auto"/>
              <w:jc w:val="both"/>
              <w:rPr>
                <w:rFonts w:ascii="Times New Roman" w:eastAsia="Times New Roman" w:hAnsi="Times New Roman" w:cs="Times New Roman"/>
                <w:color w:val="auto"/>
                <w:sz w:val="24"/>
                <w:szCs w:val="24"/>
              </w:rPr>
            </w:pPr>
            <w:bookmarkStart w:id="32" w:name="_hnga42s5984c" w:colFirst="0" w:colLast="0"/>
            <w:bookmarkEnd w:id="32"/>
            <w:proofErr w:type="spellStart"/>
            <w:r w:rsidRPr="00600145">
              <w:rPr>
                <w:rFonts w:ascii="Times New Roman" w:eastAsia="Times New Roman" w:hAnsi="Times New Roman" w:cs="Times New Roman"/>
                <w:color w:val="auto"/>
                <w:sz w:val="24"/>
                <w:szCs w:val="24"/>
              </w:rPr>
              <w:t>Колі</w:t>
            </w:r>
            <w:proofErr w:type="gramStart"/>
            <w:r w:rsidRPr="00600145">
              <w:rPr>
                <w:rFonts w:ascii="Times New Roman" w:eastAsia="Times New Roman" w:hAnsi="Times New Roman" w:cs="Times New Roman"/>
                <w:color w:val="auto"/>
                <w:sz w:val="24"/>
                <w:szCs w:val="24"/>
              </w:rPr>
              <w:t>р</w:t>
            </w:r>
            <w:proofErr w:type="spellEnd"/>
            <w:proofErr w:type="gramEnd"/>
            <w:r w:rsidRPr="00600145">
              <w:rPr>
                <w:rFonts w:ascii="Times New Roman" w:eastAsia="Times New Roman" w:hAnsi="Times New Roman" w:cs="Times New Roman"/>
                <w:color w:val="auto"/>
                <w:sz w:val="24"/>
                <w:szCs w:val="24"/>
              </w:rPr>
              <w:t xml:space="preserve"> </w:t>
            </w:r>
            <w:proofErr w:type="spellStart"/>
            <w:r w:rsidRPr="00600145">
              <w:rPr>
                <w:rFonts w:ascii="Times New Roman" w:eastAsia="Times New Roman" w:hAnsi="Times New Roman" w:cs="Times New Roman"/>
                <w:color w:val="auto"/>
                <w:sz w:val="24"/>
                <w:szCs w:val="24"/>
              </w:rPr>
              <w:t>чорний</w:t>
            </w:r>
            <w:proofErr w:type="spellEnd"/>
          </w:p>
        </w:tc>
        <w:tc>
          <w:tcPr>
            <w:tcW w:w="2620" w:type="dxa"/>
            <w:tcMar>
              <w:top w:w="100" w:type="dxa"/>
              <w:left w:w="100" w:type="dxa"/>
              <w:bottom w:w="100" w:type="dxa"/>
              <w:right w:w="100" w:type="dxa"/>
            </w:tcMar>
          </w:tcPr>
          <w:p w14:paraId="2F46AA0F"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7DDD13E5" wp14:editId="2551310D">
                  <wp:extent cx="804863" cy="939006"/>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804863" cy="939006"/>
                          </a:xfrm>
                          <a:prstGeom prst="rect">
                            <a:avLst/>
                          </a:prstGeom>
                          <a:ln/>
                        </pic:spPr>
                      </pic:pic>
                    </a:graphicData>
                  </a:graphic>
                </wp:inline>
              </w:drawing>
            </w:r>
          </w:p>
        </w:tc>
        <w:tc>
          <w:tcPr>
            <w:tcW w:w="1134" w:type="dxa"/>
            <w:tcMar>
              <w:top w:w="100" w:type="dxa"/>
              <w:left w:w="100" w:type="dxa"/>
              <w:bottom w:w="100" w:type="dxa"/>
              <w:right w:w="100" w:type="dxa"/>
            </w:tcMar>
          </w:tcPr>
          <w:p w14:paraId="44F6CA0E"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tcMar>
              <w:top w:w="100" w:type="dxa"/>
              <w:left w:w="100" w:type="dxa"/>
              <w:bottom w:w="100" w:type="dxa"/>
              <w:right w:w="100" w:type="dxa"/>
            </w:tcMar>
          </w:tcPr>
          <w:p w14:paraId="4AB2554D"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136D3" w14:paraId="6594A876" w14:textId="77777777" w:rsidTr="00A136D3">
        <w:tc>
          <w:tcPr>
            <w:tcW w:w="5460" w:type="dxa"/>
            <w:tcMar>
              <w:top w:w="100" w:type="dxa"/>
              <w:left w:w="100" w:type="dxa"/>
              <w:bottom w:w="100" w:type="dxa"/>
              <w:right w:w="100" w:type="dxa"/>
            </w:tcMar>
          </w:tcPr>
          <w:p w14:paraId="49BF4569"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Кошма </w:t>
            </w:r>
            <w:proofErr w:type="spellStart"/>
            <w:r>
              <w:rPr>
                <w:rFonts w:ascii="Times New Roman" w:eastAsia="Times New Roman" w:hAnsi="Times New Roman" w:cs="Times New Roman"/>
                <w:sz w:val="24"/>
                <w:szCs w:val="24"/>
              </w:rPr>
              <w:t>протипожежна</w:t>
            </w:r>
            <w:proofErr w:type="spellEnd"/>
          </w:p>
          <w:p w14:paraId="49D69D3E" w14:textId="77777777" w:rsidR="00A136D3" w:rsidRDefault="00A136D3" w:rsidP="001401EF">
            <w:pPr>
              <w:widowControl w:val="0"/>
              <w:shd w:val="clear" w:color="auto" w:fill="FFFFFF"/>
              <w:ind w:left="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розміри</w:t>
            </w:r>
            <w:proofErr w:type="spellEnd"/>
            <w:r>
              <w:rPr>
                <w:rFonts w:ascii="Times New Roman" w:eastAsia="Times New Roman" w:hAnsi="Times New Roman" w:cs="Times New Roman"/>
                <w:sz w:val="24"/>
                <w:szCs w:val="24"/>
              </w:rPr>
              <w:t xml:space="preserve"> – 1,4/1,5*1,8 м.</w:t>
            </w:r>
          </w:p>
        </w:tc>
        <w:tc>
          <w:tcPr>
            <w:tcW w:w="2620" w:type="dxa"/>
            <w:tcMar>
              <w:top w:w="100" w:type="dxa"/>
              <w:left w:w="100" w:type="dxa"/>
              <w:bottom w:w="100" w:type="dxa"/>
              <w:right w:w="100" w:type="dxa"/>
            </w:tcMar>
          </w:tcPr>
          <w:p w14:paraId="495B3408"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36D3991D" wp14:editId="6EA5BBC2">
                  <wp:extent cx="952500" cy="9525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952500" cy="952500"/>
                          </a:xfrm>
                          <a:prstGeom prst="rect">
                            <a:avLst/>
                          </a:prstGeom>
                          <a:ln/>
                        </pic:spPr>
                      </pic:pic>
                    </a:graphicData>
                  </a:graphic>
                </wp:inline>
              </w:drawing>
            </w:r>
          </w:p>
        </w:tc>
        <w:tc>
          <w:tcPr>
            <w:tcW w:w="1134" w:type="dxa"/>
            <w:tcMar>
              <w:top w:w="100" w:type="dxa"/>
              <w:left w:w="100" w:type="dxa"/>
              <w:bottom w:w="100" w:type="dxa"/>
              <w:right w:w="100" w:type="dxa"/>
            </w:tcMar>
          </w:tcPr>
          <w:p w14:paraId="4AE7EEF2"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tcMar>
              <w:top w:w="100" w:type="dxa"/>
              <w:left w:w="100" w:type="dxa"/>
              <w:bottom w:w="100" w:type="dxa"/>
              <w:right w:w="100" w:type="dxa"/>
            </w:tcMar>
          </w:tcPr>
          <w:p w14:paraId="3EC6A42A"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136D3" w14:paraId="7F49A7EA" w14:textId="77777777" w:rsidTr="00A136D3">
        <w:tc>
          <w:tcPr>
            <w:tcW w:w="5460" w:type="dxa"/>
            <w:tcMar>
              <w:top w:w="100" w:type="dxa"/>
              <w:left w:w="100" w:type="dxa"/>
              <w:bottom w:w="100" w:type="dxa"/>
              <w:right w:w="100" w:type="dxa"/>
            </w:tcMar>
          </w:tcPr>
          <w:p w14:paraId="130FA278"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Пожежний</w:t>
            </w:r>
            <w:proofErr w:type="spellEnd"/>
            <w:r>
              <w:rPr>
                <w:rFonts w:ascii="Times New Roman" w:eastAsia="Times New Roman" w:hAnsi="Times New Roman" w:cs="Times New Roman"/>
                <w:b/>
                <w:sz w:val="24"/>
                <w:szCs w:val="24"/>
              </w:rPr>
              <w:t xml:space="preserve"> щит в </w:t>
            </w:r>
            <w:proofErr w:type="spellStart"/>
            <w:r>
              <w:rPr>
                <w:rFonts w:ascii="Times New Roman" w:eastAsia="Times New Roman" w:hAnsi="Times New Roman" w:cs="Times New Roman"/>
                <w:b/>
                <w:sz w:val="24"/>
                <w:szCs w:val="24"/>
              </w:rPr>
              <w:t>комплекті</w:t>
            </w:r>
            <w:proofErr w:type="spellEnd"/>
          </w:p>
        </w:tc>
        <w:tc>
          <w:tcPr>
            <w:tcW w:w="2620" w:type="dxa"/>
            <w:tcMar>
              <w:top w:w="100" w:type="dxa"/>
              <w:left w:w="100" w:type="dxa"/>
              <w:bottom w:w="100" w:type="dxa"/>
              <w:right w:w="100" w:type="dxa"/>
            </w:tcMar>
          </w:tcPr>
          <w:p w14:paraId="59D882C6"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6720F397" wp14:editId="762DDA45">
                  <wp:extent cx="952500" cy="901700"/>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952500" cy="901700"/>
                          </a:xfrm>
                          <a:prstGeom prst="rect">
                            <a:avLst/>
                          </a:prstGeom>
                          <a:ln/>
                        </pic:spPr>
                      </pic:pic>
                    </a:graphicData>
                  </a:graphic>
                </wp:inline>
              </w:drawing>
            </w:r>
          </w:p>
        </w:tc>
        <w:tc>
          <w:tcPr>
            <w:tcW w:w="1134" w:type="dxa"/>
            <w:tcMar>
              <w:top w:w="100" w:type="dxa"/>
              <w:left w:w="100" w:type="dxa"/>
              <w:bottom w:w="100" w:type="dxa"/>
              <w:right w:w="100" w:type="dxa"/>
            </w:tcMar>
          </w:tcPr>
          <w:p w14:paraId="621DD413"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tcMar>
              <w:top w:w="100" w:type="dxa"/>
              <w:left w:w="100" w:type="dxa"/>
              <w:bottom w:w="100" w:type="dxa"/>
              <w:right w:w="100" w:type="dxa"/>
            </w:tcMar>
          </w:tcPr>
          <w:p w14:paraId="2D5DB731"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A136D3" w14:paraId="7CF311ED" w14:textId="77777777" w:rsidTr="00A136D3">
        <w:tc>
          <w:tcPr>
            <w:tcW w:w="5460" w:type="dxa"/>
            <w:tcMar>
              <w:top w:w="100" w:type="dxa"/>
              <w:left w:w="100" w:type="dxa"/>
              <w:bottom w:w="100" w:type="dxa"/>
              <w:right w:w="100" w:type="dxa"/>
            </w:tcMar>
          </w:tcPr>
          <w:p w14:paraId="47BBC966"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Комплектація</w:t>
            </w:r>
            <w:proofErr w:type="spellEnd"/>
            <w:r>
              <w:rPr>
                <w:rFonts w:ascii="Times New Roman" w:eastAsia="Times New Roman" w:hAnsi="Times New Roman" w:cs="Times New Roman"/>
                <w:sz w:val="24"/>
                <w:szCs w:val="24"/>
              </w:rPr>
              <w:t>:</w:t>
            </w:r>
          </w:p>
        </w:tc>
        <w:tc>
          <w:tcPr>
            <w:tcW w:w="2620" w:type="dxa"/>
            <w:tcMar>
              <w:top w:w="100" w:type="dxa"/>
              <w:left w:w="100" w:type="dxa"/>
              <w:bottom w:w="100" w:type="dxa"/>
              <w:right w:w="100" w:type="dxa"/>
            </w:tcMar>
          </w:tcPr>
          <w:p w14:paraId="0A2A1E9B"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c>
          <w:tcPr>
            <w:tcW w:w="1134" w:type="dxa"/>
            <w:tcMar>
              <w:top w:w="100" w:type="dxa"/>
              <w:left w:w="100" w:type="dxa"/>
              <w:bottom w:w="100" w:type="dxa"/>
              <w:right w:w="100" w:type="dxa"/>
            </w:tcMar>
          </w:tcPr>
          <w:p w14:paraId="0CE4DDE7"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c>
          <w:tcPr>
            <w:tcW w:w="1134" w:type="dxa"/>
            <w:tcMar>
              <w:top w:w="100" w:type="dxa"/>
              <w:left w:w="100" w:type="dxa"/>
              <w:bottom w:w="100" w:type="dxa"/>
              <w:right w:w="100" w:type="dxa"/>
            </w:tcMar>
          </w:tcPr>
          <w:p w14:paraId="4321A63C"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r>
      <w:tr w:rsidR="00A136D3" w14:paraId="3CB94E6F" w14:textId="77777777" w:rsidTr="00A136D3">
        <w:tc>
          <w:tcPr>
            <w:tcW w:w="5460" w:type="dxa"/>
            <w:tcBorders>
              <w:bottom w:val="nil"/>
            </w:tcBorders>
            <w:tcMar>
              <w:top w:w="100" w:type="dxa"/>
              <w:left w:w="100" w:type="dxa"/>
              <w:bottom w:w="100" w:type="dxa"/>
              <w:right w:w="100" w:type="dxa"/>
            </w:tcMar>
          </w:tcPr>
          <w:p w14:paraId="1403B1E7"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Багор</w:t>
            </w:r>
          </w:p>
          <w:p w14:paraId="6CCCA7AF"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Вага - 1,6-1,8 кг</w:t>
            </w:r>
          </w:p>
          <w:p w14:paraId="0249CA55"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Діаметр</w:t>
            </w:r>
            <w:proofErr w:type="spellEnd"/>
            <w:r>
              <w:rPr>
                <w:rFonts w:ascii="Times New Roman" w:eastAsia="Times New Roman" w:hAnsi="Times New Roman" w:cs="Times New Roman"/>
                <w:sz w:val="24"/>
                <w:szCs w:val="24"/>
              </w:rPr>
              <w:t xml:space="preserve"> - 12 мм</w:t>
            </w:r>
          </w:p>
          <w:p w14:paraId="63E3C5C4"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Довжина</w:t>
            </w:r>
            <w:proofErr w:type="spellEnd"/>
            <w:r>
              <w:rPr>
                <w:rFonts w:ascii="Times New Roman" w:eastAsia="Times New Roman" w:hAnsi="Times New Roman" w:cs="Times New Roman"/>
                <w:sz w:val="24"/>
                <w:szCs w:val="24"/>
              </w:rPr>
              <w:t xml:space="preserve"> - 1,1-1,5м</w:t>
            </w:r>
          </w:p>
        </w:tc>
        <w:tc>
          <w:tcPr>
            <w:tcW w:w="2620" w:type="dxa"/>
            <w:tcBorders>
              <w:bottom w:val="nil"/>
            </w:tcBorders>
            <w:tcMar>
              <w:top w:w="100" w:type="dxa"/>
              <w:left w:w="100" w:type="dxa"/>
              <w:bottom w:w="100" w:type="dxa"/>
              <w:right w:w="100" w:type="dxa"/>
            </w:tcMar>
          </w:tcPr>
          <w:p w14:paraId="3426D476" w14:textId="77777777" w:rsidR="00A136D3" w:rsidRDefault="00A136D3" w:rsidP="001401E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581B70EA" wp14:editId="2FC7B7EC">
                  <wp:extent cx="738188" cy="1058069"/>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738188" cy="1058069"/>
                          </a:xfrm>
                          <a:prstGeom prst="rect">
                            <a:avLst/>
                          </a:prstGeom>
                          <a:ln/>
                        </pic:spPr>
                      </pic:pic>
                    </a:graphicData>
                  </a:graphic>
                </wp:inline>
              </w:drawing>
            </w:r>
          </w:p>
        </w:tc>
        <w:tc>
          <w:tcPr>
            <w:tcW w:w="1134" w:type="dxa"/>
            <w:tcBorders>
              <w:bottom w:val="nil"/>
            </w:tcBorders>
            <w:tcMar>
              <w:top w:w="100" w:type="dxa"/>
              <w:left w:w="100" w:type="dxa"/>
              <w:bottom w:w="100" w:type="dxa"/>
              <w:right w:w="100" w:type="dxa"/>
            </w:tcMar>
          </w:tcPr>
          <w:p w14:paraId="50B17EB2"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tcBorders>
              <w:bottom w:val="nil"/>
            </w:tcBorders>
            <w:tcMar>
              <w:top w:w="100" w:type="dxa"/>
              <w:left w:w="100" w:type="dxa"/>
              <w:bottom w:w="100" w:type="dxa"/>
              <w:right w:w="100" w:type="dxa"/>
            </w:tcMar>
          </w:tcPr>
          <w:p w14:paraId="4456459C"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136D3" w14:paraId="4EAD688A" w14:textId="77777777" w:rsidTr="00A136D3">
        <w:trPr>
          <w:trHeight w:val="1946"/>
        </w:trPr>
        <w:tc>
          <w:tcPr>
            <w:tcW w:w="5460" w:type="dxa"/>
            <w:tcBorders>
              <w:top w:val="nil"/>
              <w:bottom w:val="nil"/>
            </w:tcBorders>
            <w:tcMar>
              <w:top w:w="100" w:type="dxa"/>
              <w:left w:w="100" w:type="dxa"/>
              <w:bottom w:w="100" w:type="dxa"/>
              <w:right w:w="100" w:type="dxa"/>
            </w:tcMar>
          </w:tcPr>
          <w:p w14:paraId="2C02CD38"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Лом</w:t>
            </w:r>
          </w:p>
          <w:p w14:paraId="0287AF78" w14:textId="77777777" w:rsidR="00A136D3" w:rsidRPr="00600145" w:rsidRDefault="00A136D3" w:rsidP="001401EF">
            <w:pPr>
              <w:pStyle w:val="2"/>
              <w:keepNext w:val="0"/>
              <w:keepLines w:val="0"/>
              <w:widowControl w:val="0"/>
              <w:shd w:val="clear" w:color="auto" w:fill="FFFFFF"/>
              <w:spacing w:before="0" w:line="240" w:lineRule="auto"/>
              <w:jc w:val="both"/>
              <w:rPr>
                <w:rFonts w:ascii="Times New Roman" w:eastAsia="Times New Roman" w:hAnsi="Times New Roman" w:cs="Times New Roman"/>
                <w:color w:val="auto"/>
                <w:sz w:val="24"/>
                <w:szCs w:val="24"/>
              </w:rPr>
            </w:pPr>
            <w:bookmarkStart w:id="33" w:name="_a3fbqdoc37qn" w:colFirst="0" w:colLast="0"/>
            <w:bookmarkEnd w:id="33"/>
            <w:proofErr w:type="spellStart"/>
            <w:r w:rsidRPr="00600145">
              <w:rPr>
                <w:rFonts w:ascii="Times New Roman" w:eastAsia="Times New Roman" w:hAnsi="Times New Roman" w:cs="Times New Roman"/>
                <w:color w:val="auto"/>
                <w:sz w:val="24"/>
                <w:szCs w:val="24"/>
              </w:rPr>
              <w:t>Довжина</w:t>
            </w:r>
            <w:proofErr w:type="spellEnd"/>
            <w:r w:rsidRPr="00600145">
              <w:rPr>
                <w:rFonts w:ascii="Times New Roman" w:eastAsia="Times New Roman" w:hAnsi="Times New Roman" w:cs="Times New Roman"/>
                <w:color w:val="auto"/>
                <w:sz w:val="24"/>
                <w:szCs w:val="24"/>
              </w:rPr>
              <w:t xml:space="preserve"> 1100-1500 мм </w:t>
            </w:r>
          </w:p>
          <w:p w14:paraId="2A634511" w14:textId="77777777" w:rsidR="00A136D3" w:rsidRPr="00600145" w:rsidRDefault="00A136D3" w:rsidP="001401EF">
            <w:pPr>
              <w:pStyle w:val="2"/>
              <w:keepNext w:val="0"/>
              <w:keepLines w:val="0"/>
              <w:widowControl w:val="0"/>
              <w:shd w:val="clear" w:color="auto" w:fill="FFFFFF"/>
              <w:spacing w:before="0" w:line="240" w:lineRule="auto"/>
              <w:jc w:val="both"/>
              <w:rPr>
                <w:rFonts w:ascii="Times New Roman" w:eastAsia="Times New Roman" w:hAnsi="Times New Roman" w:cs="Times New Roman"/>
                <w:color w:val="auto"/>
                <w:sz w:val="24"/>
                <w:szCs w:val="24"/>
              </w:rPr>
            </w:pPr>
            <w:bookmarkStart w:id="34" w:name="_2fippqoi56qe" w:colFirst="0" w:colLast="0"/>
            <w:bookmarkEnd w:id="34"/>
            <w:proofErr w:type="spellStart"/>
            <w:r w:rsidRPr="00600145">
              <w:rPr>
                <w:rFonts w:ascii="Times New Roman" w:eastAsia="Times New Roman" w:hAnsi="Times New Roman" w:cs="Times New Roman"/>
                <w:color w:val="auto"/>
                <w:sz w:val="24"/>
                <w:szCs w:val="24"/>
              </w:rPr>
              <w:t>Діаметр</w:t>
            </w:r>
            <w:proofErr w:type="spellEnd"/>
            <w:r w:rsidRPr="00600145">
              <w:rPr>
                <w:rFonts w:ascii="Times New Roman" w:eastAsia="Times New Roman" w:hAnsi="Times New Roman" w:cs="Times New Roman"/>
                <w:color w:val="auto"/>
                <w:sz w:val="24"/>
                <w:szCs w:val="24"/>
              </w:rPr>
              <w:t xml:space="preserve"> 160-200 мм</w:t>
            </w:r>
          </w:p>
          <w:p w14:paraId="3D5D790A" w14:textId="77777777" w:rsidR="00A136D3" w:rsidRPr="00600145" w:rsidRDefault="00A136D3" w:rsidP="001401EF">
            <w:pPr>
              <w:pStyle w:val="2"/>
              <w:keepNext w:val="0"/>
              <w:keepLines w:val="0"/>
              <w:widowControl w:val="0"/>
              <w:shd w:val="clear" w:color="auto" w:fill="FFFFFF"/>
              <w:spacing w:before="0" w:line="240" w:lineRule="auto"/>
              <w:jc w:val="both"/>
              <w:rPr>
                <w:rFonts w:ascii="Times New Roman" w:eastAsia="Times New Roman" w:hAnsi="Times New Roman" w:cs="Times New Roman"/>
                <w:color w:val="auto"/>
                <w:sz w:val="24"/>
                <w:szCs w:val="24"/>
              </w:rPr>
            </w:pPr>
            <w:bookmarkStart w:id="35" w:name="_rvpctpqleg5j" w:colFirst="0" w:colLast="0"/>
            <w:bookmarkEnd w:id="35"/>
            <w:proofErr w:type="spellStart"/>
            <w:r w:rsidRPr="00600145">
              <w:rPr>
                <w:rFonts w:ascii="Times New Roman" w:eastAsia="Times New Roman" w:hAnsi="Times New Roman" w:cs="Times New Roman"/>
                <w:color w:val="auto"/>
                <w:sz w:val="24"/>
                <w:szCs w:val="24"/>
              </w:rPr>
              <w:t>Маса</w:t>
            </w:r>
            <w:proofErr w:type="spellEnd"/>
            <w:r w:rsidRPr="00600145">
              <w:rPr>
                <w:rFonts w:ascii="Times New Roman" w:eastAsia="Times New Roman" w:hAnsi="Times New Roman" w:cs="Times New Roman"/>
                <w:color w:val="auto"/>
                <w:sz w:val="24"/>
                <w:szCs w:val="24"/>
              </w:rPr>
              <w:t xml:space="preserve"> </w:t>
            </w:r>
            <w:proofErr w:type="gramStart"/>
            <w:r w:rsidRPr="00600145">
              <w:rPr>
                <w:rFonts w:ascii="Times New Roman" w:eastAsia="Times New Roman" w:hAnsi="Times New Roman" w:cs="Times New Roman"/>
                <w:color w:val="auto"/>
                <w:sz w:val="24"/>
                <w:szCs w:val="24"/>
              </w:rPr>
              <w:t xml:space="preserve">не </w:t>
            </w:r>
            <w:proofErr w:type="spellStart"/>
            <w:r w:rsidRPr="00600145">
              <w:rPr>
                <w:rFonts w:ascii="Times New Roman" w:eastAsia="Times New Roman" w:hAnsi="Times New Roman" w:cs="Times New Roman"/>
                <w:color w:val="auto"/>
                <w:sz w:val="24"/>
                <w:szCs w:val="24"/>
              </w:rPr>
              <w:t>б</w:t>
            </w:r>
            <w:proofErr w:type="gramEnd"/>
            <w:r w:rsidRPr="00600145">
              <w:rPr>
                <w:rFonts w:ascii="Times New Roman" w:eastAsia="Times New Roman" w:hAnsi="Times New Roman" w:cs="Times New Roman"/>
                <w:color w:val="auto"/>
                <w:sz w:val="24"/>
                <w:szCs w:val="24"/>
              </w:rPr>
              <w:t>ільше</w:t>
            </w:r>
            <w:proofErr w:type="spellEnd"/>
            <w:r w:rsidRPr="00600145">
              <w:rPr>
                <w:rFonts w:ascii="Times New Roman" w:eastAsia="Times New Roman" w:hAnsi="Times New Roman" w:cs="Times New Roman"/>
                <w:color w:val="auto"/>
                <w:sz w:val="24"/>
                <w:szCs w:val="24"/>
              </w:rPr>
              <w:t>: 4,5 кг</w:t>
            </w:r>
          </w:p>
          <w:p w14:paraId="45F959A3" w14:textId="77777777" w:rsidR="00A136D3" w:rsidRDefault="00A136D3" w:rsidP="001401EF">
            <w:pPr>
              <w:pStyle w:val="2"/>
              <w:keepNext w:val="0"/>
              <w:keepLines w:val="0"/>
              <w:widowControl w:val="0"/>
              <w:shd w:val="clear" w:color="auto" w:fill="FFFFFF"/>
              <w:spacing w:before="0" w:line="240" w:lineRule="auto"/>
              <w:jc w:val="both"/>
            </w:pPr>
            <w:bookmarkStart w:id="36" w:name="_rqsk02pj6qu7" w:colFirst="0" w:colLast="0"/>
            <w:bookmarkEnd w:id="36"/>
            <w:proofErr w:type="spellStart"/>
            <w:r w:rsidRPr="00600145">
              <w:rPr>
                <w:rFonts w:ascii="Times New Roman" w:eastAsia="Times New Roman" w:hAnsi="Times New Roman" w:cs="Times New Roman"/>
                <w:color w:val="auto"/>
                <w:sz w:val="24"/>
                <w:szCs w:val="24"/>
              </w:rPr>
              <w:t>Колі</w:t>
            </w:r>
            <w:proofErr w:type="gramStart"/>
            <w:r w:rsidRPr="00600145">
              <w:rPr>
                <w:rFonts w:ascii="Times New Roman" w:eastAsia="Times New Roman" w:hAnsi="Times New Roman" w:cs="Times New Roman"/>
                <w:color w:val="auto"/>
                <w:sz w:val="24"/>
                <w:szCs w:val="24"/>
              </w:rPr>
              <w:t>р</w:t>
            </w:r>
            <w:proofErr w:type="spellEnd"/>
            <w:proofErr w:type="gramEnd"/>
            <w:r w:rsidRPr="00600145">
              <w:rPr>
                <w:rFonts w:ascii="Times New Roman" w:eastAsia="Times New Roman" w:hAnsi="Times New Roman" w:cs="Times New Roman"/>
                <w:color w:val="auto"/>
                <w:sz w:val="24"/>
                <w:szCs w:val="24"/>
              </w:rPr>
              <w:t xml:space="preserve"> </w:t>
            </w:r>
            <w:proofErr w:type="spellStart"/>
            <w:r w:rsidRPr="00600145">
              <w:rPr>
                <w:rFonts w:ascii="Times New Roman" w:eastAsia="Times New Roman" w:hAnsi="Times New Roman" w:cs="Times New Roman"/>
                <w:color w:val="auto"/>
                <w:sz w:val="24"/>
                <w:szCs w:val="24"/>
              </w:rPr>
              <w:t>чорний</w:t>
            </w:r>
            <w:proofErr w:type="spellEnd"/>
          </w:p>
        </w:tc>
        <w:tc>
          <w:tcPr>
            <w:tcW w:w="2620" w:type="dxa"/>
            <w:tcBorders>
              <w:top w:val="nil"/>
              <w:bottom w:val="nil"/>
            </w:tcBorders>
            <w:tcMar>
              <w:top w:w="100" w:type="dxa"/>
              <w:left w:w="100" w:type="dxa"/>
              <w:bottom w:w="100" w:type="dxa"/>
              <w:right w:w="100" w:type="dxa"/>
            </w:tcMar>
          </w:tcPr>
          <w:p w14:paraId="09F0965D"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1BE79654" wp14:editId="1E7ED3D5">
                  <wp:extent cx="999991" cy="999991"/>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999991" cy="999991"/>
                          </a:xfrm>
                          <a:prstGeom prst="rect">
                            <a:avLst/>
                          </a:prstGeom>
                          <a:ln/>
                        </pic:spPr>
                      </pic:pic>
                    </a:graphicData>
                  </a:graphic>
                </wp:inline>
              </w:drawing>
            </w:r>
          </w:p>
        </w:tc>
        <w:tc>
          <w:tcPr>
            <w:tcW w:w="1134" w:type="dxa"/>
            <w:tcBorders>
              <w:top w:val="nil"/>
              <w:bottom w:val="nil"/>
            </w:tcBorders>
            <w:tcMar>
              <w:top w:w="100" w:type="dxa"/>
              <w:left w:w="100" w:type="dxa"/>
              <w:bottom w:w="100" w:type="dxa"/>
              <w:right w:w="100" w:type="dxa"/>
            </w:tcMar>
          </w:tcPr>
          <w:p w14:paraId="6DC52096"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tcBorders>
              <w:top w:val="nil"/>
              <w:bottom w:val="nil"/>
            </w:tcBorders>
            <w:tcMar>
              <w:top w:w="100" w:type="dxa"/>
              <w:left w:w="100" w:type="dxa"/>
              <w:bottom w:w="100" w:type="dxa"/>
              <w:right w:w="100" w:type="dxa"/>
            </w:tcMar>
          </w:tcPr>
          <w:p w14:paraId="3E7FFA2D"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136D3" w14:paraId="1413F9DC" w14:textId="77777777" w:rsidTr="00A136D3">
        <w:tc>
          <w:tcPr>
            <w:tcW w:w="5460" w:type="dxa"/>
            <w:tcBorders>
              <w:top w:val="nil"/>
              <w:bottom w:val="nil"/>
            </w:tcBorders>
            <w:tcMar>
              <w:top w:w="100" w:type="dxa"/>
              <w:left w:w="100" w:type="dxa"/>
              <w:bottom w:w="100" w:type="dxa"/>
              <w:right w:w="100" w:type="dxa"/>
            </w:tcMar>
          </w:tcPr>
          <w:p w14:paraId="6D9047F4"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Лопата </w:t>
            </w:r>
            <w:proofErr w:type="spellStart"/>
            <w:r>
              <w:rPr>
                <w:rFonts w:ascii="Times New Roman" w:eastAsia="Times New Roman" w:hAnsi="Times New Roman" w:cs="Times New Roman"/>
                <w:b/>
                <w:i/>
                <w:sz w:val="24"/>
                <w:szCs w:val="24"/>
              </w:rPr>
              <w:t>совкова</w:t>
            </w:r>
            <w:proofErr w:type="spellEnd"/>
          </w:p>
          <w:p w14:paraId="532542F7"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Повна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довжина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інструменту</w:t>
            </w:r>
            <w:proofErr w:type="spellEnd"/>
            <w:r>
              <w:rPr>
                <w:rFonts w:ascii="Times New Roman" w:eastAsia="Times New Roman" w:hAnsi="Times New Roman" w:cs="Times New Roman"/>
                <w:sz w:val="24"/>
                <w:szCs w:val="24"/>
              </w:rPr>
              <w:t xml:space="preserve"> 1450-1530 мм</w:t>
            </w:r>
          </w:p>
          <w:p w14:paraId="5786EA27"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Вага 1,3-2,5 кг</w:t>
            </w:r>
          </w:p>
          <w:p w14:paraId="6DD1ADA3"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Матер</w:t>
            </w:r>
            <w:proofErr w:type="gramEnd"/>
            <w:r>
              <w:rPr>
                <w:rFonts w:ascii="Times New Roman" w:eastAsia="Times New Roman" w:hAnsi="Times New Roman" w:cs="Times New Roman"/>
                <w:sz w:val="24"/>
                <w:szCs w:val="24"/>
              </w:rPr>
              <w:t>іал</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держака</w:t>
            </w:r>
            <w:proofErr w:type="spellEnd"/>
            <w:r>
              <w:rPr>
                <w:rFonts w:ascii="Times New Roman" w:eastAsia="Times New Roman" w:hAnsi="Times New Roman" w:cs="Times New Roman"/>
                <w:sz w:val="24"/>
                <w:szCs w:val="24"/>
              </w:rPr>
              <w:t>: дерево</w:t>
            </w:r>
          </w:p>
        </w:tc>
        <w:tc>
          <w:tcPr>
            <w:tcW w:w="2620" w:type="dxa"/>
            <w:tcBorders>
              <w:top w:val="nil"/>
              <w:bottom w:val="nil"/>
            </w:tcBorders>
            <w:tcMar>
              <w:top w:w="100" w:type="dxa"/>
              <w:left w:w="100" w:type="dxa"/>
              <w:bottom w:w="100" w:type="dxa"/>
              <w:right w:w="100" w:type="dxa"/>
            </w:tcMar>
          </w:tcPr>
          <w:p w14:paraId="1FFF2D65"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02915884" wp14:editId="1CFD7408">
                  <wp:extent cx="866641" cy="866641"/>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866641" cy="866641"/>
                          </a:xfrm>
                          <a:prstGeom prst="rect">
                            <a:avLst/>
                          </a:prstGeom>
                          <a:ln/>
                        </pic:spPr>
                      </pic:pic>
                    </a:graphicData>
                  </a:graphic>
                </wp:inline>
              </w:drawing>
            </w:r>
          </w:p>
        </w:tc>
        <w:tc>
          <w:tcPr>
            <w:tcW w:w="1134" w:type="dxa"/>
            <w:tcBorders>
              <w:top w:val="nil"/>
              <w:bottom w:val="nil"/>
            </w:tcBorders>
            <w:tcMar>
              <w:top w:w="100" w:type="dxa"/>
              <w:left w:w="100" w:type="dxa"/>
              <w:bottom w:w="100" w:type="dxa"/>
              <w:right w:w="100" w:type="dxa"/>
            </w:tcMar>
          </w:tcPr>
          <w:p w14:paraId="1B7D33D1"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tcBorders>
              <w:top w:val="nil"/>
              <w:bottom w:val="nil"/>
            </w:tcBorders>
            <w:tcMar>
              <w:top w:w="100" w:type="dxa"/>
              <w:left w:w="100" w:type="dxa"/>
              <w:bottom w:w="100" w:type="dxa"/>
              <w:right w:w="100" w:type="dxa"/>
            </w:tcMar>
          </w:tcPr>
          <w:p w14:paraId="2D398E47"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136D3" w14:paraId="33B902DB" w14:textId="77777777" w:rsidTr="00A136D3">
        <w:tc>
          <w:tcPr>
            <w:tcW w:w="5460" w:type="dxa"/>
            <w:tcBorders>
              <w:top w:val="nil"/>
              <w:bottom w:val="nil"/>
            </w:tcBorders>
            <w:tcMar>
              <w:top w:w="100" w:type="dxa"/>
              <w:left w:w="100" w:type="dxa"/>
              <w:bottom w:w="100" w:type="dxa"/>
              <w:right w:w="100" w:type="dxa"/>
            </w:tcMar>
          </w:tcPr>
          <w:p w14:paraId="5D652C03"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color w:val="01011B"/>
                <w:sz w:val="24"/>
                <w:szCs w:val="24"/>
              </w:rPr>
            </w:pPr>
            <w:proofErr w:type="spellStart"/>
            <w:r>
              <w:rPr>
                <w:rFonts w:ascii="Times New Roman" w:eastAsia="Times New Roman" w:hAnsi="Times New Roman" w:cs="Times New Roman"/>
                <w:b/>
                <w:i/>
                <w:sz w:val="24"/>
                <w:szCs w:val="24"/>
              </w:rPr>
              <w:t>Сокир</w:t>
            </w:r>
            <w:proofErr w:type="spellEnd"/>
          </w:p>
          <w:p w14:paraId="0D5646AF" w14:textId="77777777" w:rsidR="00A136D3" w:rsidRDefault="00A136D3" w:rsidP="001401EF">
            <w:pPr>
              <w:widowControl w:val="0"/>
              <w:shd w:val="clear" w:color="auto" w:fill="FFFFFF"/>
              <w:spacing w:line="240" w:lineRule="auto"/>
              <w:rPr>
                <w:rFonts w:ascii="Times New Roman" w:eastAsia="Times New Roman" w:hAnsi="Times New Roman" w:cs="Times New Roman"/>
                <w:color w:val="01011B"/>
                <w:sz w:val="24"/>
                <w:szCs w:val="24"/>
              </w:rPr>
            </w:pPr>
            <w:r>
              <w:rPr>
                <w:rFonts w:ascii="Times New Roman" w:eastAsia="Times New Roman" w:hAnsi="Times New Roman" w:cs="Times New Roman"/>
                <w:color w:val="01011B"/>
                <w:sz w:val="24"/>
                <w:szCs w:val="24"/>
              </w:rPr>
              <w:t xml:space="preserve">Вага </w:t>
            </w:r>
            <w:proofErr w:type="spellStart"/>
            <w:r>
              <w:rPr>
                <w:rFonts w:ascii="Times New Roman" w:eastAsia="Times New Roman" w:hAnsi="Times New Roman" w:cs="Times New Roman"/>
                <w:color w:val="01011B"/>
                <w:sz w:val="24"/>
                <w:szCs w:val="24"/>
              </w:rPr>
              <w:t>сокири</w:t>
            </w:r>
            <w:proofErr w:type="spellEnd"/>
            <w:r>
              <w:rPr>
                <w:rFonts w:ascii="Times New Roman" w:eastAsia="Times New Roman" w:hAnsi="Times New Roman" w:cs="Times New Roman"/>
                <w:color w:val="01011B"/>
                <w:sz w:val="24"/>
                <w:szCs w:val="24"/>
              </w:rPr>
              <w:t xml:space="preserve"> 1,8 </w:t>
            </w:r>
            <w:proofErr w:type="spellStart"/>
            <w:r>
              <w:rPr>
                <w:rFonts w:ascii="Times New Roman" w:eastAsia="Times New Roman" w:hAnsi="Times New Roman" w:cs="Times New Roman"/>
                <w:color w:val="01011B"/>
                <w:sz w:val="24"/>
                <w:szCs w:val="24"/>
              </w:rPr>
              <w:t>кілограма</w:t>
            </w:r>
            <w:proofErr w:type="spellEnd"/>
          </w:p>
          <w:p w14:paraId="41E26803" w14:textId="77777777" w:rsidR="00A136D3" w:rsidRDefault="00A136D3" w:rsidP="001401EF">
            <w:pPr>
              <w:widowControl w:val="0"/>
              <w:shd w:val="clear" w:color="auto" w:fill="FFFFFF"/>
              <w:spacing w:line="240" w:lineRule="auto"/>
              <w:rPr>
                <w:rFonts w:ascii="Times New Roman" w:eastAsia="Times New Roman" w:hAnsi="Times New Roman" w:cs="Times New Roman"/>
                <w:color w:val="01011B"/>
                <w:sz w:val="24"/>
                <w:szCs w:val="24"/>
              </w:rPr>
            </w:pPr>
            <w:proofErr w:type="spellStart"/>
            <w:r>
              <w:rPr>
                <w:rFonts w:ascii="Times New Roman" w:eastAsia="Times New Roman" w:hAnsi="Times New Roman" w:cs="Times New Roman"/>
                <w:color w:val="01011B"/>
                <w:sz w:val="24"/>
                <w:szCs w:val="24"/>
              </w:rPr>
              <w:t>Довжина</w:t>
            </w:r>
            <w:proofErr w:type="spellEnd"/>
            <w:r>
              <w:rPr>
                <w:rFonts w:ascii="Times New Roman" w:eastAsia="Times New Roman" w:hAnsi="Times New Roman" w:cs="Times New Roman"/>
                <w:color w:val="01011B"/>
                <w:sz w:val="24"/>
                <w:szCs w:val="24"/>
              </w:rPr>
              <w:t xml:space="preserve"> - 40 см, ширина - 15 см, </w:t>
            </w:r>
            <w:proofErr w:type="spellStart"/>
            <w:r>
              <w:rPr>
                <w:rFonts w:ascii="Times New Roman" w:eastAsia="Times New Roman" w:hAnsi="Times New Roman" w:cs="Times New Roman"/>
                <w:color w:val="01011B"/>
                <w:sz w:val="24"/>
                <w:szCs w:val="24"/>
              </w:rPr>
              <w:t>товщина</w:t>
            </w:r>
            <w:proofErr w:type="spellEnd"/>
            <w:r>
              <w:rPr>
                <w:rFonts w:ascii="Times New Roman" w:eastAsia="Times New Roman" w:hAnsi="Times New Roman" w:cs="Times New Roman"/>
                <w:color w:val="01011B"/>
                <w:sz w:val="24"/>
                <w:szCs w:val="24"/>
              </w:rPr>
              <w:t xml:space="preserve"> - 3 см</w:t>
            </w:r>
          </w:p>
          <w:p w14:paraId="25BD1D06"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620" w:type="dxa"/>
            <w:tcBorders>
              <w:top w:val="nil"/>
              <w:bottom w:val="nil"/>
            </w:tcBorders>
            <w:tcMar>
              <w:top w:w="100" w:type="dxa"/>
              <w:left w:w="100" w:type="dxa"/>
              <w:bottom w:w="100" w:type="dxa"/>
              <w:right w:w="100" w:type="dxa"/>
            </w:tcMar>
          </w:tcPr>
          <w:p w14:paraId="630F322A"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4259139A" wp14:editId="6E51CA5E">
                  <wp:extent cx="890588" cy="890588"/>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890588" cy="890588"/>
                          </a:xfrm>
                          <a:prstGeom prst="rect">
                            <a:avLst/>
                          </a:prstGeom>
                          <a:ln/>
                        </pic:spPr>
                      </pic:pic>
                    </a:graphicData>
                  </a:graphic>
                </wp:inline>
              </w:drawing>
            </w:r>
          </w:p>
        </w:tc>
        <w:tc>
          <w:tcPr>
            <w:tcW w:w="1134" w:type="dxa"/>
            <w:tcBorders>
              <w:top w:val="nil"/>
              <w:bottom w:val="nil"/>
            </w:tcBorders>
            <w:tcMar>
              <w:top w:w="100" w:type="dxa"/>
              <w:left w:w="100" w:type="dxa"/>
              <w:bottom w:w="100" w:type="dxa"/>
              <w:right w:w="100" w:type="dxa"/>
            </w:tcMar>
          </w:tcPr>
          <w:p w14:paraId="59045DEE"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tcBorders>
              <w:top w:val="nil"/>
              <w:bottom w:val="nil"/>
            </w:tcBorders>
            <w:tcMar>
              <w:top w:w="100" w:type="dxa"/>
              <w:left w:w="100" w:type="dxa"/>
              <w:bottom w:w="100" w:type="dxa"/>
              <w:right w:w="100" w:type="dxa"/>
            </w:tcMar>
          </w:tcPr>
          <w:p w14:paraId="17946A26"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136D3" w14:paraId="227AFD84" w14:textId="77777777" w:rsidTr="00A136D3">
        <w:tc>
          <w:tcPr>
            <w:tcW w:w="5460" w:type="dxa"/>
            <w:tcBorders>
              <w:top w:val="nil"/>
              <w:bottom w:val="nil"/>
            </w:tcBorders>
            <w:tcMar>
              <w:top w:w="100" w:type="dxa"/>
              <w:left w:w="100" w:type="dxa"/>
              <w:bottom w:w="100" w:type="dxa"/>
              <w:right w:w="100" w:type="dxa"/>
            </w:tcMar>
          </w:tcPr>
          <w:p w14:paraId="5BAF573C"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Відро</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конусне</w:t>
            </w:r>
            <w:proofErr w:type="spellEnd"/>
          </w:p>
          <w:p w14:paraId="70B2842B"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Матер</w:t>
            </w:r>
            <w:proofErr w:type="gramEnd"/>
            <w:r>
              <w:rPr>
                <w:rFonts w:ascii="Times New Roman" w:eastAsia="Times New Roman" w:hAnsi="Times New Roman" w:cs="Times New Roman"/>
                <w:sz w:val="24"/>
                <w:szCs w:val="24"/>
              </w:rPr>
              <w:t>іал</w:t>
            </w:r>
            <w:proofErr w:type="spellEnd"/>
            <w:r>
              <w:rPr>
                <w:rFonts w:ascii="Times New Roman" w:eastAsia="Times New Roman" w:hAnsi="Times New Roman" w:cs="Times New Roman"/>
                <w:sz w:val="24"/>
                <w:szCs w:val="24"/>
              </w:rPr>
              <w:t xml:space="preserve"> - метал</w:t>
            </w:r>
          </w:p>
          <w:p w14:paraId="0B854AA1"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Об’є</w:t>
            </w:r>
            <w:proofErr w:type="gramStart"/>
            <w:r>
              <w:rPr>
                <w:rFonts w:ascii="Times New Roman" w:eastAsia="Times New Roman" w:hAnsi="Times New Roman" w:cs="Times New Roman"/>
                <w:sz w:val="24"/>
                <w:szCs w:val="24"/>
              </w:rPr>
              <w:t>м</w:t>
            </w:r>
            <w:proofErr w:type="spellEnd"/>
            <w:proofErr w:type="gramEnd"/>
            <w:r>
              <w:rPr>
                <w:rFonts w:ascii="Times New Roman" w:eastAsia="Times New Roman" w:hAnsi="Times New Roman" w:cs="Times New Roman"/>
                <w:sz w:val="24"/>
                <w:szCs w:val="24"/>
              </w:rPr>
              <w:t xml:space="preserve"> - 8л</w:t>
            </w:r>
          </w:p>
          <w:p w14:paraId="138CB046"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Вага - 0,900 кг</w:t>
            </w:r>
          </w:p>
          <w:p w14:paraId="1753203C"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діаметр</w:t>
            </w:r>
            <w:proofErr w:type="spellEnd"/>
            <w:r>
              <w:rPr>
                <w:rFonts w:ascii="Times New Roman" w:eastAsia="Times New Roman" w:hAnsi="Times New Roman" w:cs="Times New Roman"/>
                <w:sz w:val="24"/>
                <w:szCs w:val="24"/>
              </w:rPr>
              <w:t xml:space="preserve"> – 275-280 мм</w:t>
            </w:r>
          </w:p>
          <w:p w14:paraId="6B08571D"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висота</w:t>
            </w:r>
            <w:proofErr w:type="spellEnd"/>
            <w:r>
              <w:rPr>
                <w:rFonts w:ascii="Times New Roman" w:eastAsia="Times New Roman" w:hAnsi="Times New Roman" w:cs="Times New Roman"/>
                <w:sz w:val="24"/>
                <w:szCs w:val="24"/>
              </w:rPr>
              <w:t xml:space="preserve"> з </w:t>
            </w:r>
            <w:proofErr w:type="spellStart"/>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іднятою</w:t>
            </w:r>
            <w:proofErr w:type="spellEnd"/>
            <w:r>
              <w:rPr>
                <w:rFonts w:ascii="Times New Roman" w:eastAsia="Times New Roman" w:hAnsi="Times New Roman" w:cs="Times New Roman"/>
                <w:sz w:val="24"/>
                <w:szCs w:val="24"/>
              </w:rPr>
              <w:t xml:space="preserve"> ручкою – 415 мм</w:t>
            </w:r>
          </w:p>
          <w:p w14:paraId="3A02F204" w14:textId="77777777" w:rsidR="00A136D3" w:rsidRDefault="00A136D3" w:rsidP="001401EF">
            <w:pPr>
              <w:widowControl w:val="0"/>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фарбування – </w:t>
            </w:r>
            <w:proofErr w:type="spellStart"/>
            <w:r>
              <w:rPr>
                <w:rFonts w:ascii="Times New Roman" w:eastAsia="Times New Roman" w:hAnsi="Times New Roman" w:cs="Times New Roman"/>
                <w:sz w:val="24"/>
                <w:szCs w:val="24"/>
              </w:rPr>
              <w:t>червоний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колі</w:t>
            </w:r>
            <w:proofErr w:type="gramStart"/>
            <w:r>
              <w:rPr>
                <w:rFonts w:ascii="Times New Roman" w:eastAsia="Times New Roman" w:hAnsi="Times New Roman" w:cs="Times New Roman"/>
                <w:sz w:val="24"/>
                <w:szCs w:val="24"/>
              </w:rPr>
              <w:t>р</w:t>
            </w:r>
            <w:proofErr w:type="spellEnd"/>
            <w:proofErr w:type="gramEnd"/>
          </w:p>
        </w:tc>
        <w:tc>
          <w:tcPr>
            <w:tcW w:w="2620" w:type="dxa"/>
            <w:tcBorders>
              <w:top w:val="nil"/>
              <w:bottom w:val="nil"/>
            </w:tcBorders>
            <w:tcMar>
              <w:top w:w="100" w:type="dxa"/>
              <w:left w:w="100" w:type="dxa"/>
              <w:bottom w:w="100" w:type="dxa"/>
              <w:right w:w="100" w:type="dxa"/>
            </w:tcMar>
          </w:tcPr>
          <w:p w14:paraId="1E0B4E4F"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52CD66AB" wp14:editId="2CE884F7">
                  <wp:extent cx="952500" cy="952500"/>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952500" cy="952500"/>
                          </a:xfrm>
                          <a:prstGeom prst="rect">
                            <a:avLst/>
                          </a:prstGeom>
                          <a:ln/>
                        </pic:spPr>
                      </pic:pic>
                    </a:graphicData>
                  </a:graphic>
                </wp:inline>
              </w:drawing>
            </w:r>
          </w:p>
        </w:tc>
        <w:tc>
          <w:tcPr>
            <w:tcW w:w="1134" w:type="dxa"/>
            <w:tcBorders>
              <w:top w:val="nil"/>
              <w:bottom w:val="nil"/>
            </w:tcBorders>
            <w:tcMar>
              <w:top w:w="100" w:type="dxa"/>
              <w:left w:w="100" w:type="dxa"/>
              <w:bottom w:w="100" w:type="dxa"/>
              <w:right w:w="100" w:type="dxa"/>
            </w:tcMar>
          </w:tcPr>
          <w:p w14:paraId="32C7F1C9"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tcBorders>
              <w:top w:val="nil"/>
              <w:bottom w:val="nil"/>
            </w:tcBorders>
            <w:tcMar>
              <w:top w:w="100" w:type="dxa"/>
              <w:left w:w="100" w:type="dxa"/>
              <w:bottom w:w="100" w:type="dxa"/>
              <w:right w:w="100" w:type="dxa"/>
            </w:tcMar>
          </w:tcPr>
          <w:p w14:paraId="3B9371A1"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A136D3" w14:paraId="2C43A8BD" w14:textId="77777777" w:rsidTr="00A136D3">
        <w:tc>
          <w:tcPr>
            <w:tcW w:w="5460" w:type="dxa"/>
            <w:tcBorders>
              <w:top w:val="nil"/>
            </w:tcBorders>
            <w:tcMar>
              <w:top w:w="100" w:type="dxa"/>
              <w:left w:w="100" w:type="dxa"/>
              <w:bottom w:w="100" w:type="dxa"/>
              <w:right w:w="100" w:type="dxa"/>
            </w:tcMar>
          </w:tcPr>
          <w:p w14:paraId="635C6421"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Кошма </w:t>
            </w:r>
            <w:proofErr w:type="spellStart"/>
            <w:r>
              <w:rPr>
                <w:rFonts w:ascii="Times New Roman" w:eastAsia="Times New Roman" w:hAnsi="Times New Roman" w:cs="Times New Roman"/>
                <w:b/>
                <w:i/>
                <w:sz w:val="24"/>
                <w:szCs w:val="24"/>
              </w:rPr>
              <w:t>протипожежна</w:t>
            </w:r>
            <w:proofErr w:type="spellEnd"/>
            <w:r>
              <w:rPr>
                <w:rFonts w:ascii="Times New Roman" w:eastAsia="Times New Roman" w:hAnsi="Times New Roman" w:cs="Times New Roman"/>
                <w:sz w:val="24"/>
                <w:szCs w:val="24"/>
              </w:rPr>
              <w:t>:</w:t>
            </w:r>
          </w:p>
          <w:p w14:paraId="6A7A2226"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вага </w:t>
            </w:r>
            <w:proofErr w:type="spellStart"/>
            <w:r>
              <w:rPr>
                <w:rFonts w:ascii="Times New Roman" w:eastAsia="Times New Roman" w:hAnsi="Times New Roman" w:cs="Times New Roman"/>
                <w:sz w:val="24"/>
                <w:szCs w:val="24"/>
              </w:rPr>
              <w:t>виробу</w:t>
            </w:r>
            <w:proofErr w:type="spellEnd"/>
            <w:r>
              <w:rPr>
                <w:rFonts w:ascii="Times New Roman" w:eastAsia="Times New Roman" w:hAnsi="Times New Roman" w:cs="Times New Roman"/>
                <w:sz w:val="24"/>
                <w:szCs w:val="24"/>
              </w:rPr>
              <w:t xml:space="preserve"> - 1,300 кг</w:t>
            </w:r>
          </w:p>
          <w:p w14:paraId="6A7CF5AD" w14:textId="77777777" w:rsidR="00A136D3" w:rsidRDefault="00A136D3" w:rsidP="001401EF">
            <w:pPr>
              <w:widowControl w:val="0"/>
              <w:shd w:val="clear" w:color="auto" w:fill="FFFFFF"/>
              <w:ind w:left="36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розміри</w:t>
            </w:r>
            <w:proofErr w:type="spellEnd"/>
            <w:r>
              <w:rPr>
                <w:rFonts w:ascii="Times New Roman" w:eastAsia="Times New Roman" w:hAnsi="Times New Roman" w:cs="Times New Roman"/>
                <w:sz w:val="24"/>
                <w:szCs w:val="24"/>
              </w:rPr>
              <w:t xml:space="preserve"> – 1,4/1,5*1,8 м.;</w:t>
            </w:r>
          </w:p>
          <w:p w14:paraId="56E9E0F0"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620" w:type="dxa"/>
            <w:tcBorders>
              <w:top w:val="nil"/>
            </w:tcBorders>
            <w:tcMar>
              <w:top w:w="100" w:type="dxa"/>
              <w:left w:w="100" w:type="dxa"/>
              <w:bottom w:w="100" w:type="dxa"/>
              <w:right w:w="100" w:type="dxa"/>
            </w:tcMar>
          </w:tcPr>
          <w:p w14:paraId="65673106"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6F41BF36" wp14:editId="48515F65">
                  <wp:extent cx="952500" cy="9525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952500" cy="952500"/>
                          </a:xfrm>
                          <a:prstGeom prst="rect">
                            <a:avLst/>
                          </a:prstGeom>
                          <a:ln/>
                        </pic:spPr>
                      </pic:pic>
                    </a:graphicData>
                  </a:graphic>
                </wp:inline>
              </w:drawing>
            </w:r>
          </w:p>
        </w:tc>
        <w:tc>
          <w:tcPr>
            <w:tcW w:w="1134" w:type="dxa"/>
            <w:tcBorders>
              <w:top w:val="nil"/>
            </w:tcBorders>
            <w:tcMar>
              <w:top w:w="100" w:type="dxa"/>
              <w:left w:w="100" w:type="dxa"/>
              <w:bottom w:w="100" w:type="dxa"/>
              <w:right w:w="100" w:type="dxa"/>
            </w:tcMar>
          </w:tcPr>
          <w:p w14:paraId="42D0AB37"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tcBorders>
              <w:top w:val="nil"/>
            </w:tcBorders>
            <w:tcMar>
              <w:top w:w="100" w:type="dxa"/>
              <w:left w:w="100" w:type="dxa"/>
              <w:bottom w:w="100" w:type="dxa"/>
              <w:right w:w="100" w:type="dxa"/>
            </w:tcMar>
          </w:tcPr>
          <w:p w14:paraId="5A45365E"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136D3" w14:paraId="1517B965" w14:textId="77777777" w:rsidTr="00A136D3">
        <w:tc>
          <w:tcPr>
            <w:tcW w:w="5460" w:type="dxa"/>
            <w:tcBorders>
              <w:bottom w:val="nil"/>
            </w:tcBorders>
            <w:tcMar>
              <w:top w:w="100" w:type="dxa"/>
              <w:left w:w="100" w:type="dxa"/>
              <w:bottom w:w="100" w:type="dxa"/>
              <w:right w:w="100" w:type="dxa"/>
            </w:tcMar>
          </w:tcPr>
          <w:p w14:paraId="3AAD266A"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Вогнегасник</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порошковий</w:t>
            </w:r>
            <w:proofErr w:type="spellEnd"/>
            <w:r>
              <w:rPr>
                <w:rFonts w:ascii="Times New Roman" w:eastAsia="Times New Roman" w:hAnsi="Times New Roman" w:cs="Times New Roman"/>
                <w:b/>
                <w:i/>
                <w:sz w:val="24"/>
                <w:szCs w:val="24"/>
              </w:rPr>
              <w:t xml:space="preserve"> ВП-5 (ОП-5)</w:t>
            </w:r>
          </w:p>
          <w:p w14:paraId="1FA77C7D"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Тривалого</w:t>
            </w:r>
            <w:proofErr w:type="spellEnd"/>
            <w:r>
              <w:rPr>
                <w:rFonts w:ascii="Times New Roman" w:eastAsia="Times New Roman" w:hAnsi="Times New Roman" w:cs="Times New Roman"/>
                <w:color w:val="333333"/>
                <w:sz w:val="24"/>
                <w:szCs w:val="24"/>
                <w:highlight w:val="white"/>
              </w:rPr>
              <w:t xml:space="preserve"> </w:t>
            </w:r>
            <w:proofErr w:type="spellStart"/>
            <w:r>
              <w:rPr>
                <w:rFonts w:ascii="Times New Roman" w:eastAsia="Times New Roman" w:hAnsi="Times New Roman" w:cs="Times New Roman"/>
                <w:color w:val="333333"/>
                <w:sz w:val="24"/>
                <w:szCs w:val="24"/>
                <w:highlight w:val="white"/>
              </w:rPr>
              <w:t>терміну</w:t>
            </w:r>
            <w:proofErr w:type="spellEnd"/>
            <w:r>
              <w:rPr>
                <w:rFonts w:ascii="Times New Roman" w:eastAsia="Times New Roman" w:hAnsi="Times New Roman" w:cs="Times New Roman"/>
                <w:color w:val="333333"/>
                <w:sz w:val="24"/>
                <w:szCs w:val="24"/>
                <w:highlight w:val="white"/>
              </w:rPr>
              <w:t xml:space="preserve"> </w:t>
            </w:r>
            <w:proofErr w:type="spellStart"/>
            <w:r>
              <w:rPr>
                <w:rFonts w:ascii="Times New Roman" w:eastAsia="Times New Roman" w:hAnsi="Times New Roman" w:cs="Times New Roman"/>
                <w:color w:val="333333"/>
                <w:sz w:val="24"/>
                <w:szCs w:val="24"/>
                <w:highlight w:val="white"/>
              </w:rPr>
              <w:t>зберігання</w:t>
            </w:r>
            <w:proofErr w:type="spellEnd"/>
            <w:r>
              <w:rPr>
                <w:rFonts w:ascii="Times New Roman" w:eastAsia="Times New Roman" w:hAnsi="Times New Roman" w:cs="Times New Roman"/>
                <w:color w:val="333333"/>
                <w:sz w:val="24"/>
                <w:szCs w:val="24"/>
                <w:highlight w:val="white"/>
              </w:rPr>
              <w:t xml:space="preserve">, </w:t>
            </w:r>
            <w:proofErr w:type="spellStart"/>
            <w:r>
              <w:rPr>
                <w:rFonts w:ascii="Times New Roman" w:eastAsia="Times New Roman" w:hAnsi="Times New Roman" w:cs="Times New Roman"/>
                <w:color w:val="333333"/>
                <w:sz w:val="24"/>
                <w:szCs w:val="24"/>
                <w:highlight w:val="white"/>
              </w:rPr>
              <w:t>багаторазового</w:t>
            </w:r>
            <w:proofErr w:type="spellEnd"/>
            <w:r>
              <w:rPr>
                <w:rFonts w:ascii="Times New Roman" w:eastAsia="Times New Roman" w:hAnsi="Times New Roman" w:cs="Times New Roman"/>
                <w:color w:val="333333"/>
                <w:sz w:val="24"/>
                <w:szCs w:val="24"/>
                <w:highlight w:val="white"/>
              </w:rPr>
              <w:t xml:space="preserve"> </w:t>
            </w:r>
            <w:proofErr w:type="spellStart"/>
            <w:r>
              <w:rPr>
                <w:rFonts w:ascii="Times New Roman" w:eastAsia="Times New Roman" w:hAnsi="Times New Roman" w:cs="Times New Roman"/>
                <w:color w:val="333333"/>
                <w:sz w:val="24"/>
                <w:szCs w:val="24"/>
                <w:highlight w:val="white"/>
              </w:rPr>
              <w:t>використання</w:t>
            </w:r>
            <w:proofErr w:type="spellEnd"/>
          </w:p>
          <w:p w14:paraId="775F81ED" w14:textId="77777777" w:rsidR="00A136D3" w:rsidRDefault="00A136D3" w:rsidP="001401EF">
            <w:pPr>
              <w:widowControl w:val="0"/>
              <w:pBdr>
                <w:top w:val="nil"/>
                <w:left w:val="nil"/>
                <w:bottom w:val="nil"/>
                <w:right w:val="nil"/>
                <w:between w:val="nil"/>
              </w:pBdr>
              <w:spacing w:line="240" w:lineRule="auto"/>
            </w:pPr>
            <w:r>
              <w:rPr>
                <w:rFonts w:ascii="Times New Roman" w:eastAsia="Times New Roman" w:hAnsi="Times New Roman" w:cs="Times New Roman"/>
                <w:color w:val="333333"/>
                <w:sz w:val="24"/>
                <w:szCs w:val="24"/>
                <w:highlight w:val="white"/>
              </w:rPr>
              <w:t xml:space="preserve">Стан - </w:t>
            </w:r>
            <w:proofErr w:type="spellStart"/>
            <w:r>
              <w:rPr>
                <w:rFonts w:ascii="Times New Roman" w:eastAsia="Times New Roman" w:hAnsi="Times New Roman" w:cs="Times New Roman"/>
                <w:color w:val="333333"/>
                <w:sz w:val="24"/>
                <w:szCs w:val="24"/>
                <w:highlight w:val="white"/>
              </w:rPr>
              <w:t>новий</w:t>
            </w:r>
            <w:proofErr w:type="spellEnd"/>
          </w:p>
          <w:p w14:paraId="26085BFB" w14:textId="77777777" w:rsidR="00A136D3" w:rsidRDefault="00A136D3" w:rsidP="001401EF">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вага </w:t>
            </w:r>
            <w:proofErr w:type="spellStart"/>
            <w:r>
              <w:rPr>
                <w:rFonts w:ascii="Times New Roman" w:eastAsia="Times New Roman" w:hAnsi="Times New Roman" w:cs="Times New Roman"/>
                <w:sz w:val="24"/>
                <w:szCs w:val="24"/>
              </w:rPr>
              <w:t>вогнегасника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із</w:t>
            </w:r>
            <w:proofErr w:type="spellEnd"/>
            <w:r>
              <w:rPr>
                <w:rFonts w:ascii="Times New Roman" w:eastAsia="Times New Roman" w:hAnsi="Times New Roman" w:cs="Times New Roman"/>
                <w:sz w:val="24"/>
                <w:szCs w:val="24"/>
              </w:rPr>
              <w:t xml:space="preserve"> зарядом - 7,2 кг;</w:t>
            </w:r>
          </w:p>
          <w:p w14:paraId="29BD81D4" w14:textId="77777777" w:rsidR="00A136D3" w:rsidRDefault="00A136D3" w:rsidP="001401EF">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вага </w:t>
            </w:r>
            <w:proofErr w:type="spellStart"/>
            <w:r>
              <w:rPr>
                <w:rFonts w:ascii="Times New Roman" w:eastAsia="Times New Roman" w:hAnsi="Times New Roman" w:cs="Times New Roman"/>
                <w:sz w:val="24"/>
                <w:szCs w:val="24"/>
              </w:rPr>
              <w:t>гасячого</w:t>
            </w:r>
            <w:proofErr w:type="spellEnd"/>
            <w:r>
              <w:rPr>
                <w:rFonts w:ascii="Times New Roman" w:eastAsia="Times New Roman" w:hAnsi="Times New Roman" w:cs="Times New Roman"/>
                <w:sz w:val="24"/>
                <w:szCs w:val="24"/>
              </w:rPr>
              <w:t xml:space="preserve"> заряду – 5 кг;</w:t>
            </w:r>
          </w:p>
          <w:p w14:paraId="662A6D17" w14:textId="77777777" w:rsidR="00A136D3" w:rsidRDefault="00A136D3" w:rsidP="001401EF">
            <w:pP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тривалість</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гасіння</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близько</w:t>
            </w:r>
            <w:proofErr w:type="spellEnd"/>
            <w:r>
              <w:rPr>
                <w:rFonts w:ascii="Times New Roman" w:eastAsia="Times New Roman" w:hAnsi="Times New Roman" w:cs="Times New Roman"/>
                <w:sz w:val="24"/>
                <w:szCs w:val="24"/>
              </w:rPr>
              <w:t xml:space="preserve"> 5 сек;</w:t>
            </w:r>
          </w:p>
          <w:p w14:paraId="04A80BB6" w14:textId="77777777" w:rsidR="00A136D3" w:rsidRDefault="00A136D3" w:rsidP="001401EF">
            <w:pPr>
              <w:shd w:val="clear" w:color="auto" w:fill="FFFFFF"/>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максимальна </w:t>
            </w:r>
            <w:proofErr w:type="spellStart"/>
            <w:r>
              <w:rPr>
                <w:rFonts w:ascii="Times New Roman" w:eastAsia="Times New Roman" w:hAnsi="Times New Roman" w:cs="Times New Roman"/>
                <w:sz w:val="24"/>
                <w:szCs w:val="24"/>
              </w:rPr>
              <w:t>площа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гас</w:t>
            </w:r>
            <w:proofErr w:type="gramEnd"/>
            <w:r>
              <w:rPr>
                <w:rFonts w:ascii="Times New Roman" w:eastAsia="Times New Roman" w:hAnsi="Times New Roman" w:cs="Times New Roman"/>
                <w:sz w:val="24"/>
                <w:szCs w:val="24"/>
              </w:rPr>
              <w:t>іння</w:t>
            </w:r>
            <w:proofErr w:type="spellEnd"/>
            <w:r>
              <w:rPr>
                <w:rFonts w:ascii="Times New Roman" w:eastAsia="Times New Roman" w:hAnsi="Times New Roman" w:cs="Times New Roman"/>
                <w:sz w:val="24"/>
                <w:szCs w:val="24"/>
              </w:rPr>
              <w:t xml:space="preserve"> – до 15 </w:t>
            </w:r>
            <w:proofErr w:type="spellStart"/>
            <w:r>
              <w:rPr>
                <w:rFonts w:ascii="Times New Roman" w:eastAsia="Times New Roman" w:hAnsi="Times New Roman" w:cs="Times New Roman"/>
                <w:sz w:val="24"/>
                <w:szCs w:val="24"/>
              </w:rPr>
              <w:t>м.кв</w:t>
            </w:r>
            <w:proofErr w:type="spellEnd"/>
            <w:r>
              <w:rPr>
                <w:rFonts w:ascii="Times New Roman" w:eastAsia="Times New Roman" w:hAnsi="Times New Roman" w:cs="Times New Roman"/>
                <w:sz w:val="24"/>
                <w:szCs w:val="24"/>
              </w:rPr>
              <w:t>.</w:t>
            </w:r>
          </w:p>
          <w:p w14:paraId="3DD5FE5D" w14:textId="77777777" w:rsidR="00A136D3" w:rsidRDefault="00A136D3" w:rsidP="001401EF">
            <w:pPr>
              <w:shd w:val="clear" w:color="auto" w:fill="FFFFFF"/>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обсяг</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балону</w:t>
            </w:r>
            <w:proofErr w:type="spellEnd"/>
            <w:r>
              <w:rPr>
                <w:rFonts w:ascii="Times New Roman" w:eastAsia="Times New Roman" w:hAnsi="Times New Roman" w:cs="Times New Roman"/>
                <w:sz w:val="24"/>
                <w:szCs w:val="24"/>
                <w:highlight w:val="white"/>
              </w:rPr>
              <w:t xml:space="preserve"> – 6,4 </w:t>
            </w:r>
            <w:proofErr w:type="spellStart"/>
            <w:r>
              <w:rPr>
                <w:rFonts w:ascii="Times New Roman" w:eastAsia="Times New Roman" w:hAnsi="Times New Roman" w:cs="Times New Roman"/>
                <w:sz w:val="24"/>
                <w:szCs w:val="24"/>
                <w:highlight w:val="white"/>
              </w:rPr>
              <w:t>лі</w:t>
            </w:r>
            <w:proofErr w:type="gramStart"/>
            <w:r>
              <w:rPr>
                <w:rFonts w:ascii="Times New Roman" w:eastAsia="Times New Roman" w:hAnsi="Times New Roman" w:cs="Times New Roman"/>
                <w:sz w:val="24"/>
                <w:szCs w:val="24"/>
                <w:highlight w:val="white"/>
              </w:rPr>
              <w:t>тр</w:t>
            </w:r>
            <w:proofErr w:type="gramEnd"/>
            <w:r>
              <w:rPr>
                <w:rFonts w:ascii="Times New Roman" w:eastAsia="Times New Roman" w:hAnsi="Times New Roman" w:cs="Times New Roman"/>
                <w:sz w:val="24"/>
                <w:szCs w:val="24"/>
                <w:highlight w:val="white"/>
              </w:rPr>
              <w:t>ів</w:t>
            </w:r>
            <w:proofErr w:type="spellEnd"/>
            <w:r>
              <w:rPr>
                <w:rFonts w:ascii="Times New Roman" w:eastAsia="Times New Roman" w:hAnsi="Times New Roman" w:cs="Times New Roman"/>
                <w:sz w:val="24"/>
                <w:szCs w:val="24"/>
                <w:highlight w:val="white"/>
              </w:rPr>
              <w:t xml:space="preserve"> </w:t>
            </w:r>
          </w:p>
          <w:p w14:paraId="558C06EE" w14:textId="77777777" w:rsidR="00A136D3" w:rsidRDefault="00A136D3" w:rsidP="001401EF">
            <w:pPr>
              <w:shd w:val="clear" w:color="auto" w:fill="FFFFFF"/>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sz w:val="24"/>
                <w:szCs w:val="24"/>
                <w:highlight w:val="white"/>
              </w:rPr>
              <w:t>максимальний</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тиск</w:t>
            </w:r>
            <w:proofErr w:type="spellEnd"/>
            <w:r>
              <w:rPr>
                <w:rFonts w:ascii="Times New Roman" w:eastAsia="Times New Roman" w:hAnsi="Times New Roman" w:cs="Times New Roman"/>
                <w:sz w:val="24"/>
                <w:szCs w:val="24"/>
                <w:highlight w:val="white"/>
              </w:rPr>
              <w:t xml:space="preserve"> - 1,6 мПа </w:t>
            </w:r>
            <w:proofErr w:type="spellStart"/>
            <w:r>
              <w:rPr>
                <w:rFonts w:ascii="Times New Roman" w:eastAsia="Times New Roman" w:hAnsi="Times New Roman" w:cs="Times New Roman"/>
                <w:sz w:val="24"/>
                <w:szCs w:val="24"/>
                <w:highlight w:val="white"/>
              </w:rPr>
              <w:t>або</w:t>
            </w:r>
            <w:proofErr w:type="spellEnd"/>
            <w:r>
              <w:rPr>
                <w:rFonts w:ascii="Times New Roman" w:eastAsia="Times New Roman" w:hAnsi="Times New Roman" w:cs="Times New Roman"/>
                <w:sz w:val="24"/>
                <w:szCs w:val="24"/>
                <w:highlight w:val="white"/>
              </w:rPr>
              <w:t xml:space="preserve"> 16 бар</w:t>
            </w:r>
          </w:p>
        </w:tc>
        <w:tc>
          <w:tcPr>
            <w:tcW w:w="2620" w:type="dxa"/>
            <w:tcBorders>
              <w:bottom w:val="nil"/>
            </w:tcBorders>
            <w:tcMar>
              <w:top w:w="100" w:type="dxa"/>
              <w:left w:w="100" w:type="dxa"/>
              <w:bottom w:w="100" w:type="dxa"/>
              <w:right w:w="100" w:type="dxa"/>
            </w:tcMar>
          </w:tcPr>
          <w:p w14:paraId="77F2CDCC"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74C58B5E" wp14:editId="598081A5">
                  <wp:extent cx="952500" cy="952500"/>
                  <wp:effectExtent l="0" t="0" r="0" b="0"/>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952500" cy="952500"/>
                          </a:xfrm>
                          <a:prstGeom prst="rect">
                            <a:avLst/>
                          </a:prstGeom>
                          <a:ln/>
                        </pic:spPr>
                      </pic:pic>
                    </a:graphicData>
                  </a:graphic>
                </wp:inline>
              </w:drawing>
            </w:r>
          </w:p>
        </w:tc>
        <w:tc>
          <w:tcPr>
            <w:tcW w:w="1134" w:type="dxa"/>
            <w:tcBorders>
              <w:bottom w:val="nil"/>
            </w:tcBorders>
            <w:tcMar>
              <w:top w:w="100" w:type="dxa"/>
              <w:left w:w="100" w:type="dxa"/>
              <w:bottom w:w="100" w:type="dxa"/>
              <w:right w:w="100" w:type="dxa"/>
            </w:tcMar>
          </w:tcPr>
          <w:p w14:paraId="38CDF62F"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tcBorders>
              <w:bottom w:val="nil"/>
            </w:tcBorders>
            <w:tcMar>
              <w:top w:w="100" w:type="dxa"/>
              <w:left w:w="100" w:type="dxa"/>
              <w:bottom w:w="100" w:type="dxa"/>
              <w:right w:w="100" w:type="dxa"/>
            </w:tcMar>
          </w:tcPr>
          <w:p w14:paraId="506A3247"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A136D3" w14:paraId="5C250ECE" w14:textId="77777777" w:rsidTr="00A136D3">
        <w:tc>
          <w:tcPr>
            <w:tcW w:w="5460" w:type="dxa"/>
            <w:tcBorders>
              <w:top w:val="nil"/>
            </w:tcBorders>
            <w:tcMar>
              <w:top w:w="100" w:type="dxa"/>
              <w:left w:w="100" w:type="dxa"/>
              <w:bottom w:w="100" w:type="dxa"/>
              <w:right w:w="100" w:type="dxa"/>
            </w:tcMar>
          </w:tcPr>
          <w:p w14:paraId="4A3004DF" w14:textId="77777777" w:rsidR="00A136D3" w:rsidRDefault="00A136D3" w:rsidP="001401E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Ящик для </w:t>
            </w:r>
            <w:proofErr w:type="spellStart"/>
            <w:proofErr w:type="gramStart"/>
            <w:r>
              <w:rPr>
                <w:rFonts w:ascii="Times New Roman" w:eastAsia="Times New Roman" w:hAnsi="Times New Roman" w:cs="Times New Roman"/>
                <w:b/>
                <w:i/>
                <w:sz w:val="24"/>
                <w:szCs w:val="24"/>
              </w:rPr>
              <w:t>п</w:t>
            </w:r>
            <w:proofErr w:type="gramEnd"/>
            <w:r>
              <w:rPr>
                <w:rFonts w:ascii="Times New Roman" w:eastAsia="Times New Roman" w:hAnsi="Times New Roman" w:cs="Times New Roman"/>
                <w:b/>
                <w:i/>
                <w:sz w:val="24"/>
                <w:szCs w:val="24"/>
              </w:rPr>
              <w:t>іску</w:t>
            </w:r>
            <w:proofErr w:type="spellEnd"/>
            <w:r>
              <w:rPr>
                <w:rFonts w:ascii="Times New Roman" w:eastAsia="Times New Roman" w:hAnsi="Times New Roman" w:cs="Times New Roman"/>
                <w:color w:val="221F1F"/>
                <w:sz w:val="24"/>
                <w:szCs w:val="24"/>
              </w:rPr>
              <w:t xml:space="preserve">  0,12 м. куб.</w:t>
            </w:r>
          </w:p>
        </w:tc>
        <w:tc>
          <w:tcPr>
            <w:tcW w:w="2620" w:type="dxa"/>
            <w:tcBorders>
              <w:top w:val="nil"/>
            </w:tcBorders>
            <w:tcMar>
              <w:top w:w="100" w:type="dxa"/>
              <w:left w:w="100" w:type="dxa"/>
              <w:bottom w:w="100" w:type="dxa"/>
              <w:right w:w="100" w:type="dxa"/>
            </w:tcMar>
          </w:tcPr>
          <w:p w14:paraId="2F37CD28"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rPr>
              <w:drawing>
                <wp:inline distT="114300" distB="114300" distL="114300" distR="114300" wp14:anchorId="31FA7162" wp14:editId="6FDC794A">
                  <wp:extent cx="952500" cy="9525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a:stretch>
                            <a:fillRect/>
                          </a:stretch>
                        </pic:blipFill>
                        <pic:spPr>
                          <a:xfrm>
                            <a:off x="0" y="0"/>
                            <a:ext cx="952500" cy="952500"/>
                          </a:xfrm>
                          <a:prstGeom prst="rect">
                            <a:avLst/>
                          </a:prstGeom>
                          <a:ln/>
                        </pic:spPr>
                      </pic:pic>
                    </a:graphicData>
                  </a:graphic>
                </wp:inline>
              </w:drawing>
            </w:r>
          </w:p>
        </w:tc>
        <w:tc>
          <w:tcPr>
            <w:tcW w:w="1134" w:type="dxa"/>
            <w:tcBorders>
              <w:top w:val="nil"/>
            </w:tcBorders>
            <w:tcMar>
              <w:top w:w="100" w:type="dxa"/>
              <w:left w:w="100" w:type="dxa"/>
              <w:bottom w:w="100" w:type="dxa"/>
              <w:right w:w="100" w:type="dxa"/>
            </w:tcMar>
          </w:tcPr>
          <w:p w14:paraId="0AC651D3"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1134" w:type="dxa"/>
            <w:tcBorders>
              <w:top w:val="nil"/>
            </w:tcBorders>
            <w:tcMar>
              <w:top w:w="100" w:type="dxa"/>
              <w:left w:w="100" w:type="dxa"/>
              <w:bottom w:w="100" w:type="dxa"/>
              <w:right w:w="100" w:type="dxa"/>
            </w:tcMar>
          </w:tcPr>
          <w:p w14:paraId="753DBA68" w14:textId="77777777" w:rsidR="00A136D3" w:rsidRDefault="00A136D3" w:rsidP="001401EF">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bl>
    <w:p w14:paraId="632FCDED" w14:textId="34340980" w:rsidR="00891E3F" w:rsidRPr="002A67D7" w:rsidRDefault="00252564" w:rsidP="00D6344D">
      <w:pPr>
        <w:spacing w:after="0" w:line="240" w:lineRule="auto"/>
        <w:ind w:firstLine="567"/>
        <w:jc w:val="both"/>
        <w:rPr>
          <w:rFonts w:ascii="Times New Roman" w:eastAsia="Calibri" w:hAnsi="Times New Roman" w:cs="Times New Roman"/>
          <w:sz w:val="23"/>
          <w:szCs w:val="23"/>
          <w:lang w:val="uk-UA"/>
        </w:rPr>
      </w:pPr>
      <w:r w:rsidRPr="002A67D7">
        <w:rPr>
          <w:rFonts w:ascii="Times New Roman" w:eastAsia="Calibri" w:hAnsi="Times New Roman" w:cs="Times New Roman"/>
          <w:sz w:val="23"/>
          <w:szCs w:val="23"/>
          <w:lang w:val="uk-UA"/>
        </w:rPr>
        <w:t xml:space="preserve">УВАГА! </w:t>
      </w:r>
      <w:r w:rsidR="00891E3F" w:rsidRPr="002A67D7">
        <w:rPr>
          <w:rFonts w:ascii="Times New Roman" w:eastAsia="Calibri" w:hAnsi="Times New Roman" w:cs="Times New Roman"/>
          <w:sz w:val="23"/>
          <w:szCs w:val="23"/>
          <w:lang w:val="uk-UA"/>
        </w:rPr>
        <w:t>У разі посилання на конкретну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до такого посилання застосовується вираз «або еквівалент».</w:t>
      </w:r>
    </w:p>
    <w:p w14:paraId="7AC643E2" w14:textId="051F9429" w:rsidR="004120BF" w:rsidRPr="002A67D7" w:rsidRDefault="00891E3F" w:rsidP="00D6344D">
      <w:pPr>
        <w:spacing w:after="0" w:line="240" w:lineRule="auto"/>
        <w:ind w:firstLine="567"/>
        <w:jc w:val="both"/>
        <w:rPr>
          <w:rFonts w:ascii="Arial" w:hAnsi="Arial" w:cs="Arial"/>
          <w:color w:val="242424"/>
          <w:sz w:val="23"/>
          <w:szCs w:val="23"/>
          <w:lang w:val="uk-UA"/>
        </w:rPr>
      </w:pPr>
      <w:r w:rsidRPr="002A67D7">
        <w:rPr>
          <w:rFonts w:ascii="Times New Roman" w:eastAsia="Calibri" w:hAnsi="Times New Roman" w:cs="Times New Roman"/>
          <w:sz w:val="23"/>
          <w:szCs w:val="23"/>
          <w:lang w:val="uk-UA"/>
        </w:rPr>
        <w:t xml:space="preserve">Обґрунтування необхідності посилання на конкретну торгову марку (виробника тощо): </w:t>
      </w:r>
      <w:r w:rsidR="007D2398" w:rsidRPr="002A67D7">
        <w:rPr>
          <w:rFonts w:ascii="Times New Roman" w:eastAsia="Calibri" w:hAnsi="Times New Roman" w:cs="Times New Roman"/>
          <w:sz w:val="23"/>
          <w:szCs w:val="23"/>
          <w:lang w:val="uk-UA"/>
        </w:rPr>
        <w:t>з</w:t>
      </w:r>
      <w:r w:rsidR="004120BF" w:rsidRPr="002A67D7">
        <w:rPr>
          <w:rFonts w:ascii="Times New Roman" w:eastAsia="Calibri" w:hAnsi="Times New Roman" w:cs="Times New Roman"/>
          <w:sz w:val="23"/>
          <w:szCs w:val="23"/>
          <w:lang w:val="uk-UA"/>
        </w:rPr>
        <w:t>амовник здійснює закупівлю товару із встановленням посилань на торгову назву конкретного виробника, оскільки таке посилання є необхідним для здійснення закупівлі товару, який за своїми якісними та технічними характеристиками найбільше відповідатиме</w:t>
      </w:r>
      <w:r w:rsidR="004120BF" w:rsidRPr="002A67D7">
        <w:rPr>
          <w:rFonts w:ascii="Times New Roman" w:hAnsi="Times New Roman" w:cs="Times New Roman"/>
          <w:color w:val="242424"/>
          <w:sz w:val="23"/>
          <w:szCs w:val="23"/>
        </w:rPr>
        <w:t xml:space="preserve"> </w:t>
      </w:r>
      <w:proofErr w:type="spellStart"/>
      <w:r w:rsidR="004120BF" w:rsidRPr="002A67D7">
        <w:rPr>
          <w:rFonts w:ascii="Times New Roman" w:hAnsi="Times New Roman" w:cs="Times New Roman"/>
          <w:color w:val="242424"/>
          <w:sz w:val="23"/>
          <w:szCs w:val="23"/>
        </w:rPr>
        <w:t>вимогам</w:t>
      </w:r>
      <w:proofErr w:type="spellEnd"/>
      <w:r w:rsidR="004120BF" w:rsidRPr="002A67D7">
        <w:rPr>
          <w:rFonts w:ascii="Times New Roman" w:hAnsi="Times New Roman" w:cs="Times New Roman"/>
          <w:color w:val="242424"/>
          <w:sz w:val="23"/>
          <w:szCs w:val="23"/>
        </w:rPr>
        <w:t xml:space="preserve"> та потребам </w:t>
      </w:r>
      <w:proofErr w:type="spellStart"/>
      <w:r w:rsidR="004120BF" w:rsidRPr="002A67D7">
        <w:rPr>
          <w:rFonts w:ascii="Times New Roman" w:hAnsi="Times New Roman" w:cs="Times New Roman"/>
          <w:color w:val="242424"/>
          <w:sz w:val="23"/>
          <w:szCs w:val="23"/>
        </w:rPr>
        <w:t>замовника</w:t>
      </w:r>
      <w:proofErr w:type="spellEnd"/>
      <w:r w:rsidR="004120BF" w:rsidRPr="002A67D7">
        <w:rPr>
          <w:rFonts w:ascii="Times New Roman" w:hAnsi="Times New Roman" w:cs="Times New Roman"/>
          <w:color w:val="242424"/>
          <w:sz w:val="23"/>
          <w:szCs w:val="23"/>
        </w:rPr>
        <w:t xml:space="preserve">. Тому для дотримання </w:t>
      </w:r>
      <w:proofErr w:type="spellStart"/>
      <w:r w:rsidR="004120BF" w:rsidRPr="002A67D7">
        <w:rPr>
          <w:rFonts w:ascii="Times New Roman" w:hAnsi="Times New Roman" w:cs="Times New Roman"/>
          <w:color w:val="242424"/>
          <w:sz w:val="23"/>
          <w:szCs w:val="23"/>
        </w:rPr>
        <w:t>принципів</w:t>
      </w:r>
      <w:proofErr w:type="spellEnd"/>
      <w:r w:rsidR="004120BF" w:rsidRPr="002A67D7">
        <w:rPr>
          <w:rFonts w:ascii="Times New Roman" w:hAnsi="Times New Roman" w:cs="Times New Roman"/>
          <w:color w:val="242424"/>
          <w:sz w:val="23"/>
          <w:szCs w:val="23"/>
        </w:rPr>
        <w:t xml:space="preserve"> Закону</w:t>
      </w:r>
      <w:r w:rsidR="004120BF" w:rsidRPr="002A67D7">
        <w:rPr>
          <w:rFonts w:ascii="Times New Roman" w:hAnsi="Times New Roman" w:cs="Times New Roman"/>
          <w:color w:val="242424"/>
          <w:sz w:val="23"/>
          <w:szCs w:val="23"/>
          <w:lang w:val="uk-UA"/>
        </w:rPr>
        <w:t xml:space="preserve"> України «Про публічні закупі</w:t>
      </w:r>
      <w:proofErr w:type="gramStart"/>
      <w:r w:rsidR="004120BF" w:rsidRPr="002A67D7">
        <w:rPr>
          <w:rFonts w:ascii="Times New Roman" w:hAnsi="Times New Roman" w:cs="Times New Roman"/>
          <w:color w:val="242424"/>
          <w:sz w:val="23"/>
          <w:szCs w:val="23"/>
          <w:lang w:val="uk-UA"/>
        </w:rPr>
        <w:t>вл</w:t>
      </w:r>
      <w:proofErr w:type="gramEnd"/>
      <w:r w:rsidR="004120BF" w:rsidRPr="002A67D7">
        <w:rPr>
          <w:rFonts w:ascii="Times New Roman" w:hAnsi="Times New Roman" w:cs="Times New Roman"/>
          <w:color w:val="242424"/>
          <w:sz w:val="23"/>
          <w:szCs w:val="23"/>
          <w:lang w:val="uk-UA"/>
        </w:rPr>
        <w:t>і»</w:t>
      </w:r>
      <w:r w:rsidR="004120BF" w:rsidRPr="002A67D7">
        <w:rPr>
          <w:rFonts w:ascii="Times New Roman" w:hAnsi="Times New Roman" w:cs="Times New Roman"/>
          <w:color w:val="242424"/>
          <w:sz w:val="23"/>
          <w:szCs w:val="23"/>
        </w:rPr>
        <w:t xml:space="preserve">, а </w:t>
      </w:r>
      <w:proofErr w:type="spellStart"/>
      <w:r w:rsidR="004120BF" w:rsidRPr="002A67D7">
        <w:rPr>
          <w:rFonts w:ascii="Times New Roman" w:hAnsi="Times New Roman" w:cs="Times New Roman"/>
          <w:color w:val="242424"/>
          <w:sz w:val="23"/>
          <w:szCs w:val="23"/>
        </w:rPr>
        <w:t>саме</w:t>
      </w:r>
      <w:proofErr w:type="spellEnd"/>
      <w:r w:rsidR="004120BF" w:rsidRPr="002A67D7">
        <w:rPr>
          <w:rFonts w:ascii="Times New Roman" w:hAnsi="Times New Roman" w:cs="Times New Roman"/>
          <w:color w:val="242424"/>
          <w:sz w:val="23"/>
          <w:szCs w:val="23"/>
        </w:rPr>
        <w:t xml:space="preserve"> </w:t>
      </w:r>
      <w:proofErr w:type="spellStart"/>
      <w:r w:rsidR="004120BF" w:rsidRPr="002A67D7">
        <w:rPr>
          <w:rFonts w:ascii="Times New Roman" w:hAnsi="Times New Roman" w:cs="Times New Roman"/>
          <w:color w:val="242424"/>
          <w:sz w:val="23"/>
          <w:szCs w:val="23"/>
        </w:rPr>
        <w:t>максимальної</w:t>
      </w:r>
      <w:proofErr w:type="spellEnd"/>
      <w:r w:rsidR="004120BF" w:rsidRPr="002A67D7">
        <w:rPr>
          <w:rFonts w:ascii="Times New Roman" w:hAnsi="Times New Roman" w:cs="Times New Roman"/>
          <w:color w:val="242424"/>
          <w:sz w:val="23"/>
          <w:szCs w:val="23"/>
        </w:rPr>
        <w:t xml:space="preserve"> </w:t>
      </w:r>
      <w:proofErr w:type="spellStart"/>
      <w:r w:rsidR="004120BF" w:rsidRPr="002A67D7">
        <w:rPr>
          <w:rFonts w:ascii="Times New Roman" w:hAnsi="Times New Roman" w:cs="Times New Roman"/>
          <w:color w:val="242424"/>
          <w:sz w:val="23"/>
          <w:szCs w:val="23"/>
        </w:rPr>
        <w:t>економії</w:t>
      </w:r>
      <w:proofErr w:type="spellEnd"/>
      <w:r w:rsidR="004120BF" w:rsidRPr="002A67D7">
        <w:rPr>
          <w:rFonts w:ascii="Times New Roman" w:hAnsi="Times New Roman" w:cs="Times New Roman"/>
          <w:color w:val="242424"/>
          <w:sz w:val="23"/>
          <w:szCs w:val="23"/>
        </w:rPr>
        <w:t xml:space="preserve">, </w:t>
      </w:r>
      <w:proofErr w:type="spellStart"/>
      <w:r w:rsidR="004120BF" w:rsidRPr="002A67D7">
        <w:rPr>
          <w:rFonts w:ascii="Times New Roman" w:hAnsi="Times New Roman" w:cs="Times New Roman"/>
          <w:color w:val="242424"/>
          <w:sz w:val="23"/>
          <w:szCs w:val="23"/>
        </w:rPr>
        <w:t>ефективності</w:t>
      </w:r>
      <w:proofErr w:type="spellEnd"/>
      <w:r w:rsidR="004120BF" w:rsidRPr="002A67D7">
        <w:rPr>
          <w:rFonts w:ascii="Times New Roman" w:hAnsi="Times New Roman" w:cs="Times New Roman"/>
          <w:color w:val="242424"/>
          <w:sz w:val="23"/>
          <w:szCs w:val="23"/>
        </w:rPr>
        <w:t xml:space="preserve"> та </w:t>
      </w:r>
      <w:proofErr w:type="spellStart"/>
      <w:r w:rsidR="004120BF" w:rsidRPr="002A67D7">
        <w:rPr>
          <w:rFonts w:ascii="Times New Roman" w:hAnsi="Times New Roman" w:cs="Times New Roman"/>
          <w:color w:val="242424"/>
          <w:sz w:val="23"/>
          <w:szCs w:val="23"/>
        </w:rPr>
        <w:t>пропорційності</w:t>
      </w:r>
      <w:proofErr w:type="spellEnd"/>
      <w:r w:rsidR="004120BF" w:rsidRPr="002A67D7">
        <w:rPr>
          <w:rFonts w:ascii="Times New Roman" w:hAnsi="Times New Roman" w:cs="Times New Roman"/>
          <w:color w:val="242424"/>
          <w:sz w:val="23"/>
          <w:szCs w:val="23"/>
        </w:rPr>
        <w:t xml:space="preserve">, </w:t>
      </w:r>
      <w:proofErr w:type="spellStart"/>
      <w:r w:rsidR="004120BF" w:rsidRPr="002A67D7">
        <w:rPr>
          <w:rFonts w:ascii="Times New Roman" w:hAnsi="Times New Roman" w:cs="Times New Roman"/>
          <w:color w:val="242424"/>
          <w:sz w:val="23"/>
          <w:szCs w:val="23"/>
        </w:rPr>
        <w:t>замовником</w:t>
      </w:r>
      <w:proofErr w:type="spellEnd"/>
      <w:r w:rsidR="004120BF" w:rsidRPr="002A67D7">
        <w:rPr>
          <w:rFonts w:ascii="Times New Roman" w:hAnsi="Times New Roman" w:cs="Times New Roman"/>
          <w:color w:val="242424"/>
          <w:sz w:val="23"/>
          <w:szCs w:val="23"/>
        </w:rPr>
        <w:t xml:space="preserve"> </w:t>
      </w:r>
      <w:proofErr w:type="spellStart"/>
      <w:r w:rsidR="004120BF" w:rsidRPr="002A67D7">
        <w:rPr>
          <w:rFonts w:ascii="Times New Roman" w:hAnsi="Times New Roman" w:cs="Times New Roman"/>
          <w:color w:val="242424"/>
          <w:sz w:val="23"/>
          <w:szCs w:val="23"/>
        </w:rPr>
        <w:t>було</w:t>
      </w:r>
      <w:proofErr w:type="spellEnd"/>
      <w:r w:rsidR="004120BF" w:rsidRPr="002A67D7">
        <w:rPr>
          <w:rFonts w:ascii="Times New Roman" w:hAnsi="Times New Roman" w:cs="Times New Roman"/>
          <w:color w:val="242424"/>
          <w:sz w:val="23"/>
          <w:szCs w:val="23"/>
        </w:rPr>
        <w:t xml:space="preserve"> </w:t>
      </w:r>
      <w:proofErr w:type="spellStart"/>
      <w:r w:rsidR="004120BF" w:rsidRPr="002A67D7">
        <w:rPr>
          <w:rFonts w:ascii="Times New Roman" w:hAnsi="Times New Roman" w:cs="Times New Roman"/>
          <w:color w:val="242424"/>
          <w:sz w:val="23"/>
          <w:szCs w:val="23"/>
        </w:rPr>
        <w:t>прийнято</w:t>
      </w:r>
      <w:proofErr w:type="spellEnd"/>
      <w:r w:rsidR="004120BF" w:rsidRPr="002A67D7">
        <w:rPr>
          <w:rFonts w:ascii="Times New Roman" w:hAnsi="Times New Roman" w:cs="Times New Roman"/>
          <w:color w:val="242424"/>
          <w:sz w:val="23"/>
          <w:szCs w:val="23"/>
        </w:rPr>
        <w:t xml:space="preserve"> </w:t>
      </w:r>
      <w:proofErr w:type="spellStart"/>
      <w:r w:rsidR="004120BF" w:rsidRPr="002A67D7">
        <w:rPr>
          <w:rFonts w:ascii="Times New Roman" w:hAnsi="Times New Roman" w:cs="Times New Roman"/>
          <w:color w:val="242424"/>
          <w:sz w:val="23"/>
          <w:szCs w:val="23"/>
        </w:rPr>
        <w:t>рішення</w:t>
      </w:r>
      <w:proofErr w:type="spellEnd"/>
      <w:r w:rsidR="004120BF" w:rsidRPr="002A67D7">
        <w:rPr>
          <w:rFonts w:ascii="Times New Roman" w:hAnsi="Times New Roman" w:cs="Times New Roman"/>
          <w:color w:val="242424"/>
          <w:sz w:val="23"/>
          <w:szCs w:val="23"/>
        </w:rPr>
        <w:t xml:space="preserve">  провести </w:t>
      </w:r>
      <w:proofErr w:type="spellStart"/>
      <w:r w:rsidR="004120BF" w:rsidRPr="002A67D7">
        <w:rPr>
          <w:rFonts w:ascii="Times New Roman" w:hAnsi="Times New Roman" w:cs="Times New Roman"/>
          <w:color w:val="242424"/>
          <w:sz w:val="23"/>
          <w:szCs w:val="23"/>
        </w:rPr>
        <w:t>закупівлю</w:t>
      </w:r>
      <w:proofErr w:type="spellEnd"/>
      <w:r w:rsidR="004120BF" w:rsidRPr="002A67D7">
        <w:rPr>
          <w:rFonts w:ascii="Times New Roman" w:hAnsi="Times New Roman" w:cs="Times New Roman"/>
          <w:color w:val="242424"/>
          <w:sz w:val="23"/>
          <w:szCs w:val="23"/>
        </w:rPr>
        <w:t xml:space="preserve"> </w:t>
      </w:r>
      <w:proofErr w:type="spellStart"/>
      <w:r w:rsidR="004120BF" w:rsidRPr="002A67D7">
        <w:rPr>
          <w:rFonts w:ascii="Times New Roman" w:hAnsi="Times New Roman" w:cs="Times New Roman"/>
          <w:color w:val="242424"/>
          <w:sz w:val="23"/>
          <w:szCs w:val="23"/>
        </w:rPr>
        <w:t>саме</w:t>
      </w:r>
      <w:proofErr w:type="spellEnd"/>
      <w:r w:rsidR="004120BF" w:rsidRPr="002A67D7">
        <w:rPr>
          <w:rFonts w:ascii="Times New Roman" w:hAnsi="Times New Roman" w:cs="Times New Roman"/>
          <w:color w:val="242424"/>
          <w:sz w:val="23"/>
          <w:szCs w:val="23"/>
        </w:rPr>
        <w:t xml:space="preserve"> </w:t>
      </w:r>
      <w:proofErr w:type="spellStart"/>
      <w:r w:rsidR="004120BF" w:rsidRPr="002A67D7">
        <w:rPr>
          <w:rFonts w:ascii="Times New Roman" w:hAnsi="Times New Roman" w:cs="Times New Roman"/>
          <w:color w:val="242424"/>
          <w:sz w:val="23"/>
          <w:szCs w:val="23"/>
        </w:rPr>
        <w:t>даного</w:t>
      </w:r>
      <w:proofErr w:type="spellEnd"/>
      <w:r w:rsidR="004120BF" w:rsidRPr="002A67D7">
        <w:rPr>
          <w:rFonts w:ascii="Times New Roman" w:hAnsi="Times New Roman" w:cs="Times New Roman"/>
          <w:color w:val="242424"/>
          <w:sz w:val="23"/>
          <w:szCs w:val="23"/>
        </w:rPr>
        <w:t xml:space="preserve"> товару</w:t>
      </w:r>
      <w:r w:rsidR="004120BF" w:rsidRPr="002A67D7">
        <w:rPr>
          <w:rFonts w:ascii="Arial" w:hAnsi="Arial" w:cs="Arial"/>
          <w:color w:val="242424"/>
          <w:sz w:val="23"/>
          <w:szCs w:val="23"/>
        </w:rPr>
        <w:t>.</w:t>
      </w:r>
    </w:p>
    <w:p w14:paraId="428612B6" w14:textId="77777777" w:rsidR="00E84434" w:rsidRPr="002A67D7" w:rsidRDefault="00A62AF8" w:rsidP="00D6344D">
      <w:pPr>
        <w:spacing w:after="0" w:line="240" w:lineRule="auto"/>
        <w:ind w:firstLine="567"/>
        <w:jc w:val="both"/>
        <w:rPr>
          <w:rFonts w:ascii="Times New Roman" w:eastAsia="Calibri" w:hAnsi="Times New Roman" w:cs="Times New Roman"/>
          <w:sz w:val="23"/>
          <w:szCs w:val="23"/>
          <w:lang w:val="uk-UA"/>
        </w:rPr>
      </w:pPr>
      <w:r w:rsidRPr="002A67D7">
        <w:rPr>
          <w:rFonts w:ascii="Times New Roman" w:eastAsia="Calibri" w:hAnsi="Times New Roman" w:cs="Times New Roman"/>
          <w:sz w:val="23"/>
          <w:szCs w:val="23"/>
          <w:lang w:val="uk-UA"/>
        </w:rPr>
        <w:t xml:space="preserve">Якщо учасником пропонується еквівалент товару до того, що вимагається замовником, додатково у складі пропозиції необхідно надати таблицю за </w:t>
      </w:r>
      <w:r w:rsidR="00B815D3" w:rsidRPr="002A67D7">
        <w:rPr>
          <w:rFonts w:ascii="Times New Roman" w:eastAsia="Calibri" w:hAnsi="Times New Roman" w:cs="Times New Roman"/>
          <w:sz w:val="23"/>
          <w:szCs w:val="23"/>
          <w:lang w:val="uk-UA"/>
        </w:rPr>
        <w:t xml:space="preserve">встановленою </w:t>
      </w:r>
      <w:r w:rsidRPr="002A67D7">
        <w:rPr>
          <w:rFonts w:ascii="Times New Roman" w:eastAsia="Calibri" w:hAnsi="Times New Roman" w:cs="Times New Roman"/>
          <w:sz w:val="23"/>
          <w:szCs w:val="23"/>
          <w:lang w:val="uk-UA"/>
        </w:rPr>
        <w:t>формою, яка в порівняльному вигляді містить відомості щодо основних технічних та якісних характеристик товару, що вимагається замовником до основних технічних та якісних характеристик еквівалентного товару, що пропонується учасником. При цьому якість запропонованого еквівалента товару має відповідати якості, що заявлена в технічн</w:t>
      </w:r>
      <w:r w:rsidR="00920EB5" w:rsidRPr="002A67D7">
        <w:rPr>
          <w:rFonts w:ascii="Times New Roman" w:eastAsia="Calibri" w:hAnsi="Times New Roman" w:cs="Times New Roman"/>
          <w:sz w:val="23"/>
          <w:szCs w:val="23"/>
          <w:lang w:val="uk-UA"/>
        </w:rPr>
        <w:t>их</w:t>
      </w:r>
      <w:r w:rsidRPr="002A67D7">
        <w:rPr>
          <w:rFonts w:ascii="Times New Roman" w:eastAsia="Calibri" w:hAnsi="Times New Roman" w:cs="Times New Roman"/>
          <w:sz w:val="23"/>
          <w:szCs w:val="23"/>
          <w:lang w:val="uk-UA"/>
        </w:rPr>
        <w:t xml:space="preserve"> </w:t>
      </w:r>
      <w:r w:rsidR="00920EB5" w:rsidRPr="002A67D7">
        <w:rPr>
          <w:rFonts w:ascii="Times New Roman" w:eastAsia="Calibri" w:hAnsi="Times New Roman" w:cs="Times New Roman"/>
          <w:sz w:val="23"/>
          <w:szCs w:val="23"/>
          <w:lang w:val="uk-UA"/>
        </w:rPr>
        <w:t>вимогах</w:t>
      </w:r>
      <w:r w:rsidRPr="002A67D7">
        <w:rPr>
          <w:rFonts w:ascii="Times New Roman" w:eastAsia="Calibri" w:hAnsi="Times New Roman" w:cs="Times New Roman"/>
          <w:sz w:val="23"/>
          <w:szCs w:val="23"/>
          <w:lang w:val="uk-UA"/>
        </w:rPr>
        <w:t xml:space="preserve"> замовника.</w:t>
      </w:r>
    </w:p>
    <w:p w14:paraId="5ED09D58" w14:textId="104C206E" w:rsidR="00920EB5" w:rsidRPr="002A67D7" w:rsidRDefault="00A62AF8" w:rsidP="00D6344D">
      <w:pPr>
        <w:spacing w:after="0" w:line="240" w:lineRule="auto"/>
        <w:ind w:firstLine="567"/>
        <w:jc w:val="both"/>
        <w:rPr>
          <w:rFonts w:ascii="Times New Roman" w:eastAsia="Calibri" w:hAnsi="Times New Roman" w:cs="Times New Roman"/>
          <w:sz w:val="23"/>
          <w:szCs w:val="23"/>
          <w:lang w:val="uk-UA"/>
        </w:rPr>
      </w:pPr>
      <w:r w:rsidRPr="002A67D7">
        <w:rPr>
          <w:rFonts w:ascii="Times New Roman" w:eastAsia="Calibri" w:hAnsi="Times New Roman" w:cs="Times New Roman"/>
          <w:sz w:val="23"/>
          <w:szCs w:val="23"/>
          <w:lang w:val="uk-UA"/>
        </w:rPr>
        <w:t xml:space="preserve">Також додатково до таблиці або окремо бажано надати пояснення, що в складі пропозиції подається еквівалент. </w:t>
      </w:r>
    </w:p>
    <w:p w14:paraId="435F94E2" w14:textId="5C1DD965" w:rsidR="00920EB5" w:rsidRDefault="00920EB5" w:rsidP="00920EB5">
      <w:pPr>
        <w:spacing w:after="0" w:line="240" w:lineRule="auto"/>
        <w:ind w:firstLine="567"/>
        <w:jc w:val="right"/>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Порівняльна форма</w:t>
      </w:r>
    </w:p>
    <w:tbl>
      <w:tblPr>
        <w:tblStyle w:val="a3"/>
        <w:tblW w:w="0" w:type="auto"/>
        <w:tblLook w:val="04A0" w:firstRow="1" w:lastRow="0" w:firstColumn="1" w:lastColumn="0" w:noHBand="0" w:noVBand="1"/>
      </w:tblPr>
      <w:tblGrid>
        <w:gridCol w:w="5210"/>
        <w:gridCol w:w="5211"/>
      </w:tblGrid>
      <w:tr w:rsidR="00920EB5" w14:paraId="6439BB85" w14:textId="77777777" w:rsidTr="00920EB5">
        <w:tc>
          <w:tcPr>
            <w:tcW w:w="5210" w:type="dxa"/>
          </w:tcPr>
          <w:p w14:paraId="135A7193" w14:textId="6E4BA68E" w:rsidR="00920EB5" w:rsidRPr="00020D84" w:rsidRDefault="00920EB5" w:rsidP="00020D84">
            <w:pPr>
              <w:jc w:val="both"/>
              <w:rPr>
                <w:rFonts w:ascii="Times New Roman" w:eastAsia="Calibri" w:hAnsi="Times New Roman" w:cs="Times New Roman"/>
                <w:i/>
                <w:lang w:val="uk-UA"/>
              </w:rPr>
            </w:pPr>
            <w:r w:rsidRPr="00020D84">
              <w:rPr>
                <w:rFonts w:ascii="Times New Roman" w:eastAsia="Calibri" w:hAnsi="Times New Roman" w:cs="Times New Roman"/>
                <w:i/>
                <w:lang w:val="uk-UA"/>
              </w:rPr>
              <w:t>Точна назва товару та основні технічні та якісні характеристики товару, що вимагаються Замовником</w:t>
            </w:r>
          </w:p>
        </w:tc>
        <w:tc>
          <w:tcPr>
            <w:tcW w:w="5211" w:type="dxa"/>
          </w:tcPr>
          <w:p w14:paraId="0FC3C3C3" w14:textId="16C7E4FF" w:rsidR="00920EB5" w:rsidRPr="00020D84" w:rsidRDefault="00920EB5" w:rsidP="00920EB5">
            <w:pPr>
              <w:jc w:val="both"/>
              <w:rPr>
                <w:rFonts w:ascii="Times New Roman" w:eastAsia="Calibri" w:hAnsi="Times New Roman" w:cs="Times New Roman"/>
                <w:i/>
                <w:lang w:val="uk-UA"/>
              </w:rPr>
            </w:pPr>
            <w:r w:rsidRPr="00020D84">
              <w:rPr>
                <w:rFonts w:ascii="Times New Roman" w:eastAsia="Calibri" w:hAnsi="Times New Roman" w:cs="Times New Roman"/>
                <w:i/>
                <w:lang w:val="uk-UA"/>
              </w:rPr>
              <w:t>Точна назва еквіваленту товару</w:t>
            </w:r>
            <w:r w:rsidR="000E0CCF" w:rsidRPr="00020D84">
              <w:rPr>
                <w:rFonts w:ascii="Times New Roman" w:eastAsia="Calibri" w:hAnsi="Times New Roman" w:cs="Times New Roman"/>
                <w:i/>
                <w:lang w:val="uk-UA"/>
              </w:rPr>
              <w:t xml:space="preserve"> та основні технічні та якісні характеристики товару</w:t>
            </w:r>
            <w:r w:rsidRPr="00020D84">
              <w:rPr>
                <w:rFonts w:ascii="Times New Roman" w:eastAsia="Calibri" w:hAnsi="Times New Roman" w:cs="Times New Roman"/>
                <w:i/>
                <w:lang w:val="uk-UA"/>
              </w:rPr>
              <w:t>, що пропонується учасником</w:t>
            </w:r>
          </w:p>
        </w:tc>
      </w:tr>
      <w:tr w:rsidR="00920EB5" w14:paraId="5CA7BF18" w14:textId="77777777" w:rsidTr="00920EB5">
        <w:tc>
          <w:tcPr>
            <w:tcW w:w="5210" w:type="dxa"/>
          </w:tcPr>
          <w:p w14:paraId="15DBD98D" w14:textId="77777777" w:rsidR="00920EB5" w:rsidRDefault="00920EB5" w:rsidP="004120BF">
            <w:pPr>
              <w:jc w:val="both"/>
              <w:rPr>
                <w:rFonts w:ascii="Times New Roman" w:eastAsia="Calibri" w:hAnsi="Times New Roman" w:cs="Times New Roman"/>
                <w:sz w:val="24"/>
                <w:szCs w:val="24"/>
                <w:lang w:val="uk-UA"/>
              </w:rPr>
            </w:pPr>
          </w:p>
        </w:tc>
        <w:tc>
          <w:tcPr>
            <w:tcW w:w="5211" w:type="dxa"/>
          </w:tcPr>
          <w:p w14:paraId="2E35AFD8" w14:textId="77777777" w:rsidR="00920EB5" w:rsidRDefault="00920EB5" w:rsidP="004120BF">
            <w:pPr>
              <w:jc w:val="both"/>
              <w:rPr>
                <w:rFonts w:ascii="Times New Roman" w:eastAsia="Calibri" w:hAnsi="Times New Roman" w:cs="Times New Roman"/>
                <w:sz w:val="24"/>
                <w:szCs w:val="24"/>
                <w:lang w:val="uk-UA"/>
              </w:rPr>
            </w:pPr>
          </w:p>
        </w:tc>
      </w:tr>
    </w:tbl>
    <w:p w14:paraId="4E86C452" w14:textId="77777777" w:rsidR="00B206A7" w:rsidRDefault="00B206A7" w:rsidP="00252564">
      <w:pPr>
        <w:spacing w:after="0" w:line="240" w:lineRule="auto"/>
        <w:ind w:firstLine="567"/>
        <w:jc w:val="right"/>
        <w:rPr>
          <w:rFonts w:ascii="Times New Roman" w:eastAsia="Calibri" w:hAnsi="Times New Roman" w:cs="Times New Roman"/>
          <w:sz w:val="24"/>
          <w:szCs w:val="24"/>
          <w:lang w:val="uk-UA"/>
        </w:rPr>
      </w:pPr>
    </w:p>
    <w:p w14:paraId="3086C776" w14:textId="1E79D176" w:rsidR="006367D8" w:rsidRPr="00E4636E" w:rsidRDefault="006367D8" w:rsidP="00252564">
      <w:pPr>
        <w:spacing w:after="0" w:line="240" w:lineRule="auto"/>
        <w:ind w:firstLine="567"/>
        <w:jc w:val="right"/>
        <w:rPr>
          <w:rFonts w:ascii="Times New Roman" w:eastAsia="Times New Roman" w:hAnsi="Times New Roman" w:cs="Times New Roman"/>
          <w:b/>
          <w:sz w:val="24"/>
          <w:szCs w:val="21"/>
          <w:lang w:val="uk-UA" w:eastAsia="uk-UA"/>
        </w:rPr>
      </w:pPr>
      <w:r w:rsidRPr="00E4636E">
        <w:rPr>
          <w:rFonts w:ascii="Times New Roman" w:eastAsia="Times New Roman" w:hAnsi="Times New Roman" w:cs="Times New Roman"/>
          <w:b/>
          <w:sz w:val="24"/>
          <w:szCs w:val="21"/>
          <w:lang w:val="uk-UA" w:eastAsia="uk-UA"/>
        </w:rPr>
        <w:t>Додаток 3</w:t>
      </w:r>
    </w:p>
    <w:p w14:paraId="3D9ED50E" w14:textId="0EA7B1F9" w:rsidR="006367D8" w:rsidRPr="00342E74" w:rsidRDefault="006367D8" w:rsidP="006367D8">
      <w:pPr>
        <w:spacing w:after="0" w:line="240" w:lineRule="auto"/>
        <w:rPr>
          <w:rFonts w:ascii="Times New Roman" w:eastAsia="Times New Roman" w:hAnsi="Times New Roman" w:cs="Times New Roman"/>
          <w:i/>
          <w:iCs/>
          <w:sz w:val="16"/>
          <w:szCs w:val="16"/>
          <w:lang w:val="uk-UA" w:eastAsia="ru-RU"/>
        </w:rPr>
      </w:pPr>
    </w:p>
    <w:p w14:paraId="7514B523" w14:textId="103CF40A" w:rsidR="00B81ACC" w:rsidRPr="00342E74" w:rsidRDefault="00B81ACC" w:rsidP="00501D35">
      <w:pPr>
        <w:spacing w:after="0" w:line="240" w:lineRule="auto"/>
        <w:jc w:val="center"/>
        <w:rPr>
          <w:rFonts w:ascii="Times New Roman" w:eastAsia="Times New Roman" w:hAnsi="Times New Roman" w:cs="Times New Roman"/>
          <w:b/>
          <w:sz w:val="23"/>
          <w:szCs w:val="23"/>
          <w:lang w:val="uk-UA"/>
        </w:rPr>
      </w:pPr>
      <w:r w:rsidRPr="00342E74">
        <w:rPr>
          <w:rFonts w:ascii="Times New Roman" w:eastAsia="Times New Roman" w:hAnsi="Times New Roman" w:cs="Times New Roman"/>
          <w:b/>
          <w:sz w:val="23"/>
          <w:szCs w:val="23"/>
          <w:lang w:val="uk-UA"/>
        </w:rPr>
        <w:t>Підтвердження відповідності УЧАСНИКА  вимогам, визначеним у статті 17 Закону “Про публічні закупівлі” (далі – Закон) відповідно до вимог Особливостей.</w:t>
      </w:r>
    </w:p>
    <w:p w14:paraId="7086FF41" w14:textId="77777777" w:rsidR="00501D35" w:rsidRPr="00342E74" w:rsidRDefault="00501D35" w:rsidP="00501D35">
      <w:pPr>
        <w:spacing w:after="0" w:line="240" w:lineRule="auto"/>
        <w:jc w:val="center"/>
        <w:rPr>
          <w:rFonts w:ascii="Times New Roman" w:eastAsia="Times New Roman" w:hAnsi="Times New Roman" w:cs="Times New Roman"/>
          <w:b/>
          <w:sz w:val="23"/>
          <w:szCs w:val="23"/>
          <w:lang w:val="uk-UA"/>
        </w:rPr>
      </w:pPr>
    </w:p>
    <w:p w14:paraId="041BB8A7" w14:textId="402737C4" w:rsidR="00501D35" w:rsidRPr="00342E74" w:rsidRDefault="00501D35" w:rsidP="00501D35">
      <w:pPr>
        <w:spacing w:after="0" w:line="240" w:lineRule="auto"/>
        <w:ind w:firstLine="708"/>
        <w:jc w:val="both"/>
        <w:rPr>
          <w:rFonts w:ascii="Times New Roman" w:eastAsia="Times New Roman" w:hAnsi="Times New Roman" w:cs="Times New Roman"/>
          <w:sz w:val="23"/>
          <w:szCs w:val="23"/>
          <w:highlight w:val="white"/>
          <w:lang w:val="uk-UA"/>
        </w:rPr>
      </w:pPr>
      <w:r w:rsidRPr="00342E74">
        <w:rPr>
          <w:rFonts w:ascii="Times New Roman" w:eastAsia="Times New Roman" w:hAnsi="Times New Roman" w:cs="Times New Roman"/>
          <w:sz w:val="23"/>
          <w:szCs w:val="23"/>
          <w:highlight w:val="white"/>
          <w:lang w:val="uk-UA"/>
        </w:rPr>
        <w:t>П.44 Особливостей: 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3687A301" w14:textId="77777777" w:rsidR="00501D35" w:rsidRPr="00342E74" w:rsidRDefault="00501D35" w:rsidP="00501D35">
      <w:pPr>
        <w:spacing w:after="0" w:line="240" w:lineRule="auto"/>
        <w:ind w:firstLine="708"/>
        <w:jc w:val="both"/>
        <w:rPr>
          <w:rFonts w:ascii="Times New Roman" w:eastAsia="Times New Roman" w:hAnsi="Times New Roman" w:cs="Times New Roman"/>
          <w:sz w:val="23"/>
          <w:szCs w:val="23"/>
          <w:highlight w:val="white"/>
          <w:lang w:val="uk-UA"/>
        </w:rPr>
      </w:pPr>
      <w:bookmarkStart w:id="37" w:name="n399"/>
      <w:bookmarkEnd w:id="37"/>
      <w:r w:rsidRPr="00342E74">
        <w:rPr>
          <w:rFonts w:ascii="Times New Roman" w:eastAsia="Times New Roman" w:hAnsi="Times New Roman" w:cs="Times New Roman"/>
          <w:sz w:val="23"/>
          <w:szCs w:val="23"/>
          <w:highlight w:val="white"/>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0C852A05" w14:textId="77777777" w:rsidR="00501D35" w:rsidRPr="00342E74" w:rsidRDefault="00501D35" w:rsidP="00501D35">
      <w:pPr>
        <w:spacing w:after="0" w:line="240" w:lineRule="auto"/>
        <w:ind w:firstLine="708"/>
        <w:jc w:val="both"/>
        <w:rPr>
          <w:rFonts w:ascii="Times New Roman" w:eastAsia="Times New Roman" w:hAnsi="Times New Roman" w:cs="Times New Roman"/>
          <w:sz w:val="23"/>
          <w:szCs w:val="23"/>
          <w:highlight w:val="white"/>
          <w:lang w:val="uk-UA"/>
        </w:rPr>
      </w:pPr>
      <w:bookmarkStart w:id="38" w:name="n400"/>
      <w:bookmarkEnd w:id="38"/>
      <w:r w:rsidRPr="00342E74">
        <w:rPr>
          <w:rFonts w:ascii="Times New Roman" w:eastAsia="Times New Roman" w:hAnsi="Times New Roman" w:cs="Times New Roman"/>
          <w:sz w:val="23"/>
          <w:szCs w:val="23"/>
          <w:highlight w:val="white"/>
          <w:lang w:val="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6BA9AE52" w14:textId="77777777" w:rsidR="00501D35" w:rsidRPr="00342E74" w:rsidRDefault="00501D35" w:rsidP="00501D35">
      <w:pPr>
        <w:spacing w:after="0" w:line="240" w:lineRule="auto"/>
        <w:ind w:firstLine="708"/>
        <w:jc w:val="both"/>
        <w:rPr>
          <w:rFonts w:ascii="Times New Roman" w:eastAsia="Times New Roman" w:hAnsi="Times New Roman" w:cs="Times New Roman"/>
          <w:sz w:val="23"/>
          <w:szCs w:val="23"/>
          <w:highlight w:val="white"/>
          <w:lang w:val="uk-UA"/>
        </w:rPr>
      </w:pPr>
      <w:bookmarkStart w:id="39" w:name="n401"/>
      <w:bookmarkEnd w:id="39"/>
      <w:r w:rsidRPr="00342E74">
        <w:rPr>
          <w:rFonts w:ascii="Times New Roman" w:eastAsia="Times New Roman" w:hAnsi="Times New Roman" w:cs="Times New Roman"/>
          <w:sz w:val="23"/>
          <w:szCs w:val="23"/>
          <w:highlight w:val="white"/>
          <w:lang w:val="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7917BF1" w14:textId="77777777" w:rsidR="00501D35" w:rsidRPr="00342E74" w:rsidRDefault="00501D35" w:rsidP="00501D35">
      <w:pPr>
        <w:spacing w:after="0" w:line="240" w:lineRule="auto"/>
        <w:ind w:firstLine="708"/>
        <w:jc w:val="both"/>
        <w:rPr>
          <w:rFonts w:ascii="Times New Roman" w:eastAsia="Times New Roman" w:hAnsi="Times New Roman" w:cs="Times New Roman"/>
          <w:sz w:val="23"/>
          <w:szCs w:val="23"/>
          <w:highlight w:val="white"/>
          <w:lang w:val="uk-UA"/>
        </w:rPr>
      </w:pPr>
      <w:bookmarkStart w:id="40" w:name="n402"/>
      <w:bookmarkEnd w:id="40"/>
      <w:r w:rsidRPr="00342E74">
        <w:rPr>
          <w:rFonts w:ascii="Times New Roman" w:eastAsia="Times New Roman" w:hAnsi="Times New Roman" w:cs="Times New Roman"/>
          <w:sz w:val="23"/>
          <w:szCs w:val="23"/>
          <w:highlight w:val="white"/>
          <w:lang w:val="uk-UA"/>
        </w:rPr>
        <w:t>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39" w:anchor="n52" w:tgtFrame="_blank" w:history="1">
        <w:r w:rsidRPr="00342E74">
          <w:rPr>
            <w:rFonts w:ascii="Times New Roman" w:eastAsia="Times New Roman" w:hAnsi="Times New Roman" w:cs="Times New Roman"/>
            <w:sz w:val="23"/>
            <w:szCs w:val="23"/>
            <w:highlight w:val="white"/>
            <w:lang w:val="uk-UA"/>
          </w:rPr>
          <w:t>пунктом 4</w:t>
        </w:r>
      </w:hyperlink>
      <w:r w:rsidRPr="00342E74">
        <w:rPr>
          <w:rFonts w:ascii="Times New Roman" w:eastAsia="Times New Roman" w:hAnsi="Times New Roman" w:cs="Times New Roman"/>
          <w:sz w:val="23"/>
          <w:szCs w:val="23"/>
          <w:highlight w:val="white"/>
          <w:lang w:val="uk-UA"/>
        </w:rPr>
        <w:t> частини другої статті 6, </w:t>
      </w:r>
      <w:hyperlink r:id="rId40" w:anchor="n456" w:tgtFrame="_blank" w:history="1">
        <w:r w:rsidRPr="00342E74">
          <w:rPr>
            <w:rFonts w:ascii="Times New Roman" w:eastAsia="Times New Roman" w:hAnsi="Times New Roman" w:cs="Times New Roman"/>
            <w:sz w:val="23"/>
            <w:szCs w:val="23"/>
            <w:highlight w:val="white"/>
            <w:lang w:val="uk-UA"/>
          </w:rPr>
          <w:t>пунктом 1</w:t>
        </w:r>
      </w:hyperlink>
      <w:r w:rsidRPr="00342E74">
        <w:rPr>
          <w:rFonts w:ascii="Times New Roman" w:eastAsia="Times New Roman" w:hAnsi="Times New Roman" w:cs="Times New Roman"/>
          <w:sz w:val="23"/>
          <w:szCs w:val="23"/>
          <w:highlight w:val="white"/>
          <w:lang w:val="uk-UA"/>
        </w:rPr>
        <w:t xml:space="preserve"> статті 50 Закону України “Про захист економічної конкуренції”, у вигляді вчинення </w:t>
      </w:r>
      <w:proofErr w:type="spellStart"/>
      <w:r w:rsidRPr="00342E74">
        <w:rPr>
          <w:rFonts w:ascii="Times New Roman" w:eastAsia="Times New Roman" w:hAnsi="Times New Roman" w:cs="Times New Roman"/>
          <w:sz w:val="23"/>
          <w:szCs w:val="23"/>
          <w:highlight w:val="white"/>
          <w:lang w:val="uk-UA"/>
        </w:rPr>
        <w:t>антиконкурентних</w:t>
      </w:r>
      <w:proofErr w:type="spellEnd"/>
      <w:r w:rsidRPr="00342E74">
        <w:rPr>
          <w:rFonts w:ascii="Times New Roman" w:eastAsia="Times New Roman" w:hAnsi="Times New Roman" w:cs="Times New Roman"/>
          <w:sz w:val="23"/>
          <w:szCs w:val="23"/>
          <w:highlight w:val="white"/>
          <w:lang w:val="uk-UA"/>
        </w:rPr>
        <w:t xml:space="preserve"> узгоджених дій, що стосуються спотворення результатів тендерів;</w:t>
      </w:r>
    </w:p>
    <w:p w14:paraId="534CCC01" w14:textId="77777777" w:rsidR="00501D35" w:rsidRPr="00342E74" w:rsidRDefault="00501D35" w:rsidP="00501D35">
      <w:pPr>
        <w:spacing w:after="0" w:line="240" w:lineRule="auto"/>
        <w:ind w:firstLine="708"/>
        <w:jc w:val="both"/>
        <w:rPr>
          <w:rFonts w:ascii="Times New Roman" w:eastAsia="Times New Roman" w:hAnsi="Times New Roman" w:cs="Times New Roman"/>
          <w:sz w:val="23"/>
          <w:szCs w:val="23"/>
          <w:highlight w:val="white"/>
          <w:lang w:val="uk-UA"/>
        </w:rPr>
      </w:pPr>
      <w:bookmarkStart w:id="41" w:name="n403"/>
      <w:bookmarkEnd w:id="41"/>
      <w:r w:rsidRPr="00342E74">
        <w:rPr>
          <w:rFonts w:ascii="Times New Roman" w:eastAsia="Times New Roman" w:hAnsi="Times New Roman" w:cs="Times New Roman"/>
          <w:sz w:val="23"/>
          <w:szCs w:val="23"/>
          <w:highlight w:val="white"/>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443B1B14" w14:textId="77777777" w:rsidR="00501D35" w:rsidRPr="00342E74" w:rsidRDefault="00501D35" w:rsidP="00501D35">
      <w:pPr>
        <w:spacing w:after="0" w:line="240" w:lineRule="auto"/>
        <w:ind w:firstLine="708"/>
        <w:jc w:val="both"/>
        <w:rPr>
          <w:rFonts w:ascii="Times New Roman" w:eastAsia="Times New Roman" w:hAnsi="Times New Roman" w:cs="Times New Roman"/>
          <w:sz w:val="23"/>
          <w:szCs w:val="23"/>
          <w:highlight w:val="white"/>
          <w:lang w:val="uk-UA"/>
        </w:rPr>
      </w:pPr>
      <w:bookmarkStart w:id="42" w:name="n404"/>
      <w:bookmarkEnd w:id="42"/>
      <w:r w:rsidRPr="00342E74">
        <w:rPr>
          <w:rFonts w:ascii="Times New Roman" w:eastAsia="Times New Roman" w:hAnsi="Times New Roman" w:cs="Times New Roman"/>
          <w:sz w:val="23"/>
          <w:szCs w:val="23"/>
          <w:highlight w:val="white"/>
          <w:lang w:val="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2A8AAA81" w14:textId="77777777" w:rsidR="00501D35" w:rsidRPr="00342E74" w:rsidRDefault="00501D35" w:rsidP="00501D35">
      <w:pPr>
        <w:spacing w:after="0" w:line="240" w:lineRule="auto"/>
        <w:ind w:firstLine="708"/>
        <w:jc w:val="both"/>
        <w:rPr>
          <w:rFonts w:ascii="Times New Roman" w:eastAsia="Times New Roman" w:hAnsi="Times New Roman" w:cs="Times New Roman"/>
          <w:sz w:val="23"/>
          <w:szCs w:val="23"/>
          <w:highlight w:val="white"/>
          <w:lang w:val="uk-UA"/>
        </w:rPr>
      </w:pPr>
      <w:bookmarkStart w:id="43" w:name="n405"/>
      <w:bookmarkEnd w:id="43"/>
      <w:r w:rsidRPr="00342E74">
        <w:rPr>
          <w:rFonts w:ascii="Times New Roman" w:eastAsia="Times New Roman" w:hAnsi="Times New Roman" w:cs="Times New Roman"/>
          <w:sz w:val="23"/>
          <w:szCs w:val="23"/>
          <w:highlight w:val="white"/>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24BBE158" w14:textId="77777777" w:rsidR="00501D35" w:rsidRPr="00342E74" w:rsidRDefault="00501D35" w:rsidP="00501D35">
      <w:pPr>
        <w:spacing w:after="0" w:line="240" w:lineRule="auto"/>
        <w:ind w:firstLine="708"/>
        <w:jc w:val="both"/>
        <w:rPr>
          <w:rFonts w:ascii="Times New Roman" w:eastAsia="Times New Roman" w:hAnsi="Times New Roman" w:cs="Times New Roman"/>
          <w:sz w:val="23"/>
          <w:szCs w:val="23"/>
          <w:highlight w:val="white"/>
          <w:lang w:val="uk-UA"/>
        </w:rPr>
      </w:pPr>
      <w:bookmarkStart w:id="44" w:name="n406"/>
      <w:bookmarkEnd w:id="44"/>
      <w:r w:rsidRPr="00342E74">
        <w:rPr>
          <w:rFonts w:ascii="Times New Roman" w:eastAsia="Times New Roman" w:hAnsi="Times New Roman" w:cs="Times New Roman"/>
          <w:sz w:val="23"/>
          <w:szCs w:val="23"/>
          <w:highlight w:val="white"/>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14:paraId="56C0B593" w14:textId="77777777" w:rsidR="00501D35" w:rsidRPr="00342E74" w:rsidRDefault="00501D35" w:rsidP="00501D35">
      <w:pPr>
        <w:spacing w:after="0" w:line="240" w:lineRule="auto"/>
        <w:ind w:firstLine="708"/>
        <w:jc w:val="both"/>
        <w:rPr>
          <w:rFonts w:ascii="Times New Roman" w:eastAsia="Times New Roman" w:hAnsi="Times New Roman" w:cs="Times New Roman"/>
          <w:sz w:val="23"/>
          <w:szCs w:val="23"/>
          <w:highlight w:val="white"/>
          <w:lang w:val="uk-UA"/>
        </w:rPr>
      </w:pPr>
      <w:bookmarkStart w:id="45" w:name="n407"/>
      <w:bookmarkEnd w:id="45"/>
      <w:r w:rsidRPr="00342E74">
        <w:rPr>
          <w:rFonts w:ascii="Times New Roman" w:eastAsia="Times New Roman" w:hAnsi="Times New Roman" w:cs="Times New Roman"/>
          <w:sz w:val="23"/>
          <w:szCs w:val="23"/>
          <w:highlight w:val="white"/>
          <w:lang w:val="uk-UA"/>
        </w:rPr>
        <w:t>9) у Єдиному державному реєстрі юридичних осіб, фізичних осіб - підприємців та громадських формувань відсутня інформація, передбачена </w:t>
      </w:r>
      <w:hyperlink r:id="rId41" w:anchor="n174" w:tgtFrame="_blank" w:history="1">
        <w:r w:rsidRPr="00342E74">
          <w:rPr>
            <w:rFonts w:ascii="Times New Roman" w:eastAsia="Times New Roman" w:hAnsi="Times New Roman" w:cs="Times New Roman"/>
            <w:sz w:val="23"/>
            <w:szCs w:val="23"/>
            <w:highlight w:val="white"/>
            <w:lang w:val="uk-UA"/>
          </w:rPr>
          <w:t>пунктом 9</w:t>
        </w:r>
      </w:hyperlink>
      <w:r w:rsidRPr="00342E74">
        <w:rPr>
          <w:rFonts w:ascii="Times New Roman" w:eastAsia="Times New Roman" w:hAnsi="Times New Roman" w:cs="Times New Roman"/>
          <w:sz w:val="23"/>
          <w:szCs w:val="23"/>
          <w:highlight w:val="white"/>
          <w:lang w:val="uk-UA"/>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3A02A29E" w14:textId="77777777" w:rsidR="00501D35" w:rsidRPr="00342E74" w:rsidRDefault="00501D35" w:rsidP="00501D35">
      <w:pPr>
        <w:spacing w:after="0" w:line="240" w:lineRule="auto"/>
        <w:ind w:firstLine="708"/>
        <w:jc w:val="both"/>
        <w:rPr>
          <w:rFonts w:ascii="Times New Roman" w:eastAsia="Times New Roman" w:hAnsi="Times New Roman" w:cs="Times New Roman"/>
          <w:sz w:val="23"/>
          <w:szCs w:val="23"/>
          <w:highlight w:val="white"/>
          <w:lang w:val="uk-UA"/>
        </w:rPr>
      </w:pPr>
      <w:bookmarkStart w:id="46" w:name="n408"/>
      <w:bookmarkEnd w:id="46"/>
      <w:r w:rsidRPr="00342E74">
        <w:rPr>
          <w:rFonts w:ascii="Times New Roman" w:eastAsia="Times New Roman" w:hAnsi="Times New Roman" w:cs="Times New Roman"/>
          <w:sz w:val="23"/>
          <w:szCs w:val="23"/>
          <w:highlight w:val="white"/>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1225558D" w14:textId="77777777" w:rsidR="00501D35" w:rsidRPr="00342E74" w:rsidRDefault="00501D35" w:rsidP="00501D35">
      <w:pPr>
        <w:spacing w:after="0" w:line="240" w:lineRule="auto"/>
        <w:ind w:firstLine="708"/>
        <w:jc w:val="both"/>
        <w:rPr>
          <w:rFonts w:ascii="Times New Roman" w:eastAsia="Times New Roman" w:hAnsi="Times New Roman" w:cs="Times New Roman"/>
          <w:sz w:val="23"/>
          <w:szCs w:val="23"/>
          <w:highlight w:val="white"/>
          <w:lang w:val="uk-UA"/>
        </w:rPr>
      </w:pPr>
      <w:bookmarkStart w:id="47" w:name="n409"/>
      <w:bookmarkEnd w:id="47"/>
      <w:r w:rsidRPr="00342E74">
        <w:rPr>
          <w:rFonts w:ascii="Times New Roman" w:eastAsia="Times New Roman" w:hAnsi="Times New Roman" w:cs="Times New Roman"/>
          <w:sz w:val="23"/>
          <w:szCs w:val="23"/>
          <w:highlight w:val="white"/>
          <w:lang w:val="uk-UA"/>
        </w:rPr>
        <w:t xml:space="preserve">11) учасник процедури закупівлі або кінцевий </w:t>
      </w:r>
      <w:proofErr w:type="spellStart"/>
      <w:r w:rsidRPr="00342E74">
        <w:rPr>
          <w:rFonts w:ascii="Times New Roman" w:eastAsia="Times New Roman" w:hAnsi="Times New Roman" w:cs="Times New Roman"/>
          <w:sz w:val="23"/>
          <w:szCs w:val="23"/>
          <w:highlight w:val="white"/>
          <w:lang w:val="uk-UA"/>
        </w:rPr>
        <w:t>бенефіціарний</w:t>
      </w:r>
      <w:proofErr w:type="spellEnd"/>
      <w:r w:rsidRPr="00342E74">
        <w:rPr>
          <w:rFonts w:ascii="Times New Roman" w:eastAsia="Times New Roman" w:hAnsi="Times New Roman" w:cs="Times New Roman"/>
          <w:sz w:val="23"/>
          <w:szCs w:val="23"/>
          <w:highlight w:val="white"/>
          <w:lang w:val="uk-UA"/>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w:t>
      </w:r>
      <w:hyperlink r:id="rId42" w:tgtFrame="_blank" w:history="1">
        <w:r w:rsidRPr="00342E74">
          <w:rPr>
            <w:rFonts w:ascii="Times New Roman" w:eastAsia="Times New Roman" w:hAnsi="Times New Roman" w:cs="Times New Roman"/>
            <w:sz w:val="23"/>
            <w:szCs w:val="23"/>
            <w:highlight w:val="white"/>
            <w:lang w:val="uk-UA"/>
          </w:rPr>
          <w:t>Законом України</w:t>
        </w:r>
      </w:hyperlink>
      <w:r w:rsidRPr="00342E74">
        <w:rPr>
          <w:rFonts w:ascii="Times New Roman" w:eastAsia="Times New Roman" w:hAnsi="Times New Roman" w:cs="Times New Roman"/>
          <w:sz w:val="23"/>
          <w:szCs w:val="23"/>
          <w:highlight w:val="white"/>
          <w:lang w:val="uk-UA"/>
        </w:rPr>
        <w:t> “Про санкції”;</w:t>
      </w:r>
    </w:p>
    <w:p w14:paraId="3D4FC702" w14:textId="77777777" w:rsidR="00501D35" w:rsidRPr="00342E74" w:rsidRDefault="00501D35" w:rsidP="00501D35">
      <w:pPr>
        <w:spacing w:after="0" w:line="240" w:lineRule="auto"/>
        <w:ind w:firstLine="708"/>
        <w:jc w:val="both"/>
        <w:rPr>
          <w:rFonts w:ascii="Times New Roman" w:eastAsia="Times New Roman" w:hAnsi="Times New Roman" w:cs="Times New Roman"/>
          <w:sz w:val="23"/>
          <w:szCs w:val="23"/>
          <w:highlight w:val="white"/>
          <w:lang w:val="uk-UA"/>
        </w:rPr>
      </w:pPr>
      <w:bookmarkStart w:id="48" w:name="n410"/>
      <w:bookmarkEnd w:id="48"/>
      <w:r w:rsidRPr="00342E74">
        <w:rPr>
          <w:rFonts w:ascii="Times New Roman" w:eastAsia="Times New Roman" w:hAnsi="Times New Roman" w:cs="Times New Roman"/>
          <w:sz w:val="23"/>
          <w:szCs w:val="23"/>
          <w:highlight w:val="white"/>
          <w:lang w:val="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675E757" w14:textId="5A84DAA8" w:rsidR="00B81ACC" w:rsidRPr="00342E74" w:rsidRDefault="00501D35" w:rsidP="00501D35">
      <w:pPr>
        <w:spacing w:after="0" w:line="240" w:lineRule="auto"/>
        <w:ind w:firstLine="708"/>
        <w:jc w:val="both"/>
        <w:rPr>
          <w:rFonts w:ascii="Times New Roman" w:eastAsia="Times New Roman" w:hAnsi="Times New Roman" w:cs="Times New Roman"/>
          <w:sz w:val="23"/>
          <w:szCs w:val="23"/>
          <w:highlight w:val="white"/>
          <w:lang w:val="uk-UA"/>
        </w:rPr>
      </w:pPr>
      <w:r w:rsidRPr="00342E74">
        <w:rPr>
          <w:rFonts w:ascii="Times New Roman" w:eastAsia="Times New Roman" w:hAnsi="Times New Roman" w:cs="Times New Roman"/>
          <w:sz w:val="23"/>
          <w:szCs w:val="23"/>
          <w:highlight w:val="white"/>
          <w:lang w:val="uk-UA"/>
        </w:rPr>
        <w:t>Абзац 14 п.44: Замовник може прийняти рішення про відмову учаснику процедури закупівлі в участі у відкритих торгах та може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7E3AE254" w14:textId="77777777" w:rsidR="00501D35" w:rsidRPr="00342E74" w:rsidRDefault="00501D35" w:rsidP="00501D35">
      <w:pPr>
        <w:spacing w:after="0" w:line="240" w:lineRule="auto"/>
        <w:ind w:firstLine="708"/>
        <w:jc w:val="both"/>
        <w:rPr>
          <w:rFonts w:ascii="Times New Roman" w:eastAsia="Times New Roman" w:hAnsi="Times New Roman" w:cs="Times New Roman"/>
          <w:b/>
          <w:i/>
          <w:sz w:val="23"/>
          <w:szCs w:val="23"/>
          <w:highlight w:val="white"/>
          <w:lang w:val="uk-UA"/>
        </w:rPr>
      </w:pPr>
      <w:r w:rsidRPr="00342E74">
        <w:rPr>
          <w:rFonts w:ascii="Times New Roman" w:eastAsia="Times New Roman" w:hAnsi="Times New Roman" w:cs="Times New Roman"/>
          <w:b/>
          <w:i/>
          <w:sz w:val="23"/>
          <w:szCs w:val="23"/>
          <w:highlight w:val="white"/>
          <w:lang w:val="uk-UA"/>
        </w:rPr>
        <w:t>Учасник процедури закупівлі підтверджує відсутність підстав, зазначених в цьому пункті (крім </w:t>
      </w:r>
      <w:hyperlink r:id="rId43" w:anchor="n411" w:history="1">
        <w:r w:rsidRPr="00342E74">
          <w:rPr>
            <w:rFonts w:ascii="Times New Roman" w:eastAsia="Times New Roman" w:hAnsi="Times New Roman" w:cs="Times New Roman"/>
            <w:b/>
            <w:i/>
            <w:sz w:val="23"/>
            <w:szCs w:val="23"/>
            <w:highlight w:val="white"/>
            <w:lang w:val="uk-UA"/>
          </w:rPr>
          <w:t>абзацу чотирнадцятого</w:t>
        </w:r>
      </w:hyperlink>
      <w:r w:rsidRPr="00342E74">
        <w:rPr>
          <w:rFonts w:ascii="Times New Roman" w:eastAsia="Times New Roman" w:hAnsi="Times New Roman" w:cs="Times New Roman"/>
          <w:b/>
          <w:i/>
          <w:sz w:val="23"/>
          <w:szCs w:val="23"/>
          <w:highlight w:val="white"/>
          <w:lang w:val="uk-UA"/>
        </w:rPr>
        <w:t>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68568E40" w14:textId="77777777" w:rsidR="008F2C9C" w:rsidRPr="00342E74" w:rsidRDefault="008F2C9C" w:rsidP="008F2C9C">
      <w:pPr>
        <w:spacing w:after="0" w:line="240" w:lineRule="auto"/>
        <w:ind w:firstLine="708"/>
        <w:jc w:val="both"/>
        <w:rPr>
          <w:rFonts w:ascii="Times New Roman" w:eastAsia="Times New Roman" w:hAnsi="Times New Roman" w:cs="Times New Roman"/>
          <w:sz w:val="23"/>
          <w:szCs w:val="23"/>
          <w:highlight w:val="white"/>
          <w:lang w:val="uk-UA"/>
        </w:rPr>
      </w:pPr>
      <w:r w:rsidRPr="00342E74">
        <w:rPr>
          <w:rFonts w:ascii="Times New Roman" w:eastAsia="Times New Roman" w:hAnsi="Times New Roman" w:cs="Times New Roman"/>
          <w:sz w:val="23"/>
          <w:szCs w:val="23"/>
          <w:highlight w:val="white"/>
          <w:lang w:val="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w:t>
      </w:r>
      <w:hyperlink r:id="rId44" w:anchor="n411" w:history="1">
        <w:r w:rsidRPr="00342E74">
          <w:rPr>
            <w:rFonts w:ascii="Times New Roman" w:eastAsia="Times New Roman" w:hAnsi="Times New Roman" w:cs="Times New Roman"/>
            <w:sz w:val="23"/>
            <w:szCs w:val="23"/>
            <w:highlight w:val="white"/>
            <w:lang w:val="uk-UA"/>
          </w:rPr>
          <w:t>абзацу чотирнадцятого</w:t>
        </w:r>
      </w:hyperlink>
      <w:r w:rsidRPr="00342E74">
        <w:rPr>
          <w:rFonts w:ascii="Times New Roman" w:eastAsia="Times New Roman" w:hAnsi="Times New Roman" w:cs="Times New Roman"/>
          <w:sz w:val="23"/>
          <w:szCs w:val="23"/>
          <w:highlight w:val="white"/>
          <w:lang w:val="uk-UA"/>
        </w:rPr>
        <w:t> цього пункту), крім самостійного декларування відсутності таких підстав учасником процедури закупівлі відповідно до </w:t>
      </w:r>
      <w:hyperlink r:id="rId45" w:anchor="n413" w:history="1">
        <w:r w:rsidRPr="00342E74">
          <w:rPr>
            <w:rFonts w:ascii="Times New Roman" w:eastAsia="Times New Roman" w:hAnsi="Times New Roman" w:cs="Times New Roman"/>
            <w:sz w:val="23"/>
            <w:szCs w:val="23"/>
            <w:highlight w:val="white"/>
            <w:lang w:val="uk-UA"/>
          </w:rPr>
          <w:t>абзацу шістнадцятого</w:t>
        </w:r>
      </w:hyperlink>
      <w:r w:rsidRPr="00342E74">
        <w:rPr>
          <w:rFonts w:ascii="Times New Roman" w:eastAsia="Times New Roman" w:hAnsi="Times New Roman" w:cs="Times New Roman"/>
          <w:sz w:val="23"/>
          <w:szCs w:val="23"/>
          <w:highlight w:val="white"/>
          <w:lang w:val="uk-UA"/>
        </w:rPr>
        <w:t> цього пункту.</w:t>
      </w:r>
    </w:p>
    <w:p w14:paraId="5B9C0943" w14:textId="77777777" w:rsidR="008F2C9C" w:rsidRPr="00342E74" w:rsidRDefault="008F2C9C" w:rsidP="008F2C9C">
      <w:pPr>
        <w:spacing w:after="0" w:line="240" w:lineRule="auto"/>
        <w:ind w:firstLine="708"/>
        <w:jc w:val="both"/>
        <w:rPr>
          <w:rFonts w:ascii="Times New Roman" w:eastAsia="Times New Roman" w:hAnsi="Times New Roman" w:cs="Times New Roman"/>
          <w:sz w:val="23"/>
          <w:szCs w:val="23"/>
          <w:highlight w:val="white"/>
          <w:lang w:val="uk-UA"/>
        </w:rPr>
      </w:pPr>
      <w:bookmarkStart w:id="49" w:name="n415"/>
      <w:bookmarkEnd w:id="49"/>
      <w:r w:rsidRPr="00342E74">
        <w:rPr>
          <w:rFonts w:ascii="Times New Roman" w:eastAsia="Times New Roman" w:hAnsi="Times New Roman" w:cs="Times New Roman"/>
          <w:sz w:val="23"/>
          <w:szCs w:val="23"/>
          <w:highlight w:val="white"/>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w:t>
      </w:r>
      <w:hyperlink r:id="rId46" w:anchor="n1257" w:tgtFrame="_blank" w:history="1">
        <w:r w:rsidRPr="00342E74">
          <w:rPr>
            <w:rFonts w:ascii="Times New Roman" w:eastAsia="Times New Roman" w:hAnsi="Times New Roman" w:cs="Times New Roman"/>
            <w:sz w:val="23"/>
            <w:szCs w:val="23"/>
            <w:highlight w:val="white"/>
            <w:lang w:val="uk-UA"/>
          </w:rPr>
          <w:t>частини третьої</w:t>
        </w:r>
      </w:hyperlink>
      <w:r w:rsidRPr="00342E74">
        <w:rPr>
          <w:rFonts w:ascii="Times New Roman" w:eastAsia="Times New Roman" w:hAnsi="Times New Roman" w:cs="Times New Roman"/>
          <w:sz w:val="23"/>
          <w:szCs w:val="23"/>
          <w:highlight w:val="white"/>
          <w:lang w:val="uk-UA"/>
        </w:rPr>
        <w:t> статті 16 Закону (у разі застосування таких критеріїв до учасника процедури закупівлі), замовник перевіряє таких суб’єктів господарювання на відсутність підстав, визначених цим пунктом.</w:t>
      </w:r>
    </w:p>
    <w:p w14:paraId="060365B5" w14:textId="77777777" w:rsidR="00D260EB" w:rsidRPr="00342E74" w:rsidRDefault="00D260EB" w:rsidP="00D260EB">
      <w:pPr>
        <w:spacing w:after="0" w:line="240" w:lineRule="auto"/>
        <w:ind w:firstLine="720"/>
        <w:jc w:val="center"/>
        <w:rPr>
          <w:rFonts w:ascii="Times New Roman" w:eastAsia="Times New Roman" w:hAnsi="Times New Roman" w:cs="Times New Roman"/>
          <w:b/>
          <w:sz w:val="23"/>
          <w:szCs w:val="23"/>
          <w:lang w:val="uk-UA"/>
        </w:rPr>
      </w:pPr>
    </w:p>
    <w:p w14:paraId="10BA29CE" w14:textId="272A00A1" w:rsidR="00B81ACC" w:rsidRPr="00342E74" w:rsidRDefault="00B81ACC" w:rsidP="00D260EB">
      <w:pPr>
        <w:spacing w:after="0" w:line="240" w:lineRule="auto"/>
        <w:ind w:firstLine="720"/>
        <w:jc w:val="center"/>
        <w:rPr>
          <w:rFonts w:ascii="Times New Roman" w:eastAsia="Times New Roman" w:hAnsi="Times New Roman" w:cs="Times New Roman"/>
          <w:b/>
          <w:sz w:val="23"/>
          <w:szCs w:val="23"/>
          <w:lang w:val="uk-UA"/>
        </w:rPr>
      </w:pPr>
      <w:r w:rsidRPr="00342E74">
        <w:rPr>
          <w:rFonts w:ascii="Times New Roman" w:eastAsia="Times New Roman" w:hAnsi="Times New Roman" w:cs="Times New Roman"/>
          <w:b/>
          <w:sz w:val="23"/>
          <w:szCs w:val="23"/>
          <w:lang w:val="uk-UA"/>
        </w:rPr>
        <w:t>Перелік документів та інформації  для підтвердження відповідності ПЕРЕМОЖЦЯ вимогам, визначеним</w:t>
      </w:r>
      <w:r w:rsidR="00D260EB" w:rsidRPr="00342E74">
        <w:rPr>
          <w:rFonts w:ascii="Times New Roman" w:eastAsia="Times New Roman" w:hAnsi="Times New Roman" w:cs="Times New Roman"/>
          <w:b/>
          <w:sz w:val="23"/>
          <w:szCs w:val="23"/>
          <w:lang w:val="uk-UA"/>
        </w:rPr>
        <w:t xml:space="preserve"> п.44 Особливостей </w:t>
      </w:r>
      <w:r w:rsidRPr="00342E74">
        <w:rPr>
          <w:rFonts w:ascii="Times New Roman" w:eastAsia="Times New Roman" w:hAnsi="Times New Roman" w:cs="Times New Roman"/>
          <w:b/>
          <w:sz w:val="23"/>
          <w:szCs w:val="23"/>
          <w:lang w:val="uk-UA"/>
        </w:rPr>
        <w:t xml:space="preserve"> </w:t>
      </w:r>
      <w:r w:rsidR="00D260EB" w:rsidRPr="00342E74">
        <w:rPr>
          <w:rFonts w:ascii="Times New Roman" w:eastAsia="Times New Roman" w:hAnsi="Times New Roman" w:cs="Times New Roman"/>
          <w:b/>
          <w:sz w:val="23"/>
          <w:szCs w:val="23"/>
          <w:lang w:val="uk-UA"/>
        </w:rPr>
        <w:t>(</w:t>
      </w:r>
      <w:r w:rsidRPr="00342E74">
        <w:rPr>
          <w:rFonts w:ascii="Times New Roman" w:eastAsia="Times New Roman" w:hAnsi="Times New Roman" w:cs="Times New Roman"/>
          <w:b/>
          <w:sz w:val="23"/>
          <w:szCs w:val="23"/>
          <w:lang w:val="uk-UA"/>
        </w:rPr>
        <w:t xml:space="preserve">статті 17 Закону  </w:t>
      </w:r>
      <w:r w:rsidR="00D260EB" w:rsidRPr="00342E74">
        <w:rPr>
          <w:rFonts w:ascii="Times New Roman" w:eastAsia="Times New Roman" w:hAnsi="Times New Roman" w:cs="Times New Roman"/>
          <w:b/>
          <w:sz w:val="23"/>
          <w:szCs w:val="23"/>
          <w:lang w:val="uk-UA"/>
        </w:rPr>
        <w:t>«</w:t>
      </w:r>
      <w:r w:rsidRPr="00342E74">
        <w:rPr>
          <w:rFonts w:ascii="Times New Roman" w:eastAsia="Times New Roman" w:hAnsi="Times New Roman" w:cs="Times New Roman"/>
          <w:b/>
          <w:sz w:val="23"/>
          <w:szCs w:val="23"/>
          <w:lang w:val="uk-UA"/>
        </w:rPr>
        <w:t>Про публічні закупівлі</w:t>
      </w:r>
      <w:r w:rsidR="00D260EB" w:rsidRPr="00342E74">
        <w:rPr>
          <w:rFonts w:ascii="Times New Roman" w:eastAsia="Times New Roman" w:hAnsi="Times New Roman" w:cs="Times New Roman"/>
          <w:b/>
          <w:sz w:val="23"/>
          <w:szCs w:val="23"/>
          <w:lang w:val="uk-UA"/>
        </w:rPr>
        <w:t>»)</w:t>
      </w:r>
      <w:r w:rsidRPr="00342E74">
        <w:rPr>
          <w:rFonts w:ascii="Times New Roman" w:eastAsia="Times New Roman" w:hAnsi="Times New Roman" w:cs="Times New Roman"/>
          <w:b/>
          <w:sz w:val="23"/>
          <w:szCs w:val="23"/>
          <w:lang w:val="uk-UA"/>
        </w:rPr>
        <w:t>:</w:t>
      </w:r>
    </w:p>
    <w:p w14:paraId="50E2737D" w14:textId="18CD0AF5" w:rsidR="00B81ACC" w:rsidRPr="00342E74" w:rsidRDefault="00B81ACC" w:rsidP="00D260EB">
      <w:pPr>
        <w:spacing w:after="0" w:line="240" w:lineRule="auto"/>
        <w:ind w:firstLine="708"/>
        <w:jc w:val="both"/>
        <w:rPr>
          <w:rFonts w:ascii="Times New Roman" w:eastAsia="Times New Roman" w:hAnsi="Times New Roman" w:cs="Times New Roman"/>
          <w:sz w:val="23"/>
          <w:szCs w:val="23"/>
          <w:lang w:val="uk-UA"/>
        </w:rPr>
      </w:pPr>
      <w:r w:rsidRPr="00342E74">
        <w:rPr>
          <w:rFonts w:ascii="Times New Roman" w:eastAsia="Times New Roman" w:hAnsi="Times New Roman" w:cs="Times New Roman"/>
          <w:sz w:val="23"/>
          <w:szCs w:val="23"/>
          <w:highlight w:val="white"/>
          <w:lang w:val="uk-UA"/>
        </w:rPr>
        <w:t>Замовник зобов’язаний відхилити тендерну пропозицію переможця процедури закупівлі в разі, коли наявні підстави, визначені</w:t>
      </w:r>
      <w:r w:rsidR="00D260EB" w:rsidRPr="00342E74">
        <w:rPr>
          <w:rFonts w:ascii="Times New Roman" w:eastAsia="Times New Roman" w:hAnsi="Times New Roman" w:cs="Times New Roman"/>
          <w:sz w:val="23"/>
          <w:szCs w:val="23"/>
          <w:highlight w:val="white"/>
          <w:lang w:val="uk-UA"/>
        </w:rPr>
        <w:t xml:space="preserve"> п.44 Особливостей</w:t>
      </w:r>
      <w:r w:rsidRPr="00342E74">
        <w:rPr>
          <w:rFonts w:ascii="Times New Roman" w:eastAsia="Times New Roman" w:hAnsi="Times New Roman" w:cs="Times New Roman"/>
          <w:sz w:val="23"/>
          <w:szCs w:val="23"/>
          <w:highlight w:val="white"/>
          <w:lang w:val="uk-UA"/>
        </w:rPr>
        <w:t xml:space="preserve"> </w:t>
      </w:r>
      <w:r w:rsidR="00D260EB" w:rsidRPr="00342E74">
        <w:rPr>
          <w:rFonts w:ascii="Times New Roman" w:eastAsia="Times New Roman" w:hAnsi="Times New Roman" w:cs="Times New Roman"/>
          <w:sz w:val="23"/>
          <w:szCs w:val="23"/>
          <w:highlight w:val="white"/>
          <w:lang w:val="uk-UA"/>
        </w:rPr>
        <w:t>(крім абзацу 14 цього пункту</w:t>
      </w:r>
      <w:r w:rsidRPr="00342E74">
        <w:rPr>
          <w:rFonts w:ascii="Times New Roman" w:eastAsia="Times New Roman" w:hAnsi="Times New Roman" w:cs="Times New Roman"/>
          <w:sz w:val="23"/>
          <w:szCs w:val="23"/>
          <w:highlight w:val="white"/>
          <w:lang w:val="uk-UA"/>
        </w:rPr>
        <w:t>).</w:t>
      </w:r>
    </w:p>
    <w:p w14:paraId="37A08CD7" w14:textId="67D631D7" w:rsidR="00D260EB" w:rsidRPr="00342E74" w:rsidRDefault="00D260EB" w:rsidP="00D260EB">
      <w:pPr>
        <w:spacing w:after="0" w:line="240" w:lineRule="auto"/>
        <w:ind w:firstLine="708"/>
        <w:jc w:val="both"/>
        <w:rPr>
          <w:rFonts w:ascii="Times New Roman" w:eastAsia="Times New Roman" w:hAnsi="Times New Roman" w:cs="Times New Roman"/>
          <w:b/>
          <w:sz w:val="23"/>
          <w:szCs w:val="23"/>
          <w:lang w:val="uk-UA"/>
        </w:rPr>
      </w:pPr>
      <w:r w:rsidRPr="00342E74">
        <w:rPr>
          <w:rFonts w:ascii="Times New Roman" w:eastAsia="Times New Roman" w:hAnsi="Times New Roman" w:cs="Times New Roman"/>
          <w:b/>
          <w:sz w:val="23"/>
          <w:szCs w:val="23"/>
          <w:lang w:val="uk-UA"/>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w:t>
      </w:r>
      <w:hyperlink r:id="rId47" w:anchor="n401" w:history="1">
        <w:r w:rsidRPr="00342E74">
          <w:rPr>
            <w:rFonts w:ascii="Times New Roman" w:eastAsia="Times New Roman" w:hAnsi="Times New Roman" w:cs="Times New Roman"/>
            <w:b/>
            <w:sz w:val="23"/>
            <w:szCs w:val="23"/>
            <w:lang w:val="uk-UA"/>
          </w:rPr>
          <w:t>підпунктах 3</w:t>
        </w:r>
      </w:hyperlink>
      <w:r w:rsidRPr="00342E74">
        <w:rPr>
          <w:rFonts w:ascii="Times New Roman" w:eastAsia="Times New Roman" w:hAnsi="Times New Roman" w:cs="Times New Roman"/>
          <w:b/>
          <w:sz w:val="23"/>
          <w:szCs w:val="23"/>
          <w:lang w:val="uk-UA"/>
        </w:rPr>
        <w:t>, </w:t>
      </w:r>
      <w:hyperlink r:id="rId48" w:anchor="n403" w:history="1">
        <w:r w:rsidRPr="00342E74">
          <w:rPr>
            <w:rFonts w:ascii="Times New Roman" w:eastAsia="Times New Roman" w:hAnsi="Times New Roman" w:cs="Times New Roman"/>
            <w:b/>
            <w:sz w:val="23"/>
            <w:szCs w:val="23"/>
            <w:lang w:val="uk-UA"/>
          </w:rPr>
          <w:t>5</w:t>
        </w:r>
      </w:hyperlink>
      <w:r w:rsidRPr="00342E74">
        <w:rPr>
          <w:rFonts w:ascii="Times New Roman" w:eastAsia="Times New Roman" w:hAnsi="Times New Roman" w:cs="Times New Roman"/>
          <w:b/>
          <w:sz w:val="23"/>
          <w:szCs w:val="23"/>
          <w:lang w:val="uk-UA"/>
        </w:rPr>
        <w:t>, </w:t>
      </w:r>
      <w:hyperlink r:id="rId49" w:anchor="n404" w:history="1">
        <w:r w:rsidRPr="00342E74">
          <w:rPr>
            <w:rFonts w:ascii="Times New Roman" w:eastAsia="Times New Roman" w:hAnsi="Times New Roman" w:cs="Times New Roman"/>
            <w:b/>
            <w:sz w:val="23"/>
            <w:szCs w:val="23"/>
            <w:lang w:val="uk-UA"/>
          </w:rPr>
          <w:t>6</w:t>
        </w:r>
      </w:hyperlink>
      <w:r w:rsidRPr="00342E74">
        <w:rPr>
          <w:rFonts w:ascii="Times New Roman" w:eastAsia="Times New Roman" w:hAnsi="Times New Roman" w:cs="Times New Roman"/>
          <w:b/>
          <w:sz w:val="23"/>
          <w:szCs w:val="23"/>
          <w:lang w:val="uk-UA"/>
        </w:rPr>
        <w:t> і </w:t>
      </w:r>
      <w:hyperlink r:id="rId50" w:anchor="n410" w:history="1">
        <w:r w:rsidRPr="00342E74">
          <w:rPr>
            <w:rFonts w:ascii="Times New Roman" w:eastAsia="Times New Roman" w:hAnsi="Times New Roman" w:cs="Times New Roman"/>
            <w:b/>
            <w:sz w:val="23"/>
            <w:szCs w:val="23"/>
            <w:lang w:val="uk-UA"/>
          </w:rPr>
          <w:t>12</w:t>
        </w:r>
      </w:hyperlink>
      <w:r w:rsidRPr="00342E74">
        <w:rPr>
          <w:rFonts w:ascii="Times New Roman" w:eastAsia="Times New Roman" w:hAnsi="Times New Roman" w:cs="Times New Roman"/>
          <w:b/>
          <w:sz w:val="23"/>
          <w:szCs w:val="23"/>
          <w:lang w:val="uk-UA"/>
        </w:rPr>
        <w:t> та в </w:t>
      </w:r>
      <w:hyperlink r:id="rId51" w:anchor="n411" w:history="1">
        <w:r w:rsidRPr="00342E74">
          <w:rPr>
            <w:rFonts w:ascii="Times New Roman" w:eastAsia="Times New Roman" w:hAnsi="Times New Roman" w:cs="Times New Roman"/>
            <w:b/>
            <w:sz w:val="23"/>
            <w:szCs w:val="23"/>
            <w:lang w:val="uk-UA"/>
          </w:rPr>
          <w:t>абзаці чотирнадцятому</w:t>
        </w:r>
      </w:hyperlink>
      <w:r w:rsidRPr="00342E74">
        <w:rPr>
          <w:rFonts w:ascii="Times New Roman" w:eastAsia="Times New Roman" w:hAnsi="Times New Roman" w:cs="Times New Roman"/>
          <w:b/>
          <w:sz w:val="23"/>
          <w:szCs w:val="23"/>
          <w:lang w:val="uk-UA"/>
        </w:rPr>
        <w:t xml:space="preserve"> п.44. </w:t>
      </w:r>
      <w:r w:rsidRPr="00342E74">
        <w:rPr>
          <w:rFonts w:ascii="Times New Roman" w:eastAsia="Times New Roman" w:hAnsi="Times New Roman" w:cs="Times New Roman"/>
          <w:sz w:val="23"/>
          <w:szCs w:val="23"/>
          <w:lang w:val="uk-UA"/>
        </w:rPr>
        <w:t>Замовник не вимагає документального підтвердження публічної інформації, що оприлюднена у формі відкритих даних згідно із </w:t>
      </w:r>
      <w:hyperlink r:id="rId52" w:tgtFrame="_blank" w:history="1">
        <w:r w:rsidRPr="00342E74">
          <w:rPr>
            <w:rFonts w:ascii="Times New Roman" w:eastAsia="Times New Roman" w:hAnsi="Times New Roman" w:cs="Times New Roman"/>
            <w:sz w:val="23"/>
            <w:szCs w:val="23"/>
            <w:lang w:val="uk-UA"/>
          </w:rPr>
          <w:t>Законом України</w:t>
        </w:r>
      </w:hyperlink>
      <w:r w:rsidRPr="00342E74">
        <w:rPr>
          <w:rFonts w:ascii="Times New Roman" w:eastAsia="Times New Roman" w:hAnsi="Times New Roman" w:cs="Times New Roman"/>
          <w:sz w:val="23"/>
          <w:szCs w:val="23"/>
          <w:lang w:val="uk-UA"/>
        </w:rPr>
        <w:t>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r w:rsidR="00B81ACC" w:rsidRPr="00342E74">
        <w:rPr>
          <w:rFonts w:ascii="Times New Roman" w:eastAsia="Times New Roman" w:hAnsi="Times New Roman" w:cs="Times New Roman"/>
          <w:b/>
          <w:sz w:val="23"/>
          <w:szCs w:val="23"/>
          <w:lang w:val="uk-UA"/>
        </w:rPr>
        <w:t xml:space="preserve">  </w:t>
      </w:r>
    </w:p>
    <w:p w14:paraId="50137608" w14:textId="77777777" w:rsidR="00D260EB" w:rsidRPr="00342E74" w:rsidRDefault="00D260EB" w:rsidP="00B81ACC">
      <w:pPr>
        <w:spacing w:after="0" w:line="240" w:lineRule="auto"/>
        <w:rPr>
          <w:rFonts w:ascii="Times New Roman" w:eastAsia="Times New Roman" w:hAnsi="Times New Roman" w:cs="Times New Roman"/>
          <w:b/>
          <w:sz w:val="6"/>
          <w:szCs w:val="6"/>
          <w:lang w:val="uk-UA"/>
        </w:rPr>
      </w:pPr>
    </w:p>
    <w:p w14:paraId="26633244" w14:textId="2547D718" w:rsidR="00B81ACC" w:rsidRPr="00E4636E" w:rsidRDefault="00B81ACC" w:rsidP="00B81ACC">
      <w:pPr>
        <w:spacing w:after="0" w:line="240" w:lineRule="auto"/>
        <w:rPr>
          <w:rFonts w:ascii="Times New Roman" w:eastAsia="Times New Roman" w:hAnsi="Times New Roman" w:cs="Times New Roman"/>
          <w:b/>
          <w:sz w:val="20"/>
          <w:szCs w:val="20"/>
          <w:lang w:val="uk-UA"/>
        </w:rPr>
      </w:pPr>
      <w:r w:rsidRPr="00D260EB">
        <w:rPr>
          <w:rFonts w:ascii="Times New Roman" w:eastAsia="Times New Roman" w:hAnsi="Times New Roman" w:cs="Times New Roman"/>
          <w:b/>
          <w:sz w:val="24"/>
          <w:szCs w:val="20"/>
          <w:lang w:val="uk-UA"/>
        </w:rPr>
        <w:t>Документи, які надаються  ПЕРЕМОЖЦЕМ (юридичною</w:t>
      </w:r>
      <w:r w:rsidRPr="00E4636E">
        <w:rPr>
          <w:rFonts w:ascii="Times New Roman" w:eastAsia="Times New Roman" w:hAnsi="Times New Roman" w:cs="Times New Roman"/>
          <w:b/>
          <w:sz w:val="20"/>
          <w:szCs w:val="20"/>
          <w:lang w:val="uk-UA"/>
        </w:rPr>
        <w:t xml:space="preserve"> особою):</w:t>
      </w:r>
    </w:p>
    <w:tbl>
      <w:tblPr>
        <w:tblW w:w="10688" w:type="dxa"/>
        <w:tblInd w:w="-100" w:type="dxa"/>
        <w:tblLayout w:type="fixed"/>
        <w:tblLook w:val="0400" w:firstRow="0" w:lastRow="0" w:firstColumn="0" w:lastColumn="0" w:noHBand="0" w:noVBand="1"/>
      </w:tblPr>
      <w:tblGrid>
        <w:gridCol w:w="657"/>
        <w:gridCol w:w="4820"/>
        <w:gridCol w:w="5211"/>
      </w:tblGrid>
      <w:tr w:rsidR="00A3532F" w:rsidRPr="00E4636E" w14:paraId="3171860C" w14:textId="77777777" w:rsidTr="005012DA">
        <w:trPr>
          <w:trHeight w:val="602"/>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C15D2"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w:t>
            </w:r>
          </w:p>
          <w:p w14:paraId="072DFF32"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з/п</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3D5D8"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Вимоги статті 17 Закону</w:t>
            </w:r>
          </w:p>
          <w:p w14:paraId="4A4F672E"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633E3" w14:textId="7C4FA121"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 xml:space="preserve">Переможець торгів на виконання вимоги </w:t>
            </w:r>
            <w:r w:rsidR="005F6933">
              <w:rPr>
                <w:rFonts w:ascii="Times New Roman" w:eastAsia="Times New Roman" w:hAnsi="Times New Roman" w:cs="Times New Roman"/>
                <w:i/>
                <w:sz w:val="20"/>
                <w:szCs w:val="20"/>
                <w:lang w:val="uk-UA"/>
              </w:rPr>
              <w:t>п.44 Особливостей (</w:t>
            </w:r>
            <w:r w:rsidRPr="005012DA">
              <w:rPr>
                <w:rFonts w:ascii="Times New Roman" w:eastAsia="Times New Roman" w:hAnsi="Times New Roman" w:cs="Times New Roman"/>
                <w:i/>
                <w:sz w:val="20"/>
                <w:szCs w:val="20"/>
                <w:lang w:val="uk-UA"/>
              </w:rPr>
              <w:t>статті 17 Закону (підтвердження відсутності підстав) повинен надати таку інформацію:</w:t>
            </w:r>
          </w:p>
        </w:tc>
      </w:tr>
      <w:tr w:rsidR="00A3532F" w:rsidRPr="003C0112" w14:paraId="05DD101E" w14:textId="77777777" w:rsidTr="00597BDF">
        <w:trPr>
          <w:trHeight w:val="436"/>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305A7D"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1</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C6F56" w14:textId="527B5A55" w:rsidR="00B81ACC" w:rsidRPr="00D260EB" w:rsidRDefault="005C12F2" w:rsidP="005C12F2">
            <w:pPr>
              <w:spacing w:after="0" w:line="240" w:lineRule="auto"/>
              <w:ind w:left="10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К</w:t>
            </w:r>
            <w:r w:rsidRPr="005C12F2">
              <w:rPr>
                <w:rFonts w:ascii="Times New Roman" w:eastAsia="Times New Roman" w:hAnsi="Times New Roman" w:cs="Times New Roman"/>
                <w:sz w:val="20"/>
                <w:szCs w:val="20"/>
                <w:lang w:val="uk-UA"/>
              </w:rPr>
              <w:t>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066A06E5" w14:textId="552EBEA2" w:rsidR="00B81ACC" w:rsidRDefault="00B81ACC" w:rsidP="005C12F2">
            <w:pPr>
              <w:spacing w:after="0" w:line="240" w:lineRule="auto"/>
              <w:ind w:left="100"/>
              <w:jc w:val="both"/>
              <w:rPr>
                <w:rFonts w:ascii="Times New Roman" w:eastAsia="Times New Roman" w:hAnsi="Times New Roman" w:cs="Times New Roman"/>
                <w:sz w:val="20"/>
                <w:szCs w:val="20"/>
                <w:lang w:val="uk-UA"/>
              </w:rPr>
            </w:pPr>
            <w:r w:rsidRPr="00D260EB">
              <w:rPr>
                <w:rFonts w:ascii="Times New Roman" w:eastAsia="Times New Roman" w:hAnsi="Times New Roman" w:cs="Times New Roman"/>
                <w:sz w:val="20"/>
                <w:szCs w:val="20"/>
                <w:lang w:val="uk-UA"/>
              </w:rPr>
              <w:t>(</w:t>
            </w:r>
            <w:r w:rsidR="005C12F2">
              <w:rPr>
                <w:rFonts w:ascii="Times New Roman" w:eastAsia="Times New Roman" w:hAnsi="Times New Roman" w:cs="Times New Roman"/>
                <w:sz w:val="20"/>
                <w:szCs w:val="20"/>
                <w:lang w:val="uk-UA"/>
              </w:rPr>
              <w:t xml:space="preserve">підпункт 3 п.44 Особливостей, </w:t>
            </w:r>
            <w:r w:rsidRPr="00D260EB">
              <w:rPr>
                <w:rFonts w:ascii="Times New Roman" w:eastAsia="Times New Roman" w:hAnsi="Times New Roman" w:cs="Times New Roman"/>
                <w:sz w:val="20"/>
                <w:szCs w:val="20"/>
                <w:lang w:val="uk-UA"/>
              </w:rPr>
              <w:t>п</w:t>
            </w:r>
            <w:r w:rsidR="005C12F2">
              <w:rPr>
                <w:rFonts w:ascii="Times New Roman" w:eastAsia="Times New Roman" w:hAnsi="Times New Roman" w:cs="Times New Roman"/>
                <w:sz w:val="20"/>
                <w:szCs w:val="20"/>
                <w:lang w:val="uk-UA"/>
              </w:rPr>
              <w:t>.</w:t>
            </w:r>
            <w:r w:rsidRPr="00D260EB">
              <w:rPr>
                <w:rFonts w:ascii="Times New Roman" w:eastAsia="Times New Roman" w:hAnsi="Times New Roman" w:cs="Times New Roman"/>
                <w:sz w:val="20"/>
                <w:szCs w:val="20"/>
                <w:lang w:val="uk-UA"/>
              </w:rPr>
              <w:t xml:space="preserve"> 3 частини 1 статті 17 Закону)</w:t>
            </w:r>
          </w:p>
          <w:p w14:paraId="2D180EE2" w14:textId="599890BB" w:rsidR="00D260EB" w:rsidRPr="00D260EB" w:rsidRDefault="00D260EB" w:rsidP="005C12F2">
            <w:pPr>
              <w:spacing w:after="0" w:line="240" w:lineRule="auto"/>
              <w:ind w:left="100"/>
              <w:jc w:val="both"/>
              <w:rPr>
                <w:rFonts w:ascii="Times New Roman" w:eastAsia="Times New Roman" w:hAnsi="Times New Roman" w:cs="Times New Roman"/>
                <w:sz w:val="20"/>
                <w:szCs w:val="20"/>
                <w:lang w:val="uk-UA"/>
              </w:rPr>
            </w:pP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FFC960" w14:textId="2A08F82C" w:rsidR="00B81ACC" w:rsidRPr="00E4636E" w:rsidRDefault="00B81ACC" w:rsidP="005C12F2">
            <w:pPr>
              <w:spacing w:after="0" w:line="240" w:lineRule="auto"/>
              <w:ind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w:t>
            </w:r>
            <w:r w:rsidR="008257F7" w:rsidRPr="00E4636E">
              <w:rPr>
                <w:rFonts w:ascii="Times New Roman" w:eastAsia="Times New Roman" w:hAnsi="Times New Roman" w:cs="Times New Roman"/>
                <w:sz w:val="20"/>
                <w:szCs w:val="20"/>
                <w:lang w:val="uk-UA"/>
              </w:rPr>
              <w:t xml:space="preserve"> щодо</w:t>
            </w:r>
            <w:r w:rsidRPr="00E4636E">
              <w:rPr>
                <w:rFonts w:ascii="Times New Roman" w:eastAsia="Times New Roman" w:hAnsi="Times New Roman" w:cs="Times New Roman"/>
                <w:sz w:val="20"/>
                <w:szCs w:val="20"/>
                <w:lang w:val="uk-UA"/>
              </w:rPr>
              <w:t xml:space="preserve"> </w:t>
            </w:r>
            <w:r w:rsidR="00EB7239">
              <w:rPr>
                <w:rFonts w:ascii="Times New Roman" w:eastAsia="Times New Roman" w:hAnsi="Times New Roman" w:cs="Times New Roman"/>
                <w:sz w:val="20"/>
                <w:szCs w:val="20"/>
                <w:lang w:val="uk-UA"/>
              </w:rPr>
              <w:t xml:space="preserve">керівника </w:t>
            </w:r>
            <w:r w:rsidR="005C12F2">
              <w:rPr>
                <w:rFonts w:ascii="Times New Roman" w:eastAsia="Times New Roman" w:hAnsi="Times New Roman" w:cs="Times New Roman"/>
                <w:sz w:val="20"/>
                <w:szCs w:val="20"/>
                <w:lang w:val="uk-UA"/>
              </w:rPr>
              <w:t>учасника,</w:t>
            </w:r>
            <w:r w:rsidR="005C12F2" w:rsidRPr="005C12F2">
              <w:rPr>
                <w:rFonts w:ascii="Times New Roman" w:eastAsia="Times New Roman" w:hAnsi="Times New Roman" w:cs="Times New Roman"/>
                <w:sz w:val="20"/>
                <w:szCs w:val="20"/>
                <w:lang w:val="uk-UA"/>
              </w:rPr>
              <w:t xml:space="preserve"> фізичн</w:t>
            </w:r>
            <w:r w:rsidR="005C12F2">
              <w:rPr>
                <w:rFonts w:ascii="Times New Roman" w:eastAsia="Times New Roman" w:hAnsi="Times New Roman" w:cs="Times New Roman"/>
                <w:sz w:val="20"/>
                <w:szCs w:val="20"/>
                <w:lang w:val="uk-UA"/>
              </w:rPr>
              <w:t>ої</w:t>
            </w:r>
            <w:r w:rsidR="005C12F2" w:rsidRPr="005C12F2">
              <w:rPr>
                <w:rFonts w:ascii="Times New Roman" w:eastAsia="Times New Roman" w:hAnsi="Times New Roman" w:cs="Times New Roman"/>
                <w:sz w:val="20"/>
                <w:szCs w:val="20"/>
                <w:lang w:val="uk-UA"/>
              </w:rPr>
              <w:t xml:space="preserve"> особ</w:t>
            </w:r>
            <w:r w:rsidR="005C12F2">
              <w:rPr>
                <w:rFonts w:ascii="Times New Roman" w:eastAsia="Times New Roman" w:hAnsi="Times New Roman" w:cs="Times New Roman"/>
                <w:sz w:val="20"/>
                <w:szCs w:val="20"/>
                <w:lang w:val="uk-UA"/>
              </w:rPr>
              <w:t>и</w:t>
            </w:r>
            <w:r w:rsidR="005C12F2" w:rsidRPr="005C12F2">
              <w:rPr>
                <w:rFonts w:ascii="Times New Roman" w:eastAsia="Times New Roman" w:hAnsi="Times New Roman" w:cs="Times New Roman"/>
                <w:sz w:val="20"/>
                <w:szCs w:val="20"/>
                <w:lang w:val="uk-UA"/>
              </w:rPr>
              <w:t>, яка є учасником процедури закупівлі</w:t>
            </w:r>
            <w:r w:rsidRPr="00E4636E">
              <w:rPr>
                <w:rFonts w:ascii="Times New Roman" w:eastAsia="Times New Roman" w:hAnsi="Times New Roman" w:cs="Times New Roman"/>
                <w:sz w:val="20"/>
                <w:szCs w:val="20"/>
                <w:lang w:val="uk-UA"/>
              </w:rPr>
              <w:t xml:space="preserve">. Довідка надається в період відсутності функціональної можливості перевірки інформації на </w:t>
            </w:r>
            <w:proofErr w:type="spellStart"/>
            <w:r w:rsidRPr="00E4636E">
              <w:rPr>
                <w:rFonts w:ascii="Times New Roman" w:eastAsia="Times New Roman" w:hAnsi="Times New Roman" w:cs="Times New Roman"/>
                <w:sz w:val="20"/>
                <w:szCs w:val="20"/>
                <w:lang w:val="uk-UA"/>
              </w:rPr>
              <w:t>вебресурсі</w:t>
            </w:r>
            <w:proofErr w:type="spellEnd"/>
            <w:r w:rsidRPr="00E4636E">
              <w:rPr>
                <w:rFonts w:ascii="Times New Roman" w:eastAsia="Times New Roman" w:hAnsi="Times New Roman" w:cs="Times New Roman"/>
                <w:sz w:val="20"/>
                <w:szCs w:val="20"/>
                <w:lang w:val="uk-UA"/>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A3532F" w:rsidRPr="00E4636E" w14:paraId="05DAA7D4" w14:textId="77777777" w:rsidTr="00597BDF">
        <w:trPr>
          <w:trHeight w:val="2152"/>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F0C5" w14:textId="5866DBD2"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2</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CF91E" w14:textId="7A2B7D08" w:rsidR="00943DAF" w:rsidRPr="00943DAF" w:rsidRDefault="00943DAF" w:rsidP="00943DAF">
            <w:pPr>
              <w:spacing w:after="0" w:line="240" w:lineRule="auto"/>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3A846CF0" w14:textId="479A9475" w:rsidR="00B81ACC" w:rsidRPr="00943DAF" w:rsidRDefault="00943DAF" w:rsidP="00943DAF">
            <w:pPr>
              <w:spacing w:after="0" w:line="240" w:lineRule="auto"/>
              <w:ind w:right="140"/>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lang w:val="uk-UA"/>
              </w:rPr>
              <w:t>підпункт 6 п.44 Особливостей,</w:t>
            </w:r>
            <w:r w:rsidRPr="00943DAF">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пункт 6 частини 1 статті 17 Закону)</w:t>
            </w:r>
          </w:p>
        </w:tc>
        <w:tc>
          <w:tcPr>
            <w:tcW w:w="5211"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55415F2" w14:textId="38B4388B" w:rsidR="00B81ACC" w:rsidRPr="00E4636E" w:rsidRDefault="00B81ACC" w:rsidP="00943DAF">
            <w:pPr>
              <w:spacing w:after="0" w:line="240" w:lineRule="auto"/>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w:t>
            </w:r>
            <w:r w:rsidR="00EB7239">
              <w:rPr>
                <w:rFonts w:ascii="Times New Roman" w:eastAsia="Times New Roman" w:hAnsi="Times New Roman" w:cs="Times New Roman"/>
                <w:sz w:val="20"/>
                <w:szCs w:val="20"/>
                <w:lang w:val="uk-UA"/>
              </w:rPr>
              <w:t xml:space="preserve">керівником </w:t>
            </w:r>
            <w:r w:rsidR="00943DAF">
              <w:rPr>
                <w:rFonts w:ascii="Times New Roman" w:eastAsia="Times New Roman" w:hAnsi="Times New Roman" w:cs="Times New Roman"/>
                <w:sz w:val="20"/>
                <w:szCs w:val="20"/>
                <w:lang w:val="uk-UA"/>
              </w:rPr>
              <w:t>учасника</w:t>
            </w:r>
            <w:r w:rsidRPr="00E4636E">
              <w:rPr>
                <w:rFonts w:ascii="Times New Roman" w:eastAsia="Times New Roman" w:hAnsi="Times New Roman" w:cs="Times New Roman"/>
                <w:sz w:val="20"/>
                <w:szCs w:val="20"/>
                <w:lang w:val="uk-UA"/>
              </w:rPr>
              <w:t xml:space="preserve">. Документ повинен бути не більше </w:t>
            </w:r>
            <w:proofErr w:type="spellStart"/>
            <w:r w:rsidRPr="00E4636E">
              <w:rPr>
                <w:rFonts w:ascii="Times New Roman" w:eastAsia="Times New Roman" w:hAnsi="Times New Roman" w:cs="Times New Roman"/>
                <w:sz w:val="20"/>
                <w:szCs w:val="20"/>
                <w:lang w:val="uk-UA"/>
              </w:rPr>
              <w:t>тридцятиденної</w:t>
            </w:r>
            <w:proofErr w:type="spellEnd"/>
            <w:r w:rsidRPr="00E4636E">
              <w:rPr>
                <w:rFonts w:ascii="Times New Roman" w:eastAsia="Times New Roman" w:hAnsi="Times New Roman" w:cs="Times New Roman"/>
                <w:sz w:val="20"/>
                <w:szCs w:val="20"/>
                <w:lang w:val="uk-UA"/>
              </w:rPr>
              <w:t xml:space="preserve"> давнини від дати подання документа. </w:t>
            </w:r>
          </w:p>
        </w:tc>
      </w:tr>
      <w:tr w:rsidR="00A3532F" w:rsidRPr="004D4576" w14:paraId="4F08425A" w14:textId="77777777" w:rsidTr="00597BDF">
        <w:trPr>
          <w:trHeight w:val="1889"/>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652B5C"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4</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950A3" w14:textId="77777777" w:rsidR="00943DAF" w:rsidRPr="00943DAF" w:rsidRDefault="00943DAF" w:rsidP="00943DAF">
            <w:pPr>
              <w:spacing w:after="0" w:line="240" w:lineRule="auto"/>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43D3CDE" w14:textId="4254BD78" w:rsidR="00B81ACC" w:rsidRPr="00943DAF" w:rsidRDefault="00943DAF" w:rsidP="00943DAF">
            <w:pPr>
              <w:spacing w:after="0" w:line="240" w:lineRule="auto"/>
              <w:jc w:val="both"/>
              <w:rPr>
                <w:rFonts w:ascii="Times New Roman" w:eastAsia="Times New Roman" w:hAnsi="Times New Roman" w:cs="Times New Roman"/>
                <w:sz w:val="20"/>
                <w:szCs w:val="20"/>
                <w:lang w:val="uk-UA"/>
              </w:rPr>
            </w:pPr>
            <w:r w:rsidRPr="00943DAF">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w:t>
            </w:r>
            <w:r>
              <w:rPr>
                <w:rFonts w:ascii="Times New Roman" w:eastAsia="Times New Roman" w:hAnsi="Times New Roman" w:cs="Times New Roman"/>
                <w:sz w:val="20"/>
                <w:szCs w:val="20"/>
                <w:lang w:val="uk-UA"/>
              </w:rPr>
              <w:t>підпункт 12 п.44 Особливостей</w:t>
            </w:r>
            <w:r w:rsidRPr="00943DAF">
              <w:rPr>
                <w:rFonts w:ascii="Times New Roman" w:eastAsia="Times New Roman" w:hAnsi="Times New Roman" w:cs="Times New Roman"/>
                <w:sz w:val="20"/>
                <w:szCs w:val="20"/>
                <w:lang w:val="uk-UA"/>
              </w:rPr>
              <w:t xml:space="preserve"> </w:t>
            </w:r>
            <w:r>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 xml:space="preserve">пункт 12 частини 1 </w:t>
            </w:r>
            <w:r>
              <w:rPr>
                <w:rFonts w:ascii="Times New Roman" w:eastAsia="Times New Roman" w:hAnsi="Times New Roman" w:cs="Times New Roman"/>
                <w:sz w:val="20"/>
                <w:szCs w:val="20"/>
                <w:lang w:val="uk-UA"/>
              </w:rPr>
              <w:t xml:space="preserve"> </w:t>
            </w:r>
            <w:r w:rsidR="00B81ACC" w:rsidRPr="00943DAF">
              <w:rPr>
                <w:rFonts w:ascii="Times New Roman" w:eastAsia="Times New Roman" w:hAnsi="Times New Roman" w:cs="Times New Roman"/>
                <w:sz w:val="20"/>
                <w:szCs w:val="20"/>
                <w:lang w:val="uk-UA"/>
              </w:rPr>
              <w:t>статті 17 Закону)</w:t>
            </w:r>
          </w:p>
        </w:tc>
        <w:tc>
          <w:tcPr>
            <w:tcW w:w="5211" w:type="dxa"/>
            <w:vMerge/>
            <w:tcBorders>
              <w:top w:val="single" w:sz="8" w:space="0" w:color="000000"/>
              <w:left w:val="single" w:sz="8" w:space="0" w:color="000000"/>
              <w:bottom w:val="nil"/>
              <w:right w:val="single" w:sz="8" w:space="0" w:color="000000"/>
            </w:tcBorders>
            <w:vAlign w:val="center"/>
            <w:hideMark/>
          </w:tcPr>
          <w:p w14:paraId="2C54DF53" w14:textId="77777777" w:rsidR="00B81ACC" w:rsidRPr="00E4636E" w:rsidRDefault="00B81ACC">
            <w:pPr>
              <w:spacing w:after="0"/>
              <w:rPr>
                <w:rFonts w:ascii="Times New Roman" w:eastAsia="Times New Roman" w:hAnsi="Times New Roman" w:cs="Times New Roman"/>
                <w:sz w:val="20"/>
                <w:szCs w:val="20"/>
                <w:lang w:val="uk-UA"/>
              </w:rPr>
            </w:pPr>
          </w:p>
        </w:tc>
      </w:tr>
      <w:tr w:rsidR="00A3532F" w:rsidRPr="003C0112" w14:paraId="4A80A770" w14:textId="77777777" w:rsidTr="00597BDF">
        <w:trPr>
          <w:trHeight w:val="862"/>
        </w:trPr>
        <w:tc>
          <w:tcPr>
            <w:tcW w:w="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65050"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5</w:t>
            </w:r>
          </w:p>
        </w:tc>
        <w:tc>
          <w:tcPr>
            <w:tcW w:w="4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A3C9D4" w14:textId="77777777" w:rsidR="00B81ACC" w:rsidRPr="00E4636E" w:rsidRDefault="00B81ACC" w:rsidP="00DB0884">
            <w:pPr>
              <w:spacing w:after="0" w:line="240" w:lineRule="auto"/>
              <w:ind w:left="100" w:firstLine="1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Учасник процедури закупівлі не виконав свої зобов’язання за раніше укладеним із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682AFC4" w14:textId="77777777" w:rsidR="00B81ACC" w:rsidRPr="00E4636E" w:rsidRDefault="00B81ACC" w:rsidP="00DB0884">
            <w:pPr>
              <w:spacing w:after="0" w:line="240" w:lineRule="auto"/>
              <w:ind w:left="100" w:firstLine="1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(частина 2 статті 17 Закону)</w:t>
            </w:r>
          </w:p>
        </w:tc>
        <w:tc>
          <w:tcPr>
            <w:tcW w:w="5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DE5AB" w14:textId="77777777" w:rsidR="00B81ACC" w:rsidRPr="00E4636E" w:rsidRDefault="00B81ACC">
            <w:pPr>
              <w:spacing w:after="0" w:line="240" w:lineRule="auto"/>
              <w:ind w:left="140"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6FAEF529" w14:textId="77777777" w:rsidR="00B81ACC" w:rsidRPr="00E4636E" w:rsidRDefault="00B81ACC" w:rsidP="00B81ACC">
      <w:pPr>
        <w:spacing w:before="240" w:after="0" w:line="240" w:lineRule="auto"/>
        <w:jc w:val="center"/>
        <w:rPr>
          <w:rFonts w:ascii="Times New Roman" w:eastAsia="Times New Roman" w:hAnsi="Times New Roman" w:cs="Times New Roman"/>
          <w:b/>
          <w:sz w:val="20"/>
          <w:szCs w:val="20"/>
          <w:lang w:val="uk-UA"/>
        </w:rPr>
      </w:pPr>
      <w:r w:rsidRPr="00E4636E">
        <w:rPr>
          <w:rFonts w:ascii="Times New Roman" w:eastAsia="Times New Roman" w:hAnsi="Times New Roman" w:cs="Times New Roman"/>
          <w:b/>
          <w:sz w:val="20"/>
          <w:szCs w:val="20"/>
          <w:lang w:val="uk-UA"/>
        </w:rPr>
        <w:t>3.2. Документи, які надаються ПЕРЕМОЖЦЕМ (фізичною особою чи фізичною особою — підприємцем):</w:t>
      </w:r>
    </w:p>
    <w:tbl>
      <w:tblPr>
        <w:tblW w:w="10759" w:type="dxa"/>
        <w:tblInd w:w="-100" w:type="dxa"/>
        <w:tblLayout w:type="fixed"/>
        <w:tblLook w:val="0400" w:firstRow="0" w:lastRow="0" w:firstColumn="0" w:lastColumn="0" w:noHBand="0" w:noVBand="1"/>
      </w:tblPr>
      <w:tblGrid>
        <w:gridCol w:w="587"/>
        <w:gridCol w:w="4748"/>
        <w:gridCol w:w="5424"/>
      </w:tblGrid>
      <w:tr w:rsidR="00A3532F" w:rsidRPr="00E4636E" w14:paraId="204E8002" w14:textId="77777777" w:rsidTr="00597BDF">
        <w:trPr>
          <w:trHeight w:val="679"/>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008E0"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w:t>
            </w:r>
          </w:p>
          <w:p w14:paraId="6A615143" w14:textId="77777777" w:rsidR="00B81ACC" w:rsidRPr="005012DA" w:rsidRDefault="00B81ACC">
            <w:pPr>
              <w:spacing w:after="0" w:line="240" w:lineRule="auto"/>
              <w:ind w:left="100"/>
              <w:jc w:val="center"/>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з/п</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77A04"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Вимоги статті 17 Закону</w:t>
            </w:r>
          </w:p>
          <w:p w14:paraId="2C90BCE7" w14:textId="77777777" w:rsidR="00B81ACC" w:rsidRPr="005012DA" w:rsidRDefault="00B81ACC">
            <w:pPr>
              <w:spacing w:after="0" w:line="240" w:lineRule="auto"/>
              <w:ind w:left="100"/>
              <w:jc w:val="both"/>
              <w:rPr>
                <w:rFonts w:ascii="Times New Roman" w:eastAsia="Times New Roman" w:hAnsi="Times New Roman" w:cs="Times New Roman"/>
                <w:i/>
                <w:sz w:val="20"/>
                <w:szCs w:val="20"/>
                <w:lang w:val="uk-UA"/>
              </w:rPr>
            </w:pP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ABAE67" w14:textId="0C61CCEE" w:rsidR="00B81ACC" w:rsidRPr="005012DA" w:rsidRDefault="00B81ACC" w:rsidP="005F6933">
            <w:pPr>
              <w:spacing w:after="0" w:line="240" w:lineRule="auto"/>
              <w:ind w:left="100"/>
              <w:jc w:val="both"/>
              <w:rPr>
                <w:rFonts w:ascii="Times New Roman" w:eastAsia="Times New Roman" w:hAnsi="Times New Roman" w:cs="Times New Roman"/>
                <w:i/>
                <w:sz w:val="20"/>
                <w:szCs w:val="20"/>
                <w:lang w:val="uk-UA"/>
              </w:rPr>
            </w:pPr>
            <w:r w:rsidRPr="005012DA">
              <w:rPr>
                <w:rFonts w:ascii="Times New Roman" w:eastAsia="Times New Roman" w:hAnsi="Times New Roman" w:cs="Times New Roman"/>
                <w:i/>
                <w:sz w:val="20"/>
                <w:szCs w:val="20"/>
                <w:lang w:val="uk-UA"/>
              </w:rPr>
              <w:t>Переможець торгів на виконання вимоги</w:t>
            </w:r>
            <w:r w:rsidR="005F6933">
              <w:rPr>
                <w:rFonts w:ascii="Times New Roman" w:eastAsia="Times New Roman" w:hAnsi="Times New Roman" w:cs="Times New Roman"/>
                <w:i/>
                <w:sz w:val="20"/>
                <w:szCs w:val="20"/>
                <w:lang w:val="uk-UA"/>
              </w:rPr>
              <w:t xml:space="preserve"> п.44 Особливостей (</w:t>
            </w:r>
            <w:r w:rsidRPr="005012DA">
              <w:rPr>
                <w:rFonts w:ascii="Times New Roman" w:eastAsia="Times New Roman" w:hAnsi="Times New Roman" w:cs="Times New Roman"/>
                <w:i/>
                <w:sz w:val="20"/>
                <w:szCs w:val="20"/>
                <w:lang w:val="uk-UA"/>
              </w:rPr>
              <w:t>статті 17 Закону (підтвердження відсутності підстав) повинен надати таку інформацію:</w:t>
            </w:r>
          </w:p>
        </w:tc>
      </w:tr>
      <w:tr w:rsidR="00A3532F" w:rsidRPr="003C0112" w14:paraId="6E9D440F" w14:textId="77777777" w:rsidTr="00597BDF">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1975A"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1</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68549A" w14:textId="0C4C06E7" w:rsidR="00B81ACC" w:rsidRPr="00E4636E" w:rsidRDefault="00D92987" w:rsidP="00DB0884">
            <w:pPr>
              <w:spacing w:after="0" w:line="240" w:lineRule="auto"/>
              <w:ind w:right="14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Фізичну особу-підприємця</w:t>
            </w:r>
            <w:r w:rsidR="00B81ACC" w:rsidRPr="00E4636E">
              <w:rPr>
                <w:rFonts w:ascii="Times New Roman" w:eastAsia="Times New Roman" w:hAnsi="Times New Roman" w:cs="Times New Roman"/>
                <w:sz w:val="20"/>
                <w:szCs w:val="20"/>
                <w:lang w:val="uk-UA"/>
              </w:rPr>
              <w:t>,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14:paraId="678269FD" w14:textId="0DEDC35B" w:rsidR="00B81ACC" w:rsidRPr="00E4636E" w:rsidRDefault="00B81ACC" w:rsidP="00DB0884">
            <w:pPr>
              <w:spacing w:after="0" w:line="240" w:lineRule="auto"/>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w:t>
            </w:r>
            <w:r w:rsidR="00DB0884">
              <w:rPr>
                <w:rFonts w:ascii="Times New Roman" w:eastAsia="Times New Roman" w:hAnsi="Times New Roman" w:cs="Times New Roman"/>
                <w:sz w:val="20"/>
                <w:szCs w:val="20"/>
                <w:lang w:val="uk-UA"/>
              </w:rPr>
              <w:t>підпункт 3 п.44 Особливостей,</w:t>
            </w:r>
            <w:r w:rsidR="00DB0884" w:rsidRPr="00E4636E">
              <w:rPr>
                <w:rFonts w:ascii="Times New Roman" w:eastAsia="Times New Roman" w:hAnsi="Times New Roman" w:cs="Times New Roman"/>
                <w:sz w:val="20"/>
                <w:szCs w:val="20"/>
                <w:lang w:val="uk-UA"/>
              </w:rPr>
              <w:t xml:space="preserve"> </w:t>
            </w:r>
            <w:r w:rsidRPr="00E4636E">
              <w:rPr>
                <w:rFonts w:ascii="Times New Roman" w:eastAsia="Times New Roman" w:hAnsi="Times New Roman" w:cs="Times New Roman"/>
                <w:sz w:val="20"/>
                <w:szCs w:val="20"/>
                <w:lang w:val="uk-UA"/>
              </w:rPr>
              <w:t>пункт 3 частини 1 статті 17 Закону)</w:t>
            </w: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90B25" w14:textId="77777777" w:rsidR="00B81ACC" w:rsidRPr="00E4636E" w:rsidRDefault="00B81ACC">
            <w:pPr>
              <w:spacing w:after="0" w:line="240" w:lineRule="auto"/>
              <w:ind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w:t>
            </w:r>
            <w:proofErr w:type="spellStart"/>
            <w:r w:rsidRPr="00E4636E">
              <w:rPr>
                <w:rFonts w:ascii="Times New Roman" w:eastAsia="Times New Roman" w:hAnsi="Times New Roman" w:cs="Times New Roman"/>
                <w:sz w:val="20"/>
                <w:szCs w:val="20"/>
                <w:lang w:val="uk-UA"/>
              </w:rPr>
              <w:t>вебресурсі</w:t>
            </w:r>
            <w:proofErr w:type="spellEnd"/>
            <w:r w:rsidRPr="00E4636E">
              <w:rPr>
                <w:rFonts w:ascii="Times New Roman" w:eastAsia="Times New Roman" w:hAnsi="Times New Roman" w:cs="Times New Roman"/>
                <w:sz w:val="20"/>
                <w:szCs w:val="20"/>
                <w:lang w:val="uk-UA"/>
              </w:rPr>
              <w:t xml:space="preserve"> Єдиного державного реєстру осіб, які вчинили корупційні або пов’язані з корупцією правопорушення, яка не стосується запитувача.</w:t>
            </w:r>
          </w:p>
        </w:tc>
      </w:tr>
      <w:tr w:rsidR="00A3532F" w:rsidRPr="00E4636E" w14:paraId="2FE249F8" w14:textId="77777777" w:rsidTr="00597BDF">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48E771"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2</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3946B" w14:textId="77777777" w:rsidR="00B81ACC" w:rsidRPr="00E4636E" w:rsidRDefault="00B81ACC" w:rsidP="00DB0884">
            <w:pPr>
              <w:spacing w:after="0" w:line="240" w:lineRule="auto"/>
              <w:ind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14:paraId="72C1B9D0" w14:textId="39E1ECB5" w:rsidR="00B81ACC" w:rsidRPr="00E4636E" w:rsidRDefault="00DB0884" w:rsidP="00DB0884">
            <w:pPr>
              <w:spacing w:after="0" w:line="240" w:lineRule="auto"/>
              <w:ind w:right="140"/>
              <w:jc w:val="both"/>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uk-UA"/>
              </w:rPr>
              <w:t xml:space="preserve">(підпункт 5 п.44 Особливостей, </w:t>
            </w:r>
            <w:r w:rsidR="00B81ACC" w:rsidRPr="00E4636E">
              <w:rPr>
                <w:rFonts w:ascii="Times New Roman" w:eastAsia="Times New Roman" w:hAnsi="Times New Roman" w:cs="Times New Roman"/>
                <w:sz w:val="20"/>
                <w:szCs w:val="20"/>
                <w:lang w:val="uk-UA"/>
              </w:rPr>
              <w:t>пункт 5 частини 1 статті 17 Закону)</w:t>
            </w:r>
          </w:p>
        </w:tc>
        <w:tc>
          <w:tcPr>
            <w:tcW w:w="5424" w:type="dxa"/>
            <w:vMerge w:val="restart"/>
            <w:tcBorders>
              <w:top w:val="single" w:sz="8" w:space="0" w:color="000000"/>
              <w:left w:val="single" w:sz="8" w:space="0" w:color="000000"/>
              <w:bottom w:val="nil"/>
              <w:right w:val="single" w:sz="8" w:space="0" w:color="000000"/>
            </w:tcBorders>
            <w:tcMar>
              <w:top w:w="100" w:type="dxa"/>
              <w:left w:w="100" w:type="dxa"/>
              <w:bottom w:w="100" w:type="dxa"/>
              <w:right w:w="100" w:type="dxa"/>
            </w:tcMar>
            <w:hideMark/>
          </w:tcPr>
          <w:p w14:paraId="0D0264D0" w14:textId="77777777" w:rsidR="00B81ACC" w:rsidRPr="00E4636E" w:rsidRDefault="00B81ACC">
            <w:pPr>
              <w:spacing w:after="0" w:line="240" w:lineRule="auto"/>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Документ повинен бути не більше </w:t>
            </w:r>
            <w:proofErr w:type="spellStart"/>
            <w:r w:rsidRPr="00E4636E">
              <w:rPr>
                <w:rFonts w:ascii="Times New Roman" w:eastAsia="Times New Roman" w:hAnsi="Times New Roman" w:cs="Times New Roman"/>
                <w:sz w:val="20"/>
                <w:szCs w:val="20"/>
                <w:lang w:val="uk-UA"/>
              </w:rPr>
              <w:t>тридцятиденної</w:t>
            </w:r>
            <w:proofErr w:type="spellEnd"/>
            <w:r w:rsidRPr="00E4636E">
              <w:rPr>
                <w:rFonts w:ascii="Times New Roman" w:eastAsia="Times New Roman" w:hAnsi="Times New Roman" w:cs="Times New Roman"/>
                <w:sz w:val="20"/>
                <w:szCs w:val="20"/>
                <w:lang w:val="uk-UA"/>
              </w:rPr>
              <w:t xml:space="preserve"> давнини від дати подання документа. </w:t>
            </w:r>
          </w:p>
        </w:tc>
      </w:tr>
      <w:tr w:rsidR="00A3532F" w:rsidRPr="00E4636E" w14:paraId="144886B6" w14:textId="77777777" w:rsidTr="00597BDF">
        <w:trPr>
          <w:trHeight w:val="1334"/>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3C70BC"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4</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BD9446"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77EDE8D7"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(пункт 12 частини 1 статті 17 Закону)</w:t>
            </w:r>
          </w:p>
        </w:tc>
        <w:tc>
          <w:tcPr>
            <w:tcW w:w="5424" w:type="dxa"/>
            <w:vMerge/>
            <w:tcBorders>
              <w:top w:val="single" w:sz="8" w:space="0" w:color="000000"/>
              <w:left w:val="single" w:sz="8" w:space="0" w:color="000000"/>
              <w:bottom w:val="nil"/>
              <w:right w:val="single" w:sz="8" w:space="0" w:color="000000"/>
            </w:tcBorders>
            <w:vAlign w:val="center"/>
            <w:hideMark/>
          </w:tcPr>
          <w:p w14:paraId="7D0A6EC5" w14:textId="77777777" w:rsidR="00B81ACC" w:rsidRPr="00E4636E" w:rsidRDefault="00B81ACC">
            <w:pPr>
              <w:spacing w:after="0"/>
              <w:rPr>
                <w:rFonts w:ascii="Times New Roman" w:eastAsia="Times New Roman" w:hAnsi="Times New Roman" w:cs="Times New Roman"/>
                <w:sz w:val="20"/>
                <w:szCs w:val="20"/>
                <w:lang w:val="uk-UA"/>
              </w:rPr>
            </w:pPr>
          </w:p>
        </w:tc>
      </w:tr>
      <w:tr w:rsidR="00A3532F" w:rsidRPr="003C0112" w14:paraId="5534363E" w14:textId="77777777" w:rsidTr="00597BDF">
        <w:trPr>
          <w:trHeight w:val="86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4B36F"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5</w:t>
            </w:r>
          </w:p>
        </w:tc>
        <w:tc>
          <w:tcPr>
            <w:tcW w:w="47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446F75"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Учасник процедури закупівлі не виконав свої зобов’язання за раніше укладеним із замовником договором про закупівлю,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6B74B5F1"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(частина 2 статті 17 Закону)</w:t>
            </w:r>
          </w:p>
        </w:tc>
        <w:tc>
          <w:tcPr>
            <w:tcW w:w="5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74C19A" w14:textId="77777777" w:rsidR="00B81ACC" w:rsidRPr="00E4636E" w:rsidRDefault="00B81ACC">
            <w:pPr>
              <w:spacing w:after="0" w:line="240" w:lineRule="auto"/>
              <w:ind w:left="140" w:right="14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процедурі закупівлі.</w:t>
            </w:r>
          </w:p>
        </w:tc>
      </w:tr>
    </w:tbl>
    <w:p w14:paraId="78293224" w14:textId="77777777" w:rsidR="00B81ACC" w:rsidRDefault="00B81ACC" w:rsidP="00B81ACC">
      <w:pPr>
        <w:shd w:val="clear" w:color="auto" w:fill="FFFFFF"/>
        <w:spacing w:after="0" w:line="240" w:lineRule="auto"/>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w:t>
      </w:r>
    </w:p>
    <w:p w14:paraId="5F759905" w14:textId="5685E18F" w:rsidR="00B81ACC" w:rsidRPr="00E4636E" w:rsidRDefault="00B81ACC" w:rsidP="00D421AC">
      <w:pPr>
        <w:shd w:val="clear" w:color="auto" w:fill="FFFFFF"/>
        <w:spacing w:after="0" w:line="240" w:lineRule="auto"/>
        <w:jc w:val="center"/>
        <w:rPr>
          <w:rFonts w:ascii="Times New Roman" w:eastAsia="Times New Roman" w:hAnsi="Times New Roman" w:cs="Times New Roman"/>
          <w:b/>
          <w:sz w:val="24"/>
          <w:szCs w:val="20"/>
          <w:lang w:val="uk-UA"/>
        </w:rPr>
      </w:pPr>
      <w:r w:rsidRPr="00E4636E">
        <w:rPr>
          <w:rFonts w:ascii="Times New Roman" w:eastAsia="Times New Roman" w:hAnsi="Times New Roman" w:cs="Times New Roman"/>
          <w:b/>
          <w:sz w:val="24"/>
          <w:szCs w:val="20"/>
          <w:lang w:val="uk-UA"/>
        </w:rPr>
        <w:t>Інша інформація встановлена відповідно до законодавства (для УЧАСНИКІВ — юридичних осіб, фізичних осіб та фізичних осіб — підприємців).</w:t>
      </w:r>
    </w:p>
    <w:p w14:paraId="692B0D8D" w14:textId="77777777" w:rsidR="00D421AC" w:rsidRPr="00E4636E" w:rsidRDefault="00D421AC" w:rsidP="00D421AC">
      <w:pPr>
        <w:shd w:val="clear" w:color="auto" w:fill="FFFFFF"/>
        <w:spacing w:after="0" w:line="240" w:lineRule="auto"/>
        <w:jc w:val="center"/>
        <w:rPr>
          <w:rFonts w:ascii="Times New Roman" w:eastAsia="Times New Roman" w:hAnsi="Times New Roman" w:cs="Times New Roman"/>
          <w:b/>
          <w:sz w:val="24"/>
          <w:szCs w:val="20"/>
          <w:lang w:val="uk-UA"/>
        </w:rPr>
      </w:pPr>
    </w:p>
    <w:tbl>
      <w:tblPr>
        <w:tblW w:w="10722" w:type="dxa"/>
        <w:tblInd w:w="-100" w:type="dxa"/>
        <w:tblLayout w:type="fixed"/>
        <w:tblLook w:val="0400" w:firstRow="0" w:lastRow="0" w:firstColumn="0" w:lastColumn="0" w:noHBand="0" w:noVBand="1"/>
      </w:tblPr>
      <w:tblGrid>
        <w:gridCol w:w="400"/>
        <w:gridCol w:w="10322"/>
      </w:tblGrid>
      <w:tr w:rsidR="00A3532F" w:rsidRPr="00E4636E" w14:paraId="6266DA0F" w14:textId="77777777" w:rsidTr="00597BDF">
        <w:trPr>
          <w:trHeight w:val="124"/>
        </w:trPr>
        <w:tc>
          <w:tcPr>
            <w:tcW w:w="10722"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14:paraId="3D7C3E17" w14:textId="77777777" w:rsidR="00B81ACC" w:rsidRPr="00E4636E" w:rsidRDefault="00B81ACC">
            <w:pPr>
              <w:spacing w:after="0" w:line="240" w:lineRule="auto"/>
              <w:ind w:left="100"/>
              <w:jc w:val="center"/>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Інші документи від Учасника:</w:t>
            </w:r>
          </w:p>
        </w:tc>
      </w:tr>
      <w:tr w:rsidR="00A3532F" w:rsidRPr="003C0112" w14:paraId="07E94BDF" w14:textId="77777777" w:rsidTr="00597BDF">
        <w:trPr>
          <w:trHeight w:val="807"/>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86C42" w14:textId="77777777" w:rsidR="00B81ACC" w:rsidRPr="00E4636E" w:rsidRDefault="00B81ACC">
            <w:pPr>
              <w:spacing w:after="0" w:line="240" w:lineRule="auto"/>
              <w:ind w:left="100"/>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1</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EDEEA8" w14:textId="77777777" w:rsidR="00B81ACC" w:rsidRPr="00E4636E" w:rsidRDefault="00B81ACC">
            <w:pPr>
              <w:spacing w:after="0" w:line="240" w:lineRule="auto"/>
              <w:ind w:left="10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Якщо тендерна пропозиція подається не керівником учасника, зазначеним у Єдиному державному реєстрі юридичних осіб, фізичних осіб — підприємців та громадських формувань, а іншою особою, учасник надає довіреність або доручення на таку особу.</w:t>
            </w:r>
          </w:p>
        </w:tc>
      </w:tr>
      <w:tr w:rsidR="00A3532F" w:rsidRPr="00E4636E" w14:paraId="5A22FF58" w14:textId="77777777" w:rsidTr="00597BDF">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105D44" w14:textId="77777777" w:rsidR="00B81ACC" w:rsidRPr="00E4636E" w:rsidRDefault="00B81ACC">
            <w:pPr>
              <w:spacing w:before="240" w:after="0" w:line="240" w:lineRule="auto"/>
              <w:ind w:left="100"/>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2</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D6B678" w14:textId="77777777" w:rsidR="00B81ACC" w:rsidRPr="00E4636E" w:rsidRDefault="00B81ACC">
            <w:pPr>
              <w:spacing w:after="0" w:line="240" w:lineRule="auto"/>
              <w:ind w:left="100" w:right="120" w:hanging="2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xml:space="preserve">Достовірна інформація у вигляді довідки довільної форми, 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w:t>
            </w:r>
            <w:r w:rsidRPr="00E4636E">
              <w:rPr>
                <w:rFonts w:ascii="Times New Roman" w:eastAsia="Times New Roman" w:hAnsi="Times New Roman" w:cs="Times New Roman"/>
                <w:i/>
                <w:sz w:val="20"/>
                <w:szCs w:val="20"/>
                <w:lang w:val="uk-UA"/>
              </w:rPr>
              <w:t>Замість довідки довільної форми учасник може надати чинну ліцензію або документ дозвільного характеру.</w:t>
            </w:r>
          </w:p>
        </w:tc>
      </w:tr>
      <w:tr w:rsidR="00A3532F" w:rsidRPr="003C0112" w14:paraId="721478FD" w14:textId="77777777" w:rsidTr="00597BDF">
        <w:trPr>
          <w:trHeight w:val="580"/>
        </w:trPr>
        <w:tc>
          <w:tcPr>
            <w:tcW w:w="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AC670" w14:textId="77777777" w:rsidR="00B81ACC" w:rsidRPr="00E4636E" w:rsidRDefault="00B81ACC">
            <w:pPr>
              <w:spacing w:before="240" w:after="0" w:line="240" w:lineRule="auto"/>
              <w:ind w:left="100"/>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3</w:t>
            </w:r>
          </w:p>
        </w:tc>
        <w:tc>
          <w:tcPr>
            <w:tcW w:w="103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B66A5" w14:textId="77777777" w:rsidR="00B81ACC" w:rsidRPr="00E4636E" w:rsidRDefault="00B81ACC">
            <w:pPr>
              <w:spacing w:after="0" w:line="240" w:lineRule="auto"/>
              <w:ind w:left="120" w:right="120" w:hanging="2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sz w:val="20"/>
                <w:szCs w:val="20"/>
                <w:lang w:val="uk-UA"/>
              </w:rPr>
              <w:t xml:space="preserve">Довідка, складена в довільній формі, яка містить інформацію про засновника та кінцевого </w:t>
            </w:r>
            <w:proofErr w:type="spellStart"/>
            <w:r w:rsidRPr="00E4636E">
              <w:rPr>
                <w:rFonts w:ascii="Times New Roman" w:eastAsia="Times New Roman" w:hAnsi="Times New Roman" w:cs="Times New Roman"/>
                <w:sz w:val="20"/>
                <w:szCs w:val="20"/>
                <w:lang w:val="uk-UA"/>
              </w:rPr>
              <w:t>бенефіціарного</w:t>
            </w:r>
            <w:proofErr w:type="spellEnd"/>
            <w:r w:rsidRPr="00E4636E">
              <w:rPr>
                <w:rFonts w:ascii="Times New Roman" w:eastAsia="Times New Roman" w:hAnsi="Times New Roman" w:cs="Times New Roman"/>
                <w:sz w:val="20"/>
                <w:szCs w:val="20"/>
                <w:lang w:val="uk-UA"/>
              </w:rPr>
              <w:t xml:space="preserve"> власника учасника, зокрема: назва юридичної особи, що є засновником учасника, її місцезнаходження та країна реєстрації; прізвище, ім’я по батькові засновника та/або кінцевого </w:t>
            </w:r>
            <w:proofErr w:type="spellStart"/>
            <w:r w:rsidRPr="00E4636E">
              <w:rPr>
                <w:rFonts w:ascii="Times New Roman" w:eastAsia="Times New Roman" w:hAnsi="Times New Roman" w:cs="Times New Roman"/>
                <w:sz w:val="20"/>
                <w:szCs w:val="20"/>
                <w:lang w:val="uk-UA"/>
              </w:rPr>
              <w:t>бенефіціарного</w:t>
            </w:r>
            <w:proofErr w:type="spellEnd"/>
            <w:r w:rsidRPr="00E4636E">
              <w:rPr>
                <w:rFonts w:ascii="Times New Roman" w:eastAsia="Times New Roman" w:hAnsi="Times New Roman" w:cs="Times New Roman"/>
                <w:sz w:val="20"/>
                <w:szCs w:val="20"/>
                <w:lang w:val="uk-UA"/>
              </w:rPr>
              <w:t xml:space="preserve"> власника, адреса його місця проживання та громадянство.</w:t>
            </w:r>
          </w:p>
          <w:p w14:paraId="4BED8502" w14:textId="77777777" w:rsidR="00B81ACC" w:rsidRPr="00E4636E" w:rsidRDefault="00B81ACC">
            <w:pPr>
              <w:spacing w:after="0" w:line="240" w:lineRule="auto"/>
              <w:ind w:left="100" w:right="120" w:hanging="20"/>
              <w:jc w:val="both"/>
              <w:rPr>
                <w:rFonts w:ascii="Times New Roman" w:eastAsia="Times New Roman" w:hAnsi="Times New Roman" w:cs="Times New Roman"/>
                <w:sz w:val="20"/>
                <w:szCs w:val="20"/>
                <w:lang w:val="uk-UA"/>
              </w:rPr>
            </w:pPr>
            <w:r w:rsidRPr="00E4636E">
              <w:rPr>
                <w:rFonts w:ascii="Times New Roman" w:eastAsia="Times New Roman" w:hAnsi="Times New Roman" w:cs="Times New Roman"/>
                <w:i/>
                <w:sz w:val="20"/>
                <w:szCs w:val="20"/>
                <w:lang w:val="uk-UA"/>
              </w:rPr>
              <w:t xml:space="preserve">Зазначена довідка надається лише учасниками юридичними особами та лише в період, коли Єдиний державний реєстр юридичних осіб, фізичних осіб — підприємців та громадських формувань не функціонує. Інформація про кінцевого </w:t>
            </w:r>
            <w:proofErr w:type="spellStart"/>
            <w:r w:rsidRPr="00E4636E">
              <w:rPr>
                <w:rFonts w:ascii="Times New Roman" w:eastAsia="Times New Roman" w:hAnsi="Times New Roman" w:cs="Times New Roman"/>
                <w:i/>
                <w:sz w:val="20"/>
                <w:szCs w:val="20"/>
                <w:lang w:val="uk-UA"/>
              </w:rPr>
              <w:t>бенефіціарного</w:t>
            </w:r>
            <w:proofErr w:type="spellEnd"/>
            <w:r w:rsidRPr="00E4636E">
              <w:rPr>
                <w:rFonts w:ascii="Times New Roman" w:eastAsia="Times New Roman" w:hAnsi="Times New Roman" w:cs="Times New Roman"/>
                <w:i/>
                <w:sz w:val="20"/>
                <w:szCs w:val="20"/>
                <w:lang w:val="uk-UA"/>
              </w:rPr>
              <w:t xml:space="preserve"> власника зазначається в довідці лише учасниками — юридичними особами, які повинні мати таку інформацію в Єдиному державному реєстрі юридичних осіб, фізичних осіб — підприємців та громадських формувань відповідно до пункту 9 частини 2 статті 9 Закону України «Про державну реєстрацію юридичних осіб, фізичних осіб — підприємців та громадських формувань». </w:t>
            </w:r>
          </w:p>
        </w:tc>
      </w:tr>
    </w:tbl>
    <w:p w14:paraId="52635AD3" w14:textId="519D919A" w:rsidR="009A550F" w:rsidRPr="00E4636E" w:rsidRDefault="009A550F" w:rsidP="006367D8">
      <w:pPr>
        <w:spacing w:after="0" w:line="240" w:lineRule="auto"/>
        <w:rPr>
          <w:rFonts w:ascii="Times New Roman" w:eastAsia="Times New Roman" w:hAnsi="Times New Roman" w:cs="Times New Roman"/>
          <w:i/>
          <w:iCs/>
          <w:sz w:val="24"/>
          <w:szCs w:val="24"/>
          <w:lang w:val="uk-UA" w:eastAsia="ru-RU"/>
        </w:rPr>
      </w:pPr>
    </w:p>
    <w:p w14:paraId="05BE9B29" w14:textId="77777777" w:rsidR="00445E75" w:rsidRDefault="00445E75" w:rsidP="0038045B">
      <w:pPr>
        <w:spacing w:after="0" w:line="240" w:lineRule="auto"/>
        <w:ind w:firstLine="567"/>
        <w:jc w:val="right"/>
        <w:rPr>
          <w:rFonts w:ascii="Times New Roman" w:eastAsia="Calibri" w:hAnsi="Times New Roman" w:cs="Times New Roman"/>
          <w:sz w:val="24"/>
          <w:szCs w:val="24"/>
          <w:lang w:val="uk-UA"/>
        </w:rPr>
      </w:pPr>
    </w:p>
    <w:p w14:paraId="6EE523FA" w14:textId="77777777" w:rsidR="0038045B" w:rsidRDefault="0038045B" w:rsidP="0038045B">
      <w:pPr>
        <w:spacing w:after="0" w:line="240" w:lineRule="auto"/>
        <w:ind w:left="709" w:right="228"/>
        <w:jc w:val="right"/>
        <w:rPr>
          <w:rFonts w:ascii="Times New Roman" w:eastAsia="Times New Roman" w:hAnsi="Times New Roman" w:cs="Times New Roman"/>
          <w:b/>
          <w:sz w:val="24"/>
          <w:szCs w:val="24"/>
          <w:lang w:val="uk-UA" w:eastAsia="ru-RU"/>
        </w:rPr>
      </w:pPr>
      <w:r w:rsidRPr="009D064D">
        <w:rPr>
          <w:rFonts w:ascii="Times New Roman" w:eastAsia="Times New Roman" w:hAnsi="Times New Roman" w:cs="Times New Roman"/>
          <w:b/>
          <w:sz w:val="24"/>
          <w:szCs w:val="24"/>
          <w:lang w:val="uk-UA" w:eastAsia="ru-RU"/>
        </w:rPr>
        <w:t>Додаток 4</w:t>
      </w:r>
    </w:p>
    <w:p w14:paraId="2B287550" w14:textId="2BBCD185" w:rsidR="00445E75" w:rsidRPr="009D064D" w:rsidRDefault="00445E75" w:rsidP="0038045B">
      <w:pPr>
        <w:spacing w:after="0" w:line="240" w:lineRule="auto"/>
        <w:ind w:left="709" w:right="228"/>
        <w:jc w:val="right"/>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(не вимагається)</w:t>
      </w:r>
    </w:p>
    <w:p w14:paraId="11B71FD1" w14:textId="77777777" w:rsidR="0038045B" w:rsidRDefault="0038045B" w:rsidP="0038045B">
      <w:pPr>
        <w:jc w:val="both"/>
        <w:rPr>
          <w:rFonts w:ascii="Times New Roman" w:hAnsi="Times New Roman" w:cs="Times New Roman"/>
          <w:b/>
          <w:sz w:val="24"/>
          <w:szCs w:val="24"/>
          <w:u w:val="single"/>
          <w:lang w:val="uk-UA"/>
        </w:rPr>
      </w:pPr>
    </w:p>
    <w:p w14:paraId="6AD3945E" w14:textId="7F7F2220" w:rsidR="006367D8" w:rsidRPr="00FF48AE" w:rsidRDefault="005B3253" w:rsidP="00FF48AE">
      <w:pPr>
        <w:spacing w:after="0" w:line="240" w:lineRule="auto"/>
        <w:ind w:left="709" w:right="228"/>
        <w:jc w:val="right"/>
        <w:rPr>
          <w:rFonts w:ascii="Times New Roman" w:eastAsia="Times New Roman" w:hAnsi="Times New Roman" w:cs="Times New Roman"/>
          <w:b/>
          <w:sz w:val="24"/>
          <w:szCs w:val="24"/>
          <w:lang w:val="uk-UA" w:eastAsia="ru-RU"/>
        </w:rPr>
      </w:pPr>
      <w:r w:rsidRPr="00FF48AE">
        <w:rPr>
          <w:rFonts w:ascii="Times New Roman" w:eastAsia="Times New Roman" w:hAnsi="Times New Roman" w:cs="Times New Roman"/>
          <w:b/>
          <w:sz w:val="24"/>
          <w:szCs w:val="24"/>
          <w:lang w:val="uk-UA" w:eastAsia="ru-RU"/>
        </w:rPr>
        <w:t>Додаток 5</w:t>
      </w:r>
    </w:p>
    <w:p w14:paraId="6B3407AD" w14:textId="77777777" w:rsidR="00CE5E95" w:rsidRPr="00FF48AE" w:rsidRDefault="00CE5E95" w:rsidP="00FF48AE">
      <w:pPr>
        <w:spacing w:after="0" w:line="240" w:lineRule="auto"/>
        <w:ind w:left="-284"/>
        <w:jc w:val="right"/>
        <w:rPr>
          <w:rFonts w:ascii="Times New Roman" w:eastAsia="Times New Roman" w:hAnsi="Times New Roman" w:cs="Times New Roman"/>
          <w:b/>
          <w:sz w:val="24"/>
          <w:szCs w:val="24"/>
          <w:lang w:val="uk-UA" w:eastAsia="ru-RU"/>
        </w:rPr>
      </w:pPr>
    </w:p>
    <w:p w14:paraId="26BA0C21" w14:textId="77777777" w:rsidR="00342E74" w:rsidRDefault="00342E74" w:rsidP="00342E74">
      <w:pPr>
        <w:spacing w:before="72" w:after="0" w:line="240" w:lineRule="auto"/>
        <w:ind w:left="-142" w:right="-142"/>
        <w:jc w:val="center"/>
        <w:rPr>
          <w:rFonts w:ascii="Times New Roman" w:eastAsia="Times New Roman" w:hAnsi="Times New Roman" w:cs="Times New Roman"/>
          <w:sz w:val="24"/>
          <w:szCs w:val="24"/>
        </w:rPr>
      </w:pPr>
      <w:bookmarkStart w:id="50" w:name="_gjdgxs" w:colFirst="0" w:colLast="0"/>
      <w:bookmarkEnd w:id="50"/>
      <w:r>
        <w:rPr>
          <w:rFonts w:ascii="Times New Roman" w:eastAsia="Times New Roman" w:hAnsi="Times New Roman" w:cs="Times New Roman"/>
          <w:b/>
          <w:color w:val="000000"/>
          <w:sz w:val="24"/>
          <w:szCs w:val="24"/>
        </w:rPr>
        <w:t>ДОГОВІ</w:t>
      </w:r>
      <w:proofErr w:type="gramStart"/>
      <w:r>
        <w:rPr>
          <w:rFonts w:ascii="Times New Roman" w:eastAsia="Times New Roman" w:hAnsi="Times New Roman" w:cs="Times New Roman"/>
          <w:b/>
          <w:color w:val="000000"/>
          <w:sz w:val="24"/>
          <w:szCs w:val="24"/>
        </w:rPr>
        <w:t>Р</w:t>
      </w:r>
      <w:proofErr w:type="gramEnd"/>
    </w:p>
    <w:p w14:paraId="4A70049C" w14:textId="77777777" w:rsidR="00342E74" w:rsidRDefault="00342E74" w:rsidP="00342E74">
      <w:pPr>
        <w:spacing w:after="0" w:line="240" w:lineRule="auto"/>
        <w:ind w:left="-142" w:right="-142"/>
        <w:rPr>
          <w:rFonts w:ascii="Times New Roman" w:eastAsia="Times New Roman" w:hAnsi="Times New Roman" w:cs="Times New Roman"/>
          <w:sz w:val="24"/>
          <w:szCs w:val="24"/>
        </w:rPr>
      </w:pPr>
    </w:p>
    <w:p w14:paraId="466DBE78"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м. Кривий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іг, Україна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«___» </w:t>
      </w:r>
      <w:r>
        <w:rPr>
          <w:rFonts w:ascii="Times New Roman" w:eastAsia="Times New Roman" w:hAnsi="Times New Roman" w:cs="Times New Roman"/>
          <w:sz w:val="24"/>
          <w:szCs w:val="24"/>
        </w:rPr>
        <w:t>__________</w:t>
      </w:r>
      <w:r>
        <w:rPr>
          <w:rFonts w:ascii="Times New Roman" w:eastAsia="Times New Roman" w:hAnsi="Times New Roman" w:cs="Times New Roman"/>
          <w:color w:val="000000"/>
          <w:sz w:val="24"/>
          <w:szCs w:val="24"/>
        </w:rPr>
        <w:t xml:space="preserve"> 202</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року</w:t>
      </w:r>
    </w:p>
    <w:p w14:paraId="7B30EDB6" w14:textId="77777777" w:rsidR="00342E74" w:rsidRDefault="00342E74" w:rsidP="00342E74">
      <w:pPr>
        <w:spacing w:after="240" w:line="240" w:lineRule="auto"/>
        <w:ind w:left="-142" w:right="-142"/>
        <w:rPr>
          <w:rFonts w:ascii="Times New Roman" w:eastAsia="Times New Roman" w:hAnsi="Times New Roman" w:cs="Times New Roman"/>
          <w:sz w:val="24"/>
          <w:szCs w:val="24"/>
        </w:rPr>
      </w:pPr>
    </w:p>
    <w:p w14:paraId="1F1C6371"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0"/>
          <w:sz w:val="24"/>
          <w:szCs w:val="24"/>
        </w:rPr>
        <w:t>Виконавчий</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комітет</w:t>
      </w:r>
      <w:proofErr w:type="spellEnd"/>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Криворізької</w:t>
      </w:r>
      <w:proofErr w:type="spellEnd"/>
      <w:r>
        <w:rPr>
          <w:rFonts w:ascii="Times New Roman" w:eastAsia="Times New Roman" w:hAnsi="Times New Roman" w:cs="Times New Roman"/>
          <w:b/>
          <w:color w:val="000000"/>
          <w:sz w:val="24"/>
          <w:szCs w:val="24"/>
        </w:rPr>
        <w:t xml:space="preserve"> міської ради </w:t>
      </w:r>
      <w:r>
        <w:rPr>
          <w:rFonts w:ascii="Times New Roman" w:eastAsia="Times New Roman" w:hAnsi="Times New Roman" w:cs="Times New Roman"/>
          <w:color w:val="000000"/>
          <w:sz w:val="24"/>
          <w:szCs w:val="24"/>
        </w:rPr>
        <w:t xml:space="preserve">(тут і </w:t>
      </w:r>
      <w:proofErr w:type="spellStart"/>
      <w:r>
        <w:rPr>
          <w:rFonts w:ascii="Times New Roman" w:eastAsia="Times New Roman" w:hAnsi="Times New Roman" w:cs="Times New Roman"/>
          <w:color w:val="000000"/>
          <w:sz w:val="24"/>
          <w:szCs w:val="24"/>
        </w:rPr>
        <w:t>надалі</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b/>
          <w:i/>
          <w:color w:val="000000"/>
          <w:sz w:val="24"/>
          <w:szCs w:val="24"/>
        </w:rPr>
        <w:t>Покупець</w:t>
      </w:r>
      <w:proofErr w:type="spellEnd"/>
      <w:r>
        <w:rPr>
          <w:rFonts w:ascii="Times New Roman" w:eastAsia="Times New Roman" w:hAnsi="Times New Roman" w:cs="Times New Roman"/>
          <w:color w:val="000000"/>
          <w:sz w:val="24"/>
          <w:szCs w:val="24"/>
        </w:rPr>
        <w:t xml:space="preserve">), в </w:t>
      </w:r>
      <w:proofErr w:type="spellStart"/>
      <w:r>
        <w:rPr>
          <w:rFonts w:ascii="Times New Roman" w:eastAsia="Times New Roman" w:hAnsi="Times New Roman" w:cs="Times New Roman"/>
          <w:color w:val="000000"/>
          <w:sz w:val="24"/>
          <w:szCs w:val="24"/>
        </w:rPr>
        <w:t>особі</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_________________________________________________________________________</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що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діє</w:t>
      </w:r>
      <w:proofErr w:type="spellEnd"/>
      <w:r>
        <w:rPr>
          <w:rFonts w:ascii="Times New Roman" w:eastAsia="Times New Roman" w:hAnsi="Times New Roman" w:cs="Times New Roman"/>
          <w:color w:val="000000"/>
          <w:sz w:val="24"/>
          <w:szCs w:val="24"/>
        </w:rPr>
        <w:t xml:space="preserve"> на </w:t>
      </w:r>
      <w:proofErr w:type="spellStart"/>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ідставі</w:t>
      </w:r>
      <w:proofErr w:type="spellEnd"/>
      <w:r>
        <w:rPr>
          <w:rFonts w:ascii="Times New Roman" w:eastAsia="Times New Roman" w:hAnsi="Times New Roman" w:cs="Times New Roman"/>
          <w:color w:val="000000"/>
          <w:sz w:val="24"/>
          <w:szCs w:val="24"/>
        </w:rPr>
        <w:t xml:space="preserve"> Закону України «Про </w:t>
      </w:r>
      <w:proofErr w:type="spellStart"/>
      <w:r>
        <w:rPr>
          <w:rFonts w:ascii="Times New Roman" w:eastAsia="Times New Roman" w:hAnsi="Times New Roman" w:cs="Times New Roman"/>
          <w:color w:val="000000"/>
          <w:sz w:val="24"/>
          <w:szCs w:val="24"/>
        </w:rPr>
        <w:t>місцеве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самоврядування</w:t>
      </w:r>
      <w:proofErr w:type="spellEnd"/>
      <w:r>
        <w:rPr>
          <w:rFonts w:ascii="Times New Roman" w:eastAsia="Times New Roman" w:hAnsi="Times New Roman" w:cs="Times New Roman"/>
          <w:color w:val="000000"/>
          <w:sz w:val="24"/>
          <w:szCs w:val="24"/>
        </w:rPr>
        <w:t xml:space="preserve"> в Україні» та </w:t>
      </w:r>
      <w:proofErr w:type="spellStart"/>
      <w:r>
        <w:rPr>
          <w:rFonts w:ascii="Times New Roman" w:eastAsia="Times New Roman" w:hAnsi="Times New Roman" w:cs="Times New Roman"/>
          <w:color w:val="000000"/>
          <w:sz w:val="24"/>
          <w:szCs w:val="24"/>
        </w:rPr>
        <w:t>положення</w:t>
      </w:r>
      <w:proofErr w:type="spellEnd"/>
      <w:r>
        <w:rPr>
          <w:rFonts w:ascii="Times New Roman" w:eastAsia="Times New Roman" w:hAnsi="Times New Roman" w:cs="Times New Roman"/>
          <w:color w:val="000000"/>
          <w:sz w:val="24"/>
          <w:szCs w:val="24"/>
        </w:rPr>
        <w:t xml:space="preserve"> про </w:t>
      </w:r>
      <w:proofErr w:type="spellStart"/>
      <w:r>
        <w:rPr>
          <w:rFonts w:ascii="Times New Roman" w:eastAsia="Times New Roman" w:hAnsi="Times New Roman" w:cs="Times New Roman"/>
          <w:color w:val="000000"/>
          <w:sz w:val="24"/>
          <w:szCs w:val="24"/>
        </w:rPr>
        <w:t>виконавчий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комітет</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Криворізької</w:t>
      </w:r>
      <w:proofErr w:type="spellEnd"/>
      <w:r>
        <w:rPr>
          <w:rFonts w:ascii="Times New Roman" w:eastAsia="Times New Roman" w:hAnsi="Times New Roman" w:cs="Times New Roman"/>
          <w:color w:val="000000"/>
          <w:sz w:val="24"/>
          <w:szCs w:val="24"/>
        </w:rPr>
        <w:t xml:space="preserve"> міської ради, з </w:t>
      </w:r>
      <w:proofErr w:type="spellStart"/>
      <w:r>
        <w:rPr>
          <w:rFonts w:ascii="Times New Roman" w:eastAsia="Times New Roman" w:hAnsi="Times New Roman" w:cs="Times New Roman"/>
          <w:color w:val="000000"/>
          <w:sz w:val="24"/>
          <w:szCs w:val="24"/>
        </w:rPr>
        <w:t>однієї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сторони</w:t>
      </w:r>
      <w:proofErr w:type="spellEnd"/>
      <w:r>
        <w:rPr>
          <w:rFonts w:ascii="Times New Roman" w:eastAsia="Times New Roman" w:hAnsi="Times New Roman" w:cs="Times New Roman"/>
          <w:color w:val="000000"/>
          <w:sz w:val="24"/>
          <w:szCs w:val="24"/>
        </w:rPr>
        <w:t>, та</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____________________________________________________________________________________________________________</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(тут і </w:t>
      </w:r>
      <w:proofErr w:type="spellStart"/>
      <w:r>
        <w:rPr>
          <w:rFonts w:ascii="Times New Roman" w:eastAsia="Times New Roman" w:hAnsi="Times New Roman" w:cs="Times New Roman"/>
          <w:color w:val="000000"/>
          <w:sz w:val="24"/>
          <w:szCs w:val="24"/>
        </w:rPr>
        <w:t>надалі</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b/>
          <w:i/>
          <w:color w:val="000000"/>
          <w:sz w:val="24"/>
          <w:szCs w:val="24"/>
        </w:rPr>
        <w:t>Продавець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який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діє</w:t>
      </w:r>
      <w:proofErr w:type="spellEnd"/>
      <w:r>
        <w:rPr>
          <w:rFonts w:ascii="Times New Roman" w:eastAsia="Times New Roman" w:hAnsi="Times New Roman" w:cs="Times New Roman"/>
          <w:color w:val="000000"/>
          <w:sz w:val="24"/>
          <w:szCs w:val="24"/>
        </w:rPr>
        <w:t xml:space="preserve"> на підставі</w:t>
      </w:r>
      <w:r>
        <w:rPr>
          <w:rFonts w:ascii="Times New Roman" w:eastAsia="Times New Roman" w:hAnsi="Times New Roman" w:cs="Times New Roman"/>
          <w:sz w:val="24"/>
          <w:szCs w:val="24"/>
        </w:rPr>
        <w:t>______________________________________________________________________________________________________________</w:t>
      </w:r>
      <w:r>
        <w:rPr>
          <w:rFonts w:ascii="Times New Roman" w:eastAsia="Times New Roman" w:hAnsi="Times New Roman" w:cs="Times New Roman"/>
          <w:color w:val="000000"/>
          <w:sz w:val="24"/>
          <w:szCs w:val="24"/>
        </w:rPr>
        <w:t xml:space="preserve"> з </w:t>
      </w:r>
      <w:proofErr w:type="spellStart"/>
      <w:r>
        <w:rPr>
          <w:rFonts w:ascii="Times New Roman" w:eastAsia="Times New Roman" w:hAnsi="Times New Roman" w:cs="Times New Roman"/>
          <w:color w:val="000000"/>
          <w:sz w:val="24"/>
          <w:szCs w:val="24"/>
        </w:rPr>
        <w:t>другої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сторони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які</w:t>
      </w:r>
      <w:proofErr w:type="spellEnd"/>
      <w:r>
        <w:rPr>
          <w:rFonts w:ascii="Times New Roman" w:eastAsia="Times New Roman" w:hAnsi="Times New Roman" w:cs="Times New Roman"/>
          <w:color w:val="000000"/>
          <w:sz w:val="24"/>
          <w:szCs w:val="24"/>
        </w:rPr>
        <w:t xml:space="preserve"> тут і </w:t>
      </w:r>
      <w:proofErr w:type="spellStart"/>
      <w:r>
        <w:rPr>
          <w:rFonts w:ascii="Times New Roman" w:eastAsia="Times New Roman" w:hAnsi="Times New Roman" w:cs="Times New Roman"/>
          <w:color w:val="000000"/>
          <w:sz w:val="24"/>
          <w:szCs w:val="24"/>
        </w:rPr>
        <w:t>надалі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спільно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іменуватимуться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color w:val="000000"/>
          <w:sz w:val="24"/>
          <w:szCs w:val="24"/>
        </w:rPr>
        <w:t>Сторони</w:t>
      </w:r>
      <w:proofErr w:type="spellEnd"/>
      <w:r>
        <w:rPr>
          <w:rFonts w:ascii="Times New Roman" w:eastAsia="Times New Roman" w:hAnsi="Times New Roman" w:cs="Times New Roman"/>
          <w:color w:val="000000"/>
          <w:sz w:val="24"/>
          <w:szCs w:val="24"/>
        </w:rPr>
        <w:t xml:space="preserve">», а </w:t>
      </w:r>
      <w:proofErr w:type="spellStart"/>
      <w:r>
        <w:rPr>
          <w:rFonts w:ascii="Times New Roman" w:eastAsia="Times New Roman" w:hAnsi="Times New Roman" w:cs="Times New Roman"/>
          <w:color w:val="000000"/>
          <w:sz w:val="24"/>
          <w:szCs w:val="24"/>
        </w:rPr>
        <w:t>кожен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окремо</w:t>
      </w:r>
      <w:proofErr w:type="spellEnd"/>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Сторона</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уклали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цей</w:t>
      </w:r>
      <w:proofErr w:type="spellEnd"/>
      <w:r>
        <w:rPr>
          <w:rFonts w:ascii="Times New Roman" w:eastAsia="Times New Roman" w:hAnsi="Times New Roman" w:cs="Times New Roman"/>
          <w:color w:val="000000"/>
          <w:sz w:val="24"/>
          <w:szCs w:val="24"/>
        </w:rPr>
        <w:t xml:space="preserve"> Догові</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xml:space="preserve"> (тут і </w:t>
      </w:r>
      <w:proofErr w:type="spellStart"/>
      <w:r>
        <w:rPr>
          <w:rFonts w:ascii="Times New Roman" w:eastAsia="Times New Roman" w:hAnsi="Times New Roman" w:cs="Times New Roman"/>
          <w:color w:val="000000"/>
          <w:sz w:val="24"/>
          <w:szCs w:val="24"/>
        </w:rPr>
        <w:t>надалі</w:t>
      </w:r>
      <w:proofErr w:type="spellEnd"/>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b/>
          <w:color w:val="000000"/>
          <w:sz w:val="24"/>
          <w:szCs w:val="24"/>
        </w:rPr>
        <w:t>Договір</w:t>
      </w:r>
      <w:r>
        <w:rPr>
          <w:rFonts w:ascii="Times New Roman" w:eastAsia="Times New Roman" w:hAnsi="Times New Roman" w:cs="Times New Roman"/>
          <w:color w:val="000000"/>
          <w:sz w:val="24"/>
          <w:szCs w:val="24"/>
        </w:rPr>
        <w:t>») про наступне:</w:t>
      </w:r>
    </w:p>
    <w:p w14:paraId="1F1FB780" w14:textId="77777777" w:rsidR="00342E74" w:rsidRDefault="00342E74" w:rsidP="00342E74">
      <w:pPr>
        <w:spacing w:after="0" w:line="240" w:lineRule="auto"/>
        <w:ind w:left="-142" w:right="-142"/>
        <w:rPr>
          <w:rFonts w:ascii="Times New Roman" w:eastAsia="Times New Roman" w:hAnsi="Times New Roman" w:cs="Times New Roman"/>
          <w:sz w:val="24"/>
          <w:szCs w:val="24"/>
        </w:rPr>
      </w:pPr>
    </w:p>
    <w:p w14:paraId="1ECF6DFD" w14:textId="77777777" w:rsidR="00342E74" w:rsidRDefault="00342E74" w:rsidP="00342E74">
      <w:pPr>
        <w:spacing w:after="0" w:line="240" w:lineRule="auto"/>
        <w:ind w:left="-142" w:right="-14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 ПРЕДМЕТ ДОГОВОРУ</w:t>
      </w:r>
    </w:p>
    <w:p w14:paraId="16BB3723" w14:textId="77777777" w:rsidR="00342E74" w:rsidRDefault="00342E74" w:rsidP="00342E74">
      <w:pPr>
        <w:pBdr>
          <w:top w:val="nil"/>
          <w:left w:val="nil"/>
          <w:bottom w:val="nil"/>
          <w:right w:val="nil"/>
          <w:between w:val="nil"/>
        </w:pBdr>
        <w:spacing w:after="0" w:line="240" w:lineRule="auto"/>
        <w:ind w:left="-142"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Предмет договору: </w:t>
      </w:r>
      <w:proofErr w:type="spellStart"/>
      <w:r>
        <w:rPr>
          <w:rFonts w:ascii="Times New Roman" w:eastAsia="Times New Roman" w:hAnsi="Times New Roman" w:cs="Times New Roman"/>
          <w:color w:val="000000"/>
          <w:sz w:val="24"/>
          <w:szCs w:val="24"/>
        </w:rPr>
        <w:t>Товари</w:t>
      </w:r>
      <w:proofErr w:type="spellEnd"/>
      <w:r>
        <w:rPr>
          <w:rFonts w:ascii="Times New Roman" w:eastAsia="Times New Roman" w:hAnsi="Times New Roman" w:cs="Times New Roman"/>
          <w:color w:val="000000"/>
          <w:sz w:val="24"/>
          <w:szCs w:val="24"/>
        </w:rPr>
        <w:t xml:space="preserve"> на виконання </w:t>
      </w:r>
      <w:proofErr w:type="spellStart"/>
      <w:r>
        <w:rPr>
          <w:rFonts w:ascii="Times New Roman" w:eastAsia="Times New Roman" w:hAnsi="Times New Roman" w:cs="Times New Roman"/>
          <w:color w:val="000000"/>
          <w:sz w:val="24"/>
          <w:szCs w:val="24"/>
        </w:rPr>
        <w:t>заходів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територіальної</w:t>
      </w:r>
      <w:proofErr w:type="spellEnd"/>
      <w:r>
        <w:rPr>
          <w:rFonts w:ascii="Times New Roman" w:eastAsia="Times New Roman" w:hAnsi="Times New Roman" w:cs="Times New Roman"/>
          <w:color w:val="000000"/>
          <w:sz w:val="24"/>
          <w:szCs w:val="24"/>
        </w:rPr>
        <w:t xml:space="preserve"> оборони </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іста: «</w:t>
      </w:r>
      <w:r>
        <w:rPr>
          <w:rFonts w:ascii="Times New Roman" w:eastAsia="Times New Roman" w:hAnsi="Times New Roman" w:cs="Times New Roman"/>
          <w:color w:val="1F1F1F"/>
          <w:sz w:val="24"/>
          <w:szCs w:val="24"/>
          <w:highlight w:val="white"/>
        </w:rPr>
        <w:t xml:space="preserve">35110000-8 </w:t>
      </w:r>
      <w:proofErr w:type="spellStart"/>
      <w:r>
        <w:rPr>
          <w:rFonts w:ascii="Times New Roman" w:eastAsia="Times New Roman" w:hAnsi="Times New Roman" w:cs="Times New Roman"/>
          <w:color w:val="1F1F1F"/>
          <w:sz w:val="24"/>
          <w:szCs w:val="24"/>
          <w:highlight w:val="white"/>
        </w:rPr>
        <w:t>Протипожежне</w:t>
      </w:r>
      <w:proofErr w:type="spellEnd"/>
      <w:r>
        <w:rPr>
          <w:rFonts w:ascii="Times New Roman" w:eastAsia="Times New Roman" w:hAnsi="Times New Roman" w:cs="Times New Roman"/>
          <w:color w:val="1F1F1F"/>
          <w:sz w:val="24"/>
          <w:szCs w:val="24"/>
          <w:highlight w:val="white"/>
        </w:rPr>
        <w:t xml:space="preserve">, </w:t>
      </w:r>
      <w:proofErr w:type="spellStart"/>
      <w:r>
        <w:rPr>
          <w:rFonts w:ascii="Times New Roman" w:eastAsia="Times New Roman" w:hAnsi="Times New Roman" w:cs="Times New Roman"/>
          <w:color w:val="1F1F1F"/>
          <w:sz w:val="24"/>
          <w:szCs w:val="24"/>
          <w:highlight w:val="white"/>
        </w:rPr>
        <w:t>рятувальне</w:t>
      </w:r>
      <w:proofErr w:type="spellEnd"/>
      <w:r>
        <w:rPr>
          <w:rFonts w:ascii="Times New Roman" w:eastAsia="Times New Roman" w:hAnsi="Times New Roman" w:cs="Times New Roman"/>
          <w:color w:val="1F1F1F"/>
          <w:sz w:val="24"/>
          <w:szCs w:val="24"/>
          <w:highlight w:val="white"/>
        </w:rPr>
        <w:t xml:space="preserve"> та </w:t>
      </w:r>
      <w:proofErr w:type="spellStart"/>
      <w:r>
        <w:rPr>
          <w:rFonts w:ascii="Times New Roman" w:eastAsia="Times New Roman" w:hAnsi="Times New Roman" w:cs="Times New Roman"/>
          <w:color w:val="1F1F1F"/>
          <w:sz w:val="24"/>
          <w:szCs w:val="24"/>
          <w:highlight w:val="white"/>
        </w:rPr>
        <w:t>захисне</w:t>
      </w:r>
      <w:proofErr w:type="spellEnd"/>
      <w:r>
        <w:rPr>
          <w:rFonts w:ascii="Times New Roman" w:eastAsia="Times New Roman" w:hAnsi="Times New Roman" w:cs="Times New Roman"/>
          <w:color w:val="1F1F1F"/>
          <w:sz w:val="24"/>
          <w:szCs w:val="24"/>
          <w:highlight w:val="white"/>
        </w:rPr>
        <w:t xml:space="preserve"> </w:t>
      </w:r>
      <w:proofErr w:type="spellStart"/>
      <w:r>
        <w:rPr>
          <w:rFonts w:ascii="Times New Roman" w:eastAsia="Times New Roman" w:hAnsi="Times New Roman" w:cs="Times New Roman"/>
          <w:color w:val="1F1F1F"/>
          <w:sz w:val="24"/>
          <w:szCs w:val="24"/>
          <w:highlight w:val="white"/>
        </w:rPr>
        <w:t>обладнання</w:t>
      </w:r>
      <w:proofErr w:type="spellEnd"/>
      <w:r>
        <w:rPr>
          <w:rFonts w:ascii="Times New Roman" w:eastAsia="Times New Roman" w:hAnsi="Times New Roman" w:cs="Times New Roman"/>
          <w:color w:val="000000"/>
          <w:sz w:val="24"/>
          <w:szCs w:val="24"/>
        </w:rPr>
        <w:t>» (</w:t>
      </w:r>
      <w:proofErr w:type="spellStart"/>
      <w:r>
        <w:rPr>
          <w:rFonts w:ascii="Times New Roman" w:eastAsia="Times New Roman" w:hAnsi="Times New Roman" w:cs="Times New Roman"/>
          <w:sz w:val="24"/>
          <w:szCs w:val="24"/>
        </w:rPr>
        <w:t>протипожежне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обладнання</w:t>
      </w:r>
      <w:proofErr w:type="spellEnd"/>
      <w:r>
        <w:rPr>
          <w:rFonts w:ascii="Times New Roman" w:eastAsia="Times New Roman" w:hAnsi="Times New Roman" w:cs="Times New Roman"/>
          <w:color w:val="000000"/>
          <w:sz w:val="24"/>
          <w:szCs w:val="24"/>
        </w:rPr>
        <w:t xml:space="preserve">) – </w:t>
      </w:r>
      <w:proofErr w:type="spellStart"/>
      <w:r>
        <w:rPr>
          <w:rFonts w:ascii="Times New Roman" w:eastAsia="Times New Roman" w:hAnsi="Times New Roman" w:cs="Times New Roman"/>
          <w:color w:val="000000"/>
          <w:sz w:val="24"/>
          <w:szCs w:val="24"/>
        </w:rPr>
        <w:t>надалі</w:t>
      </w:r>
      <w:proofErr w:type="spellEnd"/>
      <w:r>
        <w:rPr>
          <w:rFonts w:ascii="Times New Roman" w:eastAsia="Times New Roman" w:hAnsi="Times New Roman" w:cs="Times New Roman"/>
          <w:color w:val="000000"/>
          <w:sz w:val="24"/>
          <w:szCs w:val="24"/>
        </w:rPr>
        <w:t xml:space="preserve"> Товар.</w:t>
      </w:r>
    </w:p>
    <w:p w14:paraId="273F0458" w14:textId="77777777" w:rsidR="00342E74" w:rsidRDefault="00342E74" w:rsidP="00342E74">
      <w:pPr>
        <w:pBdr>
          <w:top w:val="nil"/>
          <w:left w:val="nil"/>
          <w:bottom w:val="nil"/>
          <w:right w:val="nil"/>
          <w:between w:val="nil"/>
        </w:pBdr>
        <w:spacing w:after="0" w:line="240" w:lineRule="auto"/>
        <w:ind w:left="-142" w:righ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roofErr w:type="gramStart"/>
      <w:r>
        <w:rPr>
          <w:rFonts w:ascii="Times New Roman" w:eastAsia="Times New Roman" w:hAnsi="Times New Roman" w:cs="Times New Roman"/>
          <w:color w:val="000000"/>
          <w:sz w:val="24"/>
          <w:szCs w:val="24"/>
        </w:rPr>
        <w:t xml:space="preserve"> У</w:t>
      </w:r>
      <w:proofErr w:type="gramEnd"/>
      <w:r>
        <w:rPr>
          <w:rFonts w:ascii="Times New Roman" w:eastAsia="Times New Roman" w:hAnsi="Times New Roman" w:cs="Times New Roman"/>
          <w:color w:val="000000"/>
          <w:sz w:val="24"/>
          <w:szCs w:val="24"/>
        </w:rPr>
        <w:t xml:space="preserve"> порядку та на </w:t>
      </w:r>
      <w:proofErr w:type="spellStart"/>
      <w:r>
        <w:rPr>
          <w:rFonts w:ascii="Times New Roman" w:eastAsia="Times New Roman" w:hAnsi="Times New Roman" w:cs="Times New Roman"/>
          <w:color w:val="000000"/>
          <w:sz w:val="24"/>
          <w:szCs w:val="24"/>
        </w:rPr>
        <w:t>умовах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визначених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цим</w:t>
      </w:r>
      <w:proofErr w:type="spellEnd"/>
      <w:r>
        <w:rPr>
          <w:rFonts w:ascii="Times New Roman" w:eastAsia="Times New Roman" w:hAnsi="Times New Roman" w:cs="Times New Roman"/>
          <w:color w:val="000000"/>
          <w:sz w:val="24"/>
          <w:szCs w:val="24"/>
        </w:rPr>
        <w:t xml:space="preserve"> договором, </w:t>
      </w:r>
      <w:proofErr w:type="spellStart"/>
      <w:r>
        <w:rPr>
          <w:rFonts w:ascii="Times New Roman" w:eastAsia="Times New Roman" w:hAnsi="Times New Roman" w:cs="Times New Roman"/>
          <w:b/>
          <w:i/>
          <w:color w:val="000000"/>
          <w:sz w:val="24"/>
          <w:szCs w:val="24"/>
        </w:rPr>
        <w:t>Продавець</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color w:val="000000"/>
          <w:sz w:val="24"/>
          <w:szCs w:val="24"/>
        </w:rPr>
        <w:t>зобов’язується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поставити</w:t>
      </w:r>
      <w:proofErr w:type="spellEnd"/>
      <w:r>
        <w:rPr>
          <w:rFonts w:ascii="Times New Roman" w:eastAsia="Times New Roman" w:hAnsi="Times New Roman" w:cs="Times New Roman"/>
          <w:color w:val="000000"/>
          <w:sz w:val="24"/>
          <w:szCs w:val="24"/>
        </w:rPr>
        <w:t xml:space="preserve"> і </w:t>
      </w:r>
      <w:proofErr w:type="spellStart"/>
      <w:r>
        <w:rPr>
          <w:rFonts w:ascii="Times New Roman" w:eastAsia="Times New Roman" w:hAnsi="Times New Roman" w:cs="Times New Roman"/>
          <w:color w:val="000000"/>
          <w:sz w:val="24"/>
          <w:szCs w:val="24"/>
        </w:rPr>
        <w:t>передати</w:t>
      </w:r>
      <w:proofErr w:type="spellEnd"/>
      <w:r>
        <w:rPr>
          <w:rFonts w:ascii="Times New Roman" w:eastAsia="Times New Roman" w:hAnsi="Times New Roman" w:cs="Times New Roman"/>
          <w:color w:val="000000"/>
          <w:sz w:val="24"/>
          <w:szCs w:val="24"/>
        </w:rPr>
        <w:t xml:space="preserve"> у </w:t>
      </w:r>
      <w:proofErr w:type="spellStart"/>
      <w:r>
        <w:rPr>
          <w:rFonts w:ascii="Times New Roman" w:eastAsia="Times New Roman" w:hAnsi="Times New Roman" w:cs="Times New Roman"/>
          <w:color w:val="000000"/>
          <w:sz w:val="24"/>
          <w:szCs w:val="24"/>
        </w:rPr>
        <w:t>власність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i/>
          <w:color w:val="000000"/>
          <w:sz w:val="24"/>
          <w:szCs w:val="24"/>
        </w:rPr>
        <w:t>Покупця</w:t>
      </w:r>
      <w:proofErr w:type="spell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Товар </w:t>
      </w:r>
      <w:proofErr w:type="spellStart"/>
      <w:r>
        <w:rPr>
          <w:rFonts w:ascii="Times New Roman" w:eastAsia="Times New Roman" w:hAnsi="Times New Roman" w:cs="Times New Roman"/>
          <w:color w:val="000000"/>
          <w:sz w:val="24"/>
          <w:szCs w:val="24"/>
        </w:rPr>
        <w:t>відповідно</w:t>
      </w:r>
      <w:proofErr w:type="spellEnd"/>
      <w:r>
        <w:rPr>
          <w:rFonts w:ascii="Times New Roman" w:eastAsia="Times New Roman" w:hAnsi="Times New Roman" w:cs="Times New Roman"/>
          <w:color w:val="000000"/>
          <w:sz w:val="24"/>
          <w:szCs w:val="24"/>
        </w:rPr>
        <w:t xml:space="preserve"> до </w:t>
      </w:r>
      <w:proofErr w:type="spellStart"/>
      <w:r>
        <w:rPr>
          <w:rFonts w:ascii="Times New Roman" w:eastAsia="Times New Roman" w:hAnsi="Times New Roman" w:cs="Times New Roman"/>
          <w:color w:val="000000"/>
          <w:sz w:val="24"/>
          <w:szCs w:val="24"/>
        </w:rPr>
        <w:t>Специфікації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Додаток</w:t>
      </w:r>
      <w:proofErr w:type="spellEnd"/>
      <w:r>
        <w:rPr>
          <w:rFonts w:ascii="Times New Roman" w:eastAsia="Times New Roman" w:hAnsi="Times New Roman" w:cs="Times New Roman"/>
          <w:color w:val="000000"/>
          <w:sz w:val="24"/>
          <w:szCs w:val="24"/>
        </w:rPr>
        <w:t xml:space="preserve"> №1), а </w:t>
      </w:r>
      <w:proofErr w:type="spellStart"/>
      <w:r>
        <w:rPr>
          <w:rFonts w:ascii="Times New Roman" w:eastAsia="Times New Roman" w:hAnsi="Times New Roman" w:cs="Times New Roman"/>
          <w:b/>
          <w:i/>
          <w:color w:val="000000"/>
          <w:sz w:val="24"/>
          <w:szCs w:val="24"/>
        </w:rPr>
        <w:t>Покупець</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color w:val="000000"/>
          <w:sz w:val="24"/>
          <w:szCs w:val="24"/>
        </w:rPr>
        <w:t>зобов’язується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прийняти</w:t>
      </w:r>
      <w:proofErr w:type="spellEnd"/>
      <w:r>
        <w:rPr>
          <w:rFonts w:ascii="Times New Roman" w:eastAsia="Times New Roman" w:hAnsi="Times New Roman" w:cs="Times New Roman"/>
          <w:color w:val="000000"/>
          <w:sz w:val="24"/>
          <w:szCs w:val="24"/>
        </w:rPr>
        <w:t xml:space="preserve"> і </w:t>
      </w:r>
      <w:proofErr w:type="spellStart"/>
      <w:r>
        <w:rPr>
          <w:rFonts w:ascii="Times New Roman" w:eastAsia="Times New Roman" w:hAnsi="Times New Roman" w:cs="Times New Roman"/>
          <w:color w:val="000000"/>
          <w:sz w:val="24"/>
          <w:szCs w:val="24"/>
        </w:rPr>
        <w:t>здійснити</w:t>
      </w:r>
      <w:proofErr w:type="spellEnd"/>
      <w:r>
        <w:rPr>
          <w:rFonts w:ascii="Times New Roman" w:eastAsia="Times New Roman" w:hAnsi="Times New Roman" w:cs="Times New Roman"/>
          <w:color w:val="000000"/>
          <w:sz w:val="24"/>
          <w:szCs w:val="24"/>
        </w:rPr>
        <w:t xml:space="preserve"> оплату за </w:t>
      </w:r>
      <w:proofErr w:type="spellStart"/>
      <w:r>
        <w:rPr>
          <w:rFonts w:ascii="Times New Roman" w:eastAsia="Times New Roman" w:hAnsi="Times New Roman" w:cs="Times New Roman"/>
          <w:color w:val="000000"/>
          <w:sz w:val="24"/>
          <w:szCs w:val="24"/>
        </w:rPr>
        <w:t>цей</w:t>
      </w:r>
      <w:proofErr w:type="spellEnd"/>
      <w:r>
        <w:rPr>
          <w:rFonts w:ascii="Times New Roman" w:eastAsia="Times New Roman" w:hAnsi="Times New Roman" w:cs="Times New Roman"/>
          <w:color w:val="000000"/>
          <w:sz w:val="24"/>
          <w:szCs w:val="24"/>
        </w:rPr>
        <w:t xml:space="preserve"> Товар на </w:t>
      </w:r>
      <w:proofErr w:type="spellStart"/>
      <w:r>
        <w:rPr>
          <w:rFonts w:ascii="Times New Roman" w:eastAsia="Times New Roman" w:hAnsi="Times New Roman" w:cs="Times New Roman"/>
          <w:color w:val="000000"/>
          <w:sz w:val="24"/>
          <w:szCs w:val="24"/>
        </w:rPr>
        <w:t>умовах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даного</w:t>
      </w:r>
      <w:proofErr w:type="spellEnd"/>
      <w:r>
        <w:rPr>
          <w:rFonts w:ascii="Times New Roman" w:eastAsia="Times New Roman" w:hAnsi="Times New Roman" w:cs="Times New Roman"/>
          <w:color w:val="000000"/>
          <w:sz w:val="24"/>
          <w:szCs w:val="24"/>
        </w:rPr>
        <w:t xml:space="preserve"> Договору.</w:t>
      </w:r>
    </w:p>
    <w:p w14:paraId="37967A83"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w:t>
      </w:r>
      <w:proofErr w:type="gramStart"/>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w:t>
      </w:r>
      <w:proofErr w:type="gramEnd"/>
      <w:r>
        <w:rPr>
          <w:rFonts w:ascii="Times New Roman" w:eastAsia="Times New Roman" w:hAnsi="Times New Roman" w:cs="Times New Roman"/>
          <w:color w:val="000000"/>
          <w:sz w:val="24"/>
          <w:szCs w:val="24"/>
        </w:rPr>
        <w:t>ількість</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вартість</w:t>
      </w:r>
      <w:proofErr w:type="spellEnd"/>
      <w:r>
        <w:rPr>
          <w:rFonts w:ascii="Times New Roman" w:eastAsia="Times New Roman" w:hAnsi="Times New Roman" w:cs="Times New Roman"/>
          <w:color w:val="000000"/>
          <w:sz w:val="24"/>
          <w:szCs w:val="24"/>
        </w:rPr>
        <w:t xml:space="preserve"> Товару </w:t>
      </w:r>
      <w:proofErr w:type="spellStart"/>
      <w:r>
        <w:rPr>
          <w:rFonts w:ascii="Times New Roman" w:eastAsia="Times New Roman" w:hAnsi="Times New Roman" w:cs="Times New Roman"/>
          <w:color w:val="000000"/>
          <w:sz w:val="24"/>
          <w:szCs w:val="24"/>
        </w:rPr>
        <w:t>визначено</w:t>
      </w:r>
      <w:proofErr w:type="spellEnd"/>
      <w:r>
        <w:rPr>
          <w:rFonts w:ascii="Times New Roman" w:eastAsia="Times New Roman" w:hAnsi="Times New Roman" w:cs="Times New Roman"/>
          <w:color w:val="000000"/>
          <w:sz w:val="24"/>
          <w:szCs w:val="24"/>
        </w:rPr>
        <w:t xml:space="preserve"> у </w:t>
      </w:r>
      <w:proofErr w:type="spellStart"/>
      <w:r>
        <w:rPr>
          <w:rFonts w:ascii="Times New Roman" w:eastAsia="Times New Roman" w:hAnsi="Times New Roman" w:cs="Times New Roman"/>
          <w:color w:val="000000"/>
          <w:sz w:val="24"/>
          <w:szCs w:val="24"/>
        </w:rPr>
        <w:t>Специфікації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Додаток</w:t>
      </w:r>
      <w:proofErr w:type="spellEnd"/>
      <w:r>
        <w:rPr>
          <w:rFonts w:ascii="Times New Roman" w:eastAsia="Times New Roman" w:hAnsi="Times New Roman" w:cs="Times New Roman"/>
          <w:color w:val="000000"/>
          <w:sz w:val="24"/>
          <w:szCs w:val="24"/>
        </w:rPr>
        <w:t xml:space="preserve"> №1), яка є </w:t>
      </w:r>
      <w:proofErr w:type="spellStart"/>
      <w:r>
        <w:rPr>
          <w:rFonts w:ascii="Times New Roman" w:eastAsia="Times New Roman" w:hAnsi="Times New Roman" w:cs="Times New Roman"/>
          <w:color w:val="000000"/>
          <w:sz w:val="24"/>
          <w:szCs w:val="24"/>
        </w:rPr>
        <w:t>невід’ємною</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частиною</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даного</w:t>
      </w:r>
      <w:proofErr w:type="spellEnd"/>
      <w:r>
        <w:rPr>
          <w:rFonts w:ascii="Times New Roman" w:eastAsia="Times New Roman" w:hAnsi="Times New Roman" w:cs="Times New Roman"/>
          <w:color w:val="000000"/>
          <w:sz w:val="24"/>
          <w:szCs w:val="24"/>
        </w:rPr>
        <w:t xml:space="preserve"> Договору.</w:t>
      </w:r>
    </w:p>
    <w:p w14:paraId="22E6C590"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bookmarkStart w:id="51" w:name="_heading=h.gjdgxs" w:colFirst="0" w:colLast="0"/>
      <w:bookmarkEnd w:id="51"/>
      <w:r>
        <w:rPr>
          <w:rFonts w:ascii="Times New Roman" w:eastAsia="Times New Roman" w:hAnsi="Times New Roman" w:cs="Times New Roman"/>
          <w:color w:val="000000"/>
          <w:sz w:val="24"/>
          <w:szCs w:val="24"/>
        </w:rPr>
        <w:t xml:space="preserve">1.4 </w:t>
      </w:r>
      <w:proofErr w:type="spellStart"/>
      <w:r>
        <w:rPr>
          <w:rFonts w:ascii="Times New Roman" w:eastAsia="Times New Roman" w:hAnsi="Times New Roman" w:cs="Times New Roman"/>
          <w:color w:val="000000"/>
          <w:sz w:val="24"/>
          <w:szCs w:val="24"/>
        </w:rPr>
        <w:t>Обсяги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закупі</w:t>
      </w:r>
      <w:proofErr w:type="gramStart"/>
      <w:r>
        <w:rPr>
          <w:rFonts w:ascii="Times New Roman" w:eastAsia="Times New Roman" w:hAnsi="Times New Roman" w:cs="Times New Roman"/>
          <w:color w:val="000000"/>
          <w:sz w:val="24"/>
          <w:szCs w:val="24"/>
        </w:rPr>
        <w:t>вл</w:t>
      </w:r>
      <w:proofErr w:type="gramEnd"/>
      <w:r>
        <w:rPr>
          <w:rFonts w:ascii="Times New Roman" w:eastAsia="Times New Roman" w:hAnsi="Times New Roman" w:cs="Times New Roman"/>
          <w:color w:val="000000"/>
          <w:sz w:val="24"/>
          <w:szCs w:val="24"/>
        </w:rPr>
        <w:t>і</w:t>
      </w:r>
      <w:proofErr w:type="spellEnd"/>
      <w:r>
        <w:rPr>
          <w:rFonts w:ascii="Times New Roman" w:eastAsia="Times New Roman" w:hAnsi="Times New Roman" w:cs="Times New Roman"/>
          <w:color w:val="000000"/>
          <w:sz w:val="24"/>
          <w:szCs w:val="24"/>
        </w:rPr>
        <w:t xml:space="preserve"> Товару можуть бути </w:t>
      </w:r>
      <w:proofErr w:type="spellStart"/>
      <w:r>
        <w:rPr>
          <w:rFonts w:ascii="Times New Roman" w:eastAsia="Times New Roman" w:hAnsi="Times New Roman" w:cs="Times New Roman"/>
          <w:color w:val="000000"/>
          <w:sz w:val="24"/>
          <w:szCs w:val="24"/>
        </w:rPr>
        <w:t>зменшені</w:t>
      </w:r>
      <w:proofErr w:type="spellEnd"/>
      <w:r>
        <w:rPr>
          <w:rFonts w:ascii="Times New Roman" w:eastAsia="Times New Roman" w:hAnsi="Times New Roman" w:cs="Times New Roman"/>
          <w:color w:val="000000"/>
          <w:sz w:val="24"/>
          <w:szCs w:val="24"/>
        </w:rPr>
        <w:t xml:space="preserve"> шляхом </w:t>
      </w:r>
      <w:proofErr w:type="spellStart"/>
      <w:r>
        <w:rPr>
          <w:rFonts w:ascii="Times New Roman" w:eastAsia="Times New Roman" w:hAnsi="Times New Roman" w:cs="Times New Roman"/>
          <w:color w:val="000000"/>
          <w:sz w:val="24"/>
          <w:szCs w:val="24"/>
        </w:rPr>
        <w:t>підписання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додаткової</w:t>
      </w:r>
      <w:proofErr w:type="spellEnd"/>
      <w:r>
        <w:rPr>
          <w:rFonts w:ascii="Times New Roman" w:eastAsia="Times New Roman" w:hAnsi="Times New Roman" w:cs="Times New Roman"/>
          <w:color w:val="000000"/>
          <w:sz w:val="24"/>
          <w:szCs w:val="24"/>
        </w:rPr>
        <w:t xml:space="preserve"> угоди.</w:t>
      </w:r>
    </w:p>
    <w:p w14:paraId="0A35F437" w14:textId="77777777" w:rsidR="00342E74" w:rsidRDefault="00342E74" w:rsidP="00342E74">
      <w:pPr>
        <w:spacing w:after="0" w:line="240" w:lineRule="auto"/>
        <w:ind w:left="-142" w:right="-142"/>
        <w:rPr>
          <w:rFonts w:ascii="Times New Roman" w:eastAsia="Times New Roman" w:hAnsi="Times New Roman" w:cs="Times New Roman"/>
          <w:sz w:val="24"/>
          <w:szCs w:val="24"/>
        </w:rPr>
      </w:pPr>
    </w:p>
    <w:p w14:paraId="52E69FB8" w14:textId="77777777" w:rsidR="00342E74" w:rsidRDefault="00342E74" w:rsidP="00342E74">
      <w:pPr>
        <w:spacing w:before="1" w:after="0" w:line="240" w:lineRule="auto"/>
        <w:ind w:left="-142" w:right="-14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 ЯКІСТЬ ТОВАРУ</w:t>
      </w:r>
    </w:p>
    <w:p w14:paraId="748A4975"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Продавець</w:t>
      </w:r>
      <w:proofErr w:type="spell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повинен </w:t>
      </w:r>
      <w:proofErr w:type="spellStart"/>
      <w:r>
        <w:rPr>
          <w:rFonts w:ascii="Times New Roman" w:eastAsia="Times New Roman" w:hAnsi="Times New Roman" w:cs="Times New Roman"/>
          <w:color w:val="000000"/>
          <w:sz w:val="24"/>
          <w:szCs w:val="24"/>
        </w:rPr>
        <w:t>передати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поставити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i/>
          <w:color w:val="000000"/>
          <w:sz w:val="24"/>
          <w:szCs w:val="24"/>
        </w:rPr>
        <w:t>Покупцю</w:t>
      </w:r>
      <w:proofErr w:type="spell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Товар, </w:t>
      </w:r>
      <w:proofErr w:type="spellStart"/>
      <w:r>
        <w:rPr>
          <w:rFonts w:ascii="Times New Roman" w:eastAsia="Times New Roman" w:hAnsi="Times New Roman" w:cs="Times New Roman"/>
          <w:color w:val="000000"/>
          <w:sz w:val="24"/>
          <w:szCs w:val="24"/>
        </w:rPr>
        <w:t>якість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якого</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212121"/>
          <w:sz w:val="24"/>
          <w:szCs w:val="24"/>
        </w:rPr>
        <w:t>повинна</w:t>
      </w:r>
      <w:proofErr w:type="gram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відповідати</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діючим</w:t>
      </w:r>
      <w:proofErr w:type="spellEnd"/>
      <w:r>
        <w:rPr>
          <w:rFonts w:ascii="Times New Roman" w:eastAsia="Times New Roman" w:hAnsi="Times New Roman" w:cs="Times New Roman"/>
          <w:color w:val="212121"/>
          <w:sz w:val="24"/>
          <w:szCs w:val="24"/>
        </w:rPr>
        <w:t xml:space="preserve"> в Україні </w:t>
      </w:r>
      <w:proofErr w:type="spellStart"/>
      <w:r>
        <w:rPr>
          <w:rFonts w:ascii="Times New Roman" w:eastAsia="Times New Roman" w:hAnsi="Times New Roman" w:cs="Times New Roman"/>
          <w:color w:val="212121"/>
          <w:sz w:val="24"/>
          <w:szCs w:val="24"/>
        </w:rPr>
        <w:t>державним</w:t>
      </w:r>
      <w:proofErr w:type="spellEnd"/>
      <w:r>
        <w:rPr>
          <w:rFonts w:ascii="Times New Roman" w:eastAsia="Times New Roman" w:hAnsi="Times New Roman" w:cs="Times New Roman"/>
          <w:color w:val="212121"/>
          <w:sz w:val="24"/>
          <w:szCs w:val="24"/>
        </w:rPr>
        <w:t xml:space="preserve"> стандартам.</w:t>
      </w:r>
    </w:p>
    <w:p w14:paraId="7830F1C1"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 xml:space="preserve">2.2 Товар повинен бути </w:t>
      </w:r>
      <w:proofErr w:type="spellStart"/>
      <w:r>
        <w:rPr>
          <w:rFonts w:ascii="Times New Roman" w:eastAsia="Times New Roman" w:hAnsi="Times New Roman" w:cs="Times New Roman"/>
          <w:color w:val="212121"/>
          <w:sz w:val="24"/>
          <w:szCs w:val="24"/>
        </w:rPr>
        <w:t>новим</w:t>
      </w:r>
      <w:proofErr w:type="spellEnd"/>
      <w:r>
        <w:rPr>
          <w:rFonts w:ascii="Times New Roman" w:eastAsia="Times New Roman" w:hAnsi="Times New Roman" w:cs="Times New Roman"/>
          <w:color w:val="212121"/>
          <w:sz w:val="24"/>
          <w:szCs w:val="24"/>
        </w:rPr>
        <w:t xml:space="preserve">, та таким, </w:t>
      </w:r>
      <w:proofErr w:type="spellStart"/>
      <w:r>
        <w:rPr>
          <w:rFonts w:ascii="Times New Roman" w:eastAsia="Times New Roman" w:hAnsi="Times New Roman" w:cs="Times New Roman"/>
          <w:color w:val="212121"/>
          <w:sz w:val="24"/>
          <w:szCs w:val="24"/>
        </w:rPr>
        <w:t>що</w:t>
      </w:r>
      <w:proofErr w:type="spellEnd"/>
      <w:r>
        <w:rPr>
          <w:rFonts w:ascii="Times New Roman" w:eastAsia="Times New Roman" w:hAnsi="Times New Roman" w:cs="Times New Roman"/>
          <w:color w:val="212121"/>
          <w:sz w:val="24"/>
          <w:szCs w:val="24"/>
        </w:rPr>
        <w:t xml:space="preserve"> не </w:t>
      </w:r>
      <w:proofErr w:type="spellStart"/>
      <w:r>
        <w:rPr>
          <w:rFonts w:ascii="Times New Roman" w:eastAsia="Times New Roman" w:hAnsi="Times New Roman" w:cs="Times New Roman"/>
          <w:color w:val="212121"/>
          <w:sz w:val="24"/>
          <w:szCs w:val="24"/>
        </w:rPr>
        <w:t>перебував</w:t>
      </w:r>
      <w:proofErr w:type="spellEnd"/>
      <w:r>
        <w:rPr>
          <w:rFonts w:ascii="Times New Roman" w:eastAsia="Times New Roman" w:hAnsi="Times New Roman" w:cs="Times New Roman"/>
          <w:color w:val="212121"/>
          <w:sz w:val="24"/>
          <w:szCs w:val="24"/>
        </w:rPr>
        <w:t xml:space="preserve"> в </w:t>
      </w:r>
      <w:proofErr w:type="spellStart"/>
      <w:r>
        <w:rPr>
          <w:rFonts w:ascii="Times New Roman" w:eastAsia="Times New Roman" w:hAnsi="Times New Roman" w:cs="Times New Roman"/>
          <w:color w:val="212121"/>
          <w:sz w:val="24"/>
          <w:szCs w:val="24"/>
        </w:rPr>
        <w:t>експлуатації</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умови</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його</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зберігання</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мають</w:t>
      </w:r>
      <w:proofErr w:type="spellEnd"/>
      <w:r>
        <w:rPr>
          <w:rFonts w:ascii="Times New Roman" w:eastAsia="Times New Roman" w:hAnsi="Times New Roman" w:cs="Times New Roman"/>
          <w:color w:val="212121"/>
          <w:sz w:val="24"/>
          <w:szCs w:val="24"/>
        </w:rPr>
        <w:t xml:space="preserve"> </w:t>
      </w:r>
      <w:proofErr w:type="gramStart"/>
      <w:r>
        <w:rPr>
          <w:rFonts w:ascii="Times New Roman" w:eastAsia="Times New Roman" w:hAnsi="Times New Roman" w:cs="Times New Roman"/>
          <w:color w:val="212121"/>
          <w:sz w:val="24"/>
          <w:szCs w:val="24"/>
        </w:rPr>
        <w:t>бути</w:t>
      </w:r>
      <w:proofErr w:type="gramEnd"/>
      <w:r>
        <w:rPr>
          <w:rFonts w:ascii="Times New Roman" w:eastAsia="Times New Roman" w:hAnsi="Times New Roman" w:cs="Times New Roman"/>
          <w:color w:val="212121"/>
          <w:sz w:val="24"/>
          <w:szCs w:val="24"/>
        </w:rPr>
        <w:t xml:space="preserve"> не </w:t>
      </w:r>
      <w:proofErr w:type="spellStart"/>
      <w:r>
        <w:rPr>
          <w:rFonts w:ascii="Times New Roman" w:eastAsia="Times New Roman" w:hAnsi="Times New Roman" w:cs="Times New Roman"/>
          <w:color w:val="212121"/>
          <w:sz w:val="24"/>
          <w:szCs w:val="24"/>
        </w:rPr>
        <w:t>порушені</w:t>
      </w:r>
      <w:proofErr w:type="spellEnd"/>
      <w:r>
        <w:rPr>
          <w:rFonts w:ascii="Times New Roman" w:eastAsia="Times New Roman" w:hAnsi="Times New Roman" w:cs="Times New Roman"/>
          <w:color w:val="212121"/>
          <w:sz w:val="24"/>
          <w:szCs w:val="24"/>
        </w:rPr>
        <w:t xml:space="preserve">, не </w:t>
      </w:r>
      <w:proofErr w:type="spellStart"/>
      <w:r>
        <w:rPr>
          <w:rFonts w:ascii="Times New Roman" w:eastAsia="Times New Roman" w:hAnsi="Times New Roman" w:cs="Times New Roman"/>
          <w:color w:val="212121"/>
          <w:sz w:val="24"/>
          <w:szCs w:val="24"/>
        </w:rPr>
        <w:t>мати</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дефектів</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пов’язаних</w:t>
      </w:r>
      <w:proofErr w:type="spellEnd"/>
      <w:r>
        <w:rPr>
          <w:rFonts w:ascii="Times New Roman" w:eastAsia="Times New Roman" w:hAnsi="Times New Roman" w:cs="Times New Roman"/>
          <w:color w:val="212121"/>
          <w:sz w:val="24"/>
          <w:szCs w:val="24"/>
        </w:rPr>
        <w:t xml:space="preserve"> з </w:t>
      </w:r>
      <w:proofErr w:type="spellStart"/>
      <w:r>
        <w:rPr>
          <w:rFonts w:ascii="Times New Roman" w:eastAsia="Times New Roman" w:hAnsi="Times New Roman" w:cs="Times New Roman"/>
          <w:color w:val="212121"/>
          <w:sz w:val="24"/>
          <w:szCs w:val="24"/>
        </w:rPr>
        <w:t>матеріалами</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якістю</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виготовлення</w:t>
      </w:r>
      <w:proofErr w:type="spellEnd"/>
      <w:r>
        <w:rPr>
          <w:rFonts w:ascii="Times New Roman" w:eastAsia="Times New Roman" w:hAnsi="Times New Roman" w:cs="Times New Roman"/>
          <w:color w:val="212121"/>
          <w:sz w:val="24"/>
          <w:szCs w:val="24"/>
        </w:rPr>
        <w:t>.</w:t>
      </w:r>
    </w:p>
    <w:p w14:paraId="08B77AD1"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2.3</w:t>
      </w:r>
      <w:r>
        <w:rPr>
          <w:rFonts w:ascii="Times New Roman" w:eastAsia="Times New Roman" w:hAnsi="Times New Roman" w:cs="Times New Roman"/>
          <w:b/>
          <w:i/>
          <w:color w:val="212121"/>
          <w:sz w:val="24"/>
          <w:szCs w:val="24"/>
        </w:rPr>
        <w:t xml:space="preserve"> </w:t>
      </w:r>
      <w:proofErr w:type="spellStart"/>
      <w:r>
        <w:rPr>
          <w:rFonts w:ascii="Times New Roman" w:eastAsia="Times New Roman" w:hAnsi="Times New Roman" w:cs="Times New Roman"/>
          <w:b/>
          <w:i/>
          <w:color w:val="212121"/>
          <w:sz w:val="24"/>
          <w:szCs w:val="24"/>
        </w:rPr>
        <w:t>Продавець</w:t>
      </w:r>
      <w:proofErr w:type="spellEnd"/>
      <w:r>
        <w:rPr>
          <w:rFonts w:ascii="Times New Roman" w:eastAsia="Times New Roman" w:hAnsi="Times New Roman" w:cs="Times New Roman"/>
          <w:b/>
          <w:i/>
          <w:color w:val="212121"/>
          <w:sz w:val="24"/>
          <w:szCs w:val="24"/>
        </w:rPr>
        <w:t xml:space="preserve"> </w:t>
      </w:r>
      <w:proofErr w:type="spellStart"/>
      <w:r>
        <w:rPr>
          <w:rFonts w:ascii="Times New Roman" w:eastAsia="Times New Roman" w:hAnsi="Times New Roman" w:cs="Times New Roman"/>
          <w:color w:val="212121"/>
          <w:sz w:val="24"/>
          <w:szCs w:val="24"/>
        </w:rPr>
        <w:t>гарантує</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якість</w:t>
      </w:r>
      <w:proofErr w:type="spellEnd"/>
      <w:r>
        <w:rPr>
          <w:rFonts w:ascii="Times New Roman" w:eastAsia="Times New Roman" w:hAnsi="Times New Roman" w:cs="Times New Roman"/>
          <w:color w:val="212121"/>
          <w:sz w:val="24"/>
          <w:szCs w:val="24"/>
        </w:rPr>
        <w:t xml:space="preserve"> та </w:t>
      </w:r>
      <w:proofErr w:type="spellStart"/>
      <w:r>
        <w:rPr>
          <w:rFonts w:ascii="Times New Roman" w:eastAsia="Times New Roman" w:hAnsi="Times New Roman" w:cs="Times New Roman"/>
          <w:color w:val="212121"/>
          <w:sz w:val="24"/>
          <w:szCs w:val="24"/>
        </w:rPr>
        <w:t>надійність</w:t>
      </w:r>
      <w:proofErr w:type="spellEnd"/>
      <w:r>
        <w:rPr>
          <w:rFonts w:ascii="Times New Roman" w:eastAsia="Times New Roman" w:hAnsi="Times New Roman" w:cs="Times New Roman"/>
          <w:color w:val="212121"/>
          <w:sz w:val="24"/>
          <w:szCs w:val="24"/>
        </w:rPr>
        <w:t xml:space="preserve"> Товару протягом </w:t>
      </w:r>
      <w:proofErr w:type="spellStart"/>
      <w:r>
        <w:rPr>
          <w:rFonts w:ascii="Times New Roman" w:eastAsia="Times New Roman" w:hAnsi="Times New Roman" w:cs="Times New Roman"/>
          <w:color w:val="212121"/>
          <w:sz w:val="24"/>
          <w:szCs w:val="24"/>
        </w:rPr>
        <w:t>терміну</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який</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передбачено</w:t>
      </w:r>
      <w:proofErr w:type="spellEnd"/>
      <w:r>
        <w:rPr>
          <w:rFonts w:ascii="Times New Roman" w:eastAsia="Times New Roman" w:hAnsi="Times New Roman" w:cs="Times New Roman"/>
          <w:color w:val="212121"/>
          <w:sz w:val="24"/>
          <w:szCs w:val="24"/>
        </w:rPr>
        <w:t xml:space="preserve"> </w:t>
      </w:r>
      <w:proofErr w:type="spellStart"/>
      <w:proofErr w:type="gramStart"/>
      <w:r>
        <w:rPr>
          <w:rFonts w:ascii="Times New Roman" w:eastAsia="Times New Roman" w:hAnsi="Times New Roman" w:cs="Times New Roman"/>
          <w:color w:val="212121"/>
          <w:sz w:val="24"/>
          <w:szCs w:val="24"/>
        </w:rPr>
        <w:t>техн</w:t>
      </w:r>
      <w:proofErr w:type="gramEnd"/>
      <w:r>
        <w:rPr>
          <w:rFonts w:ascii="Times New Roman" w:eastAsia="Times New Roman" w:hAnsi="Times New Roman" w:cs="Times New Roman"/>
          <w:color w:val="212121"/>
          <w:sz w:val="24"/>
          <w:szCs w:val="24"/>
        </w:rPr>
        <w:t>ічними</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умовами</w:t>
      </w:r>
      <w:proofErr w:type="spellEnd"/>
      <w:r>
        <w:rPr>
          <w:rFonts w:ascii="Times New Roman" w:eastAsia="Times New Roman" w:hAnsi="Times New Roman" w:cs="Times New Roman"/>
          <w:color w:val="212121"/>
          <w:sz w:val="24"/>
          <w:szCs w:val="24"/>
        </w:rPr>
        <w:t xml:space="preserve"> та </w:t>
      </w:r>
      <w:proofErr w:type="spellStart"/>
      <w:r>
        <w:rPr>
          <w:rFonts w:ascii="Times New Roman" w:eastAsia="Times New Roman" w:hAnsi="Times New Roman" w:cs="Times New Roman"/>
          <w:color w:val="212121"/>
          <w:sz w:val="24"/>
          <w:szCs w:val="24"/>
        </w:rPr>
        <w:t>відповідно</w:t>
      </w:r>
      <w:proofErr w:type="spellEnd"/>
      <w:r>
        <w:rPr>
          <w:rFonts w:ascii="Times New Roman" w:eastAsia="Times New Roman" w:hAnsi="Times New Roman" w:cs="Times New Roman"/>
          <w:color w:val="212121"/>
          <w:sz w:val="24"/>
          <w:szCs w:val="24"/>
        </w:rPr>
        <w:t xml:space="preserve"> до </w:t>
      </w:r>
      <w:proofErr w:type="spellStart"/>
      <w:r>
        <w:rPr>
          <w:rFonts w:ascii="Times New Roman" w:eastAsia="Times New Roman" w:hAnsi="Times New Roman" w:cs="Times New Roman"/>
          <w:color w:val="212121"/>
          <w:sz w:val="24"/>
          <w:szCs w:val="24"/>
        </w:rPr>
        <w:t>гарантійного</w:t>
      </w:r>
      <w:proofErr w:type="spellEnd"/>
      <w:r>
        <w:rPr>
          <w:rFonts w:ascii="Times New Roman" w:eastAsia="Times New Roman" w:hAnsi="Times New Roman" w:cs="Times New Roman"/>
          <w:color w:val="212121"/>
          <w:sz w:val="24"/>
          <w:szCs w:val="24"/>
        </w:rPr>
        <w:t xml:space="preserve"> талону.</w:t>
      </w:r>
    </w:p>
    <w:p w14:paraId="01EF6797"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212121"/>
          <w:sz w:val="24"/>
          <w:szCs w:val="24"/>
        </w:rPr>
        <w:t>2.4</w:t>
      </w:r>
      <w:r>
        <w:rPr>
          <w:rFonts w:ascii="Times New Roman" w:eastAsia="Times New Roman" w:hAnsi="Times New Roman" w:cs="Times New Roman"/>
          <w:b/>
          <w:i/>
          <w:color w:val="212121"/>
          <w:sz w:val="24"/>
          <w:szCs w:val="24"/>
        </w:rPr>
        <w:t xml:space="preserve"> </w:t>
      </w:r>
      <w:proofErr w:type="spellStart"/>
      <w:r>
        <w:rPr>
          <w:rFonts w:ascii="Times New Roman" w:eastAsia="Times New Roman" w:hAnsi="Times New Roman" w:cs="Times New Roman"/>
          <w:b/>
          <w:i/>
          <w:color w:val="212121"/>
          <w:sz w:val="24"/>
          <w:szCs w:val="24"/>
        </w:rPr>
        <w:t>Продавець</w:t>
      </w:r>
      <w:proofErr w:type="spellEnd"/>
      <w:r>
        <w:rPr>
          <w:rFonts w:ascii="Times New Roman" w:eastAsia="Times New Roman" w:hAnsi="Times New Roman" w:cs="Times New Roman"/>
          <w:b/>
          <w:i/>
          <w:color w:val="212121"/>
          <w:sz w:val="24"/>
          <w:szCs w:val="24"/>
        </w:rPr>
        <w:t xml:space="preserve"> </w:t>
      </w:r>
      <w:proofErr w:type="spellStart"/>
      <w:r>
        <w:rPr>
          <w:rFonts w:ascii="Times New Roman" w:eastAsia="Times New Roman" w:hAnsi="Times New Roman" w:cs="Times New Roman"/>
          <w:color w:val="212121"/>
          <w:sz w:val="24"/>
          <w:szCs w:val="24"/>
        </w:rPr>
        <w:t>гаранту</w:t>
      </w:r>
      <w:proofErr w:type="gramStart"/>
      <w:r>
        <w:rPr>
          <w:rFonts w:ascii="Times New Roman" w:eastAsia="Times New Roman" w:hAnsi="Times New Roman" w:cs="Times New Roman"/>
          <w:color w:val="212121"/>
          <w:sz w:val="24"/>
          <w:szCs w:val="24"/>
        </w:rPr>
        <w:t>є</w:t>
      </w:r>
      <w:proofErr w:type="spellEnd"/>
      <w:r>
        <w:rPr>
          <w:rFonts w:ascii="Times New Roman" w:eastAsia="Times New Roman" w:hAnsi="Times New Roman" w:cs="Times New Roman"/>
          <w:color w:val="212121"/>
          <w:sz w:val="24"/>
          <w:szCs w:val="24"/>
        </w:rPr>
        <w:t>,</w:t>
      </w:r>
      <w:proofErr w:type="gram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що</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поставлений</w:t>
      </w:r>
      <w:proofErr w:type="spellEnd"/>
      <w:r>
        <w:rPr>
          <w:rFonts w:ascii="Times New Roman" w:eastAsia="Times New Roman" w:hAnsi="Times New Roman" w:cs="Times New Roman"/>
          <w:color w:val="212121"/>
          <w:sz w:val="24"/>
          <w:szCs w:val="24"/>
        </w:rPr>
        <w:t xml:space="preserve"> Товар </w:t>
      </w:r>
      <w:proofErr w:type="spellStart"/>
      <w:r>
        <w:rPr>
          <w:rFonts w:ascii="Times New Roman" w:eastAsia="Times New Roman" w:hAnsi="Times New Roman" w:cs="Times New Roman"/>
          <w:color w:val="212121"/>
          <w:sz w:val="24"/>
          <w:szCs w:val="24"/>
        </w:rPr>
        <w:t>вільний</w:t>
      </w:r>
      <w:proofErr w:type="spellEnd"/>
      <w:r>
        <w:rPr>
          <w:rFonts w:ascii="Times New Roman" w:eastAsia="Times New Roman" w:hAnsi="Times New Roman" w:cs="Times New Roman"/>
          <w:color w:val="212121"/>
          <w:sz w:val="24"/>
          <w:szCs w:val="24"/>
        </w:rPr>
        <w:t xml:space="preserve"> від </w:t>
      </w:r>
      <w:proofErr w:type="spellStart"/>
      <w:r>
        <w:rPr>
          <w:rFonts w:ascii="Times New Roman" w:eastAsia="Times New Roman" w:hAnsi="Times New Roman" w:cs="Times New Roman"/>
          <w:color w:val="212121"/>
          <w:sz w:val="24"/>
          <w:szCs w:val="24"/>
        </w:rPr>
        <w:t>жодних</w:t>
      </w:r>
      <w:proofErr w:type="spellEnd"/>
      <w:r>
        <w:rPr>
          <w:rFonts w:ascii="Times New Roman" w:eastAsia="Times New Roman" w:hAnsi="Times New Roman" w:cs="Times New Roman"/>
          <w:color w:val="212121"/>
          <w:sz w:val="24"/>
          <w:szCs w:val="24"/>
        </w:rPr>
        <w:t xml:space="preserve"> прав </w:t>
      </w:r>
      <w:proofErr w:type="spellStart"/>
      <w:r>
        <w:rPr>
          <w:rFonts w:ascii="Times New Roman" w:eastAsia="Times New Roman" w:hAnsi="Times New Roman" w:cs="Times New Roman"/>
          <w:color w:val="212121"/>
          <w:sz w:val="24"/>
          <w:szCs w:val="24"/>
        </w:rPr>
        <w:t>чи</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претензій</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третіх</w:t>
      </w:r>
      <w:proofErr w:type="spellEnd"/>
      <w:r>
        <w:rPr>
          <w:rFonts w:ascii="Times New Roman" w:eastAsia="Times New Roman" w:hAnsi="Times New Roman" w:cs="Times New Roman"/>
          <w:color w:val="212121"/>
          <w:sz w:val="24"/>
          <w:szCs w:val="24"/>
        </w:rPr>
        <w:t xml:space="preserve"> </w:t>
      </w:r>
      <w:proofErr w:type="spellStart"/>
      <w:r>
        <w:rPr>
          <w:rFonts w:ascii="Times New Roman" w:eastAsia="Times New Roman" w:hAnsi="Times New Roman" w:cs="Times New Roman"/>
          <w:color w:val="212121"/>
          <w:sz w:val="24"/>
          <w:szCs w:val="24"/>
        </w:rPr>
        <w:t>осіб</w:t>
      </w:r>
      <w:proofErr w:type="spellEnd"/>
      <w:r>
        <w:rPr>
          <w:rFonts w:ascii="Times New Roman" w:eastAsia="Times New Roman" w:hAnsi="Times New Roman" w:cs="Times New Roman"/>
          <w:color w:val="212121"/>
          <w:sz w:val="24"/>
          <w:szCs w:val="24"/>
        </w:rPr>
        <w:t>.</w:t>
      </w:r>
    </w:p>
    <w:p w14:paraId="5865C027" w14:textId="77777777" w:rsidR="00342E74" w:rsidRDefault="00342E74" w:rsidP="00342E74">
      <w:pPr>
        <w:spacing w:after="0" w:line="240" w:lineRule="auto"/>
        <w:ind w:left="-142" w:right="-142"/>
        <w:rPr>
          <w:rFonts w:ascii="Times New Roman" w:eastAsia="Times New Roman" w:hAnsi="Times New Roman" w:cs="Times New Roman"/>
          <w:sz w:val="24"/>
          <w:szCs w:val="24"/>
        </w:rPr>
      </w:pPr>
    </w:p>
    <w:p w14:paraId="52899021" w14:textId="77777777" w:rsidR="00342E74" w:rsidRDefault="00342E74" w:rsidP="00342E74">
      <w:pPr>
        <w:spacing w:before="3" w:after="0" w:line="240" w:lineRule="auto"/>
        <w:ind w:left="-142" w:right="-14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3. </w:t>
      </w:r>
      <w:proofErr w:type="gramStart"/>
      <w:r>
        <w:rPr>
          <w:rFonts w:ascii="Times New Roman" w:eastAsia="Times New Roman" w:hAnsi="Times New Roman" w:cs="Times New Roman"/>
          <w:b/>
          <w:color w:val="000000"/>
          <w:sz w:val="24"/>
          <w:szCs w:val="24"/>
        </w:rPr>
        <w:t>Ц</w:t>
      </w:r>
      <w:proofErr w:type="gramEnd"/>
      <w:r>
        <w:rPr>
          <w:rFonts w:ascii="Times New Roman" w:eastAsia="Times New Roman" w:hAnsi="Times New Roman" w:cs="Times New Roman"/>
          <w:b/>
          <w:color w:val="000000"/>
          <w:sz w:val="24"/>
          <w:szCs w:val="24"/>
        </w:rPr>
        <w:t>ІНА ДОГОВОРУ</w:t>
      </w:r>
    </w:p>
    <w:p w14:paraId="026B2B6B" w14:textId="77777777" w:rsidR="00342E74" w:rsidRDefault="00342E74" w:rsidP="00342E74">
      <w:pPr>
        <w:pBdr>
          <w:top w:val="nil"/>
          <w:left w:val="nil"/>
          <w:bottom w:val="nil"/>
          <w:right w:val="nil"/>
          <w:between w:val="nil"/>
        </w:pBdr>
        <w:spacing w:after="0" w:line="240" w:lineRule="auto"/>
        <w:ind w:left="-142"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w:t>
      </w:r>
      <w:proofErr w:type="spellStart"/>
      <w:proofErr w:type="gramStart"/>
      <w:r>
        <w:rPr>
          <w:rFonts w:ascii="Times New Roman" w:eastAsia="Times New Roman" w:hAnsi="Times New Roman" w:cs="Times New Roman"/>
          <w:color w:val="000000"/>
          <w:sz w:val="24"/>
          <w:szCs w:val="24"/>
        </w:rPr>
        <w:t>Ц</w:t>
      </w:r>
      <w:proofErr w:type="gramEnd"/>
      <w:r>
        <w:rPr>
          <w:rFonts w:ascii="Times New Roman" w:eastAsia="Times New Roman" w:hAnsi="Times New Roman" w:cs="Times New Roman"/>
          <w:color w:val="000000"/>
          <w:sz w:val="24"/>
          <w:szCs w:val="24"/>
        </w:rPr>
        <w:t>іна</w:t>
      </w:r>
      <w:proofErr w:type="spellEnd"/>
      <w:r>
        <w:rPr>
          <w:rFonts w:ascii="Times New Roman" w:eastAsia="Times New Roman" w:hAnsi="Times New Roman" w:cs="Times New Roman"/>
          <w:color w:val="000000"/>
          <w:sz w:val="24"/>
          <w:szCs w:val="24"/>
        </w:rPr>
        <w:t xml:space="preserve"> договору становить</w:t>
      </w:r>
      <w:r>
        <w:rPr>
          <w:rFonts w:ascii="Times New Roman" w:eastAsia="Times New Roman" w:hAnsi="Times New Roman" w:cs="Times New Roman"/>
          <w:b/>
          <w:sz w:val="24"/>
          <w:szCs w:val="24"/>
        </w:rPr>
        <w:t xml:space="preserve"> __________</w:t>
      </w:r>
      <w:r>
        <w:rPr>
          <w:rFonts w:ascii="Times New Roman" w:eastAsia="Times New Roman" w:hAnsi="Times New Roman" w:cs="Times New Roman"/>
          <w:b/>
          <w:color w:val="000000"/>
          <w:sz w:val="24"/>
          <w:szCs w:val="24"/>
        </w:rPr>
        <w:t xml:space="preserve"> грн (</w:t>
      </w:r>
      <w:r>
        <w:rPr>
          <w:rFonts w:ascii="Times New Roman" w:eastAsia="Times New Roman" w:hAnsi="Times New Roman" w:cs="Times New Roman"/>
          <w:b/>
          <w:sz w:val="24"/>
          <w:szCs w:val="24"/>
        </w:rPr>
        <w:t>__________</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гривень</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____</w:t>
      </w: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копійок</w:t>
      </w:r>
      <w:proofErr w:type="spellEnd"/>
      <w:r>
        <w:rPr>
          <w:rFonts w:ascii="Times New Roman" w:eastAsia="Times New Roman" w:hAnsi="Times New Roman" w:cs="Times New Roman"/>
          <w:b/>
          <w:color w:val="000000"/>
          <w:sz w:val="24"/>
          <w:szCs w:val="24"/>
        </w:rPr>
        <w:t>) без/з ПДВ.</w:t>
      </w:r>
    </w:p>
    <w:p w14:paraId="646D4AC9" w14:textId="77777777" w:rsidR="00342E74" w:rsidRDefault="00342E74" w:rsidP="00342E74">
      <w:pPr>
        <w:pBdr>
          <w:top w:val="nil"/>
          <w:left w:val="nil"/>
          <w:bottom w:val="nil"/>
          <w:right w:val="nil"/>
          <w:between w:val="nil"/>
        </w:pBdr>
        <w:spacing w:after="0" w:line="240" w:lineRule="auto"/>
        <w:ind w:left="-142" w:right="-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 </w:t>
      </w:r>
      <w:proofErr w:type="spellStart"/>
      <w:proofErr w:type="gramStart"/>
      <w:r>
        <w:rPr>
          <w:rFonts w:ascii="Times New Roman" w:eastAsia="Times New Roman" w:hAnsi="Times New Roman" w:cs="Times New Roman"/>
          <w:color w:val="000000"/>
          <w:sz w:val="24"/>
          <w:szCs w:val="24"/>
        </w:rPr>
        <w:t>Ц</w:t>
      </w:r>
      <w:proofErr w:type="gramEnd"/>
      <w:r>
        <w:rPr>
          <w:rFonts w:ascii="Times New Roman" w:eastAsia="Times New Roman" w:hAnsi="Times New Roman" w:cs="Times New Roman"/>
          <w:color w:val="000000"/>
          <w:sz w:val="24"/>
          <w:szCs w:val="24"/>
        </w:rPr>
        <w:t>іна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цього</w:t>
      </w:r>
      <w:proofErr w:type="spellEnd"/>
      <w:r>
        <w:rPr>
          <w:rFonts w:ascii="Times New Roman" w:eastAsia="Times New Roman" w:hAnsi="Times New Roman" w:cs="Times New Roman"/>
          <w:color w:val="000000"/>
          <w:sz w:val="24"/>
          <w:szCs w:val="24"/>
        </w:rPr>
        <w:t xml:space="preserve"> Договору </w:t>
      </w:r>
      <w:proofErr w:type="spellStart"/>
      <w:r>
        <w:rPr>
          <w:rFonts w:ascii="Times New Roman" w:eastAsia="Times New Roman" w:hAnsi="Times New Roman" w:cs="Times New Roman"/>
          <w:color w:val="000000"/>
          <w:sz w:val="24"/>
          <w:szCs w:val="24"/>
        </w:rPr>
        <w:t>може</w:t>
      </w:r>
      <w:proofErr w:type="spellEnd"/>
      <w:r>
        <w:rPr>
          <w:rFonts w:ascii="Times New Roman" w:eastAsia="Times New Roman" w:hAnsi="Times New Roman" w:cs="Times New Roman"/>
          <w:color w:val="000000"/>
          <w:sz w:val="24"/>
          <w:szCs w:val="24"/>
        </w:rPr>
        <w:t xml:space="preserve"> бути </w:t>
      </w:r>
      <w:proofErr w:type="spellStart"/>
      <w:r>
        <w:rPr>
          <w:rFonts w:ascii="Times New Roman" w:eastAsia="Times New Roman" w:hAnsi="Times New Roman" w:cs="Times New Roman"/>
          <w:color w:val="000000"/>
          <w:sz w:val="24"/>
          <w:szCs w:val="24"/>
        </w:rPr>
        <w:t>зменшена</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взаємною</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згодою</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Сторін</w:t>
      </w:r>
      <w:proofErr w:type="spellEnd"/>
      <w:r>
        <w:rPr>
          <w:rFonts w:ascii="Times New Roman" w:eastAsia="Times New Roman" w:hAnsi="Times New Roman" w:cs="Times New Roman"/>
          <w:color w:val="000000"/>
          <w:sz w:val="24"/>
          <w:szCs w:val="24"/>
        </w:rPr>
        <w:t xml:space="preserve"> шляхом </w:t>
      </w:r>
      <w:proofErr w:type="spellStart"/>
      <w:r>
        <w:rPr>
          <w:rFonts w:ascii="Times New Roman" w:eastAsia="Times New Roman" w:hAnsi="Times New Roman" w:cs="Times New Roman"/>
          <w:color w:val="000000"/>
          <w:sz w:val="24"/>
          <w:szCs w:val="24"/>
        </w:rPr>
        <w:t>підписання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додаткової</w:t>
      </w:r>
      <w:proofErr w:type="spellEnd"/>
      <w:r>
        <w:rPr>
          <w:rFonts w:ascii="Times New Roman" w:eastAsia="Times New Roman" w:hAnsi="Times New Roman" w:cs="Times New Roman"/>
          <w:color w:val="000000"/>
          <w:sz w:val="24"/>
          <w:szCs w:val="24"/>
        </w:rPr>
        <w:t xml:space="preserve"> угоди.</w:t>
      </w:r>
    </w:p>
    <w:p w14:paraId="4FDAF396" w14:textId="77777777" w:rsidR="00342E74" w:rsidRDefault="00342E74" w:rsidP="00342E74">
      <w:pPr>
        <w:spacing w:after="0" w:line="240" w:lineRule="auto"/>
        <w:ind w:left="-142" w:right="-142"/>
        <w:rPr>
          <w:rFonts w:ascii="Times New Roman" w:eastAsia="Times New Roman" w:hAnsi="Times New Roman" w:cs="Times New Roman"/>
          <w:sz w:val="24"/>
          <w:szCs w:val="24"/>
        </w:rPr>
      </w:pPr>
    </w:p>
    <w:p w14:paraId="1DBFA7EC" w14:textId="77777777" w:rsidR="00342E74" w:rsidRDefault="00342E74" w:rsidP="00342E74">
      <w:pPr>
        <w:spacing w:after="0" w:line="240" w:lineRule="auto"/>
        <w:ind w:left="-142" w:right="-14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4. ПОРЯДОК ЗДІЙСНЕННЯ ОПЛАТИ</w:t>
      </w:r>
    </w:p>
    <w:p w14:paraId="5C99C7D3"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4.1 </w:t>
      </w:r>
      <w:proofErr w:type="spellStart"/>
      <w:r>
        <w:rPr>
          <w:rFonts w:ascii="Times New Roman" w:eastAsia="Times New Roman" w:hAnsi="Times New Roman" w:cs="Times New Roman"/>
          <w:color w:val="000000"/>
          <w:sz w:val="24"/>
          <w:szCs w:val="24"/>
        </w:rPr>
        <w:t>Розрахунки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між</w:t>
      </w:r>
      <w:proofErr w:type="spellEnd"/>
      <w:r>
        <w:rPr>
          <w:rFonts w:ascii="Times New Roman" w:eastAsia="Times New Roman" w:hAnsi="Times New Roman" w:cs="Times New Roman"/>
          <w:color w:val="000000"/>
          <w:sz w:val="24"/>
          <w:szCs w:val="24"/>
        </w:rPr>
        <w:t xml:space="preserve"> сторонами за </w:t>
      </w:r>
      <w:proofErr w:type="spellStart"/>
      <w:r>
        <w:rPr>
          <w:rFonts w:ascii="Times New Roman" w:eastAsia="Times New Roman" w:hAnsi="Times New Roman" w:cs="Times New Roman"/>
          <w:color w:val="000000"/>
          <w:sz w:val="24"/>
          <w:szCs w:val="24"/>
        </w:rPr>
        <w:t>цим</w:t>
      </w:r>
      <w:proofErr w:type="spellEnd"/>
      <w:r>
        <w:rPr>
          <w:rFonts w:ascii="Times New Roman" w:eastAsia="Times New Roman" w:hAnsi="Times New Roman" w:cs="Times New Roman"/>
          <w:color w:val="000000"/>
          <w:sz w:val="24"/>
          <w:szCs w:val="24"/>
        </w:rPr>
        <w:t xml:space="preserve"> Договором </w:t>
      </w:r>
      <w:proofErr w:type="spellStart"/>
      <w:r>
        <w:rPr>
          <w:rFonts w:ascii="Times New Roman" w:eastAsia="Times New Roman" w:hAnsi="Times New Roman" w:cs="Times New Roman"/>
          <w:color w:val="000000"/>
          <w:sz w:val="24"/>
          <w:szCs w:val="24"/>
        </w:rPr>
        <w:t>здійснюються</w:t>
      </w:r>
      <w:proofErr w:type="spellEnd"/>
      <w:r>
        <w:rPr>
          <w:rFonts w:ascii="Times New Roman" w:eastAsia="Times New Roman" w:hAnsi="Times New Roman" w:cs="Times New Roman"/>
          <w:color w:val="000000"/>
          <w:sz w:val="24"/>
          <w:szCs w:val="24"/>
        </w:rPr>
        <w:t xml:space="preserve"> шляхом </w:t>
      </w:r>
      <w:proofErr w:type="spellStart"/>
      <w:r>
        <w:rPr>
          <w:rFonts w:ascii="Times New Roman" w:eastAsia="Times New Roman" w:hAnsi="Times New Roman" w:cs="Times New Roman"/>
          <w:color w:val="000000"/>
          <w:sz w:val="24"/>
          <w:szCs w:val="24"/>
        </w:rPr>
        <w:t>переказу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i/>
          <w:color w:val="000000"/>
          <w:sz w:val="24"/>
          <w:szCs w:val="24"/>
        </w:rPr>
        <w:t>Покупцем</w:t>
      </w:r>
      <w:proofErr w:type="spell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оплати в </w:t>
      </w:r>
      <w:proofErr w:type="spellStart"/>
      <w:r>
        <w:rPr>
          <w:rFonts w:ascii="Times New Roman" w:eastAsia="Times New Roman" w:hAnsi="Times New Roman" w:cs="Times New Roman"/>
          <w:color w:val="000000"/>
          <w:sz w:val="24"/>
          <w:szCs w:val="24"/>
        </w:rPr>
        <w:t>розмі</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вартості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поставленого</w:t>
      </w:r>
      <w:proofErr w:type="spellEnd"/>
      <w:r>
        <w:rPr>
          <w:rFonts w:ascii="Times New Roman" w:eastAsia="Times New Roman" w:hAnsi="Times New Roman" w:cs="Times New Roman"/>
          <w:color w:val="000000"/>
          <w:sz w:val="24"/>
          <w:szCs w:val="24"/>
        </w:rPr>
        <w:t xml:space="preserve"> Товару на </w:t>
      </w:r>
      <w:proofErr w:type="spellStart"/>
      <w:r>
        <w:rPr>
          <w:rFonts w:ascii="Times New Roman" w:eastAsia="Times New Roman" w:hAnsi="Times New Roman" w:cs="Times New Roman"/>
          <w:color w:val="000000"/>
          <w:sz w:val="24"/>
          <w:szCs w:val="24"/>
        </w:rPr>
        <w:t>підставі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підписаної</w:t>
      </w:r>
      <w:proofErr w:type="spellEnd"/>
      <w:r>
        <w:rPr>
          <w:rFonts w:ascii="Times New Roman" w:eastAsia="Times New Roman" w:hAnsi="Times New Roman" w:cs="Times New Roman"/>
          <w:color w:val="000000"/>
          <w:sz w:val="24"/>
          <w:szCs w:val="24"/>
        </w:rPr>
        <w:t xml:space="preserve"> Сторонами </w:t>
      </w:r>
      <w:proofErr w:type="spellStart"/>
      <w:r>
        <w:rPr>
          <w:rFonts w:ascii="Times New Roman" w:eastAsia="Times New Roman" w:hAnsi="Times New Roman" w:cs="Times New Roman"/>
          <w:color w:val="000000"/>
          <w:sz w:val="24"/>
          <w:szCs w:val="24"/>
        </w:rPr>
        <w:t>видаткової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накладної</w:t>
      </w:r>
      <w:proofErr w:type="spellEnd"/>
      <w:r>
        <w:rPr>
          <w:rFonts w:ascii="Times New Roman" w:eastAsia="Times New Roman" w:hAnsi="Times New Roman" w:cs="Times New Roman"/>
          <w:color w:val="000000"/>
          <w:sz w:val="24"/>
          <w:szCs w:val="24"/>
        </w:rPr>
        <w:t xml:space="preserve"> на </w:t>
      </w:r>
      <w:proofErr w:type="spellStart"/>
      <w:r>
        <w:rPr>
          <w:rFonts w:ascii="Times New Roman" w:eastAsia="Times New Roman" w:hAnsi="Times New Roman" w:cs="Times New Roman"/>
          <w:color w:val="000000"/>
          <w:sz w:val="24"/>
          <w:szCs w:val="24"/>
        </w:rPr>
        <w:t>розрахунковий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рахунок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i/>
          <w:color w:val="000000"/>
          <w:sz w:val="24"/>
          <w:szCs w:val="24"/>
        </w:rPr>
        <w:t>Продавця</w:t>
      </w:r>
      <w:proofErr w:type="spellEnd"/>
      <w:r>
        <w:rPr>
          <w:rFonts w:ascii="Times New Roman" w:eastAsia="Times New Roman" w:hAnsi="Times New Roman" w:cs="Times New Roman"/>
          <w:color w:val="000000"/>
          <w:sz w:val="24"/>
          <w:szCs w:val="24"/>
        </w:rPr>
        <w:t>.</w:t>
      </w:r>
    </w:p>
    <w:p w14:paraId="1293C13F"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4.2 </w:t>
      </w:r>
      <w:proofErr w:type="spellStart"/>
      <w:r>
        <w:rPr>
          <w:rFonts w:ascii="Times New Roman" w:eastAsia="Times New Roman" w:hAnsi="Times New Roman" w:cs="Times New Roman"/>
          <w:color w:val="000000"/>
          <w:sz w:val="24"/>
          <w:szCs w:val="24"/>
        </w:rPr>
        <w:t>Розрахунки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здійснюються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i/>
          <w:color w:val="000000"/>
          <w:sz w:val="24"/>
          <w:szCs w:val="24"/>
        </w:rPr>
        <w:t>Покупцем</w:t>
      </w:r>
      <w:proofErr w:type="spellEnd"/>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у </w:t>
      </w:r>
      <w:proofErr w:type="spellStart"/>
      <w:r>
        <w:rPr>
          <w:rFonts w:ascii="Times New Roman" w:eastAsia="Times New Roman" w:hAnsi="Times New Roman" w:cs="Times New Roman"/>
          <w:color w:val="000000"/>
          <w:sz w:val="24"/>
          <w:szCs w:val="24"/>
        </w:rPr>
        <w:t>безготівковій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формі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відповідно</w:t>
      </w:r>
      <w:proofErr w:type="spellEnd"/>
      <w:r>
        <w:rPr>
          <w:rFonts w:ascii="Times New Roman" w:eastAsia="Times New Roman" w:hAnsi="Times New Roman" w:cs="Times New Roman"/>
          <w:color w:val="000000"/>
          <w:sz w:val="24"/>
          <w:szCs w:val="24"/>
        </w:rPr>
        <w:t xml:space="preserve"> до </w:t>
      </w:r>
      <w:proofErr w:type="gramStart"/>
      <w:r>
        <w:rPr>
          <w:rFonts w:ascii="Times New Roman" w:eastAsia="Times New Roman" w:hAnsi="Times New Roman" w:cs="Times New Roman"/>
          <w:color w:val="000000"/>
          <w:sz w:val="24"/>
          <w:szCs w:val="24"/>
        </w:rPr>
        <w:t>чинного</w:t>
      </w:r>
      <w:proofErr w:type="gramEnd"/>
      <w:r>
        <w:rPr>
          <w:rFonts w:ascii="Times New Roman" w:eastAsia="Times New Roman" w:hAnsi="Times New Roman" w:cs="Times New Roman"/>
          <w:color w:val="000000"/>
          <w:sz w:val="24"/>
          <w:szCs w:val="24"/>
        </w:rPr>
        <w:t xml:space="preserve"> законодавства за </w:t>
      </w:r>
      <w:proofErr w:type="spellStart"/>
      <w:r>
        <w:rPr>
          <w:rFonts w:ascii="Times New Roman" w:eastAsia="Times New Roman" w:hAnsi="Times New Roman" w:cs="Times New Roman"/>
          <w:color w:val="000000"/>
          <w:sz w:val="24"/>
          <w:szCs w:val="24"/>
        </w:rPr>
        <w:t>реквізитами</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b/>
          <w:i/>
          <w:color w:val="000000"/>
          <w:sz w:val="24"/>
          <w:szCs w:val="24"/>
        </w:rPr>
        <w:t>Продавця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зазначеними</w:t>
      </w:r>
      <w:proofErr w:type="spellEnd"/>
      <w:r>
        <w:rPr>
          <w:rFonts w:ascii="Times New Roman" w:eastAsia="Times New Roman" w:hAnsi="Times New Roman" w:cs="Times New Roman"/>
          <w:color w:val="000000"/>
          <w:sz w:val="24"/>
          <w:szCs w:val="24"/>
        </w:rPr>
        <w:t xml:space="preserve"> у </w:t>
      </w:r>
      <w:proofErr w:type="spellStart"/>
      <w:r>
        <w:rPr>
          <w:rFonts w:ascii="Times New Roman" w:eastAsia="Times New Roman" w:hAnsi="Times New Roman" w:cs="Times New Roman"/>
          <w:color w:val="000000"/>
          <w:sz w:val="24"/>
          <w:szCs w:val="24"/>
        </w:rPr>
        <w:t>цьому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договорі</w:t>
      </w:r>
      <w:proofErr w:type="spellEnd"/>
      <w:r>
        <w:rPr>
          <w:rFonts w:ascii="Times New Roman" w:eastAsia="Times New Roman" w:hAnsi="Times New Roman" w:cs="Times New Roman"/>
          <w:color w:val="000000"/>
          <w:sz w:val="24"/>
          <w:szCs w:val="24"/>
        </w:rPr>
        <w:t>.</w:t>
      </w:r>
    </w:p>
    <w:p w14:paraId="49694E53"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b/>
          <w:i/>
          <w:color w:val="000000"/>
          <w:sz w:val="24"/>
          <w:szCs w:val="24"/>
        </w:rPr>
        <w:t>Покупець</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color w:val="000000"/>
          <w:sz w:val="24"/>
          <w:szCs w:val="24"/>
        </w:rPr>
        <w:t>бере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бюджетні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зобов’язання</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здійснює</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платежі</w:t>
      </w:r>
      <w:proofErr w:type="spellEnd"/>
      <w:r>
        <w:rPr>
          <w:rFonts w:ascii="Times New Roman" w:eastAsia="Times New Roman" w:hAnsi="Times New Roman" w:cs="Times New Roman"/>
          <w:color w:val="000000"/>
          <w:sz w:val="24"/>
          <w:szCs w:val="24"/>
        </w:rPr>
        <w:t xml:space="preserve"> в межах </w:t>
      </w:r>
      <w:proofErr w:type="spellStart"/>
      <w:r>
        <w:rPr>
          <w:rFonts w:ascii="Times New Roman" w:eastAsia="Times New Roman" w:hAnsi="Times New Roman" w:cs="Times New Roman"/>
          <w:color w:val="000000"/>
          <w:sz w:val="24"/>
          <w:szCs w:val="24"/>
        </w:rPr>
        <w:t>бюджетних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асигнувань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встановлених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кошторисом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взятих</w:t>
      </w:r>
      <w:proofErr w:type="spellEnd"/>
      <w:r>
        <w:rPr>
          <w:rFonts w:ascii="Times New Roman" w:eastAsia="Times New Roman" w:hAnsi="Times New Roman" w:cs="Times New Roman"/>
          <w:color w:val="000000"/>
          <w:sz w:val="24"/>
          <w:szCs w:val="24"/>
        </w:rPr>
        <w:t xml:space="preserve"> на </w:t>
      </w:r>
      <w:proofErr w:type="spellStart"/>
      <w:proofErr w:type="gramStart"/>
      <w:r>
        <w:rPr>
          <w:rFonts w:ascii="Times New Roman" w:eastAsia="Times New Roman" w:hAnsi="Times New Roman" w:cs="Times New Roman"/>
          <w:color w:val="000000"/>
          <w:sz w:val="24"/>
          <w:szCs w:val="24"/>
        </w:rPr>
        <w:t>обл</w:t>
      </w:r>
      <w:proofErr w:type="gramEnd"/>
      <w:r>
        <w:rPr>
          <w:rFonts w:ascii="Times New Roman" w:eastAsia="Times New Roman" w:hAnsi="Times New Roman" w:cs="Times New Roman"/>
          <w:color w:val="000000"/>
          <w:sz w:val="24"/>
          <w:szCs w:val="24"/>
        </w:rPr>
        <w:t>ік</w:t>
      </w:r>
      <w:proofErr w:type="spellEnd"/>
      <w:r>
        <w:rPr>
          <w:rFonts w:ascii="Times New Roman" w:eastAsia="Times New Roman" w:hAnsi="Times New Roman" w:cs="Times New Roman"/>
          <w:color w:val="000000"/>
          <w:sz w:val="24"/>
          <w:szCs w:val="24"/>
        </w:rPr>
        <w:t xml:space="preserve"> органами Казначейства України з </w:t>
      </w:r>
      <w:proofErr w:type="spellStart"/>
      <w:r>
        <w:rPr>
          <w:rFonts w:ascii="Times New Roman" w:eastAsia="Times New Roman" w:hAnsi="Times New Roman" w:cs="Times New Roman"/>
          <w:color w:val="000000"/>
          <w:sz w:val="24"/>
          <w:szCs w:val="24"/>
        </w:rPr>
        <w:t>урахуванням</w:t>
      </w:r>
      <w:proofErr w:type="spellEnd"/>
      <w:r>
        <w:rPr>
          <w:rFonts w:ascii="Times New Roman" w:eastAsia="Times New Roman" w:hAnsi="Times New Roman" w:cs="Times New Roman"/>
          <w:color w:val="000000"/>
          <w:sz w:val="24"/>
          <w:szCs w:val="24"/>
        </w:rPr>
        <w:t xml:space="preserve"> ст.48 Бюджетного кодексу України.</w:t>
      </w:r>
    </w:p>
    <w:p w14:paraId="67EEA815" w14:textId="77777777" w:rsidR="00342E74" w:rsidRDefault="00342E74" w:rsidP="00342E74">
      <w:pPr>
        <w:spacing w:after="0" w:line="240" w:lineRule="auto"/>
        <w:ind w:left="-142" w:right="-142"/>
        <w:rPr>
          <w:rFonts w:ascii="Times New Roman" w:eastAsia="Times New Roman" w:hAnsi="Times New Roman" w:cs="Times New Roman"/>
          <w:sz w:val="24"/>
          <w:szCs w:val="24"/>
          <w:lang w:val="uk-UA"/>
        </w:rPr>
      </w:pPr>
    </w:p>
    <w:p w14:paraId="5539E112" w14:textId="77777777" w:rsidR="00F97719" w:rsidRPr="00F97719" w:rsidRDefault="00F97719" w:rsidP="00342E74">
      <w:pPr>
        <w:spacing w:after="0" w:line="240" w:lineRule="auto"/>
        <w:ind w:left="-142" w:right="-142"/>
        <w:rPr>
          <w:rFonts w:ascii="Times New Roman" w:eastAsia="Times New Roman" w:hAnsi="Times New Roman" w:cs="Times New Roman"/>
          <w:sz w:val="24"/>
          <w:szCs w:val="24"/>
          <w:lang w:val="uk-UA"/>
        </w:rPr>
      </w:pPr>
    </w:p>
    <w:p w14:paraId="49B316FA" w14:textId="77777777" w:rsidR="00342E74" w:rsidRDefault="00342E74" w:rsidP="00342E74">
      <w:pPr>
        <w:spacing w:after="0" w:line="240" w:lineRule="auto"/>
        <w:ind w:left="-142" w:right="-14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5. ТЕРМІНИ ТА УМОВИ ПОСТАВКИ</w:t>
      </w:r>
    </w:p>
    <w:p w14:paraId="76855D7E"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5.1 Датою </w:t>
      </w:r>
      <w:proofErr w:type="spellStart"/>
      <w:r>
        <w:rPr>
          <w:rFonts w:ascii="Times New Roman" w:eastAsia="Times New Roman" w:hAnsi="Times New Roman" w:cs="Times New Roman"/>
          <w:color w:val="000000"/>
          <w:sz w:val="24"/>
          <w:szCs w:val="24"/>
        </w:rPr>
        <w:t>постачання</w:t>
      </w:r>
      <w:proofErr w:type="spellEnd"/>
      <w:r>
        <w:rPr>
          <w:rFonts w:ascii="Times New Roman" w:eastAsia="Times New Roman" w:hAnsi="Times New Roman" w:cs="Times New Roman"/>
          <w:color w:val="000000"/>
          <w:sz w:val="24"/>
          <w:szCs w:val="24"/>
        </w:rPr>
        <w:t xml:space="preserve"> і моментом переходу до </w:t>
      </w:r>
      <w:proofErr w:type="spellStart"/>
      <w:r>
        <w:rPr>
          <w:rFonts w:ascii="Times New Roman" w:eastAsia="Times New Roman" w:hAnsi="Times New Roman" w:cs="Times New Roman"/>
          <w:b/>
          <w:i/>
          <w:color w:val="000000"/>
          <w:sz w:val="24"/>
          <w:szCs w:val="24"/>
        </w:rPr>
        <w:t>Покупця</w:t>
      </w:r>
      <w:proofErr w:type="spellEnd"/>
      <w:r>
        <w:rPr>
          <w:rFonts w:ascii="Times New Roman" w:eastAsia="Times New Roman" w:hAnsi="Times New Roman" w:cs="Times New Roman"/>
          <w:color w:val="000000"/>
          <w:sz w:val="24"/>
          <w:szCs w:val="24"/>
        </w:rPr>
        <w:t xml:space="preserve"> права </w:t>
      </w:r>
      <w:proofErr w:type="spellStart"/>
      <w:r>
        <w:rPr>
          <w:rFonts w:ascii="Times New Roman" w:eastAsia="Times New Roman" w:hAnsi="Times New Roman" w:cs="Times New Roman"/>
          <w:color w:val="000000"/>
          <w:sz w:val="24"/>
          <w:szCs w:val="24"/>
        </w:rPr>
        <w:t>власності</w:t>
      </w:r>
      <w:proofErr w:type="spellEnd"/>
      <w:r>
        <w:rPr>
          <w:rFonts w:ascii="Times New Roman" w:eastAsia="Times New Roman" w:hAnsi="Times New Roman" w:cs="Times New Roman"/>
          <w:color w:val="000000"/>
          <w:sz w:val="24"/>
          <w:szCs w:val="24"/>
        </w:rPr>
        <w:t xml:space="preserve"> на Товар за </w:t>
      </w:r>
      <w:proofErr w:type="spellStart"/>
      <w:r>
        <w:rPr>
          <w:rFonts w:ascii="Times New Roman" w:eastAsia="Times New Roman" w:hAnsi="Times New Roman" w:cs="Times New Roman"/>
          <w:color w:val="000000"/>
          <w:sz w:val="24"/>
          <w:szCs w:val="24"/>
        </w:rPr>
        <w:t>цим</w:t>
      </w:r>
      <w:proofErr w:type="spellEnd"/>
      <w:r>
        <w:rPr>
          <w:rFonts w:ascii="Times New Roman" w:eastAsia="Times New Roman" w:hAnsi="Times New Roman" w:cs="Times New Roman"/>
          <w:color w:val="000000"/>
          <w:sz w:val="24"/>
          <w:szCs w:val="24"/>
        </w:rPr>
        <w:t xml:space="preserve"> Договором </w:t>
      </w:r>
      <w:proofErr w:type="spellStart"/>
      <w:r>
        <w:rPr>
          <w:rFonts w:ascii="Times New Roman" w:eastAsia="Times New Roman" w:hAnsi="Times New Roman" w:cs="Times New Roman"/>
          <w:color w:val="000000"/>
          <w:sz w:val="24"/>
          <w:szCs w:val="24"/>
        </w:rPr>
        <w:t>вважається</w:t>
      </w:r>
      <w:proofErr w:type="spellEnd"/>
      <w:r>
        <w:rPr>
          <w:rFonts w:ascii="Times New Roman" w:eastAsia="Times New Roman" w:hAnsi="Times New Roman" w:cs="Times New Roman"/>
          <w:color w:val="000000"/>
          <w:sz w:val="24"/>
          <w:szCs w:val="24"/>
        </w:rPr>
        <w:t xml:space="preserve"> дата </w:t>
      </w:r>
      <w:proofErr w:type="spellStart"/>
      <w:r>
        <w:rPr>
          <w:rFonts w:ascii="Times New Roman" w:eastAsia="Times New Roman" w:hAnsi="Times New Roman" w:cs="Times New Roman"/>
          <w:color w:val="000000"/>
          <w:sz w:val="24"/>
          <w:szCs w:val="24"/>
        </w:rPr>
        <w:t>передачі</w:t>
      </w:r>
      <w:proofErr w:type="spellEnd"/>
      <w:r>
        <w:rPr>
          <w:rFonts w:ascii="Times New Roman" w:eastAsia="Times New Roman" w:hAnsi="Times New Roman" w:cs="Times New Roman"/>
          <w:color w:val="000000"/>
          <w:sz w:val="24"/>
          <w:szCs w:val="24"/>
        </w:rPr>
        <w:t xml:space="preserve"> Товару </w:t>
      </w:r>
      <w:proofErr w:type="spellStart"/>
      <w:r>
        <w:rPr>
          <w:rFonts w:ascii="Times New Roman" w:eastAsia="Times New Roman" w:hAnsi="Times New Roman" w:cs="Times New Roman"/>
          <w:b/>
          <w:i/>
          <w:color w:val="000000"/>
          <w:sz w:val="24"/>
          <w:szCs w:val="24"/>
        </w:rPr>
        <w:t>Покупцеві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його</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перев</w:t>
      </w:r>
      <w:proofErr w:type="gramEnd"/>
      <w:r>
        <w:rPr>
          <w:rFonts w:ascii="Times New Roman" w:eastAsia="Times New Roman" w:hAnsi="Times New Roman" w:cs="Times New Roman"/>
          <w:color w:val="000000"/>
          <w:sz w:val="24"/>
          <w:szCs w:val="24"/>
        </w:rPr>
        <w:t>ізнику</w:t>
      </w:r>
      <w:proofErr w:type="spellEnd"/>
      <w:r>
        <w:rPr>
          <w:rFonts w:ascii="Times New Roman" w:eastAsia="Times New Roman" w:hAnsi="Times New Roman" w:cs="Times New Roman"/>
          <w:color w:val="000000"/>
          <w:sz w:val="24"/>
          <w:szCs w:val="24"/>
        </w:rPr>
        <w:t xml:space="preserve"> (дата </w:t>
      </w:r>
      <w:proofErr w:type="spellStart"/>
      <w:r>
        <w:rPr>
          <w:rFonts w:ascii="Times New Roman" w:eastAsia="Times New Roman" w:hAnsi="Times New Roman" w:cs="Times New Roman"/>
          <w:color w:val="000000"/>
          <w:sz w:val="24"/>
          <w:szCs w:val="24"/>
        </w:rPr>
        <w:t>накладної</w:t>
      </w:r>
      <w:proofErr w:type="spellEnd"/>
      <w:r>
        <w:rPr>
          <w:rFonts w:ascii="Times New Roman" w:eastAsia="Times New Roman" w:hAnsi="Times New Roman" w:cs="Times New Roman"/>
          <w:color w:val="000000"/>
          <w:sz w:val="24"/>
          <w:szCs w:val="24"/>
        </w:rPr>
        <w:t>). </w:t>
      </w:r>
    </w:p>
    <w:p w14:paraId="7560A175"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5.2 Товар </w:t>
      </w:r>
      <w:proofErr w:type="spellStart"/>
      <w:r>
        <w:rPr>
          <w:rFonts w:ascii="Times New Roman" w:eastAsia="Times New Roman" w:hAnsi="Times New Roman" w:cs="Times New Roman"/>
          <w:color w:val="000000"/>
          <w:sz w:val="24"/>
          <w:szCs w:val="24"/>
        </w:rPr>
        <w:t>вважається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зданим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i/>
          <w:color w:val="000000"/>
          <w:sz w:val="24"/>
          <w:szCs w:val="24"/>
        </w:rPr>
        <w:t>Продавцем</w:t>
      </w:r>
      <w:proofErr w:type="spellEnd"/>
      <w:r>
        <w:rPr>
          <w:rFonts w:ascii="Times New Roman" w:eastAsia="Times New Roman" w:hAnsi="Times New Roman" w:cs="Times New Roman"/>
          <w:color w:val="000000"/>
          <w:sz w:val="24"/>
          <w:szCs w:val="24"/>
        </w:rPr>
        <w:t xml:space="preserve"> і </w:t>
      </w:r>
      <w:proofErr w:type="spellStart"/>
      <w:r>
        <w:rPr>
          <w:rFonts w:ascii="Times New Roman" w:eastAsia="Times New Roman" w:hAnsi="Times New Roman" w:cs="Times New Roman"/>
          <w:color w:val="000000"/>
          <w:sz w:val="24"/>
          <w:szCs w:val="24"/>
        </w:rPr>
        <w:t>прийнятим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i/>
          <w:color w:val="000000"/>
          <w:sz w:val="24"/>
          <w:szCs w:val="24"/>
        </w:rPr>
        <w:t>Покупцем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згідно</w:t>
      </w:r>
      <w:proofErr w:type="spellEnd"/>
      <w:r>
        <w:rPr>
          <w:rFonts w:ascii="Times New Roman" w:eastAsia="Times New Roman" w:hAnsi="Times New Roman" w:cs="Times New Roman"/>
          <w:color w:val="000000"/>
          <w:sz w:val="24"/>
          <w:szCs w:val="24"/>
        </w:rPr>
        <w:t xml:space="preserve"> з </w:t>
      </w:r>
      <w:proofErr w:type="spellStart"/>
      <w:r>
        <w:rPr>
          <w:rFonts w:ascii="Times New Roman" w:eastAsia="Times New Roman" w:hAnsi="Times New Roman" w:cs="Times New Roman"/>
          <w:color w:val="000000"/>
          <w:sz w:val="24"/>
          <w:szCs w:val="24"/>
        </w:rPr>
        <w:t>кількістю</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вказаною</w:t>
      </w:r>
      <w:proofErr w:type="spellEnd"/>
      <w:r>
        <w:rPr>
          <w:rFonts w:ascii="Times New Roman" w:eastAsia="Times New Roman" w:hAnsi="Times New Roman" w:cs="Times New Roman"/>
          <w:color w:val="000000"/>
          <w:sz w:val="24"/>
          <w:szCs w:val="24"/>
        </w:rPr>
        <w:t xml:space="preserve"> в </w:t>
      </w:r>
      <w:proofErr w:type="spellStart"/>
      <w:r>
        <w:rPr>
          <w:rFonts w:ascii="Times New Roman" w:eastAsia="Times New Roman" w:hAnsi="Times New Roman" w:cs="Times New Roman"/>
          <w:color w:val="000000"/>
          <w:sz w:val="24"/>
          <w:szCs w:val="24"/>
        </w:rPr>
        <w:t>накладних</w:t>
      </w:r>
      <w:proofErr w:type="spellEnd"/>
      <w:r>
        <w:rPr>
          <w:rFonts w:ascii="Times New Roman" w:eastAsia="Times New Roman" w:hAnsi="Times New Roman" w:cs="Times New Roman"/>
          <w:color w:val="000000"/>
          <w:sz w:val="24"/>
          <w:szCs w:val="24"/>
        </w:rPr>
        <w:t>.</w:t>
      </w:r>
    </w:p>
    <w:p w14:paraId="171EFAEB"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5.3 Товар </w:t>
      </w:r>
      <w:proofErr w:type="gramStart"/>
      <w:r>
        <w:rPr>
          <w:rFonts w:ascii="Times New Roman" w:eastAsia="Times New Roman" w:hAnsi="Times New Roman" w:cs="Times New Roman"/>
          <w:color w:val="000000"/>
          <w:sz w:val="24"/>
          <w:szCs w:val="24"/>
        </w:rPr>
        <w:t>повинен</w:t>
      </w:r>
      <w:proofErr w:type="gramEnd"/>
      <w:r>
        <w:rPr>
          <w:rFonts w:ascii="Times New Roman" w:eastAsia="Times New Roman" w:hAnsi="Times New Roman" w:cs="Times New Roman"/>
          <w:color w:val="000000"/>
          <w:sz w:val="24"/>
          <w:szCs w:val="24"/>
        </w:rPr>
        <w:t xml:space="preserve"> бути </w:t>
      </w:r>
      <w:proofErr w:type="spellStart"/>
      <w:r>
        <w:rPr>
          <w:rFonts w:ascii="Times New Roman" w:eastAsia="Times New Roman" w:hAnsi="Times New Roman" w:cs="Times New Roman"/>
          <w:color w:val="000000"/>
          <w:sz w:val="24"/>
          <w:szCs w:val="24"/>
        </w:rPr>
        <w:t>поставлений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i/>
          <w:color w:val="000000"/>
          <w:sz w:val="24"/>
          <w:szCs w:val="24"/>
        </w:rPr>
        <w:t>Продавцем</w:t>
      </w:r>
      <w:proofErr w:type="spellEnd"/>
      <w:r>
        <w:rPr>
          <w:rFonts w:ascii="Times New Roman" w:eastAsia="Times New Roman" w:hAnsi="Times New Roman" w:cs="Times New Roman"/>
          <w:color w:val="000000"/>
          <w:sz w:val="24"/>
          <w:szCs w:val="24"/>
        </w:rPr>
        <w:t xml:space="preserve"> до </w:t>
      </w:r>
      <w:r>
        <w:rPr>
          <w:rFonts w:ascii="Times New Roman" w:eastAsia="Times New Roman" w:hAnsi="Times New Roman" w:cs="Times New Roman"/>
          <w:b/>
          <w:sz w:val="24"/>
          <w:szCs w:val="24"/>
        </w:rPr>
        <w:t>27.04</w:t>
      </w:r>
      <w:r>
        <w:rPr>
          <w:rFonts w:ascii="Times New Roman" w:eastAsia="Times New Roman" w:hAnsi="Times New Roman" w:cs="Times New Roman"/>
          <w:b/>
          <w:color w:val="000000"/>
          <w:sz w:val="24"/>
          <w:szCs w:val="24"/>
        </w:rPr>
        <w:t>.202</w:t>
      </w:r>
      <w:r>
        <w:rPr>
          <w:rFonts w:ascii="Times New Roman" w:eastAsia="Times New Roman" w:hAnsi="Times New Roman" w:cs="Times New Roman"/>
          <w:b/>
          <w:sz w:val="24"/>
          <w:szCs w:val="24"/>
        </w:rPr>
        <w:t>3</w:t>
      </w:r>
      <w:r>
        <w:rPr>
          <w:rFonts w:ascii="Times New Roman" w:eastAsia="Times New Roman" w:hAnsi="Times New Roman" w:cs="Times New Roman"/>
          <w:b/>
          <w:color w:val="000000"/>
          <w:sz w:val="24"/>
          <w:szCs w:val="24"/>
        </w:rPr>
        <w:t xml:space="preserve"> року.</w:t>
      </w:r>
      <w:r>
        <w:rPr>
          <w:rFonts w:ascii="Times New Roman" w:eastAsia="Times New Roman" w:hAnsi="Times New Roman" w:cs="Times New Roman"/>
          <w:color w:val="000000"/>
          <w:sz w:val="24"/>
          <w:szCs w:val="24"/>
        </w:rPr>
        <w:t xml:space="preserve"> Доставка Товару </w:t>
      </w:r>
      <w:proofErr w:type="spellStart"/>
      <w:r>
        <w:rPr>
          <w:rFonts w:ascii="Times New Roman" w:eastAsia="Times New Roman" w:hAnsi="Times New Roman" w:cs="Times New Roman"/>
          <w:color w:val="000000"/>
          <w:sz w:val="24"/>
          <w:szCs w:val="24"/>
        </w:rPr>
        <w:t>може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відбуватися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партіями</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наданими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видатковими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накладними</w:t>
      </w:r>
      <w:proofErr w:type="spellEnd"/>
      <w:r>
        <w:rPr>
          <w:rFonts w:ascii="Times New Roman" w:eastAsia="Times New Roman" w:hAnsi="Times New Roman" w:cs="Times New Roman"/>
          <w:color w:val="000000"/>
          <w:sz w:val="24"/>
          <w:szCs w:val="24"/>
        </w:rPr>
        <w:t>. </w:t>
      </w:r>
    </w:p>
    <w:p w14:paraId="1A8CD520"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5.4 </w:t>
      </w:r>
      <w:proofErr w:type="spellStart"/>
      <w:r>
        <w:rPr>
          <w:rFonts w:ascii="Times New Roman" w:eastAsia="Times New Roman" w:hAnsi="Times New Roman" w:cs="Times New Roman"/>
          <w:color w:val="000000"/>
          <w:sz w:val="24"/>
          <w:szCs w:val="24"/>
        </w:rPr>
        <w:t>Вартість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пакування</w:t>
      </w:r>
      <w:proofErr w:type="spellEnd"/>
      <w:r>
        <w:rPr>
          <w:rFonts w:ascii="Times New Roman" w:eastAsia="Times New Roman" w:hAnsi="Times New Roman" w:cs="Times New Roman"/>
          <w:color w:val="000000"/>
          <w:sz w:val="24"/>
          <w:szCs w:val="24"/>
        </w:rPr>
        <w:t xml:space="preserve"> та доставка </w:t>
      </w:r>
      <w:proofErr w:type="gramStart"/>
      <w:r>
        <w:rPr>
          <w:rFonts w:ascii="Times New Roman" w:eastAsia="Times New Roman" w:hAnsi="Times New Roman" w:cs="Times New Roman"/>
          <w:color w:val="000000"/>
          <w:sz w:val="24"/>
          <w:szCs w:val="24"/>
        </w:rPr>
        <w:t>у</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склад</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Покупця</w:t>
      </w:r>
      <w:proofErr w:type="spellEnd"/>
      <w:r>
        <w:rPr>
          <w:rFonts w:ascii="Times New Roman" w:eastAsia="Times New Roman" w:hAnsi="Times New Roman" w:cs="Times New Roman"/>
          <w:color w:val="000000"/>
          <w:sz w:val="24"/>
          <w:szCs w:val="24"/>
        </w:rPr>
        <w:t xml:space="preserve"> входить до </w:t>
      </w:r>
      <w:proofErr w:type="spellStart"/>
      <w:r>
        <w:rPr>
          <w:rFonts w:ascii="Times New Roman" w:eastAsia="Times New Roman" w:hAnsi="Times New Roman" w:cs="Times New Roman"/>
          <w:color w:val="000000"/>
          <w:sz w:val="24"/>
          <w:szCs w:val="24"/>
        </w:rPr>
        <w:t>вартості</w:t>
      </w:r>
      <w:proofErr w:type="spellEnd"/>
      <w:r>
        <w:rPr>
          <w:rFonts w:ascii="Times New Roman" w:eastAsia="Times New Roman" w:hAnsi="Times New Roman" w:cs="Times New Roman"/>
          <w:color w:val="000000"/>
          <w:sz w:val="24"/>
          <w:szCs w:val="24"/>
        </w:rPr>
        <w:t xml:space="preserve"> Товару. </w:t>
      </w:r>
    </w:p>
    <w:p w14:paraId="27D8F89B" w14:textId="77777777" w:rsidR="00342E74" w:rsidRDefault="00342E74" w:rsidP="00342E74">
      <w:pPr>
        <w:spacing w:before="2"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5.5 </w:t>
      </w:r>
      <w:proofErr w:type="spellStart"/>
      <w:r>
        <w:rPr>
          <w:rFonts w:ascii="Times New Roman" w:eastAsia="Times New Roman" w:hAnsi="Times New Roman" w:cs="Times New Roman"/>
          <w:color w:val="000000"/>
          <w:sz w:val="24"/>
          <w:szCs w:val="24"/>
        </w:rPr>
        <w:t>Місце</w:t>
      </w:r>
      <w:proofErr w:type="spellEnd"/>
      <w:r>
        <w:rPr>
          <w:rFonts w:ascii="Times New Roman" w:eastAsia="Times New Roman" w:hAnsi="Times New Roman" w:cs="Times New Roman"/>
          <w:color w:val="000000"/>
          <w:sz w:val="24"/>
          <w:szCs w:val="24"/>
        </w:rPr>
        <w:t xml:space="preserve"> поставки Товару: </w:t>
      </w:r>
      <w:r>
        <w:rPr>
          <w:rFonts w:ascii="Times New Roman" w:eastAsia="Times New Roman" w:hAnsi="Times New Roman" w:cs="Times New Roman"/>
          <w:color w:val="222222"/>
          <w:sz w:val="24"/>
          <w:szCs w:val="24"/>
          <w:highlight w:val="white"/>
        </w:rPr>
        <w:t xml:space="preserve">м. Кривий </w:t>
      </w:r>
      <w:proofErr w:type="gramStart"/>
      <w:r>
        <w:rPr>
          <w:rFonts w:ascii="Times New Roman" w:eastAsia="Times New Roman" w:hAnsi="Times New Roman" w:cs="Times New Roman"/>
          <w:color w:val="222222"/>
          <w:sz w:val="24"/>
          <w:szCs w:val="24"/>
          <w:highlight w:val="white"/>
        </w:rPr>
        <w:t>Р</w:t>
      </w:r>
      <w:proofErr w:type="gramEnd"/>
      <w:r>
        <w:rPr>
          <w:rFonts w:ascii="Times New Roman" w:eastAsia="Times New Roman" w:hAnsi="Times New Roman" w:cs="Times New Roman"/>
          <w:color w:val="222222"/>
          <w:sz w:val="24"/>
          <w:szCs w:val="24"/>
          <w:highlight w:val="white"/>
        </w:rPr>
        <w:t xml:space="preserve">іг </w:t>
      </w:r>
      <w:r>
        <w:rPr>
          <w:rFonts w:ascii="Times New Roman" w:eastAsia="Times New Roman" w:hAnsi="Times New Roman" w:cs="Times New Roman"/>
          <w:color w:val="222222"/>
          <w:sz w:val="24"/>
          <w:szCs w:val="24"/>
        </w:rPr>
        <w:t>(</w:t>
      </w:r>
      <w:proofErr w:type="spellStart"/>
      <w:r>
        <w:rPr>
          <w:rFonts w:ascii="Times New Roman" w:eastAsia="Times New Roman" w:hAnsi="Times New Roman" w:cs="Times New Roman"/>
          <w:color w:val="222222"/>
          <w:sz w:val="24"/>
          <w:szCs w:val="24"/>
        </w:rPr>
        <w:t>погоджується</w:t>
      </w:r>
      <w:proofErr w:type="spellEnd"/>
      <w:r>
        <w:rPr>
          <w:rFonts w:ascii="Times New Roman" w:eastAsia="Times New Roman" w:hAnsi="Times New Roman" w:cs="Times New Roman"/>
          <w:color w:val="222222"/>
          <w:sz w:val="24"/>
          <w:szCs w:val="24"/>
        </w:rPr>
        <w:t xml:space="preserve"> Сторонами перед підписанням Договору</w:t>
      </w:r>
      <w:r>
        <w:rPr>
          <w:rFonts w:ascii="Times New Roman" w:eastAsia="Times New Roman" w:hAnsi="Times New Roman" w:cs="Times New Roman"/>
          <w:color w:val="222222"/>
          <w:sz w:val="24"/>
          <w:szCs w:val="24"/>
          <w:highlight w:val="white"/>
        </w:rPr>
        <w:t xml:space="preserve">). </w:t>
      </w:r>
    </w:p>
    <w:p w14:paraId="49C60CD4" w14:textId="77777777" w:rsidR="00342E74" w:rsidRDefault="00342E74" w:rsidP="00342E74">
      <w:pPr>
        <w:spacing w:after="0" w:line="240" w:lineRule="auto"/>
        <w:ind w:left="-142" w:right="-142"/>
        <w:rPr>
          <w:rFonts w:ascii="Times New Roman" w:eastAsia="Times New Roman" w:hAnsi="Times New Roman" w:cs="Times New Roman"/>
          <w:sz w:val="24"/>
          <w:szCs w:val="24"/>
        </w:rPr>
      </w:pPr>
    </w:p>
    <w:p w14:paraId="4DE6F589" w14:textId="77777777" w:rsidR="00342E74" w:rsidRDefault="00342E74" w:rsidP="00342E74">
      <w:pPr>
        <w:spacing w:after="0" w:line="240" w:lineRule="auto"/>
        <w:ind w:left="-142" w:right="-14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6. ПРАВА ТА ОБОВ’ЯЗКИ СТОРІН</w:t>
      </w:r>
    </w:p>
    <w:p w14:paraId="30665E6A" w14:textId="77777777" w:rsidR="00342E74" w:rsidRDefault="00342E74" w:rsidP="00342E74">
      <w:pPr>
        <w:spacing w:before="1"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6.1 ПОКУПЕЦЬ </w:t>
      </w:r>
      <w:proofErr w:type="spellStart"/>
      <w:r>
        <w:rPr>
          <w:rFonts w:ascii="Times New Roman" w:eastAsia="Times New Roman" w:hAnsi="Times New Roman" w:cs="Times New Roman"/>
          <w:b/>
          <w:color w:val="000000"/>
          <w:sz w:val="24"/>
          <w:szCs w:val="24"/>
        </w:rPr>
        <w:t>зобов’язаний</w:t>
      </w:r>
      <w:proofErr w:type="spellEnd"/>
      <w:r>
        <w:rPr>
          <w:rFonts w:ascii="Times New Roman" w:eastAsia="Times New Roman" w:hAnsi="Times New Roman" w:cs="Times New Roman"/>
          <w:b/>
          <w:color w:val="000000"/>
          <w:sz w:val="24"/>
          <w:szCs w:val="24"/>
        </w:rPr>
        <w:t>:</w:t>
      </w:r>
    </w:p>
    <w:p w14:paraId="6240D396"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6.1.1 </w:t>
      </w:r>
      <w:proofErr w:type="spellStart"/>
      <w:r>
        <w:rPr>
          <w:rFonts w:ascii="Times New Roman" w:eastAsia="Times New Roman" w:hAnsi="Times New Roman" w:cs="Times New Roman"/>
          <w:color w:val="000000"/>
          <w:sz w:val="24"/>
          <w:szCs w:val="24"/>
        </w:rPr>
        <w:t>Приймати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поставлений</w:t>
      </w:r>
      <w:proofErr w:type="spellEnd"/>
      <w:r>
        <w:rPr>
          <w:rFonts w:ascii="Times New Roman" w:eastAsia="Times New Roman" w:hAnsi="Times New Roman" w:cs="Times New Roman"/>
          <w:color w:val="000000"/>
          <w:sz w:val="24"/>
          <w:szCs w:val="24"/>
        </w:rPr>
        <w:t xml:space="preserve"> Товар </w:t>
      </w:r>
      <w:proofErr w:type="spellStart"/>
      <w:r>
        <w:rPr>
          <w:rFonts w:ascii="Times New Roman" w:eastAsia="Times New Roman" w:hAnsi="Times New Roman" w:cs="Times New Roman"/>
          <w:color w:val="000000"/>
          <w:sz w:val="24"/>
          <w:szCs w:val="24"/>
        </w:rPr>
        <w:t>згідно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видаткової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накладної</w:t>
      </w:r>
      <w:proofErr w:type="spellEnd"/>
      <w:r>
        <w:rPr>
          <w:rFonts w:ascii="Times New Roman" w:eastAsia="Times New Roman" w:hAnsi="Times New Roman" w:cs="Times New Roman"/>
          <w:color w:val="000000"/>
          <w:sz w:val="24"/>
          <w:szCs w:val="24"/>
        </w:rPr>
        <w:t>.</w:t>
      </w:r>
    </w:p>
    <w:p w14:paraId="6C01FB7B" w14:textId="77777777" w:rsidR="00342E74" w:rsidRDefault="00342E74" w:rsidP="00342E74">
      <w:pPr>
        <w:spacing w:before="4"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6.2 ПОКУПЕЦЬ </w:t>
      </w:r>
      <w:proofErr w:type="spellStart"/>
      <w:r>
        <w:rPr>
          <w:rFonts w:ascii="Times New Roman" w:eastAsia="Times New Roman" w:hAnsi="Times New Roman" w:cs="Times New Roman"/>
          <w:b/>
          <w:color w:val="000000"/>
          <w:sz w:val="24"/>
          <w:szCs w:val="24"/>
        </w:rPr>
        <w:t>має</w:t>
      </w:r>
      <w:proofErr w:type="spellEnd"/>
      <w:r>
        <w:rPr>
          <w:rFonts w:ascii="Times New Roman" w:eastAsia="Times New Roman" w:hAnsi="Times New Roman" w:cs="Times New Roman"/>
          <w:b/>
          <w:color w:val="000000"/>
          <w:sz w:val="24"/>
          <w:szCs w:val="24"/>
        </w:rPr>
        <w:t xml:space="preserve"> право:</w:t>
      </w:r>
    </w:p>
    <w:p w14:paraId="23197D4B"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6.2.1 </w:t>
      </w:r>
      <w:proofErr w:type="spellStart"/>
      <w:r>
        <w:rPr>
          <w:rFonts w:ascii="Times New Roman" w:eastAsia="Times New Roman" w:hAnsi="Times New Roman" w:cs="Times New Roman"/>
          <w:color w:val="000000"/>
          <w:sz w:val="24"/>
          <w:szCs w:val="24"/>
        </w:rPr>
        <w:t>Контролювати</w:t>
      </w:r>
      <w:proofErr w:type="spellEnd"/>
      <w:r>
        <w:rPr>
          <w:rFonts w:ascii="Times New Roman" w:eastAsia="Times New Roman" w:hAnsi="Times New Roman" w:cs="Times New Roman"/>
          <w:color w:val="000000"/>
          <w:sz w:val="24"/>
          <w:szCs w:val="24"/>
        </w:rPr>
        <w:t xml:space="preserve"> поставку Товару у строки </w:t>
      </w:r>
      <w:proofErr w:type="spellStart"/>
      <w:r>
        <w:rPr>
          <w:rFonts w:ascii="Times New Roman" w:eastAsia="Times New Roman" w:hAnsi="Times New Roman" w:cs="Times New Roman"/>
          <w:color w:val="000000"/>
          <w:sz w:val="24"/>
          <w:szCs w:val="24"/>
        </w:rPr>
        <w:t>встановлені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цим</w:t>
      </w:r>
      <w:proofErr w:type="spellEnd"/>
      <w:r>
        <w:rPr>
          <w:rFonts w:ascii="Times New Roman" w:eastAsia="Times New Roman" w:hAnsi="Times New Roman" w:cs="Times New Roman"/>
          <w:color w:val="000000"/>
          <w:sz w:val="24"/>
          <w:szCs w:val="24"/>
        </w:rPr>
        <w:t xml:space="preserve"> Договором.</w:t>
      </w:r>
    </w:p>
    <w:p w14:paraId="23E87765"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6.2.2 </w:t>
      </w:r>
      <w:proofErr w:type="spellStart"/>
      <w:r>
        <w:rPr>
          <w:rFonts w:ascii="Times New Roman" w:eastAsia="Times New Roman" w:hAnsi="Times New Roman" w:cs="Times New Roman"/>
          <w:color w:val="000000"/>
          <w:sz w:val="24"/>
          <w:szCs w:val="24"/>
        </w:rPr>
        <w:t>Повернути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i/>
          <w:color w:val="000000"/>
          <w:sz w:val="24"/>
          <w:szCs w:val="24"/>
        </w:rPr>
        <w:t>Продавцю</w:t>
      </w:r>
      <w:proofErr w:type="spellEnd"/>
      <w:r>
        <w:rPr>
          <w:rFonts w:ascii="Times New Roman" w:eastAsia="Times New Roman" w:hAnsi="Times New Roman" w:cs="Times New Roman"/>
          <w:b/>
          <w:i/>
          <w:color w:val="000000"/>
          <w:sz w:val="24"/>
          <w:szCs w:val="24"/>
        </w:rPr>
        <w:t xml:space="preserve"> </w:t>
      </w:r>
      <w:proofErr w:type="spellStart"/>
      <w:r>
        <w:rPr>
          <w:rFonts w:ascii="Times New Roman" w:eastAsia="Times New Roman" w:hAnsi="Times New Roman" w:cs="Times New Roman"/>
          <w:color w:val="000000"/>
          <w:sz w:val="24"/>
          <w:szCs w:val="24"/>
        </w:rPr>
        <w:t>неякісний</w:t>
      </w:r>
      <w:proofErr w:type="spellEnd"/>
      <w:r>
        <w:rPr>
          <w:rFonts w:ascii="Times New Roman" w:eastAsia="Times New Roman" w:hAnsi="Times New Roman" w:cs="Times New Roman"/>
          <w:color w:val="000000"/>
          <w:sz w:val="24"/>
          <w:szCs w:val="24"/>
        </w:rPr>
        <w:t xml:space="preserve"> Товар.</w:t>
      </w:r>
    </w:p>
    <w:p w14:paraId="28392CAB"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6.2.3 </w:t>
      </w:r>
      <w:proofErr w:type="spellStart"/>
      <w:r>
        <w:rPr>
          <w:rFonts w:ascii="Times New Roman" w:eastAsia="Times New Roman" w:hAnsi="Times New Roman" w:cs="Times New Roman"/>
          <w:color w:val="000000"/>
          <w:sz w:val="24"/>
          <w:szCs w:val="24"/>
        </w:rPr>
        <w:t>Повернути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рахунок</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Продавцю</w:t>
      </w:r>
      <w:proofErr w:type="spellEnd"/>
      <w:r>
        <w:rPr>
          <w:rFonts w:ascii="Times New Roman" w:eastAsia="Times New Roman" w:hAnsi="Times New Roman" w:cs="Times New Roman"/>
          <w:color w:val="000000"/>
          <w:sz w:val="24"/>
          <w:szCs w:val="24"/>
        </w:rPr>
        <w:t xml:space="preserve"> без </w:t>
      </w:r>
      <w:proofErr w:type="spellStart"/>
      <w:r>
        <w:rPr>
          <w:rFonts w:ascii="Times New Roman" w:eastAsia="Times New Roman" w:hAnsi="Times New Roman" w:cs="Times New Roman"/>
          <w:color w:val="000000"/>
          <w:sz w:val="24"/>
          <w:szCs w:val="24"/>
        </w:rPr>
        <w:t>здійснення</w:t>
      </w:r>
      <w:proofErr w:type="spellEnd"/>
      <w:r>
        <w:rPr>
          <w:rFonts w:ascii="Times New Roman" w:eastAsia="Times New Roman" w:hAnsi="Times New Roman" w:cs="Times New Roman"/>
          <w:color w:val="000000"/>
          <w:sz w:val="24"/>
          <w:szCs w:val="24"/>
        </w:rPr>
        <w:t xml:space="preserve"> оплати в </w:t>
      </w:r>
      <w:proofErr w:type="spellStart"/>
      <w:r>
        <w:rPr>
          <w:rFonts w:ascii="Times New Roman" w:eastAsia="Times New Roman" w:hAnsi="Times New Roman" w:cs="Times New Roman"/>
          <w:color w:val="000000"/>
          <w:sz w:val="24"/>
          <w:szCs w:val="24"/>
        </w:rPr>
        <w:t>разі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ненадання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неналежного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оформлення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документів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відсутність</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ідписів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тощо</w:t>
      </w:r>
      <w:proofErr w:type="spellEnd"/>
      <w:r>
        <w:rPr>
          <w:rFonts w:ascii="Times New Roman" w:eastAsia="Times New Roman" w:hAnsi="Times New Roman" w:cs="Times New Roman"/>
          <w:color w:val="000000"/>
          <w:sz w:val="24"/>
          <w:szCs w:val="24"/>
        </w:rPr>
        <w:t>).</w:t>
      </w:r>
    </w:p>
    <w:p w14:paraId="347360D5"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6.2.4 </w:t>
      </w:r>
      <w:proofErr w:type="spellStart"/>
      <w:r>
        <w:rPr>
          <w:rFonts w:ascii="Times New Roman" w:eastAsia="Times New Roman" w:hAnsi="Times New Roman" w:cs="Times New Roman"/>
          <w:color w:val="000000"/>
          <w:sz w:val="24"/>
          <w:szCs w:val="24"/>
        </w:rPr>
        <w:t>Вимагати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дострокового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розірвання</w:t>
      </w:r>
      <w:proofErr w:type="spellEnd"/>
      <w:r>
        <w:rPr>
          <w:rFonts w:ascii="Times New Roman" w:eastAsia="Times New Roman" w:hAnsi="Times New Roman" w:cs="Times New Roman"/>
          <w:color w:val="000000"/>
          <w:sz w:val="24"/>
          <w:szCs w:val="24"/>
        </w:rPr>
        <w:t xml:space="preserve"> Договору у </w:t>
      </w:r>
      <w:proofErr w:type="spellStart"/>
      <w:r>
        <w:rPr>
          <w:rFonts w:ascii="Times New Roman" w:eastAsia="Times New Roman" w:hAnsi="Times New Roman" w:cs="Times New Roman"/>
          <w:color w:val="000000"/>
          <w:sz w:val="24"/>
          <w:szCs w:val="24"/>
        </w:rPr>
        <w:t>разі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невиконання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зобов’язань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b/>
          <w:i/>
          <w:color w:val="000000"/>
          <w:sz w:val="24"/>
          <w:szCs w:val="24"/>
        </w:rPr>
        <w:t>Продавцем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повідомивши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його</w:t>
      </w:r>
      <w:proofErr w:type="spellEnd"/>
      <w:r>
        <w:rPr>
          <w:rFonts w:ascii="Times New Roman" w:eastAsia="Times New Roman" w:hAnsi="Times New Roman" w:cs="Times New Roman"/>
          <w:color w:val="000000"/>
          <w:sz w:val="24"/>
          <w:szCs w:val="24"/>
        </w:rPr>
        <w:t xml:space="preserve"> про </w:t>
      </w:r>
      <w:proofErr w:type="spellStart"/>
      <w:r>
        <w:rPr>
          <w:rFonts w:ascii="Times New Roman" w:eastAsia="Times New Roman" w:hAnsi="Times New Roman" w:cs="Times New Roman"/>
          <w:color w:val="000000"/>
          <w:sz w:val="24"/>
          <w:szCs w:val="24"/>
        </w:rPr>
        <w:t>це</w:t>
      </w:r>
      <w:proofErr w:type="spellEnd"/>
      <w:r>
        <w:rPr>
          <w:rFonts w:ascii="Times New Roman" w:eastAsia="Times New Roman" w:hAnsi="Times New Roman" w:cs="Times New Roman"/>
          <w:color w:val="000000"/>
          <w:sz w:val="24"/>
          <w:szCs w:val="24"/>
        </w:rPr>
        <w:t xml:space="preserve"> у строк 10 </w:t>
      </w:r>
      <w:proofErr w:type="spellStart"/>
      <w:r>
        <w:rPr>
          <w:rFonts w:ascii="Times New Roman" w:eastAsia="Times New Roman" w:hAnsi="Times New Roman" w:cs="Times New Roman"/>
          <w:color w:val="000000"/>
          <w:sz w:val="24"/>
          <w:szCs w:val="24"/>
        </w:rPr>
        <w:t>календарних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дні</w:t>
      </w:r>
      <w:proofErr w:type="gramStart"/>
      <w:r>
        <w:rPr>
          <w:rFonts w:ascii="Times New Roman" w:eastAsia="Times New Roman" w:hAnsi="Times New Roman" w:cs="Times New Roman"/>
          <w:color w:val="000000"/>
          <w:sz w:val="24"/>
          <w:szCs w:val="24"/>
        </w:rPr>
        <w:t>в</w:t>
      </w:r>
      <w:proofErr w:type="spellEnd"/>
      <w:proofErr w:type="gramEnd"/>
      <w:r>
        <w:rPr>
          <w:rFonts w:ascii="Times New Roman" w:eastAsia="Times New Roman" w:hAnsi="Times New Roman" w:cs="Times New Roman"/>
          <w:color w:val="000000"/>
          <w:sz w:val="24"/>
          <w:szCs w:val="24"/>
        </w:rPr>
        <w:t>.</w:t>
      </w:r>
    </w:p>
    <w:p w14:paraId="49569482" w14:textId="77777777" w:rsidR="00342E74" w:rsidRDefault="00342E74" w:rsidP="00342E74">
      <w:pPr>
        <w:spacing w:before="1"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6.2.5 На </w:t>
      </w:r>
      <w:proofErr w:type="spellStart"/>
      <w:r>
        <w:rPr>
          <w:rFonts w:ascii="Times New Roman" w:eastAsia="Times New Roman" w:hAnsi="Times New Roman" w:cs="Times New Roman"/>
          <w:color w:val="000000"/>
          <w:sz w:val="24"/>
          <w:szCs w:val="24"/>
        </w:rPr>
        <w:t>зменшення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обсягу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закупі</w:t>
      </w:r>
      <w:proofErr w:type="gramStart"/>
      <w:r>
        <w:rPr>
          <w:rFonts w:ascii="Times New Roman" w:eastAsia="Times New Roman" w:hAnsi="Times New Roman" w:cs="Times New Roman"/>
          <w:color w:val="000000"/>
          <w:sz w:val="24"/>
          <w:szCs w:val="24"/>
        </w:rPr>
        <w:t>вл</w:t>
      </w:r>
      <w:proofErr w:type="gramEnd"/>
      <w:r>
        <w:rPr>
          <w:rFonts w:ascii="Times New Roman" w:eastAsia="Times New Roman" w:hAnsi="Times New Roman" w:cs="Times New Roman"/>
          <w:color w:val="000000"/>
          <w:sz w:val="24"/>
          <w:szCs w:val="24"/>
        </w:rPr>
        <w:t>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товарів</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загальну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вартість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цього</w:t>
      </w:r>
      <w:proofErr w:type="spellEnd"/>
      <w:r>
        <w:rPr>
          <w:rFonts w:ascii="Times New Roman" w:eastAsia="Times New Roman" w:hAnsi="Times New Roman" w:cs="Times New Roman"/>
          <w:color w:val="000000"/>
          <w:sz w:val="24"/>
          <w:szCs w:val="24"/>
        </w:rPr>
        <w:t xml:space="preserve"> Договору </w:t>
      </w:r>
      <w:proofErr w:type="spellStart"/>
      <w:r>
        <w:rPr>
          <w:rFonts w:ascii="Times New Roman" w:eastAsia="Times New Roman" w:hAnsi="Times New Roman" w:cs="Times New Roman"/>
          <w:color w:val="000000"/>
          <w:sz w:val="24"/>
          <w:szCs w:val="24"/>
        </w:rPr>
        <w:t>залежно</w:t>
      </w:r>
      <w:proofErr w:type="spellEnd"/>
      <w:r>
        <w:rPr>
          <w:rFonts w:ascii="Times New Roman" w:eastAsia="Times New Roman" w:hAnsi="Times New Roman" w:cs="Times New Roman"/>
          <w:color w:val="000000"/>
          <w:sz w:val="24"/>
          <w:szCs w:val="24"/>
        </w:rPr>
        <w:t xml:space="preserve"> від реального </w:t>
      </w:r>
      <w:proofErr w:type="spellStart"/>
      <w:r>
        <w:rPr>
          <w:rFonts w:ascii="Times New Roman" w:eastAsia="Times New Roman" w:hAnsi="Times New Roman" w:cs="Times New Roman"/>
          <w:color w:val="000000"/>
          <w:sz w:val="24"/>
          <w:szCs w:val="24"/>
        </w:rPr>
        <w:t>фінансування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видатків</w:t>
      </w:r>
      <w:proofErr w:type="spellEnd"/>
      <w:r>
        <w:rPr>
          <w:rFonts w:ascii="Times New Roman" w:eastAsia="Times New Roman" w:hAnsi="Times New Roman" w:cs="Times New Roman"/>
          <w:color w:val="000000"/>
          <w:sz w:val="24"/>
          <w:szCs w:val="24"/>
        </w:rPr>
        <w:t xml:space="preserve">. У такому </w:t>
      </w:r>
      <w:proofErr w:type="spellStart"/>
      <w:r>
        <w:rPr>
          <w:rFonts w:ascii="Times New Roman" w:eastAsia="Times New Roman" w:hAnsi="Times New Roman" w:cs="Times New Roman"/>
          <w:color w:val="000000"/>
          <w:sz w:val="24"/>
          <w:szCs w:val="24"/>
        </w:rPr>
        <w:t>разі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Сторони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вносять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відповідні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зміни</w:t>
      </w:r>
      <w:proofErr w:type="spellEnd"/>
      <w:r>
        <w:rPr>
          <w:rFonts w:ascii="Times New Roman" w:eastAsia="Times New Roman" w:hAnsi="Times New Roman" w:cs="Times New Roman"/>
          <w:color w:val="000000"/>
          <w:sz w:val="24"/>
          <w:szCs w:val="24"/>
        </w:rPr>
        <w:t xml:space="preserve"> до </w:t>
      </w:r>
      <w:proofErr w:type="spellStart"/>
      <w:r>
        <w:rPr>
          <w:rFonts w:ascii="Times New Roman" w:eastAsia="Times New Roman" w:hAnsi="Times New Roman" w:cs="Times New Roman"/>
          <w:color w:val="000000"/>
          <w:sz w:val="24"/>
          <w:szCs w:val="24"/>
        </w:rPr>
        <w:t>цього</w:t>
      </w:r>
      <w:proofErr w:type="spellEnd"/>
      <w:r>
        <w:rPr>
          <w:rFonts w:ascii="Times New Roman" w:eastAsia="Times New Roman" w:hAnsi="Times New Roman" w:cs="Times New Roman"/>
          <w:color w:val="000000"/>
          <w:sz w:val="24"/>
          <w:szCs w:val="24"/>
        </w:rPr>
        <w:t xml:space="preserve"> Договору, шляхом </w:t>
      </w:r>
      <w:proofErr w:type="spellStart"/>
      <w:r>
        <w:rPr>
          <w:rFonts w:ascii="Times New Roman" w:eastAsia="Times New Roman" w:hAnsi="Times New Roman" w:cs="Times New Roman"/>
          <w:color w:val="000000"/>
          <w:sz w:val="24"/>
          <w:szCs w:val="24"/>
        </w:rPr>
        <w:t>укладання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додаткових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угод</w:t>
      </w:r>
      <w:proofErr w:type="spellEnd"/>
      <w:r>
        <w:rPr>
          <w:rFonts w:ascii="Times New Roman" w:eastAsia="Times New Roman" w:hAnsi="Times New Roman" w:cs="Times New Roman"/>
          <w:color w:val="000000"/>
          <w:sz w:val="24"/>
          <w:szCs w:val="24"/>
        </w:rPr>
        <w:t>.</w:t>
      </w:r>
    </w:p>
    <w:p w14:paraId="198C23DC" w14:textId="77777777" w:rsidR="00342E74" w:rsidRDefault="00342E74" w:rsidP="00342E74">
      <w:pPr>
        <w:spacing w:before="4"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6.3 ПРОДАВЕЦЬ </w:t>
      </w:r>
      <w:proofErr w:type="spellStart"/>
      <w:r>
        <w:rPr>
          <w:rFonts w:ascii="Times New Roman" w:eastAsia="Times New Roman" w:hAnsi="Times New Roman" w:cs="Times New Roman"/>
          <w:b/>
          <w:color w:val="000000"/>
          <w:sz w:val="24"/>
          <w:szCs w:val="24"/>
        </w:rPr>
        <w:t>зобов’язаний</w:t>
      </w:r>
      <w:proofErr w:type="spellEnd"/>
      <w:r>
        <w:rPr>
          <w:rFonts w:ascii="Times New Roman" w:eastAsia="Times New Roman" w:hAnsi="Times New Roman" w:cs="Times New Roman"/>
          <w:b/>
          <w:color w:val="000000"/>
          <w:sz w:val="24"/>
          <w:szCs w:val="24"/>
        </w:rPr>
        <w:t>:</w:t>
      </w:r>
    </w:p>
    <w:p w14:paraId="3048603A"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6.3.1 </w:t>
      </w:r>
      <w:proofErr w:type="spellStart"/>
      <w:r>
        <w:rPr>
          <w:rFonts w:ascii="Times New Roman" w:eastAsia="Times New Roman" w:hAnsi="Times New Roman" w:cs="Times New Roman"/>
          <w:color w:val="000000"/>
          <w:sz w:val="24"/>
          <w:szCs w:val="24"/>
        </w:rPr>
        <w:t>Поставити</w:t>
      </w:r>
      <w:proofErr w:type="spellEnd"/>
      <w:r>
        <w:rPr>
          <w:rFonts w:ascii="Times New Roman" w:eastAsia="Times New Roman" w:hAnsi="Times New Roman" w:cs="Times New Roman"/>
          <w:color w:val="000000"/>
          <w:sz w:val="24"/>
          <w:szCs w:val="24"/>
        </w:rPr>
        <w:t xml:space="preserve"> Товар у строк, </w:t>
      </w:r>
      <w:proofErr w:type="spellStart"/>
      <w:r>
        <w:rPr>
          <w:rFonts w:ascii="Times New Roman" w:eastAsia="Times New Roman" w:hAnsi="Times New Roman" w:cs="Times New Roman"/>
          <w:color w:val="000000"/>
          <w:sz w:val="24"/>
          <w:szCs w:val="24"/>
        </w:rPr>
        <w:t>встановлений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цим</w:t>
      </w:r>
      <w:proofErr w:type="spellEnd"/>
      <w:r>
        <w:rPr>
          <w:rFonts w:ascii="Times New Roman" w:eastAsia="Times New Roman" w:hAnsi="Times New Roman" w:cs="Times New Roman"/>
          <w:color w:val="000000"/>
          <w:sz w:val="24"/>
          <w:szCs w:val="24"/>
        </w:rPr>
        <w:t xml:space="preserve"> Договором.</w:t>
      </w:r>
    </w:p>
    <w:p w14:paraId="63A0587A"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6.3.2 </w:t>
      </w:r>
      <w:proofErr w:type="spellStart"/>
      <w:r>
        <w:rPr>
          <w:rFonts w:ascii="Times New Roman" w:eastAsia="Times New Roman" w:hAnsi="Times New Roman" w:cs="Times New Roman"/>
          <w:color w:val="000000"/>
          <w:sz w:val="24"/>
          <w:szCs w:val="24"/>
        </w:rPr>
        <w:t>Забезпечити</w:t>
      </w:r>
      <w:proofErr w:type="spellEnd"/>
      <w:r>
        <w:rPr>
          <w:rFonts w:ascii="Times New Roman" w:eastAsia="Times New Roman" w:hAnsi="Times New Roman" w:cs="Times New Roman"/>
          <w:color w:val="000000"/>
          <w:sz w:val="24"/>
          <w:szCs w:val="24"/>
        </w:rPr>
        <w:t xml:space="preserve"> поставку Товару, </w:t>
      </w:r>
      <w:proofErr w:type="spellStart"/>
      <w:r>
        <w:rPr>
          <w:rFonts w:ascii="Times New Roman" w:eastAsia="Times New Roman" w:hAnsi="Times New Roman" w:cs="Times New Roman"/>
          <w:color w:val="000000"/>
          <w:sz w:val="24"/>
          <w:szCs w:val="24"/>
        </w:rPr>
        <w:t>якість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якого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відповідає</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умовам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встановленим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розділом</w:t>
      </w:r>
      <w:proofErr w:type="spellEnd"/>
      <w:r>
        <w:rPr>
          <w:rFonts w:ascii="Times New Roman" w:eastAsia="Times New Roman" w:hAnsi="Times New Roman" w:cs="Times New Roman"/>
          <w:color w:val="000000"/>
          <w:sz w:val="24"/>
          <w:szCs w:val="24"/>
        </w:rPr>
        <w:t xml:space="preserve"> 2 </w:t>
      </w:r>
      <w:proofErr w:type="spellStart"/>
      <w:r>
        <w:rPr>
          <w:rFonts w:ascii="Times New Roman" w:eastAsia="Times New Roman" w:hAnsi="Times New Roman" w:cs="Times New Roman"/>
          <w:color w:val="000000"/>
          <w:sz w:val="24"/>
          <w:szCs w:val="24"/>
        </w:rPr>
        <w:t>цього</w:t>
      </w:r>
      <w:proofErr w:type="spellEnd"/>
      <w:r>
        <w:rPr>
          <w:rFonts w:ascii="Times New Roman" w:eastAsia="Times New Roman" w:hAnsi="Times New Roman" w:cs="Times New Roman"/>
          <w:color w:val="000000"/>
          <w:sz w:val="24"/>
          <w:szCs w:val="24"/>
        </w:rPr>
        <w:t xml:space="preserve"> Договору</w:t>
      </w:r>
    </w:p>
    <w:p w14:paraId="196F1E22"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6.3.3 </w:t>
      </w:r>
      <w:proofErr w:type="spellStart"/>
      <w:r>
        <w:rPr>
          <w:rFonts w:ascii="Times New Roman" w:eastAsia="Times New Roman" w:hAnsi="Times New Roman" w:cs="Times New Roman"/>
          <w:color w:val="000000"/>
          <w:sz w:val="24"/>
          <w:szCs w:val="24"/>
        </w:rPr>
        <w:t>Проводити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заміну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невідповідного</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неякісного</w:t>
      </w:r>
      <w:proofErr w:type="spellEnd"/>
      <w:r>
        <w:rPr>
          <w:rFonts w:ascii="Times New Roman" w:eastAsia="Times New Roman" w:hAnsi="Times New Roman" w:cs="Times New Roman"/>
          <w:color w:val="000000"/>
          <w:sz w:val="24"/>
          <w:szCs w:val="24"/>
        </w:rPr>
        <w:t xml:space="preserve"> Товару, </w:t>
      </w:r>
      <w:proofErr w:type="spellStart"/>
      <w:r>
        <w:rPr>
          <w:rFonts w:ascii="Times New Roman" w:eastAsia="Times New Roman" w:hAnsi="Times New Roman" w:cs="Times New Roman"/>
          <w:color w:val="000000"/>
          <w:sz w:val="24"/>
          <w:szCs w:val="24"/>
        </w:rPr>
        <w:t>усунути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виявлені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дефекти</w:t>
      </w:r>
      <w:proofErr w:type="spellEnd"/>
      <w:r>
        <w:rPr>
          <w:rFonts w:ascii="Times New Roman" w:eastAsia="Times New Roman" w:hAnsi="Times New Roman" w:cs="Times New Roman"/>
          <w:color w:val="000000"/>
          <w:sz w:val="24"/>
          <w:szCs w:val="24"/>
        </w:rPr>
        <w:t>.</w:t>
      </w:r>
    </w:p>
    <w:p w14:paraId="56E3C1B6" w14:textId="77777777" w:rsidR="00342E74" w:rsidRDefault="00342E74" w:rsidP="00342E74">
      <w:pPr>
        <w:spacing w:before="5"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6.4 ПРОДАВЕЦЬ </w:t>
      </w:r>
      <w:proofErr w:type="spellStart"/>
      <w:r>
        <w:rPr>
          <w:rFonts w:ascii="Times New Roman" w:eastAsia="Times New Roman" w:hAnsi="Times New Roman" w:cs="Times New Roman"/>
          <w:b/>
          <w:color w:val="000000"/>
          <w:sz w:val="24"/>
          <w:szCs w:val="24"/>
        </w:rPr>
        <w:t>має</w:t>
      </w:r>
      <w:proofErr w:type="spellEnd"/>
      <w:r>
        <w:rPr>
          <w:rFonts w:ascii="Times New Roman" w:eastAsia="Times New Roman" w:hAnsi="Times New Roman" w:cs="Times New Roman"/>
          <w:b/>
          <w:color w:val="000000"/>
          <w:sz w:val="24"/>
          <w:szCs w:val="24"/>
        </w:rPr>
        <w:t xml:space="preserve"> право:</w:t>
      </w:r>
    </w:p>
    <w:p w14:paraId="7A8B4844"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6.4.1 </w:t>
      </w:r>
      <w:proofErr w:type="spellStart"/>
      <w:r>
        <w:rPr>
          <w:rFonts w:ascii="Times New Roman" w:eastAsia="Times New Roman" w:hAnsi="Times New Roman" w:cs="Times New Roman"/>
          <w:color w:val="000000"/>
          <w:sz w:val="24"/>
          <w:szCs w:val="24"/>
        </w:rPr>
        <w:t>Своєчасно</w:t>
      </w:r>
      <w:proofErr w:type="spellEnd"/>
      <w:r>
        <w:rPr>
          <w:rFonts w:ascii="Times New Roman" w:eastAsia="Times New Roman" w:hAnsi="Times New Roman" w:cs="Times New Roman"/>
          <w:color w:val="000000"/>
          <w:sz w:val="24"/>
          <w:szCs w:val="24"/>
        </w:rPr>
        <w:t xml:space="preserve"> і в повному обсязі </w:t>
      </w:r>
      <w:proofErr w:type="spellStart"/>
      <w:r>
        <w:rPr>
          <w:rFonts w:ascii="Times New Roman" w:eastAsia="Times New Roman" w:hAnsi="Times New Roman" w:cs="Times New Roman"/>
          <w:color w:val="000000"/>
          <w:sz w:val="24"/>
          <w:szCs w:val="24"/>
        </w:rPr>
        <w:t>отримувати</w:t>
      </w:r>
      <w:proofErr w:type="spellEnd"/>
      <w:r>
        <w:rPr>
          <w:rFonts w:ascii="Times New Roman" w:eastAsia="Times New Roman" w:hAnsi="Times New Roman" w:cs="Times New Roman"/>
          <w:color w:val="000000"/>
          <w:sz w:val="24"/>
          <w:szCs w:val="24"/>
        </w:rPr>
        <w:t xml:space="preserve"> плату за Товар.</w:t>
      </w:r>
    </w:p>
    <w:p w14:paraId="4C606126" w14:textId="77777777" w:rsidR="00342E74" w:rsidRDefault="00342E74" w:rsidP="00342E74">
      <w:pPr>
        <w:spacing w:after="0" w:line="240" w:lineRule="auto"/>
        <w:ind w:left="-142" w:right="-142"/>
        <w:rPr>
          <w:rFonts w:ascii="Times New Roman" w:eastAsia="Times New Roman" w:hAnsi="Times New Roman" w:cs="Times New Roman"/>
          <w:sz w:val="24"/>
          <w:szCs w:val="24"/>
        </w:rPr>
      </w:pPr>
    </w:p>
    <w:p w14:paraId="287BBFCE" w14:textId="77777777" w:rsidR="00342E74" w:rsidRDefault="00342E74" w:rsidP="00342E74">
      <w:pPr>
        <w:spacing w:after="0" w:line="240" w:lineRule="auto"/>
        <w:ind w:left="-142" w:right="-14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7. ВІДПОВІДАЛЬНІСТЬ СТОРІН</w:t>
      </w:r>
    </w:p>
    <w:p w14:paraId="2E7A02E0"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7.1</w:t>
      </w:r>
      <w:proofErr w:type="gramStart"/>
      <w:r>
        <w:rPr>
          <w:rFonts w:ascii="Times New Roman" w:eastAsia="Times New Roman" w:hAnsi="Times New Roman" w:cs="Times New Roman"/>
          <w:color w:val="000000"/>
          <w:sz w:val="24"/>
          <w:szCs w:val="24"/>
        </w:rPr>
        <w:t xml:space="preserve"> З</w:t>
      </w:r>
      <w:proofErr w:type="gramEnd"/>
      <w:r>
        <w:rPr>
          <w:rFonts w:ascii="Times New Roman" w:eastAsia="Times New Roman" w:hAnsi="Times New Roman" w:cs="Times New Roman"/>
          <w:color w:val="000000"/>
          <w:sz w:val="24"/>
          <w:szCs w:val="24"/>
        </w:rPr>
        <w:t xml:space="preserve">а </w:t>
      </w:r>
      <w:proofErr w:type="spellStart"/>
      <w:r>
        <w:rPr>
          <w:rFonts w:ascii="Times New Roman" w:eastAsia="Times New Roman" w:hAnsi="Times New Roman" w:cs="Times New Roman"/>
          <w:color w:val="000000"/>
          <w:sz w:val="24"/>
          <w:szCs w:val="24"/>
        </w:rPr>
        <w:t>невиконання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неналежне</w:t>
      </w:r>
      <w:proofErr w:type="spellEnd"/>
      <w:r>
        <w:rPr>
          <w:rFonts w:ascii="Times New Roman" w:eastAsia="Times New Roman" w:hAnsi="Times New Roman" w:cs="Times New Roman"/>
          <w:color w:val="000000"/>
          <w:sz w:val="24"/>
          <w:szCs w:val="24"/>
        </w:rPr>
        <w:t xml:space="preserve"> виконання </w:t>
      </w:r>
      <w:proofErr w:type="spellStart"/>
      <w:r>
        <w:rPr>
          <w:rFonts w:ascii="Times New Roman" w:eastAsia="Times New Roman" w:hAnsi="Times New Roman" w:cs="Times New Roman"/>
          <w:color w:val="000000"/>
          <w:sz w:val="24"/>
          <w:szCs w:val="24"/>
        </w:rPr>
        <w:t>зобов’язань</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даним</w:t>
      </w:r>
      <w:proofErr w:type="spellEnd"/>
      <w:r>
        <w:rPr>
          <w:rFonts w:ascii="Times New Roman" w:eastAsia="Times New Roman" w:hAnsi="Times New Roman" w:cs="Times New Roman"/>
          <w:color w:val="000000"/>
          <w:sz w:val="24"/>
          <w:szCs w:val="24"/>
        </w:rPr>
        <w:t xml:space="preserve"> Договором </w:t>
      </w:r>
      <w:proofErr w:type="spellStart"/>
      <w:r>
        <w:rPr>
          <w:rFonts w:ascii="Times New Roman" w:eastAsia="Times New Roman" w:hAnsi="Times New Roman" w:cs="Times New Roman"/>
          <w:color w:val="000000"/>
          <w:sz w:val="24"/>
          <w:szCs w:val="24"/>
        </w:rPr>
        <w:t>винна</w:t>
      </w:r>
      <w:proofErr w:type="spellEnd"/>
      <w:r>
        <w:rPr>
          <w:rFonts w:ascii="Times New Roman" w:eastAsia="Times New Roman" w:hAnsi="Times New Roman" w:cs="Times New Roman"/>
          <w:color w:val="000000"/>
          <w:sz w:val="24"/>
          <w:szCs w:val="24"/>
        </w:rPr>
        <w:t xml:space="preserve"> Сторона </w:t>
      </w:r>
      <w:proofErr w:type="spellStart"/>
      <w:r>
        <w:rPr>
          <w:rFonts w:ascii="Times New Roman" w:eastAsia="Times New Roman" w:hAnsi="Times New Roman" w:cs="Times New Roman"/>
          <w:color w:val="000000"/>
          <w:sz w:val="24"/>
          <w:szCs w:val="24"/>
        </w:rPr>
        <w:t>несе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відповідальність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згідно</w:t>
      </w:r>
      <w:proofErr w:type="spellEnd"/>
      <w:r>
        <w:rPr>
          <w:rFonts w:ascii="Times New Roman" w:eastAsia="Times New Roman" w:hAnsi="Times New Roman" w:cs="Times New Roman"/>
          <w:color w:val="000000"/>
          <w:sz w:val="24"/>
          <w:szCs w:val="24"/>
        </w:rPr>
        <w:t xml:space="preserve"> з </w:t>
      </w:r>
      <w:proofErr w:type="spellStart"/>
      <w:r>
        <w:rPr>
          <w:rFonts w:ascii="Times New Roman" w:eastAsia="Times New Roman" w:hAnsi="Times New Roman" w:cs="Times New Roman"/>
          <w:color w:val="000000"/>
          <w:sz w:val="24"/>
          <w:szCs w:val="24"/>
        </w:rPr>
        <w:t>чинним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законодавством</w:t>
      </w:r>
      <w:proofErr w:type="spellEnd"/>
      <w:r>
        <w:rPr>
          <w:rFonts w:ascii="Times New Roman" w:eastAsia="Times New Roman" w:hAnsi="Times New Roman" w:cs="Times New Roman"/>
          <w:color w:val="000000"/>
          <w:sz w:val="24"/>
          <w:szCs w:val="24"/>
        </w:rPr>
        <w:t xml:space="preserve"> України і </w:t>
      </w:r>
      <w:proofErr w:type="spellStart"/>
      <w:r>
        <w:rPr>
          <w:rFonts w:ascii="Times New Roman" w:eastAsia="Times New Roman" w:hAnsi="Times New Roman" w:cs="Times New Roman"/>
          <w:color w:val="000000"/>
          <w:sz w:val="24"/>
          <w:szCs w:val="24"/>
        </w:rPr>
        <w:t>цим</w:t>
      </w:r>
      <w:proofErr w:type="spellEnd"/>
      <w:r>
        <w:rPr>
          <w:rFonts w:ascii="Times New Roman" w:eastAsia="Times New Roman" w:hAnsi="Times New Roman" w:cs="Times New Roman"/>
          <w:color w:val="000000"/>
          <w:sz w:val="24"/>
          <w:szCs w:val="24"/>
        </w:rPr>
        <w:t xml:space="preserve"> Договором.</w:t>
      </w:r>
    </w:p>
    <w:p w14:paraId="19CD1854"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7.2 За </w:t>
      </w:r>
      <w:proofErr w:type="spellStart"/>
      <w:r>
        <w:rPr>
          <w:rFonts w:ascii="Times New Roman" w:eastAsia="Times New Roman" w:hAnsi="Times New Roman" w:cs="Times New Roman"/>
          <w:color w:val="000000"/>
          <w:sz w:val="24"/>
          <w:szCs w:val="24"/>
        </w:rPr>
        <w:t>порушення</w:t>
      </w:r>
      <w:proofErr w:type="spellEnd"/>
      <w:r>
        <w:rPr>
          <w:rFonts w:ascii="Times New Roman" w:eastAsia="Times New Roman" w:hAnsi="Times New Roman" w:cs="Times New Roman"/>
          <w:color w:val="000000"/>
          <w:sz w:val="24"/>
          <w:szCs w:val="24"/>
        </w:rPr>
        <w:t xml:space="preserve"> сторонами умов </w:t>
      </w:r>
      <w:proofErr w:type="spellStart"/>
      <w:r>
        <w:rPr>
          <w:rFonts w:ascii="Times New Roman" w:eastAsia="Times New Roman" w:hAnsi="Times New Roman" w:cs="Times New Roman"/>
          <w:color w:val="000000"/>
          <w:sz w:val="24"/>
          <w:szCs w:val="24"/>
        </w:rPr>
        <w:t>даного</w:t>
      </w:r>
      <w:proofErr w:type="spellEnd"/>
      <w:r>
        <w:rPr>
          <w:rFonts w:ascii="Times New Roman" w:eastAsia="Times New Roman" w:hAnsi="Times New Roman" w:cs="Times New Roman"/>
          <w:color w:val="000000"/>
          <w:sz w:val="24"/>
          <w:szCs w:val="24"/>
        </w:rPr>
        <w:t xml:space="preserve"> Договору </w:t>
      </w:r>
      <w:proofErr w:type="spellStart"/>
      <w:r>
        <w:rPr>
          <w:rFonts w:ascii="Times New Roman" w:eastAsia="Times New Roman" w:hAnsi="Times New Roman" w:cs="Times New Roman"/>
          <w:color w:val="000000"/>
          <w:sz w:val="24"/>
          <w:szCs w:val="24"/>
        </w:rPr>
        <w:t>винна</w:t>
      </w:r>
      <w:proofErr w:type="spellEnd"/>
      <w:r>
        <w:rPr>
          <w:rFonts w:ascii="Times New Roman" w:eastAsia="Times New Roman" w:hAnsi="Times New Roman" w:cs="Times New Roman"/>
          <w:color w:val="000000"/>
          <w:sz w:val="24"/>
          <w:szCs w:val="24"/>
        </w:rPr>
        <w:t xml:space="preserve"> сторона </w:t>
      </w:r>
      <w:proofErr w:type="spellStart"/>
      <w:r>
        <w:rPr>
          <w:rFonts w:ascii="Times New Roman" w:eastAsia="Times New Roman" w:hAnsi="Times New Roman" w:cs="Times New Roman"/>
          <w:color w:val="000000"/>
          <w:sz w:val="24"/>
          <w:szCs w:val="24"/>
        </w:rPr>
        <w:t>сплачує</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штрафні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санкції</w:t>
      </w:r>
      <w:proofErr w:type="spellEnd"/>
      <w:r>
        <w:rPr>
          <w:rFonts w:ascii="Times New Roman" w:eastAsia="Times New Roman" w:hAnsi="Times New Roman" w:cs="Times New Roman"/>
          <w:color w:val="000000"/>
          <w:sz w:val="24"/>
          <w:szCs w:val="24"/>
        </w:rPr>
        <w:t xml:space="preserve"> в </w:t>
      </w:r>
      <w:proofErr w:type="spellStart"/>
      <w:r>
        <w:rPr>
          <w:rFonts w:ascii="Times New Roman" w:eastAsia="Times New Roman" w:hAnsi="Times New Roman" w:cs="Times New Roman"/>
          <w:color w:val="000000"/>
          <w:sz w:val="24"/>
          <w:szCs w:val="24"/>
        </w:rPr>
        <w:t>розмі</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і</w:t>
      </w:r>
      <w:proofErr w:type="spellEnd"/>
      <w:r>
        <w:rPr>
          <w:rFonts w:ascii="Times New Roman" w:eastAsia="Times New Roman" w:hAnsi="Times New Roman" w:cs="Times New Roman"/>
          <w:color w:val="000000"/>
          <w:sz w:val="24"/>
          <w:szCs w:val="24"/>
        </w:rPr>
        <w:t xml:space="preserve"> 2-х </w:t>
      </w:r>
      <w:proofErr w:type="spellStart"/>
      <w:r>
        <w:rPr>
          <w:rFonts w:ascii="Times New Roman" w:eastAsia="Times New Roman" w:hAnsi="Times New Roman" w:cs="Times New Roman"/>
          <w:color w:val="000000"/>
          <w:sz w:val="24"/>
          <w:szCs w:val="24"/>
        </w:rPr>
        <w:t>облікових</w:t>
      </w:r>
      <w:proofErr w:type="spellEnd"/>
      <w:r>
        <w:rPr>
          <w:rFonts w:ascii="Times New Roman" w:eastAsia="Times New Roman" w:hAnsi="Times New Roman" w:cs="Times New Roman"/>
          <w:color w:val="000000"/>
          <w:sz w:val="24"/>
          <w:szCs w:val="24"/>
        </w:rPr>
        <w:t xml:space="preserve"> ставок НБУ, </w:t>
      </w:r>
      <w:proofErr w:type="spellStart"/>
      <w:r>
        <w:rPr>
          <w:rFonts w:ascii="Times New Roman" w:eastAsia="Times New Roman" w:hAnsi="Times New Roman" w:cs="Times New Roman"/>
          <w:color w:val="000000"/>
          <w:sz w:val="24"/>
          <w:szCs w:val="24"/>
        </w:rPr>
        <w:t>що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діяла</w:t>
      </w:r>
      <w:proofErr w:type="spellEnd"/>
      <w:r>
        <w:rPr>
          <w:rFonts w:ascii="Times New Roman" w:eastAsia="Times New Roman" w:hAnsi="Times New Roman" w:cs="Times New Roman"/>
          <w:color w:val="000000"/>
          <w:sz w:val="24"/>
          <w:szCs w:val="24"/>
        </w:rPr>
        <w:t xml:space="preserve"> у </w:t>
      </w:r>
      <w:proofErr w:type="spellStart"/>
      <w:r>
        <w:rPr>
          <w:rFonts w:ascii="Times New Roman" w:eastAsia="Times New Roman" w:hAnsi="Times New Roman" w:cs="Times New Roman"/>
          <w:color w:val="000000"/>
          <w:sz w:val="24"/>
          <w:szCs w:val="24"/>
        </w:rPr>
        <w:t>період</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який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сплачується</w:t>
      </w:r>
      <w:proofErr w:type="spellEnd"/>
      <w:r>
        <w:rPr>
          <w:rFonts w:ascii="Times New Roman" w:eastAsia="Times New Roman" w:hAnsi="Times New Roman" w:cs="Times New Roman"/>
          <w:color w:val="000000"/>
          <w:sz w:val="24"/>
          <w:szCs w:val="24"/>
        </w:rPr>
        <w:t xml:space="preserve"> штраф від </w:t>
      </w:r>
      <w:proofErr w:type="spellStart"/>
      <w:r>
        <w:rPr>
          <w:rFonts w:ascii="Times New Roman" w:eastAsia="Times New Roman" w:hAnsi="Times New Roman" w:cs="Times New Roman"/>
          <w:color w:val="000000"/>
          <w:sz w:val="24"/>
          <w:szCs w:val="24"/>
        </w:rPr>
        <w:t>вартості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невиконаних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зобов’язань</w:t>
      </w:r>
      <w:proofErr w:type="spellEnd"/>
      <w:r>
        <w:rPr>
          <w:rFonts w:ascii="Times New Roman" w:eastAsia="Times New Roman" w:hAnsi="Times New Roman" w:cs="Times New Roman"/>
          <w:color w:val="000000"/>
          <w:sz w:val="24"/>
          <w:szCs w:val="24"/>
        </w:rPr>
        <w:t>.</w:t>
      </w:r>
    </w:p>
    <w:p w14:paraId="6C2B16E5" w14:textId="77777777" w:rsidR="00342E74" w:rsidRDefault="00342E74" w:rsidP="00342E74">
      <w:pPr>
        <w:spacing w:after="0" w:line="240" w:lineRule="auto"/>
        <w:ind w:left="-142" w:right="-142"/>
        <w:rPr>
          <w:rFonts w:ascii="Times New Roman" w:eastAsia="Times New Roman" w:hAnsi="Times New Roman" w:cs="Times New Roman"/>
          <w:sz w:val="24"/>
          <w:szCs w:val="24"/>
        </w:rPr>
      </w:pPr>
    </w:p>
    <w:p w14:paraId="4C1A3ADD" w14:textId="77777777" w:rsidR="00342E74" w:rsidRDefault="00342E74" w:rsidP="00342E74">
      <w:pPr>
        <w:spacing w:after="0" w:line="240" w:lineRule="auto"/>
        <w:ind w:left="-142" w:right="-14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8. ВИРІШЕННЯ СПОРІ</w:t>
      </w:r>
      <w:proofErr w:type="gramStart"/>
      <w:r>
        <w:rPr>
          <w:rFonts w:ascii="Times New Roman" w:eastAsia="Times New Roman" w:hAnsi="Times New Roman" w:cs="Times New Roman"/>
          <w:b/>
          <w:color w:val="000000"/>
          <w:sz w:val="24"/>
          <w:szCs w:val="24"/>
        </w:rPr>
        <w:t>В</w:t>
      </w:r>
      <w:proofErr w:type="gramEnd"/>
    </w:p>
    <w:p w14:paraId="25510AE0"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8.1</w:t>
      </w:r>
      <w:proofErr w:type="gramStart"/>
      <w:r>
        <w:rPr>
          <w:rFonts w:ascii="Times New Roman" w:eastAsia="Times New Roman" w:hAnsi="Times New Roman" w:cs="Times New Roman"/>
          <w:color w:val="000000"/>
          <w:sz w:val="24"/>
          <w:szCs w:val="24"/>
        </w:rPr>
        <w:t xml:space="preserve"> У</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випадку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виникнення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спорів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розбіжностей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Сторони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вирішують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їх</w:t>
      </w:r>
      <w:proofErr w:type="spellEnd"/>
      <w:r>
        <w:rPr>
          <w:rFonts w:ascii="Times New Roman" w:eastAsia="Times New Roman" w:hAnsi="Times New Roman" w:cs="Times New Roman"/>
          <w:color w:val="000000"/>
          <w:sz w:val="24"/>
          <w:szCs w:val="24"/>
        </w:rPr>
        <w:t xml:space="preserve"> шляхом </w:t>
      </w:r>
      <w:proofErr w:type="spellStart"/>
      <w:r>
        <w:rPr>
          <w:rFonts w:ascii="Times New Roman" w:eastAsia="Times New Roman" w:hAnsi="Times New Roman" w:cs="Times New Roman"/>
          <w:color w:val="000000"/>
          <w:sz w:val="24"/>
          <w:szCs w:val="24"/>
        </w:rPr>
        <w:t>переговорів</w:t>
      </w:r>
      <w:proofErr w:type="spellEnd"/>
      <w:r>
        <w:rPr>
          <w:rFonts w:ascii="Times New Roman" w:eastAsia="Times New Roman" w:hAnsi="Times New Roman" w:cs="Times New Roman"/>
          <w:color w:val="000000"/>
          <w:sz w:val="24"/>
          <w:szCs w:val="24"/>
        </w:rPr>
        <w:t xml:space="preserve"> та </w:t>
      </w:r>
      <w:proofErr w:type="spellStart"/>
      <w:r>
        <w:rPr>
          <w:rFonts w:ascii="Times New Roman" w:eastAsia="Times New Roman" w:hAnsi="Times New Roman" w:cs="Times New Roman"/>
          <w:color w:val="000000"/>
          <w:sz w:val="24"/>
          <w:szCs w:val="24"/>
        </w:rPr>
        <w:t>консультацій</w:t>
      </w:r>
      <w:proofErr w:type="spellEnd"/>
      <w:r>
        <w:rPr>
          <w:rFonts w:ascii="Times New Roman" w:eastAsia="Times New Roman" w:hAnsi="Times New Roman" w:cs="Times New Roman"/>
          <w:color w:val="000000"/>
          <w:sz w:val="24"/>
          <w:szCs w:val="24"/>
        </w:rPr>
        <w:t>.</w:t>
      </w:r>
    </w:p>
    <w:p w14:paraId="311AFE01"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8.2</w:t>
      </w:r>
      <w:proofErr w:type="gramStart"/>
      <w:r>
        <w:rPr>
          <w:rFonts w:ascii="Times New Roman" w:eastAsia="Times New Roman" w:hAnsi="Times New Roman" w:cs="Times New Roman"/>
          <w:color w:val="000000"/>
          <w:sz w:val="24"/>
          <w:szCs w:val="24"/>
        </w:rPr>
        <w:t xml:space="preserve"> У</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разі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неможливості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вирішення</w:t>
      </w:r>
      <w:proofErr w:type="spellEnd"/>
      <w:r>
        <w:rPr>
          <w:rFonts w:ascii="Times New Roman" w:eastAsia="Times New Roman" w:hAnsi="Times New Roman" w:cs="Times New Roman"/>
          <w:color w:val="000000"/>
          <w:sz w:val="24"/>
          <w:szCs w:val="24"/>
        </w:rPr>
        <w:t xml:space="preserve"> спору шляхом </w:t>
      </w:r>
      <w:proofErr w:type="spellStart"/>
      <w:r>
        <w:rPr>
          <w:rFonts w:ascii="Times New Roman" w:eastAsia="Times New Roman" w:hAnsi="Times New Roman" w:cs="Times New Roman"/>
          <w:color w:val="000000"/>
          <w:sz w:val="24"/>
          <w:szCs w:val="24"/>
        </w:rPr>
        <w:t>переговорів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він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передається</w:t>
      </w:r>
      <w:proofErr w:type="spellEnd"/>
      <w:r>
        <w:rPr>
          <w:rFonts w:ascii="Times New Roman" w:eastAsia="Times New Roman" w:hAnsi="Times New Roman" w:cs="Times New Roman"/>
          <w:color w:val="000000"/>
          <w:sz w:val="24"/>
          <w:szCs w:val="24"/>
        </w:rPr>
        <w:t xml:space="preserve"> на розгляд до суду, у порядку </w:t>
      </w:r>
      <w:proofErr w:type="spellStart"/>
      <w:r>
        <w:rPr>
          <w:rFonts w:ascii="Times New Roman" w:eastAsia="Times New Roman" w:hAnsi="Times New Roman" w:cs="Times New Roman"/>
          <w:color w:val="000000"/>
          <w:sz w:val="24"/>
          <w:szCs w:val="24"/>
        </w:rPr>
        <w:t>визначеному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чинним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законодавством</w:t>
      </w:r>
      <w:proofErr w:type="spellEnd"/>
      <w:r>
        <w:rPr>
          <w:rFonts w:ascii="Times New Roman" w:eastAsia="Times New Roman" w:hAnsi="Times New Roman" w:cs="Times New Roman"/>
          <w:color w:val="000000"/>
          <w:sz w:val="24"/>
          <w:szCs w:val="24"/>
        </w:rPr>
        <w:t xml:space="preserve"> України.</w:t>
      </w:r>
    </w:p>
    <w:p w14:paraId="738F42E7" w14:textId="77777777" w:rsidR="00342E74" w:rsidRDefault="00342E74" w:rsidP="00342E74">
      <w:pPr>
        <w:spacing w:after="0" w:line="240" w:lineRule="auto"/>
        <w:ind w:left="-142" w:right="-142"/>
        <w:rPr>
          <w:rFonts w:ascii="Times New Roman" w:eastAsia="Times New Roman" w:hAnsi="Times New Roman" w:cs="Times New Roman"/>
          <w:sz w:val="24"/>
          <w:szCs w:val="24"/>
        </w:rPr>
      </w:pPr>
    </w:p>
    <w:p w14:paraId="5A069040" w14:textId="77777777" w:rsidR="00342E74" w:rsidRDefault="00342E74" w:rsidP="00342E74">
      <w:pPr>
        <w:spacing w:before="1" w:after="0" w:line="240" w:lineRule="auto"/>
        <w:ind w:left="-142" w:right="-14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9. </w:t>
      </w:r>
      <w:proofErr w:type="gramStart"/>
      <w:r>
        <w:rPr>
          <w:rFonts w:ascii="Times New Roman" w:eastAsia="Times New Roman" w:hAnsi="Times New Roman" w:cs="Times New Roman"/>
          <w:b/>
          <w:color w:val="000000"/>
          <w:sz w:val="24"/>
          <w:szCs w:val="24"/>
        </w:rPr>
        <w:t>ФОРС</w:t>
      </w:r>
      <w:proofErr w:type="gramEnd"/>
      <w:r>
        <w:rPr>
          <w:rFonts w:ascii="Times New Roman" w:eastAsia="Times New Roman" w:hAnsi="Times New Roman" w:cs="Times New Roman"/>
          <w:b/>
          <w:color w:val="000000"/>
          <w:sz w:val="24"/>
          <w:szCs w:val="24"/>
        </w:rPr>
        <w:t xml:space="preserve"> МАЖОРНІ ОБСТАВИНИ</w:t>
      </w:r>
    </w:p>
    <w:p w14:paraId="48D8DCAA" w14:textId="77777777" w:rsidR="00342E74" w:rsidRDefault="00342E74" w:rsidP="00342E74">
      <w:pPr>
        <w:spacing w:before="10"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9.1 </w:t>
      </w:r>
      <w:proofErr w:type="spellStart"/>
      <w:r>
        <w:rPr>
          <w:rFonts w:ascii="Times New Roman" w:eastAsia="Times New Roman" w:hAnsi="Times New Roman" w:cs="Times New Roman"/>
          <w:color w:val="000000"/>
          <w:sz w:val="24"/>
          <w:szCs w:val="24"/>
        </w:rPr>
        <w:t>Сторони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звільняються</w:t>
      </w:r>
      <w:proofErr w:type="spellEnd"/>
      <w:r>
        <w:rPr>
          <w:rFonts w:ascii="Times New Roman" w:eastAsia="Times New Roman" w:hAnsi="Times New Roman" w:cs="Times New Roman"/>
          <w:color w:val="000000"/>
          <w:sz w:val="24"/>
          <w:szCs w:val="24"/>
        </w:rPr>
        <w:t xml:space="preserve"> від </w:t>
      </w:r>
      <w:proofErr w:type="spellStart"/>
      <w:r>
        <w:rPr>
          <w:rFonts w:ascii="Times New Roman" w:eastAsia="Times New Roman" w:hAnsi="Times New Roman" w:cs="Times New Roman"/>
          <w:color w:val="000000"/>
          <w:sz w:val="24"/>
          <w:szCs w:val="24"/>
        </w:rPr>
        <w:t>відповідальності</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невиконання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неналежне</w:t>
      </w:r>
      <w:proofErr w:type="spellEnd"/>
      <w:r>
        <w:rPr>
          <w:rFonts w:ascii="Times New Roman" w:eastAsia="Times New Roman" w:hAnsi="Times New Roman" w:cs="Times New Roman"/>
          <w:color w:val="000000"/>
          <w:sz w:val="24"/>
          <w:szCs w:val="24"/>
        </w:rPr>
        <w:t xml:space="preserve"> виконання </w:t>
      </w:r>
      <w:proofErr w:type="spellStart"/>
      <w:r>
        <w:rPr>
          <w:rFonts w:ascii="Times New Roman" w:eastAsia="Times New Roman" w:hAnsi="Times New Roman" w:cs="Times New Roman"/>
          <w:color w:val="000000"/>
          <w:sz w:val="24"/>
          <w:szCs w:val="24"/>
        </w:rPr>
        <w:t>зобов’язань</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цим</w:t>
      </w:r>
      <w:proofErr w:type="spellEnd"/>
      <w:r>
        <w:rPr>
          <w:rFonts w:ascii="Times New Roman" w:eastAsia="Times New Roman" w:hAnsi="Times New Roman" w:cs="Times New Roman"/>
          <w:color w:val="000000"/>
          <w:sz w:val="24"/>
          <w:szCs w:val="24"/>
        </w:rPr>
        <w:t xml:space="preserve"> Договором у </w:t>
      </w:r>
      <w:proofErr w:type="spellStart"/>
      <w:r>
        <w:rPr>
          <w:rFonts w:ascii="Times New Roman" w:eastAsia="Times New Roman" w:hAnsi="Times New Roman" w:cs="Times New Roman"/>
          <w:color w:val="000000"/>
          <w:sz w:val="24"/>
          <w:szCs w:val="24"/>
        </w:rPr>
        <w:t>разі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виникнення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обставин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непереборної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сили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які</w:t>
      </w:r>
      <w:proofErr w:type="spellEnd"/>
      <w:r>
        <w:rPr>
          <w:rFonts w:ascii="Times New Roman" w:eastAsia="Times New Roman" w:hAnsi="Times New Roman" w:cs="Times New Roman"/>
          <w:color w:val="000000"/>
          <w:sz w:val="24"/>
          <w:szCs w:val="24"/>
        </w:rPr>
        <w:t xml:space="preserve"> не </w:t>
      </w:r>
      <w:proofErr w:type="spellStart"/>
      <w:r>
        <w:rPr>
          <w:rFonts w:ascii="Times New Roman" w:eastAsia="Times New Roman" w:hAnsi="Times New Roman" w:cs="Times New Roman"/>
          <w:color w:val="000000"/>
          <w:sz w:val="24"/>
          <w:szCs w:val="24"/>
        </w:rPr>
        <w:t>існували</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 xml:space="preserve">ід час </w:t>
      </w:r>
      <w:proofErr w:type="spellStart"/>
      <w:r>
        <w:rPr>
          <w:rFonts w:ascii="Times New Roman" w:eastAsia="Times New Roman" w:hAnsi="Times New Roman" w:cs="Times New Roman"/>
          <w:color w:val="000000"/>
          <w:sz w:val="24"/>
          <w:szCs w:val="24"/>
        </w:rPr>
        <w:t>укладання</w:t>
      </w:r>
      <w:proofErr w:type="spellEnd"/>
      <w:r>
        <w:rPr>
          <w:rFonts w:ascii="Times New Roman" w:eastAsia="Times New Roman" w:hAnsi="Times New Roman" w:cs="Times New Roman"/>
          <w:color w:val="000000"/>
          <w:sz w:val="24"/>
          <w:szCs w:val="24"/>
        </w:rPr>
        <w:t xml:space="preserve"> Договору та </w:t>
      </w:r>
      <w:proofErr w:type="spellStart"/>
      <w:r>
        <w:rPr>
          <w:rFonts w:ascii="Times New Roman" w:eastAsia="Times New Roman" w:hAnsi="Times New Roman" w:cs="Times New Roman"/>
          <w:color w:val="000000"/>
          <w:sz w:val="24"/>
          <w:szCs w:val="24"/>
        </w:rPr>
        <w:t>виникли</w:t>
      </w:r>
      <w:proofErr w:type="spellEnd"/>
      <w:r>
        <w:rPr>
          <w:rFonts w:ascii="Times New Roman" w:eastAsia="Times New Roman" w:hAnsi="Times New Roman" w:cs="Times New Roman"/>
          <w:color w:val="000000"/>
          <w:sz w:val="24"/>
          <w:szCs w:val="24"/>
        </w:rPr>
        <w:t xml:space="preserve"> поза волею </w:t>
      </w:r>
      <w:proofErr w:type="spellStart"/>
      <w:r>
        <w:rPr>
          <w:rFonts w:ascii="Times New Roman" w:eastAsia="Times New Roman" w:hAnsi="Times New Roman" w:cs="Times New Roman"/>
          <w:color w:val="000000"/>
          <w:sz w:val="24"/>
          <w:szCs w:val="24"/>
        </w:rPr>
        <w:t>Сторін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аварія</w:t>
      </w:r>
      <w:proofErr w:type="spellEnd"/>
      <w:r>
        <w:rPr>
          <w:rFonts w:ascii="Times New Roman" w:eastAsia="Times New Roman" w:hAnsi="Times New Roman" w:cs="Times New Roman"/>
          <w:color w:val="000000"/>
          <w:sz w:val="24"/>
          <w:szCs w:val="24"/>
        </w:rPr>
        <w:t xml:space="preserve">, катастрофа, </w:t>
      </w:r>
      <w:proofErr w:type="spellStart"/>
      <w:r>
        <w:rPr>
          <w:rFonts w:ascii="Times New Roman" w:eastAsia="Times New Roman" w:hAnsi="Times New Roman" w:cs="Times New Roman"/>
          <w:color w:val="000000"/>
          <w:sz w:val="24"/>
          <w:szCs w:val="24"/>
        </w:rPr>
        <w:t>стихійне</w:t>
      </w:r>
      <w:proofErr w:type="spellEnd"/>
      <w:r>
        <w:rPr>
          <w:rFonts w:ascii="Times New Roman" w:eastAsia="Times New Roman" w:hAnsi="Times New Roman" w:cs="Times New Roman"/>
          <w:color w:val="000000"/>
          <w:sz w:val="24"/>
          <w:szCs w:val="24"/>
        </w:rPr>
        <w:t xml:space="preserve"> лихо, </w:t>
      </w:r>
      <w:proofErr w:type="spellStart"/>
      <w:r>
        <w:rPr>
          <w:rFonts w:ascii="Times New Roman" w:eastAsia="Times New Roman" w:hAnsi="Times New Roman" w:cs="Times New Roman"/>
          <w:color w:val="000000"/>
          <w:sz w:val="24"/>
          <w:szCs w:val="24"/>
        </w:rPr>
        <w:t>епідемія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епізоотопія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війна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тощо</w:t>
      </w:r>
      <w:proofErr w:type="spellEnd"/>
      <w:r>
        <w:rPr>
          <w:rFonts w:ascii="Times New Roman" w:eastAsia="Times New Roman" w:hAnsi="Times New Roman" w:cs="Times New Roman"/>
          <w:color w:val="000000"/>
          <w:sz w:val="24"/>
          <w:szCs w:val="24"/>
        </w:rPr>
        <w:t>).</w:t>
      </w:r>
    </w:p>
    <w:p w14:paraId="42963170" w14:textId="77777777" w:rsidR="00342E74" w:rsidRDefault="00342E74" w:rsidP="00342E74">
      <w:pPr>
        <w:spacing w:before="15"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9.2 Сторона, </w:t>
      </w:r>
      <w:proofErr w:type="spellStart"/>
      <w:r>
        <w:rPr>
          <w:rFonts w:ascii="Times New Roman" w:eastAsia="Times New Roman" w:hAnsi="Times New Roman" w:cs="Times New Roman"/>
          <w:color w:val="000000"/>
          <w:sz w:val="24"/>
          <w:szCs w:val="24"/>
        </w:rPr>
        <w:t>що</w:t>
      </w:r>
      <w:proofErr w:type="spellEnd"/>
      <w:r>
        <w:rPr>
          <w:rFonts w:ascii="Times New Roman" w:eastAsia="Times New Roman" w:hAnsi="Times New Roman" w:cs="Times New Roman"/>
          <w:color w:val="000000"/>
          <w:sz w:val="24"/>
          <w:szCs w:val="24"/>
        </w:rPr>
        <w:t xml:space="preserve"> не </w:t>
      </w:r>
      <w:proofErr w:type="spellStart"/>
      <w:r>
        <w:rPr>
          <w:rFonts w:ascii="Times New Roman" w:eastAsia="Times New Roman" w:hAnsi="Times New Roman" w:cs="Times New Roman"/>
          <w:color w:val="000000"/>
          <w:sz w:val="24"/>
          <w:szCs w:val="24"/>
        </w:rPr>
        <w:t>може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виконувати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зобов’язання</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цим</w:t>
      </w:r>
      <w:proofErr w:type="spellEnd"/>
      <w:r>
        <w:rPr>
          <w:rFonts w:ascii="Times New Roman" w:eastAsia="Times New Roman" w:hAnsi="Times New Roman" w:cs="Times New Roman"/>
          <w:color w:val="000000"/>
          <w:sz w:val="24"/>
          <w:szCs w:val="24"/>
        </w:rPr>
        <w:t xml:space="preserve"> Договором </w:t>
      </w:r>
      <w:proofErr w:type="spellStart"/>
      <w:r>
        <w:rPr>
          <w:rFonts w:ascii="Times New Roman" w:eastAsia="Times New Roman" w:hAnsi="Times New Roman" w:cs="Times New Roman"/>
          <w:color w:val="000000"/>
          <w:sz w:val="24"/>
          <w:szCs w:val="24"/>
        </w:rPr>
        <w:t>унаслідок</w:t>
      </w:r>
      <w:proofErr w:type="spellEnd"/>
      <w:r>
        <w:rPr>
          <w:rFonts w:ascii="Times New Roman" w:eastAsia="Times New Roman" w:hAnsi="Times New Roman" w:cs="Times New Roman"/>
          <w:color w:val="000000"/>
          <w:sz w:val="24"/>
          <w:szCs w:val="24"/>
        </w:rPr>
        <w:t xml:space="preserve"> дії </w:t>
      </w:r>
      <w:proofErr w:type="spellStart"/>
      <w:r>
        <w:rPr>
          <w:rFonts w:ascii="Times New Roman" w:eastAsia="Times New Roman" w:hAnsi="Times New Roman" w:cs="Times New Roman"/>
          <w:color w:val="000000"/>
          <w:sz w:val="24"/>
          <w:szCs w:val="24"/>
        </w:rPr>
        <w:t>обставин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непереборної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сили</w:t>
      </w:r>
      <w:proofErr w:type="spellEnd"/>
      <w:r>
        <w:rPr>
          <w:rFonts w:ascii="Times New Roman" w:eastAsia="Times New Roman" w:hAnsi="Times New Roman" w:cs="Times New Roman"/>
          <w:color w:val="000000"/>
          <w:sz w:val="24"/>
          <w:szCs w:val="24"/>
        </w:rPr>
        <w:t xml:space="preserve">, повинна </w:t>
      </w:r>
      <w:proofErr w:type="spellStart"/>
      <w:r>
        <w:rPr>
          <w:rFonts w:ascii="Times New Roman" w:eastAsia="Times New Roman" w:hAnsi="Times New Roman" w:cs="Times New Roman"/>
          <w:color w:val="000000"/>
          <w:sz w:val="24"/>
          <w:szCs w:val="24"/>
        </w:rPr>
        <w:t>невідкладно</w:t>
      </w:r>
      <w:proofErr w:type="spellEnd"/>
      <w:r>
        <w:rPr>
          <w:rFonts w:ascii="Times New Roman" w:eastAsia="Times New Roman" w:hAnsi="Times New Roman" w:cs="Times New Roman"/>
          <w:color w:val="000000"/>
          <w:sz w:val="24"/>
          <w:szCs w:val="24"/>
        </w:rPr>
        <w:t xml:space="preserve"> з моменту </w:t>
      </w:r>
      <w:proofErr w:type="spellStart"/>
      <w:r>
        <w:rPr>
          <w:rFonts w:ascii="Times New Roman" w:eastAsia="Times New Roman" w:hAnsi="Times New Roman" w:cs="Times New Roman"/>
          <w:color w:val="000000"/>
          <w:sz w:val="24"/>
          <w:szCs w:val="24"/>
        </w:rPr>
        <w:t>їх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виникнення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повідомити</w:t>
      </w:r>
      <w:proofErr w:type="spellEnd"/>
      <w:r>
        <w:rPr>
          <w:rFonts w:ascii="Times New Roman" w:eastAsia="Times New Roman" w:hAnsi="Times New Roman" w:cs="Times New Roman"/>
          <w:color w:val="000000"/>
          <w:sz w:val="24"/>
          <w:szCs w:val="24"/>
        </w:rPr>
        <w:t xml:space="preserve"> про </w:t>
      </w:r>
      <w:proofErr w:type="spellStart"/>
      <w:r>
        <w:rPr>
          <w:rFonts w:ascii="Times New Roman" w:eastAsia="Times New Roman" w:hAnsi="Times New Roman" w:cs="Times New Roman"/>
          <w:color w:val="000000"/>
          <w:sz w:val="24"/>
          <w:szCs w:val="24"/>
        </w:rPr>
        <w:t>це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іншу</w:t>
      </w:r>
      <w:proofErr w:type="spellEnd"/>
      <w:r>
        <w:rPr>
          <w:rFonts w:ascii="Times New Roman" w:eastAsia="Times New Roman" w:hAnsi="Times New Roman" w:cs="Times New Roman"/>
          <w:color w:val="000000"/>
          <w:sz w:val="24"/>
          <w:szCs w:val="24"/>
        </w:rPr>
        <w:t xml:space="preserve"> Сторону у </w:t>
      </w:r>
      <w:proofErr w:type="spellStart"/>
      <w:r>
        <w:rPr>
          <w:rFonts w:ascii="Times New Roman" w:eastAsia="Times New Roman" w:hAnsi="Times New Roman" w:cs="Times New Roman"/>
          <w:color w:val="000000"/>
          <w:sz w:val="24"/>
          <w:szCs w:val="24"/>
        </w:rPr>
        <w:t>письмовій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формі</w:t>
      </w:r>
      <w:proofErr w:type="spellEnd"/>
      <w:r>
        <w:rPr>
          <w:rFonts w:ascii="Times New Roman" w:eastAsia="Times New Roman" w:hAnsi="Times New Roman" w:cs="Times New Roman"/>
          <w:color w:val="000000"/>
          <w:sz w:val="24"/>
          <w:szCs w:val="24"/>
        </w:rPr>
        <w:t>.</w:t>
      </w:r>
    </w:p>
    <w:p w14:paraId="16F35AB3" w14:textId="77777777" w:rsidR="00342E74" w:rsidRDefault="00342E74" w:rsidP="00342E74">
      <w:pPr>
        <w:spacing w:before="19"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9.3 </w:t>
      </w:r>
      <w:proofErr w:type="spellStart"/>
      <w:r>
        <w:rPr>
          <w:rFonts w:ascii="Times New Roman" w:eastAsia="Times New Roman" w:hAnsi="Times New Roman" w:cs="Times New Roman"/>
          <w:color w:val="000000"/>
          <w:sz w:val="24"/>
          <w:szCs w:val="24"/>
        </w:rPr>
        <w:t>Доказом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виникнення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обставин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непереборної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сили</w:t>
      </w:r>
      <w:proofErr w:type="spellEnd"/>
      <w:r>
        <w:rPr>
          <w:rFonts w:ascii="Times New Roman" w:eastAsia="Times New Roman" w:hAnsi="Times New Roman" w:cs="Times New Roman"/>
          <w:color w:val="000000"/>
          <w:sz w:val="24"/>
          <w:szCs w:val="24"/>
        </w:rPr>
        <w:t xml:space="preserve"> та строку </w:t>
      </w:r>
      <w:proofErr w:type="spellStart"/>
      <w:r>
        <w:rPr>
          <w:rFonts w:ascii="Times New Roman" w:eastAsia="Times New Roman" w:hAnsi="Times New Roman" w:cs="Times New Roman"/>
          <w:color w:val="000000"/>
          <w:sz w:val="24"/>
          <w:szCs w:val="24"/>
        </w:rPr>
        <w:t>їх</w:t>
      </w:r>
      <w:proofErr w:type="spellEnd"/>
      <w:r>
        <w:rPr>
          <w:rFonts w:ascii="Times New Roman" w:eastAsia="Times New Roman" w:hAnsi="Times New Roman" w:cs="Times New Roman"/>
          <w:color w:val="000000"/>
          <w:sz w:val="24"/>
          <w:szCs w:val="24"/>
        </w:rPr>
        <w:t xml:space="preserve"> дії є </w:t>
      </w:r>
      <w:proofErr w:type="spellStart"/>
      <w:r>
        <w:rPr>
          <w:rFonts w:ascii="Times New Roman" w:eastAsia="Times New Roman" w:hAnsi="Times New Roman" w:cs="Times New Roman"/>
          <w:color w:val="000000"/>
          <w:sz w:val="24"/>
          <w:szCs w:val="24"/>
        </w:rPr>
        <w:t>відповідні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документи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які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видаються</w:t>
      </w:r>
      <w:proofErr w:type="spellEnd"/>
      <w:r>
        <w:rPr>
          <w:rFonts w:ascii="Times New Roman" w:eastAsia="Times New Roman" w:hAnsi="Times New Roman" w:cs="Times New Roman"/>
          <w:color w:val="000000"/>
          <w:sz w:val="24"/>
          <w:szCs w:val="24"/>
        </w:rPr>
        <w:t xml:space="preserve"> органами, </w:t>
      </w:r>
      <w:proofErr w:type="spellStart"/>
      <w:r>
        <w:rPr>
          <w:rFonts w:ascii="Times New Roman" w:eastAsia="Times New Roman" w:hAnsi="Times New Roman" w:cs="Times New Roman"/>
          <w:color w:val="000000"/>
          <w:sz w:val="24"/>
          <w:szCs w:val="24"/>
        </w:rPr>
        <w:t>уповноваженими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видавати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такі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документи</w:t>
      </w:r>
      <w:proofErr w:type="spellEnd"/>
      <w:r>
        <w:rPr>
          <w:rFonts w:ascii="Times New Roman" w:eastAsia="Times New Roman" w:hAnsi="Times New Roman" w:cs="Times New Roman"/>
          <w:color w:val="000000"/>
          <w:sz w:val="24"/>
          <w:szCs w:val="24"/>
        </w:rPr>
        <w:t>.</w:t>
      </w:r>
    </w:p>
    <w:p w14:paraId="10EB43AC" w14:textId="77777777" w:rsidR="00342E74" w:rsidRDefault="00342E74" w:rsidP="00342E74">
      <w:pPr>
        <w:spacing w:before="20"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9.4</w:t>
      </w:r>
      <w:proofErr w:type="gramStart"/>
      <w:r>
        <w:rPr>
          <w:rFonts w:ascii="Times New Roman" w:eastAsia="Times New Roman" w:hAnsi="Times New Roman" w:cs="Times New Roman"/>
          <w:color w:val="000000"/>
          <w:sz w:val="24"/>
          <w:szCs w:val="24"/>
        </w:rPr>
        <w:t xml:space="preserve"> У</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разі</w:t>
      </w:r>
      <w:proofErr w:type="spellEnd"/>
      <w:r>
        <w:rPr>
          <w:rFonts w:ascii="Times New Roman" w:eastAsia="Times New Roman" w:hAnsi="Times New Roman" w:cs="Times New Roman"/>
          <w:color w:val="000000"/>
          <w:sz w:val="24"/>
          <w:szCs w:val="24"/>
        </w:rPr>
        <w:t xml:space="preserve"> коли строк дії </w:t>
      </w:r>
      <w:proofErr w:type="spellStart"/>
      <w:r>
        <w:rPr>
          <w:rFonts w:ascii="Times New Roman" w:eastAsia="Times New Roman" w:hAnsi="Times New Roman" w:cs="Times New Roman"/>
          <w:color w:val="000000"/>
          <w:sz w:val="24"/>
          <w:szCs w:val="24"/>
        </w:rPr>
        <w:t>обставин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непереборної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сили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продовжується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більше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ніж</w:t>
      </w:r>
      <w:proofErr w:type="spellEnd"/>
      <w:r>
        <w:rPr>
          <w:rFonts w:ascii="Times New Roman" w:eastAsia="Times New Roman" w:hAnsi="Times New Roman" w:cs="Times New Roman"/>
          <w:color w:val="000000"/>
          <w:sz w:val="24"/>
          <w:szCs w:val="24"/>
        </w:rPr>
        <w:t xml:space="preserve"> 30 </w:t>
      </w:r>
      <w:proofErr w:type="spellStart"/>
      <w:r>
        <w:rPr>
          <w:rFonts w:ascii="Times New Roman" w:eastAsia="Times New Roman" w:hAnsi="Times New Roman" w:cs="Times New Roman"/>
          <w:color w:val="000000"/>
          <w:sz w:val="24"/>
          <w:szCs w:val="24"/>
        </w:rPr>
        <w:t>днів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кожна</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Сторін</w:t>
      </w:r>
      <w:proofErr w:type="spellEnd"/>
      <w:r>
        <w:rPr>
          <w:rFonts w:ascii="Times New Roman" w:eastAsia="Times New Roman" w:hAnsi="Times New Roman" w:cs="Times New Roman"/>
          <w:color w:val="000000"/>
          <w:sz w:val="24"/>
          <w:szCs w:val="24"/>
        </w:rPr>
        <w:t xml:space="preserve"> в </w:t>
      </w:r>
      <w:proofErr w:type="spellStart"/>
      <w:r>
        <w:rPr>
          <w:rFonts w:ascii="Times New Roman" w:eastAsia="Times New Roman" w:hAnsi="Times New Roman" w:cs="Times New Roman"/>
          <w:color w:val="000000"/>
          <w:sz w:val="24"/>
          <w:szCs w:val="24"/>
        </w:rPr>
        <w:t>установленому</w:t>
      </w:r>
      <w:proofErr w:type="spellEnd"/>
      <w:r>
        <w:rPr>
          <w:rFonts w:ascii="Times New Roman" w:eastAsia="Times New Roman" w:hAnsi="Times New Roman" w:cs="Times New Roman"/>
          <w:color w:val="000000"/>
          <w:sz w:val="24"/>
          <w:szCs w:val="24"/>
        </w:rPr>
        <w:t xml:space="preserve"> порядку </w:t>
      </w:r>
      <w:proofErr w:type="spellStart"/>
      <w:r>
        <w:rPr>
          <w:rFonts w:ascii="Times New Roman" w:eastAsia="Times New Roman" w:hAnsi="Times New Roman" w:cs="Times New Roman"/>
          <w:color w:val="000000"/>
          <w:sz w:val="24"/>
          <w:szCs w:val="24"/>
        </w:rPr>
        <w:t>має</w:t>
      </w:r>
      <w:proofErr w:type="spellEnd"/>
      <w:r>
        <w:rPr>
          <w:rFonts w:ascii="Times New Roman" w:eastAsia="Times New Roman" w:hAnsi="Times New Roman" w:cs="Times New Roman"/>
          <w:color w:val="000000"/>
          <w:sz w:val="24"/>
          <w:szCs w:val="24"/>
        </w:rPr>
        <w:t xml:space="preserve"> право </w:t>
      </w:r>
      <w:proofErr w:type="spellStart"/>
      <w:r>
        <w:rPr>
          <w:rFonts w:ascii="Times New Roman" w:eastAsia="Times New Roman" w:hAnsi="Times New Roman" w:cs="Times New Roman"/>
          <w:color w:val="000000"/>
          <w:sz w:val="24"/>
          <w:szCs w:val="24"/>
        </w:rPr>
        <w:t>розірвати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цей</w:t>
      </w:r>
      <w:proofErr w:type="spellEnd"/>
      <w:r>
        <w:rPr>
          <w:rFonts w:ascii="Times New Roman" w:eastAsia="Times New Roman" w:hAnsi="Times New Roman" w:cs="Times New Roman"/>
          <w:color w:val="000000"/>
          <w:sz w:val="24"/>
          <w:szCs w:val="24"/>
        </w:rPr>
        <w:t xml:space="preserve"> Договір.</w:t>
      </w:r>
    </w:p>
    <w:p w14:paraId="2C8FCB44" w14:textId="77777777" w:rsidR="00342E74" w:rsidRDefault="00342E74" w:rsidP="00342E74">
      <w:pPr>
        <w:spacing w:after="0" w:line="240" w:lineRule="auto"/>
        <w:ind w:left="-142" w:right="-142"/>
        <w:rPr>
          <w:rFonts w:ascii="Times New Roman" w:eastAsia="Times New Roman" w:hAnsi="Times New Roman" w:cs="Times New Roman"/>
          <w:sz w:val="24"/>
          <w:szCs w:val="24"/>
        </w:rPr>
      </w:pPr>
    </w:p>
    <w:p w14:paraId="2375C8DF" w14:textId="77777777" w:rsidR="00342E74" w:rsidRDefault="00342E74" w:rsidP="00342E74">
      <w:pPr>
        <w:spacing w:before="72" w:after="0" w:line="240" w:lineRule="auto"/>
        <w:ind w:left="-142" w:right="-14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10. СТРОК ДІЇ ДОГОВОРУ</w:t>
      </w:r>
    </w:p>
    <w:p w14:paraId="78A7CC54"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10.1 Догові</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укладено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відповідно</w:t>
      </w:r>
      <w:proofErr w:type="spellEnd"/>
      <w:r>
        <w:rPr>
          <w:rFonts w:ascii="Times New Roman" w:eastAsia="Times New Roman" w:hAnsi="Times New Roman" w:cs="Times New Roman"/>
          <w:color w:val="000000"/>
          <w:sz w:val="24"/>
          <w:szCs w:val="24"/>
        </w:rPr>
        <w:t xml:space="preserve"> до ЗУ «Про </w:t>
      </w:r>
      <w:proofErr w:type="spellStart"/>
      <w:r>
        <w:rPr>
          <w:rFonts w:ascii="Times New Roman" w:eastAsia="Times New Roman" w:hAnsi="Times New Roman" w:cs="Times New Roman"/>
          <w:color w:val="000000"/>
          <w:sz w:val="24"/>
          <w:szCs w:val="24"/>
        </w:rPr>
        <w:t>публічні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закупівлі</w:t>
      </w:r>
      <w:proofErr w:type="spellEnd"/>
      <w:r>
        <w:rPr>
          <w:rFonts w:ascii="Times New Roman" w:eastAsia="Times New Roman" w:hAnsi="Times New Roman" w:cs="Times New Roman"/>
          <w:color w:val="000000"/>
          <w:sz w:val="24"/>
          <w:szCs w:val="24"/>
        </w:rPr>
        <w:t xml:space="preserve">» з </w:t>
      </w:r>
      <w:proofErr w:type="spellStart"/>
      <w:r>
        <w:rPr>
          <w:rFonts w:ascii="Times New Roman" w:eastAsia="Times New Roman" w:hAnsi="Times New Roman" w:cs="Times New Roman"/>
          <w:color w:val="000000"/>
          <w:sz w:val="24"/>
          <w:szCs w:val="24"/>
        </w:rPr>
        <w:t>урахуванням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особливостей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здійснення</w:t>
      </w:r>
      <w:proofErr w:type="spellEnd"/>
      <w:r>
        <w:rPr>
          <w:rFonts w:ascii="Times New Roman" w:eastAsia="Times New Roman" w:hAnsi="Times New Roman" w:cs="Times New Roman"/>
          <w:color w:val="000000"/>
          <w:sz w:val="24"/>
          <w:szCs w:val="24"/>
        </w:rPr>
        <w:t xml:space="preserve"> закупівель, </w:t>
      </w:r>
      <w:proofErr w:type="spellStart"/>
      <w:r>
        <w:rPr>
          <w:rFonts w:ascii="Times New Roman" w:eastAsia="Times New Roman" w:hAnsi="Times New Roman" w:cs="Times New Roman"/>
          <w:color w:val="000000"/>
          <w:sz w:val="24"/>
          <w:szCs w:val="24"/>
        </w:rPr>
        <w:t>затверджених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Постановою</w:t>
      </w:r>
      <w:proofErr w:type="spellEnd"/>
      <w:r>
        <w:rPr>
          <w:rFonts w:ascii="Times New Roman" w:eastAsia="Times New Roman" w:hAnsi="Times New Roman" w:cs="Times New Roman"/>
          <w:color w:val="000000"/>
          <w:sz w:val="24"/>
          <w:szCs w:val="24"/>
        </w:rPr>
        <w:t xml:space="preserve"> КМУ №1178 від 12.10.2022  «Про </w:t>
      </w:r>
      <w:proofErr w:type="spellStart"/>
      <w:r>
        <w:rPr>
          <w:rFonts w:ascii="Times New Roman" w:eastAsia="Times New Roman" w:hAnsi="Times New Roman" w:cs="Times New Roman"/>
          <w:color w:val="000000"/>
          <w:sz w:val="24"/>
          <w:szCs w:val="24"/>
        </w:rPr>
        <w:t>затвердження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особливостей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здійснення</w:t>
      </w:r>
      <w:proofErr w:type="spellEnd"/>
      <w:r>
        <w:rPr>
          <w:rFonts w:ascii="Times New Roman" w:eastAsia="Times New Roman" w:hAnsi="Times New Roman" w:cs="Times New Roman"/>
          <w:color w:val="000000"/>
          <w:sz w:val="24"/>
          <w:szCs w:val="24"/>
        </w:rPr>
        <w:t xml:space="preserve"> публічних закупівель </w:t>
      </w:r>
      <w:proofErr w:type="spellStart"/>
      <w:r>
        <w:rPr>
          <w:rFonts w:ascii="Times New Roman" w:eastAsia="Times New Roman" w:hAnsi="Times New Roman" w:cs="Times New Roman"/>
          <w:color w:val="000000"/>
          <w:sz w:val="24"/>
          <w:szCs w:val="24"/>
        </w:rPr>
        <w:t>товарів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робіт</w:t>
      </w:r>
      <w:proofErr w:type="spellEnd"/>
      <w:r>
        <w:rPr>
          <w:rFonts w:ascii="Times New Roman" w:eastAsia="Times New Roman" w:hAnsi="Times New Roman" w:cs="Times New Roman"/>
          <w:color w:val="000000"/>
          <w:sz w:val="24"/>
          <w:szCs w:val="24"/>
        </w:rPr>
        <w:t xml:space="preserve"> і послуг для </w:t>
      </w:r>
      <w:proofErr w:type="spellStart"/>
      <w:r>
        <w:rPr>
          <w:rFonts w:ascii="Times New Roman" w:eastAsia="Times New Roman" w:hAnsi="Times New Roman" w:cs="Times New Roman"/>
          <w:color w:val="000000"/>
          <w:sz w:val="24"/>
          <w:szCs w:val="24"/>
        </w:rPr>
        <w:t>замовників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передбачених</w:t>
      </w:r>
      <w:proofErr w:type="spellEnd"/>
      <w:r>
        <w:rPr>
          <w:rFonts w:ascii="Times New Roman" w:eastAsia="Times New Roman" w:hAnsi="Times New Roman" w:cs="Times New Roman"/>
          <w:color w:val="000000"/>
          <w:sz w:val="24"/>
          <w:szCs w:val="24"/>
        </w:rPr>
        <w:t xml:space="preserve"> Законом України  «Про </w:t>
      </w:r>
      <w:proofErr w:type="spellStart"/>
      <w:r>
        <w:rPr>
          <w:rFonts w:ascii="Times New Roman" w:eastAsia="Times New Roman" w:hAnsi="Times New Roman" w:cs="Times New Roman"/>
          <w:color w:val="000000"/>
          <w:sz w:val="24"/>
          <w:szCs w:val="24"/>
        </w:rPr>
        <w:t>публічні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закупівлі</w:t>
      </w:r>
      <w:proofErr w:type="spellEnd"/>
      <w:r>
        <w:rPr>
          <w:rFonts w:ascii="Times New Roman" w:eastAsia="Times New Roman" w:hAnsi="Times New Roman" w:cs="Times New Roman"/>
          <w:color w:val="000000"/>
          <w:sz w:val="24"/>
          <w:szCs w:val="24"/>
        </w:rPr>
        <w:t xml:space="preserve">», на </w:t>
      </w:r>
      <w:proofErr w:type="spellStart"/>
      <w:r>
        <w:rPr>
          <w:rFonts w:ascii="Times New Roman" w:eastAsia="Times New Roman" w:hAnsi="Times New Roman" w:cs="Times New Roman"/>
          <w:color w:val="000000"/>
          <w:sz w:val="24"/>
          <w:szCs w:val="24"/>
        </w:rPr>
        <w:t>період</w:t>
      </w:r>
      <w:proofErr w:type="spellEnd"/>
      <w:r>
        <w:rPr>
          <w:rFonts w:ascii="Times New Roman" w:eastAsia="Times New Roman" w:hAnsi="Times New Roman" w:cs="Times New Roman"/>
          <w:color w:val="000000"/>
          <w:sz w:val="24"/>
          <w:szCs w:val="24"/>
        </w:rPr>
        <w:t xml:space="preserve"> дії правового режиму </w:t>
      </w:r>
      <w:proofErr w:type="spellStart"/>
      <w:r>
        <w:rPr>
          <w:rFonts w:ascii="Times New Roman" w:eastAsia="Times New Roman" w:hAnsi="Times New Roman" w:cs="Times New Roman"/>
          <w:color w:val="000000"/>
          <w:sz w:val="24"/>
          <w:szCs w:val="24"/>
        </w:rPr>
        <w:t>воєнного</w:t>
      </w:r>
      <w:proofErr w:type="spellEnd"/>
      <w:r>
        <w:rPr>
          <w:rFonts w:ascii="Times New Roman" w:eastAsia="Times New Roman" w:hAnsi="Times New Roman" w:cs="Times New Roman"/>
          <w:color w:val="000000"/>
          <w:sz w:val="24"/>
          <w:szCs w:val="24"/>
        </w:rPr>
        <w:t xml:space="preserve"> стану в Україні та протягом 90 </w:t>
      </w:r>
      <w:proofErr w:type="spellStart"/>
      <w:r>
        <w:rPr>
          <w:rFonts w:ascii="Times New Roman" w:eastAsia="Times New Roman" w:hAnsi="Times New Roman" w:cs="Times New Roman"/>
          <w:color w:val="000000"/>
          <w:sz w:val="24"/>
          <w:szCs w:val="24"/>
        </w:rPr>
        <w:t>днів</w:t>
      </w:r>
      <w:proofErr w:type="spellEnd"/>
      <w:r>
        <w:rPr>
          <w:rFonts w:ascii="Times New Roman" w:eastAsia="Times New Roman" w:hAnsi="Times New Roman" w:cs="Times New Roman"/>
          <w:color w:val="000000"/>
          <w:sz w:val="24"/>
          <w:szCs w:val="24"/>
        </w:rPr>
        <w:t xml:space="preserve"> з дня </w:t>
      </w:r>
      <w:proofErr w:type="spellStart"/>
      <w:r>
        <w:rPr>
          <w:rFonts w:ascii="Times New Roman" w:eastAsia="Times New Roman" w:hAnsi="Times New Roman" w:cs="Times New Roman"/>
          <w:color w:val="000000"/>
          <w:sz w:val="24"/>
          <w:szCs w:val="24"/>
        </w:rPr>
        <w:t>його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припинення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скасування</w:t>
      </w:r>
      <w:proofErr w:type="spellEnd"/>
      <w:r>
        <w:rPr>
          <w:rFonts w:ascii="Times New Roman" w:eastAsia="Times New Roman" w:hAnsi="Times New Roman" w:cs="Times New Roman"/>
          <w:color w:val="000000"/>
          <w:sz w:val="24"/>
          <w:szCs w:val="24"/>
        </w:rPr>
        <w:t>». Даний Догові</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набирає</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чинності</w:t>
      </w:r>
      <w:proofErr w:type="spellEnd"/>
      <w:r>
        <w:rPr>
          <w:rFonts w:ascii="Times New Roman" w:eastAsia="Times New Roman" w:hAnsi="Times New Roman" w:cs="Times New Roman"/>
          <w:color w:val="000000"/>
          <w:sz w:val="24"/>
          <w:szCs w:val="24"/>
        </w:rPr>
        <w:t xml:space="preserve"> з моменту </w:t>
      </w:r>
      <w:proofErr w:type="spellStart"/>
      <w:r>
        <w:rPr>
          <w:rFonts w:ascii="Times New Roman" w:eastAsia="Times New Roman" w:hAnsi="Times New Roman" w:cs="Times New Roman"/>
          <w:color w:val="000000"/>
          <w:sz w:val="24"/>
          <w:szCs w:val="24"/>
        </w:rPr>
        <w:t>його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підписання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уповноваженими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представниками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Сторін</w:t>
      </w:r>
      <w:proofErr w:type="spellEnd"/>
      <w:r>
        <w:rPr>
          <w:rFonts w:ascii="Times New Roman" w:eastAsia="Times New Roman" w:hAnsi="Times New Roman" w:cs="Times New Roman"/>
          <w:color w:val="000000"/>
          <w:sz w:val="24"/>
          <w:szCs w:val="24"/>
        </w:rPr>
        <w:t xml:space="preserve"> і </w:t>
      </w:r>
      <w:proofErr w:type="spellStart"/>
      <w:r>
        <w:rPr>
          <w:rFonts w:ascii="Times New Roman" w:eastAsia="Times New Roman" w:hAnsi="Times New Roman" w:cs="Times New Roman"/>
          <w:color w:val="000000"/>
          <w:sz w:val="24"/>
          <w:szCs w:val="24"/>
        </w:rPr>
        <w:t>скріплення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підписів</w:t>
      </w:r>
      <w:proofErr w:type="spellEnd"/>
      <w:r>
        <w:rPr>
          <w:rFonts w:ascii="Times New Roman" w:eastAsia="Times New Roman" w:hAnsi="Times New Roman" w:cs="Times New Roman"/>
          <w:color w:val="000000"/>
          <w:sz w:val="24"/>
          <w:szCs w:val="24"/>
        </w:rPr>
        <w:t xml:space="preserve"> печатками та </w:t>
      </w:r>
      <w:proofErr w:type="spellStart"/>
      <w:r>
        <w:rPr>
          <w:rFonts w:ascii="Times New Roman" w:eastAsia="Times New Roman" w:hAnsi="Times New Roman" w:cs="Times New Roman"/>
          <w:color w:val="000000"/>
          <w:sz w:val="24"/>
          <w:szCs w:val="24"/>
        </w:rPr>
        <w:t>діє</w:t>
      </w:r>
      <w:proofErr w:type="spellEnd"/>
      <w:r>
        <w:rPr>
          <w:rFonts w:ascii="Times New Roman" w:eastAsia="Times New Roman" w:hAnsi="Times New Roman" w:cs="Times New Roman"/>
          <w:color w:val="000000"/>
          <w:sz w:val="24"/>
          <w:szCs w:val="24"/>
        </w:rPr>
        <w:t xml:space="preserve"> протягом </w:t>
      </w:r>
      <w:proofErr w:type="spellStart"/>
      <w:r>
        <w:rPr>
          <w:rFonts w:ascii="Times New Roman" w:eastAsia="Times New Roman" w:hAnsi="Times New Roman" w:cs="Times New Roman"/>
          <w:color w:val="000000"/>
          <w:sz w:val="24"/>
          <w:szCs w:val="24"/>
        </w:rPr>
        <w:t>воєнного</w:t>
      </w:r>
      <w:proofErr w:type="spellEnd"/>
      <w:r>
        <w:rPr>
          <w:rFonts w:ascii="Times New Roman" w:eastAsia="Times New Roman" w:hAnsi="Times New Roman" w:cs="Times New Roman"/>
          <w:color w:val="000000"/>
          <w:sz w:val="24"/>
          <w:szCs w:val="24"/>
        </w:rPr>
        <w:t xml:space="preserve"> стану, </w:t>
      </w:r>
      <w:proofErr w:type="spellStart"/>
      <w:r>
        <w:rPr>
          <w:rFonts w:ascii="Times New Roman" w:eastAsia="Times New Roman" w:hAnsi="Times New Roman" w:cs="Times New Roman"/>
          <w:color w:val="000000"/>
          <w:sz w:val="24"/>
          <w:szCs w:val="24"/>
        </w:rPr>
        <w:t>оголошеного</w:t>
      </w:r>
      <w:proofErr w:type="spellEnd"/>
      <w:r>
        <w:rPr>
          <w:rFonts w:ascii="Times New Roman" w:eastAsia="Times New Roman" w:hAnsi="Times New Roman" w:cs="Times New Roman"/>
          <w:color w:val="000000"/>
          <w:sz w:val="24"/>
          <w:szCs w:val="24"/>
        </w:rPr>
        <w:t xml:space="preserve"> Указом Президента України від 24.02.2022 №64/2022 «Про </w:t>
      </w:r>
      <w:proofErr w:type="spellStart"/>
      <w:r>
        <w:rPr>
          <w:rFonts w:ascii="Times New Roman" w:eastAsia="Times New Roman" w:hAnsi="Times New Roman" w:cs="Times New Roman"/>
          <w:color w:val="000000"/>
          <w:sz w:val="24"/>
          <w:szCs w:val="24"/>
        </w:rPr>
        <w:t>введення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воєнного</w:t>
      </w:r>
      <w:proofErr w:type="spellEnd"/>
      <w:r>
        <w:rPr>
          <w:rFonts w:ascii="Times New Roman" w:eastAsia="Times New Roman" w:hAnsi="Times New Roman" w:cs="Times New Roman"/>
          <w:color w:val="000000"/>
          <w:sz w:val="24"/>
          <w:szCs w:val="24"/>
        </w:rPr>
        <w:t xml:space="preserve"> стану в Україні», та </w:t>
      </w:r>
      <w:proofErr w:type="spellStart"/>
      <w:r>
        <w:rPr>
          <w:rFonts w:ascii="Times New Roman" w:eastAsia="Times New Roman" w:hAnsi="Times New Roman" w:cs="Times New Roman"/>
          <w:color w:val="000000"/>
          <w:sz w:val="24"/>
          <w:szCs w:val="24"/>
        </w:rPr>
        <w:t>подовженого</w:t>
      </w:r>
      <w:proofErr w:type="spellEnd"/>
      <w:r>
        <w:rPr>
          <w:rFonts w:ascii="Times New Roman" w:eastAsia="Times New Roman" w:hAnsi="Times New Roman" w:cs="Times New Roman"/>
          <w:color w:val="000000"/>
          <w:sz w:val="24"/>
          <w:szCs w:val="24"/>
        </w:rPr>
        <w:t xml:space="preserve"> Указом Президента України від 14.03.2022 р. №133/2022, 18.04.2022 р. №259/2022, 17.05.2022 р. №341/2022, 12.08.2022 р. №573/2022, 07.11.2022 №757/2022, </w:t>
      </w:r>
      <w:r>
        <w:rPr>
          <w:rFonts w:ascii="Times New Roman" w:eastAsia="Times New Roman" w:hAnsi="Times New Roman" w:cs="Times New Roman"/>
          <w:sz w:val="24"/>
          <w:szCs w:val="24"/>
        </w:rPr>
        <w:t xml:space="preserve">06.02.2023 №58/2023 але не </w:t>
      </w:r>
      <w:proofErr w:type="spellStart"/>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ізніше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ніж</w:t>
      </w:r>
      <w:proofErr w:type="spellEnd"/>
      <w:r>
        <w:rPr>
          <w:rFonts w:ascii="Times New Roman" w:eastAsia="Times New Roman" w:hAnsi="Times New Roman" w:cs="Times New Roman"/>
          <w:sz w:val="24"/>
          <w:szCs w:val="24"/>
        </w:rPr>
        <w:t xml:space="preserve"> 20.05</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а в </w:t>
      </w:r>
      <w:proofErr w:type="spellStart"/>
      <w:r>
        <w:rPr>
          <w:rFonts w:ascii="Times New Roman" w:eastAsia="Times New Roman" w:hAnsi="Times New Roman" w:cs="Times New Roman"/>
          <w:color w:val="000000"/>
          <w:sz w:val="24"/>
          <w:szCs w:val="24"/>
        </w:rPr>
        <w:t>частині</w:t>
      </w:r>
      <w:proofErr w:type="spellEnd"/>
      <w:r>
        <w:rPr>
          <w:rFonts w:ascii="Times New Roman" w:eastAsia="Times New Roman" w:hAnsi="Times New Roman" w:cs="Times New Roman"/>
          <w:color w:val="000000"/>
          <w:sz w:val="24"/>
          <w:szCs w:val="24"/>
        </w:rPr>
        <w:t xml:space="preserve"> проведення </w:t>
      </w:r>
      <w:proofErr w:type="spellStart"/>
      <w:r>
        <w:rPr>
          <w:rFonts w:ascii="Times New Roman" w:eastAsia="Times New Roman" w:hAnsi="Times New Roman" w:cs="Times New Roman"/>
          <w:color w:val="000000"/>
          <w:sz w:val="24"/>
          <w:szCs w:val="24"/>
        </w:rPr>
        <w:t>розрахунків</w:t>
      </w:r>
      <w:proofErr w:type="spellEnd"/>
      <w:r>
        <w:rPr>
          <w:rFonts w:ascii="Times New Roman" w:eastAsia="Times New Roman" w:hAnsi="Times New Roman" w:cs="Times New Roman"/>
          <w:color w:val="000000"/>
          <w:sz w:val="24"/>
          <w:szCs w:val="24"/>
        </w:rPr>
        <w:t xml:space="preserve"> – до </w:t>
      </w:r>
      <w:proofErr w:type="spellStart"/>
      <w:r>
        <w:rPr>
          <w:rFonts w:ascii="Times New Roman" w:eastAsia="Times New Roman" w:hAnsi="Times New Roman" w:cs="Times New Roman"/>
          <w:color w:val="000000"/>
          <w:sz w:val="24"/>
          <w:szCs w:val="24"/>
        </w:rPr>
        <w:t>повного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їх</w:t>
      </w:r>
      <w:proofErr w:type="spellEnd"/>
      <w:r>
        <w:rPr>
          <w:rFonts w:ascii="Times New Roman" w:eastAsia="Times New Roman" w:hAnsi="Times New Roman" w:cs="Times New Roman"/>
          <w:color w:val="000000"/>
          <w:sz w:val="24"/>
          <w:szCs w:val="24"/>
        </w:rPr>
        <w:t xml:space="preserve"> виконання.</w:t>
      </w:r>
    </w:p>
    <w:p w14:paraId="5856B0FE" w14:textId="77777777" w:rsidR="00342E74" w:rsidRDefault="00342E74" w:rsidP="00342E74">
      <w:pPr>
        <w:spacing w:after="0" w:line="240" w:lineRule="auto"/>
        <w:ind w:left="-142" w:right="-142"/>
        <w:rPr>
          <w:rFonts w:ascii="Times New Roman" w:eastAsia="Times New Roman" w:hAnsi="Times New Roman" w:cs="Times New Roman"/>
          <w:sz w:val="24"/>
          <w:szCs w:val="24"/>
        </w:rPr>
      </w:pPr>
    </w:p>
    <w:p w14:paraId="10D0F17E" w14:textId="77777777" w:rsidR="00342E74" w:rsidRDefault="00342E74" w:rsidP="00342E74">
      <w:pPr>
        <w:spacing w:after="0" w:line="240" w:lineRule="auto"/>
        <w:ind w:left="-142" w:right="-14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11. ІНШІ УМОВИ ДОГОВОРУ</w:t>
      </w:r>
    </w:p>
    <w:p w14:paraId="3ACD33DC"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11.1 Даний Догові</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укладається</w:t>
      </w:r>
      <w:proofErr w:type="spellEnd"/>
      <w:r>
        <w:rPr>
          <w:rFonts w:ascii="Times New Roman" w:eastAsia="Times New Roman" w:hAnsi="Times New Roman" w:cs="Times New Roman"/>
          <w:color w:val="000000"/>
          <w:sz w:val="24"/>
          <w:szCs w:val="24"/>
        </w:rPr>
        <w:t xml:space="preserve"> і </w:t>
      </w:r>
      <w:proofErr w:type="spellStart"/>
      <w:r>
        <w:rPr>
          <w:rFonts w:ascii="Times New Roman" w:eastAsia="Times New Roman" w:hAnsi="Times New Roman" w:cs="Times New Roman"/>
          <w:color w:val="000000"/>
          <w:sz w:val="24"/>
          <w:szCs w:val="24"/>
        </w:rPr>
        <w:t>підписується</w:t>
      </w:r>
      <w:proofErr w:type="spellEnd"/>
      <w:r>
        <w:rPr>
          <w:rFonts w:ascii="Times New Roman" w:eastAsia="Times New Roman" w:hAnsi="Times New Roman" w:cs="Times New Roman"/>
          <w:color w:val="000000"/>
          <w:sz w:val="24"/>
          <w:szCs w:val="24"/>
        </w:rPr>
        <w:t xml:space="preserve"> у </w:t>
      </w:r>
      <w:proofErr w:type="spellStart"/>
      <w:r>
        <w:rPr>
          <w:rFonts w:ascii="Times New Roman" w:eastAsia="Times New Roman" w:hAnsi="Times New Roman" w:cs="Times New Roman"/>
          <w:color w:val="000000"/>
          <w:sz w:val="24"/>
          <w:szCs w:val="24"/>
        </w:rPr>
        <w:t>двох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автентичних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примірниках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які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мають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однакову</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юридичну</w:t>
      </w:r>
      <w:proofErr w:type="spellEnd"/>
      <w:r>
        <w:rPr>
          <w:rFonts w:ascii="Times New Roman" w:eastAsia="Times New Roman" w:hAnsi="Times New Roman" w:cs="Times New Roman"/>
          <w:color w:val="000000"/>
          <w:sz w:val="24"/>
          <w:szCs w:val="24"/>
        </w:rPr>
        <w:t xml:space="preserve"> силу, по одному для </w:t>
      </w:r>
      <w:proofErr w:type="spellStart"/>
      <w:r>
        <w:rPr>
          <w:rFonts w:ascii="Times New Roman" w:eastAsia="Times New Roman" w:hAnsi="Times New Roman" w:cs="Times New Roman"/>
          <w:color w:val="000000"/>
          <w:sz w:val="24"/>
          <w:szCs w:val="24"/>
        </w:rPr>
        <w:t>кожної</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Сторін</w:t>
      </w:r>
      <w:proofErr w:type="spellEnd"/>
      <w:r>
        <w:rPr>
          <w:rFonts w:ascii="Times New Roman" w:eastAsia="Times New Roman" w:hAnsi="Times New Roman" w:cs="Times New Roman"/>
          <w:color w:val="000000"/>
          <w:sz w:val="24"/>
          <w:szCs w:val="24"/>
        </w:rPr>
        <w:t>.</w:t>
      </w:r>
    </w:p>
    <w:p w14:paraId="6D4B4487"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11.2 </w:t>
      </w:r>
      <w:proofErr w:type="spellStart"/>
      <w:r>
        <w:rPr>
          <w:rFonts w:ascii="Times New Roman" w:eastAsia="Times New Roman" w:hAnsi="Times New Roman" w:cs="Times New Roman"/>
          <w:color w:val="000000"/>
          <w:sz w:val="24"/>
          <w:szCs w:val="24"/>
        </w:rPr>
        <w:t>Сторони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зобов’язані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вчасно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повідомляти</w:t>
      </w:r>
      <w:proofErr w:type="spellEnd"/>
      <w:r>
        <w:rPr>
          <w:rFonts w:ascii="Times New Roman" w:eastAsia="Times New Roman" w:hAnsi="Times New Roman" w:cs="Times New Roman"/>
          <w:color w:val="000000"/>
          <w:sz w:val="24"/>
          <w:szCs w:val="24"/>
        </w:rPr>
        <w:t xml:space="preserve"> одна одну про </w:t>
      </w:r>
      <w:proofErr w:type="spellStart"/>
      <w:r>
        <w:rPr>
          <w:rFonts w:ascii="Times New Roman" w:eastAsia="Times New Roman" w:hAnsi="Times New Roman" w:cs="Times New Roman"/>
          <w:color w:val="000000"/>
          <w:sz w:val="24"/>
          <w:szCs w:val="24"/>
        </w:rPr>
        <w:t>зміни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місцезнаходження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банківських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реквізитів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номерів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телефонів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телефаксі</w:t>
      </w:r>
      <w:proofErr w:type="gramStart"/>
      <w:r>
        <w:rPr>
          <w:rFonts w:ascii="Times New Roman" w:eastAsia="Times New Roman" w:hAnsi="Times New Roman" w:cs="Times New Roman"/>
          <w:color w:val="000000"/>
          <w:sz w:val="24"/>
          <w:szCs w:val="24"/>
        </w:rPr>
        <w:t>в</w:t>
      </w:r>
      <w:proofErr w:type="spellEnd"/>
      <w:proofErr w:type="gramEnd"/>
      <w:r>
        <w:rPr>
          <w:rFonts w:ascii="Times New Roman" w:eastAsia="Times New Roman" w:hAnsi="Times New Roman" w:cs="Times New Roman"/>
          <w:color w:val="000000"/>
          <w:sz w:val="24"/>
          <w:szCs w:val="24"/>
        </w:rPr>
        <w:t xml:space="preserve"> та про </w:t>
      </w:r>
      <w:proofErr w:type="spellStart"/>
      <w:r>
        <w:rPr>
          <w:rFonts w:ascii="Times New Roman" w:eastAsia="Times New Roman" w:hAnsi="Times New Roman" w:cs="Times New Roman"/>
          <w:color w:val="000000"/>
          <w:sz w:val="24"/>
          <w:szCs w:val="24"/>
        </w:rPr>
        <w:t>всі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інші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зміни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які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здатні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вплинути</w:t>
      </w:r>
      <w:proofErr w:type="spellEnd"/>
      <w:r>
        <w:rPr>
          <w:rFonts w:ascii="Times New Roman" w:eastAsia="Times New Roman" w:hAnsi="Times New Roman" w:cs="Times New Roman"/>
          <w:color w:val="000000"/>
          <w:sz w:val="24"/>
          <w:szCs w:val="24"/>
        </w:rPr>
        <w:t xml:space="preserve"> на виконання </w:t>
      </w:r>
      <w:proofErr w:type="spellStart"/>
      <w:r>
        <w:rPr>
          <w:rFonts w:ascii="Times New Roman" w:eastAsia="Times New Roman" w:hAnsi="Times New Roman" w:cs="Times New Roman"/>
          <w:color w:val="000000"/>
          <w:sz w:val="24"/>
          <w:szCs w:val="24"/>
        </w:rPr>
        <w:t>зобов’язання</w:t>
      </w:r>
      <w:proofErr w:type="spellEnd"/>
      <w:r>
        <w:rPr>
          <w:rFonts w:ascii="Times New Roman" w:eastAsia="Times New Roman" w:hAnsi="Times New Roman" w:cs="Times New Roman"/>
          <w:color w:val="000000"/>
          <w:sz w:val="24"/>
          <w:szCs w:val="24"/>
        </w:rPr>
        <w:t xml:space="preserve"> за </w:t>
      </w:r>
      <w:proofErr w:type="spellStart"/>
      <w:r>
        <w:rPr>
          <w:rFonts w:ascii="Times New Roman" w:eastAsia="Times New Roman" w:hAnsi="Times New Roman" w:cs="Times New Roman"/>
          <w:color w:val="000000"/>
          <w:sz w:val="24"/>
          <w:szCs w:val="24"/>
        </w:rPr>
        <w:t>цим</w:t>
      </w:r>
      <w:proofErr w:type="spellEnd"/>
      <w:r>
        <w:rPr>
          <w:rFonts w:ascii="Times New Roman" w:eastAsia="Times New Roman" w:hAnsi="Times New Roman" w:cs="Times New Roman"/>
          <w:color w:val="000000"/>
          <w:sz w:val="24"/>
          <w:szCs w:val="24"/>
        </w:rPr>
        <w:t xml:space="preserve"> Договором.</w:t>
      </w:r>
    </w:p>
    <w:p w14:paraId="7B90E56D"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11.3 </w:t>
      </w:r>
      <w:proofErr w:type="spellStart"/>
      <w:r>
        <w:rPr>
          <w:rFonts w:ascii="Times New Roman" w:eastAsia="Times New Roman" w:hAnsi="Times New Roman" w:cs="Times New Roman"/>
          <w:color w:val="000000"/>
          <w:sz w:val="24"/>
          <w:szCs w:val="24"/>
        </w:rPr>
        <w:t>Істотні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умови</w:t>
      </w:r>
      <w:proofErr w:type="spellEnd"/>
      <w:r>
        <w:rPr>
          <w:rFonts w:ascii="Times New Roman" w:eastAsia="Times New Roman" w:hAnsi="Times New Roman" w:cs="Times New Roman"/>
          <w:color w:val="000000"/>
          <w:sz w:val="24"/>
          <w:szCs w:val="24"/>
        </w:rPr>
        <w:t xml:space="preserve"> Договору можуть бути </w:t>
      </w:r>
      <w:proofErr w:type="spellStart"/>
      <w:r>
        <w:rPr>
          <w:rFonts w:ascii="Times New Roman" w:eastAsia="Times New Roman" w:hAnsi="Times New Roman" w:cs="Times New Roman"/>
          <w:color w:val="000000"/>
          <w:sz w:val="24"/>
          <w:szCs w:val="24"/>
        </w:rPr>
        <w:t>змінені</w:t>
      </w:r>
      <w:proofErr w:type="spellEnd"/>
      <w:r>
        <w:rPr>
          <w:rFonts w:ascii="Times New Roman" w:eastAsia="Times New Roman" w:hAnsi="Times New Roman" w:cs="Times New Roman"/>
          <w:color w:val="000000"/>
          <w:sz w:val="24"/>
          <w:szCs w:val="24"/>
        </w:rPr>
        <w:t xml:space="preserve"> у </w:t>
      </w:r>
      <w:proofErr w:type="spellStart"/>
      <w:r>
        <w:rPr>
          <w:rFonts w:ascii="Times New Roman" w:eastAsia="Times New Roman" w:hAnsi="Times New Roman" w:cs="Times New Roman"/>
          <w:color w:val="000000"/>
          <w:sz w:val="24"/>
          <w:szCs w:val="24"/>
        </w:rPr>
        <w:t>випадках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визначених</w:t>
      </w:r>
      <w:proofErr w:type="spellEnd"/>
      <w:r>
        <w:rPr>
          <w:rFonts w:ascii="Times New Roman" w:eastAsia="Times New Roman" w:hAnsi="Times New Roman" w:cs="Times New Roman"/>
          <w:color w:val="000000"/>
          <w:sz w:val="24"/>
          <w:szCs w:val="24"/>
        </w:rPr>
        <w:t xml:space="preserve"> у п. 19 </w:t>
      </w:r>
      <w:proofErr w:type="spellStart"/>
      <w:r>
        <w:rPr>
          <w:rFonts w:ascii="Times New Roman" w:eastAsia="Times New Roman" w:hAnsi="Times New Roman" w:cs="Times New Roman"/>
          <w:color w:val="000000"/>
          <w:sz w:val="24"/>
          <w:szCs w:val="24"/>
        </w:rPr>
        <w:t>Особливостей</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здійснення</w:t>
      </w:r>
      <w:proofErr w:type="spellEnd"/>
      <w:r>
        <w:rPr>
          <w:rFonts w:ascii="Times New Roman" w:eastAsia="Times New Roman" w:hAnsi="Times New Roman" w:cs="Times New Roman"/>
          <w:color w:val="000000"/>
          <w:sz w:val="24"/>
          <w:szCs w:val="24"/>
        </w:rPr>
        <w:t xml:space="preserve"> публічних закупівель </w:t>
      </w:r>
      <w:proofErr w:type="spellStart"/>
      <w:r>
        <w:rPr>
          <w:rFonts w:ascii="Times New Roman" w:eastAsia="Times New Roman" w:hAnsi="Times New Roman" w:cs="Times New Roman"/>
          <w:color w:val="000000"/>
          <w:sz w:val="24"/>
          <w:szCs w:val="24"/>
        </w:rPr>
        <w:t>товарів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робіт</w:t>
      </w:r>
      <w:proofErr w:type="spellEnd"/>
      <w:r>
        <w:rPr>
          <w:rFonts w:ascii="Times New Roman" w:eastAsia="Times New Roman" w:hAnsi="Times New Roman" w:cs="Times New Roman"/>
          <w:color w:val="000000"/>
          <w:sz w:val="24"/>
          <w:szCs w:val="24"/>
        </w:rPr>
        <w:t xml:space="preserve"> і послуг для </w:t>
      </w:r>
      <w:proofErr w:type="spellStart"/>
      <w:r>
        <w:rPr>
          <w:rFonts w:ascii="Times New Roman" w:eastAsia="Times New Roman" w:hAnsi="Times New Roman" w:cs="Times New Roman"/>
          <w:color w:val="000000"/>
          <w:sz w:val="24"/>
          <w:szCs w:val="24"/>
        </w:rPr>
        <w:t>замовників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передбачених</w:t>
      </w:r>
      <w:proofErr w:type="spellEnd"/>
      <w:r>
        <w:rPr>
          <w:rFonts w:ascii="Times New Roman" w:eastAsia="Times New Roman" w:hAnsi="Times New Roman" w:cs="Times New Roman"/>
          <w:color w:val="000000"/>
          <w:sz w:val="24"/>
          <w:szCs w:val="24"/>
        </w:rPr>
        <w:t xml:space="preserve"> Законом України «Про </w:t>
      </w:r>
      <w:proofErr w:type="spellStart"/>
      <w:r>
        <w:rPr>
          <w:rFonts w:ascii="Times New Roman" w:eastAsia="Times New Roman" w:hAnsi="Times New Roman" w:cs="Times New Roman"/>
          <w:color w:val="000000"/>
          <w:sz w:val="24"/>
          <w:szCs w:val="24"/>
        </w:rPr>
        <w:t>публічні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закупі</w:t>
      </w:r>
      <w:proofErr w:type="gramStart"/>
      <w:r>
        <w:rPr>
          <w:rFonts w:ascii="Times New Roman" w:eastAsia="Times New Roman" w:hAnsi="Times New Roman" w:cs="Times New Roman"/>
          <w:color w:val="000000"/>
          <w:sz w:val="24"/>
          <w:szCs w:val="24"/>
        </w:rPr>
        <w:t>вл</w:t>
      </w:r>
      <w:proofErr w:type="gramEnd"/>
      <w:r>
        <w:rPr>
          <w:rFonts w:ascii="Times New Roman" w:eastAsia="Times New Roman" w:hAnsi="Times New Roman" w:cs="Times New Roman"/>
          <w:color w:val="000000"/>
          <w:sz w:val="24"/>
          <w:szCs w:val="24"/>
        </w:rPr>
        <w:t>і</w:t>
      </w:r>
      <w:proofErr w:type="spellEnd"/>
      <w:r>
        <w:rPr>
          <w:rFonts w:ascii="Times New Roman" w:eastAsia="Times New Roman" w:hAnsi="Times New Roman" w:cs="Times New Roman"/>
          <w:color w:val="000000"/>
          <w:sz w:val="24"/>
          <w:szCs w:val="24"/>
        </w:rPr>
        <w:t xml:space="preserve">», на </w:t>
      </w:r>
      <w:proofErr w:type="spellStart"/>
      <w:r>
        <w:rPr>
          <w:rFonts w:ascii="Times New Roman" w:eastAsia="Times New Roman" w:hAnsi="Times New Roman" w:cs="Times New Roman"/>
          <w:color w:val="000000"/>
          <w:sz w:val="24"/>
          <w:szCs w:val="24"/>
        </w:rPr>
        <w:t>період</w:t>
      </w:r>
      <w:proofErr w:type="spellEnd"/>
      <w:r>
        <w:rPr>
          <w:rFonts w:ascii="Times New Roman" w:eastAsia="Times New Roman" w:hAnsi="Times New Roman" w:cs="Times New Roman"/>
          <w:color w:val="000000"/>
          <w:sz w:val="24"/>
          <w:szCs w:val="24"/>
        </w:rPr>
        <w:t xml:space="preserve"> дії правового режиму </w:t>
      </w:r>
      <w:proofErr w:type="spellStart"/>
      <w:r>
        <w:rPr>
          <w:rFonts w:ascii="Times New Roman" w:eastAsia="Times New Roman" w:hAnsi="Times New Roman" w:cs="Times New Roman"/>
          <w:color w:val="000000"/>
          <w:sz w:val="24"/>
          <w:szCs w:val="24"/>
        </w:rPr>
        <w:t>воєнного</w:t>
      </w:r>
      <w:proofErr w:type="spellEnd"/>
      <w:r>
        <w:rPr>
          <w:rFonts w:ascii="Times New Roman" w:eastAsia="Times New Roman" w:hAnsi="Times New Roman" w:cs="Times New Roman"/>
          <w:color w:val="000000"/>
          <w:sz w:val="24"/>
          <w:szCs w:val="24"/>
        </w:rPr>
        <w:t xml:space="preserve"> стану в Україні та протягом 90 </w:t>
      </w:r>
      <w:proofErr w:type="spellStart"/>
      <w:r>
        <w:rPr>
          <w:rFonts w:ascii="Times New Roman" w:eastAsia="Times New Roman" w:hAnsi="Times New Roman" w:cs="Times New Roman"/>
          <w:color w:val="000000"/>
          <w:sz w:val="24"/>
          <w:szCs w:val="24"/>
        </w:rPr>
        <w:t>днів</w:t>
      </w:r>
      <w:proofErr w:type="spellEnd"/>
      <w:r>
        <w:rPr>
          <w:rFonts w:ascii="Times New Roman" w:eastAsia="Times New Roman" w:hAnsi="Times New Roman" w:cs="Times New Roman"/>
          <w:color w:val="000000"/>
          <w:sz w:val="24"/>
          <w:szCs w:val="24"/>
        </w:rPr>
        <w:t xml:space="preserve"> з дня </w:t>
      </w:r>
      <w:proofErr w:type="spellStart"/>
      <w:r>
        <w:rPr>
          <w:rFonts w:ascii="Times New Roman" w:eastAsia="Times New Roman" w:hAnsi="Times New Roman" w:cs="Times New Roman"/>
          <w:color w:val="000000"/>
          <w:sz w:val="24"/>
          <w:szCs w:val="24"/>
        </w:rPr>
        <w:t>його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припинення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або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скасування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затверджених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Постановою</w:t>
      </w:r>
      <w:proofErr w:type="spellEnd"/>
      <w:r>
        <w:rPr>
          <w:rFonts w:ascii="Times New Roman" w:eastAsia="Times New Roman" w:hAnsi="Times New Roman" w:cs="Times New Roman"/>
          <w:color w:val="000000"/>
          <w:sz w:val="24"/>
          <w:szCs w:val="24"/>
        </w:rPr>
        <w:t xml:space="preserve"> КМУ №1178 від 12.10.2022, за </w:t>
      </w:r>
      <w:proofErr w:type="spellStart"/>
      <w:r>
        <w:rPr>
          <w:rFonts w:ascii="Times New Roman" w:eastAsia="Times New Roman" w:hAnsi="Times New Roman" w:cs="Times New Roman"/>
          <w:color w:val="000000"/>
          <w:sz w:val="24"/>
          <w:szCs w:val="24"/>
        </w:rPr>
        <w:t>згодою</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Сторін</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 xml:space="preserve">з </w:t>
      </w:r>
      <w:proofErr w:type="spellStart"/>
      <w:r>
        <w:rPr>
          <w:rFonts w:ascii="Times New Roman" w:eastAsia="Times New Roman" w:hAnsi="Times New Roman" w:cs="Times New Roman"/>
          <w:color w:val="000000"/>
          <w:sz w:val="24"/>
          <w:szCs w:val="24"/>
        </w:rPr>
        <w:t>обов</w:t>
      </w:r>
      <w:proofErr w:type="gramEnd"/>
      <w:r>
        <w:rPr>
          <w:rFonts w:ascii="Times New Roman" w:eastAsia="Times New Roman" w:hAnsi="Times New Roman" w:cs="Times New Roman"/>
          <w:color w:val="000000"/>
          <w:sz w:val="24"/>
          <w:szCs w:val="24"/>
        </w:rPr>
        <w:t>’язковим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укладанням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додаткової</w:t>
      </w:r>
      <w:proofErr w:type="spellEnd"/>
      <w:r>
        <w:rPr>
          <w:rFonts w:ascii="Times New Roman" w:eastAsia="Times New Roman" w:hAnsi="Times New Roman" w:cs="Times New Roman"/>
          <w:color w:val="000000"/>
          <w:sz w:val="24"/>
          <w:szCs w:val="24"/>
        </w:rPr>
        <w:t xml:space="preserve"> угоди.</w:t>
      </w:r>
    </w:p>
    <w:p w14:paraId="00BE8681"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11.4 </w:t>
      </w:r>
      <w:proofErr w:type="spellStart"/>
      <w:r>
        <w:rPr>
          <w:rFonts w:ascii="Times New Roman" w:eastAsia="Times New Roman" w:hAnsi="Times New Roman" w:cs="Times New Roman"/>
          <w:color w:val="000000"/>
          <w:sz w:val="24"/>
          <w:szCs w:val="24"/>
        </w:rPr>
        <w:t>Всі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зміни</w:t>
      </w:r>
      <w:proofErr w:type="spellEnd"/>
      <w:r>
        <w:rPr>
          <w:rFonts w:ascii="Times New Roman" w:eastAsia="Times New Roman" w:hAnsi="Times New Roman" w:cs="Times New Roman"/>
          <w:color w:val="000000"/>
          <w:sz w:val="24"/>
          <w:szCs w:val="24"/>
        </w:rPr>
        <w:t xml:space="preserve"> до </w:t>
      </w:r>
      <w:proofErr w:type="spellStart"/>
      <w:r>
        <w:rPr>
          <w:rFonts w:ascii="Times New Roman" w:eastAsia="Times New Roman" w:hAnsi="Times New Roman" w:cs="Times New Roman"/>
          <w:color w:val="000000"/>
          <w:sz w:val="24"/>
          <w:szCs w:val="24"/>
        </w:rPr>
        <w:t>даного</w:t>
      </w:r>
      <w:proofErr w:type="spellEnd"/>
      <w:r>
        <w:rPr>
          <w:rFonts w:ascii="Times New Roman" w:eastAsia="Times New Roman" w:hAnsi="Times New Roman" w:cs="Times New Roman"/>
          <w:color w:val="000000"/>
          <w:sz w:val="24"/>
          <w:szCs w:val="24"/>
        </w:rPr>
        <w:t xml:space="preserve"> Договору </w:t>
      </w:r>
      <w:proofErr w:type="spellStart"/>
      <w:r>
        <w:rPr>
          <w:rFonts w:ascii="Times New Roman" w:eastAsia="Times New Roman" w:hAnsi="Times New Roman" w:cs="Times New Roman"/>
          <w:color w:val="000000"/>
          <w:sz w:val="24"/>
          <w:szCs w:val="24"/>
        </w:rPr>
        <w:t>вносяться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додатковими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угодами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що</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стають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невід’ємними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частинами</w:t>
      </w:r>
      <w:proofErr w:type="spellEnd"/>
      <w:r>
        <w:rPr>
          <w:rFonts w:ascii="Times New Roman" w:eastAsia="Times New Roman" w:hAnsi="Times New Roman" w:cs="Times New Roman"/>
          <w:color w:val="000000"/>
          <w:sz w:val="24"/>
          <w:szCs w:val="24"/>
        </w:rPr>
        <w:t xml:space="preserve"> Договору і </w:t>
      </w:r>
      <w:proofErr w:type="spellStart"/>
      <w:r>
        <w:rPr>
          <w:rFonts w:ascii="Times New Roman" w:eastAsia="Times New Roman" w:hAnsi="Times New Roman" w:cs="Times New Roman"/>
          <w:color w:val="000000"/>
          <w:sz w:val="24"/>
          <w:szCs w:val="24"/>
        </w:rPr>
        <w:t>набирають</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чинності</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тільки</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ісля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підписання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їх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обома</w:t>
      </w:r>
      <w:proofErr w:type="spellEnd"/>
      <w:r>
        <w:rPr>
          <w:rFonts w:ascii="Times New Roman" w:eastAsia="Times New Roman" w:hAnsi="Times New Roman" w:cs="Times New Roman"/>
          <w:color w:val="000000"/>
          <w:sz w:val="24"/>
          <w:szCs w:val="24"/>
        </w:rPr>
        <w:t xml:space="preserve"> Сторонами.</w:t>
      </w:r>
    </w:p>
    <w:p w14:paraId="283AB8BD"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11.5</w:t>
      </w:r>
      <w:proofErr w:type="gramStart"/>
      <w:r>
        <w:rPr>
          <w:rFonts w:ascii="Times New Roman" w:eastAsia="Times New Roman" w:hAnsi="Times New Roman" w:cs="Times New Roman"/>
          <w:color w:val="000000"/>
          <w:sz w:val="24"/>
          <w:szCs w:val="24"/>
        </w:rPr>
        <w:t xml:space="preserve"> У</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випадках</w:t>
      </w:r>
      <w:proofErr w:type="spellEnd"/>
      <w:r>
        <w:rPr>
          <w:rFonts w:ascii="Times New Roman" w:eastAsia="Times New Roman" w:hAnsi="Times New Roman" w:cs="Times New Roman"/>
          <w:color w:val="000000"/>
          <w:sz w:val="24"/>
          <w:szCs w:val="24"/>
        </w:rPr>
        <w:t xml:space="preserve">, не </w:t>
      </w:r>
      <w:proofErr w:type="spellStart"/>
      <w:r>
        <w:rPr>
          <w:rFonts w:ascii="Times New Roman" w:eastAsia="Times New Roman" w:hAnsi="Times New Roman" w:cs="Times New Roman"/>
          <w:color w:val="000000"/>
          <w:sz w:val="24"/>
          <w:szCs w:val="24"/>
        </w:rPr>
        <w:t>передбачених</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цим</w:t>
      </w:r>
      <w:proofErr w:type="spellEnd"/>
      <w:r>
        <w:rPr>
          <w:rFonts w:ascii="Times New Roman" w:eastAsia="Times New Roman" w:hAnsi="Times New Roman" w:cs="Times New Roman"/>
          <w:color w:val="000000"/>
          <w:sz w:val="24"/>
          <w:szCs w:val="24"/>
        </w:rPr>
        <w:t xml:space="preserve"> Договором, </w:t>
      </w:r>
      <w:proofErr w:type="spellStart"/>
      <w:r>
        <w:rPr>
          <w:rFonts w:ascii="Times New Roman" w:eastAsia="Times New Roman" w:hAnsi="Times New Roman" w:cs="Times New Roman"/>
          <w:color w:val="000000"/>
          <w:sz w:val="24"/>
          <w:szCs w:val="24"/>
        </w:rPr>
        <w:t>Сторони</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керуються</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чинним</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законодавством</w:t>
      </w:r>
      <w:proofErr w:type="spellEnd"/>
      <w:r>
        <w:rPr>
          <w:rFonts w:ascii="Times New Roman" w:eastAsia="Times New Roman" w:hAnsi="Times New Roman" w:cs="Times New Roman"/>
          <w:color w:val="000000"/>
          <w:sz w:val="24"/>
          <w:szCs w:val="24"/>
        </w:rPr>
        <w:t xml:space="preserve"> України.</w:t>
      </w:r>
    </w:p>
    <w:p w14:paraId="6FCDF523" w14:textId="77777777" w:rsidR="00342E74" w:rsidRDefault="00342E74" w:rsidP="00342E74">
      <w:pPr>
        <w:spacing w:after="0" w:line="240" w:lineRule="auto"/>
        <w:ind w:left="-142" w:right="-142"/>
        <w:rPr>
          <w:rFonts w:ascii="Times New Roman" w:eastAsia="Times New Roman" w:hAnsi="Times New Roman" w:cs="Times New Roman"/>
          <w:sz w:val="24"/>
          <w:szCs w:val="24"/>
        </w:rPr>
      </w:pPr>
    </w:p>
    <w:p w14:paraId="4B423A2F" w14:textId="77777777" w:rsidR="00342E74" w:rsidRDefault="00342E74" w:rsidP="00342E74">
      <w:pPr>
        <w:spacing w:before="3" w:after="0" w:line="240" w:lineRule="auto"/>
        <w:ind w:left="-142" w:right="-142"/>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12. ДОДАТКИ </w:t>
      </w:r>
      <w:proofErr w:type="gramStart"/>
      <w:r>
        <w:rPr>
          <w:rFonts w:ascii="Times New Roman" w:eastAsia="Times New Roman" w:hAnsi="Times New Roman" w:cs="Times New Roman"/>
          <w:b/>
          <w:color w:val="000000"/>
          <w:sz w:val="24"/>
          <w:szCs w:val="24"/>
        </w:rPr>
        <w:t>ДО</w:t>
      </w:r>
      <w:proofErr w:type="gramEnd"/>
      <w:r>
        <w:rPr>
          <w:rFonts w:ascii="Times New Roman" w:eastAsia="Times New Roman" w:hAnsi="Times New Roman" w:cs="Times New Roman"/>
          <w:b/>
          <w:color w:val="000000"/>
          <w:sz w:val="24"/>
          <w:szCs w:val="24"/>
        </w:rPr>
        <w:t xml:space="preserve"> ДОГОВОРУ</w:t>
      </w:r>
    </w:p>
    <w:p w14:paraId="46BF060C"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12.1 </w:t>
      </w:r>
      <w:proofErr w:type="spellStart"/>
      <w:r>
        <w:rPr>
          <w:rFonts w:ascii="Times New Roman" w:eastAsia="Times New Roman" w:hAnsi="Times New Roman" w:cs="Times New Roman"/>
          <w:color w:val="000000"/>
          <w:sz w:val="24"/>
          <w:szCs w:val="24"/>
        </w:rPr>
        <w:t>Невід’ємною</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частиною</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цього</w:t>
      </w:r>
      <w:proofErr w:type="spellEnd"/>
      <w:r>
        <w:rPr>
          <w:rFonts w:ascii="Times New Roman" w:eastAsia="Times New Roman" w:hAnsi="Times New Roman" w:cs="Times New Roman"/>
          <w:color w:val="000000"/>
          <w:sz w:val="24"/>
          <w:szCs w:val="24"/>
        </w:rPr>
        <w:t xml:space="preserve"> Договору</w:t>
      </w:r>
      <w:proofErr w:type="gramStart"/>
      <w:r>
        <w:rPr>
          <w:rFonts w:ascii="Times New Roman" w:eastAsia="Times New Roman" w:hAnsi="Times New Roman" w:cs="Times New Roman"/>
          <w:color w:val="000000"/>
          <w:sz w:val="24"/>
          <w:szCs w:val="24"/>
        </w:rPr>
        <w:t xml:space="preserve"> є:</w:t>
      </w:r>
      <w:proofErr w:type="gramEnd"/>
    </w:p>
    <w:p w14:paraId="2957E68F" w14:textId="77777777" w:rsidR="00342E74" w:rsidRDefault="00342E74" w:rsidP="00342E74">
      <w:pPr>
        <w:spacing w:after="0" w:line="240" w:lineRule="auto"/>
        <w:ind w:left="-142" w:right="-142"/>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Додаток</w:t>
      </w:r>
      <w:proofErr w:type="spellEnd"/>
      <w:r>
        <w:rPr>
          <w:rFonts w:ascii="Times New Roman" w:eastAsia="Times New Roman" w:hAnsi="Times New Roman" w:cs="Times New Roman"/>
          <w:color w:val="000000"/>
          <w:sz w:val="24"/>
          <w:szCs w:val="24"/>
        </w:rPr>
        <w:t xml:space="preserve"> № 1 ─ </w:t>
      </w:r>
      <w:proofErr w:type="spellStart"/>
      <w:r>
        <w:rPr>
          <w:rFonts w:ascii="Times New Roman" w:eastAsia="Times New Roman" w:hAnsi="Times New Roman" w:cs="Times New Roman"/>
          <w:color w:val="000000"/>
          <w:sz w:val="24"/>
          <w:szCs w:val="24"/>
        </w:rPr>
        <w:t>Специфікація</w:t>
      </w:r>
      <w:proofErr w:type="spellEnd"/>
      <w:proofErr w:type="gramStart"/>
      <w:r>
        <w:rPr>
          <w:rFonts w:ascii="Times New Roman" w:eastAsia="Times New Roman" w:hAnsi="Times New Roman" w:cs="Times New Roman"/>
          <w:color w:val="000000"/>
          <w:sz w:val="24"/>
          <w:szCs w:val="24"/>
        </w:rPr>
        <w:t xml:space="preserve"> .</w:t>
      </w:r>
      <w:proofErr w:type="gramEnd"/>
    </w:p>
    <w:p w14:paraId="2C34BA84" w14:textId="77777777" w:rsidR="00342E74" w:rsidRDefault="00342E74" w:rsidP="00342E74">
      <w:pPr>
        <w:spacing w:after="0" w:line="240" w:lineRule="auto"/>
        <w:ind w:right="-30"/>
        <w:rPr>
          <w:rFonts w:ascii="Times New Roman" w:eastAsia="Times New Roman" w:hAnsi="Times New Roman" w:cs="Times New Roman"/>
          <w:sz w:val="24"/>
          <w:szCs w:val="24"/>
        </w:rPr>
      </w:pPr>
    </w:p>
    <w:p w14:paraId="7DE42720" w14:textId="77777777" w:rsidR="00342E74" w:rsidRDefault="00342E74" w:rsidP="00342E74">
      <w:pPr>
        <w:spacing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13. АДРЕСИ ТА БАНКІВСЬКІ РЕКВІЗИТИ СТОРІН:</w:t>
      </w:r>
    </w:p>
    <w:p w14:paraId="34BDFA46" w14:textId="77777777" w:rsidR="00342E74" w:rsidRDefault="00342E74" w:rsidP="00342E74">
      <w:pPr>
        <w:spacing w:after="0" w:line="240" w:lineRule="auto"/>
        <w:ind w:right="-30"/>
        <w:rPr>
          <w:rFonts w:ascii="Times New Roman" w:eastAsia="Times New Roman" w:hAnsi="Times New Roman" w:cs="Times New Roman"/>
          <w:sz w:val="24"/>
          <w:szCs w:val="24"/>
        </w:rPr>
      </w:pPr>
    </w:p>
    <w:tbl>
      <w:tblPr>
        <w:tblW w:w="9165" w:type="dxa"/>
        <w:tblInd w:w="15" w:type="dxa"/>
        <w:tblLayout w:type="fixed"/>
        <w:tblLook w:val="0400" w:firstRow="0" w:lastRow="0" w:firstColumn="0" w:lastColumn="0" w:noHBand="0" w:noVBand="1"/>
      </w:tblPr>
      <w:tblGrid>
        <w:gridCol w:w="4024"/>
        <w:gridCol w:w="5141"/>
      </w:tblGrid>
      <w:tr w:rsidR="00342E74" w14:paraId="7FC52EBF" w14:textId="77777777" w:rsidTr="00F97719">
        <w:trPr>
          <w:trHeight w:val="3149"/>
        </w:trPr>
        <w:tc>
          <w:tcPr>
            <w:tcW w:w="4024" w:type="dxa"/>
          </w:tcPr>
          <w:p w14:paraId="77372ECF" w14:textId="77777777" w:rsidR="00342E74" w:rsidRDefault="00342E74" w:rsidP="00342E74">
            <w:pPr>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ПРОДАВЕЦЬ</w:t>
            </w:r>
          </w:p>
          <w:p w14:paraId="1B0BC42C" w14:textId="77777777" w:rsidR="00342E74" w:rsidRDefault="00342E74" w:rsidP="00342E74">
            <w:pPr>
              <w:spacing w:after="0" w:line="240" w:lineRule="auto"/>
              <w:ind w:right="-3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______________________________</w:t>
            </w:r>
          </w:p>
          <w:p w14:paraId="2D7180F6" w14:textId="77777777" w:rsidR="00342E74" w:rsidRDefault="00342E74" w:rsidP="00342E74">
            <w:pPr>
              <w:spacing w:after="0" w:line="240" w:lineRule="auto"/>
              <w:ind w:right="-3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______________________________</w:t>
            </w:r>
          </w:p>
          <w:p w14:paraId="766D20F3" w14:textId="77777777" w:rsidR="00342E74" w:rsidRDefault="00342E74" w:rsidP="00342E74">
            <w:pPr>
              <w:spacing w:after="0" w:line="240" w:lineRule="auto"/>
              <w:ind w:right="-3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______________________________</w:t>
            </w:r>
          </w:p>
          <w:p w14:paraId="53960456" w14:textId="77777777" w:rsidR="00342E74" w:rsidRDefault="00342E74" w:rsidP="00342E74">
            <w:pPr>
              <w:spacing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14:paraId="3D312D09" w14:textId="77777777" w:rsidR="00342E74" w:rsidRDefault="00342E74" w:rsidP="00342E74">
            <w:pPr>
              <w:pBdr>
                <w:top w:val="nil"/>
                <w:left w:val="nil"/>
                <w:bottom w:val="nil"/>
                <w:right w:val="nil"/>
                <w:between w:val="nil"/>
              </w:pBdr>
              <w:spacing w:after="0" w:line="240" w:lineRule="auto"/>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UA </w:t>
            </w:r>
            <w:r>
              <w:rPr>
                <w:rFonts w:ascii="Times New Roman" w:eastAsia="Times New Roman" w:hAnsi="Times New Roman" w:cs="Times New Roman"/>
                <w:sz w:val="23"/>
                <w:szCs w:val="23"/>
              </w:rPr>
              <w:t>____________________________</w:t>
            </w:r>
          </w:p>
          <w:p w14:paraId="22998B49" w14:textId="77777777" w:rsidR="00342E74" w:rsidRDefault="00342E74" w:rsidP="00342E74">
            <w:pPr>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14:paraId="77814143" w14:textId="77777777" w:rsidR="00342E74" w:rsidRDefault="00342E74" w:rsidP="00342E74">
            <w:pPr>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14:paraId="34B1AE10" w14:textId="77777777" w:rsidR="00342E74" w:rsidRDefault="00342E74" w:rsidP="00342E74">
            <w:pPr>
              <w:spacing w:after="0" w:line="240" w:lineRule="auto"/>
              <w:ind w:right="-30"/>
              <w:jc w:val="both"/>
              <w:rPr>
                <w:rFonts w:ascii="Times New Roman" w:eastAsia="Times New Roman" w:hAnsi="Times New Roman" w:cs="Times New Roman"/>
                <w:sz w:val="24"/>
                <w:szCs w:val="24"/>
              </w:rPr>
            </w:pPr>
          </w:p>
          <w:p w14:paraId="25E8D5B0" w14:textId="77777777" w:rsidR="00342E74" w:rsidRDefault="00342E74" w:rsidP="00342E74">
            <w:pPr>
              <w:spacing w:after="0" w:line="240" w:lineRule="auto"/>
              <w:ind w:right="-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w:t>
            </w:r>
          </w:p>
          <w:p w14:paraId="5D5E2812" w14:textId="77777777" w:rsidR="00342E74" w:rsidRDefault="00342E74" w:rsidP="00342E74">
            <w:pPr>
              <w:spacing w:after="0" w:line="240" w:lineRule="auto"/>
              <w:ind w:right="-30"/>
              <w:jc w:val="both"/>
              <w:rPr>
                <w:rFonts w:ascii="Times New Roman" w:eastAsia="Times New Roman" w:hAnsi="Times New Roman" w:cs="Times New Roman"/>
                <w:sz w:val="24"/>
                <w:szCs w:val="24"/>
              </w:rPr>
            </w:pPr>
          </w:p>
          <w:p w14:paraId="00341595" w14:textId="015F660D" w:rsidR="00342E74" w:rsidRDefault="00342E74" w:rsidP="00F97719">
            <w:pPr>
              <w:spacing w:after="0"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rPr>
              <w:t>____________________</w:t>
            </w:r>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___________</w:t>
            </w:r>
          </w:p>
        </w:tc>
        <w:tc>
          <w:tcPr>
            <w:tcW w:w="5141" w:type="dxa"/>
          </w:tcPr>
          <w:p w14:paraId="692C9CD7" w14:textId="77777777" w:rsidR="00342E74" w:rsidRDefault="00342E74" w:rsidP="00342E74">
            <w:pPr>
              <w:spacing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ПОКУПЕЦЬ</w:t>
            </w:r>
          </w:p>
          <w:p w14:paraId="13D57B21" w14:textId="08E95638" w:rsidR="00342E74" w:rsidRDefault="00342E74" w:rsidP="00342E74">
            <w:pPr>
              <w:spacing w:after="0" w:line="240" w:lineRule="auto"/>
              <w:ind w:right="-30"/>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A"/>
                <w:sz w:val="24"/>
                <w:szCs w:val="24"/>
              </w:rPr>
              <w:t>Виконавчий</w:t>
            </w:r>
            <w:proofErr w:type="spellEnd"/>
            <w:r>
              <w:rPr>
                <w:rFonts w:ascii="Times New Roman" w:eastAsia="Times New Roman" w:hAnsi="Times New Roman" w:cs="Times New Roman"/>
                <w:b/>
                <w:color w:val="00000A"/>
                <w:sz w:val="24"/>
                <w:szCs w:val="24"/>
              </w:rPr>
              <w:t xml:space="preserve"> </w:t>
            </w:r>
            <w:proofErr w:type="spellStart"/>
            <w:r>
              <w:rPr>
                <w:rFonts w:ascii="Times New Roman" w:eastAsia="Times New Roman" w:hAnsi="Times New Roman" w:cs="Times New Roman"/>
                <w:b/>
                <w:color w:val="00000A"/>
                <w:sz w:val="24"/>
                <w:szCs w:val="24"/>
              </w:rPr>
              <w:t>комітет</w:t>
            </w:r>
            <w:proofErr w:type="spellEnd"/>
            <w:r w:rsidR="00F97719">
              <w:rPr>
                <w:rFonts w:ascii="Times New Roman" w:eastAsia="Times New Roman" w:hAnsi="Times New Roman" w:cs="Times New Roman"/>
                <w:b/>
                <w:color w:val="00000A"/>
                <w:sz w:val="24"/>
                <w:szCs w:val="24"/>
                <w:lang w:val="uk-UA"/>
              </w:rPr>
              <w:t xml:space="preserve"> </w:t>
            </w:r>
            <w:proofErr w:type="spellStart"/>
            <w:r>
              <w:rPr>
                <w:rFonts w:ascii="Times New Roman" w:eastAsia="Times New Roman" w:hAnsi="Times New Roman" w:cs="Times New Roman"/>
                <w:b/>
                <w:color w:val="00000A"/>
                <w:sz w:val="24"/>
                <w:szCs w:val="24"/>
              </w:rPr>
              <w:t>Криворізької</w:t>
            </w:r>
            <w:proofErr w:type="spellEnd"/>
            <w:r>
              <w:rPr>
                <w:rFonts w:ascii="Times New Roman" w:eastAsia="Times New Roman" w:hAnsi="Times New Roman" w:cs="Times New Roman"/>
                <w:b/>
                <w:color w:val="00000A"/>
                <w:sz w:val="24"/>
                <w:szCs w:val="24"/>
              </w:rPr>
              <w:t xml:space="preserve">  міської </w:t>
            </w:r>
            <w:proofErr w:type="gramStart"/>
            <w:r>
              <w:rPr>
                <w:rFonts w:ascii="Times New Roman" w:eastAsia="Times New Roman" w:hAnsi="Times New Roman" w:cs="Times New Roman"/>
                <w:b/>
                <w:color w:val="00000A"/>
                <w:sz w:val="24"/>
                <w:szCs w:val="24"/>
              </w:rPr>
              <w:t>ради</w:t>
            </w:r>
            <w:proofErr w:type="gramEnd"/>
          </w:p>
          <w:p w14:paraId="7FE155F6" w14:textId="77777777" w:rsidR="00342E74" w:rsidRDefault="00342E74" w:rsidP="00342E74">
            <w:pPr>
              <w:spacing w:after="0" w:line="240" w:lineRule="auto"/>
              <w:ind w:right="-3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Юридична</w:t>
            </w:r>
            <w:proofErr w:type="spellEnd"/>
            <w:r>
              <w:rPr>
                <w:rFonts w:ascii="Times New Roman" w:eastAsia="Times New Roman" w:hAnsi="Times New Roman" w:cs="Times New Roman"/>
                <w:color w:val="000000"/>
                <w:sz w:val="24"/>
                <w:szCs w:val="24"/>
              </w:rPr>
              <w:t xml:space="preserve"> адреса: </w:t>
            </w:r>
          </w:p>
          <w:p w14:paraId="02ABA852" w14:textId="77777777" w:rsidR="00342E74" w:rsidRDefault="00342E74" w:rsidP="00342E74">
            <w:pPr>
              <w:spacing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50101  м. Кривий </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іг, пл. Молодіжна,1</w:t>
            </w:r>
          </w:p>
          <w:p w14:paraId="0E64FF46" w14:textId="45530442" w:rsidR="00342E74" w:rsidRDefault="00342E74" w:rsidP="00342E74">
            <w:pPr>
              <w:spacing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UA</w:t>
            </w:r>
            <w:r>
              <w:rPr>
                <w:rFonts w:ascii="Times New Roman" w:eastAsia="Times New Roman" w:hAnsi="Times New Roman" w:cs="Times New Roman"/>
                <w:sz w:val="24"/>
                <w:szCs w:val="24"/>
              </w:rPr>
              <w:t>__________________________</w:t>
            </w:r>
          </w:p>
          <w:p w14:paraId="53A1DDB9" w14:textId="77777777" w:rsidR="00342E74" w:rsidRDefault="00342E74" w:rsidP="00342E74">
            <w:pPr>
              <w:spacing w:after="0" w:line="240" w:lineRule="auto"/>
              <w:ind w:right="-3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Держказначейська</w:t>
            </w:r>
            <w:proofErr w:type="spellEnd"/>
            <w:r>
              <w:rPr>
                <w:rFonts w:ascii="Times New Roman" w:eastAsia="Times New Roman" w:hAnsi="Times New Roman" w:cs="Times New Roman"/>
                <w:color w:val="000000"/>
                <w:sz w:val="24"/>
                <w:szCs w:val="24"/>
              </w:rPr>
              <w:t xml:space="preserve"> служба України,</w:t>
            </w:r>
          </w:p>
          <w:p w14:paraId="03C3E305" w14:textId="77777777" w:rsidR="00342E74" w:rsidRDefault="00342E74" w:rsidP="00342E74">
            <w:pPr>
              <w:spacing w:after="0" w:line="240" w:lineRule="auto"/>
              <w:ind w:right="-30"/>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м</w:t>
            </w:r>
            <w:proofErr w:type="gramStart"/>
            <w:r>
              <w:rPr>
                <w:rFonts w:ascii="Times New Roman" w:eastAsia="Times New Roman" w:hAnsi="Times New Roman" w:cs="Times New Roman"/>
                <w:color w:val="000000"/>
                <w:sz w:val="24"/>
                <w:szCs w:val="24"/>
              </w:rPr>
              <w:t>.К</w:t>
            </w:r>
            <w:proofErr w:type="gramEnd"/>
            <w:r>
              <w:rPr>
                <w:rFonts w:ascii="Times New Roman" w:eastAsia="Times New Roman" w:hAnsi="Times New Roman" w:cs="Times New Roman"/>
                <w:color w:val="000000"/>
                <w:sz w:val="24"/>
                <w:szCs w:val="24"/>
              </w:rPr>
              <w:t>иїв</w:t>
            </w:r>
            <w:proofErr w:type="spellEnd"/>
          </w:p>
          <w:p w14:paraId="0CE8DE02" w14:textId="77777777" w:rsidR="00342E74" w:rsidRDefault="00342E74" w:rsidP="00342E74">
            <w:pPr>
              <w:spacing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ЄДРПОУ 04052169</w:t>
            </w:r>
          </w:p>
          <w:p w14:paraId="5C99A620" w14:textId="77777777" w:rsidR="00342E74" w:rsidRDefault="00342E74" w:rsidP="00342E74">
            <w:pPr>
              <w:spacing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МФО  820172</w:t>
            </w:r>
          </w:p>
          <w:p w14:paraId="1895CA6A" w14:textId="58124E56" w:rsidR="00342E74" w:rsidRDefault="00342E74" w:rsidP="00342E74">
            <w:pPr>
              <w:spacing w:after="0" w:line="240" w:lineRule="auto"/>
              <w:ind w:right="-30"/>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w:t>
            </w:r>
          </w:p>
          <w:p w14:paraId="5BCDC32B" w14:textId="77777777" w:rsidR="00342E74" w:rsidRDefault="00342E74" w:rsidP="00342E74">
            <w:pPr>
              <w:spacing w:after="0" w:line="240" w:lineRule="auto"/>
              <w:ind w:right="-3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_______________/</w:t>
            </w:r>
            <w:r>
              <w:rPr>
                <w:rFonts w:ascii="Times New Roman" w:eastAsia="Times New Roman" w:hAnsi="Times New Roman" w:cs="Times New Roman"/>
                <w:b/>
                <w:sz w:val="24"/>
                <w:szCs w:val="24"/>
              </w:rPr>
              <w:t>____________</w:t>
            </w:r>
            <w:r>
              <w:rPr>
                <w:rFonts w:ascii="Times New Roman" w:eastAsia="Times New Roman" w:hAnsi="Times New Roman" w:cs="Times New Roman"/>
                <w:b/>
                <w:color w:val="000000"/>
                <w:sz w:val="24"/>
                <w:szCs w:val="24"/>
              </w:rPr>
              <w:t>/</w:t>
            </w:r>
          </w:p>
        </w:tc>
      </w:tr>
    </w:tbl>
    <w:p w14:paraId="5B338FBD" w14:textId="77777777" w:rsidR="00342E74" w:rsidRDefault="00342E74" w:rsidP="00342E74">
      <w:pPr>
        <w:spacing w:before="77" w:after="0" w:line="240" w:lineRule="auto"/>
        <w:ind w:right="-30" w:firstLine="6237"/>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Додаток</w:t>
      </w:r>
      <w:proofErr w:type="spellEnd"/>
      <w:r>
        <w:rPr>
          <w:rFonts w:ascii="Times New Roman" w:eastAsia="Times New Roman" w:hAnsi="Times New Roman" w:cs="Times New Roman"/>
          <w:color w:val="000000"/>
          <w:sz w:val="24"/>
          <w:szCs w:val="24"/>
        </w:rPr>
        <w:t xml:space="preserve"> № 1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договору</w:t>
      </w:r>
    </w:p>
    <w:p w14:paraId="641E38E6" w14:textId="77777777" w:rsidR="00342E74" w:rsidRDefault="00342E74" w:rsidP="00342E74">
      <w:pPr>
        <w:spacing w:after="0" w:line="240" w:lineRule="auto"/>
        <w:ind w:right="-30" w:firstLine="623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 _________. 202</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року №____</w:t>
      </w:r>
    </w:p>
    <w:p w14:paraId="7679B754" w14:textId="77777777" w:rsidR="00342E74" w:rsidRDefault="00342E74" w:rsidP="00342E74">
      <w:pPr>
        <w:spacing w:after="240" w:line="240" w:lineRule="auto"/>
        <w:rPr>
          <w:rFonts w:ascii="Times New Roman" w:eastAsia="Times New Roman" w:hAnsi="Times New Roman" w:cs="Times New Roman"/>
          <w:sz w:val="24"/>
          <w:szCs w:val="24"/>
        </w:rPr>
      </w:pPr>
    </w:p>
    <w:p w14:paraId="367B014F" w14:textId="77777777" w:rsidR="00342E74" w:rsidRDefault="00342E74" w:rsidP="00342E74">
      <w:pPr>
        <w:spacing w:after="240" w:line="240" w:lineRule="auto"/>
        <w:rPr>
          <w:rFonts w:ascii="Times New Roman" w:eastAsia="Times New Roman" w:hAnsi="Times New Roman" w:cs="Times New Roman"/>
          <w:sz w:val="24"/>
          <w:szCs w:val="24"/>
        </w:rPr>
      </w:pPr>
    </w:p>
    <w:p w14:paraId="27EE0DD7" w14:textId="77777777" w:rsidR="00342E74" w:rsidRDefault="00342E74" w:rsidP="00342E74">
      <w:pPr>
        <w:spacing w:before="90" w:after="0" w:line="240"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СПЕЦИФІКАЦІЯ №1</w:t>
      </w:r>
    </w:p>
    <w:p w14:paraId="7295B849" w14:textId="77777777" w:rsidR="00342E74" w:rsidRDefault="00342E74" w:rsidP="00342E74">
      <w:pPr>
        <w:spacing w:after="0" w:line="240" w:lineRule="auto"/>
        <w:ind w:right="-30"/>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Товари</w:t>
      </w:r>
      <w:proofErr w:type="spellEnd"/>
      <w:r>
        <w:rPr>
          <w:rFonts w:ascii="Times New Roman" w:eastAsia="Times New Roman" w:hAnsi="Times New Roman" w:cs="Times New Roman"/>
          <w:color w:val="000000"/>
          <w:sz w:val="24"/>
          <w:szCs w:val="24"/>
        </w:rPr>
        <w:t xml:space="preserve"> на виконання </w:t>
      </w:r>
      <w:proofErr w:type="spellStart"/>
      <w:r>
        <w:rPr>
          <w:rFonts w:ascii="Times New Roman" w:eastAsia="Times New Roman" w:hAnsi="Times New Roman" w:cs="Times New Roman"/>
          <w:color w:val="000000"/>
          <w:sz w:val="24"/>
          <w:szCs w:val="24"/>
        </w:rPr>
        <w:t>заходів</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територіальної</w:t>
      </w:r>
      <w:proofErr w:type="spellEnd"/>
      <w:r>
        <w:rPr>
          <w:rFonts w:ascii="Times New Roman" w:eastAsia="Times New Roman" w:hAnsi="Times New Roman" w:cs="Times New Roman"/>
          <w:color w:val="000000"/>
          <w:sz w:val="24"/>
          <w:szCs w:val="24"/>
        </w:rPr>
        <w:t xml:space="preserve"> оборони </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іста</w:t>
      </w:r>
    </w:p>
    <w:p w14:paraId="74CBB7C9" w14:textId="77777777" w:rsidR="00342E74" w:rsidRPr="00342E74" w:rsidRDefault="00342E74" w:rsidP="00342E74">
      <w:pPr>
        <w:spacing w:after="0" w:line="240" w:lineRule="auto"/>
        <w:ind w:left="-142" w:right="-142"/>
        <w:jc w:val="center"/>
        <w:rPr>
          <w:rFonts w:ascii="Times New Roman" w:eastAsia="Times New Roman" w:hAnsi="Times New Roman" w:cs="Times New Roman"/>
          <w:b/>
          <w:i/>
          <w:sz w:val="24"/>
          <w:szCs w:val="24"/>
        </w:rPr>
      </w:pPr>
      <w:r w:rsidRPr="00342E74">
        <w:rPr>
          <w:rFonts w:ascii="Times New Roman" w:eastAsia="Times New Roman" w:hAnsi="Times New Roman" w:cs="Times New Roman"/>
          <w:b/>
          <w:i/>
          <w:sz w:val="24"/>
          <w:szCs w:val="24"/>
        </w:rPr>
        <w:t xml:space="preserve"> «</w:t>
      </w:r>
      <w:r w:rsidRPr="00342E74">
        <w:rPr>
          <w:rFonts w:ascii="Times New Roman" w:eastAsia="Times New Roman" w:hAnsi="Times New Roman" w:cs="Times New Roman"/>
          <w:b/>
          <w:i/>
          <w:color w:val="1F1F1F"/>
          <w:sz w:val="24"/>
          <w:szCs w:val="24"/>
          <w:highlight w:val="white"/>
        </w:rPr>
        <w:t xml:space="preserve">35110000-8 </w:t>
      </w:r>
      <w:proofErr w:type="spellStart"/>
      <w:r w:rsidRPr="00342E74">
        <w:rPr>
          <w:rFonts w:ascii="Times New Roman" w:eastAsia="Times New Roman" w:hAnsi="Times New Roman" w:cs="Times New Roman"/>
          <w:b/>
          <w:i/>
          <w:color w:val="1F1F1F"/>
          <w:sz w:val="24"/>
          <w:szCs w:val="24"/>
          <w:highlight w:val="white"/>
        </w:rPr>
        <w:t>Протипожежне</w:t>
      </w:r>
      <w:proofErr w:type="spellEnd"/>
      <w:r w:rsidRPr="00342E74">
        <w:rPr>
          <w:rFonts w:ascii="Times New Roman" w:eastAsia="Times New Roman" w:hAnsi="Times New Roman" w:cs="Times New Roman"/>
          <w:b/>
          <w:i/>
          <w:color w:val="1F1F1F"/>
          <w:sz w:val="24"/>
          <w:szCs w:val="24"/>
          <w:highlight w:val="white"/>
        </w:rPr>
        <w:t xml:space="preserve">, </w:t>
      </w:r>
      <w:proofErr w:type="spellStart"/>
      <w:r w:rsidRPr="00342E74">
        <w:rPr>
          <w:rFonts w:ascii="Times New Roman" w:eastAsia="Times New Roman" w:hAnsi="Times New Roman" w:cs="Times New Roman"/>
          <w:b/>
          <w:i/>
          <w:color w:val="1F1F1F"/>
          <w:sz w:val="24"/>
          <w:szCs w:val="24"/>
          <w:highlight w:val="white"/>
        </w:rPr>
        <w:t>рятувальне</w:t>
      </w:r>
      <w:proofErr w:type="spellEnd"/>
      <w:r w:rsidRPr="00342E74">
        <w:rPr>
          <w:rFonts w:ascii="Times New Roman" w:eastAsia="Times New Roman" w:hAnsi="Times New Roman" w:cs="Times New Roman"/>
          <w:b/>
          <w:i/>
          <w:color w:val="1F1F1F"/>
          <w:sz w:val="24"/>
          <w:szCs w:val="24"/>
          <w:highlight w:val="white"/>
        </w:rPr>
        <w:t xml:space="preserve"> та </w:t>
      </w:r>
      <w:proofErr w:type="spellStart"/>
      <w:r w:rsidRPr="00342E74">
        <w:rPr>
          <w:rFonts w:ascii="Times New Roman" w:eastAsia="Times New Roman" w:hAnsi="Times New Roman" w:cs="Times New Roman"/>
          <w:b/>
          <w:i/>
          <w:color w:val="1F1F1F"/>
          <w:sz w:val="24"/>
          <w:szCs w:val="24"/>
          <w:highlight w:val="white"/>
        </w:rPr>
        <w:t>захисне</w:t>
      </w:r>
      <w:proofErr w:type="spellEnd"/>
      <w:r w:rsidRPr="00342E74">
        <w:rPr>
          <w:rFonts w:ascii="Times New Roman" w:eastAsia="Times New Roman" w:hAnsi="Times New Roman" w:cs="Times New Roman"/>
          <w:b/>
          <w:i/>
          <w:color w:val="1F1F1F"/>
          <w:sz w:val="24"/>
          <w:szCs w:val="24"/>
          <w:highlight w:val="white"/>
        </w:rPr>
        <w:t xml:space="preserve"> </w:t>
      </w:r>
      <w:proofErr w:type="spellStart"/>
      <w:r w:rsidRPr="00342E74">
        <w:rPr>
          <w:rFonts w:ascii="Times New Roman" w:eastAsia="Times New Roman" w:hAnsi="Times New Roman" w:cs="Times New Roman"/>
          <w:b/>
          <w:i/>
          <w:color w:val="1F1F1F"/>
          <w:sz w:val="24"/>
          <w:szCs w:val="24"/>
          <w:highlight w:val="white"/>
        </w:rPr>
        <w:t>обладнання</w:t>
      </w:r>
      <w:proofErr w:type="spellEnd"/>
      <w:r w:rsidRPr="00342E74">
        <w:rPr>
          <w:rFonts w:ascii="Times New Roman" w:eastAsia="Times New Roman" w:hAnsi="Times New Roman" w:cs="Times New Roman"/>
          <w:b/>
          <w:i/>
          <w:sz w:val="24"/>
          <w:szCs w:val="24"/>
        </w:rPr>
        <w:t>»</w:t>
      </w:r>
    </w:p>
    <w:p w14:paraId="4656902E" w14:textId="77777777" w:rsidR="00342E74" w:rsidRPr="00342E74" w:rsidRDefault="00342E74" w:rsidP="00342E74">
      <w:pPr>
        <w:spacing w:after="0" w:line="240" w:lineRule="auto"/>
        <w:ind w:left="-142" w:right="-142"/>
        <w:jc w:val="center"/>
        <w:rPr>
          <w:rFonts w:ascii="Times New Roman" w:eastAsia="Times New Roman" w:hAnsi="Times New Roman" w:cs="Times New Roman"/>
          <w:b/>
          <w:i/>
          <w:color w:val="000000"/>
          <w:sz w:val="24"/>
          <w:szCs w:val="24"/>
        </w:rPr>
      </w:pPr>
      <w:r w:rsidRPr="00342E74">
        <w:rPr>
          <w:rFonts w:ascii="Times New Roman" w:eastAsia="Times New Roman" w:hAnsi="Times New Roman" w:cs="Times New Roman"/>
          <w:b/>
          <w:i/>
          <w:sz w:val="24"/>
          <w:szCs w:val="24"/>
        </w:rPr>
        <w:t xml:space="preserve"> (</w:t>
      </w:r>
      <w:proofErr w:type="spellStart"/>
      <w:r w:rsidRPr="00342E74">
        <w:rPr>
          <w:rFonts w:ascii="Times New Roman" w:eastAsia="Times New Roman" w:hAnsi="Times New Roman" w:cs="Times New Roman"/>
          <w:b/>
          <w:i/>
          <w:sz w:val="24"/>
          <w:szCs w:val="24"/>
        </w:rPr>
        <w:t>протипожежне</w:t>
      </w:r>
      <w:proofErr w:type="spellEnd"/>
      <w:r w:rsidRPr="00342E74">
        <w:rPr>
          <w:rFonts w:ascii="Times New Roman" w:eastAsia="Times New Roman" w:hAnsi="Times New Roman" w:cs="Times New Roman"/>
          <w:b/>
          <w:i/>
          <w:sz w:val="24"/>
          <w:szCs w:val="24"/>
        </w:rPr>
        <w:t xml:space="preserve"> </w:t>
      </w:r>
      <w:proofErr w:type="spellStart"/>
      <w:r w:rsidRPr="00342E74">
        <w:rPr>
          <w:rFonts w:ascii="Times New Roman" w:eastAsia="Times New Roman" w:hAnsi="Times New Roman" w:cs="Times New Roman"/>
          <w:b/>
          <w:i/>
          <w:sz w:val="24"/>
          <w:szCs w:val="24"/>
        </w:rPr>
        <w:t>обладнання</w:t>
      </w:r>
      <w:proofErr w:type="spellEnd"/>
      <w:r w:rsidRPr="00342E74">
        <w:rPr>
          <w:rFonts w:ascii="Times New Roman" w:eastAsia="Times New Roman" w:hAnsi="Times New Roman" w:cs="Times New Roman"/>
          <w:b/>
          <w:i/>
          <w:sz w:val="24"/>
          <w:szCs w:val="24"/>
        </w:rPr>
        <w:t>)</w:t>
      </w:r>
    </w:p>
    <w:p w14:paraId="01E61FCA" w14:textId="77777777" w:rsidR="00342E74" w:rsidRPr="00342E74" w:rsidRDefault="00342E74" w:rsidP="00342E74">
      <w:pPr>
        <w:spacing w:after="0" w:line="240" w:lineRule="auto"/>
        <w:ind w:right="-30"/>
        <w:jc w:val="center"/>
        <w:rPr>
          <w:rFonts w:ascii="Times New Roman" w:eastAsia="Times New Roman" w:hAnsi="Times New Roman" w:cs="Times New Roman"/>
          <w:b/>
          <w:i/>
          <w:sz w:val="24"/>
          <w:szCs w:val="24"/>
        </w:rPr>
      </w:pPr>
    </w:p>
    <w:tbl>
      <w:tblPr>
        <w:tblW w:w="949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1"/>
        <w:gridCol w:w="3403"/>
        <w:gridCol w:w="1276"/>
        <w:gridCol w:w="1276"/>
        <w:gridCol w:w="1417"/>
        <w:gridCol w:w="1560"/>
      </w:tblGrid>
      <w:tr w:rsidR="00342E74" w14:paraId="141E94E2" w14:textId="77777777" w:rsidTr="001401EF">
        <w:tc>
          <w:tcPr>
            <w:tcW w:w="561" w:type="dxa"/>
            <w:vAlign w:val="center"/>
          </w:tcPr>
          <w:p w14:paraId="745E2B26" w14:textId="77777777" w:rsidR="00342E74" w:rsidRDefault="00342E74" w:rsidP="001401EF">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roofErr w:type="gramStart"/>
            <w:r>
              <w:rPr>
                <w:rFonts w:ascii="Times New Roman" w:eastAsia="Times New Roman" w:hAnsi="Times New Roman" w:cs="Times New Roman"/>
                <w:b/>
                <w:i/>
                <w:sz w:val="24"/>
                <w:szCs w:val="24"/>
              </w:rPr>
              <w:t>п</w:t>
            </w:r>
            <w:proofErr w:type="gramEnd"/>
            <w:r>
              <w:rPr>
                <w:rFonts w:ascii="Times New Roman" w:eastAsia="Times New Roman" w:hAnsi="Times New Roman" w:cs="Times New Roman"/>
                <w:b/>
                <w:i/>
                <w:sz w:val="24"/>
                <w:szCs w:val="24"/>
              </w:rPr>
              <w:t>/п</w:t>
            </w:r>
          </w:p>
        </w:tc>
        <w:tc>
          <w:tcPr>
            <w:tcW w:w="3403" w:type="dxa"/>
            <w:vAlign w:val="center"/>
          </w:tcPr>
          <w:p w14:paraId="5BAA356F" w14:textId="77777777" w:rsidR="00342E74" w:rsidRDefault="00342E74" w:rsidP="001401EF">
            <w:pPr>
              <w:ind w:right="-30"/>
              <w:jc w:val="center"/>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Найменування</w:t>
            </w:r>
            <w:proofErr w:type="spellEnd"/>
            <w:r>
              <w:rPr>
                <w:rFonts w:ascii="Times New Roman" w:eastAsia="Times New Roman" w:hAnsi="Times New Roman" w:cs="Times New Roman"/>
                <w:b/>
                <w:i/>
                <w:sz w:val="24"/>
                <w:szCs w:val="24"/>
              </w:rPr>
              <w:t xml:space="preserve"> товару</w:t>
            </w:r>
          </w:p>
          <w:p w14:paraId="2BD0D1FF" w14:textId="77777777" w:rsidR="00342E74" w:rsidRDefault="00342E74" w:rsidP="001401EF">
            <w:pPr>
              <w:widowControl w:val="0"/>
              <w:ind w:right="-30"/>
              <w:jc w:val="center"/>
              <w:rPr>
                <w:rFonts w:ascii="Times New Roman" w:eastAsia="Times New Roman" w:hAnsi="Times New Roman" w:cs="Times New Roman"/>
                <w:b/>
                <w:i/>
                <w:sz w:val="24"/>
                <w:szCs w:val="24"/>
              </w:rPr>
            </w:pPr>
            <w:r>
              <w:rPr>
                <w:rFonts w:ascii="Times New Roman" w:eastAsia="Times New Roman" w:hAnsi="Times New Roman" w:cs="Times New Roman"/>
                <w:color w:val="222222"/>
                <w:sz w:val="24"/>
                <w:szCs w:val="24"/>
                <w:highlight w:val="white"/>
              </w:rPr>
              <w:t>(</w:t>
            </w:r>
            <w:proofErr w:type="spellStart"/>
            <w:r>
              <w:rPr>
                <w:rFonts w:ascii="Times New Roman" w:eastAsia="Times New Roman" w:hAnsi="Times New Roman" w:cs="Times New Roman"/>
                <w:color w:val="222222"/>
                <w:sz w:val="24"/>
                <w:szCs w:val="24"/>
                <w:highlight w:val="white"/>
              </w:rPr>
              <w:t>заповнюються</w:t>
            </w:r>
            <w:proofErr w:type="spellEnd"/>
            <w:r>
              <w:rPr>
                <w:rFonts w:ascii="Times New Roman" w:eastAsia="Times New Roman" w:hAnsi="Times New Roman" w:cs="Times New Roman"/>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учасником</w:t>
            </w:r>
            <w:proofErr w:type="spellEnd"/>
            <w:r>
              <w:rPr>
                <w:rFonts w:ascii="Times New Roman" w:eastAsia="Times New Roman" w:hAnsi="Times New Roman" w:cs="Times New Roman"/>
                <w:color w:val="222222"/>
                <w:sz w:val="24"/>
                <w:szCs w:val="24"/>
                <w:highlight w:val="white"/>
              </w:rPr>
              <w:t>)</w:t>
            </w:r>
          </w:p>
        </w:tc>
        <w:tc>
          <w:tcPr>
            <w:tcW w:w="1276" w:type="dxa"/>
            <w:vAlign w:val="center"/>
          </w:tcPr>
          <w:p w14:paraId="0514E1FB" w14:textId="77777777" w:rsidR="00342E74" w:rsidRDefault="00342E74" w:rsidP="001401EF">
            <w:pPr>
              <w:ind w:right="-30"/>
              <w:jc w:val="center"/>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Одиниця</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виміру</w:t>
            </w:r>
            <w:proofErr w:type="spellEnd"/>
          </w:p>
        </w:tc>
        <w:tc>
          <w:tcPr>
            <w:tcW w:w="1276" w:type="dxa"/>
            <w:vAlign w:val="center"/>
          </w:tcPr>
          <w:p w14:paraId="0D2E1275" w14:textId="77777777" w:rsidR="00342E74" w:rsidRDefault="00342E74" w:rsidP="001401EF">
            <w:pPr>
              <w:ind w:right="-30"/>
              <w:jc w:val="center"/>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Кількість</w:t>
            </w:r>
            <w:proofErr w:type="spellEnd"/>
          </w:p>
        </w:tc>
        <w:tc>
          <w:tcPr>
            <w:tcW w:w="1417" w:type="dxa"/>
            <w:vAlign w:val="center"/>
          </w:tcPr>
          <w:p w14:paraId="3B86D5CA" w14:textId="77777777" w:rsidR="00342E74" w:rsidRDefault="00342E74" w:rsidP="001401EF">
            <w:pPr>
              <w:ind w:right="-30"/>
              <w:jc w:val="center"/>
              <w:rPr>
                <w:rFonts w:ascii="Times New Roman" w:eastAsia="Times New Roman" w:hAnsi="Times New Roman" w:cs="Times New Roman"/>
                <w:b/>
                <w:i/>
                <w:sz w:val="24"/>
                <w:szCs w:val="24"/>
              </w:rPr>
            </w:pPr>
            <w:proofErr w:type="spellStart"/>
            <w:proofErr w:type="gramStart"/>
            <w:r>
              <w:rPr>
                <w:rFonts w:ascii="Times New Roman" w:eastAsia="Times New Roman" w:hAnsi="Times New Roman" w:cs="Times New Roman"/>
                <w:b/>
                <w:i/>
                <w:sz w:val="24"/>
                <w:szCs w:val="24"/>
              </w:rPr>
              <w:t>Ц</w:t>
            </w:r>
            <w:proofErr w:type="gramEnd"/>
            <w:r>
              <w:rPr>
                <w:rFonts w:ascii="Times New Roman" w:eastAsia="Times New Roman" w:hAnsi="Times New Roman" w:cs="Times New Roman"/>
                <w:b/>
                <w:i/>
                <w:sz w:val="24"/>
                <w:szCs w:val="24"/>
              </w:rPr>
              <w:t>іна</w:t>
            </w:r>
            <w:proofErr w:type="spellEnd"/>
            <w:r>
              <w:rPr>
                <w:rFonts w:ascii="Times New Roman" w:eastAsia="Times New Roman" w:hAnsi="Times New Roman" w:cs="Times New Roman"/>
                <w:b/>
                <w:i/>
                <w:sz w:val="24"/>
                <w:szCs w:val="24"/>
              </w:rPr>
              <w:t xml:space="preserve"> за од. без/з ПДВ (грн)</w:t>
            </w:r>
          </w:p>
        </w:tc>
        <w:tc>
          <w:tcPr>
            <w:tcW w:w="1560" w:type="dxa"/>
          </w:tcPr>
          <w:p w14:paraId="3EC48491" w14:textId="77777777" w:rsidR="00342E74" w:rsidRDefault="00342E74" w:rsidP="001401EF">
            <w:pPr>
              <w:ind w:right="-3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Сума без/з ПДВ (грн)</w:t>
            </w:r>
          </w:p>
        </w:tc>
      </w:tr>
      <w:tr w:rsidR="00342E74" w14:paraId="40EE3F49" w14:textId="77777777" w:rsidTr="001401EF">
        <w:tc>
          <w:tcPr>
            <w:tcW w:w="561" w:type="dxa"/>
          </w:tcPr>
          <w:p w14:paraId="74424C49" w14:textId="77777777" w:rsidR="00342E74" w:rsidRDefault="00342E74" w:rsidP="001401EF">
            <w:pPr>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403" w:type="dxa"/>
          </w:tcPr>
          <w:p w14:paraId="2E75707A" w14:textId="77777777" w:rsidR="00342E74" w:rsidRDefault="00342E74" w:rsidP="001401EF">
            <w:pPr>
              <w:rPr>
                <w:rFonts w:ascii="Times New Roman" w:eastAsia="Times New Roman" w:hAnsi="Times New Roman" w:cs="Times New Roman"/>
                <w:sz w:val="24"/>
                <w:szCs w:val="24"/>
              </w:rPr>
            </w:pPr>
          </w:p>
        </w:tc>
        <w:tc>
          <w:tcPr>
            <w:tcW w:w="1276" w:type="dxa"/>
            <w:vAlign w:val="center"/>
          </w:tcPr>
          <w:p w14:paraId="6A68B7C8" w14:textId="24D0F73F" w:rsidR="00342E74" w:rsidRDefault="00342E74" w:rsidP="001401EF">
            <w:pPr>
              <w:jc w:val="center"/>
              <w:rPr>
                <w:rFonts w:ascii="Times New Roman" w:eastAsia="Times New Roman" w:hAnsi="Times New Roman" w:cs="Times New Roman"/>
                <w:sz w:val="24"/>
                <w:szCs w:val="24"/>
              </w:rPr>
            </w:pPr>
          </w:p>
        </w:tc>
        <w:tc>
          <w:tcPr>
            <w:tcW w:w="1276" w:type="dxa"/>
            <w:vAlign w:val="center"/>
          </w:tcPr>
          <w:p w14:paraId="4E5F6E17" w14:textId="77777777" w:rsidR="00342E74" w:rsidRDefault="00342E74" w:rsidP="001401EF">
            <w:pPr>
              <w:jc w:val="center"/>
              <w:rPr>
                <w:rFonts w:ascii="Times New Roman" w:eastAsia="Times New Roman" w:hAnsi="Times New Roman" w:cs="Times New Roman"/>
                <w:sz w:val="24"/>
                <w:szCs w:val="24"/>
              </w:rPr>
            </w:pPr>
          </w:p>
        </w:tc>
        <w:tc>
          <w:tcPr>
            <w:tcW w:w="1417" w:type="dxa"/>
            <w:vAlign w:val="center"/>
          </w:tcPr>
          <w:p w14:paraId="3E0F3A8D" w14:textId="77777777" w:rsidR="00342E74" w:rsidRDefault="00342E74" w:rsidP="001401EF">
            <w:pPr>
              <w:jc w:val="center"/>
              <w:rPr>
                <w:rFonts w:ascii="Times New Roman" w:eastAsia="Times New Roman" w:hAnsi="Times New Roman" w:cs="Times New Roman"/>
                <w:sz w:val="24"/>
                <w:szCs w:val="24"/>
              </w:rPr>
            </w:pPr>
          </w:p>
        </w:tc>
        <w:tc>
          <w:tcPr>
            <w:tcW w:w="1560" w:type="dxa"/>
            <w:vAlign w:val="center"/>
          </w:tcPr>
          <w:p w14:paraId="69461706" w14:textId="77777777" w:rsidR="00342E74" w:rsidRDefault="00342E74" w:rsidP="001401EF">
            <w:pPr>
              <w:jc w:val="center"/>
              <w:rPr>
                <w:rFonts w:ascii="Times New Roman" w:eastAsia="Times New Roman" w:hAnsi="Times New Roman" w:cs="Times New Roman"/>
                <w:sz w:val="24"/>
                <w:szCs w:val="24"/>
              </w:rPr>
            </w:pPr>
          </w:p>
        </w:tc>
      </w:tr>
      <w:tr w:rsidR="00342E74" w14:paraId="60F1DE99" w14:textId="77777777" w:rsidTr="001401EF">
        <w:tc>
          <w:tcPr>
            <w:tcW w:w="561" w:type="dxa"/>
          </w:tcPr>
          <w:p w14:paraId="0EFEA1E6" w14:textId="77777777" w:rsidR="00342E74" w:rsidRDefault="00342E74" w:rsidP="001401EF">
            <w:pPr>
              <w:ind w:right="-3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3" w:type="dxa"/>
          </w:tcPr>
          <w:p w14:paraId="5995A7E1" w14:textId="77777777" w:rsidR="00342E74" w:rsidRDefault="00342E74" w:rsidP="001401EF">
            <w:pPr>
              <w:rPr>
                <w:rFonts w:ascii="Times New Roman" w:eastAsia="Times New Roman" w:hAnsi="Times New Roman" w:cs="Times New Roman"/>
                <w:sz w:val="24"/>
                <w:szCs w:val="24"/>
              </w:rPr>
            </w:pPr>
          </w:p>
        </w:tc>
        <w:tc>
          <w:tcPr>
            <w:tcW w:w="1276" w:type="dxa"/>
            <w:vAlign w:val="center"/>
          </w:tcPr>
          <w:p w14:paraId="5D564CD6" w14:textId="77777777" w:rsidR="00342E74" w:rsidRDefault="00342E74" w:rsidP="001401EF">
            <w:pPr>
              <w:jc w:val="center"/>
              <w:rPr>
                <w:rFonts w:ascii="Times New Roman" w:eastAsia="Times New Roman" w:hAnsi="Times New Roman" w:cs="Times New Roman"/>
                <w:sz w:val="24"/>
                <w:szCs w:val="24"/>
              </w:rPr>
            </w:pPr>
          </w:p>
        </w:tc>
        <w:tc>
          <w:tcPr>
            <w:tcW w:w="1276" w:type="dxa"/>
            <w:vAlign w:val="center"/>
          </w:tcPr>
          <w:p w14:paraId="52CE8F5F" w14:textId="77777777" w:rsidR="00342E74" w:rsidRDefault="00342E74" w:rsidP="001401EF">
            <w:pPr>
              <w:jc w:val="center"/>
              <w:rPr>
                <w:rFonts w:ascii="Times New Roman" w:eastAsia="Times New Roman" w:hAnsi="Times New Roman" w:cs="Times New Roman"/>
                <w:sz w:val="24"/>
                <w:szCs w:val="24"/>
              </w:rPr>
            </w:pPr>
          </w:p>
        </w:tc>
        <w:tc>
          <w:tcPr>
            <w:tcW w:w="1417" w:type="dxa"/>
            <w:vAlign w:val="center"/>
          </w:tcPr>
          <w:p w14:paraId="595F235A" w14:textId="77777777" w:rsidR="00342E74" w:rsidRDefault="00342E74" w:rsidP="001401EF">
            <w:pPr>
              <w:jc w:val="center"/>
              <w:rPr>
                <w:rFonts w:ascii="Times New Roman" w:eastAsia="Times New Roman" w:hAnsi="Times New Roman" w:cs="Times New Roman"/>
                <w:sz w:val="24"/>
                <w:szCs w:val="24"/>
              </w:rPr>
            </w:pPr>
          </w:p>
        </w:tc>
        <w:tc>
          <w:tcPr>
            <w:tcW w:w="1560" w:type="dxa"/>
            <w:vAlign w:val="center"/>
          </w:tcPr>
          <w:p w14:paraId="31DC067E" w14:textId="77777777" w:rsidR="00342E74" w:rsidRDefault="00342E74" w:rsidP="001401EF">
            <w:pPr>
              <w:jc w:val="center"/>
              <w:rPr>
                <w:rFonts w:ascii="Times New Roman" w:eastAsia="Times New Roman" w:hAnsi="Times New Roman" w:cs="Times New Roman"/>
                <w:sz w:val="24"/>
                <w:szCs w:val="24"/>
              </w:rPr>
            </w:pPr>
          </w:p>
        </w:tc>
      </w:tr>
      <w:tr w:rsidR="00342E74" w14:paraId="3CFE65DC" w14:textId="77777777" w:rsidTr="001401EF">
        <w:tc>
          <w:tcPr>
            <w:tcW w:w="7933" w:type="dxa"/>
            <w:gridSpan w:val="5"/>
          </w:tcPr>
          <w:p w14:paraId="39F570B8" w14:textId="77777777" w:rsidR="00342E74" w:rsidRDefault="00342E74" w:rsidP="001401EF">
            <w:pPr>
              <w:ind w:right="-30"/>
              <w:jc w:val="center"/>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Усього</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вартість</w:t>
            </w:r>
            <w:proofErr w:type="spellEnd"/>
            <w:r>
              <w:rPr>
                <w:rFonts w:ascii="Times New Roman" w:eastAsia="Times New Roman" w:hAnsi="Times New Roman" w:cs="Times New Roman"/>
                <w:b/>
                <w:i/>
                <w:sz w:val="24"/>
                <w:szCs w:val="24"/>
              </w:rPr>
              <w:t xml:space="preserve"> без/з ПДВ</w:t>
            </w:r>
          </w:p>
        </w:tc>
        <w:tc>
          <w:tcPr>
            <w:tcW w:w="1560" w:type="dxa"/>
          </w:tcPr>
          <w:p w14:paraId="17F21438" w14:textId="77777777" w:rsidR="00342E74" w:rsidRDefault="00342E74" w:rsidP="001401EF">
            <w:pPr>
              <w:ind w:right="-30"/>
              <w:jc w:val="center"/>
              <w:rPr>
                <w:rFonts w:ascii="Times New Roman" w:eastAsia="Times New Roman" w:hAnsi="Times New Roman" w:cs="Times New Roman"/>
                <w:b/>
                <w:sz w:val="24"/>
                <w:szCs w:val="24"/>
              </w:rPr>
            </w:pPr>
          </w:p>
        </w:tc>
      </w:tr>
    </w:tbl>
    <w:p w14:paraId="069687A3" w14:textId="77777777" w:rsidR="00342E74" w:rsidRDefault="00342E74" w:rsidP="00342E74">
      <w:pPr>
        <w:ind w:right="-30"/>
      </w:pPr>
    </w:p>
    <w:tbl>
      <w:tblPr>
        <w:tblW w:w="9493" w:type="dxa"/>
        <w:tblInd w:w="15" w:type="dxa"/>
        <w:tblLayout w:type="fixed"/>
        <w:tblLook w:val="0400" w:firstRow="0" w:lastRow="0" w:firstColumn="0" w:lastColumn="0" w:noHBand="0" w:noVBand="1"/>
      </w:tblPr>
      <w:tblGrid>
        <w:gridCol w:w="4957"/>
        <w:gridCol w:w="4536"/>
      </w:tblGrid>
      <w:tr w:rsidR="00342E74" w14:paraId="2AC1DB85" w14:textId="77777777" w:rsidTr="001401EF">
        <w:trPr>
          <w:trHeight w:val="5234"/>
        </w:trPr>
        <w:tc>
          <w:tcPr>
            <w:tcW w:w="4957" w:type="dxa"/>
          </w:tcPr>
          <w:p w14:paraId="57DE1C1B" w14:textId="77777777" w:rsidR="00342E74" w:rsidRDefault="00342E74" w:rsidP="00831C23">
            <w:pPr>
              <w:spacing w:after="0" w:line="240" w:lineRule="auto"/>
              <w:ind w:right="-2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ПРОДАВЕЦЬ</w:t>
            </w:r>
          </w:p>
          <w:p w14:paraId="7EE911DE" w14:textId="77777777" w:rsidR="00342E74" w:rsidRDefault="00342E74" w:rsidP="00831C23">
            <w:pPr>
              <w:spacing w:after="0" w:line="240" w:lineRule="auto"/>
              <w:ind w:right="-28"/>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w:t>
            </w:r>
          </w:p>
          <w:p w14:paraId="4E5F7E97" w14:textId="77777777" w:rsidR="00342E74" w:rsidRDefault="00342E74" w:rsidP="00831C23">
            <w:pPr>
              <w:spacing w:after="0" w:line="240" w:lineRule="auto"/>
              <w:ind w:right="-28"/>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w:t>
            </w:r>
          </w:p>
          <w:p w14:paraId="408833F5" w14:textId="77777777" w:rsidR="00342E74" w:rsidRDefault="00342E74" w:rsidP="00831C23">
            <w:pPr>
              <w:spacing w:after="0" w:line="240" w:lineRule="auto"/>
              <w:ind w:right="-28"/>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14:paraId="443E1452" w14:textId="77777777" w:rsidR="00342E74" w:rsidRDefault="00342E74" w:rsidP="00831C23">
            <w:pPr>
              <w:spacing w:after="0" w:line="240" w:lineRule="auto"/>
              <w:ind w:right="-28"/>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14:paraId="1C9E7139" w14:textId="77777777" w:rsidR="00342E74" w:rsidRDefault="00342E74" w:rsidP="00831C23">
            <w:pPr>
              <w:spacing w:after="0" w:line="240" w:lineRule="auto"/>
              <w:ind w:right="-28"/>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UA ____________________________</w:t>
            </w:r>
          </w:p>
          <w:p w14:paraId="056A4C9C" w14:textId="77777777" w:rsidR="00342E74" w:rsidRDefault="00342E74" w:rsidP="00831C23">
            <w:pPr>
              <w:spacing w:after="0" w:line="240" w:lineRule="auto"/>
              <w:ind w:righ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14:paraId="5A09B94A" w14:textId="77777777" w:rsidR="00342E74" w:rsidRDefault="00342E74" w:rsidP="00831C23">
            <w:pPr>
              <w:spacing w:after="0" w:line="240" w:lineRule="auto"/>
              <w:ind w:right="-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14:paraId="421623B3" w14:textId="77777777" w:rsidR="00342E74" w:rsidRDefault="00342E74" w:rsidP="00831C23">
            <w:pPr>
              <w:spacing w:after="0" w:line="240" w:lineRule="auto"/>
              <w:ind w:right="-28"/>
              <w:jc w:val="both"/>
              <w:rPr>
                <w:rFonts w:ascii="Times New Roman" w:eastAsia="Times New Roman" w:hAnsi="Times New Roman" w:cs="Times New Roman"/>
                <w:sz w:val="24"/>
                <w:szCs w:val="24"/>
              </w:rPr>
            </w:pPr>
          </w:p>
          <w:p w14:paraId="66645F5E" w14:textId="77777777" w:rsidR="00342E74" w:rsidRDefault="00342E74" w:rsidP="00831C23">
            <w:pPr>
              <w:spacing w:after="0" w:line="240" w:lineRule="auto"/>
              <w:ind w:right="-28"/>
              <w:jc w:val="both"/>
              <w:rPr>
                <w:rFonts w:ascii="Times New Roman" w:eastAsia="Times New Roman" w:hAnsi="Times New Roman" w:cs="Times New Roman"/>
                <w:sz w:val="24"/>
                <w:szCs w:val="24"/>
              </w:rPr>
            </w:pPr>
          </w:p>
          <w:p w14:paraId="363FD2C5" w14:textId="77777777" w:rsidR="00342E74" w:rsidRDefault="00342E74" w:rsidP="00831C23">
            <w:pPr>
              <w:spacing w:after="0" w:line="240" w:lineRule="auto"/>
              <w:ind w:right="-2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w:t>
            </w:r>
          </w:p>
          <w:p w14:paraId="2E3E1FA9" w14:textId="77777777" w:rsidR="00342E74" w:rsidRDefault="00342E74" w:rsidP="00831C23">
            <w:pPr>
              <w:spacing w:after="0" w:line="240" w:lineRule="auto"/>
              <w:ind w:right="-2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____________________</w:t>
            </w:r>
            <w:r>
              <w:rPr>
                <w:rFonts w:ascii="Times New Roman" w:eastAsia="Times New Roman" w:hAnsi="Times New Roman" w:cs="Times New Roman"/>
                <w:b/>
                <w:sz w:val="24"/>
                <w:szCs w:val="24"/>
              </w:rPr>
              <w:t>/____________/</w:t>
            </w:r>
          </w:p>
        </w:tc>
        <w:tc>
          <w:tcPr>
            <w:tcW w:w="4536" w:type="dxa"/>
          </w:tcPr>
          <w:p w14:paraId="2051593C" w14:textId="77777777" w:rsidR="00342E74" w:rsidRDefault="00342E74" w:rsidP="00831C23">
            <w:pPr>
              <w:spacing w:after="0" w:line="240" w:lineRule="auto"/>
              <w:ind w:right="-28"/>
              <w:rPr>
                <w:rFonts w:ascii="Times New Roman" w:eastAsia="Times New Roman" w:hAnsi="Times New Roman" w:cs="Times New Roman"/>
                <w:sz w:val="24"/>
                <w:szCs w:val="24"/>
              </w:rPr>
            </w:pPr>
            <w:r>
              <w:rPr>
                <w:rFonts w:ascii="Times New Roman" w:eastAsia="Times New Roman" w:hAnsi="Times New Roman" w:cs="Times New Roman"/>
                <w:b/>
                <w:sz w:val="24"/>
                <w:szCs w:val="24"/>
              </w:rPr>
              <w:t>ПОКУПЕЦЬ</w:t>
            </w:r>
          </w:p>
          <w:p w14:paraId="6BD9072B" w14:textId="77777777" w:rsidR="00342E74" w:rsidRDefault="00342E74" w:rsidP="00831C23">
            <w:pPr>
              <w:spacing w:after="0" w:line="240" w:lineRule="auto"/>
              <w:ind w:right="-28"/>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A"/>
                <w:sz w:val="24"/>
                <w:szCs w:val="24"/>
              </w:rPr>
              <w:t>Виконавчий</w:t>
            </w:r>
            <w:proofErr w:type="spellEnd"/>
            <w:r>
              <w:rPr>
                <w:rFonts w:ascii="Times New Roman" w:eastAsia="Times New Roman" w:hAnsi="Times New Roman" w:cs="Times New Roman"/>
                <w:b/>
                <w:color w:val="00000A"/>
                <w:sz w:val="24"/>
                <w:szCs w:val="24"/>
              </w:rPr>
              <w:t xml:space="preserve"> </w:t>
            </w:r>
            <w:proofErr w:type="spellStart"/>
            <w:r>
              <w:rPr>
                <w:rFonts w:ascii="Times New Roman" w:eastAsia="Times New Roman" w:hAnsi="Times New Roman" w:cs="Times New Roman"/>
                <w:b/>
                <w:color w:val="00000A"/>
                <w:sz w:val="24"/>
                <w:szCs w:val="24"/>
              </w:rPr>
              <w:t>комітет</w:t>
            </w:r>
            <w:proofErr w:type="spellEnd"/>
          </w:p>
          <w:p w14:paraId="7FF4FB8C" w14:textId="77777777" w:rsidR="00342E74" w:rsidRDefault="00342E74" w:rsidP="00831C23">
            <w:pPr>
              <w:spacing w:after="0" w:line="240" w:lineRule="auto"/>
              <w:ind w:right="-28"/>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A"/>
                <w:sz w:val="24"/>
                <w:szCs w:val="24"/>
              </w:rPr>
              <w:t>Криворізької</w:t>
            </w:r>
            <w:proofErr w:type="spellEnd"/>
            <w:r>
              <w:rPr>
                <w:rFonts w:ascii="Times New Roman" w:eastAsia="Times New Roman" w:hAnsi="Times New Roman" w:cs="Times New Roman"/>
                <w:b/>
                <w:color w:val="00000A"/>
                <w:sz w:val="24"/>
                <w:szCs w:val="24"/>
              </w:rPr>
              <w:t>  міської ради</w:t>
            </w:r>
          </w:p>
          <w:p w14:paraId="74631EAB" w14:textId="77777777" w:rsidR="00342E74" w:rsidRDefault="00342E74" w:rsidP="00831C23">
            <w:pPr>
              <w:spacing w:after="0" w:line="240" w:lineRule="auto"/>
              <w:ind w:right="-28"/>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Юридична</w:t>
            </w:r>
            <w:proofErr w:type="spellEnd"/>
            <w:r>
              <w:rPr>
                <w:rFonts w:ascii="Times New Roman" w:eastAsia="Times New Roman" w:hAnsi="Times New Roman" w:cs="Times New Roman"/>
                <w:sz w:val="24"/>
                <w:szCs w:val="24"/>
              </w:rPr>
              <w:t xml:space="preserve"> адреса: </w:t>
            </w:r>
          </w:p>
          <w:p w14:paraId="199C8D38" w14:textId="77777777" w:rsidR="00342E74" w:rsidRDefault="00342E74" w:rsidP="00831C23">
            <w:pPr>
              <w:spacing w:after="0" w:line="240" w:lineRule="auto"/>
              <w:ind w:right="-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50101  м. Кривий </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іг, пл. Молодіжна,1</w:t>
            </w:r>
          </w:p>
          <w:p w14:paraId="25E26401" w14:textId="77777777" w:rsidR="00342E74" w:rsidRDefault="00342E74" w:rsidP="00831C23">
            <w:pPr>
              <w:spacing w:after="0" w:line="240" w:lineRule="auto"/>
              <w:ind w:right="-28"/>
              <w:rPr>
                <w:rFonts w:ascii="Times New Roman" w:eastAsia="Times New Roman" w:hAnsi="Times New Roman" w:cs="Times New Roman"/>
                <w:sz w:val="24"/>
                <w:szCs w:val="24"/>
              </w:rPr>
            </w:pPr>
            <w:r>
              <w:rPr>
                <w:rFonts w:ascii="Times New Roman" w:eastAsia="Times New Roman" w:hAnsi="Times New Roman" w:cs="Times New Roman"/>
                <w:sz w:val="24"/>
                <w:szCs w:val="24"/>
              </w:rPr>
              <w:t>UA_____________________________</w:t>
            </w:r>
          </w:p>
          <w:p w14:paraId="792338DA" w14:textId="77777777" w:rsidR="00342E74" w:rsidRDefault="00342E74" w:rsidP="00831C23">
            <w:pPr>
              <w:spacing w:after="0" w:line="240" w:lineRule="auto"/>
              <w:ind w:right="-28"/>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w:t>
            </w:r>
          </w:p>
          <w:p w14:paraId="5748EFC4" w14:textId="77777777" w:rsidR="00342E74" w:rsidRDefault="00342E74" w:rsidP="00831C23">
            <w:pPr>
              <w:spacing w:after="0" w:line="240" w:lineRule="auto"/>
              <w:ind w:right="-28"/>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м</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иїв</w:t>
            </w:r>
            <w:proofErr w:type="spellEnd"/>
          </w:p>
          <w:p w14:paraId="242313B0" w14:textId="77777777" w:rsidR="00342E74" w:rsidRDefault="00342E74" w:rsidP="00831C23">
            <w:pPr>
              <w:spacing w:after="0" w:line="240" w:lineRule="auto"/>
              <w:ind w:right="-28"/>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ЄДРПОУ 04052169</w:t>
            </w:r>
          </w:p>
          <w:p w14:paraId="70B70679" w14:textId="77777777" w:rsidR="00342E74" w:rsidRDefault="00342E74" w:rsidP="00831C23">
            <w:pPr>
              <w:spacing w:after="0" w:line="240" w:lineRule="auto"/>
              <w:ind w:right="-28"/>
              <w:rPr>
                <w:rFonts w:ascii="Times New Roman" w:eastAsia="Times New Roman" w:hAnsi="Times New Roman" w:cs="Times New Roman"/>
                <w:sz w:val="24"/>
                <w:szCs w:val="24"/>
              </w:rPr>
            </w:pPr>
            <w:r>
              <w:rPr>
                <w:rFonts w:ascii="Times New Roman" w:eastAsia="Times New Roman" w:hAnsi="Times New Roman" w:cs="Times New Roman"/>
                <w:color w:val="00000A"/>
                <w:sz w:val="24"/>
                <w:szCs w:val="24"/>
              </w:rPr>
              <w:t>МФО  820172</w:t>
            </w:r>
          </w:p>
          <w:p w14:paraId="6DC2402F" w14:textId="77777777" w:rsidR="00342E74" w:rsidRDefault="00342E74" w:rsidP="00831C23">
            <w:pPr>
              <w:spacing w:after="0" w:line="240" w:lineRule="auto"/>
              <w:ind w:right="-28"/>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w:t>
            </w:r>
          </w:p>
          <w:p w14:paraId="58EA2CB4" w14:textId="77777777" w:rsidR="00342E74" w:rsidRDefault="00342E74" w:rsidP="00831C23">
            <w:pPr>
              <w:spacing w:after="0" w:line="240" w:lineRule="auto"/>
              <w:ind w:right="-28"/>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w:t>
            </w:r>
          </w:p>
        </w:tc>
      </w:tr>
    </w:tbl>
    <w:p w14:paraId="6A0F46E5" w14:textId="77777777" w:rsidR="00342E74" w:rsidRDefault="00342E74" w:rsidP="00342E74">
      <w:pPr>
        <w:ind w:right="-30"/>
      </w:pPr>
    </w:p>
    <w:p w14:paraId="6437F543" w14:textId="77777777" w:rsidR="000A3AAA" w:rsidRDefault="000A3AAA" w:rsidP="000A3AAA">
      <w:pPr>
        <w:spacing w:after="0" w:line="240" w:lineRule="auto"/>
        <w:rPr>
          <w:rFonts w:ascii="Times New Roman" w:eastAsia="Times New Roman" w:hAnsi="Times New Roman" w:cs="Times New Roman"/>
          <w:sz w:val="24"/>
          <w:szCs w:val="24"/>
        </w:rPr>
      </w:pPr>
    </w:p>
    <w:p w14:paraId="46177953" w14:textId="56655499" w:rsidR="00CE5E95" w:rsidRPr="00E4636E" w:rsidRDefault="00CE5E95" w:rsidP="004B7529">
      <w:pPr>
        <w:spacing w:after="0" w:line="240" w:lineRule="auto"/>
        <w:ind w:left="-284"/>
        <w:jc w:val="both"/>
        <w:rPr>
          <w:rFonts w:ascii="Times New Roman" w:eastAsia="Times New Roman" w:hAnsi="Times New Roman" w:cs="Times New Roman"/>
          <w:b/>
          <w:sz w:val="26"/>
          <w:szCs w:val="26"/>
          <w:lang w:val="uk-UA" w:eastAsia="ru-RU"/>
        </w:rPr>
      </w:pPr>
      <w:r w:rsidRPr="00E4636E">
        <w:rPr>
          <w:rFonts w:ascii="Times New Roman" w:eastAsia="Times New Roman" w:hAnsi="Times New Roman" w:cs="Times New Roman"/>
          <w:b/>
          <w:sz w:val="26"/>
          <w:szCs w:val="26"/>
          <w:lang w:val="uk-UA" w:eastAsia="ru-RU"/>
        </w:rPr>
        <w:t>ПРИМІТКА: Замовник залишає за собою право уточнювати окремі пункти проєкту Договору під час його укладання відповідно до діючого законодавства України.</w:t>
      </w:r>
    </w:p>
    <w:sectPr w:rsidR="00CE5E95" w:rsidRPr="00E4636E" w:rsidSect="00C0370A">
      <w:headerReference w:type="default" r:id="rId53"/>
      <w:pgSz w:w="11906" w:h="16838"/>
      <w:pgMar w:top="850" w:right="850" w:bottom="85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96173E" w14:textId="77777777" w:rsidR="00D363EF" w:rsidRDefault="00D363EF" w:rsidP="007B29C6">
      <w:pPr>
        <w:spacing w:after="0" w:line="240" w:lineRule="auto"/>
      </w:pPr>
      <w:r>
        <w:separator/>
      </w:r>
    </w:p>
  </w:endnote>
  <w:endnote w:type="continuationSeparator" w:id="0">
    <w:p w14:paraId="49489866" w14:textId="77777777" w:rsidR="00D363EF" w:rsidRDefault="00D363EF" w:rsidP="007B2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Roboto">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Antiqu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F6075" w14:textId="77777777" w:rsidR="00D363EF" w:rsidRDefault="00D363EF" w:rsidP="007B29C6">
      <w:pPr>
        <w:spacing w:after="0" w:line="240" w:lineRule="auto"/>
      </w:pPr>
      <w:r>
        <w:separator/>
      </w:r>
    </w:p>
  </w:footnote>
  <w:footnote w:type="continuationSeparator" w:id="0">
    <w:p w14:paraId="3ABDDD3D" w14:textId="77777777" w:rsidR="00D363EF" w:rsidRDefault="00D363EF" w:rsidP="007B29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217555"/>
      <w:docPartObj>
        <w:docPartGallery w:val="Page Numbers (Top of Page)"/>
        <w:docPartUnique/>
      </w:docPartObj>
    </w:sdtPr>
    <w:sdtEndPr/>
    <w:sdtContent>
      <w:p w14:paraId="4DF7C87C" w14:textId="7F3E6754" w:rsidR="00D363EF" w:rsidRDefault="00D363EF">
        <w:pPr>
          <w:pStyle w:val="af1"/>
          <w:jc w:val="center"/>
        </w:pPr>
        <w:r>
          <w:fldChar w:fldCharType="begin"/>
        </w:r>
        <w:r>
          <w:instrText>PAGE   \* MERGEFORMAT</w:instrText>
        </w:r>
        <w:r>
          <w:fldChar w:fldCharType="separate"/>
        </w:r>
        <w:r w:rsidR="00A45258">
          <w:rPr>
            <w:noProof/>
          </w:rPr>
          <w:t>10</w:t>
        </w:r>
        <w:r>
          <w:fldChar w:fldCharType="end"/>
        </w:r>
      </w:p>
    </w:sdtContent>
  </w:sdt>
  <w:p w14:paraId="2D032A3D" w14:textId="77777777" w:rsidR="00D363EF" w:rsidRDefault="00D363EF">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620F"/>
    <w:multiLevelType w:val="multilevel"/>
    <w:tmpl w:val="4C26BD3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064F22AB"/>
    <w:multiLevelType w:val="hybridMultilevel"/>
    <w:tmpl w:val="846E0EA4"/>
    <w:lvl w:ilvl="0" w:tplc="B600A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
    <w:nsid w:val="07502B53"/>
    <w:multiLevelType w:val="multilevel"/>
    <w:tmpl w:val="889A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707464"/>
    <w:multiLevelType w:val="hybridMultilevel"/>
    <w:tmpl w:val="AC44559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090D60B0"/>
    <w:multiLevelType w:val="multilevel"/>
    <w:tmpl w:val="3C1C7F1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B76334"/>
    <w:multiLevelType w:val="hybridMultilevel"/>
    <w:tmpl w:val="289EAA6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nsid w:val="10442F75"/>
    <w:multiLevelType w:val="multilevel"/>
    <w:tmpl w:val="931C26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nsid w:val="15F3515C"/>
    <w:multiLevelType w:val="multilevel"/>
    <w:tmpl w:val="17FECA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8F47F45"/>
    <w:multiLevelType w:val="multilevel"/>
    <w:tmpl w:val="999ECB5E"/>
    <w:lvl w:ilvl="0">
      <w:start w:val="6"/>
      <w:numFmt w:val="decimal"/>
      <w:lvlText w:val="%1"/>
      <w:lvlJc w:val="left"/>
      <w:pPr>
        <w:ind w:left="480" w:hanging="480"/>
      </w:pPr>
    </w:lvl>
    <w:lvl w:ilvl="1">
      <w:start w:val="2"/>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nsid w:val="19BD0FDC"/>
    <w:multiLevelType w:val="multilevel"/>
    <w:tmpl w:val="2DAA6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365F92"/>
    <w:multiLevelType w:val="hybridMultilevel"/>
    <w:tmpl w:val="84147424"/>
    <w:lvl w:ilvl="0" w:tplc="A0CE72E6">
      <w:numFmt w:val="bullet"/>
      <w:lvlText w:val="-"/>
      <w:lvlJc w:val="left"/>
      <w:pPr>
        <w:ind w:left="720" w:hanging="360"/>
      </w:pPr>
      <w:rPr>
        <w:rFonts w:ascii="Times New Roman" w:eastAsia="Times New Roman" w:hAnsi="Times New Roman" w:cs="Times New Roman" w:hint="default"/>
        <w:b/>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E4030CF"/>
    <w:multiLevelType w:val="multilevel"/>
    <w:tmpl w:val="78084DA8"/>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2">
    <w:nsid w:val="27EC3051"/>
    <w:multiLevelType w:val="hybridMultilevel"/>
    <w:tmpl w:val="A1A25F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27ED66DF"/>
    <w:multiLevelType w:val="hybridMultilevel"/>
    <w:tmpl w:val="B1ACA1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8690E62"/>
    <w:multiLevelType w:val="multilevel"/>
    <w:tmpl w:val="9328D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45"/>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9EE5A1E"/>
    <w:multiLevelType w:val="multilevel"/>
    <w:tmpl w:val="CF907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C380B30"/>
    <w:multiLevelType w:val="hybridMultilevel"/>
    <w:tmpl w:val="A7887F3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7">
    <w:nsid w:val="2CB30694"/>
    <w:multiLevelType w:val="hybridMultilevel"/>
    <w:tmpl w:val="FE5EDEEC"/>
    <w:lvl w:ilvl="0" w:tplc="F0EC4DC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2DBA78B9"/>
    <w:multiLevelType w:val="multilevel"/>
    <w:tmpl w:val="4CDAA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EA231DF"/>
    <w:multiLevelType w:val="multilevel"/>
    <w:tmpl w:val="DCE6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D4656D"/>
    <w:multiLevelType w:val="hybridMultilevel"/>
    <w:tmpl w:val="BBCC1AFA"/>
    <w:lvl w:ilvl="0" w:tplc="225C7E9C">
      <w:numFmt w:val="bullet"/>
      <w:lvlText w:val="-"/>
      <w:lvlJc w:val="left"/>
      <w:pPr>
        <w:ind w:left="720" w:hanging="360"/>
      </w:pPr>
      <w:rPr>
        <w:rFonts w:ascii="Times New Roman" w:eastAsia="Times New Roman" w:hAnsi="Times New Roman" w:cs="Times New Roman" w:hint="default"/>
        <w:b w:val="0"/>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3AB65BF"/>
    <w:multiLevelType w:val="multilevel"/>
    <w:tmpl w:val="3CB8C94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EF6DC2"/>
    <w:multiLevelType w:val="hybridMultilevel"/>
    <w:tmpl w:val="12DA7D9E"/>
    <w:lvl w:ilvl="0" w:tplc="B600AD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3">
    <w:nsid w:val="39C15487"/>
    <w:multiLevelType w:val="multilevel"/>
    <w:tmpl w:val="EC82BEE0"/>
    <w:lvl w:ilvl="0">
      <w:start w:val="6"/>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4">
    <w:nsid w:val="3EBF78B6"/>
    <w:multiLevelType w:val="hybridMultilevel"/>
    <w:tmpl w:val="5816A13E"/>
    <w:lvl w:ilvl="0" w:tplc="B600A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25">
    <w:nsid w:val="44E37968"/>
    <w:multiLevelType w:val="hybridMultilevel"/>
    <w:tmpl w:val="7396AAF0"/>
    <w:lvl w:ilvl="0" w:tplc="448E7AD6">
      <w:start w:val="1"/>
      <w:numFmt w:val="decimal"/>
      <w:lvlText w:val="%1)"/>
      <w:lvlJc w:val="left"/>
      <w:pPr>
        <w:ind w:left="720" w:hanging="360"/>
      </w:pPr>
      <w:rPr>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94652C"/>
    <w:multiLevelType w:val="hybridMultilevel"/>
    <w:tmpl w:val="2E0C0994"/>
    <w:lvl w:ilvl="0" w:tplc="D884E1F4">
      <w:numFmt w:val="bullet"/>
      <w:lvlText w:val=""/>
      <w:lvlJc w:val="left"/>
      <w:pPr>
        <w:ind w:left="3662" w:hanging="360"/>
      </w:pPr>
      <w:rPr>
        <w:rFonts w:ascii="Symbol" w:eastAsia="Symbol" w:hAnsi="Symbol" w:cs="Symbol" w:hint="default"/>
        <w:b w:val="0"/>
        <w:bCs w:val="0"/>
        <w:i w:val="0"/>
        <w:iCs w:val="0"/>
        <w:w w:val="100"/>
        <w:sz w:val="24"/>
        <w:szCs w:val="24"/>
        <w:lang w:val="uk-UA" w:eastAsia="en-US" w:bidi="ar-SA"/>
      </w:rPr>
    </w:lvl>
    <w:lvl w:ilvl="1" w:tplc="EA8C8F5C">
      <w:numFmt w:val="bullet"/>
      <w:lvlText w:val="•"/>
      <w:lvlJc w:val="left"/>
      <w:pPr>
        <w:ind w:left="4841" w:hanging="360"/>
      </w:pPr>
      <w:rPr>
        <w:rFonts w:hint="default"/>
        <w:lang w:val="uk-UA" w:eastAsia="en-US" w:bidi="ar-SA"/>
      </w:rPr>
    </w:lvl>
    <w:lvl w:ilvl="2" w:tplc="2552471A">
      <w:numFmt w:val="bullet"/>
      <w:lvlText w:val="•"/>
      <w:lvlJc w:val="left"/>
      <w:pPr>
        <w:ind w:left="6023" w:hanging="360"/>
      </w:pPr>
      <w:rPr>
        <w:rFonts w:hint="default"/>
        <w:lang w:val="uk-UA" w:eastAsia="en-US" w:bidi="ar-SA"/>
      </w:rPr>
    </w:lvl>
    <w:lvl w:ilvl="3" w:tplc="203ADA2C">
      <w:numFmt w:val="bullet"/>
      <w:lvlText w:val="•"/>
      <w:lvlJc w:val="left"/>
      <w:pPr>
        <w:ind w:left="7205" w:hanging="360"/>
      </w:pPr>
      <w:rPr>
        <w:rFonts w:hint="default"/>
        <w:lang w:val="uk-UA" w:eastAsia="en-US" w:bidi="ar-SA"/>
      </w:rPr>
    </w:lvl>
    <w:lvl w:ilvl="4" w:tplc="4AAC1EB2">
      <w:numFmt w:val="bullet"/>
      <w:lvlText w:val="•"/>
      <w:lvlJc w:val="left"/>
      <w:pPr>
        <w:ind w:left="8387" w:hanging="360"/>
      </w:pPr>
      <w:rPr>
        <w:rFonts w:hint="default"/>
        <w:lang w:val="uk-UA" w:eastAsia="en-US" w:bidi="ar-SA"/>
      </w:rPr>
    </w:lvl>
    <w:lvl w:ilvl="5" w:tplc="1CAA122A">
      <w:numFmt w:val="bullet"/>
      <w:lvlText w:val="•"/>
      <w:lvlJc w:val="left"/>
      <w:pPr>
        <w:ind w:left="9569" w:hanging="360"/>
      </w:pPr>
      <w:rPr>
        <w:rFonts w:hint="default"/>
        <w:lang w:val="uk-UA" w:eastAsia="en-US" w:bidi="ar-SA"/>
      </w:rPr>
    </w:lvl>
    <w:lvl w:ilvl="6" w:tplc="5C1AB9A4">
      <w:numFmt w:val="bullet"/>
      <w:lvlText w:val="•"/>
      <w:lvlJc w:val="left"/>
      <w:pPr>
        <w:ind w:left="10751" w:hanging="360"/>
      </w:pPr>
      <w:rPr>
        <w:rFonts w:hint="default"/>
        <w:lang w:val="uk-UA" w:eastAsia="en-US" w:bidi="ar-SA"/>
      </w:rPr>
    </w:lvl>
    <w:lvl w:ilvl="7" w:tplc="5AB06B68">
      <w:numFmt w:val="bullet"/>
      <w:lvlText w:val="•"/>
      <w:lvlJc w:val="left"/>
      <w:pPr>
        <w:ind w:left="11932" w:hanging="360"/>
      </w:pPr>
      <w:rPr>
        <w:rFonts w:hint="default"/>
        <w:lang w:val="uk-UA" w:eastAsia="en-US" w:bidi="ar-SA"/>
      </w:rPr>
    </w:lvl>
    <w:lvl w:ilvl="8" w:tplc="15EE9E40">
      <w:numFmt w:val="bullet"/>
      <w:lvlText w:val="•"/>
      <w:lvlJc w:val="left"/>
      <w:pPr>
        <w:ind w:left="13114" w:hanging="360"/>
      </w:pPr>
      <w:rPr>
        <w:rFonts w:hint="default"/>
        <w:lang w:val="uk-UA" w:eastAsia="en-US" w:bidi="ar-SA"/>
      </w:rPr>
    </w:lvl>
  </w:abstractNum>
  <w:abstractNum w:abstractNumId="27">
    <w:nsid w:val="49601F3F"/>
    <w:multiLevelType w:val="hybridMultilevel"/>
    <w:tmpl w:val="E08ACC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496141FD"/>
    <w:multiLevelType w:val="multilevel"/>
    <w:tmpl w:val="8E20F5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9">
    <w:nsid w:val="4CDE1C5D"/>
    <w:multiLevelType w:val="multilevel"/>
    <w:tmpl w:val="DCE6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742AE7"/>
    <w:multiLevelType w:val="multilevel"/>
    <w:tmpl w:val="34307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78A1E37"/>
    <w:multiLevelType w:val="multilevel"/>
    <w:tmpl w:val="AAF27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58561970"/>
    <w:multiLevelType w:val="multilevel"/>
    <w:tmpl w:val="21062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A673F7"/>
    <w:multiLevelType w:val="hybridMultilevel"/>
    <w:tmpl w:val="1BA26928"/>
    <w:lvl w:ilvl="0" w:tplc="B600AD1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5F737AC2"/>
    <w:multiLevelType w:val="multilevel"/>
    <w:tmpl w:val="67F6C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F8D76F7"/>
    <w:multiLevelType w:val="multilevel"/>
    <w:tmpl w:val="590E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B77DFE"/>
    <w:multiLevelType w:val="multilevel"/>
    <w:tmpl w:val="79C4EBE0"/>
    <w:lvl w:ilvl="0">
      <w:start w:val="1"/>
      <w:numFmt w:val="bullet"/>
      <w:lvlText w:val=""/>
      <w:lvlJc w:val="left"/>
      <w:pPr>
        <w:ind w:left="720" w:hanging="360"/>
      </w:pPr>
      <w:rPr>
        <w:rFonts w:ascii="Roboto" w:eastAsia="Roboto" w:hAnsi="Roboto" w:cs="Roboto"/>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63493FBE"/>
    <w:multiLevelType w:val="hybridMultilevel"/>
    <w:tmpl w:val="EB1633E0"/>
    <w:lvl w:ilvl="0" w:tplc="A75E40D0">
      <w:start w:val="1"/>
      <w:numFmt w:val="bullet"/>
      <w:lvlText w:val="-"/>
      <w:lvlJc w:val="left"/>
      <w:pPr>
        <w:ind w:left="720" w:hanging="360"/>
      </w:pPr>
      <w:rPr>
        <w:rFonts w:ascii="Times New Roman" w:eastAsia="Times New Roman" w:hAnsi="Times New Roman" w:cs="Times New Roman" w:hint="default"/>
        <w:b/>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65EB4636"/>
    <w:multiLevelType w:val="multilevel"/>
    <w:tmpl w:val="7CA2EF70"/>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val="0"/>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9">
    <w:nsid w:val="6EF57366"/>
    <w:multiLevelType w:val="multilevel"/>
    <w:tmpl w:val="A712123A"/>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nsid w:val="708201BF"/>
    <w:multiLevelType w:val="multilevel"/>
    <w:tmpl w:val="5568D87A"/>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41">
    <w:nsid w:val="76265226"/>
    <w:multiLevelType w:val="multilevel"/>
    <w:tmpl w:val="9FC2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887B0D"/>
    <w:multiLevelType w:val="hybridMultilevel"/>
    <w:tmpl w:val="D5A47AC0"/>
    <w:lvl w:ilvl="0" w:tplc="899EF87A">
      <w:numFmt w:val="bullet"/>
      <w:lvlText w:val=""/>
      <w:lvlJc w:val="left"/>
      <w:pPr>
        <w:ind w:left="3127" w:hanging="360"/>
      </w:pPr>
      <w:rPr>
        <w:rFonts w:ascii="Symbol" w:eastAsia="Symbol" w:hAnsi="Symbol" w:cs="Symbol" w:hint="default"/>
        <w:b w:val="0"/>
        <w:bCs w:val="0"/>
        <w:i w:val="0"/>
        <w:iCs w:val="0"/>
        <w:w w:val="100"/>
        <w:sz w:val="24"/>
        <w:szCs w:val="24"/>
        <w:lang w:val="uk-UA" w:eastAsia="en-US" w:bidi="ar-SA"/>
      </w:rPr>
    </w:lvl>
    <w:lvl w:ilvl="1" w:tplc="2BFA8DDA">
      <w:numFmt w:val="bullet"/>
      <w:lvlText w:val="•"/>
      <w:lvlJc w:val="left"/>
      <w:pPr>
        <w:ind w:left="4355" w:hanging="360"/>
      </w:pPr>
      <w:rPr>
        <w:rFonts w:hint="default"/>
        <w:lang w:val="uk-UA" w:eastAsia="en-US" w:bidi="ar-SA"/>
      </w:rPr>
    </w:lvl>
    <w:lvl w:ilvl="2" w:tplc="72A48FD0">
      <w:numFmt w:val="bullet"/>
      <w:lvlText w:val="•"/>
      <w:lvlJc w:val="left"/>
      <w:pPr>
        <w:ind w:left="5591" w:hanging="360"/>
      </w:pPr>
      <w:rPr>
        <w:rFonts w:hint="default"/>
        <w:lang w:val="uk-UA" w:eastAsia="en-US" w:bidi="ar-SA"/>
      </w:rPr>
    </w:lvl>
    <w:lvl w:ilvl="3" w:tplc="96A604D8">
      <w:numFmt w:val="bullet"/>
      <w:lvlText w:val="•"/>
      <w:lvlJc w:val="left"/>
      <w:pPr>
        <w:ind w:left="6827" w:hanging="360"/>
      </w:pPr>
      <w:rPr>
        <w:rFonts w:hint="default"/>
        <w:lang w:val="uk-UA" w:eastAsia="en-US" w:bidi="ar-SA"/>
      </w:rPr>
    </w:lvl>
    <w:lvl w:ilvl="4" w:tplc="519A12C0">
      <w:numFmt w:val="bullet"/>
      <w:lvlText w:val="•"/>
      <w:lvlJc w:val="left"/>
      <w:pPr>
        <w:ind w:left="8063" w:hanging="360"/>
      </w:pPr>
      <w:rPr>
        <w:rFonts w:hint="default"/>
        <w:lang w:val="uk-UA" w:eastAsia="en-US" w:bidi="ar-SA"/>
      </w:rPr>
    </w:lvl>
    <w:lvl w:ilvl="5" w:tplc="9E744488">
      <w:numFmt w:val="bullet"/>
      <w:lvlText w:val="•"/>
      <w:lvlJc w:val="left"/>
      <w:pPr>
        <w:ind w:left="9299" w:hanging="360"/>
      </w:pPr>
      <w:rPr>
        <w:rFonts w:hint="default"/>
        <w:lang w:val="uk-UA" w:eastAsia="en-US" w:bidi="ar-SA"/>
      </w:rPr>
    </w:lvl>
    <w:lvl w:ilvl="6" w:tplc="7B40D356">
      <w:numFmt w:val="bullet"/>
      <w:lvlText w:val="•"/>
      <w:lvlJc w:val="left"/>
      <w:pPr>
        <w:ind w:left="10535" w:hanging="360"/>
      </w:pPr>
      <w:rPr>
        <w:rFonts w:hint="default"/>
        <w:lang w:val="uk-UA" w:eastAsia="en-US" w:bidi="ar-SA"/>
      </w:rPr>
    </w:lvl>
    <w:lvl w:ilvl="7" w:tplc="3AFC44F6">
      <w:numFmt w:val="bullet"/>
      <w:lvlText w:val="•"/>
      <w:lvlJc w:val="left"/>
      <w:pPr>
        <w:ind w:left="11770" w:hanging="360"/>
      </w:pPr>
      <w:rPr>
        <w:rFonts w:hint="default"/>
        <w:lang w:val="uk-UA" w:eastAsia="en-US" w:bidi="ar-SA"/>
      </w:rPr>
    </w:lvl>
    <w:lvl w:ilvl="8" w:tplc="0C70AA2A">
      <w:numFmt w:val="bullet"/>
      <w:lvlText w:val="•"/>
      <w:lvlJc w:val="left"/>
      <w:pPr>
        <w:ind w:left="13006" w:hanging="360"/>
      </w:pPr>
      <w:rPr>
        <w:rFonts w:hint="default"/>
        <w:lang w:val="uk-UA" w:eastAsia="en-US" w:bidi="ar-SA"/>
      </w:rPr>
    </w:lvl>
  </w:abstractNum>
  <w:abstractNum w:abstractNumId="43">
    <w:nsid w:val="779B37A0"/>
    <w:multiLevelType w:val="multilevel"/>
    <w:tmpl w:val="897CF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7AE911AC"/>
    <w:multiLevelType w:val="multilevel"/>
    <w:tmpl w:val="586CB7EA"/>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abstractNum w:abstractNumId="45">
    <w:nsid w:val="7C2314FA"/>
    <w:multiLevelType w:val="multilevel"/>
    <w:tmpl w:val="F8F09B6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nsid w:val="7CA228D2"/>
    <w:multiLevelType w:val="multilevel"/>
    <w:tmpl w:val="8D9E66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nsid w:val="7EB41DC3"/>
    <w:multiLevelType w:val="multilevel"/>
    <w:tmpl w:val="F46A123C"/>
    <w:lvl w:ilvl="0">
      <w:start w:val="6"/>
      <w:numFmt w:val="decimal"/>
      <w:lvlText w:val="%1"/>
      <w:lvlJc w:val="left"/>
      <w:pPr>
        <w:ind w:left="360" w:hanging="360"/>
      </w:pPr>
      <w:rPr>
        <w:b w:val="0"/>
        <w:vertAlign w:val="baseline"/>
      </w:rPr>
    </w:lvl>
    <w:lvl w:ilvl="1">
      <w:start w:val="1"/>
      <w:numFmt w:val="decimal"/>
      <w:lvlText w:val="%1.%2"/>
      <w:lvlJc w:val="left"/>
      <w:pPr>
        <w:ind w:left="786" w:hanging="360"/>
      </w:pPr>
      <w:rPr>
        <w:b w:val="0"/>
        <w:vertAlign w:val="baseline"/>
      </w:rPr>
    </w:lvl>
    <w:lvl w:ilvl="2">
      <w:start w:val="1"/>
      <w:numFmt w:val="decimal"/>
      <w:lvlText w:val="%1.%2.%3"/>
      <w:lvlJc w:val="left"/>
      <w:pPr>
        <w:ind w:left="1572" w:hanging="720"/>
      </w:pPr>
      <w:rPr>
        <w:b w:val="0"/>
        <w:vertAlign w:val="baseline"/>
      </w:rPr>
    </w:lvl>
    <w:lvl w:ilvl="3">
      <w:start w:val="1"/>
      <w:numFmt w:val="decimal"/>
      <w:lvlText w:val="%1.%2.%3.%4"/>
      <w:lvlJc w:val="left"/>
      <w:pPr>
        <w:ind w:left="1998" w:hanging="720"/>
      </w:pPr>
      <w:rPr>
        <w:b w:val="0"/>
        <w:vertAlign w:val="baseline"/>
      </w:rPr>
    </w:lvl>
    <w:lvl w:ilvl="4">
      <w:start w:val="1"/>
      <w:numFmt w:val="decimal"/>
      <w:lvlText w:val="%1.%2.%3.%4.%5"/>
      <w:lvlJc w:val="left"/>
      <w:pPr>
        <w:ind w:left="2784" w:hanging="1080"/>
      </w:pPr>
      <w:rPr>
        <w:b w:val="0"/>
        <w:vertAlign w:val="baseline"/>
      </w:rPr>
    </w:lvl>
    <w:lvl w:ilvl="5">
      <w:start w:val="1"/>
      <w:numFmt w:val="decimal"/>
      <w:lvlText w:val="%1.%2.%3.%4.%5.%6"/>
      <w:lvlJc w:val="left"/>
      <w:pPr>
        <w:ind w:left="3210" w:hanging="1080"/>
      </w:pPr>
      <w:rPr>
        <w:b w:val="0"/>
        <w:vertAlign w:val="baseline"/>
      </w:rPr>
    </w:lvl>
    <w:lvl w:ilvl="6">
      <w:start w:val="1"/>
      <w:numFmt w:val="decimal"/>
      <w:lvlText w:val="%1.%2.%3.%4.%5.%6.%7"/>
      <w:lvlJc w:val="left"/>
      <w:pPr>
        <w:ind w:left="3996" w:hanging="1440"/>
      </w:pPr>
      <w:rPr>
        <w:b w:val="0"/>
        <w:vertAlign w:val="baseline"/>
      </w:rPr>
    </w:lvl>
    <w:lvl w:ilvl="7">
      <w:start w:val="1"/>
      <w:numFmt w:val="decimal"/>
      <w:lvlText w:val="%1.%2.%3.%4.%5.%6.%7.%8"/>
      <w:lvlJc w:val="left"/>
      <w:pPr>
        <w:ind w:left="4422" w:hanging="1440"/>
      </w:pPr>
      <w:rPr>
        <w:b w:val="0"/>
        <w:vertAlign w:val="baseline"/>
      </w:rPr>
    </w:lvl>
    <w:lvl w:ilvl="8">
      <w:start w:val="1"/>
      <w:numFmt w:val="decimal"/>
      <w:lvlText w:val="%1.%2.%3.%4.%5.%6.%7.%8.%9"/>
      <w:lvlJc w:val="left"/>
      <w:pPr>
        <w:ind w:left="5208" w:hanging="1800"/>
      </w:pPr>
      <w:rPr>
        <w:b w:val="0"/>
        <w:vertAlign w:val="baseline"/>
      </w:rPr>
    </w:lvl>
  </w:abstractNum>
  <w:num w:numId="1">
    <w:abstractNumId w:val="41"/>
  </w:num>
  <w:num w:numId="2">
    <w:abstractNumId w:val="1"/>
  </w:num>
  <w:num w:numId="3">
    <w:abstractNumId w:val="22"/>
  </w:num>
  <w:num w:numId="4">
    <w:abstractNumId w:val="25"/>
  </w:num>
  <w:num w:numId="5">
    <w:abstractNumId w:val="15"/>
  </w:num>
  <w:num w:numId="6">
    <w:abstractNumId w:val="4"/>
    <w:lvlOverride w:ilvl="0">
      <w:lvl w:ilvl="0">
        <w:numFmt w:val="decimal"/>
        <w:lvlText w:val="%1."/>
        <w:lvlJc w:val="left"/>
      </w:lvl>
    </w:lvlOverride>
  </w:num>
  <w:num w:numId="7">
    <w:abstractNumId w:val="9"/>
  </w:num>
  <w:num w:numId="8">
    <w:abstractNumId w:val="32"/>
  </w:num>
  <w:num w:numId="9">
    <w:abstractNumId w:val="21"/>
    <w:lvlOverride w:ilvl="0">
      <w:lvl w:ilvl="0">
        <w:numFmt w:val="decimal"/>
        <w:lvlText w:val="%1."/>
        <w:lvlJc w:val="left"/>
      </w:lvl>
    </w:lvlOverride>
  </w:num>
  <w:num w:numId="10">
    <w:abstractNumId w:val="21"/>
    <w:lvlOverride w:ilvl="0">
      <w:lvl w:ilvl="0">
        <w:numFmt w:val="decimal"/>
        <w:lvlText w:val="%1."/>
        <w:lvlJc w:val="left"/>
      </w:lvl>
    </w:lvlOverride>
  </w:num>
  <w:num w:numId="11">
    <w:abstractNumId w:val="21"/>
    <w:lvlOverride w:ilvl="0">
      <w:lvl w:ilvl="0">
        <w:numFmt w:val="decimal"/>
        <w:lvlText w:val="%1."/>
        <w:lvlJc w:val="left"/>
      </w:lvl>
    </w:lvlOverride>
  </w:num>
  <w:num w:numId="12">
    <w:abstractNumId w:val="46"/>
  </w:num>
  <w:num w:numId="13">
    <w:abstractNumId w:val="14"/>
  </w:num>
  <w:num w:numId="14">
    <w:abstractNumId w:val="45"/>
  </w:num>
  <w:num w:numId="15">
    <w:abstractNumId w:val="47"/>
  </w:num>
  <w:num w:numId="16">
    <w:abstractNumId w:val="19"/>
  </w:num>
  <w:num w:numId="17">
    <w:abstractNumId w:val="2"/>
  </w:num>
  <w:num w:numId="18">
    <w:abstractNumId w:val="29"/>
  </w:num>
  <w:num w:numId="19">
    <w:abstractNumId w:val="43"/>
  </w:num>
  <w:num w:numId="20">
    <w:abstractNumId w:val="30"/>
  </w:num>
  <w:num w:numId="21">
    <w:abstractNumId w:val="18"/>
  </w:num>
  <w:num w:numId="22">
    <w:abstractNumId w:val="33"/>
  </w:num>
  <w:num w:numId="23">
    <w:abstractNumId w:val="24"/>
  </w:num>
  <w:num w:numId="24">
    <w:abstractNumId w:val="34"/>
  </w:num>
  <w:num w:numId="25">
    <w:abstractNumId w:val="35"/>
  </w:num>
  <w:num w:numId="26">
    <w:abstractNumId w:val="37"/>
  </w:num>
  <w:num w:numId="27">
    <w:abstractNumId w:val="10"/>
  </w:num>
  <w:num w:numId="28">
    <w:abstractNumId w:val="3"/>
  </w:num>
  <w:num w:numId="29">
    <w:abstractNumId w:val="0"/>
  </w:num>
  <w:num w:numId="30">
    <w:abstractNumId w:val="40"/>
  </w:num>
  <w:num w:numId="31">
    <w:abstractNumId w:val="17"/>
  </w:num>
  <w:num w:numId="32">
    <w:abstractNumId w:val="39"/>
  </w:num>
  <w:num w:numId="33">
    <w:abstractNumId w:val="6"/>
  </w:num>
  <w:num w:numId="34">
    <w:abstractNumId w:val="44"/>
  </w:num>
  <w:num w:numId="35">
    <w:abstractNumId w:val="16"/>
  </w:num>
  <w:num w:numId="36">
    <w:abstractNumId w:val="11"/>
  </w:num>
  <w:num w:numId="37">
    <w:abstractNumId w:val="28"/>
  </w:num>
  <w:num w:numId="38">
    <w:abstractNumId w:val="42"/>
  </w:num>
  <w:num w:numId="39">
    <w:abstractNumId w:val="26"/>
  </w:num>
  <w:num w:numId="40">
    <w:abstractNumId w:val="7"/>
  </w:num>
  <w:num w:numId="41">
    <w:abstractNumId w:val="31"/>
  </w:num>
  <w:num w:numId="42">
    <w:abstractNumId w:val="38"/>
  </w:num>
  <w:num w:numId="43">
    <w:abstractNumId w:val="8"/>
  </w:num>
  <w:num w:numId="44">
    <w:abstractNumId w:val="23"/>
  </w:num>
  <w:num w:numId="45">
    <w:abstractNumId w:val="36"/>
  </w:num>
  <w:num w:numId="46">
    <w:abstractNumId w:val="20"/>
  </w:num>
  <w:num w:numId="47">
    <w:abstractNumId w:val="5"/>
  </w:num>
  <w:num w:numId="48">
    <w:abstractNumId w:val="12"/>
  </w:num>
  <w:num w:numId="49">
    <w:abstractNumId w:val="27"/>
  </w:num>
  <w:num w:numId="50">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BE3"/>
    <w:rsid w:val="0000090B"/>
    <w:rsid w:val="00002819"/>
    <w:rsid w:val="00006175"/>
    <w:rsid w:val="000069AF"/>
    <w:rsid w:val="00013799"/>
    <w:rsid w:val="00017A06"/>
    <w:rsid w:val="00020D84"/>
    <w:rsid w:val="000222FD"/>
    <w:rsid w:val="00027440"/>
    <w:rsid w:val="000276EA"/>
    <w:rsid w:val="0003261A"/>
    <w:rsid w:val="00033F1F"/>
    <w:rsid w:val="00043F7F"/>
    <w:rsid w:val="00044510"/>
    <w:rsid w:val="000446AF"/>
    <w:rsid w:val="0004549F"/>
    <w:rsid w:val="00050F91"/>
    <w:rsid w:val="0005506E"/>
    <w:rsid w:val="00056020"/>
    <w:rsid w:val="00057CFB"/>
    <w:rsid w:val="000638A8"/>
    <w:rsid w:val="00086103"/>
    <w:rsid w:val="00087BC7"/>
    <w:rsid w:val="00091635"/>
    <w:rsid w:val="00093086"/>
    <w:rsid w:val="000A3AAA"/>
    <w:rsid w:val="000A5197"/>
    <w:rsid w:val="000B10A9"/>
    <w:rsid w:val="000B2171"/>
    <w:rsid w:val="000B56D9"/>
    <w:rsid w:val="000C394A"/>
    <w:rsid w:val="000C492E"/>
    <w:rsid w:val="000D01A3"/>
    <w:rsid w:val="000D1D31"/>
    <w:rsid w:val="000D3470"/>
    <w:rsid w:val="000D672D"/>
    <w:rsid w:val="000E0CCF"/>
    <w:rsid w:val="000E1E01"/>
    <w:rsid w:val="000F2038"/>
    <w:rsid w:val="000F2BFA"/>
    <w:rsid w:val="00101F8F"/>
    <w:rsid w:val="00102694"/>
    <w:rsid w:val="00116313"/>
    <w:rsid w:val="001216D8"/>
    <w:rsid w:val="00122B2F"/>
    <w:rsid w:val="00125548"/>
    <w:rsid w:val="00131A2D"/>
    <w:rsid w:val="001329E1"/>
    <w:rsid w:val="00141B29"/>
    <w:rsid w:val="001436E9"/>
    <w:rsid w:val="00144B1C"/>
    <w:rsid w:val="001461AE"/>
    <w:rsid w:val="0014797D"/>
    <w:rsid w:val="0015046B"/>
    <w:rsid w:val="00172963"/>
    <w:rsid w:val="00176991"/>
    <w:rsid w:val="00181C01"/>
    <w:rsid w:val="00182EF3"/>
    <w:rsid w:val="00190248"/>
    <w:rsid w:val="00192FA9"/>
    <w:rsid w:val="001946AF"/>
    <w:rsid w:val="001961F4"/>
    <w:rsid w:val="00197587"/>
    <w:rsid w:val="001A1798"/>
    <w:rsid w:val="001A499D"/>
    <w:rsid w:val="001A7536"/>
    <w:rsid w:val="001B28D7"/>
    <w:rsid w:val="001B4819"/>
    <w:rsid w:val="001C3193"/>
    <w:rsid w:val="001D1A9A"/>
    <w:rsid w:val="001E047D"/>
    <w:rsid w:val="001E259A"/>
    <w:rsid w:val="001F0D61"/>
    <w:rsid w:val="001F18CB"/>
    <w:rsid w:val="001F4F95"/>
    <w:rsid w:val="00201A5D"/>
    <w:rsid w:val="00204121"/>
    <w:rsid w:val="002065F6"/>
    <w:rsid w:val="00213B56"/>
    <w:rsid w:val="002144D2"/>
    <w:rsid w:val="00223A80"/>
    <w:rsid w:val="002335B7"/>
    <w:rsid w:val="00235F3A"/>
    <w:rsid w:val="00236500"/>
    <w:rsid w:val="002374A4"/>
    <w:rsid w:val="0024188B"/>
    <w:rsid w:val="002427E2"/>
    <w:rsid w:val="002471A2"/>
    <w:rsid w:val="00252564"/>
    <w:rsid w:val="00252EB4"/>
    <w:rsid w:val="00262827"/>
    <w:rsid w:val="002672B8"/>
    <w:rsid w:val="00270022"/>
    <w:rsid w:val="00272214"/>
    <w:rsid w:val="00272A56"/>
    <w:rsid w:val="00274EC8"/>
    <w:rsid w:val="002753F9"/>
    <w:rsid w:val="002762B4"/>
    <w:rsid w:val="00276586"/>
    <w:rsid w:val="00284702"/>
    <w:rsid w:val="00286D70"/>
    <w:rsid w:val="0029171B"/>
    <w:rsid w:val="002A0D11"/>
    <w:rsid w:val="002A4C15"/>
    <w:rsid w:val="002A67D7"/>
    <w:rsid w:val="002A757D"/>
    <w:rsid w:val="002C129D"/>
    <w:rsid w:val="002C3B10"/>
    <w:rsid w:val="002D43E3"/>
    <w:rsid w:val="002D5B8F"/>
    <w:rsid w:val="002D7372"/>
    <w:rsid w:val="002E0441"/>
    <w:rsid w:val="002E1E43"/>
    <w:rsid w:val="002F0625"/>
    <w:rsid w:val="003040D4"/>
    <w:rsid w:val="00306D4E"/>
    <w:rsid w:val="00311513"/>
    <w:rsid w:val="0031161C"/>
    <w:rsid w:val="00312140"/>
    <w:rsid w:val="003130C1"/>
    <w:rsid w:val="00320EC9"/>
    <w:rsid w:val="003233AB"/>
    <w:rsid w:val="0032375C"/>
    <w:rsid w:val="0032595A"/>
    <w:rsid w:val="00337026"/>
    <w:rsid w:val="00342E74"/>
    <w:rsid w:val="0034328F"/>
    <w:rsid w:val="00360989"/>
    <w:rsid w:val="0036110D"/>
    <w:rsid w:val="00361674"/>
    <w:rsid w:val="003652C9"/>
    <w:rsid w:val="003716F5"/>
    <w:rsid w:val="003767EB"/>
    <w:rsid w:val="0037709B"/>
    <w:rsid w:val="003770D5"/>
    <w:rsid w:val="00377673"/>
    <w:rsid w:val="0038045B"/>
    <w:rsid w:val="003813D5"/>
    <w:rsid w:val="00381B0A"/>
    <w:rsid w:val="003821D8"/>
    <w:rsid w:val="00383D0F"/>
    <w:rsid w:val="00385876"/>
    <w:rsid w:val="003A04C4"/>
    <w:rsid w:val="003A3690"/>
    <w:rsid w:val="003B0AE9"/>
    <w:rsid w:val="003B75A8"/>
    <w:rsid w:val="003C0112"/>
    <w:rsid w:val="003C107E"/>
    <w:rsid w:val="003C188F"/>
    <w:rsid w:val="003C3680"/>
    <w:rsid w:val="003D14B3"/>
    <w:rsid w:val="003D3509"/>
    <w:rsid w:val="003D68C6"/>
    <w:rsid w:val="003D7391"/>
    <w:rsid w:val="003E1A8E"/>
    <w:rsid w:val="003E6EA1"/>
    <w:rsid w:val="003F07CB"/>
    <w:rsid w:val="003F0F67"/>
    <w:rsid w:val="003F27AB"/>
    <w:rsid w:val="0040195B"/>
    <w:rsid w:val="004028E6"/>
    <w:rsid w:val="00402D73"/>
    <w:rsid w:val="00405984"/>
    <w:rsid w:val="00410894"/>
    <w:rsid w:val="004120BF"/>
    <w:rsid w:val="004224A4"/>
    <w:rsid w:val="00424BA8"/>
    <w:rsid w:val="0042589C"/>
    <w:rsid w:val="00433540"/>
    <w:rsid w:val="00436954"/>
    <w:rsid w:val="00441109"/>
    <w:rsid w:val="00445E75"/>
    <w:rsid w:val="00454483"/>
    <w:rsid w:val="00463931"/>
    <w:rsid w:val="00465790"/>
    <w:rsid w:val="00473828"/>
    <w:rsid w:val="004756CB"/>
    <w:rsid w:val="004773FB"/>
    <w:rsid w:val="00477B97"/>
    <w:rsid w:val="00480254"/>
    <w:rsid w:val="004A31C9"/>
    <w:rsid w:val="004A4447"/>
    <w:rsid w:val="004B0B3B"/>
    <w:rsid w:val="004B1D97"/>
    <w:rsid w:val="004B37F4"/>
    <w:rsid w:val="004B4EFC"/>
    <w:rsid w:val="004B70A3"/>
    <w:rsid w:val="004B7529"/>
    <w:rsid w:val="004C4F06"/>
    <w:rsid w:val="004C7F3F"/>
    <w:rsid w:val="004D1D7C"/>
    <w:rsid w:val="004D2C4A"/>
    <w:rsid w:val="004D436B"/>
    <w:rsid w:val="004D4576"/>
    <w:rsid w:val="004D65E5"/>
    <w:rsid w:val="004D7939"/>
    <w:rsid w:val="004E54CD"/>
    <w:rsid w:val="004E5978"/>
    <w:rsid w:val="004E7D62"/>
    <w:rsid w:val="004F3BA5"/>
    <w:rsid w:val="004F4045"/>
    <w:rsid w:val="004F7098"/>
    <w:rsid w:val="00501021"/>
    <w:rsid w:val="005012DA"/>
    <w:rsid w:val="00501D35"/>
    <w:rsid w:val="005050BE"/>
    <w:rsid w:val="005131CE"/>
    <w:rsid w:val="005258BD"/>
    <w:rsid w:val="00535F29"/>
    <w:rsid w:val="00550F5C"/>
    <w:rsid w:val="005642C8"/>
    <w:rsid w:val="00564D2D"/>
    <w:rsid w:val="00575558"/>
    <w:rsid w:val="00576985"/>
    <w:rsid w:val="00584E1B"/>
    <w:rsid w:val="00587106"/>
    <w:rsid w:val="005873BE"/>
    <w:rsid w:val="00590350"/>
    <w:rsid w:val="00596287"/>
    <w:rsid w:val="00597BDF"/>
    <w:rsid w:val="005A0A46"/>
    <w:rsid w:val="005A67EA"/>
    <w:rsid w:val="005A69FC"/>
    <w:rsid w:val="005B1F5A"/>
    <w:rsid w:val="005B3253"/>
    <w:rsid w:val="005C0828"/>
    <w:rsid w:val="005C12F2"/>
    <w:rsid w:val="005C41A7"/>
    <w:rsid w:val="005C6D14"/>
    <w:rsid w:val="005D6C7D"/>
    <w:rsid w:val="005F35CF"/>
    <w:rsid w:val="005F6933"/>
    <w:rsid w:val="005F7EC5"/>
    <w:rsid w:val="00600145"/>
    <w:rsid w:val="00602C12"/>
    <w:rsid w:val="00607DBC"/>
    <w:rsid w:val="00610A28"/>
    <w:rsid w:val="00612EA9"/>
    <w:rsid w:val="0061523E"/>
    <w:rsid w:val="00616AB4"/>
    <w:rsid w:val="006232B6"/>
    <w:rsid w:val="0062603D"/>
    <w:rsid w:val="00631491"/>
    <w:rsid w:val="006367D8"/>
    <w:rsid w:val="006407C8"/>
    <w:rsid w:val="00640D41"/>
    <w:rsid w:val="00654CA6"/>
    <w:rsid w:val="00657CD2"/>
    <w:rsid w:val="00662B0F"/>
    <w:rsid w:val="0067164A"/>
    <w:rsid w:val="006716CC"/>
    <w:rsid w:val="0068021B"/>
    <w:rsid w:val="00681479"/>
    <w:rsid w:val="00691EA4"/>
    <w:rsid w:val="0069617C"/>
    <w:rsid w:val="006A30E0"/>
    <w:rsid w:val="006C1595"/>
    <w:rsid w:val="006C2F3D"/>
    <w:rsid w:val="006C3F50"/>
    <w:rsid w:val="006D095F"/>
    <w:rsid w:val="006D2835"/>
    <w:rsid w:val="006D6680"/>
    <w:rsid w:val="006D68EF"/>
    <w:rsid w:val="006E53AB"/>
    <w:rsid w:val="006E79DC"/>
    <w:rsid w:val="006F1DD8"/>
    <w:rsid w:val="007015A1"/>
    <w:rsid w:val="0070176B"/>
    <w:rsid w:val="00705ADA"/>
    <w:rsid w:val="00707B97"/>
    <w:rsid w:val="00715F14"/>
    <w:rsid w:val="0072082A"/>
    <w:rsid w:val="00722A07"/>
    <w:rsid w:val="0073014C"/>
    <w:rsid w:val="007366EA"/>
    <w:rsid w:val="00743B98"/>
    <w:rsid w:val="00744CC0"/>
    <w:rsid w:val="00745F4B"/>
    <w:rsid w:val="007504D6"/>
    <w:rsid w:val="007613B1"/>
    <w:rsid w:val="00761431"/>
    <w:rsid w:val="007651C3"/>
    <w:rsid w:val="0076520D"/>
    <w:rsid w:val="0076672A"/>
    <w:rsid w:val="0077495C"/>
    <w:rsid w:val="00780439"/>
    <w:rsid w:val="00780F0D"/>
    <w:rsid w:val="00786029"/>
    <w:rsid w:val="00786293"/>
    <w:rsid w:val="00791AF0"/>
    <w:rsid w:val="007A05F1"/>
    <w:rsid w:val="007A29BA"/>
    <w:rsid w:val="007A417E"/>
    <w:rsid w:val="007B1626"/>
    <w:rsid w:val="007B29C6"/>
    <w:rsid w:val="007B2EA4"/>
    <w:rsid w:val="007B3575"/>
    <w:rsid w:val="007C227E"/>
    <w:rsid w:val="007C52AB"/>
    <w:rsid w:val="007C6A2F"/>
    <w:rsid w:val="007D0054"/>
    <w:rsid w:val="007D13FE"/>
    <w:rsid w:val="007D2398"/>
    <w:rsid w:val="007D5334"/>
    <w:rsid w:val="007D594B"/>
    <w:rsid w:val="007E0941"/>
    <w:rsid w:val="007E2DD5"/>
    <w:rsid w:val="007F1B05"/>
    <w:rsid w:val="007F321C"/>
    <w:rsid w:val="007F6F87"/>
    <w:rsid w:val="00802F72"/>
    <w:rsid w:val="0080389E"/>
    <w:rsid w:val="00804AB2"/>
    <w:rsid w:val="0082176C"/>
    <w:rsid w:val="008220E7"/>
    <w:rsid w:val="008257F7"/>
    <w:rsid w:val="00831C23"/>
    <w:rsid w:val="00832BE8"/>
    <w:rsid w:val="0083330B"/>
    <w:rsid w:val="00837927"/>
    <w:rsid w:val="008409E5"/>
    <w:rsid w:val="00840BD7"/>
    <w:rsid w:val="008550BC"/>
    <w:rsid w:val="008557AB"/>
    <w:rsid w:val="00856005"/>
    <w:rsid w:val="008606DB"/>
    <w:rsid w:val="0086316A"/>
    <w:rsid w:val="00863D1F"/>
    <w:rsid w:val="00865736"/>
    <w:rsid w:val="00874F04"/>
    <w:rsid w:val="008756A9"/>
    <w:rsid w:val="00875991"/>
    <w:rsid w:val="00884FE9"/>
    <w:rsid w:val="00891E3F"/>
    <w:rsid w:val="008A37A0"/>
    <w:rsid w:val="008A7759"/>
    <w:rsid w:val="008B641F"/>
    <w:rsid w:val="008B687C"/>
    <w:rsid w:val="008B7D39"/>
    <w:rsid w:val="008C27C7"/>
    <w:rsid w:val="008C57D4"/>
    <w:rsid w:val="008D07C9"/>
    <w:rsid w:val="008D34DE"/>
    <w:rsid w:val="008D3B6E"/>
    <w:rsid w:val="008D5F11"/>
    <w:rsid w:val="008D714B"/>
    <w:rsid w:val="008E313D"/>
    <w:rsid w:val="008E42E4"/>
    <w:rsid w:val="008E6AA4"/>
    <w:rsid w:val="008E7F4C"/>
    <w:rsid w:val="008F2C9C"/>
    <w:rsid w:val="00900AAE"/>
    <w:rsid w:val="0090216D"/>
    <w:rsid w:val="0091216F"/>
    <w:rsid w:val="009169C9"/>
    <w:rsid w:val="009200F6"/>
    <w:rsid w:val="00920300"/>
    <w:rsid w:val="00920EB5"/>
    <w:rsid w:val="0093012A"/>
    <w:rsid w:val="00932F1D"/>
    <w:rsid w:val="00935BBF"/>
    <w:rsid w:val="009433B0"/>
    <w:rsid w:val="00943DAF"/>
    <w:rsid w:val="00951E3B"/>
    <w:rsid w:val="009521A0"/>
    <w:rsid w:val="009527BA"/>
    <w:rsid w:val="00952859"/>
    <w:rsid w:val="00957A03"/>
    <w:rsid w:val="0096038A"/>
    <w:rsid w:val="009627CD"/>
    <w:rsid w:val="0097472C"/>
    <w:rsid w:val="009752A6"/>
    <w:rsid w:val="00975E5A"/>
    <w:rsid w:val="00984AB4"/>
    <w:rsid w:val="009923C4"/>
    <w:rsid w:val="00992F01"/>
    <w:rsid w:val="00994C12"/>
    <w:rsid w:val="009A4E4E"/>
    <w:rsid w:val="009A550F"/>
    <w:rsid w:val="009B4D89"/>
    <w:rsid w:val="009C2563"/>
    <w:rsid w:val="009C2B30"/>
    <w:rsid w:val="009D551C"/>
    <w:rsid w:val="009D7BBE"/>
    <w:rsid w:val="009E3874"/>
    <w:rsid w:val="009E3BCE"/>
    <w:rsid w:val="009F307A"/>
    <w:rsid w:val="009F3C54"/>
    <w:rsid w:val="009F5CF2"/>
    <w:rsid w:val="00A00712"/>
    <w:rsid w:val="00A05BB5"/>
    <w:rsid w:val="00A104BF"/>
    <w:rsid w:val="00A136D3"/>
    <w:rsid w:val="00A26495"/>
    <w:rsid w:val="00A273B7"/>
    <w:rsid w:val="00A32E8E"/>
    <w:rsid w:val="00A33CC1"/>
    <w:rsid w:val="00A3532F"/>
    <w:rsid w:val="00A3609C"/>
    <w:rsid w:val="00A42A3A"/>
    <w:rsid w:val="00A45258"/>
    <w:rsid w:val="00A543D1"/>
    <w:rsid w:val="00A60644"/>
    <w:rsid w:val="00A62AF8"/>
    <w:rsid w:val="00A62C11"/>
    <w:rsid w:val="00A66676"/>
    <w:rsid w:val="00A66823"/>
    <w:rsid w:val="00A67725"/>
    <w:rsid w:val="00A73935"/>
    <w:rsid w:val="00A75AF6"/>
    <w:rsid w:val="00A779CC"/>
    <w:rsid w:val="00A90F7F"/>
    <w:rsid w:val="00A96AC8"/>
    <w:rsid w:val="00AA24FC"/>
    <w:rsid w:val="00AA7115"/>
    <w:rsid w:val="00AB1048"/>
    <w:rsid w:val="00AB14F8"/>
    <w:rsid w:val="00AB776D"/>
    <w:rsid w:val="00AB7DFF"/>
    <w:rsid w:val="00AC0164"/>
    <w:rsid w:val="00AC07F8"/>
    <w:rsid w:val="00AC6E6C"/>
    <w:rsid w:val="00AD6F6D"/>
    <w:rsid w:val="00AE028C"/>
    <w:rsid w:val="00B1059E"/>
    <w:rsid w:val="00B12E31"/>
    <w:rsid w:val="00B15A8C"/>
    <w:rsid w:val="00B17BB4"/>
    <w:rsid w:val="00B206A7"/>
    <w:rsid w:val="00B26CB1"/>
    <w:rsid w:val="00B278B7"/>
    <w:rsid w:val="00B443B7"/>
    <w:rsid w:val="00B4795D"/>
    <w:rsid w:val="00B50111"/>
    <w:rsid w:val="00B55532"/>
    <w:rsid w:val="00B56B36"/>
    <w:rsid w:val="00B64693"/>
    <w:rsid w:val="00B679CD"/>
    <w:rsid w:val="00B71602"/>
    <w:rsid w:val="00B71F9D"/>
    <w:rsid w:val="00B815D3"/>
    <w:rsid w:val="00B81ACC"/>
    <w:rsid w:val="00B82FC0"/>
    <w:rsid w:val="00B90099"/>
    <w:rsid w:val="00B90BCB"/>
    <w:rsid w:val="00B93027"/>
    <w:rsid w:val="00B939BD"/>
    <w:rsid w:val="00B943D5"/>
    <w:rsid w:val="00B96A9B"/>
    <w:rsid w:val="00BB08C7"/>
    <w:rsid w:val="00BC21D1"/>
    <w:rsid w:val="00BC38FB"/>
    <w:rsid w:val="00BC4465"/>
    <w:rsid w:val="00BC7426"/>
    <w:rsid w:val="00BD31F9"/>
    <w:rsid w:val="00BD48E5"/>
    <w:rsid w:val="00BD6267"/>
    <w:rsid w:val="00BF02C6"/>
    <w:rsid w:val="00BF25F9"/>
    <w:rsid w:val="00BF5B42"/>
    <w:rsid w:val="00BF6F22"/>
    <w:rsid w:val="00C03104"/>
    <w:rsid w:val="00C0370A"/>
    <w:rsid w:val="00C06BD5"/>
    <w:rsid w:val="00C16097"/>
    <w:rsid w:val="00C17333"/>
    <w:rsid w:val="00C25BCE"/>
    <w:rsid w:val="00C25EEA"/>
    <w:rsid w:val="00C27685"/>
    <w:rsid w:val="00C302C0"/>
    <w:rsid w:val="00C319AD"/>
    <w:rsid w:val="00C344A0"/>
    <w:rsid w:val="00C348ED"/>
    <w:rsid w:val="00C34D4F"/>
    <w:rsid w:val="00C45750"/>
    <w:rsid w:val="00C47457"/>
    <w:rsid w:val="00C556B1"/>
    <w:rsid w:val="00C55B38"/>
    <w:rsid w:val="00C570BD"/>
    <w:rsid w:val="00C64E15"/>
    <w:rsid w:val="00C7139F"/>
    <w:rsid w:val="00C72331"/>
    <w:rsid w:val="00C738F1"/>
    <w:rsid w:val="00C742FC"/>
    <w:rsid w:val="00C804D8"/>
    <w:rsid w:val="00C80729"/>
    <w:rsid w:val="00C85F04"/>
    <w:rsid w:val="00C949B8"/>
    <w:rsid w:val="00CA6137"/>
    <w:rsid w:val="00CB4C3E"/>
    <w:rsid w:val="00CB7339"/>
    <w:rsid w:val="00CC3137"/>
    <w:rsid w:val="00CC5052"/>
    <w:rsid w:val="00CC5D5B"/>
    <w:rsid w:val="00CD4E1F"/>
    <w:rsid w:val="00CD6246"/>
    <w:rsid w:val="00CD6EA0"/>
    <w:rsid w:val="00CE0BE3"/>
    <w:rsid w:val="00CE3AA9"/>
    <w:rsid w:val="00CE5A91"/>
    <w:rsid w:val="00CE5E95"/>
    <w:rsid w:val="00CE72B5"/>
    <w:rsid w:val="00CE7880"/>
    <w:rsid w:val="00CF0D48"/>
    <w:rsid w:val="00CF308B"/>
    <w:rsid w:val="00CF779E"/>
    <w:rsid w:val="00D1151D"/>
    <w:rsid w:val="00D148B8"/>
    <w:rsid w:val="00D20D24"/>
    <w:rsid w:val="00D23659"/>
    <w:rsid w:val="00D2397A"/>
    <w:rsid w:val="00D260EB"/>
    <w:rsid w:val="00D363EF"/>
    <w:rsid w:val="00D421AC"/>
    <w:rsid w:val="00D424C3"/>
    <w:rsid w:val="00D5269C"/>
    <w:rsid w:val="00D55BDC"/>
    <w:rsid w:val="00D62AA7"/>
    <w:rsid w:val="00D6344D"/>
    <w:rsid w:val="00D65B38"/>
    <w:rsid w:val="00D66DFF"/>
    <w:rsid w:val="00D71926"/>
    <w:rsid w:val="00D727B9"/>
    <w:rsid w:val="00D74551"/>
    <w:rsid w:val="00D77E45"/>
    <w:rsid w:val="00D834A1"/>
    <w:rsid w:val="00D85885"/>
    <w:rsid w:val="00D92987"/>
    <w:rsid w:val="00D929AE"/>
    <w:rsid w:val="00DA04B2"/>
    <w:rsid w:val="00DA133B"/>
    <w:rsid w:val="00DA28B7"/>
    <w:rsid w:val="00DA4752"/>
    <w:rsid w:val="00DB0884"/>
    <w:rsid w:val="00DB17E3"/>
    <w:rsid w:val="00DC0322"/>
    <w:rsid w:val="00DC3FDF"/>
    <w:rsid w:val="00DD10BE"/>
    <w:rsid w:val="00DD5B4F"/>
    <w:rsid w:val="00DD7FD0"/>
    <w:rsid w:val="00DE3A7F"/>
    <w:rsid w:val="00DE5418"/>
    <w:rsid w:val="00DF3311"/>
    <w:rsid w:val="00DF73C6"/>
    <w:rsid w:val="00E060AC"/>
    <w:rsid w:val="00E07D36"/>
    <w:rsid w:val="00E10352"/>
    <w:rsid w:val="00E10C72"/>
    <w:rsid w:val="00E13E9D"/>
    <w:rsid w:val="00E145A6"/>
    <w:rsid w:val="00E22CDF"/>
    <w:rsid w:val="00E312F1"/>
    <w:rsid w:val="00E319E9"/>
    <w:rsid w:val="00E35B94"/>
    <w:rsid w:val="00E400A3"/>
    <w:rsid w:val="00E41E5C"/>
    <w:rsid w:val="00E42936"/>
    <w:rsid w:val="00E4636E"/>
    <w:rsid w:val="00E50BEB"/>
    <w:rsid w:val="00E51044"/>
    <w:rsid w:val="00E532FA"/>
    <w:rsid w:val="00E53390"/>
    <w:rsid w:val="00E55505"/>
    <w:rsid w:val="00E56BE6"/>
    <w:rsid w:val="00E57226"/>
    <w:rsid w:val="00E62189"/>
    <w:rsid w:val="00E62C44"/>
    <w:rsid w:val="00E63447"/>
    <w:rsid w:val="00E673E6"/>
    <w:rsid w:val="00E7043D"/>
    <w:rsid w:val="00E72944"/>
    <w:rsid w:val="00E84434"/>
    <w:rsid w:val="00E94F5A"/>
    <w:rsid w:val="00EB471D"/>
    <w:rsid w:val="00EB57AA"/>
    <w:rsid w:val="00EB635B"/>
    <w:rsid w:val="00EB7239"/>
    <w:rsid w:val="00ED4E30"/>
    <w:rsid w:val="00EE2A2B"/>
    <w:rsid w:val="00EE337C"/>
    <w:rsid w:val="00EE6EE6"/>
    <w:rsid w:val="00EF27D0"/>
    <w:rsid w:val="00EF33A1"/>
    <w:rsid w:val="00EF4F6A"/>
    <w:rsid w:val="00F0062D"/>
    <w:rsid w:val="00F1224C"/>
    <w:rsid w:val="00F22DE3"/>
    <w:rsid w:val="00F40CC1"/>
    <w:rsid w:val="00F4313E"/>
    <w:rsid w:val="00F44A8C"/>
    <w:rsid w:val="00F4521E"/>
    <w:rsid w:val="00F607CB"/>
    <w:rsid w:val="00F63EDF"/>
    <w:rsid w:val="00F73D75"/>
    <w:rsid w:val="00F76D36"/>
    <w:rsid w:val="00F8326F"/>
    <w:rsid w:val="00F83E60"/>
    <w:rsid w:val="00F905F2"/>
    <w:rsid w:val="00F908CE"/>
    <w:rsid w:val="00F917DF"/>
    <w:rsid w:val="00F9761D"/>
    <w:rsid w:val="00F97719"/>
    <w:rsid w:val="00F97C62"/>
    <w:rsid w:val="00FA24F7"/>
    <w:rsid w:val="00FA3C18"/>
    <w:rsid w:val="00FA4302"/>
    <w:rsid w:val="00FB144B"/>
    <w:rsid w:val="00FB1E67"/>
    <w:rsid w:val="00FB6C15"/>
    <w:rsid w:val="00FC50E2"/>
    <w:rsid w:val="00FC56DD"/>
    <w:rsid w:val="00FC6049"/>
    <w:rsid w:val="00FC79DE"/>
    <w:rsid w:val="00FD24CA"/>
    <w:rsid w:val="00FE4E52"/>
    <w:rsid w:val="00FF48AE"/>
    <w:rsid w:val="00FF7A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7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5A6"/>
  </w:style>
  <w:style w:type="paragraph" w:styleId="1">
    <w:name w:val="heading 1"/>
    <w:basedOn w:val="a"/>
    <w:next w:val="a"/>
    <w:link w:val="10"/>
    <w:uiPriority w:val="9"/>
    <w:qFormat/>
    <w:rsid w:val="009B4D8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A136D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C319AD"/>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D4E1F"/>
    <w:pPr>
      <w:ind w:left="720"/>
      <w:contextualSpacing/>
    </w:pPr>
  </w:style>
  <w:style w:type="character" w:styleId="a5">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6">
    <w:name w:val="Balloon Text"/>
    <w:basedOn w:val="a"/>
    <w:link w:val="a7"/>
    <w:uiPriority w:val="99"/>
    <w:semiHidden/>
    <w:unhideWhenUsed/>
    <w:rsid w:val="009F5CF2"/>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F5CF2"/>
    <w:rPr>
      <w:rFonts w:ascii="Segoe UI" w:hAnsi="Segoe UI" w:cs="Segoe UI"/>
      <w:sz w:val="18"/>
      <w:szCs w:val="18"/>
    </w:rPr>
  </w:style>
  <w:style w:type="paragraph" w:styleId="a8">
    <w:name w:val="Body Text Indent"/>
    <w:basedOn w:val="a"/>
    <w:link w:val="a9"/>
    <w:rsid w:val="006367D8"/>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9">
    <w:name w:val="Основной текст с отступом Знак"/>
    <w:basedOn w:val="a0"/>
    <w:link w:val="a8"/>
    <w:rsid w:val="006367D8"/>
    <w:rPr>
      <w:rFonts w:ascii="Times New Roman" w:eastAsia="Times New Roman" w:hAnsi="Times New Roman" w:cs="Times New Roman"/>
      <w:sz w:val="24"/>
      <w:szCs w:val="24"/>
      <w:lang w:eastAsia="ar-SA"/>
    </w:rPr>
  </w:style>
  <w:style w:type="paragraph" w:styleId="aa">
    <w:name w:val="caption"/>
    <w:basedOn w:val="a"/>
    <w:next w:val="a"/>
    <w:qFormat/>
    <w:rsid w:val="006367D8"/>
    <w:pPr>
      <w:spacing w:after="200" w:line="240" w:lineRule="auto"/>
    </w:pPr>
    <w:rPr>
      <w:rFonts w:ascii="Calibri" w:eastAsia="Times New Roman" w:hAnsi="Calibri" w:cs="Times New Roman"/>
      <w:b/>
      <w:bCs/>
      <w:color w:val="4F81BD"/>
      <w:sz w:val="18"/>
      <w:szCs w:val="18"/>
    </w:rPr>
  </w:style>
  <w:style w:type="paragraph" w:styleId="ab">
    <w:name w:val="No Spacing"/>
    <w:link w:val="ac"/>
    <w:uiPriority w:val="1"/>
    <w:qFormat/>
    <w:rsid w:val="006367D8"/>
    <w:pPr>
      <w:widowControl w:val="0"/>
      <w:autoSpaceDE w:val="0"/>
      <w:autoSpaceDN w:val="0"/>
      <w:adjustRightInd w:val="0"/>
      <w:spacing w:after="0" w:line="240" w:lineRule="auto"/>
    </w:pPr>
    <w:rPr>
      <w:rFonts w:ascii="Times New Roman" w:eastAsia="MS Mincho" w:hAnsi="Times New Roman" w:cs="Times New Roman"/>
      <w:sz w:val="20"/>
      <w:szCs w:val="20"/>
      <w:lang w:eastAsia="ja-JP"/>
    </w:rPr>
  </w:style>
  <w:style w:type="character" w:customStyle="1" w:styleId="ac">
    <w:name w:val="Без интервала Знак"/>
    <w:link w:val="ab"/>
    <w:uiPriority w:val="1"/>
    <w:rsid w:val="006367D8"/>
    <w:rPr>
      <w:rFonts w:ascii="Times New Roman" w:eastAsia="MS Mincho" w:hAnsi="Times New Roman" w:cs="Times New Roman"/>
      <w:sz w:val="20"/>
      <w:szCs w:val="20"/>
      <w:lang w:eastAsia="ja-JP"/>
    </w:rPr>
  </w:style>
  <w:style w:type="paragraph" w:customStyle="1" w:styleId="31">
    <w:name w:val="Основной текст (3)"/>
    <w:basedOn w:val="a"/>
    <w:rsid w:val="006367D8"/>
    <w:pPr>
      <w:shd w:val="clear" w:color="auto" w:fill="FFFFFF"/>
      <w:suppressAutoHyphens/>
      <w:spacing w:after="240" w:line="268" w:lineRule="exact"/>
    </w:pPr>
    <w:rPr>
      <w:rFonts w:ascii="Times New Roman" w:eastAsia="Times New Roman" w:hAnsi="Times New Roman" w:cs="Times New Roman"/>
      <w:b/>
      <w:bCs/>
      <w:sz w:val="21"/>
      <w:szCs w:val="21"/>
      <w:lang w:val="uk-UA" w:eastAsia="ar-SA"/>
    </w:rPr>
  </w:style>
  <w:style w:type="paragraph" w:customStyle="1" w:styleId="21">
    <w:name w:val="Список2"/>
    <w:basedOn w:val="a"/>
    <w:rsid w:val="006367D8"/>
    <w:pPr>
      <w:tabs>
        <w:tab w:val="left" w:pos="432"/>
        <w:tab w:val="left" w:pos="720"/>
      </w:tabs>
      <w:spacing w:after="0" w:line="240" w:lineRule="auto"/>
      <w:jc w:val="both"/>
    </w:pPr>
    <w:rPr>
      <w:rFonts w:ascii="Times New Roman" w:eastAsia="Times New Roman" w:hAnsi="Times New Roman" w:cs="Times New Roman"/>
      <w:sz w:val="24"/>
      <w:szCs w:val="24"/>
      <w:lang w:val="uk-UA" w:eastAsia="ru-RU"/>
    </w:rPr>
  </w:style>
  <w:style w:type="paragraph" w:styleId="22">
    <w:name w:val="Body Text Indent 2"/>
    <w:basedOn w:val="a"/>
    <w:link w:val="23"/>
    <w:uiPriority w:val="99"/>
    <w:semiHidden/>
    <w:unhideWhenUsed/>
    <w:rsid w:val="00691EA4"/>
    <w:pPr>
      <w:spacing w:after="120" w:line="480" w:lineRule="auto"/>
      <w:ind w:left="283"/>
    </w:pPr>
  </w:style>
  <w:style w:type="character" w:customStyle="1" w:styleId="23">
    <w:name w:val="Основной текст с отступом 2 Знак"/>
    <w:basedOn w:val="a0"/>
    <w:link w:val="22"/>
    <w:uiPriority w:val="99"/>
    <w:semiHidden/>
    <w:rsid w:val="00691EA4"/>
  </w:style>
  <w:style w:type="paragraph" w:styleId="ad">
    <w:name w:val="Normal (Web)"/>
    <w:basedOn w:val="a"/>
    <w:uiPriority w:val="99"/>
    <w:unhideWhenUsed/>
    <w:rsid w:val="009A55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B443B7"/>
  </w:style>
  <w:style w:type="table" w:customStyle="1" w:styleId="Style65">
    <w:name w:val="_Style 65"/>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6">
    <w:name w:val="_Style 66"/>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7">
    <w:name w:val="_Style 67"/>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paragraph" w:customStyle="1" w:styleId="11">
    <w:name w:val="Обычный1"/>
    <w:qFormat/>
    <w:rsid w:val="004224A4"/>
    <w:pPr>
      <w:tabs>
        <w:tab w:val="left" w:pos="708"/>
      </w:tabs>
      <w:suppressAutoHyphens/>
      <w:spacing w:after="200" w:line="276"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319AD"/>
    <w:rPr>
      <w:rFonts w:ascii="Times New Roman" w:eastAsia="Times New Roman" w:hAnsi="Times New Roman" w:cs="Times New Roman"/>
      <w:b/>
      <w:bCs/>
      <w:sz w:val="27"/>
      <w:szCs w:val="27"/>
      <w:lang w:val="uk-UA" w:eastAsia="uk-UA"/>
    </w:rPr>
  </w:style>
  <w:style w:type="paragraph" w:customStyle="1" w:styleId="Default">
    <w:name w:val="Default"/>
    <w:rsid w:val="00C319AD"/>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rvps2">
    <w:name w:val="rvps2"/>
    <w:basedOn w:val="a"/>
    <w:rsid w:val="00501D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e">
    <w:name w:val="Нормальний текст"/>
    <w:basedOn w:val="a"/>
    <w:rsid w:val="0062603D"/>
    <w:pPr>
      <w:spacing w:before="120" w:after="0" w:line="240" w:lineRule="auto"/>
      <w:ind w:firstLine="567"/>
    </w:pPr>
    <w:rPr>
      <w:rFonts w:ascii="Antiqua" w:eastAsia="Times New Roman" w:hAnsi="Antiqua" w:cs="Times New Roman"/>
      <w:sz w:val="26"/>
      <w:szCs w:val="20"/>
      <w:lang w:val="uk-UA" w:eastAsia="ru-RU"/>
    </w:rPr>
  </w:style>
  <w:style w:type="character" w:customStyle="1" w:styleId="rvts46">
    <w:name w:val="rvts46"/>
    <w:basedOn w:val="a0"/>
    <w:rsid w:val="00744CC0"/>
  </w:style>
  <w:style w:type="character" w:customStyle="1" w:styleId="10">
    <w:name w:val="Заголовок 1 Знак"/>
    <w:basedOn w:val="a0"/>
    <w:link w:val="1"/>
    <w:uiPriority w:val="9"/>
    <w:rsid w:val="009B4D89"/>
    <w:rPr>
      <w:rFonts w:asciiTheme="majorHAnsi" w:eastAsiaTheme="majorEastAsia" w:hAnsiTheme="majorHAnsi" w:cstheme="majorBidi"/>
      <w:b/>
      <w:bCs/>
      <w:color w:val="2F5496" w:themeColor="accent1" w:themeShade="BF"/>
      <w:sz w:val="28"/>
      <w:szCs w:val="28"/>
    </w:rPr>
  </w:style>
  <w:style w:type="paragraph" w:styleId="af">
    <w:name w:val="Body Text"/>
    <w:basedOn w:val="a"/>
    <w:link w:val="af0"/>
    <w:uiPriority w:val="99"/>
    <w:semiHidden/>
    <w:unhideWhenUsed/>
    <w:rsid w:val="009B4D89"/>
    <w:pPr>
      <w:spacing w:after="120"/>
    </w:pPr>
  </w:style>
  <w:style w:type="character" w:customStyle="1" w:styleId="af0">
    <w:name w:val="Основной текст Знак"/>
    <w:basedOn w:val="a0"/>
    <w:link w:val="af"/>
    <w:uiPriority w:val="99"/>
    <w:semiHidden/>
    <w:rsid w:val="009B4D89"/>
  </w:style>
  <w:style w:type="table" w:customStyle="1" w:styleId="TableNormal">
    <w:name w:val="Table Normal"/>
    <w:uiPriority w:val="2"/>
    <w:semiHidden/>
    <w:unhideWhenUsed/>
    <w:qFormat/>
    <w:rsid w:val="009B4D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B4D89"/>
    <w:pPr>
      <w:widowControl w:val="0"/>
      <w:autoSpaceDE w:val="0"/>
      <w:autoSpaceDN w:val="0"/>
      <w:spacing w:after="0" w:line="240" w:lineRule="auto"/>
    </w:pPr>
    <w:rPr>
      <w:rFonts w:ascii="Arial" w:eastAsia="Arial" w:hAnsi="Arial" w:cs="Arial"/>
      <w:lang w:val="uk-UA"/>
    </w:rPr>
  </w:style>
  <w:style w:type="paragraph" w:styleId="af1">
    <w:name w:val="header"/>
    <w:basedOn w:val="a"/>
    <w:link w:val="af2"/>
    <w:uiPriority w:val="99"/>
    <w:unhideWhenUsed/>
    <w:rsid w:val="007B29C6"/>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7B29C6"/>
  </w:style>
  <w:style w:type="paragraph" w:styleId="af3">
    <w:name w:val="footer"/>
    <w:basedOn w:val="a"/>
    <w:link w:val="af4"/>
    <w:uiPriority w:val="99"/>
    <w:unhideWhenUsed/>
    <w:rsid w:val="007B29C6"/>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7B29C6"/>
  </w:style>
  <w:style w:type="character" w:customStyle="1" w:styleId="ng-star-inserted">
    <w:name w:val="ng-star-inserted"/>
    <w:basedOn w:val="a0"/>
    <w:rsid w:val="001946AF"/>
  </w:style>
  <w:style w:type="character" w:customStyle="1" w:styleId="20">
    <w:name w:val="Заголовок 2 Знак"/>
    <w:basedOn w:val="a0"/>
    <w:link w:val="2"/>
    <w:uiPriority w:val="9"/>
    <w:semiHidden/>
    <w:rsid w:val="00A136D3"/>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45A6"/>
  </w:style>
  <w:style w:type="paragraph" w:styleId="1">
    <w:name w:val="heading 1"/>
    <w:basedOn w:val="a"/>
    <w:next w:val="a"/>
    <w:link w:val="10"/>
    <w:uiPriority w:val="9"/>
    <w:qFormat/>
    <w:rsid w:val="009B4D8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rsid w:val="00A136D3"/>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C319AD"/>
    <w:pPr>
      <w:spacing w:before="100" w:beforeAutospacing="1" w:after="100" w:afterAutospacing="1" w:line="240" w:lineRule="auto"/>
      <w:outlineLvl w:val="2"/>
    </w:pPr>
    <w:rPr>
      <w:rFonts w:ascii="Times New Roman" w:eastAsia="Times New Roman" w:hAnsi="Times New Roman" w:cs="Times New Roman"/>
      <w:b/>
      <w:bCs/>
      <w:sz w:val="27"/>
      <w:szCs w:val="27"/>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D4E1F"/>
    <w:pPr>
      <w:ind w:left="720"/>
      <w:contextualSpacing/>
    </w:pPr>
  </w:style>
  <w:style w:type="character" w:styleId="a5">
    <w:name w:val="Hyperlink"/>
    <w:basedOn w:val="a0"/>
    <w:uiPriority w:val="99"/>
    <w:unhideWhenUsed/>
    <w:rsid w:val="00F40CC1"/>
    <w:rPr>
      <w:color w:val="0563C1" w:themeColor="hyperlink"/>
      <w:u w:val="single"/>
    </w:rPr>
  </w:style>
  <w:style w:type="character" w:customStyle="1" w:styleId="UnresolvedMention">
    <w:name w:val="Unresolved Mention"/>
    <w:basedOn w:val="a0"/>
    <w:uiPriority w:val="99"/>
    <w:semiHidden/>
    <w:unhideWhenUsed/>
    <w:rsid w:val="00F40CC1"/>
    <w:rPr>
      <w:color w:val="605E5C"/>
      <w:shd w:val="clear" w:color="auto" w:fill="E1DFDD"/>
    </w:rPr>
  </w:style>
  <w:style w:type="paragraph" w:styleId="a6">
    <w:name w:val="Balloon Text"/>
    <w:basedOn w:val="a"/>
    <w:link w:val="a7"/>
    <w:uiPriority w:val="99"/>
    <w:semiHidden/>
    <w:unhideWhenUsed/>
    <w:rsid w:val="009F5CF2"/>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F5CF2"/>
    <w:rPr>
      <w:rFonts w:ascii="Segoe UI" w:hAnsi="Segoe UI" w:cs="Segoe UI"/>
      <w:sz w:val="18"/>
      <w:szCs w:val="18"/>
    </w:rPr>
  </w:style>
  <w:style w:type="paragraph" w:styleId="a8">
    <w:name w:val="Body Text Indent"/>
    <w:basedOn w:val="a"/>
    <w:link w:val="a9"/>
    <w:rsid w:val="006367D8"/>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9">
    <w:name w:val="Основной текст с отступом Знак"/>
    <w:basedOn w:val="a0"/>
    <w:link w:val="a8"/>
    <w:rsid w:val="006367D8"/>
    <w:rPr>
      <w:rFonts w:ascii="Times New Roman" w:eastAsia="Times New Roman" w:hAnsi="Times New Roman" w:cs="Times New Roman"/>
      <w:sz w:val="24"/>
      <w:szCs w:val="24"/>
      <w:lang w:eastAsia="ar-SA"/>
    </w:rPr>
  </w:style>
  <w:style w:type="paragraph" w:styleId="aa">
    <w:name w:val="caption"/>
    <w:basedOn w:val="a"/>
    <w:next w:val="a"/>
    <w:qFormat/>
    <w:rsid w:val="006367D8"/>
    <w:pPr>
      <w:spacing w:after="200" w:line="240" w:lineRule="auto"/>
    </w:pPr>
    <w:rPr>
      <w:rFonts w:ascii="Calibri" w:eastAsia="Times New Roman" w:hAnsi="Calibri" w:cs="Times New Roman"/>
      <w:b/>
      <w:bCs/>
      <w:color w:val="4F81BD"/>
      <w:sz w:val="18"/>
      <w:szCs w:val="18"/>
    </w:rPr>
  </w:style>
  <w:style w:type="paragraph" w:styleId="ab">
    <w:name w:val="No Spacing"/>
    <w:link w:val="ac"/>
    <w:uiPriority w:val="1"/>
    <w:qFormat/>
    <w:rsid w:val="006367D8"/>
    <w:pPr>
      <w:widowControl w:val="0"/>
      <w:autoSpaceDE w:val="0"/>
      <w:autoSpaceDN w:val="0"/>
      <w:adjustRightInd w:val="0"/>
      <w:spacing w:after="0" w:line="240" w:lineRule="auto"/>
    </w:pPr>
    <w:rPr>
      <w:rFonts w:ascii="Times New Roman" w:eastAsia="MS Mincho" w:hAnsi="Times New Roman" w:cs="Times New Roman"/>
      <w:sz w:val="20"/>
      <w:szCs w:val="20"/>
      <w:lang w:eastAsia="ja-JP"/>
    </w:rPr>
  </w:style>
  <w:style w:type="character" w:customStyle="1" w:styleId="ac">
    <w:name w:val="Без интервала Знак"/>
    <w:link w:val="ab"/>
    <w:uiPriority w:val="1"/>
    <w:rsid w:val="006367D8"/>
    <w:rPr>
      <w:rFonts w:ascii="Times New Roman" w:eastAsia="MS Mincho" w:hAnsi="Times New Roman" w:cs="Times New Roman"/>
      <w:sz w:val="20"/>
      <w:szCs w:val="20"/>
      <w:lang w:eastAsia="ja-JP"/>
    </w:rPr>
  </w:style>
  <w:style w:type="paragraph" w:customStyle="1" w:styleId="31">
    <w:name w:val="Основной текст (3)"/>
    <w:basedOn w:val="a"/>
    <w:rsid w:val="006367D8"/>
    <w:pPr>
      <w:shd w:val="clear" w:color="auto" w:fill="FFFFFF"/>
      <w:suppressAutoHyphens/>
      <w:spacing w:after="240" w:line="268" w:lineRule="exact"/>
    </w:pPr>
    <w:rPr>
      <w:rFonts w:ascii="Times New Roman" w:eastAsia="Times New Roman" w:hAnsi="Times New Roman" w:cs="Times New Roman"/>
      <w:b/>
      <w:bCs/>
      <w:sz w:val="21"/>
      <w:szCs w:val="21"/>
      <w:lang w:val="uk-UA" w:eastAsia="ar-SA"/>
    </w:rPr>
  </w:style>
  <w:style w:type="paragraph" w:customStyle="1" w:styleId="21">
    <w:name w:val="Список2"/>
    <w:basedOn w:val="a"/>
    <w:rsid w:val="006367D8"/>
    <w:pPr>
      <w:tabs>
        <w:tab w:val="left" w:pos="432"/>
        <w:tab w:val="left" w:pos="720"/>
      </w:tabs>
      <w:spacing w:after="0" w:line="240" w:lineRule="auto"/>
      <w:jc w:val="both"/>
    </w:pPr>
    <w:rPr>
      <w:rFonts w:ascii="Times New Roman" w:eastAsia="Times New Roman" w:hAnsi="Times New Roman" w:cs="Times New Roman"/>
      <w:sz w:val="24"/>
      <w:szCs w:val="24"/>
      <w:lang w:val="uk-UA" w:eastAsia="ru-RU"/>
    </w:rPr>
  </w:style>
  <w:style w:type="paragraph" w:styleId="22">
    <w:name w:val="Body Text Indent 2"/>
    <w:basedOn w:val="a"/>
    <w:link w:val="23"/>
    <w:uiPriority w:val="99"/>
    <w:semiHidden/>
    <w:unhideWhenUsed/>
    <w:rsid w:val="00691EA4"/>
    <w:pPr>
      <w:spacing w:after="120" w:line="480" w:lineRule="auto"/>
      <w:ind w:left="283"/>
    </w:pPr>
  </w:style>
  <w:style w:type="character" w:customStyle="1" w:styleId="23">
    <w:name w:val="Основной текст с отступом 2 Знак"/>
    <w:basedOn w:val="a0"/>
    <w:link w:val="22"/>
    <w:uiPriority w:val="99"/>
    <w:semiHidden/>
    <w:rsid w:val="00691EA4"/>
  </w:style>
  <w:style w:type="paragraph" w:styleId="ad">
    <w:name w:val="Normal (Web)"/>
    <w:basedOn w:val="a"/>
    <w:uiPriority w:val="99"/>
    <w:unhideWhenUsed/>
    <w:rsid w:val="009A55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B443B7"/>
  </w:style>
  <w:style w:type="table" w:customStyle="1" w:styleId="Style65">
    <w:name w:val="_Style 65"/>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6">
    <w:name w:val="_Style 66"/>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table" w:customStyle="1" w:styleId="Style67">
    <w:name w:val="_Style 67"/>
    <w:basedOn w:val="a1"/>
    <w:rsid w:val="008557AB"/>
    <w:pPr>
      <w:spacing w:after="0" w:line="240" w:lineRule="auto"/>
    </w:pPr>
    <w:rPr>
      <w:rFonts w:ascii="Times New Roman" w:eastAsia="SimSun" w:hAnsi="Times New Roman" w:cs="Times New Roman"/>
      <w:sz w:val="20"/>
      <w:szCs w:val="20"/>
      <w:lang w:eastAsia="ru-RU"/>
    </w:rPr>
    <w:tblPr>
      <w:tblInd w:w="0" w:type="nil"/>
      <w:tblCellMar>
        <w:top w:w="100" w:type="dxa"/>
        <w:bottom w:w="100" w:type="dxa"/>
      </w:tblCellMar>
    </w:tblPr>
  </w:style>
  <w:style w:type="paragraph" w:customStyle="1" w:styleId="11">
    <w:name w:val="Обычный1"/>
    <w:qFormat/>
    <w:rsid w:val="004224A4"/>
    <w:pPr>
      <w:tabs>
        <w:tab w:val="left" w:pos="708"/>
      </w:tabs>
      <w:suppressAutoHyphens/>
      <w:spacing w:after="200" w:line="276"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C319AD"/>
    <w:rPr>
      <w:rFonts w:ascii="Times New Roman" w:eastAsia="Times New Roman" w:hAnsi="Times New Roman" w:cs="Times New Roman"/>
      <w:b/>
      <w:bCs/>
      <w:sz w:val="27"/>
      <w:szCs w:val="27"/>
      <w:lang w:val="uk-UA" w:eastAsia="uk-UA"/>
    </w:rPr>
  </w:style>
  <w:style w:type="paragraph" w:customStyle="1" w:styleId="Default">
    <w:name w:val="Default"/>
    <w:rsid w:val="00C319AD"/>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rvps2">
    <w:name w:val="rvps2"/>
    <w:basedOn w:val="a"/>
    <w:rsid w:val="00501D3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ae">
    <w:name w:val="Нормальний текст"/>
    <w:basedOn w:val="a"/>
    <w:rsid w:val="0062603D"/>
    <w:pPr>
      <w:spacing w:before="120" w:after="0" w:line="240" w:lineRule="auto"/>
      <w:ind w:firstLine="567"/>
    </w:pPr>
    <w:rPr>
      <w:rFonts w:ascii="Antiqua" w:eastAsia="Times New Roman" w:hAnsi="Antiqua" w:cs="Times New Roman"/>
      <w:sz w:val="26"/>
      <w:szCs w:val="20"/>
      <w:lang w:val="uk-UA" w:eastAsia="ru-RU"/>
    </w:rPr>
  </w:style>
  <w:style w:type="character" w:customStyle="1" w:styleId="rvts46">
    <w:name w:val="rvts46"/>
    <w:basedOn w:val="a0"/>
    <w:rsid w:val="00744CC0"/>
  </w:style>
  <w:style w:type="character" w:customStyle="1" w:styleId="10">
    <w:name w:val="Заголовок 1 Знак"/>
    <w:basedOn w:val="a0"/>
    <w:link w:val="1"/>
    <w:uiPriority w:val="9"/>
    <w:rsid w:val="009B4D89"/>
    <w:rPr>
      <w:rFonts w:asciiTheme="majorHAnsi" w:eastAsiaTheme="majorEastAsia" w:hAnsiTheme="majorHAnsi" w:cstheme="majorBidi"/>
      <w:b/>
      <w:bCs/>
      <w:color w:val="2F5496" w:themeColor="accent1" w:themeShade="BF"/>
      <w:sz w:val="28"/>
      <w:szCs w:val="28"/>
    </w:rPr>
  </w:style>
  <w:style w:type="paragraph" w:styleId="af">
    <w:name w:val="Body Text"/>
    <w:basedOn w:val="a"/>
    <w:link w:val="af0"/>
    <w:uiPriority w:val="99"/>
    <w:semiHidden/>
    <w:unhideWhenUsed/>
    <w:rsid w:val="009B4D89"/>
    <w:pPr>
      <w:spacing w:after="120"/>
    </w:pPr>
  </w:style>
  <w:style w:type="character" w:customStyle="1" w:styleId="af0">
    <w:name w:val="Основной текст Знак"/>
    <w:basedOn w:val="a0"/>
    <w:link w:val="af"/>
    <w:uiPriority w:val="99"/>
    <w:semiHidden/>
    <w:rsid w:val="009B4D89"/>
  </w:style>
  <w:style w:type="table" w:customStyle="1" w:styleId="TableNormal">
    <w:name w:val="Table Normal"/>
    <w:uiPriority w:val="2"/>
    <w:semiHidden/>
    <w:unhideWhenUsed/>
    <w:qFormat/>
    <w:rsid w:val="009B4D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B4D89"/>
    <w:pPr>
      <w:widowControl w:val="0"/>
      <w:autoSpaceDE w:val="0"/>
      <w:autoSpaceDN w:val="0"/>
      <w:spacing w:after="0" w:line="240" w:lineRule="auto"/>
    </w:pPr>
    <w:rPr>
      <w:rFonts w:ascii="Arial" w:eastAsia="Arial" w:hAnsi="Arial" w:cs="Arial"/>
      <w:lang w:val="uk-UA"/>
    </w:rPr>
  </w:style>
  <w:style w:type="paragraph" w:styleId="af1">
    <w:name w:val="header"/>
    <w:basedOn w:val="a"/>
    <w:link w:val="af2"/>
    <w:uiPriority w:val="99"/>
    <w:unhideWhenUsed/>
    <w:rsid w:val="007B29C6"/>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7B29C6"/>
  </w:style>
  <w:style w:type="paragraph" w:styleId="af3">
    <w:name w:val="footer"/>
    <w:basedOn w:val="a"/>
    <w:link w:val="af4"/>
    <w:uiPriority w:val="99"/>
    <w:unhideWhenUsed/>
    <w:rsid w:val="007B29C6"/>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7B29C6"/>
  </w:style>
  <w:style w:type="character" w:customStyle="1" w:styleId="ng-star-inserted">
    <w:name w:val="ng-star-inserted"/>
    <w:basedOn w:val="a0"/>
    <w:rsid w:val="001946AF"/>
  </w:style>
  <w:style w:type="character" w:customStyle="1" w:styleId="20">
    <w:name w:val="Заголовок 2 Знак"/>
    <w:basedOn w:val="a0"/>
    <w:link w:val="2"/>
    <w:uiPriority w:val="9"/>
    <w:semiHidden/>
    <w:rsid w:val="00A136D3"/>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61330">
      <w:bodyDiv w:val="1"/>
      <w:marLeft w:val="0"/>
      <w:marRight w:val="0"/>
      <w:marTop w:val="0"/>
      <w:marBottom w:val="0"/>
      <w:divBdr>
        <w:top w:val="none" w:sz="0" w:space="0" w:color="auto"/>
        <w:left w:val="none" w:sz="0" w:space="0" w:color="auto"/>
        <w:bottom w:val="none" w:sz="0" w:space="0" w:color="auto"/>
        <w:right w:val="none" w:sz="0" w:space="0" w:color="auto"/>
      </w:divBdr>
      <w:divsChild>
        <w:div w:id="904071629">
          <w:marLeft w:val="-30"/>
          <w:marRight w:val="0"/>
          <w:marTop w:val="0"/>
          <w:marBottom w:val="0"/>
          <w:divBdr>
            <w:top w:val="none" w:sz="0" w:space="0" w:color="auto"/>
            <w:left w:val="none" w:sz="0" w:space="0" w:color="auto"/>
            <w:bottom w:val="none" w:sz="0" w:space="0" w:color="auto"/>
            <w:right w:val="none" w:sz="0" w:space="0" w:color="auto"/>
          </w:divBdr>
        </w:div>
      </w:divsChild>
    </w:div>
    <w:div w:id="355497875">
      <w:bodyDiv w:val="1"/>
      <w:marLeft w:val="0"/>
      <w:marRight w:val="0"/>
      <w:marTop w:val="0"/>
      <w:marBottom w:val="0"/>
      <w:divBdr>
        <w:top w:val="none" w:sz="0" w:space="0" w:color="auto"/>
        <w:left w:val="none" w:sz="0" w:space="0" w:color="auto"/>
        <w:bottom w:val="none" w:sz="0" w:space="0" w:color="auto"/>
        <w:right w:val="none" w:sz="0" w:space="0" w:color="auto"/>
      </w:divBdr>
    </w:div>
    <w:div w:id="355735001">
      <w:bodyDiv w:val="1"/>
      <w:marLeft w:val="0"/>
      <w:marRight w:val="0"/>
      <w:marTop w:val="0"/>
      <w:marBottom w:val="0"/>
      <w:divBdr>
        <w:top w:val="none" w:sz="0" w:space="0" w:color="auto"/>
        <w:left w:val="none" w:sz="0" w:space="0" w:color="auto"/>
        <w:bottom w:val="none" w:sz="0" w:space="0" w:color="auto"/>
        <w:right w:val="none" w:sz="0" w:space="0" w:color="auto"/>
      </w:divBdr>
    </w:div>
    <w:div w:id="642463091">
      <w:bodyDiv w:val="1"/>
      <w:marLeft w:val="0"/>
      <w:marRight w:val="0"/>
      <w:marTop w:val="0"/>
      <w:marBottom w:val="0"/>
      <w:divBdr>
        <w:top w:val="none" w:sz="0" w:space="0" w:color="auto"/>
        <w:left w:val="none" w:sz="0" w:space="0" w:color="auto"/>
        <w:bottom w:val="none" w:sz="0" w:space="0" w:color="auto"/>
        <w:right w:val="none" w:sz="0" w:space="0" w:color="auto"/>
      </w:divBdr>
    </w:div>
    <w:div w:id="795441941">
      <w:bodyDiv w:val="1"/>
      <w:marLeft w:val="0"/>
      <w:marRight w:val="0"/>
      <w:marTop w:val="0"/>
      <w:marBottom w:val="0"/>
      <w:divBdr>
        <w:top w:val="none" w:sz="0" w:space="0" w:color="auto"/>
        <w:left w:val="none" w:sz="0" w:space="0" w:color="auto"/>
        <w:bottom w:val="none" w:sz="0" w:space="0" w:color="auto"/>
        <w:right w:val="none" w:sz="0" w:space="0" w:color="auto"/>
      </w:divBdr>
      <w:divsChild>
        <w:div w:id="1291399334">
          <w:marLeft w:val="-30"/>
          <w:marRight w:val="0"/>
          <w:marTop w:val="0"/>
          <w:marBottom w:val="0"/>
          <w:divBdr>
            <w:top w:val="none" w:sz="0" w:space="0" w:color="auto"/>
            <w:left w:val="none" w:sz="0" w:space="0" w:color="auto"/>
            <w:bottom w:val="none" w:sz="0" w:space="0" w:color="auto"/>
            <w:right w:val="none" w:sz="0" w:space="0" w:color="auto"/>
          </w:divBdr>
        </w:div>
        <w:div w:id="162084652">
          <w:marLeft w:val="-419"/>
          <w:marRight w:val="0"/>
          <w:marTop w:val="0"/>
          <w:marBottom w:val="0"/>
          <w:divBdr>
            <w:top w:val="none" w:sz="0" w:space="0" w:color="auto"/>
            <w:left w:val="none" w:sz="0" w:space="0" w:color="auto"/>
            <w:bottom w:val="none" w:sz="0" w:space="0" w:color="auto"/>
            <w:right w:val="none" w:sz="0" w:space="0" w:color="auto"/>
          </w:divBdr>
        </w:div>
        <w:div w:id="1159150888">
          <w:marLeft w:val="-30"/>
          <w:marRight w:val="0"/>
          <w:marTop w:val="0"/>
          <w:marBottom w:val="0"/>
          <w:divBdr>
            <w:top w:val="none" w:sz="0" w:space="0" w:color="auto"/>
            <w:left w:val="none" w:sz="0" w:space="0" w:color="auto"/>
            <w:bottom w:val="none" w:sz="0" w:space="0" w:color="auto"/>
            <w:right w:val="none" w:sz="0" w:space="0" w:color="auto"/>
          </w:divBdr>
        </w:div>
      </w:divsChild>
    </w:div>
    <w:div w:id="801923394">
      <w:bodyDiv w:val="1"/>
      <w:marLeft w:val="0"/>
      <w:marRight w:val="0"/>
      <w:marTop w:val="0"/>
      <w:marBottom w:val="0"/>
      <w:divBdr>
        <w:top w:val="none" w:sz="0" w:space="0" w:color="auto"/>
        <w:left w:val="none" w:sz="0" w:space="0" w:color="auto"/>
        <w:bottom w:val="none" w:sz="0" w:space="0" w:color="auto"/>
        <w:right w:val="none" w:sz="0" w:space="0" w:color="auto"/>
      </w:divBdr>
    </w:div>
    <w:div w:id="938567930">
      <w:bodyDiv w:val="1"/>
      <w:marLeft w:val="0"/>
      <w:marRight w:val="0"/>
      <w:marTop w:val="0"/>
      <w:marBottom w:val="0"/>
      <w:divBdr>
        <w:top w:val="none" w:sz="0" w:space="0" w:color="auto"/>
        <w:left w:val="none" w:sz="0" w:space="0" w:color="auto"/>
        <w:bottom w:val="none" w:sz="0" w:space="0" w:color="auto"/>
        <w:right w:val="none" w:sz="0" w:space="0" w:color="auto"/>
      </w:divBdr>
    </w:div>
    <w:div w:id="1007827143">
      <w:bodyDiv w:val="1"/>
      <w:marLeft w:val="0"/>
      <w:marRight w:val="0"/>
      <w:marTop w:val="0"/>
      <w:marBottom w:val="0"/>
      <w:divBdr>
        <w:top w:val="none" w:sz="0" w:space="0" w:color="auto"/>
        <w:left w:val="none" w:sz="0" w:space="0" w:color="auto"/>
        <w:bottom w:val="none" w:sz="0" w:space="0" w:color="auto"/>
        <w:right w:val="none" w:sz="0" w:space="0" w:color="auto"/>
      </w:divBdr>
    </w:div>
    <w:div w:id="1035427761">
      <w:bodyDiv w:val="1"/>
      <w:marLeft w:val="0"/>
      <w:marRight w:val="0"/>
      <w:marTop w:val="0"/>
      <w:marBottom w:val="0"/>
      <w:divBdr>
        <w:top w:val="none" w:sz="0" w:space="0" w:color="auto"/>
        <w:left w:val="none" w:sz="0" w:space="0" w:color="auto"/>
        <w:bottom w:val="none" w:sz="0" w:space="0" w:color="auto"/>
        <w:right w:val="none" w:sz="0" w:space="0" w:color="auto"/>
      </w:divBdr>
    </w:div>
    <w:div w:id="1120301713">
      <w:bodyDiv w:val="1"/>
      <w:marLeft w:val="0"/>
      <w:marRight w:val="0"/>
      <w:marTop w:val="0"/>
      <w:marBottom w:val="0"/>
      <w:divBdr>
        <w:top w:val="none" w:sz="0" w:space="0" w:color="auto"/>
        <w:left w:val="none" w:sz="0" w:space="0" w:color="auto"/>
        <w:bottom w:val="none" w:sz="0" w:space="0" w:color="auto"/>
        <w:right w:val="none" w:sz="0" w:space="0" w:color="auto"/>
      </w:divBdr>
      <w:divsChild>
        <w:div w:id="1662270671">
          <w:marLeft w:val="-216"/>
          <w:marRight w:val="0"/>
          <w:marTop w:val="0"/>
          <w:marBottom w:val="0"/>
          <w:divBdr>
            <w:top w:val="none" w:sz="0" w:space="0" w:color="auto"/>
            <w:left w:val="none" w:sz="0" w:space="0" w:color="auto"/>
            <w:bottom w:val="none" w:sz="0" w:space="0" w:color="auto"/>
            <w:right w:val="none" w:sz="0" w:space="0" w:color="auto"/>
          </w:divBdr>
        </w:div>
        <w:div w:id="1614751539">
          <w:marLeft w:val="-15"/>
          <w:marRight w:val="0"/>
          <w:marTop w:val="0"/>
          <w:marBottom w:val="0"/>
          <w:divBdr>
            <w:top w:val="none" w:sz="0" w:space="0" w:color="auto"/>
            <w:left w:val="none" w:sz="0" w:space="0" w:color="auto"/>
            <w:bottom w:val="none" w:sz="0" w:space="0" w:color="auto"/>
            <w:right w:val="none" w:sz="0" w:space="0" w:color="auto"/>
          </w:divBdr>
        </w:div>
        <w:div w:id="1899633474">
          <w:marLeft w:val="-216"/>
          <w:marRight w:val="0"/>
          <w:marTop w:val="0"/>
          <w:marBottom w:val="0"/>
          <w:divBdr>
            <w:top w:val="none" w:sz="0" w:space="0" w:color="auto"/>
            <w:left w:val="none" w:sz="0" w:space="0" w:color="auto"/>
            <w:bottom w:val="none" w:sz="0" w:space="0" w:color="auto"/>
            <w:right w:val="none" w:sz="0" w:space="0" w:color="auto"/>
          </w:divBdr>
        </w:div>
      </w:divsChild>
    </w:div>
    <w:div w:id="1121610690">
      <w:bodyDiv w:val="1"/>
      <w:marLeft w:val="0"/>
      <w:marRight w:val="0"/>
      <w:marTop w:val="0"/>
      <w:marBottom w:val="0"/>
      <w:divBdr>
        <w:top w:val="none" w:sz="0" w:space="0" w:color="auto"/>
        <w:left w:val="none" w:sz="0" w:space="0" w:color="auto"/>
        <w:bottom w:val="none" w:sz="0" w:space="0" w:color="auto"/>
        <w:right w:val="none" w:sz="0" w:space="0" w:color="auto"/>
      </w:divBdr>
    </w:div>
    <w:div w:id="1237321981">
      <w:bodyDiv w:val="1"/>
      <w:marLeft w:val="0"/>
      <w:marRight w:val="0"/>
      <w:marTop w:val="0"/>
      <w:marBottom w:val="0"/>
      <w:divBdr>
        <w:top w:val="none" w:sz="0" w:space="0" w:color="auto"/>
        <w:left w:val="none" w:sz="0" w:space="0" w:color="auto"/>
        <w:bottom w:val="none" w:sz="0" w:space="0" w:color="auto"/>
        <w:right w:val="none" w:sz="0" w:space="0" w:color="auto"/>
      </w:divBdr>
    </w:div>
    <w:div w:id="1266691068">
      <w:bodyDiv w:val="1"/>
      <w:marLeft w:val="0"/>
      <w:marRight w:val="0"/>
      <w:marTop w:val="0"/>
      <w:marBottom w:val="0"/>
      <w:divBdr>
        <w:top w:val="none" w:sz="0" w:space="0" w:color="auto"/>
        <w:left w:val="none" w:sz="0" w:space="0" w:color="auto"/>
        <w:bottom w:val="none" w:sz="0" w:space="0" w:color="auto"/>
        <w:right w:val="none" w:sz="0" w:space="0" w:color="auto"/>
      </w:divBdr>
    </w:div>
    <w:div w:id="1355812381">
      <w:bodyDiv w:val="1"/>
      <w:marLeft w:val="0"/>
      <w:marRight w:val="0"/>
      <w:marTop w:val="0"/>
      <w:marBottom w:val="0"/>
      <w:divBdr>
        <w:top w:val="none" w:sz="0" w:space="0" w:color="auto"/>
        <w:left w:val="none" w:sz="0" w:space="0" w:color="auto"/>
        <w:bottom w:val="none" w:sz="0" w:space="0" w:color="auto"/>
        <w:right w:val="none" w:sz="0" w:space="0" w:color="auto"/>
      </w:divBdr>
    </w:div>
    <w:div w:id="1528836807">
      <w:bodyDiv w:val="1"/>
      <w:marLeft w:val="0"/>
      <w:marRight w:val="0"/>
      <w:marTop w:val="0"/>
      <w:marBottom w:val="0"/>
      <w:divBdr>
        <w:top w:val="none" w:sz="0" w:space="0" w:color="auto"/>
        <w:left w:val="none" w:sz="0" w:space="0" w:color="auto"/>
        <w:bottom w:val="none" w:sz="0" w:space="0" w:color="auto"/>
        <w:right w:val="none" w:sz="0" w:space="0" w:color="auto"/>
      </w:divBdr>
    </w:div>
    <w:div w:id="1535271646">
      <w:bodyDiv w:val="1"/>
      <w:marLeft w:val="0"/>
      <w:marRight w:val="0"/>
      <w:marTop w:val="0"/>
      <w:marBottom w:val="0"/>
      <w:divBdr>
        <w:top w:val="none" w:sz="0" w:space="0" w:color="auto"/>
        <w:left w:val="none" w:sz="0" w:space="0" w:color="auto"/>
        <w:bottom w:val="none" w:sz="0" w:space="0" w:color="auto"/>
        <w:right w:val="none" w:sz="0" w:space="0" w:color="auto"/>
      </w:divBdr>
      <w:divsChild>
        <w:div w:id="1524857610">
          <w:marLeft w:val="-108"/>
          <w:marRight w:val="0"/>
          <w:marTop w:val="0"/>
          <w:marBottom w:val="0"/>
          <w:divBdr>
            <w:top w:val="none" w:sz="0" w:space="0" w:color="auto"/>
            <w:left w:val="none" w:sz="0" w:space="0" w:color="auto"/>
            <w:bottom w:val="none" w:sz="0" w:space="0" w:color="auto"/>
            <w:right w:val="none" w:sz="0" w:space="0" w:color="auto"/>
          </w:divBdr>
        </w:div>
      </w:divsChild>
    </w:div>
    <w:div w:id="1557741246">
      <w:bodyDiv w:val="1"/>
      <w:marLeft w:val="0"/>
      <w:marRight w:val="0"/>
      <w:marTop w:val="0"/>
      <w:marBottom w:val="0"/>
      <w:divBdr>
        <w:top w:val="none" w:sz="0" w:space="0" w:color="auto"/>
        <w:left w:val="none" w:sz="0" w:space="0" w:color="auto"/>
        <w:bottom w:val="none" w:sz="0" w:space="0" w:color="auto"/>
        <w:right w:val="none" w:sz="0" w:space="0" w:color="auto"/>
      </w:divBdr>
      <w:divsChild>
        <w:div w:id="1506045562">
          <w:marLeft w:val="524"/>
          <w:marRight w:val="0"/>
          <w:marTop w:val="0"/>
          <w:marBottom w:val="0"/>
          <w:divBdr>
            <w:top w:val="none" w:sz="0" w:space="0" w:color="auto"/>
            <w:left w:val="none" w:sz="0" w:space="0" w:color="auto"/>
            <w:bottom w:val="none" w:sz="0" w:space="0" w:color="auto"/>
            <w:right w:val="none" w:sz="0" w:space="0" w:color="auto"/>
          </w:divBdr>
        </w:div>
      </w:divsChild>
    </w:div>
    <w:div w:id="1558972165">
      <w:bodyDiv w:val="1"/>
      <w:marLeft w:val="0"/>
      <w:marRight w:val="0"/>
      <w:marTop w:val="0"/>
      <w:marBottom w:val="0"/>
      <w:divBdr>
        <w:top w:val="none" w:sz="0" w:space="0" w:color="auto"/>
        <w:left w:val="none" w:sz="0" w:space="0" w:color="auto"/>
        <w:bottom w:val="none" w:sz="0" w:space="0" w:color="auto"/>
        <w:right w:val="none" w:sz="0" w:space="0" w:color="auto"/>
      </w:divBdr>
      <w:divsChild>
        <w:div w:id="234164082">
          <w:marLeft w:val="151"/>
          <w:marRight w:val="0"/>
          <w:marTop w:val="0"/>
          <w:marBottom w:val="0"/>
          <w:divBdr>
            <w:top w:val="none" w:sz="0" w:space="0" w:color="auto"/>
            <w:left w:val="none" w:sz="0" w:space="0" w:color="auto"/>
            <w:bottom w:val="none" w:sz="0" w:space="0" w:color="auto"/>
            <w:right w:val="none" w:sz="0" w:space="0" w:color="auto"/>
          </w:divBdr>
        </w:div>
        <w:div w:id="1447313265">
          <w:marLeft w:val="524"/>
          <w:marRight w:val="0"/>
          <w:marTop w:val="0"/>
          <w:marBottom w:val="0"/>
          <w:divBdr>
            <w:top w:val="none" w:sz="0" w:space="0" w:color="auto"/>
            <w:left w:val="none" w:sz="0" w:space="0" w:color="auto"/>
            <w:bottom w:val="none" w:sz="0" w:space="0" w:color="auto"/>
            <w:right w:val="none" w:sz="0" w:space="0" w:color="auto"/>
          </w:divBdr>
        </w:div>
        <w:div w:id="428893070">
          <w:marLeft w:val="151"/>
          <w:marRight w:val="0"/>
          <w:marTop w:val="0"/>
          <w:marBottom w:val="0"/>
          <w:divBdr>
            <w:top w:val="none" w:sz="0" w:space="0" w:color="auto"/>
            <w:left w:val="none" w:sz="0" w:space="0" w:color="auto"/>
            <w:bottom w:val="none" w:sz="0" w:space="0" w:color="auto"/>
            <w:right w:val="none" w:sz="0" w:space="0" w:color="auto"/>
          </w:divBdr>
        </w:div>
      </w:divsChild>
    </w:div>
    <w:div w:id="1573931201">
      <w:bodyDiv w:val="1"/>
      <w:marLeft w:val="0"/>
      <w:marRight w:val="0"/>
      <w:marTop w:val="0"/>
      <w:marBottom w:val="0"/>
      <w:divBdr>
        <w:top w:val="none" w:sz="0" w:space="0" w:color="auto"/>
        <w:left w:val="none" w:sz="0" w:space="0" w:color="auto"/>
        <w:bottom w:val="none" w:sz="0" w:space="0" w:color="auto"/>
        <w:right w:val="none" w:sz="0" w:space="0" w:color="auto"/>
      </w:divBdr>
    </w:div>
    <w:div w:id="1617177472">
      <w:bodyDiv w:val="1"/>
      <w:marLeft w:val="0"/>
      <w:marRight w:val="0"/>
      <w:marTop w:val="0"/>
      <w:marBottom w:val="0"/>
      <w:divBdr>
        <w:top w:val="none" w:sz="0" w:space="0" w:color="auto"/>
        <w:left w:val="none" w:sz="0" w:space="0" w:color="auto"/>
        <w:bottom w:val="none" w:sz="0" w:space="0" w:color="auto"/>
        <w:right w:val="none" w:sz="0" w:space="0" w:color="auto"/>
      </w:divBdr>
    </w:div>
    <w:div w:id="1650556191">
      <w:bodyDiv w:val="1"/>
      <w:marLeft w:val="0"/>
      <w:marRight w:val="0"/>
      <w:marTop w:val="0"/>
      <w:marBottom w:val="0"/>
      <w:divBdr>
        <w:top w:val="none" w:sz="0" w:space="0" w:color="auto"/>
        <w:left w:val="none" w:sz="0" w:space="0" w:color="auto"/>
        <w:bottom w:val="none" w:sz="0" w:space="0" w:color="auto"/>
        <w:right w:val="none" w:sz="0" w:space="0" w:color="auto"/>
      </w:divBdr>
    </w:div>
    <w:div w:id="1694530973">
      <w:bodyDiv w:val="1"/>
      <w:marLeft w:val="0"/>
      <w:marRight w:val="0"/>
      <w:marTop w:val="0"/>
      <w:marBottom w:val="0"/>
      <w:divBdr>
        <w:top w:val="none" w:sz="0" w:space="0" w:color="auto"/>
        <w:left w:val="none" w:sz="0" w:space="0" w:color="auto"/>
        <w:bottom w:val="none" w:sz="0" w:space="0" w:color="auto"/>
        <w:right w:val="none" w:sz="0" w:space="0" w:color="auto"/>
      </w:divBdr>
    </w:div>
    <w:div w:id="1742173431">
      <w:bodyDiv w:val="1"/>
      <w:marLeft w:val="0"/>
      <w:marRight w:val="0"/>
      <w:marTop w:val="0"/>
      <w:marBottom w:val="0"/>
      <w:divBdr>
        <w:top w:val="none" w:sz="0" w:space="0" w:color="auto"/>
        <w:left w:val="none" w:sz="0" w:space="0" w:color="auto"/>
        <w:bottom w:val="none" w:sz="0" w:space="0" w:color="auto"/>
        <w:right w:val="none" w:sz="0" w:space="0" w:color="auto"/>
      </w:divBdr>
      <w:divsChild>
        <w:div w:id="1521964531">
          <w:marLeft w:val="524"/>
          <w:marRight w:val="0"/>
          <w:marTop w:val="0"/>
          <w:marBottom w:val="0"/>
          <w:divBdr>
            <w:top w:val="none" w:sz="0" w:space="0" w:color="auto"/>
            <w:left w:val="none" w:sz="0" w:space="0" w:color="auto"/>
            <w:bottom w:val="none" w:sz="0" w:space="0" w:color="auto"/>
            <w:right w:val="none" w:sz="0" w:space="0" w:color="auto"/>
          </w:divBdr>
        </w:div>
      </w:divsChild>
    </w:div>
    <w:div w:id="1828323418">
      <w:bodyDiv w:val="1"/>
      <w:marLeft w:val="0"/>
      <w:marRight w:val="0"/>
      <w:marTop w:val="0"/>
      <w:marBottom w:val="0"/>
      <w:divBdr>
        <w:top w:val="none" w:sz="0" w:space="0" w:color="auto"/>
        <w:left w:val="none" w:sz="0" w:space="0" w:color="auto"/>
        <w:bottom w:val="none" w:sz="0" w:space="0" w:color="auto"/>
        <w:right w:val="none" w:sz="0" w:space="0" w:color="auto"/>
      </w:divBdr>
      <w:divsChild>
        <w:div w:id="603611159">
          <w:marLeft w:val="-21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178-2022-%D0%BF/print" TargetMode="External"/><Relationship Id="rId18" Type="http://schemas.openxmlformats.org/officeDocument/2006/relationships/hyperlink" Target="https://zakon.rada.gov.ua/laws/show/1178-2022-%D0%BF/print" TargetMode="External"/><Relationship Id="rId26" Type="http://schemas.openxmlformats.org/officeDocument/2006/relationships/image" Target="media/image8.png"/><Relationship Id="rId39" Type="http://schemas.openxmlformats.org/officeDocument/2006/relationships/hyperlink" Target="https://zakon.rada.gov.ua/laws/show/2210-14" TargetMode="Externa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https://zakon.rada.gov.ua/laws/show/1644-18" TargetMode="External"/><Relationship Id="rId47" Type="http://schemas.openxmlformats.org/officeDocument/2006/relationships/hyperlink" Target="https://zakon.rada.gov.ua/laws/show/1178-2022-%D0%BF/print" TargetMode="External"/><Relationship Id="rId50" Type="http://schemas.openxmlformats.org/officeDocument/2006/relationships/hyperlink" Target="https://zakon.rada.gov.ua/laws/show/1178-2022-%D0%BF/print"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zakon.rada.gov.ua/laws/show/1178-2022-%D0%BF/print" TargetMode="External"/><Relationship Id="rId17" Type="http://schemas.openxmlformats.org/officeDocument/2006/relationships/hyperlink" Target="https://zakon.rada.gov.ua/laws/show/922-19"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zakon.rada.gov.ua/laws/show/922-19" TargetMode="External"/><Relationship Id="rId2" Type="http://schemas.openxmlformats.org/officeDocument/2006/relationships/numbering" Target="numbering.xml"/><Relationship Id="rId16" Type="http://schemas.openxmlformats.org/officeDocument/2006/relationships/hyperlink" Target="https://zakon.rada.gov.ua/laws/show/1178-2022-%D0%BF/print"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hyperlink" Target="https://zakon.rada.gov.ua/laws/show/755-1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1178-2022-%D0%BF/print"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zakon.rada.gov.ua/laws/show/2210-14" TargetMode="External"/><Relationship Id="rId45" Type="http://schemas.openxmlformats.org/officeDocument/2006/relationships/hyperlink" Target="https://zakon.rada.gov.ua/laws/show/1178-2022-%D0%BF/print"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zakon.rada.gov.ua/laws/show/922-19"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zakon.rada.gov.ua/laws/show/1178-2022-%D0%BF/print" TargetMode="External"/><Relationship Id="rId10" Type="http://schemas.openxmlformats.org/officeDocument/2006/relationships/hyperlink" Target="https://zakon.rada.gov.ua/laws/show/1178-2022-%D0%BF/print" TargetMode="Externa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hyperlink" Target="https://zakon.rada.gov.ua/laws/show/1178-2022-%D0%BF/print" TargetMode="External"/><Relationship Id="rId52" Type="http://schemas.openxmlformats.org/officeDocument/2006/relationships/hyperlink" Target="https://zakon.rada.gov.ua/laws/show/2939-17" TargetMode="External"/><Relationship Id="rId4" Type="http://schemas.microsoft.com/office/2007/relationships/stylesWithEffects" Target="stylesWithEffects.xml"/><Relationship Id="rId9" Type="http://schemas.openxmlformats.org/officeDocument/2006/relationships/hyperlink" Target="http://zakon4.rada.gov.ua/laws/show/2289-17" TargetMode="External"/><Relationship Id="rId14" Type="http://schemas.openxmlformats.org/officeDocument/2006/relationships/hyperlink" Target="https://zakon.rada.gov.ua/laws/show/1178-2022-%D0%BF/print"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zakon.rada.gov.ua/laws/show/1178-2022-%D0%BF/print" TargetMode="External"/><Relationship Id="rId48" Type="http://schemas.openxmlformats.org/officeDocument/2006/relationships/hyperlink" Target="https://zakon.rada.gov.ua/laws/show/1178-2022-%D0%BF/print" TargetMode="External"/><Relationship Id="rId8" Type="http://schemas.openxmlformats.org/officeDocument/2006/relationships/endnotes" Target="endnotes.xml"/><Relationship Id="rId51" Type="http://schemas.openxmlformats.org/officeDocument/2006/relationships/hyperlink" Target="https://zakon.rada.gov.ua/laws/show/1178-2022-%D0%BF/print"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759EB-8027-4A36-AC79-C46F43F44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2545</TotalTime>
  <Pages>29</Pages>
  <Words>46423</Words>
  <Characters>26462</Characters>
  <Application>Microsoft Office Word</Application>
  <DocSecurity>0</DocSecurity>
  <Lines>220</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111</cp:lastModifiedBy>
  <cp:revision>365</cp:revision>
  <cp:lastPrinted>2023-01-26T08:52:00Z</cp:lastPrinted>
  <dcterms:created xsi:type="dcterms:W3CDTF">2022-10-25T06:07:00Z</dcterms:created>
  <dcterms:modified xsi:type="dcterms:W3CDTF">2023-03-24T12:41:00Z</dcterms:modified>
</cp:coreProperties>
</file>