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6" w:rsidRDefault="009A3486" w:rsidP="009A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ПРОТОКОЛ</w:t>
      </w:r>
    </w:p>
    <w:p w:rsidR="009A3486" w:rsidRDefault="009A3486" w:rsidP="009A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ПРИЙНЯТТЯ РІШЕННЯ УПОВНОВАЖЕНОЮ ОСОБОЮ</w:t>
      </w:r>
    </w:p>
    <w:p w:rsidR="009A3486" w:rsidRDefault="009A3486" w:rsidP="009A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875"/>
        <w:gridCol w:w="3220"/>
      </w:tblGrid>
      <w:tr w:rsidR="009A3486" w:rsidTr="009A3486">
        <w:trPr>
          <w:trHeight w:val="785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Default="009A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2023 року</w:t>
            </w:r>
          </w:p>
        </w:tc>
        <w:tc>
          <w:tcPr>
            <w:tcW w:w="2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Default="009A3486" w:rsidP="009A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№41 ВТ</w:t>
            </w:r>
          </w:p>
        </w:tc>
        <w:tc>
          <w:tcPr>
            <w:tcW w:w="3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Default="009A3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Ріг</w:t>
            </w:r>
            <w:proofErr w:type="spellEnd"/>
          </w:p>
        </w:tc>
      </w:tr>
    </w:tbl>
    <w:p w:rsidR="00577C3A" w:rsidRPr="00CA783C" w:rsidRDefault="00577C3A" w:rsidP="00577C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E39DD" w:rsidRPr="00CA783C" w:rsidRDefault="00DE39DD" w:rsidP="00DE3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A3486" w:rsidRPr="009A3486" w:rsidRDefault="009A3486" w:rsidP="009A3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«Про публічні закупівлі» (далі – Закон); Постановою КМУ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Постанова); Положенням про уповноважену особу, що затверджене рішенням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іської ради від 17.11.2021 №585</w:t>
      </w:r>
      <w:r w:rsidR="00CD47A7" w:rsidRPr="009A3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A1711" w:rsidRPr="009A3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допущенням технічної помилки при внесенні даних при створені закупівлі за предметом </w:t>
      </w:r>
      <w:r w:rsidRPr="009A3486">
        <w:rPr>
          <w:rFonts w:ascii="Times New Roman" w:eastAsia="Times New Roman" w:hAnsi="Times New Roman" w:cs="Times New Roman"/>
          <w:sz w:val="28"/>
          <w:szCs w:val="28"/>
          <w:lang w:val="uk-UA"/>
        </w:rPr>
        <w:t>«35110000-8 Протипожежне, рятувальне та захисне обладнання» (протипожежне обладнання)</w:t>
      </w:r>
      <w:r w:rsidRPr="009A34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A1711" w:rsidRPr="008A1711" w:rsidRDefault="008A1711" w:rsidP="009A3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uk-UA" w:eastAsia="ru-RU"/>
        </w:rPr>
      </w:pPr>
      <w:r w:rsidRPr="008A17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uk-UA" w:eastAsia="ru-RU"/>
        </w:rPr>
        <w:t>вирішила:</w:t>
      </w:r>
    </w:p>
    <w:p w:rsidR="008A1711" w:rsidRDefault="008A1711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20C34" w:rsidRDefault="008A1711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Вважати вірною</w:t>
      </w:r>
      <w:r w:rsid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="00520C34" w:rsidRP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у звіті про результати проведення процедури закупівлі </w:t>
      </w:r>
      <w:hyperlink r:id="rId5" w:tgtFrame="_blank" w:history="1">
        <w:r w:rsidR="009A3486" w:rsidRPr="009A3486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uk-UA" w:eastAsia="ru-RU"/>
          </w:rPr>
          <w:t>UA-2023-03-24-008189-a</w:t>
        </w:r>
      </w:hyperlink>
      <w:r w:rsidR="009A3486">
        <w:rPr>
          <w:lang w:val="uk-UA"/>
        </w:rPr>
        <w:t xml:space="preserve"> </w:t>
      </w:r>
      <w:r w:rsidR="00520C34" w:rsidRP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у полі кількість товарів або обсяг виконання робіт чи надання послуг</w:t>
      </w:r>
      <w:r w:rsidRP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кількість</w:t>
      </w:r>
      <w:r w:rsidR="00520C34" w:rsidRPr="00520C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:</w:t>
      </w:r>
    </w:p>
    <w:p w:rsidR="009A3486" w:rsidRDefault="009A3486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tbl>
      <w:tblPr>
        <w:tblW w:w="77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461"/>
        <w:gridCol w:w="1134"/>
        <w:gridCol w:w="1134"/>
      </w:tblGrid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Головка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перехідна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ГП 50х70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Розгалуження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рукавне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РТ-70 (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триходове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1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Рукав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пожежний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діаметр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77 мм  з ГР-80 (20м)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Ствол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ручний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пожежний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РСК-50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Гайки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з’єднувальні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«Богданова» до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напірних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рукавів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діаметр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77 мм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Рукав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напірно-всмоктуючий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Д- 80 мм (4м),</w:t>
            </w:r>
          </w:p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матеріал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: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армована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гума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Колонка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пожежна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КПА-250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1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 w:rsidP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Сокира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пожежна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rPr>
          <w:trHeight w:val="306"/>
        </w:trPr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Багор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пожежний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 w:rsidP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Лом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пожежний</w:t>
            </w:r>
            <w:bookmarkStart w:id="0" w:name="_hnga42s5984c"/>
            <w:bookmarkEnd w:id="0"/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rPr>
          <w:trHeight w:val="323"/>
        </w:trPr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 w:rsidP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Кошма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протипожежна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2</w:t>
            </w:r>
          </w:p>
        </w:tc>
      </w:tr>
      <w:tr w:rsidR="009A3486" w:rsidTr="009A3486">
        <w:tc>
          <w:tcPr>
            <w:tcW w:w="54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Пожежний</w:t>
            </w:r>
            <w:proofErr w:type="spellEnd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щит в </w:t>
            </w:r>
            <w:proofErr w:type="spellStart"/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комплекті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86" w:rsidRPr="009A3486" w:rsidRDefault="009A3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9A3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3</w:t>
            </w:r>
          </w:p>
        </w:tc>
      </w:tr>
    </w:tbl>
    <w:p w:rsidR="00191DF8" w:rsidRPr="00520C34" w:rsidRDefault="00191DF8" w:rsidP="008A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964006" w:rsidRPr="00CA783C" w:rsidRDefault="00964006" w:rsidP="009640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53978" w:rsidRPr="00A76B95" w:rsidRDefault="00853978" w:rsidP="008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Уповноважена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особа </w:t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виконкому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міської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ради, </w:t>
      </w:r>
    </w:p>
    <w:p w:rsidR="00853978" w:rsidRPr="00A76B95" w:rsidRDefault="00853978" w:rsidP="008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відповідальна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за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організацію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та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проведення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</w:p>
    <w:p w:rsidR="00853978" w:rsidRPr="00A76B95" w:rsidRDefault="00853978" w:rsidP="008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спрощених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закупівель –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головний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спеціаліст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</w:p>
    <w:p w:rsidR="00853978" w:rsidRPr="00A76B95" w:rsidRDefault="00853978" w:rsidP="008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відділу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економічного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аналізу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та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державних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</w:p>
    <w:p w:rsidR="00853978" w:rsidRPr="00D87D33" w:rsidRDefault="00853978" w:rsidP="00853978"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закупівель</w:t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управління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економіки</w:t>
      </w:r>
      <w:proofErr w:type="spellEnd"/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r w:rsidRPr="00A76B9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ab/>
      </w:r>
      <w:proofErr w:type="spellStart"/>
      <w:r w:rsidRPr="00A76B95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Валерія</w:t>
      </w:r>
      <w:proofErr w:type="spellEnd"/>
      <w:r w:rsidRPr="00A76B95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Бойко</w:t>
      </w:r>
    </w:p>
    <w:p w:rsidR="00964006" w:rsidRPr="009A3486" w:rsidRDefault="009A3486" w:rsidP="003B330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A348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(На період відпустки УО Ірини </w:t>
      </w:r>
      <w:proofErr w:type="spellStart"/>
      <w:r w:rsidRPr="009A348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Галіч</w:t>
      </w:r>
      <w:proofErr w:type="spellEnd"/>
      <w:r w:rsidRPr="009A348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bookmarkStart w:id="1" w:name="_GoBack"/>
      <w:bookmarkEnd w:id="1"/>
    </w:p>
    <w:sectPr w:rsidR="00964006" w:rsidRPr="009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3A"/>
    <w:rsid w:val="00021A48"/>
    <w:rsid w:val="000238B7"/>
    <w:rsid w:val="0006330F"/>
    <w:rsid w:val="0008691B"/>
    <w:rsid w:val="00103CA3"/>
    <w:rsid w:val="00105B03"/>
    <w:rsid w:val="00115BFE"/>
    <w:rsid w:val="00120906"/>
    <w:rsid w:val="001448AD"/>
    <w:rsid w:val="00177CD6"/>
    <w:rsid w:val="00191DF8"/>
    <w:rsid w:val="001C145C"/>
    <w:rsid w:val="001F2862"/>
    <w:rsid w:val="00225E0E"/>
    <w:rsid w:val="0025457E"/>
    <w:rsid w:val="002621EA"/>
    <w:rsid w:val="00283538"/>
    <w:rsid w:val="002B6C68"/>
    <w:rsid w:val="002F5595"/>
    <w:rsid w:val="003030E6"/>
    <w:rsid w:val="003434AE"/>
    <w:rsid w:val="00361177"/>
    <w:rsid w:val="003620E2"/>
    <w:rsid w:val="003866D8"/>
    <w:rsid w:val="003B330E"/>
    <w:rsid w:val="003C189F"/>
    <w:rsid w:val="003C27E7"/>
    <w:rsid w:val="003C2D14"/>
    <w:rsid w:val="003D6141"/>
    <w:rsid w:val="003E7504"/>
    <w:rsid w:val="00445016"/>
    <w:rsid w:val="00456A7F"/>
    <w:rsid w:val="00465565"/>
    <w:rsid w:val="00484EC8"/>
    <w:rsid w:val="00490468"/>
    <w:rsid w:val="004B31DA"/>
    <w:rsid w:val="004E5FA6"/>
    <w:rsid w:val="005008CF"/>
    <w:rsid w:val="0050308F"/>
    <w:rsid w:val="00520C34"/>
    <w:rsid w:val="005529EF"/>
    <w:rsid w:val="005606CF"/>
    <w:rsid w:val="00577C3A"/>
    <w:rsid w:val="005B6AB3"/>
    <w:rsid w:val="005C7744"/>
    <w:rsid w:val="005E4614"/>
    <w:rsid w:val="005F7727"/>
    <w:rsid w:val="006025C4"/>
    <w:rsid w:val="00605442"/>
    <w:rsid w:val="006260BC"/>
    <w:rsid w:val="00654429"/>
    <w:rsid w:val="006642E4"/>
    <w:rsid w:val="0066695D"/>
    <w:rsid w:val="006E4933"/>
    <w:rsid w:val="00741047"/>
    <w:rsid w:val="00775065"/>
    <w:rsid w:val="00780035"/>
    <w:rsid w:val="00786787"/>
    <w:rsid w:val="007A5AFC"/>
    <w:rsid w:val="007B42DD"/>
    <w:rsid w:val="007C349B"/>
    <w:rsid w:val="007E6B0F"/>
    <w:rsid w:val="007F0885"/>
    <w:rsid w:val="00801138"/>
    <w:rsid w:val="008022BF"/>
    <w:rsid w:val="00833CBD"/>
    <w:rsid w:val="00834F24"/>
    <w:rsid w:val="00853978"/>
    <w:rsid w:val="00864FA3"/>
    <w:rsid w:val="00871AA0"/>
    <w:rsid w:val="008A1711"/>
    <w:rsid w:val="008A6AA9"/>
    <w:rsid w:val="008C48A2"/>
    <w:rsid w:val="008C78C6"/>
    <w:rsid w:val="009161F1"/>
    <w:rsid w:val="00961938"/>
    <w:rsid w:val="00964006"/>
    <w:rsid w:val="00966BC8"/>
    <w:rsid w:val="00974196"/>
    <w:rsid w:val="00983B3C"/>
    <w:rsid w:val="00994660"/>
    <w:rsid w:val="009A3486"/>
    <w:rsid w:val="009B15B9"/>
    <w:rsid w:val="009C4A37"/>
    <w:rsid w:val="00A234CC"/>
    <w:rsid w:val="00A5585E"/>
    <w:rsid w:val="00A6607E"/>
    <w:rsid w:val="00A93A23"/>
    <w:rsid w:val="00AA308F"/>
    <w:rsid w:val="00AE2796"/>
    <w:rsid w:val="00AE3CCA"/>
    <w:rsid w:val="00AF2251"/>
    <w:rsid w:val="00B13DD8"/>
    <w:rsid w:val="00B45980"/>
    <w:rsid w:val="00B62151"/>
    <w:rsid w:val="00B66D4C"/>
    <w:rsid w:val="00B72CDB"/>
    <w:rsid w:val="00B85492"/>
    <w:rsid w:val="00B948F1"/>
    <w:rsid w:val="00B9605F"/>
    <w:rsid w:val="00BC17D4"/>
    <w:rsid w:val="00C3268A"/>
    <w:rsid w:val="00C55BB6"/>
    <w:rsid w:val="00C96BE3"/>
    <w:rsid w:val="00C97D53"/>
    <w:rsid w:val="00CA783C"/>
    <w:rsid w:val="00CA7978"/>
    <w:rsid w:val="00CD03A7"/>
    <w:rsid w:val="00CD47A7"/>
    <w:rsid w:val="00CD7023"/>
    <w:rsid w:val="00CF4C9E"/>
    <w:rsid w:val="00D04FD5"/>
    <w:rsid w:val="00D47613"/>
    <w:rsid w:val="00D510B5"/>
    <w:rsid w:val="00D6270E"/>
    <w:rsid w:val="00D662E8"/>
    <w:rsid w:val="00D87D33"/>
    <w:rsid w:val="00DE39DD"/>
    <w:rsid w:val="00E04CC2"/>
    <w:rsid w:val="00E157CD"/>
    <w:rsid w:val="00E17383"/>
    <w:rsid w:val="00E253E2"/>
    <w:rsid w:val="00E54496"/>
    <w:rsid w:val="00EF779E"/>
    <w:rsid w:val="00EF7910"/>
    <w:rsid w:val="00F07BA5"/>
    <w:rsid w:val="00F23F4F"/>
    <w:rsid w:val="00F5789D"/>
    <w:rsid w:val="00FA3591"/>
    <w:rsid w:val="00FC3B8E"/>
    <w:rsid w:val="00FD75E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6CCE"/>
  <w15:docId w15:val="{F4067308-57D2-4837-924F-84A9B15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486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character" w:styleId="a7">
    <w:name w:val="Hyperlink"/>
    <w:basedOn w:val="a0"/>
    <w:uiPriority w:val="99"/>
    <w:semiHidden/>
    <w:unhideWhenUsed/>
    <w:rsid w:val="009A3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3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4-0081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B29C-234D-4544-BCDD-6976021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e_tender428</cp:lastModifiedBy>
  <cp:revision>71</cp:revision>
  <cp:lastPrinted>2022-07-28T11:46:00Z</cp:lastPrinted>
  <dcterms:created xsi:type="dcterms:W3CDTF">2022-07-05T09:00:00Z</dcterms:created>
  <dcterms:modified xsi:type="dcterms:W3CDTF">2023-04-21T13:22:00Z</dcterms:modified>
</cp:coreProperties>
</file>