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4" w:rsidRDefault="00086CA4" w:rsidP="00086C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7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:rsidR="00086CA4" w:rsidRPr="0006767A" w:rsidRDefault="00086CA4" w:rsidP="00086C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(нова редакція)</w:t>
      </w:r>
    </w:p>
    <w:p w:rsidR="00086CA4" w:rsidRPr="0006767A" w:rsidRDefault="00086CA4" w:rsidP="00086C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7A">
        <w:rPr>
          <w:rFonts w:ascii="Times New Roman" w:hAnsi="Times New Roman" w:cs="Times New Roman"/>
          <w:b/>
          <w:bCs/>
          <w:sz w:val="24"/>
          <w:szCs w:val="24"/>
        </w:rPr>
        <w:t>ПРО ПРОВЕДЕННЯ ВІДКРИТИХ ТОРГІВ (з особливостями)</w:t>
      </w:r>
    </w:p>
    <w:p w:rsidR="00086CA4" w:rsidRPr="0006767A" w:rsidRDefault="00086CA4" w:rsidP="0008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A4" w:rsidRPr="0006767A" w:rsidRDefault="00086CA4" w:rsidP="00F342CA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7A">
        <w:rPr>
          <w:rFonts w:ascii="Times New Roman" w:hAnsi="Times New Roman" w:cs="Times New Roman"/>
          <w:bCs/>
          <w:sz w:val="24"/>
          <w:szCs w:val="24"/>
        </w:rPr>
        <w:t xml:space="preserve">Замовник: </w:t>
      </w:r>
      <w:r w:rsidR="00F342CA" w:rsidRPr="00F342CA">
        <w:rPr>
          <w:rFonts w:ascii="Times New Roman" w:hAnsi="Times New Roman" w:cs="Times New Roman"/>
          <w:bCs/>
          <w:sz w:val="24"/>
          <w:szCs w:val="24"/>
        </w:rPr>
        <w:t xml:space="preserve">Комунальне некомерційне підприємство </w:t>
      </w:r>
      <w:proofErr w:type="spellStart"/>
      <w:r w:rsidR="00F342CA" w:rsidRPr="00F342CA">
        <w:rPr>
          <w:rFonts w:ascii="Times New Roman" w:hAnsi="Times New Roman" w:cs="Times New Roman"/>
          <w:bCs/>
          <w:sz w:val="24"/>
          <w:szCs w:val="24"/>
        </w:rPr>
        <w:t>Старосамбірської</w:t>
      </w:r>
      <w:proofErr w:type="spellEnd"/>
      <w:r w:rsidR="00F342CA" w:rsidRPr="00F342CA">
        <w:rPr>
          <w:rFonts w:ascii="Times New Roman" w:hAnsi="Times New Roman" w:cs="Times New Roman"/>
          <w:bCs/>
          <w:sz w:val="24"/>
          <w:szCs w:val="24"/>
        </w:rPr>
        <w:t xml:space="preserve"> міської ради "Старосамбірський центр первинної медичної допомоги»</w:t>
      </w:r>
    </w:p>
    <w:p w:rsidR="00086CA4" w:rsidRPr="0006767A" w:rsidRDefault="00086CA4" w:rsidP="00086CA4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7A">
        <w:rPr>
          <w:rFonts w:ascii="Times New Roman" w:hAnsi="Times New Roman" w:cs="Times New Roman"/>
          <w:bCs/>
          <w:sz w:val="24"/>
          <w:szCs w:val="24"/>
        </w:rPr>
        <w:t xml:space="preserve">ЄДРПОУ </w:t>
      </w:r>
      <w:r w:rsidR="00F342CA">
        <w:rPr>
          <w:rFonts w:ascii="Times New Roman" w:hAnsi="Times New Roman" w:cs="Times New Roman"/>
          <w:bCs/>
          <w:sz w:val="24"/>
          <w:szCs w:val="24"/>
        </w:rPr>
        <w:t>42428764</w:t>
      </w:r>
    </w:p>
    <w:p w:rsidR="00086CA4" w:rsidRPr="0006767A" w:rsidRDefault="00086CA4" w:rsidP="00086CA4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6767A">
        <w:rPr>
          <w:rFonts w:ascii="Times New Roman" w:hAnsi="Times New Roman"/>
          <w:sz w:val="24"/>
          <w:szCs w:val="24"/>
        </w:rPr>
        <w:t xml:space="preserve">Адреса – юридична: </w:t>
      </w:r>
      <w:r w:rsidR="00F342CA" w:rsidRPr="00F342C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82000, Львівська область, Самбірський район, місто Старий Самбір, </w:t>
      </w:r>
      <w:proofErr w:type="spellStart"/>
      <w:r w:rsidR="00F342CA" w:rsidRPr="00F342CA">
        <w:rPr>
          <w:rFonts w:ascii="Times New Roman" w:hAnsi="Times New Roman"/>
          <w:color w:val="000000"/>
          <w:sz w:val="24"/>
          <w:szCs w:val="24"/>
          <w:lang w:eastAsia="uk-UA"/>
        </w:rPr>
        <w:t>вул.Лева</w:t>
      </w:r>
      <w:proofErr w:type="spellEnd"/>
      <w:r w:rsidR="00F342CA" w:rsidRPr="00F342C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Галицького, 86, каб.22</w:t>
      </w:r>
    </w:p>
    <w:p w:rsidR="00086CA4" w:rsidRPr="0006767A" w:rsidRDefault="00086CA4" w:rsidP="00086CA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7A">
        <w:rPr>
          <w:rFonts w:ascii="Times New Roman" w:hAnsi="Times New Roman"/>
          <w:sz w:val="24"/>
          <w:szCs w:val="24"/>
        </w:rPr>
        <w:t>Адреса – фактична:</w:t>
      </w:r>
      <w:r w:rsidRPr="0006767A">
        <w:rPr>
          <w:sz w:val="24"/>
          <w:szCs w:val="24"/>
        </w:rPr>
        <w:t xml:space="preserve"> </w:t>
      </w:r>
      <w:r w:rsidR="00F342CA" w:rsidRPr="00F342CA">
        <w:rPr>
          <w:rFonts w:ascii="Times New Roman" w:hAnsi="Times New Roman"/>
          <w:sz w:val="24"/>
          <w:szCs w:val="24"/>
        </w:rPr>
        <w:t xml:space="preserve">82000, Львівська область, Самбірський район, місто Старий Самбір, </w:t>
      </w:r>
      <w:proofErr w:type="spellStart"/>
      <w:r w:rsidR="00F342CA" w:rsidRPr="00F342CA">
        <w:rPr>
          <w:rFonts w:ascii="Times New Roman" w:hAnsi="Times New Roman"/>
          <w:sz w:val="24"/>
          <w:szCs w:val="24"/>
        </w:rPr>
        <w:t>вул.Лева</w:t>
      </w:r>
      <w:proofErr w:type="spellEnd"/>
      <w:r w:rsidR="00F342CA" w:rsidRPr="00F342CA">
        <w:rPr>
          <w:rFonts w:ascii="Times New Roman" w:hAnsi="Times New Roman"/>
          <w:sz w:val="24"/>
          <w:szCs w:val="24"/>
        </w:rPr>
        <w:t xml:space="preserve"> Галицького, 86, каб.22</w:t>
      </w:r>
    </w:p>
    <w:p w:rsidR="00086CA4" w:rsidRPr="0006767A" w:rsidRDefault="00086CA4" w:rsidP="00F342CA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Назва предмета закупівлі - </w:t>
      </w:r>
      <w:r w:rsidR="00F342CA" w:rsidRPr="00F342CA">
        <w:rPr>
          <w:rFonts w:ascii="Times New Roman" w:eastAsia="Times New Roman" w:hAnsi="Times New Roman" w:cs="Times New Roman"/>
          <w:sz w:val="24"/>
          <w:szCs w:val="24"/>
        </w:rPr>
        <w:t>ДК 021:2015: 09130000-9 - Нафта і дистиляти (Бензин А-95 (ДК 021:2015: 09132000-3 - Бензин))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Кількість та місце поставки товарів, обсяг і місце виконання робіт чи надання послуг: </w:t>
      </w:r>
    </w:p>
    <w:p w:rsidR="00086CA4" w:rsidRPr="0006767A" w:rsidRDefault="00086CA4" w:rsidP="00086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932"/>
      </w:tblGrid>
      <w:tr w:rsidR="00086CA4" w:rsidRPr="00E77B09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F342CA" w:rsidP="009E3E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42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ДК 021:2015: 09130000-9 - Нафта і дистиляти (Бензин А-95 (ДК 021:2015: 09132000-3 - Бензин))</w:t>
            </w:r>
          </w:p>
        </w:tc>
      </w:tr>
      <w:tr w:rsidR="00086CA4" w:rsidRPr="0006767A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09130000-9 Нафта і дистиляти</w:t>
            </w:r>
          </w:p>
        </w:tc>
      </w:tr>
      <w:tr w:rsidR="00086CA4" w:rsidRPr="0006767A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F342CA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42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09132000-3 - Бензин </w:t>
            </w:r>
          </w:p>
        </w:tc>
      </w:tr>
      <w:tr w:rsidR="00086CA4" w:rsidRPr="0006767A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F342CA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-Бензин А-95</w:t>
            </w:r>
            <w:r w:rsidR="00086CA4" w:rsidRPr="00067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86CA4" w:rsidRPr="0006767A" w:rsidRDefault="00F342CA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Кількість: 92</w:t>
            </w:r>
            <w:r w:rsidR="00086CA4" w:rsidRPr="00067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л.</w:t>
            </w:r>
          </w:p>
        </w:tc>
      </w:tr>
      <w:tr w:rsidR="00086CA4" w:rsidRPr="00E77B09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F342CA" w:rsidRDefault="00F3401E" w:rsidP="00247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F340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оставка бензину для автотранспортних засобів замовника здійснюється безпосередньо на АЗС учасника (постачальника) за талонами</w:t>
            </w:r>
          </w:p>
        </w:tc>
      </w:tr>
      <w:tr w:rsidR="00086CA4" w:rsidRPr="0006767A" w:rsidTr="009E3E76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поставки товару </w:t>
            </w:r>
          </w:p>
        </w:tc>
        <w:tc>
          <w:tcPr>
            <w:tcW w:w="4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CA4" w:rsidRPr="0006767A" w:rsidRDefault="00086CA4" w:rsidP="009E3E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31 грудня 2024</w:t>
            </w:r>
            <w:r w:rsidRPr="00067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 включно</w:t>
            </w:r>
          </w:p>
        </w:tc>
      </w:tr>
    </w:tbl>
    <w:p w:rsidR="00086CA4" w:rsidRPr="0006767A" w:rsidRDefault="00086CA4" w:rsidP="00086C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7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Товару здійснюється на склад Замовника: – </w:t>
      </w:r>
      <w:r w:rsidR="00F342CA" w:rsidRPr="00F342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82000, Львівська область, Самбірський район, місто Старий Самбір, </w:t>
      </w:r>
      <w:proofErr w:type="spellStart"/>
      <w:r w:rsidR="00F342CA" w:rsidRPr="00F342CA">
        <w:rPr>
          <w:rFonts w:ascii="Times New Roman" w:eastAsia="Times New Roman" w:hAnsi="Times New Roman"/>
          <w:bCs/>
          <w:sz w:val="24"/>
          <w:szCs w:val="24"/>
          <w:lang w:eastAsia="ru-RU"/>
        </w:rPr>
        <w:t>вул.Лева</w:t>
      </w:r>
      <w:proofErr w:type="spellEnd"/>
      <w:r w:rsidR="00F342CA" w:rsidRPr="00F342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Галицького, 86, каб.22</w:t>
      </w:r>
    </w:p>
    <w:p w:rsidR="00086CA4" w:rsidRPr="0006767A" w:rsidRDefault="00086CA4" w:rsidP="00F342CA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– </w:t>
      </w:r>
      <w:r w:rsidR="00F34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482 </w:t>
      </w:r>
      <w:r w:rsidR="00F342CA" w:rsidRPr="00F342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356</w:t>
      </w:r>
      <w:r w:rsidRPr="00D656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,00 </w:t>
      </w:r>
      <w:r w:rsidRPr="0006767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з ПДВ</w:t>
      </w:r>
      <w:r w:rsidRPr="0006767A">
        <w:rPr>
          <w:rFonts w:ascii="Times New Roman" w:hAnsi="Times New Roman" w:cs="Times New Roman"/>
          <w:sz w:val="24"/>
          <w:szCs w:val="24"/>
        </w:rPr>
        <w:t>;</w:t>
      </w:r>
    </w:p>
    <w:p w:rsidR="00086CA4" w:rsidRPr="00247297" w:rsidRDefault="00086CA4" w:rsidP="00247297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Строк поставки товару - </w:t>
      </w:r>
      <w:r w:rsidR="00247297" w:rsidRPr="00247297">
        <w:rPr>
          <w:rFonts w:ascii="Times New Roman" w:hAnsi="Times New Roman" w:cs="Times New Roman"/>
          <w:sz w:val="24"/>
          <w:szCs w:val="24"/>
        </w:rPr>
        <w:t>до 31 грудня</w:t>
      </w:r>
      <w:r w:rsidR="00247297">
        <w:rPr>
          <w:rFonts w:ascii="Times New Roman" w:hAnsi="Times New Roman" w:cs="Times New Roman"/>
          <w:sz w:val="24"/>
          <w:szCs w:val="24"/>
        </w:rPr>
        <w:t xml:space="preserve"> 2024 року</w:t>
      </w:r>
      <w:r w:rsidRPr="00247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Кінцевий строк подання тендерних пропозицій - зазначений в оголошенні про проведення процедури відкритих торгів в електронній системі </w:t>
      </w:r>
      <w:proofErr w:type="spellStart"/>
      <w:r w:rsidRPr="001A745A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1A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342C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342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2DC6">
        <w:rPr>
          <w:rFonts w:ascii="Times New Roman" w:hAnsi="Times New Roman" w:cs="Times New Roman"/>
          <w:color w:val="000000" w:themeColor="text1"/>
          <w:sz w:val="24"/>
          <w:szCs w:val="24"/>
        </w:rPr>
        <w:t>.2024р. – 0</w:t>
      </w:r>
      <w:r w:rsidR="00F342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02DC6">
        <w:rPr>
          <w:rFonts w:ascii="Times New Roman" w:hAnsi="Times New Roman" w:cs="Times New Roman"/>
          <w:color w:val="000000" w:themeColor="text1"/>
          <w:sz w:val="24"/>
          <w:szCs w:val="24"/>
        </w:rPr>
        <w:t>:00.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Умови оплати </w:t>
      </w:r>
      <w:r w:rsidRPr="00247297">
        <w:rPr>
          <w:rFonts w:ascii="Times New Roman" w:hAnsi="Times New Roman" w:cs="Times New Roman"/>
          <w:sz w:val="24"/>
          <w:szCs w:val="24"/>
        </w:rPr>
        <w:t xml:space="preserve">– </w:t>
      </w:r>
      <w:r w:rsidRPr="00247297">
        <w:rPr>
          <w:rFonts w:ascii="Times New Roman" w:hAnsi="Times New Roman" w:cs="Times New Roman"/>
          <w:color w:val="000000" w:themeColor="text1"/>
          <w:sz w:val="24"/>
          <w:szCs w:val="24"/>
        </w:rPr>
        <w:t>післяплата</w:t>
      </w:r>
      <w:r w:rsidRPr="000676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>Мова (мови), якою (якими) повинні готуватися тендерні пропозиції – усі документи, що входять до складу тендерної пропозиції учасника та підготовлені безпосередньо учасником, повинні бути складені українською мовою.</w:t>
      </w:r>
    </w:p>
    <w:p w:rsidR="00086CA4" w:rsidRPr="0006767A" w:rsidRDefault="00086CA4" w:rsidP="0008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У разі надання учасником будь-яких інших документів, складених іноземною мовою, тендерна пропозиція учасника повинна містити їх переклад українською мовою. </w:t>
      </w:r>
    </w:p>
    <w:p w:rsidR="00086CA4" w:rsidRPr="0006767A" w:rsidRDefault="00086CA4" w:rsidP="00086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Найменування торгових марок, комерційні найменування, оригінальні патентовані назви, іноземні географічні найменування, найменування юридичних осіб – нерезидентів України, а </w:t>
      </w:r>
      <w:r w:rsidRPr="0006767A">
        <w:rPr>
          <w:rFonts w:ascii="Times New Roman" w:hAnsi="Times New Roman" w:cs="Times New Roman"/>
          <w:sz w:val="24"/>
          <w:szCs w:val="24"/>
        </w:rPr>
        <w:lastRenderedPageBreak/>
        <w:t>також найменування та назви міжнародних або іноземних нормативних актів, технічних документів, стандартів, регламентів, директив тощо можуть виконуватися та зазначаються у тендерній пропозиції мовою оригіналу латиницею або кирилицею.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>Розмір, вид та умови надання забезпечення тендерних пропозицій (якщо замовник вимагає його надати) – не вимагається;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 Розмір мінімального кроку пониження ціни під час електронного аукціону- 0,5% очікуваної вартості закупівлі;</w:t>
      </w:r>
    </w:p>
    <w:p w:rsidR="00086CA4" w:rsidRPr="0006767A" w:rsidRDefault="00086CA4" w:rsidP="00086CA4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7A">
        <w:rPr>
          <w:rFonts w:ascii="Times New Roman" w:hAnsi="Times New Roman" w:cs="Times New Roman"/>
          <w:sz w:val="24"/>
          <w:szCs w:val="24"/>
        </w:rPr>
        <w:t xml:space="preserve"> При розг</w:t>
      </w:r>
      <w:r w:rsidR="00F342CA">
        <w:rPr>
          <w:rFonts w:ascii="Times New Roman" w:hAnsi="Times New Roman" w:cs="Times New Roman"/>
          <w:sz w:val="24"/>
          <w:szCs w:val="24"/>
        </w:rPr>
        <w:t>л</w:t>
      </w:r>
      <w:r w:rsidRPr="0006767A">
        <w:rPr>
          <w:rFonts w:ascii="Times New Roman" w:hAnsi="Times New Roman" w:cs="Times New Roman"/>
          <w:sz w:val="24"/>
          <w:szCs w:val="24"/>
        </w:rPr>
        <w:t>яді тендерних пропозицій - ціна, яка є вищою ніж очікувана вартість предмета закупівлі, не приймається.</w:t>
      </w:r>
    </w:p>
    <w:p w:rsidR="00086CA4" w:rsidRPr="0006767A" w:rsidRDefault="00086CA4" w:rsidP="00086C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pacing w:val="4"/>
          <w:kern w:val="2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969"/>
        <w:gridCol w:w="2980"/>
        <w:gridCol w:w="2895"/>
      </w:tblGrid>
      <w:tr w:rsidR="00F3401E" w:rsidRPr="00B96541" w:rsidTr="007D4F5E">
        <w:trPr>
          <w:trHeight w:val="354"/>
        </w:trPr>
        <w:tc>
          <w:tcPr>
            <w:tcW w:w="3969" w:type="dxa"/>
          </w:tcPr>
          <w:p w:rsidR="00F3401E" w:rsidRDefault="00F3401E" w:rsidP="007D4F5E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01E" w:rsidRDefault="00F3401E" w:rsidP="007D4F5E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01E" w:rsidRPr="00B96541" w:rsidRDefault="00F3401E" w:rsidP="007D4F5E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41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F3401E" w:rsidRPr="00B96541" w:rsidRDefault="00F3401E" w:rsidP="007D4F5E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B96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КНП СМР «Старосамбірський ЦПМД»</w:t>
            </w:r>
          </w:p>
          <w:p w:rsidR="00F3401E" w:rsidRPr="00B96541" w:rsidRDefault="00F3401E" w:rsidP="007D4F5E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2980" w:type="dxa"/>
            <w:vAlign w:val="center"/>
          </w:tcPr>
          <w:p w:rsidR="00F3401E" w:rsidRPr="00B96541" w:rsidRDefault="00F3401E" w:rsidP="007D4F5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01E" w:rsidRPr="00B96541" w:rsidRDefault="00F3401E" w:rsidP="007D4F5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9654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  <w:p w:rsidR="00F3401E" w:rsidRPr="00B96541" w:rsidRDefault="00F3401E" w:rsidP="007D4F5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F3401E" w:rsidRPr="00B96541" w:rsidRDefault="00F3401E" w:rsidP="007D4F5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F3401E" w:rsidRPr="00B96541" w:rsidRDefault="00F3401E" w:rsidP="007D4F5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Христина ОСИПОВА</w:t>
            </w:r>
          </w:p>
        </w:tc>
      </w:tr>
    </w:tbl>
    <w:p w:rsidR="00902F17" w:rsidRDefault="00902F17">
      <w:bookmarkStart w:id="0" w:name="_GoBack"/>
      <w:bookmarkEnd w:id="0"/>
    </w:p>
    <w:sectPr w:rsidR="00902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2699"/>
    <w:multiLevelType w:val="hybridMultilevel"/>
    <w:tmpl w:val="E4BEE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1"/>
    <w:rsid w:val="00086CA4"/>
    <w:rsid w:val="001957F1"/>
    <w:rsid w:val="00247297"/>
    <w:rsid w:val="00902F17"/>
    <w:rsid w:val="00F3401E"/>
    <w:rsid w:val="00F342CA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6CA"/>
  <w15:chartTrackingRefBased/>
  <w15:docId w15:val="{C2266359-091B-4869-A190-5C04A5B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086CA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"/>
    <w:link w:val="a3"/>
    <w:uiPriority w:val="34"/>
    <w:locked/>
    <w:rsid w:val="0008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StSambir</cp:lastModifiedBy>
  <cp:revision>2</cp:revision>
  <dcterms:created xsi:type="dcterms:W3CDTF">2024-03-18T12:59:00Z</dcterms:created>
  <dcterms:modified xsi:type="dcterms:W3CDTF">2024-03-18T12:59:00Z</dcterms:modified>
</cp:coreProperties>
</file>