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F9" w:rsidRDefault="00FB75F9" w:rsidP="00FB75F9">
      <w:pPr>
        <w:spacing w:line="240" w:lineRule="auto"/>
        <w:jc w:val="center"/>
        <w:rPr>
          <w:rFonts w:ascii="Times New Roman" w:hAnsi="Times New Roman" w:cs="Times New Roman"/>
          <w:b/>
          <w:lang w:val="uk-UA"/>
        </w:rPr>
      </w:pPr>
    </w:p>
    <w:p w:rsidR="00414767" w:rsidRDefault="00414767" w:rsidP="00414767">
      <w:pPr>
        <w:spacing w:line="240" w:lineRule="auto"/>
        <w:jc w:val="right"/>
        <w:rPr>
          <w:rFonts w:ascii="Times New Roman" w:hAnsi="Times New Roman" w:cs="Times New Roman"/>
          <w:b/>
          <w:lang w:val="uk-UA"/>
        </w:rPr>
      </w:pPr>
      <w:r>
        <w:rPr>
          <w:rFonts w:ascii="Times New Roman" w:hAnsi="Times New Roman" w:cs="Times New Roman"/>
          <w:b/>
          <w:lang w:val="uk-UA"/>
        </w:rPr>
        <w:t xml:space="preserve">ДОДАТОК </w:t>
      </w:r>
      <w:r w:rsidR="00B24ACE">
        <w:rPr>
          <w:rFonts w:ascii="Times New Roman" w:hAnsi="Times New Roman" w:cs="Times New Roman"/>
          <w:b/>
          <w:lang w:val="uk-UA"/>
        </w:rPr>
        <w:t>4</w:t>
      </w:r>
    </w:p>
    <w:p w:rsidR="00FB75F9" w:rsidRPr="006C1609" w:rsidRDefault="00FB75F9" w:rsidP="00FB75F9">
      <w:pPr>
        <w:spacing w:line="240" w:lineRule="auto"/>
        <w:jc w:val="center"/>
        <w:rPr>
          <w:rFonts w:ascii="Times New Roman" w:hAnsi="Times New Roman" w:cs="Times New Roman"/>
          <w:b/>
          <w:lang w:val="uk-UA"/>
        </w:rPr>
      </w:pPr>
      <w:r>
        <w:rPr>
          <w:rFonts w:ascii="Times New Roman" w:hAnsi="Times New Roman" w:cs="Times New Roman"/>
          <w:b/>
          <w:lang w:val="uk-UA"/>
        </w:rPr>
        <w:t>ПРОЕКТ ДОГОВОРУ</w:t>
      </w:r>
    </w:p>
    <w:p w:rsidR="00FB75F9" w:rsidRPr="006C1609" w:rsidRDefault="00FB75F9" w:rsidP="00FB75F9">
      <w:pPr>
        <w:spacing w:line="240" w:lineRule="auto"/>
        <w:jc w:val="center"/>
        <w:rPr>
          <w:rFonts w:ascii="Times New Roman" w:hAnsi="Times New Roman" w:cs="Times New Roman"/>
          <w:lang w:val="uk-UA"/>
        </w:rPr>
      </w:pPr>
      <w:r>
        <w:rPr>
          <w:rFonts w:ascii="Times New Roman" w:hAnsi="Times New Roman" w:cs="Times New Roman"/>
          <w:lang w:val="uk-UA"/>
        </w:rPr>
        <w:t>Ліцензійний договір</w:t>
      </w:r>
    </w:p>
    <w:p w:rsidR="00FB75F9" w:rsidRPr="006C1609" w:rsidRDefault="00FB75F9" w:rsidP="00FB75F9">
      <w:pPr>
        <w:spacing w:line="240" w:lineRule="auto"/>
        <w:jc w:val="center"/>
        <w:rPr>
          <w:rFonts w:ascii="Times New Roman" w:hAnsi="Times New Roman" w:cs="Times New Roman"/>
          <w:sz w:val="10"/>
          <w:szCs w:val="10"/>
          <w:lang w:val="uk-UA"/>
        </w:rPr>
      </w:pPr>
    </w:p>
    <w:p w:rsidR="00FB75F9" w:rsidRPr="006C1609" w:rsidRDefault="00497F8B" w:rsidP="00FB75F9">
      <w:pPr>
        <w:spacing w:line="240" w:lineRule="auto"/>
        <w:jc w:val="center"/>
        <w:rPr>
          <w:rFonts w:ascii="Times New Roman" w:hAnsi="Times New Roman" w:cs="Times New Roman"/>
          <w:b/>
          <w:lang w:val="uk-UA"/>
        </w:rPr>
      </w:pPr>
      <w:r>
        <w:rPr>
          <w:rFonts w:ascii="Times New Roman" w:hAnsi="Times New Roman" w:cs="Times New Roman"/>
          <w:b/>
          <w:lang w:val="uk-UA"/>
        </w:rPr>
        <w:t>м</w:t>
      </w:r>
      <w:r w:rsidR="00FB75F9" w:rsidRPr="006C1609">
        <w:rPr>
          <w:rFonts w:ascii="Times New Roman" w:hAnsi="Times New Roman" w:cs="Times New Roman"/>
          <w:b/>
          <w:lang w:val="uk-UA"/>
        </w:rPr>
        <w:t>.</w:t>
      </w:r>
      <w:r w:rsidR="00FB75F9">
        <w:rPr>
          <w:rFonts w:ascii="Times New Roman" w:hAnsi="Times New Roman" w:cs="Times New Roman"/>
          <w:b/>
          <w:lang w:val="uk-UA"/>
        </w:rPr>
        <w:t xml:space="preserve"> </w:t>
      </w:r>
      <w:r w:rsidR="00C77D8F">
        <w:rPr>
          <w:rFonts w:ascii="Times New Roman" w:hAnsi="Times New Roman" w:cs="Times New Roman"/>
          <w:b/>
          <w:lang w:val="uk-UA"/>
        </w:rPr>
        <w:t>Запоріжжя</w:t>
      </w:r>
      <w:r w:rsidR="00FB75F9" w:rsidRPr="006C1609">
        <w:rPr>
          <w:rFonts w:ascii="Times New Roman" w:hAnsi="Times New Roman" w:cs="Times New Roman"/>
          <w:b/>
          <w:lang w:val="uk-UA"/>
        </w:rPr>
        <w:t xml:space="preserve">                                                                             «_____» __________ 202</w:t>
      </w:r>
      <w:r w:rsidR="008F4CC6">
        <w:rPr>
          <w:rFonts w:ascii="Times New Roman" w:hAnsi="Times New Roman" w:cs="Times New Roman"/>
          <w:b/>
          <w:lang w:val="uk-UA"/>
        </w:rPr>
        <w:t>_</w:t>
      </w:r>
      <w:r w:rsidR="00FB75F9" w:rsidRPr="006C1609">
        <w:rPr>
          <w:rFonts w:ascii="Times New Roman" w:hAnsi="Times New Roman" w:cs="Times New Roman"/>
          <w:b/>
          <w:lang w:val="uk-UA"/>
        </w:rPr>
        <w:t xml:space="preserve"> року</w:t>
      </w:r>
    </w:p>
    <w:p w:rsidR="00FB75F9" w:rsidRPr="006C1609" w:rsidRDefault="00FB75F9" w:rsidP="00FB75F9">
      <w:pPr>
        <w:spacing w:line="240" w:lineRule="auto"/>
        <w:ind w:firstLine="567"/>
        <w:jc w:val="both"/>
        <w:rPr>
          <w:rFonts w:ascii="Times New Roman" w:hAnsi="Times New Roman" w:cs="Times New Roman"/>
          <w:b/>
          <w:sz w:val="10"/>
          <w:szCs w:val="10"/>
          <w:lang w:val="uk-UA"/>
        </w:rPr>
      </w:pPr>
    </w:p>
    <w:p w:rsidR="00FB75F9" w:rsidRPr="006C1609" w:rsidRDefault="00FB75F9" w:rsidP="00FB75F9">
      <w:pPr>
        <w:spacing w:line="240" w:lineRule="auto"/>
        <w:ind w:firstLine="567"/>
        <w:jc w:val="both"/>
        <w:rPr>
          <w:rFonts w:ascii="Times New Roman" w:hAnsi="Times New Roman" w:cs="Times New Roman"/>
          <w:lang w:val="uk-UA"/>
        </w:rPr>
      </w:pPr>
      <w:r w:rsidRPr="006C1609">
        <w:rPr>
          <w:rFonts w:ascii="Times New Roman" w:hAnsi="Times New Roman" w:cs="Times New Roman"/>
          <w:b/>
          <w:lang w:val="uk-UA"/>
        </w:rPr>
        <w:t>__________________________</w:t>
      </w:r>
      <w:r w:rsidRPr="006C1609">
        <w:rPr>
          <w:rFonts w:ascii="Times New Roman" w:hAnsi="Times New Roman" w:cs="Times New Roman"/>
          <w:lang w:val="uk-UA"/>
        </w:rPr>
        <w:t xml:space="preserve">, надалі по тексту – </w:t>
      </w:r>
      <w:r>
        <w:rPr>
          <w:rFonts w:ascii="Times New Roman" w:hAnsi="Times New Roman" w:cs="Times New Roman"/>
          <w:lang w:val="uk-UA"/>
        </w:rPr>
        <w:t>Ліцензіар</w:t>
      </w:r>
      <w:r w:rsidRPr="006C1609">
        <w:rPr>
          <w:rFonts w:ascii="Times New Roman" w:hAnsi="Times New Roman" w:cs="Times New Roman"/>
          <w:lang w:val="uk-UA"/>
        </w:rPr>
        <w:t>, в особі ____________________________, який діє на підставі ______________________ з однієї сторони, та</w:t>
      </w:r>
    </w:p>
    <w:p w:rsidR="00FB75F9" w:rsidRPr="002F5B28" w:rsidRDefault="00C77D8F" w:rsidP="002C75CA">
      <w:pPr>
        <w:spacing w:line="240" w:lineRule="auto"/>
        <w:ind w:firstLine="567"/>
        <w:jc w:val="both"/>
        <w:rPr>
          <w:rFonts w:ascii="Times New Roman" w:hAnsi="Times New Roman" w:cs="Times New Roman"/>
          <w:b/>
          <w:bCs/>
          <w:lang w:val="uk-UA"/>
        </w:rPr>
      </w:pPr>
      <w:r w:rsidRPr="00C77D8F">
        <w:rPr>
          <w:rFonts w:ascii="Times New Roman" w:hAnsi="Times New Roman" w:cs="Times New Roman"/>
          <w:b/>
          <w:bCs/>
          <w:lang w:val="uk-UA"/>
        </w:rPr>
        <w:t>Комунальне некомерційне підприємство «Обласний медичний центр репродукції людини» Запорізької обласної ради</w:t>
      </w:r>
      <w:r w:rsidR="00232719" w:rsidRPr="00232719">
        <w:rPr>
          <w:rFonts w:ascii="Times New Roman" w:hAnsi="Times New Roman" w:cs="Times New Roman"/>
          <w:lang w:val="uk-UA"/>
        </w:rPr>
        <w:t xml:space="preserve"> </w:t>
      </w:r>
      <w:r w:rsidR="00FB75F9" w:rsidRPr="006C1609">
        <w:rPr>
          <w:rFonts w:ascii="Times New Roman" w:hAnsi="Times New Roman" w:cs="Times New Roman"/>
          <w:lang w:val="uk-UA"/>
        </w:rPr>
        <w:t>надалі по тексту – «</w:t>
      </w:r>
      <w:r w:rsidR="00FB75F9">
        <w:rPr>
          <w:rFonts w:ascii="Times New Roman" w:hAnsi="Times New Roman" w:cs="Times New Roman"/>
          <w:lang w:val="uk-UA"/>
        </w:rPr>
        <w:t>Ліцензіат</w:t>
      </w:r>
      <w:r w:rsidR="00FB75F9" w:rsidRPr="006C1609">
        <w:rPr>
          <w:rFonts w:ascii="Times New Roman" w:hAnsi="Times New Roman" w:cs="Times New Roman"/>
          <w:lang w:val="uk-UA"/>
        </w:rPr>
        <w:t>», в особі ______________________________, що діє на підставі ________, з іншого боку,</w:t>
      </w:r>
    </w:p>
    <w:p w:rsidR="00FB75F9" w:rsidRPr="006C1609" w:rsidRDefault="00FB75F9" w:rsidP="00FB75F9">
      <w:pPr>
        <w:spacing w:line="240" w:lineRule="auto"/>
        <w:ind w:firstLine="567"/>
        <w:jc w:val="both"/>
        <w:rPr>
          <w:rFonts w:ascii="Times New Roman" w:hAnsi="Times New Roman" w:cs="Times New Roman"/>
          <w:lang w:val="uk-UA"/>
        </w:rPr>
      </w:pPr>
      <w:r w:rsidRPr="006C1609">
        <w:rPr>
          <w:rFonts w:ascii="Times New Roman" w:hAnsi="Times New Roman" w:cs="Times New Roman"/>
          <w:lang w:val="uk-UA"/>
        </w:rPr>
        <w:t xml:space="preserve"> надалі разом іменуються «Сторони», а кожен окремо – «Сторона», уклали цей</w:t>
      </w:r>
      <w:r>
        <w:rPr>
          <w:rFonts w:ascii="Times New Roman" w:hAnsi="Times New Roman" w:cs="Times New Roman"/>
          <w:lang w:val="uk-UA"/>
        </w:rPr>
        <w:t xml:space="preserve"> ліцензійний</w:t>
      </w:r>
      <w:r w:rsidRPr="006C1609">
        <w:rPr>
          <w:rFonts w:ascii="Times New Roman" w:hAnsi="Times New Roman" w:cs="Times New Roman"/>
          <w:lang w:val="uk-UA"/>
        </w:rPr>
        <w:t xml:space="preserve"> Договір про доступ до комп’ютерної програми (онлайн сервісів) (надалі – Договір) про нижченаведене:</w:t>
      </w:r>
    </w:p>
    <w:p w:rsidR="00FB75F9" w:rsidRPr="006C1609" w:rsidRDefault="00FB75F9" w:rsidP="00FB75F9">
      <w:pPr>
        <w:pStyle w:val="a9"/>
        <w:numPr>
          <w:ilvl w:val="0"/>
          <w:numId w:val="7"/>
        </w:numPr>
        <w:tabs>
          <w:tab w:val="left" w:pos="284"/>
        </w:tabs>
        <w:spacing w:line="240" w:lineRule="auto"/>
        <w:ind w:left="0" w:firstLine="0"/>
        <w:jc w:val="center"/>
        <w:rPr>
          <w:rFonts w:ascii="Times New Roman" w:hAnsi="Times New Roman" w:cs="Times New Roman"/>
          <w:b/>
          <w:lang w:val="uk-UA"/>
        </w:rPr>
      </w:pPr>
      <w:r w:rsidRPr="006C1609">
        <w:rPr>
          <w:rFonts w:ascii="Times New Roman" w:hAnsi="Times New Roman" w:cs="Times New Roman"/>
          <w:b/>
          <w:lang w:val="uk-UA"/>
        </w:rPr>
        <w:t>ВИЗНАЧЕННЯ ТЕРМІНІВ</w:t>
      </w:r>
    </w:p>
    <w:p w:rsidR="00FB75F9" w:rsidRPr="006C1609" w:rsidRDefault="00FB75F9" w:rsidP="00FB75F9">
      <w:pPr>
        <w:pStyle w:val="a9"/>
        <w:numPr>
          <w:ilvl w:val="1"/>
          <w:numId w:val="7"/>
        </w:numPr>
        <w:tabs>
          <w:tab w:val="left" w:pos="993"/>
        </w:tabs>
        <w:spacing w:line="240" w:lineRule="auto"/>
        <w:ind w:left="0" w:firstLine="567"/>
        <w:rPr>
          <w:rFonts w:ascii="Times New Roman" w:hAnsi="Times New Roman" w:cs="Times New Roman"/>
          <w:lang w:val="uk-UA"/>
        </w:rPr>
      </w:pPr>
      <w:r w:rsidRPr="006C1609">
        <w:rPr>
          <w:rFonts w:ascii="Times New Roman" w:hAnsi="Times New Roman" w:cs="Times New Roman"/>
          <w:lang w:val="uk-UA"/>
        </w:rPr>
        <w:t>Для даного Договору, наступні терміни вживаються у таких значеннях:</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 xml:space="preserve">Медична інформаційна система </w:t>
      </w:r>
      <w:r w:rsidRPr="006C1609">
        <w:rPr>
          <w:rFonts w:ascii="Times New Roman" w:hAnsi="Times New Roman" w:cs="Times New Roman"/>
          <w:lang w:val="uk-UA"/>
        </w:rPr>
        <w:t>(далі – МІС) – програмна продукція, як результат комп’ютерного програмування, призначена для організації процесу автоматизування роботи суб’єктів господарювання у сфері охорони здоров’я, створювати, переглядати, обмінюватися інформацією в електронній формі, зокрема з центральною базою даних, доступ до якої здійснюється через веб-сайт на умовах захищеного хостингу із застосуванням комплексної системи захисту інформації з забезпеченням шифрування даних, які обробляється в МІС програмними криптографічними засобами.</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 xml:space="preserve">Ідентифікатори </w:t>
      </w:r>
      <w:r w:rsidRPr="006C1609">
        <w:rPr>
          <w:rFonts w:ascii="Times New Roman" w:hAnsi="Times New Roman" w:cs="Times New Roman"/>
          <w:lang w:val="uk-UA"/>
        </w:rPr>
        <w:t>– унікальні дані (логін, номер телефону та ін.), що дозволяють встановити співвідношення між такими даними і обліковим записом в МІС.</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Ідентифікатори доступу</w:t>
      </w:r>
      <w:r w:rsidRPr="006C1609">
        <w:rPr>
          <w:rFonts w:ascii="Times New Roman" w:hAnsi="Times New Roman" w:cs="Times New Roman"/>
          <w:lang w:val="uk-UA"/>
        </w:rPr>
        <w:t xml:space="preserve"> - (пароль, одноразовий пароль, слово-пароль, КЕП та ін.) – інструменти, що дозволяють однозначно встановити наявність прав доступу певної особи до конкретного облікового запису в МІС при використанні ідентифікаторів.</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Онлайн сервіси</w:t>
      </w:r>
      <w:r w:rsidRPr="006C1609">
        <w:rPr>
          <w:rFonts w:ascii="Times New Roman" w:hAnsi="Times New Roman" w:cs="Times New Roman"/>
          <w:lang w:val="uk-UA"/>
        </w:rPr>
        <w:t xml:space="preserve"> - функціональні можливості та характеристики МІС, що визначені цим Договором, доступ до використання яких надається </w:t>
      </w:r>
      <w:r>
        <w:rPr>
          <w:rFonts w:ascii="Times New Roman" w:hAnsi="Times New Roman" w:cs="Times New Roman"/>
          <w:lang w:val="uk-UA"/>
        </w:rPr>
        <w:t>Ліцензіаром</w:t>
      </w:r>
      <w:r w:rsidRPr="006C1609">
        <w:rPr>
          <w:rFonts w:ascii="Times New Roman" w:hAnsi="Times New Roman" w:cs="Times New Roman"/>
          <w:lang w:val="uk-UA"/>
        </w:rPr>
        <w:t xml:space="preserve"> </w:t>
      </w:r>
      <w:r>
        <w:rPr>
          <w:rFonts w:ascii="Times New Roman" w:hAnsi="Times New Roman" w:cs="Times New Roman"/>
          <w:lang w:val="uk-UA"/>
        </w:rPr>
        <w:t>Ліцензіату</w:t>
      </w:r>
      <w:r w:rsidRPr="006C1609">
        <w:rPr>
          <w:rFonts w:ascii="Times New Roman" w:hAnsi="Times New Roman" w:cs="Times New Roman"/>
          <w:lang w:val="uk-UA"/>
        </w:rPr>
        <w:t xml:space="preserve">. </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Обліковий запис</w:t>
      </w:r>
      <w:r w:rsidRPr="006C1609">
        <w:rPr>
          <w:rFonts w:ascii="Times New Roman" w:hAnsi="Times New Roman" w:cs="Times New Roman"/>
          <w:lang w:val="uk-UA"/>
        </w:rPr>
        <w:t xml:space="preserve"> - сукупність інформації про фізичну особу, яка зареєстрована в МІС, в тому числі працівників </w:t>
      </w:r>
      <w:r>
        <w:rPr>
          <w:rFonts w:ascii="Times New Roman" w:hAnsi="Times New Roman" w:cs="Times New Roman"/>
          <w:lang w:val="uk-UA"/>
        </w:rPr>
        <w:t>Ліцензіата</w:t>
      </w:r>
      <w:r w:rsidRPr="006C1609">
        <w:rPr>
          <w:rFonts w:ascii="Times New Roman" w:hAnsi="Times New Roman" w:cs="Times New Roman"/>
          <w:lang w:val="uk-UA"/>
        </w:rPr>
        <w:t>. Обліковий запис автоматично створюється при проведенні реєстрації Кінцевого користувача в МІС.</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b/>
          <w:lang w:val="uk-UA"/>
        </w:rPr>
        <w:t>Кінцевий користувач</w:t>
      </w:r>
      <w:r w:rsidRPr="006C1609">
        <w:rPr>
          <w:rFonts w:ascii="Times New Roman" w:hAnsi="Times New Roman" w:cs="Times New Roman"/>
          <w:lang w:val="uk-UA"/>
        </w:rPr>
        <w:t xml:space="preserve"> - фізична особа, що зареєстрована в МІС, </w:t>
      </w:r>
      <w:r>
        <w:rPr>
          <w:rFonts w:ascii="Times New Roman" w:hAnsi="Times New Roman" w:cs="Times New Roman"/>
          <w:lang w:val="uk-UA"/>
        </w:rPr>
        <w:t>та яка є</w:t>
      </w:r>
      <w:r w:rsidRPr="006C1609">
        <w:rPr>
          <w:rFonts w:ascii="Times New Roman" w:hAnsi="Times New Roman" w:cs="Times New Roman"/>
          <w:lang w:val="uk-UA"/>
        </w:rPr>
        <w:t xml:space="preserve"> працівник</w:t>
      </w:r>
      <w:r>
        <w:rPr>
          <w:rFonts w:ascii="Times New Roman" w:hAnsi="Times New Roman" w:cs="Times New Roman"/>
          <w:lang w:val="uk-UA"/>
        </w:rPr>
        <w:t>ом</w:t>
      </w:r>
      <w:r w:rsidRPr="006C1609">
        <w:rPr>
          <w:rFonts w:ascii="Times New Roman" w:hAnsi="Times New Roman" w:cs="Times New Roman"/>
          <w:lang w:val="uk-UA"/>
        </w:rPr>
        <w:t xml:space="preserve"> </w:t>
      </w:r>
      <w:proofErr w:type="spellStart"/>
      <w:r>
        <w:rPr>
          <w:rFonts w:ascii="Times New Roman" w:hAnsi="Times New Roman" w:cs="Times New Roman"/>
          <w:lang w:val="uk-UA"/>
        </w:rPr>
        <w:t>Ліценізата</w:t>
      </w:r>
      <w:proofErr w:type="spellEnd"/>
      <w:r w:rsidRPr="006C1609">
        <w:rPr>
          <w:rFonts w:ascii="Times New Roman" w:hAnsi="Times New Roman" w:cs="Times New Roman"/>
          <w:lang w:val="uk-UA"/>
        </w:rPr>
        <w:t>.</w:t>
      </w:r>
    </w:p>
    <w:p w:rsidR="00FB75F9" w:rsidRPr="006C1609" w:rsidRDefault="00FB75F9" w:rsidP="00FB75F9">
      <w:pPr>
        <w:pStyle w:val="a9"/>
        <w:numPr>
          <w:ilvl w:val="0"/>
          <w:numId w:val="7"/>
        </w:numPr>
        <w:tabs>
          <w:tab w:val="left" w:pos="284"/>
        </w:tabs>
        <w:spacing w:line="240" w:lineRule="auto"/>
        <w:ind w:left="0" w:firstLine="0"/>
        <w:jc w:val="center"/>
        <w:rPr>
          <w:rFonts w:ascii="Times New Roman" w:hAnsi="Times New Roman" w:cs="Times New Roman"/>
          <w:b/>
          <w:lang w:val="uk-UA"/>
        </w:rPr>
      </w:pPr>
      <w:r w:rsidRPr="006C1609">
        <w:rPr>
          <w:rFonts w:ascii="Times New Roman" w:hAnsi="Times New Roman" w:cs="Times New Roman"/>
          <w:b/>
          <w:lang w:val="uk-UA"/>
        </w:rPr>
        <w:t>ПРЕДМЕТ ДОГОВОРУ</w:t>
      </w:r>
    </w:p>
    <w:p w:rsidR="00FB75F9" w:rsidRPr="006C1609" w:rsidRDefault="00FB75F9" w:rsidP="00FB75F9">
      <w:pPr>
        <w:pStyle w:val="a9"/>
        <w:numPr>
          <w:ilvl w:val="1"/>
          <w:numId w:val="7"/>
        </w:numPr>
        <w:tabs>
          <w:tab w:val="left" w:pos="993"/>
        </w:tabs>
        <w:spacing w:line="240" w:lineRule="auto"/>
        <w:ind w:left="0" w:firstLine="567"/>
        <w:jc w:val="both"/>
        <w:rPr>
          <w:rFonts w:ascii="Times New Roman" w:hAnsi="Times New Roman" w:cs="Times New Roman"/>
          <w:lang w:val="uk-UA"/>
        </w:rPr>
      </w:pPr>
      <w:r>
        <w:rPr>
          <w:rFonts w:ascii="Times New Roman" w:hAnsi="Times New Roman" w:cs="Times New Roman"/>
          <w:lang w:val="uk-UA"/>
        </w:rPr>
        <w:t xml:space="preserve">Ліцензіар надає Ліцензіату невиключну ліцензію на право використання </w:t>
      </w:r>
      <w:proofErr w:type="spellStart"/>
      <w:r>
        <w:rPr>
          <w:rFonts w:ascii="Times New Roman" w:hAnsi="Times New Roman" w:cs="Times New Roman"/>
          <w:lang w:val="uk-UA"/>
        </w:rPr>
        <w:t>обʼєкта</w:t>
      </w:r>
      <w:proofErr w:type="spellEnd"/>
      <w:r>
        <w:rPr>
          <w:rFonts w:ascii="Times New Roman" w:hAnsi="Times New Roman" w:cs="Times New Roman"/>
          <w:lang w:val="uk-UA"/>
        </w:rPr>
        <w:t xml:space="preserve"> авторського права МІС (</w:t>
      </w:r>
      <w:proofErr w:type="spellStart"/>
      <w:r>
        <w:rPr>
          <w:rFonts w:ascii="Times New Roman" w:hAnsi="Times New Roman" w:cs="Times New Roman"/>
          <w:lang w:val="uk-UA"/>
        </w:rPr>
        <w:t>компʼютерної</w:t>
      </w:r>
      <w:proofErr w:type="spellEnd"/>
      <w:r>
        <w:rPr>
          <w:rFonts w:ascii="Times New Roman" w:hAnsi="Times New Roman" w:cs="Times New Roman"/>
          <w:lang w:val="uk-UA"/>
        </w:rPr>
        <w:t xml:space="preserve"> програми </w:t>
      </w:r>
      <w:r w:rsidR="003A0682">
        <w:rPr>
          <w:rFonts w:ascii="Times New Roman" w:hAnsi="Times New Roman" w:cs="Times New Roman"/>
          <w:lang w:val="uk-UA"/>
        </w:rPr>
        <w:t>__________</w:t>
      </w:r>
      <w:r>
        <w:rPr>
          <w:rFonts w:ascii="Times New Roman" w:hAnsi="Times New Roman" w:cs="Times New Roman"/>
          <w:lang w:val="uk-UA"/>
        </w:rPr>
        <w:t xml:space="preserve">) </w:t>
      </w:r>
      <w:r w:rsidRPr="006C1609">
        <w:rPr>
          <w:rFonts w:ascii="Times New Roman" w:hAnsi="Times New Roman" w:cs="Times New Roman"/>
          <w:lang w:val="uk-UA"/>
        </w:rPr>
        <w:t>(код за</w:t>
      </w:r>
      <w:r>
        <w:rPr>
          <w:rFonts w:ascii="Times New Roman" w:hAnsi="Times New Roman" w:cs="Times New Roman"/>
          <w:lang w:val="uk-UA"/>
        </w:rPr>
        <w:t xml:space="preserve"> </w:t>
      </w:r>
      <w:r w:rsidRPr="00C66287">
        <w:rPr>
          <w:rFonts w:ascii="Times New Roman" w:hAnsi="Times New Roman" w:cs="Times New Roman"/>
          <w:lang w:val="uk-UA"/>
        </w:rPr>
        <w:t>ДК 021:2015: 48</w:t>
      </w:r>
      <w:r w:rsidR="002E615B">
        <w:rPr>
          <w:rFonts w:ascii="Times New Roman" w:hAnsi="Times New Roman" w:cs="Times New Roman"/>
          <w:lang w:val="uk-UA"/>
        </w:rPr>
        <w:t>81</w:t>
      </w:r>
      <w:r w:rsidRPr="00C66287">
        <w:rPr>
          <w:rFonts w:ascii="Times New Roman" w:hAnsi="Times New Roman" w:cs="Times New Roman"/>
          <w:lang w:val="uk-UA"/>
        </w:rPr>
        <w:t>0000-</w:t>
      </w:r>
      <w:r w:rsidR="002E615B">
        <w:rPr>
          <w:rFonts w:ascii="Times New Roman" w:hAnsi="Times New Roman" w:cs="Times New Roman"/>
          <w:lang w:val="uk-UA"/>
        </w:rPr>
        <w:t>9</w:t>
      </w:r>
      <w:r w:rsidRPr="00C66287">
        <w:rPr>
          <w:rFonts w:ascii="Times New Roman" w:hAnsi="Times New Roman" w:cs="Times New Roman"/>
          <w:lang w:val="uk-UA"/>
        </w:rPr>
        <w:t xml:space="preserve"> </w:t>
      </w:r>
      <w:r w:rsidR="002E615B">
        <w:rPr>
          <w:rFonts w:ascii="Times New Roman" w:hAnsi="Times New Roman" w:cs="Times New Roman"/>
          <w:lang w:val="uk-UA"/>
        </w:rPr>
        <w:t>–</w:t>
      </w:r>
      <w:r w:rsidRPr="00C66287">
        <w:rPr>
          <w:rFonts w:ascii="Times New Roman" w:hAnsi="Times New Roman" w:cs="Times New Roman"/>
          <w:lang w:val="uk-UA"/>
        </w:rPr>
        <w:t xml:space="preserve"> </w:t>
      </w:r>
      <w:r w:rsidR="002E615B">
        <w:rPr>
          <w:rFonts w:ascii="Times New Roman" w:hAnsi="Times New Roman" w:cs="Times New Roman"/>
          <w:lang w:val="uk-UA"/>
        </w:rPr>
        <w:t>Інформаційні системи</w:t>
      </w:r>
      <w:r w:rsidRPr="006C1609">
        <w:rPr>
          <w:rFonts w:ascii="Times New Roman" w:hAnsi="Times New Roman" w:cs="Times New Roman"/>
          <w:lang w:val="uk-UA"/>
        </w:rPr>
        <w:t>)</w:t>
      </w:r>
      <w:r>
        <w:rPr>
          <w:rFonts w:ascii="Times New Roman" w:hAnsi="Times New Roman" w:cs="Times New Roman"/>
          <w:lang w:val="uk-UA"/>
        </w:rPr>
        <w:t xml:space="preserve"> </w:t>
      </w:r>
      <w:r w:rsidRPr="00481474">
        <w:rPr>
          <w:rFonts w:ascii="Times New Roman" w:hAnsi="Times New Roman" w:cs="Times New Roman"/>
          <w:lang w:val="uk-UA"/>
        </w:rPr>
        <w:t>способом і в межах, визначених цим Договором</w:t>
      </w:r>
      <w:r>
        <w:rPr>
          <w:rFonts w:ascii="Times New Roman" w:hAnsi="Times New Roman" w:cs="Times New Roman"/>
          <w:lang w:val="uk-UA"/>
        </w:rPr>
        <w:t xml:space="preserve"> та</w:t>
      </w:r>
      <w:r w:rsidRPr="006C1609">
        <w:rPr>
          <w:rFonts w:ascii="Times New Roman" w:hAnsi="Times New Roman" w:cs="Times New Roman"/>
          <w:lang w:val="uk-UA"/>
        </w:rPr>
        <w:t xml:space="preserve"> на визначений Договором строк.</w:t>
      </w:r>
    </w:p>
    <w:p w:rsidR="00FB75F9" w:rsidRPr="006C1609" w:rsidRDefault="00FB75F9" w:rsidP="00FB75F9">
      <w:pPr>
        <w:pStyle w:val="a9"/>
        <w:numPr>
          <w:ilvl w:val="1"/>
          <w:numId w:val="7"/>
        </w:numPr>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Умови надання послуг з доступу до онлайн-сервісів з правом користування МІС за даним Договором, їх кількість, вартість, визначені в Специфікації на постачання МІС (Додаток 1 до Договору), який є невід’ємними частинами даного Договору. </w:t>
      </w:r>
    </w:p>
    <w:p w:rsidR="00FB75F9" w:rsidRDefault="00FB75F9" w:rsidP="00FB75F9">
      <w:pPr>
        <w:pStyle w:val="a9"/>
        <w:numPr>
          <w:ilvl w:val="1"/>
          <w:numId w:val="7"/>
        </w:numPr>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Конкретний̆ перелік функціональних можливостей̆ МІС, яка використовується </w:t>
      </w:r>
      <w:r>
        <w:rPr>
          <w:rFonts w:ascii="Times New Roman" w:hAnsi="Times New Roman" w:cs="Times New Roman"/>
          <w:lang w:val="uk-UA"/>
        </w:rPr>
        <w:t>Ліцензіатом</w:t>
      </w:r>
      <w:r w:rsidRPr="006C1609">
        <w:rPr>
          <w:rFonts w:ascii="Times New Roman" w:hAnsi="Times New Roman" w:cs="Times New Roman"/>
          <w:lang w:val="uk-UA"/>
        </w:rPr>
        <w:t xml:space="preserve"> визначається Сторонами в Технічній специфікації (Додаток 2 до Договору), який є невід’ємними частинами даного Договору.</w:t>
      </w:r>
    </w:p>
    <w:p w:rsidR="00FB75F9" w:rsidRPr="006C1609" w:rsidRDefault="00FB75F9" w:rsidP="00FB75F9">
      <w:pPr>
        <w:pStyle w:val="a9"/>
        <w:numPr>
          <w:ilvl w:val="1"/>
          <w:numId w:val="7"/>
        </w:numPr>
        <w:tabs>
          <w:tab w:val="left" w:pos="993"/>
        </w:tabs>
        <w:spacing w:line="240" w:lineRule="auto"/>
        <w:ind w:left="0" w:firstLine="567"/>
        <w:jc w:val="both"/>
        <w:rPr>
          <w:rFonts w:ascii="Times New Roman" w:hAnsi="Times New Roman" w:cs="Times New Roman"/>
          <w:lang w:val="uk-UA"/>
        </w:rPr>
      </w:pPr>
      <w:r>
        <w:rPr>
          <w:rFonts w:ascii="Times New Roman" w:hAnsi="Times New Roman" w:cs="Times New Roman"/>
          <w:lang w:val="uk-UA"/>
        </w:rPr>
        <w:t>За цим договором Ліцензіат має право розмножувати та розповсюджувати доступ до МІС для кінцевих користувачів в необмеженій кількості на території населеного пункту в якому знаходиться Ліцензіат.</w:t>
      </w:r>
    </w:p>
    <w:p w:rsidR="00FB75F9" w:rsidRPr="006C1609" w:rsidRDefault="00FB75F9" w:rsidP="00FB75F9">
      <w:pPr>
        <w:pStyle w:val="a9"/>
        <w:numPr>
          <w:ilvl w:val="1"/>
          <w:numId w:val="7"/>
        </w:numPr>
        <w:tabs>
          <w:tab w:val="left" w:pos="993"/>
        </w:tabs>
        <w:spacing w:line="240" w:lineRule="auto"/>
        <w:ind w:left="0" w:firstLine="567"/>
        <w:jc w:val="both"/>
        <w:rPr>
          <w:rFonts w:ascii="Times New Roman" w:hAnsi="Times New Roman" w:cs="Times New Roman"/>
          <w:lang w:val="uk-UA"/>
        </w:rPr>
      </w:pPr>
      <w:r>
        <w:rPr>
          <w:rFonts w:ascii="Times New Roman" w:hAnsi="Times New Roman" w:cs="Times New Roman"/>
          <w:lang w:val="uk-UA"/>
        </w:rPr>
        <w:t>Ліцензіар</w:t>
      </w:r>
      <w:r w:rsidRPr="006C1609">
        <w:rPr>
          <w:rFonts w:ascii="Times New Roman" w:hAnsi="Times New Roman" w:cs="Times New Roman"/>
          <w:lang w:val="uk-UA"/>
        </w:rPr>
        <w:t xml:space="preserve"> гарантує </w:t>
      </w:r>
      <w:r>
        <w:rPr>
          <w:rFonts w:ascii="Times New Roman" w:hAnsi="Times New Roman" w:cs="Times New Roman"/>
          <w:lang w:val="uk-UA"/>
        </w:rPr>
        <w:t>Ліцензіату</w:t>
      </w:r>
      <w:r w:rsidRPr="006C1609">
        <w:rPr>
          <w:rFonts w:ascii="Times New Roman" w:hAnsi="Times New Roman" w:cs="Times New Roman"/>
          <w:lang w:val="uk-UA"/>
        </w:rPr>
        <w:t>, що має належні права, на розпорядження та розповсюдження Програмної продукції на території України</w:t>
      </w:r>
      <w:r>
        <w:rPr>
          <w:rFonts w:ascii="Times New Roman" w:hAnsi="Times New Roman" w:cs="Times New Roman"/>
          <w:lang w:val="uk-UA"/>
        </w:rPr>
        <w:t xml:space="preserve">. Авторські права на </w:t>
      </w:r>
      <w:proofErr w:type="spellStart"/>
      <w:r>
        <w:rPr>
          <w:rFonts w:ascii="Times New Roman" w:hAnsi="Times New Roman" w:cs="Times New Roman"/>
          <w:lang w:val="uk-UA"/>
        </w:rPr>
        <w:t>компʼютерну</w:t>
      </w:r>
      <w:proofErr w:type="spellEnd"/>
      <w:r>
        <w:rPr>
          <w:rFonts w:ascii="Times New Roman" w:hAnsi="Times New Roman" w:cs="Times New Roman"/>
          <w:lang w:val="uk-UA"/>
        </w:rPr>
        <w:t xml:space="preserve"> програму належним чином зареєстровані відповідно до чинного законодавства України.</w:t>
      </w:r>
    </w:p>
    <w:p w:rsidR="00FB75F9" w:rsidRPr="006C1609" w:rsidRDefault="00FB75F9" w:rsidP="00FB75F9">
      <w:pPr>
        <w:pStyle w:val="a9"/>
        <w:numPr>
          <w:ilvl w:val="0"/>
          <w:numId w:val="7"/>
        </w:numPr>
        <w:tabs>
          <w:tab w:val="left" w:pos="284"/>
        </w:tabs>
        <w:spacing w:line="240" w:lineRule="auto"/>
        <w:ind w:left="0" w:firstLine="0"/>
        <w:jc w:val="center"/>
        <w:rPr>
          <w:rFonts w:ascii="Times New Roman" w:hAnsi="Times New Roman" w:cs="Times New Roman"/>
          <w:b/>
          <w:lang w:val="uk-UA"/>
        </w:rPr>
      </w:pPr>
      <w:r w:rsidRPr="006C1609">
        <w:rPr>
          <w:rFonts w:ascii="Times New Roman" w:hAnsi="Times New Roman" w:cs="Times New Roman"/>
          <w:b/>
          <w:lang w:val="uk-UA"/>
        </w:rPr>
        <w:t>ГАРАНТІЇ ТА ЗАСТЕРЕЖЕННЯ</w:t>
      </w:r>
    </w:p>
    <w:p w:rsidR="00FB75F9" w:rsidRPr="006C1609" w:rsidRDefault="00FB75F9" w:rsidP="00FB75F9">
      <w:pPr>
        <w:pStyle w:val="a9"/>
        <w:numPr>
          <w:ilvl w:val="1"/>
          <w:numId w:val="7"/>
        </w:numPr>
        <w:tabs>
          <w:tab w:val="left" w:pos="993"/>
        </w:tabs>
        <w:spacing w:line="240" w:lineRule="auto"/>
        <w:ind w:left="0" w:firstLine="567"/>
        <w:rPr>
          <w:rFonts w:ascii="Times New Roman" w:hAnsi="Times New Roman" w:cs="Times New Roman"/>
          <w:b/>
          <w:lang w:val="uk-UA"/>
        </w:rPr>
      </w:pPr>
      <w:r>
        <w:rPr>
          <w:rFonts w:ascii="Times New Roman" w:hAnsi="Times New Roman" w:cs="Times New Roman"/>
          <w:b/>
          <w:lang w:val="uk-UA"/>
        </w:rPr>
        <w:t>Ліцензіар</w:t>
      </w:r>
      <w:r w:rsidRPr="006C1609">
        <w:rPr>
          <w:rFonts w:ascii="Times New Roman" w:hAnsi="Times New Roman" w:cs="Times New Roman"/>
          <w:b/>
          <w:lang w:val="uk-UA"/>
        </w:rPr>
        <w:t xml:space="preserve"> гарантує, що:</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891F5D">
        <w:rPr>
          <w:rFonts w:ascii="Times New Roman" w:hAnsi="Times New Roman" w:cs="Times New Roman"/>
          <w:bCs/>
          <w:lang w:val="uk-UA"/>
        </w:rPr>
        <w:t>Ліцензіар</w:t>
      </w:r>
      <w:r w:rsidRPr="006C1609">
        <w:rPr>
          <w:rFonts w:ascii="Times New Roman" w:hAnsi="Times New Roman" w:cs="Times New Roman"/>
          <w:lang w:val="uk-UA"/>
        </w:rPr>
        <w:t xml:space="preserve"> має всі необхідні та достатні права для надання доступу до онлайн-сервісів МІС;</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МІС має атестат відповідності КСЗІ;</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Сервер, на якому розміщена МІС, програмний код МІС, функціонал МІС та всі сторінки Сайту є захищеними.</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Майнові права не поширюється на дані, що вносяться </w:t>
      </w:r>
      <w:r>
        <w:rPr>
          <w:rFonts w:ascii="Times New Roman" w:hAnsi="Times New Roman" w:cs="Times New Roman"/>
          <w:lang w:val="uk-UA"/>
        </w:rPr>
        <w:t>Ліцензіатом</w:t>
      </w:r>
      <w:r w:rsidRPr="006C1609">
        <w:rPr>
          <w:rFonts w:ascii="Times New Roman" w:hAnsi="Times New Roman" w:cs="Times New Roman"/>
          <w:lang w:val="uk-UA"/>
        </w:rPr>
        <w:t xml:space="preserve"> (в тому числі на персональні дані Кінцевих користувачів та/або пацієнтів).</w:t>
      </w:r>
    </w:p>
    <w:p w:rsidR="00FB75F9" w:rsidRPr="006C1609" w:rsidRDefault="00FB75F9" w:rsidP="00FB75F9">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891F5D">
        <w:rPr>
          <w:rFonts w:ascii="Times New Roman" w:hAnsi="Times New Roman" w:cs="Times New Roman"/>
          <w:lang w:val="uk-UA"/>
        </w:rPr>
        <w:t>Ліцензіар</w:t>
      </w:r>
      <w:r w:rsidRPr="006C1609">
        <w:rPr>
          <w:rFonts w:ascii="Times New Roman" w:hAnsi="Times New Roman" w:cs="Times New Roman"/>
          <w:lang w:val="uk-UA"/>
        </w:rPr>
        <w:t xml:space="preserve"> гарантує якість послуг МІС (програмної продукції) відповідає вимогам стандартів, технічним умовам та нормативам, що діють на території України.</w:t>
      </w:r>
    </w:p>
    <w:p w:rsidR="00FB75F9" w:rsidRPr="006C1609" w:rsidRDefault="00FB75F9" w:rsidP="00FB75F9">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lastRenderedPageBreak/>
        <w:t xml:space="preserve">На дату початку використання МІС </w:t>
      </w:r>
      <w:r>
        <w:rPr>
          <w:rFonts w:ascii="Times New Roman" w:hAnsi="Times New Roman" w:cs="Times New Roman"/>
          <w:lang w:val="uk-UA"/>
        </w:rPr>
        <w:t>Ліцензіатом</w:t>
      </w:r>
      <w:r w:rsidRPr="006C1609">
        <w:rPr>
          <w:rFonts w:ascii="Times New Roman" w:hAnsi="Times New Roman" w:cs="Times New Roman"/>
          <w:lang w:val="uk-UA"/>
        </w:rPr>
        <w:t xml:space="preserve"> за цим Договором, МІС підключена до Електронної системи охорони здоров’я та може забезпечувати реєстрацію Кінцевих користувачів, автоматичне розміщення, отримання і передачу інформації і документів щодо надання медичних послуг, користування сервісами з автоматичним обміном інформацією.</w:t>
      </w:r>
    </w:p>
    <w:p w:rsidR="00FB75F9" w:rsidRPr="006C1609" w:rsidRDefault="00FB75F9" w:rsidP="00FB75F9">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МІС (та/або її компоненти), знаходиться у стані певної функціональної та/або технічної спроможності, рівень якої сформований на дату укладання даного Договору та є достатнім, стабільним і відомим </w:t>
      </w:r>
      <w:r>
        <w:rPr>
          <w:rFonts w:ascii="Times New Roman" w:hAnsi="Times New Roman" w:cs="Times New Roman"/>
          <w:lang w:val="uk-UA"/>
        </w:rPr>
        <w:t>Ліцензіату</w:t>
      </w:r>
      <w:r w:rsidRPr="006C1609">
        <w:rPr>
          <w:rFonts w:ascii="Times New Roman" w:hAnsi="Times New Roman" w:cs="Times New Roman"/>
          <w:lang w:val="uk-UA"/>
        </w:rPr>
        <w:t>.</w:t>
      </w:r>
    </w:p>
    <w:p w:rsidR="00FB75F9" w:rsidRPr="006C1609" w:rsidRDefault="00FB75F9" w:rsidP="00FB75F9">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Гарантійний термін експлуатації, протягом якого гарантується працездатність МІС і протягом якого </w:t>
      </w:r>
      <w:r>
        <w:rPr>
          <w:rFonts w:ascii="Times New Roman" w:hAnsi="Times New Roman" w:cs="Times New Roman"/>
          <w:lang w:val="uk-UA"/>
        </w:rPr>
        <w:t>Ліцензіар</w:t>
      </w:r>
      <w:r w:rsidRPr="006C1609">
        <w:rPr>
          <w:rFonts w:ascii="Times New Roman" w:hAnsi="Times New Roman" w:cs="Times New Roman"/>
          <w:lang w:val="uk-UA"/>
        </w:rPr>
        <w:t xml:space="preserve"> виконує гарантійні зобов’язання встановлюється на весь період підключення МІС.</w:t>
      </w:r>
    </w:p>
    <w:p w:rsidR="00FB75F9" w:rsidRPr="006C1609" w:rsidRDefault="00FB75F9" w:rsidP="00FB75F9">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Pr>
          <w:rFonts w:ascii="Times New Roman" w:hAnsi="Times New Roman" w:cs="Times New Roman"/>
          <w:lang w:val="uk-UA"/>
        </w:rPr>
        <w:t>Ліцензіар</w:t>
      </w:r>
      <w:r w:rsidRPr="006C1609">
        <w:rPr>
          <w:rFonts w:ascii="Times New Roman" w:hAnsi="Times New Roman" w:cs="Times New Roman"/>
          <w:lang w:val="uk-UA"/>
        </w:rPr>
        <w:t xml:space="preserve"> виконує гарантійні зобов’язання шляхом надання технічної підтримки МІС, яка включає організаційні і технічні заходи, спрямовані на забезпечення функціонування програмного продукту, включаючи його встановлення, налаштування, оновлення та відновлення.</w:t>
      </w:r>
    </w:p>
    <w:p w:rsidR="00FB75F9" w:rsidRPr="006C1609" w:rsidRDefault="00FB75F9" w:rsidP="00FB75F9">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Pr>
          <w:rFonts w:ascii="Times New Roman" w:hAnsi="Times New Roman" w:cs="Times New Roman"/>
          <w:lang w:val="uk-UA"/>
        </w:rPr>
        <w:t>Ліцензіар</w:t>
      </w:r>
      <w:r w:rsidRPr="006C1609">
        <w:rPr>
          <w:rFonts w:ascii="Times New Roman" w:hAnsi="Times New Roman" w:cs="Times New Roman"/>
          <w:lang w:val="uk-UA"/>
        </w:rPr>
        <w:t xml:space="preserve"> надає технічну підтримку у випадку збоїв або неполадок у МІС за письмовою заявкою </w:t>
      </w:r>
      <w:r>
        <w:rPr>
          <w:rFonts w:ascii="Times New Roman" w:hAnsi="Times New Roman" w:cs="Times New Roman"/>
          <w:lang w:val="uk-UA"/>
        </w:rPr>
        <w:t>Ліцензіата</w:t>
      </w:r>
      <w:r w:rsidRPr="006C1609">
        <w:rPr>
          <w:rFonts w:ascii="Times New Roman" w:hAnsi="Times New Roman" w:cs="Times New Roman"/>
          <w:lang w:val="uk-UA"/>
        </w:rPr>
        <w:t>.</w:t>
      </w:r>
    </w:p>
    <w:p w:rsidR="00FB75F9" w:rsidRPr="006C1609" w:rsidRDefault="00FB75F9" w:rsidP="00FB75F9">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Претензії до функціонування МІС, а також несумісності її з конкретною конфігурацією апаратних і програмних засобів </w:t>
      </w:r>
      <w:r>
        <w:rPr>
          <w:rFonts w:ascii="Times New Roman" w:hAnsi="Times New Roman" w:cs="Times New Roman"/>
          <w:lang w:val="uk-UA"/>
        </w:rPr>
        <w:t>Ліцензіата</w:t>
      </w:r>
      <w:r w:rsidRPr="006C1609">
        <w:rPr>
          <w:rFonts w:ascii="Times New Roman" w:hAnsi="Times New Roman" w:cs="Times New Roman"/>
          <w:lang w:val="uk-UA"/>
        </w:rPr>
        <w:t xml:space="preserve"> та/або Кінцевих користувачів не є підставою для пред'явлення претензій та/або вимог до </w:t>
      </w:r>
      <w:r>
        <w:rPr>
          <w:rFonts w:ascii="Times New Roman" w:hAnsi="Times New Roman" w:cs="Times New Roman"/>
          <w:lang w:val="uk-UA"/>
        </w:rPr>
        <w:t>Ліцензіара</w:t>
      </w:r>
      <w:r w:rsidRPr="006C1609">
        <w:rPr>
          <w:rFonts w:ascii="Times New Roman" w:hAnsi="Times New Roman" w:cs="Times New Roman"/>
          <w:lang w:val="uk-UA"/>
        </w:rPr>
        <w:t>.</w:t>
      </w:r>
    </w:p>
    <w:p w:rsidR="00FB75F9" w:rsidRPr="006C1609" w:rsidRDefault="00FB75F9" w:rsidP="00FB75F9">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Можливий збиток </w:t>
      </w:r>
      <w:r>
        <w:rPr>
          <w:rFonts w:ascii="Times New Roman" w:hAnsi="Times New Roman" w:cs="Times New Roman"/>
          <w:lang w:val="uk-UA"/>
        </w:rPr>
        <w:t>Ліцензіата</w:t>
      </w:r>
      <w:r w:rsidRPr="006C1609">
        <w:rPr>
          <w:rFonts w:ascii="Times New Roman" w:hAnsi="Times New Roman" w:cs="Times New Roman"/>
          <w:lang w:val="uk-UA"/>
        </w:rPr>
        <w:t xml:space="preserve"> та/або Кінцевих користувачів, який став результатом використання або неможливості використання МІС, не є підставою для пред'явлення претензій та/або вимог до </w:t>
      </w:r>
      <w:r>
        <w:rPr>
          <w:rFonts w:ascii="Times New Roman" w:hAnsi="Times New Roman" w:cs="Times New Roman"/>
          <w:lang w:val="uk-UA"/>
        </w:rPr>
        <w:t>Ліцензіара</w:t>
      </w:r>
      <w:r w:rsidRPr="006C1609">
        <w:rPr>
          <w:rFonts w:ascii="Times New Roman" w:hAnsi="Times New Roman" w:cs="Times New Roman"/>
          <w:lang w:val="uk-UA"/>
        </w:rPr>
        <w:t>.</w:t>
      </w:r>
    </w:p>
    <w:p w:rsidR="00FB75F9" w:rsidRPr="006C1609" w:rsidRDefault="00FB75F9" w:rsidP="00FB75F9">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Pr>
          <w:rFonts w:ascii="Times New Roman" w:hAnsi="Times New Roman" w:cs="Times New Roman"/>
          <w:lang w:val="uk-UA"/>
        </w:rPr>
        <w:t>Ліцензіар</w:t>
      </w:r>
      <w:r w:rsidRPr="006C1609">
        <w:rPr>
          <w:rFonts w:ascii="Times New Roman" w:hAnsi="Times New Roman" w:cs="Times New Roman"/>
          <w:lang w:val="uk-UA"/>
        </w:rPr>
        <w:t xml:space="preserve"> не несе відповідальності за будь-які пошкодження та збитки, які були нанесені </w:t>
      </w:r>
      <w:r>
        <w:rPr>
          <w:rFonts w:ascii="Times New Roman" w:hAnsi="Times New Roman" w:cs="Times New Roman"/>
          <w:lang w:val="uk-UA"/>
        </w:rPr>
        <w:t>Ліцензіату</w:t>
      </w:r>
      <w:r w:rsidRPr="006C1609">
        <w:rPr>
          <w:rFonts w:ascii="Times New Roman" w:hAnsi="Times New Roman" w:cs="Times New Roman"/>
          <w:lang w:val="uk-UA"/>
        </w:rPr>
        <w:t xml:space="preserve"> та/або Кінцевим користувачам внаслідок використання ним глобальної мережі Інтернет, в тому числі втрату даних в результаті затримок, не доставки, помилкової адресації або переривання роботи МІС, яке спричинене помилками, що виникли не з вини </w:t>
      </w:r>
      <w:proofErr w:type="spellStart"/>
      <w:r>
        <w:rPr>
          <w:rFonts w:ascii="Times New Roman" w:hAnsi="Times New Roman" w:cs="Times New Roman"/>
          <w:lang w:val="uk-UA"/>
        </w:rPr>
        <w:t>Ліценізара</w:t>
      </w:r>
      <w:proofErr w:type="spellEnd"/>
      <w:r w:rsidRPr="006C1609">
        <w:rPr>
          <w:rFonts w:ascii="Times New Roman" w:hAnsi="Times New Roman" w:cs="Times New Roman"/>
          <w:lang w:val="uk-UA"/>
        </w:rPr>
        <w:t>, а також за скарги третіх осіб, які виникли в зв'язку з цим.</w:t>
      </w:r>
    </w:p>
    <w:p w:rsidR="00FB75F9" w:rsidRPr="006C1609" w:rsidRDefault="00FB75F9" w:rsidP="00FB75F9">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Pr>
          <w:rFonts w:ascii="Times New Roman" w:hAnsi="Times New Roman" w:cs="Times New Roman"/>
          <w:lang w:val="uk-UA"/>
        </w:rPr>
        <w:t>Ліцензіар</w:t>
      </w:r>
      <w:r w:rsidRPr="006C1609">
        <w:rPr>
          <w:rFonts w:ascii="Times New Roman" w:hAnsi="Times New Roman" w:cs="Times New Roman"/>
          <w:lang w:val="uk-UA"/>
        </w:rPr>
        <w:t xml:space="preserve"> не несе відповідальності за претензіями </w:t>
      </w:r>
      <w:r>
        <w:rPr>
          <w:rFonts w:ascii="Times New Roman" w:hAnsi="Times New Roman" w:cs="Times New Roman"/>
          <w:lang w:val="uk-UA"/>
        </w:rPr>
        <w:t>Ліцензіата</w:t>
      </w:r>
      <w:r w:rsidRPr="006C1609">
        <w:rPr>
          <w:rFonts w:ascii="Times New Roman" w:hAnsi="Times New Roman" w:cs="Times New Roman"/>
          <w:lang w:val="uk-UA"/>
        </w:rPr>
        <w:t xml:space="preserve"> або Кінцевих користувачів до якості з'єднання з мережею Інтернет, якості функціонування мереж Інтернет-провайдерів, функціонування обладнання, програмного забезпечення та локальних мереж </w:t>
      </w:r>
      <w:r>
        <w:rPr>
          <w:rFonts w:ascii="Times New Roman" w:hAnsi="Times New Roman" w:cs="Times New Roman"/>
          <w:lang w:val="uk-UA"/>
        </w:rPr>
        <w:t>Ліцензіата</w:t>
      </w:r>
      <w:r w:rsidRPr="006C1609">
        <w:rPr>
          <w:rFonts w:ascii="Times New Roman" w:hAnsi="Times New Roman" w:cs="Times New Roman"/>
          <w:lang w:val="uk-UA"/>
        </w:rPr>
        <w:t xml:space="preserve"> та інших обставин, що об’єктивно знаходяться поза компетенцією </w:t>
      </w:r>
      <w:r>
        <w:rPr>
          <w:rFonts w:ascii="Times New Roman" w:hAnsi="Times New Roman" w:cs="Times New Roman"/>
          <w:lang w:val="uk-UA"/>
        </w:rPr>
        <w:t>Ліцензіара</w:t>
      </w:r>
      <w:r w:rsidRPr="006C1609">
        <w:rPr>
          <w:rFonts w:ascii="Times New Roman" w:hAnsi="Times New Roman" w:cs="Times New Roman"/>
          <w:lang w:val="uk-UA"/>
        </w:rPr>
        <w:t>.</w:t>
      </w:r>
    </w:p>
    <w:p w:rsidR="00FB75F9" w:rsidRPr="006C1609" w:rsidRDefault="00FB75F9" w:rsidP="00FB75F9">
      <w:pPr>
        <w:pStyle w:val="a9"/>
        <w:numPr>
          <w:ilvl w:val="1"/>
          <w:numId w:val="7"/>
        </w:numPr>
        <w:tabs>
          <w:tab w:val="left" w:pos="993"/>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FB75F9" w:rsidRPr="006C1609" w:rsidRDefault="00FB75F9" w:rsidP="00FB75F9">
      <w:pPr>
        <w:pStyle w:val="a9"/>
        <w:numPr>
          <w:ilvl w:val="0"/>
          <w:numId w:val="7"/>
        </w:numPr>
        <w:tabs>
          <w:tab w:val="left" w:pos="284"/>
        </w:tabs>
        <w:spacing w:line="240" w:lineRule="auto"/>
        <w:ind w:left="0" w:firstLine="0"/>
        <w:jc w:val="center"/>
        <w:rPr>
          <w:rFonts w:ascii="Times New Roman" w:hAnsi="Times New Roman" w:cs="Times New Roman"/>
          <w:b/>
          <w:lang w:val="uk-UA"/>
        </w:rPr>
      </w:pPr>
      <w:r w:rsidRPr="006C1609">
        <w:rPr>
          <w:rFonts w:ascii="Times New Roman" w:hAnsi="Times New Roman" w:cs="Times New Roman"/>
          <w:b/>
          <w:lang w:val="uk-UA"/>
        </w:rPr>
        <w:t>ПРАВА ТА ОБОВ’ЯЗКИ СТОРІН</w:t>
      </w:r>
    </w:p>
    <w:p w:rsidR="00FB75F9" w:rsidRPr="006C1609" w:rsidRDefault="00FB75F9" w:rsidP="00FB75F9">
      <w:pPr>
        <w:pStyle w:val="a9"/>
        <w:numPr>
          <w:ilvl w:val="1"/>
          <w:numId w:val="7"/>
        </w:numPr>
        <w:tabs>
          <w:tab w:val="left" w:pos="993"/>
        </w:tabs>
        <w:spacing w:line="240" w:lineRule="auto"/>
        <w:ind w:left="0" w:firstLine="567"/>
        <w:rPr>
          <w:rFonts w:ascii="Times New Roman" w:hAnsi="Times New Roman" w:cs="Times New Roman"/>
          <w:b/>
          <w:lang w:val="uk-UA"/>
        </w:rPr>
      </w:pPr>
      <w:r>
        <w:rPr>
          <w:rFonts w:ascii="Times New Roman" w:hAnsi="Times New Roman" w:cs="Times New Roman"/>
          <w:b/>
          <w:lang w:val="uk-UA"/>
        </w:rPr>
        <w:t>Ліцензіар</w:t>
      </w:r>
      <w:r w:rsidRPr="006C1609">
        <w:rPr>
          <w:rFonts w:ascii="Times New Roman" w:hAnsi="Times New Roman" w:cs="Times New Roman"/>
          <w:b/>
          <w:lang w:val="uk-UA"/>
        </w:rPr>
        <w:t xml:space="preserve"> зобов’язується:</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підтримувати стан МІС, доступ до якої отримує </w:t>
      </w:r>
      <w:r>
        <w:rPr>
          <w:rFonts w:ascii="Times New Roman" w:hAnsi="Times New Roman" w:cs="Times New Roman"/>
          <w:lang w:val="uk-UA"/>
        </w:rPr>
        <w:t>Ліцензіат та Кінцеві користувачі</w:t>
      </w:r>
      <w:r w:rsidRPr="006C1609">
        <w:rPr>
          <w:rFonts w:ascii="Times New Roman" w:hAnsi="Times New Roman" w:cs="Times New Roman"/>
          <w:lang w:val="uk-UA"/>
        </w:rPr>
        <w:t>, в працездатному стані;</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у випадку отримання повідомлення про непрацездатність МІС або її окремих компонентів, доступ до яких отримує </w:t>
      </w:r>
      <w:r>
        <w:rPr>
          <w:rFonts w:ascii="Times New Roman" w:hAnsi="Times New Roman" w:cs="Times New Roman"/>
          <w:lang w:val="uk-UA"/>
        </w:rPr>
        <w:t>Ліцензіат та Кінцеві користувачі</w:t>
      </w:r>
      <w:r w:rsidRPr="006C1609">
        <w:rPr>
          <w:rFonts w:ascii="Times New Roman" w:hAnsi="Times New Roman" w:cs="Times New Roman"/>
          <w:lang w:val="uk-UA"/>
        </w:rPr>
        <w:t>, вживати всіх необхідних заходів для відновлення працездатності в найкоротші терміни;</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вимагати від </w:t>
      </w:r>
      <w:r>
        <w:rPr>
          <w:rFonts w:ascii="Times New Roman" w:hAnsi="Times New Roman" w:cs="Times New Roman"/>
          <w:lang w:val="uk-UA"/>
        </w:rPr>
        <w:t>Ліцензіата</w:t>
      </w:r>
      <w:r w:rsidRPr="006C1609">
        <w:rPr>
          <w:rFonts w:ascii="Times New Roman" w:hAnsi="Times New Roman" w:cs="Times New Roman"/>
          <w:lang w:val="uk-UA"/>
        </w:rPr>
        <w:t xml:space="preserve"> усунення будь-яких порушень, виявлених у ході виконання умов цього Договору;</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у разі виявлення порушень майнових прав інтелектуальної власності </w:t>
      </w:r>
      <w:r>
        <w:rPr>
          <w:rFonts w:ascii="Times New Roman" w:hAnsi="Times New Roman" w:cs="Times New Roman"/>
          <w:lang w:val="uk-UA"/>
        </w:rPr>
        <w:t>Ліцензіатом</w:t>
      </w:r>
      <w:r w:rsidRPr="006C1609">
        <w:rPr>
          <w:rFonts w:ascii="Times New Roman" w:hAnsi="Times New Roman" w:cs="Times New Roman"/>
          <w:lang w:val="uk-UA"/>
        </w:rPr>
        <w:t xml:space="preserve"> в тому числі його Кінцевими користувачами, вимагати негайного припинення такого порушення;</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здійснювати технічне адміністрування МІС;</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забезпечувати захист даних, створених або внесених </w:t>
      </w:r>
      <w:r>
        <w:rPr>
          <w:rFonts w:ascii="Times New Roman" w:hAnsi="Times New Roman" w:cs="Times New Roman"/>
          <w:lang w:val="uk-UA"/>
        </w:rPr>
        <w:t>Ліцензіатом та Кінцевими користувачами</w:t>
      </w:r>
      <w:r w:rsidRPr="006C1609">
        <w:rPr>
          <w:rFonts w:ascii="Times New Roman" w:hAnsi="Times New Roman" w:cs="Times New Roman"/>
          <w:lang w:val="uk-UA"/>
        </w:rPr>
        <w:t>, від несанкціонованого використання, спотворення, знищення зміни тощо;</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не розголошувати, не поширювати і не передавати персональні дані у випадках, що не передбачені законом та/або без згоди </w:t>
      </w:r>
      <w:r>
        <w:rPr>
          <w:rFonts w:ascii="Times New Roman" w:hAnsi="Times New Roman" w:cs="Times New Roman"/>
          <w:lang w:val="uk-UA"/>
        </w:rPr>
        <w:t>Ліцензіата</w:t>
      </w:r>
      <w:r w:rsidRPr="006C1609">
        <w:rPr>
          <w:rFonts w:ascii="Times New Roman" w:hAnsi="Times New Roman" w:cs="Times New Roman"/>
          <w:lang w:val="uk-UA"/>
        </w:rPr>
        <w:t xml:space="preserve"> чи суб'єкта персональних даних.</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передати права використання шляхом надання кодів доступу до обраного функціоналу систему протягом - 5 робочих днів з дати підписання цього договору.</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користуватися іншими правами, передбаченими чинним законодавством України.</w:t>
      </w:r>
    </w:p>
    <w:p w:rsidR="00FB75F9" w:rsidRPr="006C1609" w:rsidRDefault="00FB75F9" w:rsidP="00FB75F9">
      <w:pPr>
        <w:pStyle w:val="a9"/>
        <w:numPr>
          <w:ilvl w:val="1"/>
          <w:numId w:val="7"/>
        </w:numPr>
        <w:tabs>
          <w:tab w:val="left" w:pos="993"/>
        </w:tabs>
        <w:spacing w:line="240" w:lineRule="auto"/>
        <w:ind w:left="0" w:firstLine="567"/>
        <w:jc w:val="both"/>
        <w:rPr>
          <w:rFonts w:ascii="Times New Roman" w:hAnsi="Times New Roman" w:cs="Times New Roman"/>
          <w:b/>
          <w:lang w:val="uk-UA"/>
        </w:rPr>
      </w:pPr>
      <w:r>
        <w:rPr>
          <w:rFonts w:ascii="Times New Roman" w:hAnsi="Times New Roman" w:cs="Times New Roman"/>
          <w:b/>
          <w:lang w:val="uk-UA"/>
        </w:rPr>
        <w:t>Ліцензіар</w:t>
      </w:r>
      <w:r w:rsidRPr="006C1609">
        <w:rPr>
          <w:rFonts w:ascii="Times New Roman" w:hAnsi="Times New Roman" w:cs="Times New Roman"/>
          <w:b/>
          <w:lang w:val="uk-UA"/>
        </w:rPr>
        <w:t xml:space="preserve"> має право:</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самостійно обирати хмарний центр обробки даних для розміщення МІС, який має чинний атестат відповідності вимогам з технічного захисту інформації;</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без попереднього погодження з </w:t>
      </w:r>
      <w:r>
        <w:rPr>
          <w:rFonts w:ascii="Times New Roman" w:hAnsi="Times New Roman" w:cs="Times New Roman"/>
          <w:lang w:val="uk-UA"/>
        </w:rPr>
        <w:t>Ліцензіатом</w:t>
      </w:r>
      <w:r w:rsidRPr="006C1609">
        <w:rPr>
          <w:rFonts w:ascii="Times New Roman" w:hAnsi="Times New Roman" w:cs="Times New Roman"/>
          <w:lang w:val="uk-UA"/>
        </w:rPr>
        <w:t xml:space="preserve"> та у разі необхідності здійснювати оновлення, модернізацію та інші можливі модифікації МІС, в тому числі її окремих компонентів та/або модулів;</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отримувати від </w:t>
      </w:r>
      <w:r>
        <w:rPr>
          <w:rFonts w:ascii="Times New Roman" w:hAnsi="Times New Roman" w:cs="Times New Roman"/>
          <w:lang w:val="uk-UA"/>
        </w:rPr>
        <w:t>Ліцензіата</w:t>
      </w:r>
      <w:r w:rsidRPr="006C1609">
        <w:rPr>
          <w:rFonts w:ascii="Times New Roman" w:hAnsi="Times New Roman" w:cs="Times New Roman"/>
          <w:lang w:val="uk-UA"/>
        </w:rPr>
        <w:t xml:space="preserve"> інформацію та документи, необхідні для забезпечення роботи МІС у рамках даного Договору;</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отримувати оплату </w:t>
      </w:r>
      <w:r>
        <w:rPr>
          <w:rFonts w:ascii="Times New Roman" w:hAnsi="Times New Roman" w:cs="Times New Roman"/>
          <w:lang w:val="uk-UA"/>
        </w:rPr>
        <w:t>у вигляді роялті</w:t>
      </w:r>
      <w:r w:rsidRPr="006C1609">
        <w:rPr>
          <w:rFonts w:ascii="Times New Roman" w:hAnsi="Times New Roman" w:cs="Times New Roman"/>
          <w:lang w:val="uk-UA"/>
        </w:rPr>
        <w:t>;</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lastRenderedPageBreak/>
        <w:t>ініціювати питання щодо внесення змін або розірвання Договору відповідно до чинного законодавства України;</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тимчасово припинити надання </w:t>
      </w:r>
      <w:r>
        <w:rPr>
          <w:rFonts w:ascii="Times New Roman" w:hAnsi="Times New Roman" w:cs="Times New Roman"/>
          <w:lang w:val="uk-UA"/>
        </w:rPr>
        <w:t>Ліцензіату та Кінцевим користувачам</w:t>
      </w:r>
      <w:r w:rsidRPr="006C1609">
        <w:rPr>
          <w:rFonts w:ascii="Times New Roman" w:hAnsi="Times New Roman" w:cs="Times New Roman"/>
          <w:lang w:val="uk-UA"/>
        </w:rPr>
        <w:t xml:space="preserve"> доступу до онлайн-сервісів МІС з технічних, технологічних або інших проблем на час їх усунення;</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припинити надання доступу до онлайн-сервісів МІС в односторонньому порядку в разі порушення </w:t>
      </w:r>
      <w:r>
        <w:rPr>
          <w:rFonts w:ascii="Times New Roman" w:hAnsi="Times New Roman" w:cs="Times New Roman"/>
          <w:lang w:val="uk-UA"/>
        </w:rPr>
        <w:t>Ліцензіатом</w:t>
      </w:r>
      <w:r w:rsidRPr="006C1609">
        <w:rPr>
          <w:rFonts w:ascii="Times New Roman" w:hAnsi="Times New Roman" w:cs="Times New Roman"/>
          <w:lang w:val="uk-UA"/>
        </w:rPr>
        <w:t xml:space="preserve"> строків та порядку оплати за цим Договором; </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вимагати усунення порушень цього Договору;</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відмовитись від цього Договору в порядку, встановленому Договором.</w:t>
      </w:r>
    </w:p>
    <w:p w:rsidR="00FB75F9" w:rsidRPr="006C1609" w:rsidRDefault="00FB75F9" w:rsidP="00FB75F9">
      <w:pPr>
        <w:pStyle w:val="a9"/>
        <w:numPr>
          <w:ilvl w:val="2"/>
          <w:numId w:val="7"/>
        </w:numPr>
        <w:tabs>
          <w:tab w:val="left" w:pos="1276"/>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самостійно визначати доменне ім‘я/ІР-адресу, оригінальне найменування та дизайн МІС</w:t>
      </w:r>
    </w:p>
    <w:p w:rsidR="00FB75F9" w:rsidRPr="006C1609" w:rsidRDefault="00FB75F9" w:rsidP="00FB75F9">
      <w:pPr>
        <w:pStyle w:val="a9"/>
        <w:numPr>
          <w:ilvl w:val="1"/>
          <w:numId w:val="7"/>
        </w:numPr>
        <w:tabs>
          <w:tab w:val="left" w:pos="993"/>
          <w:tab w:val="left" w:pos="1134"/>
        </w:tabs>
        <w:spacing w:line="240" w:lineRule="auto"/>
        <w:ind w:left="0" w:firstLine="567"/>
        <w:rPr>
          <w:rFonts w:ascii="Times New Roman" w:hAnsi="Times New Roman" w:cs="Times New Roman"/>
          <w:b/>
          <w:lang w:val="uk-UA"/>
        </w:rPr>
      </w:pPr>
      <w:r>
        <w:rPr>
          <w:rFonts w:ascii="Times New Roman" w:hAnsi="Times New Roman" w:cs="Times New Roman"/>
          <w:b/>
          <w:lang w:val="uk-UA"/>
        </w:rPr>
        <w:t>Ліцензіат</w:t>
      </w:r>
      <w:r w:rsidRPr="006C1609">
        <w:rPr>
          <w:rFonts w:ascii="Times New Roman" w:hAnsi="Times New Roman" w:cs="Times New Roman"/>
          <w:b/>
          <w:lang w:val="uk-UA"/>
        </w:rPr>
        <w:t xml:space="preserve"> зобов’язаний:</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використовувати МІС виключно за функціональним призначенням у відповідності до Договору; </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зберігати у таємниці ідентифікатори доступу (власні та </w:t>
      </w:r>
      <w:r>
        <w:rPr>
          <w:rFonts w:ascii="Times New Roman" w:hAnsi="Times New Roman" w:cs="Times New Roman"/>
          <w:lang w:val="uk-UA"/>
        </w:rPr>
        <w:t>кінцевих користувачів</w:t>
      </w:r>
      <w:r w:rsidRPr="006C1609">
        <w:rPr>
          <w:rFonts w:ascii="Times New Roman" w:hAnsi="Times New Roman" w:cs="Times New Roman"/>
          <w:lang w:val="uk-UA"/>
        </w:rPr>
        <w:t xml:space="preserve">) та пов'язані з використанням МІС дані, що призначені виключно для використання </w:t>
      </w:r>
      <w:r>
        <w:rPr>
          <w:rFonts w:ascii="Times New Roman" w:hAnsi="Times New Roman" w:cs="Times New Roman"/>
          <w:lang w:val="uk-UA"/>
        </w:rPr>
        <w:t>Ліцензіатом</w:t>
      </w:r>
      <w:r w:rsidRPr="006C1609">
        <w:rPr>
          <w:rFonts w:ascii="Times New Roman" w:hAnsi="Times New Roman" w:cs="Times New Roman"/>
          <w:lang w:val="uk-UA"/>
        </w:rPr>
        <w:t xml:space="preserve"> та </w:t>
      </w:r>
      <w:r>
        <w:rPr>
          <w:rFonts w:ascii="Times New Roman" w:hAnsi="Times New Roman" w:cs="Times New Roman"/>
          <w:lang w:val="uk-UA"/>
        </w:rPr>
        <w:t>кінцевими користувачами</w:t>
      </w:r>
      <w:r w:rsidRPr="006C1609">
        <w:rPr>
          <w:rFonts w:ascii="Times New Roman" w:hAnsi="Times New Roman" w:cs="Times New Roman"/>
          <w:lang w:val="uk-UA"/>
        </w:rPr>
        <w:t xml:space="preserve"> (в тому числі слова-паролі, </w:t>
      </w:r>
      <w:proofErr w:type="spellStart"/>
      <w:r w:rsidRPr="006C1609">
        <w:rPr>
          <w:rFonts w:ascii="Times New Roman" w:hAnsi="Times New Roman" w:cs="Times New Roman"/>
          <w:lang w:val="uk-UA"/>
        </w:rPr>
        <w:t>смс</w:t>
      </w:r>
      <w:proofErr w:type="spellEnd"/>
      <w:r w:rsidRPr="006C1609">
        <w:rPr>
          <w:rFonts w:ascii="Times New Roman" w:hAnsi="Times New Roman" w:cs="Times New Roman"/>
          <w:lang w:val="uk-UA"/>
        </w:rPr>
        <w:t>-коди тощо);</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негайно змінювати ідентифікатори доступу та/або блокувати облікові записи у випадку виявлення несанкціонованого доступу, розголошення або підозри розголошення ідентифікаторів доступу, про що </w:t>
      </w:r>
      <w:proofErr w:type="spellStart"/>
      <w:r>
        <w:rPr>
          <w:rFonts w:ascii="Times New Roman" w:hAnsi="Times New Roman" w:cs="Times New Roman"/>
          <w:lang w:val="uk-UA"/>
        </w:rPr>
        <w:t>Ліценщзіат</w:t>
      </w:r>
      <w:proofErr w:type="spellEnd"/>
      <w:r w:rsidRPr="006C1609">
        <w:rPr>
          <w:rFonts w:ascii="Times New Roman" w:hAnsi="Times New Roman" w:cs="Times New Roman"/>
          <w:lang w:val="uk-UA"/>
        </w:rPr>
        <w:t xml:space="preserve">  повідомляє </w:t>
      </w:r>
      <w:r>
        <w:rPr>
          <w:rFonts w:ascii="Times New Roman" w:hAnsi="Times New Roman" w:cs="Times New Roman"/>
          <w:lang w:val="uk-UA"/>
        </w:rPr>
        <w:t>Ліцензіара</w:t>
      </w:r>
      <w:r w:rsidRPr="006C1609">
        <w:rPr>
          <w:rFonts w:ascii="Times New Roman" w:hAnsi="Times New Roman" w:cs="Times New Roman"/>
          <w:lang w:val="uk-UA"/>
        </w:rPr>
        <w:t>.</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в установленому законом порядку отримувати від Кінцевих користувачів та пацієнтів </w:t>
      </w:r>
      <w:r>
        <w:rPr>
          <w:rFonts w:ascii="Times New Roman" w:hAnsi="Times New Roman" w:cs="Times New Roman"/>
          <w:lang w:val="uk-UA"/>
        </w:rPr>
        <w:t>Ліцензіата</w:t>
      </w:r>
      <w:r w:rsidRPr="006C1609">
        <w:rPr>
          <w:rFonts w:ascii="Times New Roman" w:hAnsi="Times New Roman" w:cs="Times New Roman"/>
          <w:lang w:val="uk-UA"/>
        </w:rPr>
        <w:t xml:space="preserve"> згоду на обробку, збирання та зберігання персональних даних в МІС та здійснювати їх зберігання відповідно до чинного законодавства України; </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наповнювати МІС виключно достовірною, повною та об’єктивною інформацією, яка може стосуватись даних про пацієнтів </w:t>
      </w:r>
      <w:r>
        <w:rPr>
          <w:rFonts w:ascii="Times New Roman" w:hAnsi="Times New Roman" w:cs="Times New Roman"/>
          <w:lang w:val="uk-UA"/>
        </w:rPr>
        <w:t>Ліцензіата</w:t>
      </w:r>
      <w:r w:rsidRPr="006C1609">
        <w:rPr>
          <w:rFonts w:ascii="Times New Roman" w:hAnsi="Times New Roman" w:cs="Times New Roman"/>
          <w:lang w:val="uk-UA"/>
        </w:rPr>
        <w:t xml:space="preserve"> (їх стан, персональні дані тощо), розклад прийомів працівників </w:t>
      </w:r>
      <w:r>
        <w:rPr>
          <w:rFonts w:ascii="Times New Roman" w:hAnsi="Times New Roman" w:cs="Times New Roman"/>
          <w:lang w:val="uk-UA"/>
        </w:rPr>
        <w:t>Ліцензіата</w:t>
      </w:r>
      <w:r w:rsidRPr="006C1609">
        <w:rPr>
          <w:rFonts w:ascii="Times New Roman" w:hAnsi="Times New Roman" w:cs="Times New Roman"/>
          <w:lang w:val="uk-UA"/>
        </w:rPr>
        <w:t xml:space="preserve"> тощо та здійснювати всі необхідні дії для уникнення втрати інформації, її фальсифікації, навмисного або випадкового викривлення;</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у випадку виявлення непрацездатності МІС або її окремих компонентів, доступ до яких отримує </w:t>
      </w:r>
      <w:r>
        <w:rPr>
          <w:rFonts w:ascii="Times New Roman" w:hAnsi="Times New Roman" w:cs="Times New Roman"/>
          <w:lang w:val="uk-UA"/>
        </w:rPr>
        <w:t>Ліцензіат</w:t>
      </w:r>
      <w:r w:rsidRPr="006C1609">
        <w:rPr>
          <w:rFonts w:ascii="Times New Roman" w:hAnsi="Times New Roman" w:cs="Times New Roman"/>
          <w:lang w:val="uk-UA"/>
        </w:rPr>
        <w:t xml:space="preserve"> негайно повідомляти </w:t>
      </w:r>
      <w:r>
        <w:rPr>
          <w:rFonts w:ascii="Times New Roman" w:hAnsi="Times New Roman" w:cs="Times New Roman"/>
          <w:lang w:val="uk-UA"/>
        </w:rPr>
        <w:t>Ліцензіара</w:t>
      </w:r>
      <w:r w:rsidRPr="006C1609">
        <w:rPr>
          <w:rFonts w:ascii="Times New Roman" w:hAnsi="Times New Roman" w:cs="Times New Roman"/>
          <w:lang w:val="uk-UA"/>
        </w:rPr>
        <w:t xml:space="preserve">; </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у випадку виявлення несанкціонованого доступу до Облікових записів негайно здійснювати дії щодо зміни ключів доступу до них та повідомляти про це </w:t>
      </w:r>
      <w:r>
        <w:rPr>
          <w:rFonts w:ascii="Times New Roman" w:hAnsi="Times New Roman" w:cs="Times New Roman"/>
          <w:lang w:val="uk-UA"/>
        </w:rPr>
        <w:t>Ліцензіара</w:t>
      </w:r>
      <w:r w:rsidRPr="006C1609">
        <w:rPr>
          <w:rFonts w:ascii="Times New Roman" w:hAnsi="Times New Roman" w:cs="Times New Roman"/>
          <w:lang w:val="uk-UA"/>
        </w:rPr>
        <w:t xml:space="preserve">; </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не вчиняти дій (розсилка спаму, встановлення неліцензованого програмного забезпечення, засобів підбору паролів тощо) результатом яких може бути порушення нормальної роботи МІС як в цілому, так і окремих її частин;</w:t>
      </w:r>
    </w:p>
    <w:p w:rsidR="00FB75F9" w:rsidRPr="006C1609" w:rsidRDefault="00FB75F9" w:rsidP="00FB75F9">
      <w:pPr>
        <w:pStyle w:val="a9"/>
        <w:numPr>
          <w:ilvl w:val="2"/>
          <w:numId w:val="7"/>
        </w:numPr>
        <w:tabs>
          <w:tab w:val="left" w:pos="1276"/>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своєчасно оплачувати </w:t>
      </w:r>
      <w:r>
        <w:rPr>
          <w:rFonts w:ascii="Times New Roman" w:hAnsi="Times New Roman" w:cs="Times New Roman"/>
          <w:lang w:val="uk-UA"/>
        </w:rPr>
        <w:t>Роялті</w:t>
      </w:r>
      <w:r w:rsidRPr="006C1609">
        <w:rPr>
          <w:rFonts w:ascii="Times New Roman" w:hAnsi="Times New Roman" w:cs="Times New Roman"/>
          <w:lang w:val="uk-UA"/>
        </w:rPr>
        <w:t xml:space="preserve"> у розмірі та в порядку, передбаченим Договором; </w:t>
      </w:r>
    </w:p>
    <w:p w:rsidR="00FB75F9" w:rsidRPr="006C1609" w:rsidRDefault="00FB75F9" w:rsidP="00FB75F9">
      <w:pPr>
        <w:pStyle w:val="a9"/>
        <w:numPr>
          <w:ilvl w:val="2"/>
          <w:numId w:val="7"/>
        </w:numPr>
        <w:tabs>
          <w:tab w:val="left" w:pos="1276"/>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своєчасно підписувати документи, які стосуються виконання Договору та організувати їх повернення </w:t>
      </w:r>
      <w:r>
        <w:rPr>
          <w:rFonts w:ascii="Times New Roman" w:hAnsi="Times New Roman" w:cs="Times New Roman"/>
          <w:lang w:val="uk-UA"/>
        </w:rPr>
        <w:t>Ліцензіару</w:t>
      </w:r>
      <w:r w:rsidRPr="006C1609">
        <w:rPr>
          <w:rFonts w:ascii="Times New Roman" w:hAnsi="Times New Roman" w:cs="Times New Roman"/>
          <w:lang w:val="uk-UA"/>
        </w:rPr>
        <w:t>.</w:t>
      </w:r>
    </w:p>
    <w:p w:rsidR="00FB75F9" w:rsidRPr="006C1609" w:rsidRDefault="00FB75F9" w:rsidP="00FB75F9">
      <w:pPr>
        <w:pStyle w:val="a9"/>
        <w:numPr>
          <w:ilvl w:val="2"/>
          <w:numId w:val="7"/>
        </w:numPr>
        <w:tabs>
          <w:tab w:val="left" w:pos="1276"/>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під час внесення інформації у МІС дотримуватись законодавства України про захист персональних даних;</w:t>
      </w:r>
    </w:p>
    <w:p w:rsidR="00FB75F9" w:rsidRPr="006C1609" w:rsidRDefault="00FB75F9" w:rsidP="00FB75F9">
      <w:pPr>
        <w:pStyle w:val="a9"/>
        <w:numPr>
          <w:ilvl w:val="1"/>
          <w:numId w:val="7"/>
        </w:numPr>
        <w:tabs>
          <w:tab w:val="left" w:pos="993"/>
        </w:tabs>
        <w:spacing w:line="240" w:lineRule="auto"/>
        <w:ind w:left="0" w:firstLine="567"/>
        <w:jc w:val="both"/>
        <w:rPr>
          <w:rFonts w:ascii="Times New Roman" w:hAnsi="Times New Roman" w:cs="Times New Roman"/>
          <w:b/>
          <w:lang w:val="uk-UA"/>
        </w:rPr>
      </w:pPr>
      <w:r>
        <w:rPr>
          <w:rFonts w:ascii="Times New Roman" w:hAnsi="Times New Roman" w:cs="Times New Roman"/>
          <w:b/>
          <w:lang w:val="uk-UA"/>
        </w:rPr>
        <w:t>Ліцензіат</w:t>
      </w:r>
      <w:r w:rsidRPr="006C1609">
        <w:rPr>
          <w:rFonts w:ascii="Times New Roman" w:hAnsi="Times New Roman" w:cs="Times New Roman"/>
          <w:b/>
          <w:lang w:val="uk-UA"/>
        </w:rPr>
        <w:t xml:space="preserve"> має право:</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отримувати Послуги належної якості, зазначені в цьому Договорі;</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отримувати від </w:t>
      </w:r>
      <w:r>
        <w:rPr>
          <w:rFonts w:ascii="Times New Roman" w:hAnsi="Times New Roman" w:cs="Times New Roman"/>
          <w:lang w:val="uk-UA"/>
        </w:rPr>
        <w:t>Ліцензіара</w:t>
      </w:r>
      <w:r w:rsidRPr="006C1609">
        <w:rPr>
          <w:rFonts w:ascii="Times New Roman" w:hAnsi="Times New Roman" w:cs="Times New Roman"/>
          <w:lang w:val="uk-UA"/>
        </w:rPr>
        <w:t xml:space="preserve"> всі необхідні дані, доступи, права, вихідні дані та інформацію, необхідну для використання МІС;</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використовувати МІС виключно за її функціональним призначенням у відповідності до цього Договору;</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ініціювати питання щодо внесення змін або розірвання Договору відповідно до чинного законодавства України</w:t>
      </w:r>
    </w:p>
    <w:p w:rsidR="00FB75F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для отримання консультаційних послуг щодо технічної підтримки та супроводження (обслуговування) програмного забезпечення - «МІС» </w:t>
      </w:r>
      <w:r>
        <w:rPr>
          <w:rFonts w:ascii="Times New Roman" w:hAnsi="Times New Roman" w:cs="Times New Roman"/>
          <w:lang w:val="uk-UA"/>
        </w:rPr>
        <w:t>Ліцензіат</w:t>
      </w:r>
      <w:r w:rsidRPr="006C1609">
        <w:rPr>
          <w:rFonts w:ascii="Times New Roman" w:hAnsi="Times New Roman" w:cs="Times New Roman"/>
          <w:lang w:val="uk-UA"/>
        </w:rPr>
        <w:t xml:space="preserve"> може надіслати звернення з відповідним питанням на електронну адресу </w:t>
      </w:r>
      <w:r>
        <w:rPr>
          <w:rFonts w:ascii="Times New Roman" w:hAnsi="Times New Roman" w:cs="Times New Roman"/>
          <w:lang w:val="uk-UA"/>
        </w:rPr>
        <w:t>Ліцензіара</w:t>
      </w:r>
      <w:r w:rsidRPr="006C1609">
        <w:rPr>
          <w:rFonts w:ascii="Times New Roman" w:hAnsi="Times New Roman" w:cs="Times New Roman"/>
          <w:lang w:val="uk-UA"/>
        </w:rPr>
        <w:t>: ______________ у робочі дні та робочий час.</w:t>
      </w:r>
    </w:p>
    <w:p w:rsidR="00FB75F9" w:rsidRPr="006C1609" w:rsidRDefault="00FB75F9" w:rsidP="00FB75F9">
      <w:pPr>
        <w:pStyle w:val="a9"/>
        <w:numPr>
          <w:ilvl w:val="2"/>
          <w:numId w:val="7"/>
        </w:numPr>
        <w:tabs>
          <w:tab w:val="left" w:pos="1134"/>
        </w:tabs>
        <w:spacing w:line="240" w:lineRule="auto"/>
        <w:ind w:left="0" w:firstLine="567"/>
        <w:jc w:val="both"/>
        <w:rPr>
          <w:rFonts w:ascii="Times New Roman" w:hAnsi="Times New Roman" w:cs="Times New Roman"/>
          <w:lang w:val="uk-UA"/>
        </w:rPr>
      </w:pPr>
      <w:r>
        <w:rPr>
          <w:rFonts w:ascii="Times New Roman" w:hAnsi="Times New Roman" w:cs="Times New Roman"/>
          <w:lang w:val="uk-UA"/>
        </w:rPr>
        <w:t>Розмножувати та розповсюджувати доступ до МІС в необмеженій кількості для Кінцевих користувачів на території населеного пункту місцезнаходження Ліцензіата.</w:t>
      </w:r>
    </w:p>
    <w:p w:rsidR="00FB75F9" w:rsidRPr="006C1609" w:rsidRDefault="00FB75F9" w:rsidP="00FB75F9">
      <w:pPr>
        <w:pStyle w:val="a9"/>
        <w:numPr>
          <w:ilvl w:val="0"/>
          <w:numId w:val="7"/>
        </w:numPr>
        <w:tabs>
          <w:tab w:val="left" w:pos="284"/>
        </w:tabs>
        <w:spacing w:line="240" w:lineRule="auto"/>
        <w:ind w:left="0" w:firstLine="0"/>
        <w:jc w:val="center"/>
        <w:rPr>
          <w:rFonts w:ascii="Times New Roman" w:hAnsi="Times New Roman" w:cs="Times New Roman"/>
          <w:b/>
          <w:lang w:val="uk-UA"/>
        </w:rPr>
      </w:pPr>
      <w:r w:rsidRPr="006C1609">
        <w:rPr>
          <w:rFonts w:ascii="Times New Roman" w:hAnsi="Times New Roman" w:cs="Times New Roman"/>
          <w:b/>
          <w:lang w:val="uk-UA"/>
        </w:rPr>
        <w:t>ВАРТІСТЬ ПОСЛУГ ТА ПОРЯДОК РОЗРАХУНКІВ</w:t>
      </w:r>
    </w:p>
    <w:p w:rsidR="00FB75F9" w:rsidRPr="00E90A42" w:rsidRDefault="00FB75F9" w:rsidP="00FB75F9">
      <w:pPr>
        <w:pStyle w:val="a9"/>
        <w:numPr>
          <w:ilvl w:val="1"/>
          <w:numId w:val="7"/>
        </w:numPr>
        <w:tabs>
          <w:tab w:val="left" w:pos="993"/>
        </w:tabs>
        <w:spacing w:line="240" w:lineRule="auto"/>
        <w:ind w:left="0" w:firstLine="567"/>
        <w:jc w:val="both"/>
        <w:rPr>
          <w:rFonts w:ascii="Times New Roman" w:hAnsi="Times New Roman" w:cs="Times New Roman"/>
          <w:lang w:val="uk-UA"/>
        </w:rPr>
      </w:pPr>
      <w:r w:rsidRPr="00E90A42">
        <w:rPr>
          <w:rFonts w:ascii="Times New Roman" w:hAnsi="Times New Roman" w:cs="Times New Roman"/>
          <w:lang w:val="uk-UA"/>
        </w:rPr>
        <w:t xml:space="preserve">Ціна Договору визначається як вартість роялті за право використання </w:t>
      </w:r>
      <w:r>
        <w:rPr>
          <w:rFonts w:ascii="Times New Roman" w:hAnsi="Times New Roman" w:cs="Times New Roman"/>
          <w:lang w:val="uk-UA"/>
        </w:rPr>
        <w:t>МІС. В</w:t>
      </w:r>
      <w:r w:rsidRPr="00D5063A">
        <w:rPr>
          <w:rFonts w:ascii="Times New Roman" w:hAnsi="Times New Roman" w:cs="Times New Roman"/>
          <w:lang w:val="uk-UA"/>
        </w:rPr>
        <w:t xml:space="preserve">ідтворення </w:t>
      </w:r>
      <w:r>
        <w:rPr>
          <w:rFonts w:ascii="Times New Roman" w:hAnsi="Times New Roman" w:cs="Times New Roman"/>
          <w:lang w:val="uk-UA"/>
        </w:rPr>
        <w:t xml:space="preserve">цієї </w:t>
      </w:r>
      <w:proofErr w:type="spellStart"/>
      <w:r>
        <w:rPr>
          <w:rFonts w:ascii="Times New Roman" w:hAnsi="Times New Roman" w:cs="Times New Roman"/>
          <w:lang w:val="uk-UA"/>
        </w:rPr>
        <w:t>компʼютерної</w:t>
      </w:r>
      <w:proofErr w:type="spellEnd"/>
      <w:r>
        <w:rPr>
          <w:rFonts w:ascii="Times New Roman" w:hAnsi="Times New Roman" w:cs="Times New Roman"/>
          <w:lang w:val="uk-UA"/>
        </w:rPr>
        <w:t xml:space="preserve"> програми не </w:t>
      </w:r>
      <w:r w:rsidRPr="00D5063A">
        <w:rPr>
          <w:rFonts w:ascii="Times New Roman" w:hAnsi="Times New Roman" w:cs="Times New Roman"/>
          <w:lang w:val="uk-UA"/>
        </w:rPr>
        <w:t>обмежене кількістю копій, необхідних для такого використання</w:t>
      </w:r>
      <w:r>
        <w:rPr>
          <w:rFonts w:ascii="Times New Roman" w:hAnsi="Times New Roman" w:cs="Times New Roman"/>
          <w:lang w:val="uk-UA"/>
        </w:rPr>
        <w:t>.</w:t>
      </w:r>
    </w:p>
    <w:p w:rsidR="00FB75F9" w:rsidRPr="006C1609" w:rsidRDefault="00FB75F9" w:rsidP="00FB75F9">
      <w:pPr>
        <w:pStyle w:val="a9"/>
        <w:numPr>
          <w:ilvl w:val="1"/>
          <w:numId w:val="7"/>
        </w:numPr>
        <w:tabs>
          <w:tab w:val="left" w:pos="993"/>
        </w:tabs>
        <w:spacing w:line="240" w:lineRule="auto"/>
        <w:ind w:left="0" w:firstLine="567"/>
        <w:jc w:val="both"/>
        <w:rPr>
          <w:rFonts w:ascii="Times New Roman" w:hAnsi="Times New Roman" w:cs="Times New Roman"/>
          <w:lang w:val="uk-UA"/>
        </w:rPr>
      </w:pPr>
      <w:r>
        <w:rPr>
          <w:rFonts w:ascii="Times New Roman" w:hAnsi="Times New Roman" w:cs="Times New Roman"/>
          <w:lang w:val="uk-UA"/>
        </w:rPr>
        <w:t>Загальна вартість цього договору</w:t>
      </w:r>
      <w:r w:rsidRPr="006C1609">
        <w:rPr>
          <w:rFonts w:ascii="Times New Roman" w:hAnsi="Times New Roman" w:cs="Times New Roman"/>
          <w:lang w:val="uk-UA"/>
        </w:rPr>
        <w:t xml:space="preserve"> становить </w:t>
      </w:r>
      <w:r w:rsidRPr="006C1609">
        <w:rPr>
          <w:rFonts w:ascii="Times New Roman" w:hAnsi="Times New Roman" w:cs="Times New Roman"/>
          <w:b/>
          <w:lang w:val="uk-UA"/>
        </w:rPr>
        <w:t>__________грн. (</w:t>
      </w:r>
      <w:r w:rsidRPr="006C1609">
        <w:rPr>
          <w:rFonts w:ascii="Times New Roman" w:hAnsi="Times New Roman" w:cs="Times New Roman"/>
          <w:b/>
          <w:i/>
          <w:lang w:val="uk-UA"/>
        </w:rPr>
        <w:t>сума прописом</w:t>
      </w:r>
      <w:r w:rsidRPr="006C1609">
        <w:rPr>
          <w:rFonts w:ascii="Times New Roman" w:hAnsi="Times New Roman" w:cs="Times New Roman"/>
          <w:b/>
          <w:lang w:val="uk-UA"/>
        </w:rPr>
        <w:t xml:space="preserve"> гривень _____ копійок)</w:t>
      </w:r>
      <w:r>
        <w:rPr>
          <w:rFonts w:ascii="Times New Roman" w:hAnsi="Times New Roman" w:cs="Times New Roman"/>
          <w:lang w:val="uk-UA"/>
        </w:rPr>
        <w:t xml:space="preserve"> без </w:t>
      </w:r>
      <w:r w:rsidRPr="006C1609">
        <w:rPr>
          <w:rFonts w:ascii="Times New Roman" w:hAnsi="Times New Roman" w:cs="Times New Roman"/>
          <w:lang w:val="uk-UA"/>
        </w:rPr>
        <w:t>ПДВ.</w:t>
      </w:r>
      <w:r>
        <w:rPr>
          <w:rFonts w:ascii="Times New Roman" w:hAnsi="Times New Roman" w:cs="Times New Roman"/>
          <w:lang w:val="uk-UA"/>
        </w:rPr>
        <w:t xml:space="preserve"> В</w:t>
      </w:r>
      <w:r w:rsidRPr="00D5063A">
        <w:rPr>
          <w:rFonts w:ascii="Times New Roman" w:hAnsi="Times New Roman" w:cs="Times New Roman"/>
          <w:lang w:val="uk-UA"/>
        </w:rPr>
        <w:t xml:space="preserve">ідповідно до </w:t>
      </w:r>
      <w:proofErr w:type="spellStart"/>
      <w:r w:rsidRPr="00D5063A">
        <w:rPr>
          <w:rFonts w:ascii="Times New Roman" w:hAnsi="Times New Roman" w:cs="Times New Roman"/>
          <w:lang w:val="uk-UA"/>
        </w:rPr>
        <w:t>пп</w:t>
      </w:r>
      <w:proofErr w:type="spellEnd"/>
      <w:r w:rsidRPr="00D5063A">
        <w:rPr>
          <w:rFonts w:ascii="Times New Roman" w:hAnsi="Times New Roman" w:cs="Times New Roman"/>
          <w:lang w:val="uk-UA"/>
        </w:rPr>
        <w:t>. 196.1.6 п. 196.1 ст. 196 ПКУ не є об’єктом оподаткування податком на додану вартість операції з виплат дивідендів, роялті у грошовій формі або у вигляді цінних паперів, які здійснюються емітентом, зазначаємо ціна, сума прав використання комп'ютерної програми (Послуги з надання доступу та використання функціоналу медичної інформаційної системи «</w:t>
      </w:r>
      <w:r w:rsidR="00741C30" w:rsidRPr="00741C30">
        <w:rPr>
          <w:rFonts w:ascii="Times New Roman" w:hAnsi="Times New Roman" w:cs="Times New Roman"/>
          <w:bCs/>
          <w:lang w:val="uk-UA"/>
        </w:rPr>
        <w:t>________</w:t>
      </w:r>
      <w:r w:rsidRPr="00D5063A">
        <w:rPr>
          <w:rFonts w:ascii="Times New Roman" w:hAnsi="Times New Roman" w:cs="Times New Roman"/>
          <w:bCs/>
          <w:lang w:val="uk-UA"/>
        </w:rPr>
        <w:t>»</w:t>
      </w:r>
      <w:r w:rsidRPr="00D5063A">
        <w:rPr>
          <w:rFonts w:ascii="Times New Roman" w:hAnsi="Times New Roman" w:cs="Times New Roman"/>
          <w:lang w:val="uk-UA"/>
        </w:rPr>
        <w:t xml:space="preserve">) є роялті (у відповідності </w:t>
      </w:r>
      <w:r w:rsidRPr="00D5063A">
        <w:rPr>
          <w:rFonts w:ascii="Times New Roman" w:hAnsi="Times New Roman" w:cs="Times New Roman"/>
          <w:lang w:val="uk-UA"/>
        </w:rPr>
        <w:lastRenderedPageBreak/>
        <w:t xml:space="preserve">до </w:t>
      </w:r>
      <w:proofErr w:type="spellStart"/>
      <w:r w:rsidRPr="00D5063A">
        <w:rPr>
          <w:rFonts w:ascii="Times New Roman" w:hAnsi="Times New Roman" w:cs="Times New Roman"/>
          <w:lang w:val="uk-UA"/>
        </w:rPr>
        <w:t>пп</w:t>
      </w:r>
      <w:proofErr w:type="spellEnd"/>
      <w:r w:rsidRPr="00D5063A">
        <w:rPr>
          <w:rFonts w:ascii="Times New Roman" w:hAnsi="Times New Roman" w:cs="Times New Roman"/>
          <w:lang w:val="uk-UA"/>
        </w:rPr>
        <w:t xml:space="preserve">. 14.1.225. Податкового кодексу України) і у відповідності до </w:t>
      </w:r>
      <w:proofErr w:type="spellStart"/>
      <w:r w:rsidRPr="00D5063A">
        <w:rPr>
          <w:rFonts w:ascii="Times New Roman" w:hAnsi="Times New Roman" w:cs="Times New Roman"/>
          <w:lang w:val="uk-UA"/>
        </w:rPr>
        <w:t>пп</w:t>
      </w:r>
      <w:proofErr w:type="spellEnd"/>
      <w:r w:rsidRPr="00D5063A">
        <w:rPr>
          <w:rFonts w:ascii="Times New Roman" w:hAnsi="Times New Roman" w:cs="Times New Roman"/>
          <w:lang w:val="uk-UA"/>
        </w:rPr>
        <w:t>. 196.1.6. Податкового кодексу України не є об'єктом оподаткування ПДВ.</w:t>
      </w:r>
    </w:p>
    <w:p w:rsidR="00FB75F9" w:rsidRPr="006C1609" w:rsidRDefault="00FB75F9" w:rsidP="00FB75F9">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lang w:val="uk-UA"/>
        </w:rPr>
        <w:t xml:space="preserve">Якщо інше не визначено у Специфікації (Додатку № 1 до Договору) оплата </w:t>
      </w:r>
      <w:r>
        <w:rPr>
          <w:rFonts w:ascii="Times New Roman" w:hAnsi="Times New Roman" w:cs="Times New Roman"/>
          <w:snapToGrid w:val="0"/>
          <w:lang w:val="uk-UA"/>
        </w:rPr>
        <w:t>Роялті</w:t>
      </w:r>
      <w:r w:rsidRPr="006C1609">
        <w:rPr>
          <w:rFonts w:ascii="Times New Roman" w:hAnsi="Times New Roman" w:cs="Times New Roman"/>
          <w:snapToGrid w:val="0"/>
          <w:color w:val="000000"/>
          <w:lang w:val="uk-UA"/>
        </w:rPr>
        <w:t xml:space="preserve">, </w:t>
      </w:r>
      <w:r w:rsidRPr="006C1609">
        <w:rPr>
          <w:rFonts w:ascii="Times New Roman" w:hAnsi="Times New Roman" w:cs="Times New Roman"/>
          <w:snapToGrid w:val="0"/>
          <w:lang w:val="uk-UA"/>
        </w:rPr>
        <w:t xml:space="preserve">здійснюватися </w:t>
      </w:r>
      <w:r>
        <w:rPr>
          <w:rFonts w:ascii="Times New Roman" w:hAnsi="Times New Roman" w:cs="Times New Roman"/>
          <w:snapToGrid w:val="0"/>
          <w:lang w:val="uk-UA"/>
        </w:rPr>
        <w:t>Ліцензіатом</w:t>
      </w:r>
      <w:r w:rsidRPr="006C1609">
        <w:rPr>
          <w:rFonts w:ascii="Times New Roman" w:hAnsi="Times New Roman" w:cs="Times New Roman"/>
          <w:snapToGrid w:val="0"/>
          <w:lang w:val="uk-UA"/>
        </w:rPr>
        <w:t xml:space="preserve"> повністю, протягом 10 (десяти) календарних днів з дати виставлення </w:t>
      </w:r>
      <w:r>
        <w:rPr>
          <w:rFonts w:ascii="Times New Roman" w:hAnsi="Times New Roman" w:cs="Times New Roman"/>
          <w:snapToGrid w:val="0"/>
          <w:lang w:val="uk-UA"/>
        </w:rPr>
        <w:t>Ліцензіаром</w:t>
      </w:r>
      <w:r w:rsidRPr="006C1609">
        <w:rPr>
          <w:rFonts w:ascii="Times New Roman" w:hAnsi="Times New Roman" w:cs="Times New Roman"/>
          <w:snapToGrid w:val="0"/>
          <w:lang w:val="uk-UA"/>
        </w:rPr>
        <w:t xml:space="preserve"> рахунку.</w:t>
      </w:r>
    </w:p>
    <w:p w:rsidR="00FB75F9" w:rsidRPr="006C1609" w:rsidRDefault="00FB75F9" w:rsidP="00FB75F9">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Pr>
          <w:rFonts w:ascii="Times New Roman" w:hAnsi="Times New Roman" w:cs="Times New Roman"/>
          <w:snapToGrid w:val="0"/>
          <w:lang w:val="uk-UA"/>
        </w:rPr>
        <w:t>Ліцензіат</w:t>
      </w:r>
      <w:r w:rsidRPr="006C1609">
        <w:rPr>
          <w:rFonts w:ascii="Times New Roman" w:hAnsi="Times New Roman" w:cs="Times New Roman"/>
          <w:snapToGrid w:val="0"/>
          <w:lang w:val="uk-UA"/>
        </w:rPr>
        <w:t xml:space="preserve"> </w:t>
      </w:r>
      <w:r w:rsidRPr="006C1609">
        <w:rPr>
          <w:rFonts w:ascii="Times New Roman" w:hAnsi="Times New Roman" w:cs="Times New Roman"/>
          <w:lang w:val="uk-UA"/>
        </w:rPr>
        <w:t xml:space="preserve">зобов’язується, у випадку відсутності мотивованих заперечень, стосовно наданих </w:t>
      </w:r>
      <w:r>
        <w:rPr>
          <w:rFonts w:ascii="Times New Roman" w:hAnsi="Times New Roman" w:cs="Times New Roman"/>
          <w:lang w:val="uk-UA"/>
        </w:rPr>
        <w:t>ліцензій</w:t>
      </w:r>
      <w:r w:rsidRPr="006C1609">
        <w:rPr>
          <w:rFonts w:ascii="Times New Roman" w:hAnsi="Times New Roman" w:cs="Times New Roman"/>
          <w:lang w:val="uk-UA"/>
        </w:rPr>
        <w:t xml:space="preserve">, протягом 5 (п’яти) робочих днів з дати отримання, підписати Акт </w:t>
      </w:r>
      <w:r w:rsidRPr="006C1609">
        <w:rPr>
          <w:rFonts w:ascii="Times New Roman" w:hAnsi="Times New Roman" w:cs="Times New Roman"/>
          <w:snapToGrid w:val="0"/>
          <w:color w:val="000000"/>
          <w:lang w:val="uk-UA"/>
        </w:rPr>
        <w:t>приймання-передачі наданих послуг</w:t>
      </w:r>
      <w:r>
        <w:rPr>
          <w:rFonts w:ascii="Times New Roman" w:hAnsi="Times New Roman" w:cs="Times New Roman"/>
          <w:snapToGrid w:val="0"/>
          <w:color w:val="000000"/>
          <w:lang w:val="uk-UA"/>
        </w:rPr>
        <w:t xml:space="preserve"> </w:t>
      </w:r>
      <w:r w:rsidRPr="006C1609">
        <w:rPr>
          <w:rFonts w:ascii="Times New Roman" w:hAnsi="Times New Roman" w:cs="Times New Roman"/>
          <w:lang w:val="uk-UA"/>
        </w:rPr>
        <w:t xml:space="preserve">та направити його </w:t>
      </w:r>
      <w:r>
        <w:rPr>
          <w:rFonts w:ascii="Times New Roman" w:hAnsi="Times New Roman" w:cs="Times New Roman"/>
          <w:lang w:val="uk-UA"/>
        </w:rPr>
        <w:t>Ліцензіару</w:t>
      </w:r>
      <w:r w:rsidRPr="006C1609">
        <w:rPr>
          <w:rFonts w:ascii="Times New Roman" w:hAnsi="Times New Roman" w:cs="Times New Roman"/>
          <w:lang w:val="uk-UA"/>
        </w:rPr>
        <w:t xml:space="preserve">. </w:t>
      </w:r>
    </w:p>
    <w:p w:rsidR="00FB75F9" w:rsidRPr="006C1609" w:rsidRDefault="00FB75F9" w:rsidP="00FB75F9">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lang w:val="uk-UA"/>
        </w:rPr>
        <w:t xml:space="preserve">У випадку наявності заперечень, </w:t>
      </w:r>
      <w:r>
        <w:rPr>
          <w:rFonts w:ascii="Times New Roman" w:hAnsi="Times New Roman" w:cs="Times New Roman"/>
          <w:snapToGrid w:val="0"/>
          <w:lang w:val="uk-UA"/>
        </w:rPr>
        <w:t>Ліцензіат</w:t>
      </w:r>
      <w:r w:rsidRPr="006C1609">
        <w:rPr>
          <w:rFonts w:ascii="Times New Roman" w:hAnsi="Times New Roman" w:cs="Times New Roman"/>
          <w:snapToGrid w:val="0"/>
          <w:lang w:val="uk-UA"/>
        </w:rPr>
        <w:t xml:space="preserve"> </w:t>
      </w:r>
      <w:r w:rsidRPr="006C1609">
        <w:rPr>
          <w:rFonts w:ascii="Times New Roman" w:hAnsi="Times New Roman" w:cs="Times New Roman"/>
          <w:lang w:val="uk-UA"/>
        </w:rPr>
        <w:t xml:space="preserve">складає акт урегулювання розбіжностей із зазначенням причини, за яких Акт </w:t>
      </w:r>
      <w:r w:rsidRPr="006C1609">
        <w:rPr>
          <w:rFonts w:ascii="Times New Roman" w:hAnsi="Times New Roman" w:cs="Times New Roman"/>
          <w:snapToGrid w:val="0"/>
          <w:color w:val="000000"/>
          <w:lang w:val="uk-UA"/>
        </w:rPr>
        <w:t>приймання-передачі наданих послуг</w:t>
      </w:r>
      <w:r>
        <w:rPr>
          <w:rFonts w:ascii="Times New Roman" w:hAnsi="Times New Roman" w:cs="Times New Roman"/>
          <w:snapToGrid w:val="0"/>
          <w:color w:val="000000"/>
          <w:lang w:val="uk-UA"/>
        </w:rPr>
        <w:t xml:space="preserve"> </w:t>
      </w:r>
      <w:r w:rsidRPr="006C1609">
        <w:rPr>
          <w:rFonts w:ascii="Times New Roman" w:hAnsi="Times New Roman" w:cs="Times New Roman"/>
          <w:lang w:val="uk-UA"/>
        </w:rPr>
        <w:t xml:space="preserve">не може бути підписаний, та направляє акт врегулювання розбіжностей протягом часу, визначеного для відправки Акту. </w:t>
      </w:r>
    </w:p>
    <w:p w:rsidR="00FB75F9" w:rsidRPr="006C1609" w:rsidRDefault="00FB75F9" w:rsidP="00FB75F9">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lang w:val="uk-UA"/>
        </w:rPr>
        <w:t xml:space="preserve">Якщо </w:t>
      </w:r>
      <w:r>
        <w:rPr>
          <w:rFonts w:ascii="Times New Roman" w:hAnsi="Times New Roman" w:cs="Times New Roman"/>
          <w:snapToGrid w:val="0"/>
          <w:lang w:val="uk-UA"/>
        </w:rPr>
        <w:t>Ліцензіат</w:t>
      </w:r>
      <w:r w:rsidRPr="006C1609">
        <w:rPr>
          <w:rFonts w:ascii="Times New Roman" w:hAnsi="Times New Roman" w:cs="Times New Roman"/>
          <w:snapToGrid w:val="0"/>
          <w:lang w:val="uk-UA"/>
        </w:rPr>
        <w:t xml:space="preserve"> </w:t>
      </w:r>
      <w:r w:rsidRPr="006C1609">
        <w:rPr>
          <w:rFonts w:ascii="Times New Roman" w:hAnsi="Times New Roman" w:cs="Times New Roman"/>
          <w:lang w:val="uk-UA"/>
        </w:rPr>
        <w:t xml:space="preserve">не підписав Акт </w:t>
      </w:r>
      <w:r w:rsidRPr="006C1609">
        <w:rPr>
          <w:rFonts w:ascii="Times New Roman" w:hAnsi="Times New Roman" w:cs="Times New Roman"/>
          <w:snapToGrid w:val="0"/>
          <w:color w:val="000000"/>
          <w:lang w:val="uk-UA"/>
        </w:rPr>
        <w:t>приймання-передачі наданих послуг</w:t>
      </w:r>
      <w:r>
        <w:rPr>
          <w:rFonts w:ascii="Times New Roman" w:hAnsi="Times New Roman" w:cs="Times New Roman"/>
          <w:snapToGrid w:val="0"/>
          <w:color w:val="000000"/>
          <w:lang w:val="uk-UA"/>
        </w:rPr>
        <w:t xml:space="preserve"> </w:t>
      </w:r>
      <w:r w:rsidRPr="006C1609">
        <w:rPr>
          <w:rFonts w:ascii="Times New Roman" w:hAnsi="Times New Roman" w:cs="Times New Roman"/>
          <w:lang w:val="uk-UA"/>
        </w:rPr>
        <w:t>в строки, визначені в п. 5.</w:t>
      </w:r>
      <w:r>
        <w:rPr>
          <w:rFonts w:ascii="Times New Roman" w:hAnsi="Times New Roman" w:cs="Times New Roman"/>
          <w:lang w:val="uk-UA"/>
        </w:rPr>
        <w:t>4</w:t>
      </w:r>
      <w:r w:rsidRPr="006C1609">
        <w:rPr>
          <w:rFonts w:ascii="Times New Roman" w:hAnsi="Times New Roman" w:cs="Times New Roman"/>
          <w:lang w:val="uk-UA"/>
        </w:rPr>
        <w:t xml:space="preserve">. Договору, та не надав мотивованої відмови від підписання, Послуги вважаються наданими, а Акт </w:t>
      </w:r>
      <w:r w:rsidRPr="006C1609">
        <w:rPr>
          <w:rFonts w:ascii="Times New Roman" w:hAnsi="Times New Roman" w:cs="Times New Roman"/>
          <w:snapToGrid w:val="0"/>
          <w:color w:val="000000"/>
          <w:lang w:val="uk-UA"/>
        </w:rPr>
        <w:t>приймання-передачі наданих послуг</w:t>
      </w:r>
      <w:r w:rsidRPr="006C1609">
        <w:rPr>
          <w:rFonts w:ascii="Times New Roman" w:hAnsi="Times New Roman" w:cs="Times New Roman"/>
          <w:lang w:val="uk-UA"/>
        </w:rPr>
        <w:t xml:space="preserve">, підписаний </w:t>
      </w:r>
      <w:r>
        <w:rPr>
          <w:rFonts w:ascii="Times New Roman" w:hAnsi="Times New Roman" w:cs="Times New Roman"/>
          <w:lang w:val="uk-UA"/>
        </w:rPr>
        <w:t>Ліцензіатом</w:t>
      </w:r>
      <w:r w:rsidRPr="006C1609">
        <w:rPr>
          <w:rFonts w:ascii="Times New Roman" w:hAnsi="Times New Roman" w:cs="Times New Roman"/>
          <w:lang w:val="uk-UA"/>
        </w:rPr>
        <w:t>, прирівнюється до Акту, підписаного обома Сторонами.</w:t>
      </w:r>
    </w:p>
    <w:p w:rsidR="00FB75F9" w:rsidRPr="006C1609" w:rsidRDefault="00FB75F9" w:rsidP="00FB75F9">
      <w:pPr>
        <w:pStyle w:val="a9"/>
        <w:widowControl w:val="0"/>
        <w:numPr>
          <w:ilvl w:val="1"/>
          <w:numId w:val="7"/>
        </w:numPr>
        <w:tabs>
          <w:tab w:val="left" w:pos="993"/>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lang w:val="uk-UA"/>
        </w:rPr>
        <w:t xml:space="preserve">У випадку прострочення </w:t>
      </w:r>
      <w:r>
        <w:rPr>
          <w:rFonts w:ascii="Times New Roman" w:hAnsi="Times New Roman" w:cs="Times New Roman"/>
          <w:snapToGrid w:val="0"/>
          <w:lang w:val="uk-UA"/>
        </w:rPr>
        <w:t>Ліцензіатом</w:t>
      </w:r>
      <w:r w:rsidRPr="006C1609">
        <w:rPr>
          <w:rFonts w:ascii="Times New Roman" w:hAnsi="Times New Roman" w:cs="Times New Roman"/>
          <w:snapToGrid w:val="0"/>
          <w:lang w:val="uk-UA"/>
        </w:rPr>
        <w:t xml:space="preserve"> оплати більш ніж на 30 календарних днів, </w:t>
      </w:r>
      <w:r>
        <w:rPr>
          <w:rFonts w:ascii="Times New Roman" w:hAnsi="Times New Roman" w:cs="Times New Roman"/>
          <w:snapToGrid w:val="0"/>
          <w:lang w:val="uk-UA"/>
        </w:rPr>
        <w:t>Ліцензіар</w:t>
      </w:r>
      <w:r w:rsidRPr="006C1609">
        <w:rPr>
          <w:rFonts w:ascii="Times New Roman" w:hAnsi="Times New Roman" w:cs="Times New Roman"/>
          <w:snapToGrid w:val="0"/>
          <w:lang w:val="uk-UA"/>
        </w:rPr>
        <w:t xml:space="preserve"> має право без попередження припинити надання послуг </w:t>
      </w:r>
      <w:r>
        <w:rPr>
          <w:rFonts w:ascii="Times New Roman" w:hAnsi="Times New Roman" w:cs="Times New Roman"/>
          <w:snapToGrid w:val="0"/>
          <w:lang w:val="uk-UA"/>
        </w:rPr>
        <w:t>Ліцензіату</w:t>
      </w:r>
      <w:r w:rsidRPr="006C1609">
        <w:rPr>
          <w:rFonts w:ascii="Times New Roman" w:hAnsi="Times New Roman" w:cs="Times New Roman"/>
          <w:snapToGrid w:val="0"/>
          <w:lang w:val="uk-UA"/>
        </w:rPr>
        <w:t xml:space="preserve"> (в тому числі шляхом блокування Облікових записів Кінцевих користувачів) до моменту повного погашення заборгованості, про що </w:t>
      </w:r>
      <w:r>
        <w:rPr>
          <w:rFonts w:ascii="Times New Roman" w:hAnsi="Times New Roman" w:cs="Times New Roman"/>
          <w:snapToGrid w:val="0"/>
          <w:lang w:val="uk-UA"/>
        </w:rPr>
        <w:t>Ліцензіар</w:t>
      </w:r>
      <w:r w:rsidRPr="006C1609">
        <w:rPr>
          <w:rFonts w:ascii="Times New Roman" w:hAnsi="Times New Roman" w:cs="Times New Roman"/>
          <w:snapToGrid w:val="0"/>
          <w:lang w:val="uk-UA"/>
        </w:rPr>
        <w:t xml:space="preserve"> може додатково повідомлятися шляхом направлення інформаційних повідомлень, або розірвати Договір в односторонньому порядку.</w:t>
      </w:r>
    </w:p>
    <w:p w:rsidR="00FB75F9" w:rsidRPr="006C1609" w:rsidRDefault="00FB75F9" w:rsidP="00FB75F9">
      <w:pPr>
        <w:pStyle w:val="a9"/>
        <w:widowControl w:val="0"/>
        <w:numPr>
          <w:ilvl w:val="1"/>
          <w:numId w:val="7"/>
        </w:numPr>
        <w:tabs>
          <w:tab w:val="left" w:pos="1134"/>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lang w:val="uk-UA"/>
        </w:rPr>
        <w:t xml:space="preserve">Розрахунки за цим Договором здійснюються у національній валюті України – гривні у безготівковій формі, шляхом перерахування грошових коштів на розрахунковий рахунок </w:t>
      </w:r>
      <w:r>
        <w:rPr>
          <w:rFonts w:ascii="Times New Roman" w:hAnsi="Times New Roman" w:cs="Times New Roman"/>
          <w:snapToGrid w:val="0"/>
          <w:lang w:val="uk-UA"/>
        </w:rPr>
        <w:t>Ліцензіара</w:t>
      </w:r>
      <w:r w:rsidRPr="006C1609">
        <w:rPr>
          <w:rFonts w:ascii="Times New Roman" w:hAnsi="Times New Roman" w:cs="Times New Roman"/>
          <w:snapToGrid w:val="0"/>
          <w:lang w:val="uk-UA"/>
        </w:rPr>
        <w:t>.</w:t>
      </w:r>
    </w:p>
    <w:p w:rsidR="00FB75F9" w:rsidRPr="006C1609" w:rsidRDefault="00FB75F9" w:rsidP="00FB75F9">
      <w:pPr>
        <w:pStyle w:val="a9"/>
        <w:widowControl w:val="0"/>
        <w:numPr>
          <w:ilvl w:val="1"/>
          <w:numId w:val="7"/>
        </w:numPr>
        <w:tabs>
          <w:tab w:val="left" w:pos="1134"/>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lang w:val="uk-UA"/>
        </w:rPr>
        <w:t xml:space="preserve">Датою оплати вважається дата зарахування коштів від </w:t>
      </w:r>
      <w:r>
        <w:rPr>
          <w:rFonts w:ascii="Times New Roman" w:hAnsi="Times New Roman" w:cs="Times New Roman"/>
          <w:snapToGrid w:val="0"/>
          <w:lang w:val="uk-UA"/>
        </w:rPr>
        <w:t>Ліцензіата</w:t>
      </w:r>
      <w:r w:rsidRPr="006C1609">
        <w:rPr>
          <w:rFonts w:ascii="Times New Roman" w:hAnsi="Times New Roman" w:cs="Times New Roman"/>
          <w:snapToGrid w:val="0"/>
          <w:lang w:val="uk-UA"/>
        </w:rPr>
        <w:t xml:space="preserve"> на поточний рахунок </w:t>
      </w:r>
      <w:r>
        <w:rPr>
          <w:rFonts w:ascii="Times New Roman" w:hAnsi="Times New Roman" w:cs="Times New Roman"/>
          <w:snapToGrid w:val="0"/>
          <w:lang w:val="uk-UA"/>
        </w:rPr>
        <w:t>Ліцензіара</w:t>
      </w:r>
      <w:r w:rsidRPr="006C1609">
        <w:rPr>
          <w:rFonts w:ascii="Times New Roman" w:hAnsi="Times New Roman" w:cs="Times New Roman"/>
          <w:snapToGrid w:val="0"/>
          <w:lang w:val="uk-UA"/>
        </w:rPr>
        <w:t>, який зазначений у реквізитах до Договору.</w:t>
      </w:r>
    </w:p>
    <w:p w:rsidR="00FB75F9" w:rsidRPr="006C1609" w:rsidRDefault="00FB75F9" w:rsidP="00FB75F9">
      <w:pPr>
        <w:pStyle w:val="a9"/>
        <w:widowControl w:val="0"/>
        <w:numPr>
          <w:ilvl w:val="1"/>
          <w:numId w:val="7"/>
        </w:numPr>
        <w:tabs>
          <w:tab w:val="left" w:pos="1134"/>
        </w:tabs>
        <w:spacing w:after="0" w:line="240" w:lineRule="auto"/>
        <w:ind w:left="0" w:firstLine="567"/>
        <w:jc w:val="both"/>
        <w:rPr>
          <w:rFonts w:ascii="Times New Roman" w:hAnsi="Times New Roman" w:cs="Times New Roman"/>
          <w:b/>
          <w:snapToGrid w:val="0"/>
          <w:color w:val="000000"/>
          <w:lang w:val="uk-UA"/>
        </w:rPr>
      </w:pPr>
      <w:r w:rsidRPr="006C1609">
        <w:rPr>
          <w:rFonts w:ascii="Times New Roman" w:hAnsi="Times New Roman" w:cs="Times New Roman"/>
          <w:snapToGrid w:val="0"/>
          <w:color w:val="000000"/>
          <w:lang w:val="uk-UA"/>
        </w:rPr>
        <w:t>У разі зміни протягом 202</w:t>
      </w:r>
      <w:r w:rsidR="00D14904">
        <w:rPr>
          <w:rFonts w:ascii="Times New Roman" w:hAnsi="Times New Roman" w:cs="Times New Roman"/>
          <w:snapToGrid w:val="0"/>
          <w:color w:val="000000"/>
          <w:lang w:val="uk-UA"/>
        </w:rPr>
        <w:t>4</w:t>
      </w:r>
      <w:r w:rsidRPr="006C1609">
        <w:rPr>
          <w:rFonts w:ascii="Times New Roman" w:hAnsi="Times New Roman" w:cs="Times New Roman"/>
          <w:snapToGrid w:val="0"/>
          <w:color w:val="000000"/>
          <w:lang w:val="uk-UA"/>
        </w:rPr>
        <w:t xml:space="preserve"> року нормативно закріплених ставок податків та зборів та/або зміни умов щодо надання пільг з оподаткування операцій з постачання програмної продукції сума договору може бути змінена </w:t>
      </w:r>
      <w:proofErr w:type="spellStart"/>
      <w:r w:rsidRPr="006C1609">
        <w:rPr>
          <w:rFonts w:ascii="Times New Roman" w:hAnsi="Times New Roman" w:cs="Times New Roman"/>
          <w:snapToGrid w:val="0"/>
          <w:color w:val="000000"/>
          <w:lang w:val="uk-UA"/>
        </w:rPr>
        <w:t>пропорційно</w:t>
      </w:r>
      <w:proofErr w:type="spellEnd"/>
      <w:r w:rsidRPr="006C1609">
        <w:rPr>
          <w:rFonts w:ascii="Times New Roman" w:hAnsi="Times New Roman" w:cs="Times New Roman"/>
          <w:snapToGrid w:val="0"/>
          <w:color w:val="000000"/>
          <w:lang w:val="uk-UA"/>
        </w:rPr>
        <w:t xml:space="preserve"> до зміни таких ставок та/або пільг з оподаткування.</w:t>
      </w:r>
    </w:p>
    <w:p w:rsidR="00FB75F9" w:rsidRPr="006C1609" w:rsidRDefault="00FB75F9" w:rsidP="00FB75F9">
      <w:pPr>
        <w:pStyle w:val="a9"/>
        <w:widowControl w:val="0"/>
        <w:tabs>
          <w:tab w:val="left" w:pos="284"/>
        </w:tabs>
        <w:spacing w:after="0" w:line="240" w:lineRule="auto"/>
        <w:ind w:left="0"/>
        <w:jc w:val="center"/>
        <w:rPr>
          <w:rFonts w:ascii="Times New Roman" w:hAnsi="Times New Roman" w:cs="Times New Roman"/>
          <w:b/>
          <w:snapToGrid w:val="0"/>
          <w:color w:val="000000"/>
          <w:lang w:val="uk-UA"/>
        </w:rPr>
      </w:pPr>
      <w:r w:rsidRPr="006C1609">
        <w:rPr>
          <w:rFonts w:ascii="Times New Roman" w:hAnsi="Times New Roman" w:cs="Times New Roman"/>
          <w:b/>
          <w:snapToGrid w:val="0"/>
          <w:color w:val="000000"/>
          <w:lang w:val="uk-UA"/>
        </w:rPr>
        <w:t>6.</w:t>
      </w:r>
      <w:r w:rsidRPr="006C1609">
        <w:rPr>
          <w:rFonts w:ascii="Times New Roman" w:hAnsi="Times New Roman" w:cs="Times New Roman"/>
          <w:b/>
          <w:snapToGrid w:val="0"/>
          <w:color w:val="000000"/>
          <w:lang w:val="uk-UA"/>
        </w:rPr>
        <w:tab/>
        <w:t>ПОРЯДОК ОБРОБКИ ТА ЗБЕРІГАННЯ ПЕРСОНАЛЬНИХ ДАНИХ</w:t>
      </w:r>
    </w:p>
    <w:p w:rsidR="00FB75F9" w:rsidRPr="006C1609" w:rsidRDefault="00FB75F9" w:rsidP="00FB75F9">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6.1.</w:t>
      </w:r>
      <w:r w:rsidRPr="006C1609">
        <w:rPr>
          <w:rFonts w:ascii="Times New Roman" w:hAnsi="Times New Roman" w:cs="Times New Roman"/>
          <w:snapToGrid w:val="0"/>
          <w:color w:val="000000"/>
          <w:lang w:val="uk-UA"/>
        </w:rPr>
        <w:tab/>
        <w:t xml:space="preserve">Сторони усвідомлюють те, що під час використання </w:t>
      </w:r>
      <w:r>
        <w:rPr>
          <w:rFonts w:ascii="Times New Roman" w:hAnsi="Times New Roman" w:cs="Times New Roman"/>
          <w:snapToGrid w:val="0"/>
          <w:color w:val="000000"/>
          <w:lang w:val="uk-UA"/>
        </w:rPr>
        <w:t>Ліцензіатом</w:t>
      </w:r>
      <w:r w:rsidRPr="006C1609">
        <w:rPr>
          <w:rFonts w:ascii="Times New Roman" w:hAnsi="Times New Roman" w:cs="Times New Roman"/>
          <w:snapToGrid w:val="0"/>
          <w:color w:val="000000"/>
          <w:lang w:val="uk-UA"/>
        </w:rPr>
        <w:t xml:space="preserve"> МІС формується база даних, які містять персональні дані (в </w:t>
      </w:r>
      <w:proofErr w:type="spellStart"/>
      <w:r w:rsidRPr="006C1609">
        <w:rPr>
          <w:rFonts w:ascii="Times New Roman" w:hAnsi="Times New Roman" w:cs="Times New Roman"/>
          <w:snapToGrid w:val="0"/>
          <w:color w:val="000000"/>
          <w:lang w:val="uk-UA"/>
        </w:rPr>
        <w:t>т.ч</w:t>
      </w:r>
      <w:proofErr w:type="spellEnd"/>
      <w:r w:rsidRPr="006C1609">
        <w:rPr>
          <w:rFonts w:ascii="Times New Roman" w:hAnsi="Times New Roman" w:cs="Times New Roman"/>
          <w:snapToGrid w:val="0"/>
          <w:color w:val="000000"/>
          <w:lang w:val="uk-UA"/>
        </w:rPr>
        <w:t xml:space="preserve">. чутливі дані) третіх осіб - Кінцевих користувачів, а також пацієнтів </w:t>
      </w:r>
      <w:r>
        <w:rPr>
          <w:rFonts w:ascii="Times New Roman" w:hAnsi="Times New Roman" w:cs="Times New Roman"/>
          <w:snapToGrid w:val="0"/>
          <w:color w:val="000000"/>
          <w:lang w:val="uk-UA"/>
        </w:rPr>
        <w:t>Ліцензіата</w:t>
      </w:r>
      <w:r w:rsidRPr="006C1609">
        <w:rPr>
          <w:rFonts w:ascii="Times New Roman" w:hAnsi="Times New Roman" w:cs="Times New Roman"/>
          <w:snapToGrid w:val="0"/>
          <w:color w:val="000000"/>
          <w:lang w:val="uk-UA"/>
        </w:rPr>
        <w:t>, а також відомості, що становлять лікарську таємницю. Під визначенням «Чутливі дані» мається на увазі дані,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 дані про статеве життя, тощо.</w:t>
      </w:r>
    </w:p>
    <w:p w:rsidR="00FB75F9" w:rsidRPr="006C1609" w:rsidRDefault="00FB75F9" w:rsidP="00FB75F9">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6.2.</w:t>
      </w:r>
      <w:r w:rsidRPr="006C1609">
        <w:rPr>
          <w:rFonts w:ascii="Times New Roman" w:hAnsi="Times New Roman" w:cs="Times New Roman"/>
          <w:snapToGrid w:val="0"/>
          <w:color w:val="000000"/>
          <w:lang w:val="uk-UA"/>
        </w:rPr>
        <w:tab/>
        <w:t xml:space="preserve">Сторони погодили та усвідомлюють, що метою збирання персональних даних </w:t>
      </w:r>
      <w:r>
        <w:rPr>
          <w:rFonts w:ascii="Times New Roman" w:hAnsi="Times New Roman" w:cs="Times New Roman"/>
          <w:snapToGrid w:val="0"/>
          <w:color w:val="000000"/>
          <w:lang w:val="uk-UA"/>
        </w:rPr>
        <w:t>Ліцензіатом</w:t>
      </w:r>
      <w:r w:rsidRPr="006C1609">
        <w:rPr>
          <w:rFonts w:ascii="Times New Roman" w:hAnsi="Times New Roman" w:cs="Times New Roman"/>
          <w:snapToGrid w:val="0"/>
          <w:color w:val="000000"/>
          <w:lang w:val="uk-UA"/>
        </w:rPr>
        <w:t xml:space="preserve"> є організація заходів, спрямованих на надання медичних послуг та/або медичної допомоги, передача медичних даних про пацієнта іншим закладам охорони здоров’я та фізичним особам-підприємцям, які провадять діяльність з медичної практики у встановленому законом порядку, а також отримали та мають діючу ліцензію на провадження діяльності з медичної практики, у випадках, встановлених нормативно-правовими актами, цим Договором або згодою суб'єкта персональних даних, а також внесення інформації до визначених законодавством України реєстрів пацієнтів, їхніх медичних даних та/або документації (в тому числі звітності).</w:t>
      </w:r>
    </w:p>
    <w:p w:rsidR="00FB75F9" w:rsidRPr="006C1609" w:rsidRDefault="00FB75F9" w:rsidP="00FB75F9">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6.3.</w:t>
      </w:r>
      <w:r w:rsidRPr="006C1609">
        <w:rPr>
          <w:rFonts w:ascii="Times New Roman" w:hAnsi="Times New Roman" w:cs="Times New Roman"/>
          <w:snapToGrid w:val="0"/>
          <w:color w:val="000000"/>
          <w:lang w:val="uk-UA"/>
        </w:rPr>
        <w:tab/>
        <w:t xml:space="preserve">Метою збирання персональних даних </w:t>
      </w:r>
      <w:r>
        <w:rPr>
          <w:rFonts w:ascii="Times New Roman" w:hAnsi="Times New Roman" w:cs="Times New Roman"/>
          <w:snapToGrid w:val="0"/>
          <w:color w:val="000000"/>
          <w:lang w:val="uk-UA"/>
        </w:rPr>
        <w:t>Ліцензіатом</w:t>
      </w:r>
      <w:r w:rsidRPr="006C1609">
        <w:rPr>
          <w:rFonts w:ascii="Times New Roman" w:hAnsi="Times New Roman" w:cs="Times New Roman"/>
          <w:snapToGrid w:val="0"/>
          <w:color w:val="000000"/>
          <w:lang w:val="uk-UA"/>
        </w:rPr>
        <w:t xml:space="preserve"> є організація заходів з охорони здоров’я, процесу надання медичної допомоги та/або медичних послуг,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медичній та фармацевтичних сферах, а також організація внесення інформації до визначених законодавством України реєстрів пацієнтів, їхніх медичних даних та/або документації (в тому числі звітності). </w:t>
      </w:r>
    </w:p>
    <w:p w:rsidR="00FB75F9" w:rsidRPr="006C1609" w:rsidRDefault="00FB75F9" w:rsidP="00FB75F9">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6.4.</w:t>
      </w:r>
      <w:r w:rsidRPr="006C1609">
        <w:rPr>
          <w:rFonts w:ascii="Times New Roman" w:hAnsi="Times New Roman" w:cs="Times New Roman"/>
          <w:snapToGrid w:val="0"/>
          <w:color w:val="000000"/>
          <w:lang w:val="uk-UA"/>
        </w:rPr>
        <w:tab/>
      </w:r>
      <w:r>
        <w:rPr>
          <w:rFonts w:ascii="Times New Roman" w:hAnsi="Times New Roman" w:cs="Times New Roman"/>
          <w:snapToGrid w:val="0"/>
          <w:color w:val="000000"/>
          <w:lang w:val="uk-UA"/>
        </w:rPr>
        <w:t>Ліцензіат</w:t>
      </w:r>
      <w:r w:rsidRPr="006C1609">
        <w:rPr>
          <w:rFonts w:ascii="Times New Roman" w:hAnsi="Times New Roman" w:cs="Times New Roman"/>
          <w:snapToGrid w:val="0"/>
          <w:color w:val="000000"/>
          <w:lang w:val="uk-UA"/>
        </w:rPr>
        <w:t xml:space="preserve"> доручає, а </w:t>
      </w:r>
      <w:r>
        <w:rPr>
          <w:rFonts w:ascii="Times New Roman" w:hAnsi="Times New Roman" w:cs="Times New Roman"/>
          <w:snapToGrid w:val="0"/>
          <w:color w:val="000000"/>
          <w:lang w:val="uk-UA"/>
        </w:rPr>
        <w:t>Ліцензіар</w:t>
      </w:r>
      <w:r w:rsidRPr="006C1609">
        <w:rPr>
          <w:rFonts w:ascii="Times New Roman" w:hAnsi="Times New Roman" w:cs="Times New Roman"/>
          <w:snapToGrid w:val="0"/>
          <w:color w:val="000000"/>
          <w:lang w:val="uk-UA"/>
        </w:rPr>
        <w:t xml:space="preserve"> приймає на себе зобов'язання в межах своїх повноважень визначених чинним законодавством України здійснювати обробку персональних даних осіб, які є пацієнтами </w:t>
      </w:r>
      <w:r>
        <w:rPr>
          <w:rFonts w:ascii="Times New Roman" w:hAnsi="Times New Roman" w:cs="Times New Roman"/>
          <w:snapToGrid w:val="0"/>
          <w:color w:val="000000"/>
          <w:lang w:val="uk-UA"/>
        </w:rPr>
        <w:t>Ліцензіата</w:t>
      </w:r>
      <w:r w:rsidRPr="006C1609">
        <w:rPr>
          <w:rFonts w:ascii="Times New Roman" w:hAnsi="Times New Roman" w:cs="Times New Roman"/>
          <w:snapToGrid w:val="0"/>
          <w:color w:val="000000"/>
          <w:lang w:val="uk-UA"/>
        </w:rPr>
        <w:t xml:space="preserve"> та/або звертаються за наданням медичної допомоги до </w:t>
      </w:r>
      <w:r>
        <w:rPr>
          <w:rFonts w:ascii="Times New Roman" w:hAnsi="Times New Roman" w:cs="Times New Roman"/>
          <w:snapToGrid w:val="0"/>
          <w:color w:val="000000"/>
          <w:lang w:val="uk-UA"/>
        </w:rPr>
        <w:t>Ліцензіата</w:t>
      </w:r>
      <w:r w:rsidRPr="006C1609">
        <w:rPr>
          <w:rFonts w:ascii="Times New Roman" w:hAnsi="Times New Roman" w:cs="Times New Roman"/>
          <w:snapToGrid w:val="0"/>
          <w:color w:val="000000"/>
          <w:lang w:val="uk-UA"/>
        </w:rPr>
        <w:t xml:space="preserve"> та/або осіб, спостереження за станом здоров’я яких є обов’язком </w:t>
      </w:r>
      <w:r>
        <w:rPr>
          <w:rFonts w:ascii="Times New Roman" w:hAnsi="Times New Roman" w:cs="Times New Roman"/>
          <w:snapToGrid w:val="0"/>
          <w:color w:val="000000"/>
          <w:lang w:val="uk-UA"/>
        </w:rPr>
        <w:t>Ліцензіата чи кінцевих користувачів</w:t>
      </w:r>
      <w:r w:rsidRPr="006C1609">
        <w:rPr>
          <w:rFonts w:ascii="Times New Roman" w:hAnsi="Times New Roman" w:cs="Times New Roman"/>
          <w:snapToGrid w:val="0"/>
          <w:color w:val="000000"/>
          <w:lang w:val="uk-UA"/>
        </w:rPr>
        <w:t xml:space="preserve"> згідно з нормативно-правовими актами, забезпечуючи належний захист та збереження таких даних. </w:t>
      </w:r>
    </w:p>
    <w:p w:rsidR="00FB75F9" w:rsidRPr="006C1609" w:rsidRDefault="00FB75F9" w:rsidP="00FB75F9">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6.5.</w:t>
      </w:r>
      <w:r w:rsidRPr="006C1609">
        <w:rPr>
          <w:rFonts w:ascii="Times New Roman" w:hAnsi="Times New Roman" w:cs="Times New Roman"/>
          <w:snapToGrid w:val="0"/>
          <w:color w:val="000000"/>
          <w:lang w:val="uk-UA"/>
        </w:rPr>
        <w:tab/>
      </w:r>
      <w:r>
        <w:rPr>
          <w:rFonts w:ascii="Times New Roman" w:hAnsi="Times New Roman" w:cs="Times New Roman"/>
          <w:snapToGrid w:val="0"/>
          <w:color w:val="000000"/>
          <w:lang w:val="uk-UA"/>
        </w:rPr>
        <w:t>Ліцензіар</w:t>
      </w:r>
      <w:r w:rsidRPr="006C1609">
        <w:rPr>
          <w:rFonts w:ascii="Times New Roman" w:hAnsi="Times New Roman" w:cs="Times New Roman"/>
          <w:snapToGrid w:val="0"/>
          <w:color w:val="000000"/>
          <w:lang w:val="uk-UA"/>
        </w:rPr>
        <w:t xml:space="preserve"> доручає, а </w:t>
      </w:r>
      <w:r>
        <w:rPr>
          <w:rFonts w:ascii="Times New Roman" w:hAnsi="Times New Roman" w:cs="Times New Roman"/>
          <w:snapToGrid w:val="0"/>
          <w:color w:val="000000"/>
          <w:lang w:val="uk-UA"/>
        </w:rPr>
        <w:t>Ліцензіат</w:t>
      </w:r>
      <w:r w:rsidRPr="006C1609">
        <w:rPr>
          <w:rFonts w:ascii="Times New Roman" w:hAnsi="Times New Roman" w:cs="Times New Roman"/>
          <w:snapToGrid w:val="0"/>
          <w:color w:val="000000"/>
          <w:lang w:val="uk-UA"/>
        </w:rPr>
        <w:t xml:space="preserve"> приймає на себе зобов'язання здійснювати обробку персональних даних осіб, які є Кінцевими користувачами МІС та/або виявили бажання стати Кінцевими користувачами МІС, при цьому забезпечуючи належний захист та збереження таких даних. </w:t>
      </w:r>
    </w:p>
    <w:p w:rsidR="00FB75F9" w:rsidRPr="006C1609" w:rsidRDefault="00FB75F9" w:rsidP="00FB75F9">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6.6.</w:t>
      </w:r>
      <w:r w:rsidRPr="006C1609">
        <w:rPr>
          <w:rFonts w:ascii="Times New Roman" w:hAnsi="Times New Roman" w:cs="Times New Roman"/>
          <w:snapToGrid w:val="0"/>
          <w:color w:val="000000"/>
          <w:lang w:val="uk-UA"/>
        </w:rPr>
        <w:tab/>
        <w:t xml:space="preserve">Сторони усвідомлюють, що </w:t>
      </w:r>
      <w:r>
        <w:rPr>
          <w:rFonts w:ascii="Times New Roman" w:hAnsi="Times New Roman" w:cs="Times New Roman"/>
          <w:snapToGrid w:val="0"/>
          <w:color w:val="000000"/>
          <w:lang w:val="uk-UA"/>
        </w:rPr>
        <w:t>Ліцензіат</w:t>
      </w:r>
      <w:r w:rsidRPr="006C1609">
        <w:rPr>
          <w:rFonts w:ascii="Times New Roman" w:hAnsi="Times New Roman" w:cs="Times New Roman"/>
          <w:snapToGrid w:val="0"/>
          <w:color w:val="000000"/>
          <w:lang w:val="uk-UA"/>
        </w:rPr>
        <w:t xml:space="preserve"> є володільцем персональних даних, які збираються та використовуються з метою надання пацієнтам медичних послуг, а </w:t>
      </w:r>
      <w:r>
        <w:rPr>
          <w:rFonts w:ascii="Times New Roman" w:hAnsi="Times New Roman" w:cs="Times New Roman"/>
          <w:snapToGrid w:val="0"/>
          <w:color w:val="000000"/>
          <w:lang w:val="uk-UA"/>
        </w:rPr>
        <w:t>Ліцензіар</w:t>
      </w:r>
      <w:r w:rsidRPr="006C1609">
        <w:rPr>
          <w:rFonts w:ascii="Times New Roman" w:hAnsi="Times New Roman" w:cs="Times New Roman"/>
          <w:snapToGrid w:val="0"/>
          <w:color w:val="000000"/>
          <w:lang w:val="uk-UA"/>
        </w:rPr>
        <w:t xml:space="preserve"> є розпорядником персональних даних, які обробляються за допомогою МІС на підставі цього Договору. </w:t>
      </w:r>
    </w:p>
    <w:p w:rsidR="00FB75F9" w:rsidRPr="006C1609" w:rsidRDefault="00FB75F9" w:rsidP="00FB75F9">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lastRenderedPageBreak/>
        <w:t>6.7.</w:t>
      </w:r>
      <w:r w:rsidRPr="006C1609">
        <w:rPr>
          <w:rFonts w:ascii="Times New Roman" w:hAnsi="Times New Roman" w:cs="Times New Roman"/>
          <w:snapToGrid w:val="0"/>
          <w:color w:val="000000"/>
          <w:lang w:val="uk-UA"/>
        </w:rPr>
        <w:tab/>
      </w:r>
      <w:r>
        <w:rPr>
          <w:rFonts w:ascii="Times New Roman" w:hAnsi="Times New Roman" w:cs="Times New Roman"/>
          <w:snapToGrid w:val="0"/>
          <w:color w:val="000000"/>
          <w:lang w:val="uk-UA"/>
        </w:rPr>
        <w:t>Ліцензіар</w:t>
      </w:r>
      <w:r w:rsidRPr="006C1609">
        <w:rPr>
          <w:rFonts w:ascii="Times New Roman" w:hAnsi="Times New Roman" w:cs="Times New Roman"/>
          <w:snapToGrid w:val="0"/>
          <w:color w:val="000000"/>
          <w:lang w:val="uk-UA"/>
        </w:rPr>
        <w:t xml:space="preserve"> гарантує те, що оскільки МІС є складовою частиною ІТС, дані, які знаходяться в ній, захищаються засобами захисту інформації відповідно до діючого законодавства, що підтверджено дійсним позитивним експертним висновком згідно результатів Державної експертизи у сфері технічного захисту інформації та зареєстрованого у Адміністрації Державної служби спеціального зв’язку та захисту інформації.</w:t>
      </w:r>
    </w:p>
    <w:p w:rsidR="00FB75F9" w:rsidRPr="006C1609" w:rsidRDefault="00FB75F9" w:rsidP="00FB75F9">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6.8.</w:t>
      </w:r>
      <w:r w:rsidRPr="006C1609">
        <w:rPr>
          <w:rFonts w:ascii="Times New Roman" w:hAnsi="Times New Roman" w:cs="Times New Roman"/>
          <w:snapToGrid w:val="0"/>
          <w:color w:val="000000"/>
          <w:lang w:val="uk-UA"/>
        </w:rPr>
        <w:tab/>
        <w:t>Сторони гарантують, що 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від 01 червня 2010 року № 2297-VI та Законом України «Про інформацію» від 02 жовтня 1992 року № 2657-XII.</w:t>
      </w:r>
    </w:p>
    <w:p w:rsidR="00FB75F9" w:rsidRPr="006C1609" w:rsidRDefault="00FB75F9" w:rsidP="00FB75F9">
      <w:pPr>
        <w:pStyle w:val="a9"/>
        <w:widowControl w:val="0"/>
        <w:tabs>
          <w:tab w:val="left" w:pos="993"/>
        </w:tabs>
        <w:spacing w:after="0" w:line="240" w:lineRule="auto"/>
        <w:ind w:left="0" w:firstLine="567"/>
        <w:jc w:val="both"/>
        <w:rPr>
          <w:rFonts w:ascii="Times New Roman" w:hAnsi="Times New Roman" w:cs="Times New Roman"/>
          <w:snapToGrid w:val="0"/>
          <w:color w:val="000000"/>
          <w:lang w:val="uk-UA"/>
        </w:rPr>
      </w:pPr>
      <w:r w:rsidRPr="006C1609">
        <w:rPr>
          <w:rFonts w:ascii="Times New Roman" w:hAnsi="Times New Roman" w:cs="Times New Roman"/>
          <w:snapToGrid w:val="0"/>
          <w:color w:val="000000"/>
          <w:lang w:val="uk-UA"/>
        </w:rPr>
        <w:t>6.9.</w:t>
      </w:r>
      <w:r w:rsidRPr="006C1609">
        <w:rPr>
          <w:rFonts w:ascii="Times New Roman" w:hAnsi="Times New Roman" w:cs="Times New Roman"/>
          <w:snapToGrid w:val="0"/>
          <w:color w:val="000000"/>
          <w:lang w:val="uk-UA"/>
        </w:rPr>
        <w:tab/>
        <w:t>Персональні дані підлягають знищенню або знеособленню в порядку, передбаченому чинним Законодавством України.</w:t>
      </w:r>
    </w:p>
    <w:p w:rsidR="00FB75F9" w:rsidRPr="006C1609" w:rsidRDefault="00FB75F9" w:rsidP="00FB75F9">
      <w:pPr>
        <w:pStyle w:val="a9"/>
        <w:tabs>
          <w:tab w:val="left" w:pos="284"/>
        </w:tabs>
        <w:spacing w:line="240" w:lineRule="auto"/>
        <w:ind w:left="0"/>
        <w:jc w:val="center"/>
        <w:rPr>
          <w:rFonts w:ascii="Times New Roman" w:hAnsi="Times New Roman" w:cs="Times New Roman"/>
          <w:b/>
          <w:lang w:val="uk-UA"/>
        </w:rPr>
      </w:pPr>
      <w:r w:rsidRPr="006C1609">
        <w:rPr>
          <w:rFonts w:ascii="Times New Roman" w:hAnsi="Times New Roman" w:cs="Times New Roman"/>
          <w:b/>
          <w:lang w:val="uk-UA"/>
        </w:rPr>
        <w:t>7.</w:t>
      </w:r>
      <w:r w:rsidRPr="006C1609">
        <w:rPr>
          <w:rFonts w:ascii="Times New Roman" w:hAnsi="Times New Roman" w:cs="Times New Roman"/>
          <w:b/>
          <w:lang w:val="uk-UA"/>
        </w:rPr>
        <w:tab/>
        <w:t>КОНФІДЕНЦІЙНІСТЬ</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7.1.</w:t>
      </w:r>
      <w:r w:rsidRPr="006C1609">
        <w:rPr>
          <w:rFonts w:ascii="Times New Roman" w:hAnsi="Times New Roman" w:cs="Times New Roman"/>
          <w:lang w:val="uk-UA"/>
        </w:rPr>
        <w:tab/>
        <w:t>Сторони домовилися, що будь-яка інформація, матеріали та відомості, в тому числі про діяльність однієї із Сторін цього Договору, які стануть відомі іншій Стороні цього Договору у зв’язку із підписанням, виконанням, припиненням цього Договору, а також всі додатки до цього Договору є конфіденційною інформацією (надалі – «Конфіденційна інформація»).</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7.2.</w:t>
      </w:r>
      <w:r w:rsidRPr="006C1609">
        <w:rPr>
          <w:rFonts w:ascii="Times New Roman" w:hAnsi="Times New Roman" w:cs="Times New Roman"/>
          <w:lang w:val="uk-UA"/>
        </w:rPr>
        <w:tab/>
        <w:t>До Конфіденційної інформації Сторони також відносять персональні дані фізичних осіб, які можуть бути передані в процесі виконання цього Договору. Сторони гарантують, що персональні дані, які ними передаються одна одній, отримані в порядку, передбаченому законом і належним чином отримана згода на їх передачу. Отримання, передача, обробка персональних даних та інші можливі дії з такими даними, у зв’язку з виконанням цього Договору, будуть здійснюватися Сторонами при повному дотриманні ними чинного законодавства України про захист персональних даних, в тому числі Закону України «Про захист персональних даних» від 01 червня 2010 року № 2297-VI.</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7.3.</w:t>
      </w:r>
      <w:r w:rsidRPr="006C1609">
        <w:rPr>
          <w:rFonts w:ascii="Times New Roman" w:hAnsi="Times New Roman" w:cs="Times New Roman"/>
          <w:lang w:val="uk-UA"/>
        </w:rPr>
        <w:tab/>
        <w:t>Сторони домовились, що не вважається розголошенням Конфіденційної інформації:</w:t>
      </w:r>
    </w:p>
    <w:p w:rsidR="00FB75F9" w:rsidRPr="006C1609" w:rsidRDefault="00FB75F9" w:rsidP="00FB75F9">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7.3.1.</w:t>
      </w:r>
      <w:r w:rsidRPr="006C1609">
        <w:rPr>
          <w:rFonts w:ascii="Times New Roman" w:hAnsi="Times New Roman" w:cs="Times New Roman"/>
          <w:lang w:val="uk-UA"/>
        </w:rPr>
        <w:tab/>
        <w:t>поширення загальної інформації із посиланням на співпрацю Сторін;</w:t>
      </w:r>
    </w:p>
    <w:p w:rsidR="00FB75F9" w:rsidRPr="006C1609" w:rsidRDefault="00FB75F9" w:rsidP="00FB75F9">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7.3.2.</w:t>
      </w:r>
      <w:r w:rsidRPr="006C1609">
        <w:rPr>
          <w:rFonts w:ascii="Times New Roman" w:hAnsi="Times New Roman" w:cs="Times New Roman"/>
          <w:lang w:val="uk-UA"/>
        </w:rPr>
        <w:tab/>
        <w:t xml:space="preserve">розкриття технічної інформації про МІС уповноваженим працівникам </w:t>
      </w:r>
      <w:r>
        <w:rPr>
          <w:rFonts w:ascii="Times New Roman" w:hAnsi="Times New Roman" w:cs="Times New Roman"/>
          <w:lang w:val="uk-UA"/>
        </w:rPr>
        <w:t>Ліцензіата</w:t>
      </w:r>
      <w:r w:rsidRPr="006C1609">
        <w:rPr>
          <w:rFonts w:ascii="Times New Roman" w:hAnsi="Times New Roman" w:cs="Times New Roman"/>
          <w:lang w:val="uk-UA"/>
        </w:rPr>
        <w:t>, які за своїми службовими обов’язками мають доступ до МІС або працюють із нею.</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7.4.</w:t>
      </w:r>
      <w:r w:rsidRPr="006C1609">
        <w:rPr>
          <w:rFonts w:ascii="Times New Roman" w:hAnsi="Times New Roman" w:cs="Times New Roman"/>
          <w:lang w:val="uk-UA"/>
        </w:rPr>
        <w:tab/>
        <w:t>Конфіденційна інформація не може бути передана жодною із Сторін цього Договору для ознайомлення та/або використання третім особам без попередньої письмової згоди на те іншої Сторони, крім випадків, коли це пов’язано з одержанням офіційних дозволів, документів для виконання своїх зобов’язань за Договором або сплати податків та інших обов’язкових платежів, а також в інших випадках, передбачених чинним законодавством України. Кожна із Сторін зобов’язується повідомляти органи державної влади, у випадку надання їм за запитом Конфіденційної інформації, що надана їм інформація є конфіденційною і не може бути розголошена третім особам.</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7.5.</w:t>
      </w:r>
      <w:r w:rsidRPr="006C1609">
        <w:rPr>
          <w:rFonts w:ascii="Times New Roman" w:hAnsi="Times New Roman" w:cs="Times New Roman"/>
          <w:lang w:val="uk-UA"/>
        </w:rPr>
        <w:tab/>
        <w:t>Інформація, що була отримана Сторонами, не вважається конфіденційною у разі, якщо протилежна Сторона зможе документально підтвердити це у наступних випадках:</w:t>
      </w:r>
    </w:p>
    <w:p w:rsidR="00FB75F9" w:rsidRPr="006C1609" w:rsidRDefault="00FB75F9" w:rsidP="00FB75F9">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7.5.1.</w:t>
      </w:r>
      <w:r w:rsidRPr="006C1609">
        <w:rPr>
          <w:rFonts w:ascii="Times New Roman" w:hAnsi="Times New Roman" w:cs="Times New Roman"/>
          <w:lang w:val="uk-UA"/>
        </w:rPr>
        <w:tab/>
        <w:t>необмежене розкриття інформації будь-якій третій особі попередньо погоджене Стороною (власником такої інформації);</w:t>
      </w:r>
    </w:p>
    <w:p w:rsidR="00FB75F9" w:rsidRPr="006C1609" w:rsidRDefault="00FB75F9" w:rsidP="00FB75F9">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7.5.2.</w:t>
      </w:r>
      <w:r w:rsidRPr="006C1609">
        <w:rPr>
          <w:rFonts w:ascii="Times New Roman" w:hAnsi="Times New Roman" w:cs="Times New Roman"/>
          <w:lang w:val="uk-UA"/>
        </w:rPr>
        <w:tab/>
        <w:t>інформація була відома Стороні до її отримання від іншої Сторони;</w:t>
      </w:r>
    </w:p>
    <w:p w:rsidR="00FB75F9" w:rsidRPr="006C1609" w:rsidRDefault="00FB75F9" w:rsidP="00FB75F9">
      <w:pPr>
        <w:pStyle w:val="a9"/>
        <w:tabs>
          <w:tab w:val="left" w:pos="1134"/>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7.5.3.</w:t>
      </w:r>
      <w:r w:rsidRPr="006C1609">
        <w:rPr>
          <w:rFonts w:ascii="Times New Roman" w:hAnsi="Times New Roman" w:cs="Times New Roman"/>
          <w:lang w:val="uk-UA"/>
        </w:rPr>
        <w:tab/>
        <w:t>інформація була суспільно доступною на дату її розкриття.</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7.6.</w:t>
      </w:r>
      <w:r w:rsidRPr="006C1609">
        <w:rPr>
          <w:rFonts w:ascii="Times New Roman" w:hAnsi="Times New Roman" w:cs="Times New Roman"/>
          <w:lang w:val="uk-UA"/>
        </w:rPr>
        <w:tab/>
        <w:t>Збитки, завдані одній із Сторін порушенням обов’язків щодо конфіденційності іншою Стороною, компенсуються винною Стороною в повному обсязі.</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7.7.</w:t>
      </w:r>
      <w:r w:rsidRPr="006C1609">
        <w:rPr>
          <w:rFonts w:ascii="Times New Roman" w:hAnsi="Times New Roman" w:cs="Times New Roman"/>
          <w:lang w:val="uk-UA"/>
        </w:rPr>
        <w:tab/>
        <w:t>Сторони зобов’язуються не надавати дані одна одної, отримані за цим Договором, будь-яким третім особам, крім випадків прямо передбачених чинним законодавством.</w:t>
      </w:r>
    </w:p>
    <w:p w:rsidR="00FB75F9" w:rsidRPr="006C1609" w:rsidRDefault="00FB75F9" w:rsidP="00FB75F9">
      <w:pPr>
        <w:pStyle w:val="a9"/>
        <w:tabs>
          <w:tab w:val="left" w:pos="284"/>
        </w:tabs>
        <w:spacing w:line="240" w:lineRule="auto"/>
        <w:ind w:left="0"/>
        <w:jc w:val="center"/>
        <w:rPr>
          <w:rFonts w:ascii="Times New Roman" w:hAnsi="Times New Roman" w:cs="Times New Roman"/>
          <w:b/>
          <w:lang w:val="uk-UA"/>
        </w:rPr>
      </w:pPr>
      <w:r w:rsidRPr="006C1609">
        <w:rPr>
          <w:rFonts w:ascii="Times New Roman" w:hAnsi="Times New Roman" w:cs="Times New Roman"/>
          <w:b/>
          <w:lang w:val="uk-UA"/>
        </w:rPr>
        <w:t>8.</w:t>
      </w:r>
      <w:r w:rsidRPr="006C1609">
        <w:rPr>
          <w:rFonts w:ascii="Times New Roman" w:hAnsi="Times New Roman" w:cs="Times New Roman"/>
          <w:b/>
          <w:lang w:val="uk-UA"/>
        </w:rPr>
        <w:tab/>
        <w:t>ВІДПОВІДАЛЬНІСТЬ СТОРІН</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8.1.</w:t>
      </w:r>
      <w:r w:rsidRPr="006C1609">
        <w:rPr>
          <w:rFonts w:ascii="Times New Roman" w:hAnsi="Times New Roman" w:cs="Times New Roman"/>
          <w:lang w:val="uk-UA"/>
        </w:rPr>
        <w:tab/>
        <w:t>За невиконання або неналежне виконання своїх зобов’язань за Договором Сторони несуть відповідальність згідно із Договором та чинним законодавством України.</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8.2.</w:t>
      </w:r>
      <w:r w:rsidRPr="006C1609">
        <w:rPr>
          <w:rFonts w:ascii="Times New Roman" w:hAnsi="Times New Roman" w:cs="Times New Roman"/>
          <w:lang w:val="uk-UA"/>
        </w:rPr>
        <w:tab/>
        <w:t xml:space="preserve">При порушенні умов Договору </w:t>
      </w:r>
      <w:r>
        <w:rPr>
          <w:rFonts w:ascii="Times New Roman" w:hAnsi="Times New Roman" w:cs="Times New Roman"/>
          <w:lang w:val="uk-UA"/>
        </w:rPr>
        <w:t>Ліцензіатом</w:t>
      </w:r>
      <w:r w:rsidRPr="006C1609">
        <w:rPr>
          <w:rFonts w:ascii="Times New Roman" w:hAnsi="Times New Roman" w:cs="Times New Roman"/>
          <w:lang w:val="uk-UA"/>
        </w:rPr>
        <w:t xml:space="preserve"> та/або його Кінцевими користувачами </w:t>
      </w:r>
      <w:r>
        <w:rPr>
          <w:rFonts w:ascii="Times New Roman" w:hAnsi="Times New Roman" w:cs="Times New Roman"/>
          <w:lang w:val="uk-UA"/>
        </w:rPr>
        <w:t>Ліцензіат</w:t>
      </w:r>
      <w:r w:rsidRPr="006C1609">
        <w:rPr>
          <w:rFonts w:ascii="Times New Roman" w:hAnsi="Times New Roman" w:cs="Times New Roman"/>
          <w:lang w:val="uk-UA"/>
        </w:rPr>
        <w:t xml:space="preserve"> повинен відшкодувати збитки, заподіяні </w:t>
      </w:r>
      <w:r>
        <w:rPr>
          <w:rFonts w:ascii="Times New Roman" w:hAnsi="Times New Roman" w:cs="Times New Roman"/>
          <w:lang w:val="uk-UA"/>
        </w:rPr>
        <w:t>Ліцензіару</w:t>
      </w:r>
      <w:r w:rsidRPr="006C1609">
        <w:rPr>
          <w:rFonts w:ascii="Times New Roman" w:hAnsi="Times New Roman" w:cs="Times New Roman"/>
          <w:lang w:val="uk-UA"/>
        </w:rPr>
        <w:t xml:space="preserve"> у повному обсязі, за умови їх документального підтвердження.</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 xml:space="preserve">8.3. У разі невиконання чи неналежного виконання </w:t>
      </w:r>
      <w:r>
        <w:rPr>
          <w:rFonts w:ascii="Times New Roman" w:hAnsi="Times New Roman" w:cs="Times New Roman"/>
          <w:lang w:val="uk-UA"/>
        </w:rPr>
        <w:t>Ліцензіатом</w:t>
      </w:r>
      <w:r w:rsidRPr="006C1609">
        <w:rPr>
          <w:rFonts w:ascii="Times New Roman" w:hAnsi="Times New Roman" w:cs="Times New Roman"/>
          <w:lang w:val="uk-UA"/>
        </w:rPr>
        <w:t xml:space="preserve"> умов щодо оплати, передбачених пунктом 5.</w:t>
      </w:r>
      <w:r>
        <w:rPr>
          <w:rFonts w:ascii="Times New Roman" w:hAnsi="Times New Roman" w:cs="Times New Roman"/>
          <w:lang w:val="uk-UA"/>
        </w:rPr>
        <w:t>3</w:t>
      </w:r>
      <w:r w:rsidRPr="006C1609">
        <w:rPr>
          <w:rFonts w:ascii="Times New Roman" w:hAnsi="Times New Roman" w:cs="Times New Roman"/>
          <w:lang w:val="uk-UA"/>
        </w:rPr>
        <w:t xml:space="preserve">. даного Договору, </w:t>
      </w:r>
      <w:r>
        <w:rPr>
          <w:rFonts w:ascii="Times New Roman" w:hAnsi="Times New Roman" w:cs="Times New Roman"/>
          <w:lang w:val="uk-UA"/>
        </w:rPr>
        <w:t>Ліцензіат</w:t>
      </w:r>
      <w:r w:rsidRPr="006C1609">
        <w:rPr>
          <w:rFonts w:ascii="Times New Roman" w:hAnsi="Times New Roman" w:cs="Times New Roman"/>
          <w:lang w:val="uk-UA"/>
        </w:rPr>
        <w:t xml:space="preserve"> сплачує пеню у розмірі подвійної облікової ставки НБУ від суми заборгованості за кожен день прострочення, а у разі прострочення оплати більш, як на 30-ть календарних днів, </w:t>
      </w:r>
      <w:r>
        <w:rPr>
          <w:rFonts w:ascii="Times New Roman" w:hAnsi="Times New Roman" w:cs="Times New Roman"/>
          <w:lang w:val="uk-UA"/>
        </w:rPr>
        <w:t>Ліцензіат</w:t>
      </w:r>
      <w:r w:rsidRPr="006C1609">
        <w:rPr>
          <w:rFonts w:ascii="Times New Roman" w:hAnsi="Times New Roman" w:cs="Times New Roman"/>
          <w:lang w:val="uk-UA"/>
        </w:rPr>
        <w:t xml:space="preserve"> сплачує на користь </w:t>
      </w:r>
      <w:r>
        <w:rPr>
          <w:rFonts w:ascii="Times New Roman" w:hAnsi="Times New Roman" w:cs="Times New Roman"/>
          <w:lang w:val="uk-UA"/>
        </w:rPr>
        <w:t>Ліцензіара</w:t>
      </w:r>
      <w:r w:rsidRPr="006C1609">
        <w:rPr>
          <w:rFonts w:ascii="Times New Roman" w:hAnsi="Times New Roman" w:cs="Times New Roman"/>
          <w:lang w:val="uk-UA"/>
        </w:rPr>
        <w:t xml:space="preserve"> штраф у розмірі 10 % від вартості Договору.</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8.4.</w:t>
      </w:r>
      <w:r w:rsidRPr="006C1609">
        <w:rPr>
          <w:rFonts w:ascii="Times New Roman" w:hAnsi="Times New Roman" w:cs="Times New Roman"/>
          <w:lang w:val="uk-UA"/>
        </w:rPr>
        <w:tab/>
        <w:t>За розголошення конфіденційної інформації, винна Сторона несе відповідальність згідно з чинним законодавством України.</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8.5.</w:t>
      </w:r>
      <w:r w:rsidRPr="006C1609">
        <w:rPr>
          <w:rFonts w:ascii="Times New Roman" w:hAnsi="Times New Roman" w:cs="Times New Roman"/>
          <w:lang w:val="uk-UA"/>
        </w:rPr>
        <w:tab/>
        <w:t>Сплата штрафних санкцій (пені, штрафу) не звільняє Сторони від виконання зобов’язань за Договором.</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lastRenderedPageBreak/>
        <w:t>8.6.</w:t>
      </w:r>
      <w:r w:rsidRPr="006C1609">
        <w:rPr>
          <w:rFonts w:ascii="Times New Roman" w:hAnsi="Times New Roman" w:cs="Times New Roman"/>
          <w:lang w:val="uk-UA"/>
        </w:rPr>
        <w:tab/>
        <w:t>Сторона не несе відповідальності за порушення Договору, якщо воно сталося не з її вини (умислу чи необережності).</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8.7.</w:t>
      </w:r>
      <w:r w:rsidRPr="006C1609">
        <w:rPr>
          <w:rFonts w:ascii="Times New Roman" w:hAnsi="Times New Roman" w:cs="Times New Roman"/>
          <w:lang w:val="uk-UA"/>
        </w:rPr>
        <w:tab/>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8.8.</w:t>
      </w:r>
      <w:r w:rsidRPr="006C1609">
        <w:rPr>
          <w:rFonts w:ascii="Times New Roman" w:hAnsi="Times New Roman" w:cs="Times New Roman"/>
          <w:lang w:val="uk-UA"/>
        </w:rPr>
        <w:tab/>
        <w:t xml:space="preserve">Сторони усвідомлюють, що </w:t>
      </w:r>
      <w:proofErr w:type="spellStart"/>
      <w:r>
        <w:rPr>
          <w:rFonts w:ascii="Times New Roman" w:hAnsi="Times New Roman" w:cs="Times New Roman"/>
          <w:lang w:val="uk-UA"/>
        </w:rPr>
        <w:t>Ліензіар</w:t>
      </w:r>
      <w:proofErr w:type="spellEnd"/>
      <w:r w:rsidRPr="006C1609">
        <w:rPr>
          <w:rFonts w:ascii="Times New Roman" w:hAnsi="Times New Roman" w:cs="Times New Roman"/>
          <w:lang w:val="uk-UA"/>
        </w:rPr>
        <w:t xml:space="preserve"> не несе відповідальності за зміст, достовірність, відповідність внесеної у МІС </w:t>
      </w:r>
      <w:r>
        <w:rPr>
          <w:rFonts w:ascii="Times New Roman" w:hAnsi="Times New Roman" w:cs="Times New Roman"/>
          <w:lang w:val="uk-UA"/>
        </w:rPr>
        <w:t>Ліцензіатом</w:t>
      </w:r>
      <w:r w:rsidRPr="006C1609">
        <w:rPr>
          <w:rFonts w:ascii="Times New Roman" w:hAnsi="Times New Roman" w:cs="Times New Roman"/>
          <w:lang w:val="uk-UA"/>
        </w:rPr>
        <w:t xml:space="preserve"> та/або його Кінцевим користувачем інформації вимогам чинного законодавства, а також за майнову та моральну шкоду, яка може бути заподіяна </w:t>
      </w:r>
      <w:r>
        <w:rPr>
          <w:rFonts w:ascii="Times New Roman" w:hAnsi="Times New Roman" w:cs="Times New Roman"/>
          <w:lang w:val="uk-UA"/>
        </w:rPr>
        <w:t>Ліцензіату</w:t>
      </w:r>
      <w:r w:rsidRPr="006C1609">
        <w:rPr>
          <w:rFonts w:ascii="Times New Roman" w:hAnsi="Times New Roman" w:cs="Times New Roman"/>
          <w:lang w:val="uk-UA"/>
        </w:rPr>
        <w:t xml:space="preserve"> та/або третім особам у разі неналежного виконання або не виконання умов Договору співробітниками </w:t>
      </w:r>
      <w:r>
        <w:rPr>
          <w:rFonts w:ascii="Times New Roman" w:hAnsi="Times New Roman" w:cs="Times New Roman"/>
          <w:lang w:val="uk-UA"/>
        </w:rPr>
        <w:t>Ліцензіата</w:t>
      </w:r>
      <w:r w:rsidRPr="006C1609">
        <w:rPr>
          <w:rFonts w:ascii="Times New Roman" w:hAnsi="Times New Roman" w:cs="Times New Roman"/>
          <w:lang w:val="uk-UA"/>
        </w:rPr>
        <w:t xml:space="preserve"> під час використання МІС.</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8.9.</w:t>
      </w:r>
      <w:r w:rsidRPr="006C1609">
        <w:rPr>
          <w:rFonts w:ascii="Times New Roman" w:hAnsi="Times New Roman" w:cs="Times New Roman"/>
          <w:lang w:val="uk-UA"/>
        </w:rPr>
        <w:tab/>
        <w:t>Закінчення строку дії Договору не звільняє Сторони від відповідальності за її порушення, яке мало місце під час дії Договору.</w:t>
      </w:r>
    </w:p>
    <w:p w:rsidR="00FB75F9" w:rsidRPr="006C1609" w:rsidRDefault="00FB75F9" w:rsidP="00FB75F9">
      <w:pPr>
        <w:pStyle w:val="a9"/>
        <w:tabs>
          <w:tab w:val="left" w:pos="284"/>
        </w:tabs>
        <w:spacing w:line="240" w:lineRule="auto"/>
        <w:ind w:left="0"/>
        <w:jc w:val="center"/>
        <w:rPr>
          <w:rFonts w:ascii="Times New Roman" w:hAnsi="Times New Roman" w:cs="Times New Roman"/>
          <w:b/>
          <w:lang w:val="uk-UA"/>
        </w:rPr>
      </w:pPr>
      <w:r w:rsidRPr="006C1609">
        <w:rPr>
          <w:rFonts w:ascii="Times New Roman" w:hAnsi="Times New Roman" w:cs="Times New Roman"/>
          <w:b/>
          <w:lang w:val="uk-UA"/>
        </w:rPr>
        <w:t>9.</w:t>
      </w:r>
      <w:r w:rsidRPr="006C1609">
        <w:rPr>
          <w:rFonts w:ascii="Times New Roman" w:hAnsi="Times New Roman" w:cs="Times New Roman"/>
          <w:b/>
          <w:lang w:val="uk-UA"/>
        </w:rPr>
        <w:tab/>
        <w:t>ОБСТАВИНИ НЕПЕРЕБОРНОЇ СИЛИ (ФОРС-МАЖОР)</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9.1.</w:t>
      </w:r>
      <w:r w:rsidRPr="006C1609">
        <w:rPr>
          <w:rFonts w:ascii="Times New Roman" w:hAnsi="Times New Roman" w:cs="Times New Roman"/>
          <w:lang w:val="uk-UA"/>
        </w:rPr>
        <w:tab/>
        <w:t>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r w:rsidR="00B0798F">
        <w:rPr>
          <w:rFonts w:ascii="Times New Roman" w:hAnsi="Times New Roman" w:cs="Times New Roman"/>
          <w:lang w:val="uk-UA"/>
        </w:rPr>
        <w:t xml:space="preserve"> та не існували на момент укладання цього договору</w:t>
      </w:r>
      <w:r w:rsidRPr="006C1609">
        <w:rPr>
          <w:rFonts w:ascii="Times New Roman" w:hAnsi="Times New Roman" w:cs="Times New Roman"/>
          <w:lang w:val="uk-UA"/>
        </w:rPr>
        <w:t>.</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9.2.</w:t>
      </w:r>
      <w:r w:rsidRPr="006C1609">
        <w:rPr>
          <w:rFonts w:ascii="Times New Roman" w:hAnsi="Times New Roman" w:cs="Times New Roman"/>
          <w:lang w:val="uk-UA"/>
        </w:rPr>
        <w:tab/>
        <w:t>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9.3.</w:t>
      </w:r>
      <w:r w:rsidRPr="006C1609">
        <w:rPr>
          <w:rFonts w:ascii="Times New Roman" w:hAnsi="Times New Roman" w:cs="Times New Roman"/>
          <w:lang w:val="uk-UA"/>
        </w:rPr>
        <w:tab/>
        <w:t>Випадками непереборної сили вважаються наступні події: війна і воєнні дії, повстання, мобілізація, страйк, епідемії, пожежа, дорожні пригоди, природні катастрофи, техногенні катастрофи, акти органів влади,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9.4.</w:t>
      </w:r>
      <w:r w:rsidRPr="006C1609">
        <w:rPr>
          <w:rFonts w:ascii="Times New Roman" w:hAnsi="Times New Roman" w:cs="Times New Roman"/>
          <w:lang w:val="uk-UA"/>
        </w:rPr>
        <w:tab/>
        <w:t>Сторона, яка зазнала впливу непереборної сили, зобов'язана у термін 3 (три) робочі дні повідомити іншу Сторону Договору про дію непереборної сили.</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9.5.</w:t>
      </w:r>
      <w:r w:rsidRPr="006C1609">
        <w:rPr>
          <w:rFonts w:ascii="Times New Roman" w:hAnsi="Times New Roman" w:cs="Times New Roman"/>
          <w:lang w:val="uk-UA"/>
        </w:rPr>
        <w:tab/>
        <w:t>У разі нездійснення Стороною, на виконання зобов'язань якої вплинули обставини непереборної сили, повідомлення у строк, передбачений п. 9.4.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9.6.</w:t>
      </w:r>
      <w:r w:rsidRPr="006C1609">
        <w:rPr>
          <w:rFonts w:ascii="Times New Roman" w:hAnsi="Times New Roman" w:cs="Times New Roman"/>
          <w:lang w:val="uk-UA"/>
        </w:rPr>
        <w:tab/>
        <w:t>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9.7.</w:t>
      </w:r>
      <w:r w:rsidRPr="006C1609">
        <w:rPr>
          <w:rFonts w:ascii="Times New Roman" w:hAnsi="Times New Roman" w:cs="Times New Roman"/>
          <w:lang w:val="uk-UA"/>
        </w:rPr>
        <w:tab/>
        <w:t>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FB75F9" w:rsidRPr="006C1609" w:rsidRDefault="00FB75F9" w:rsidP="00FB75F9">
      <w:pPr>
        <w:pStyle w:val="a9"/>
        <w:tabs>
          <w:tab w:val="left" w:pos="993"/>
        </w:tabs>
        <w:spacing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9.8.</w:t>
      </w:r>
      <w:r w:rsidRPr="006C1609">
        <w:rPr>
          <w:rFonts w:ascii="Times New Roman" w:hAnsi="Times New Roman" w:cs="Times New Roman"/>
          <w:lang w:val="uk-UA"/>
        </w:rPr>
        <w:tab/>
        <w:t>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FB75F9" w:rsidRPr="006C1609" w:rsidRDefault="00FB75F9" w:rsidP="00FB75F9">
      <w:pPr>
        <w:pStyle w:val="a9"/>
        <w:tabs>
          <w:tab w:val="left" w:pos="426"/>
          <w:tab w:val="left" w:pos="993"/>
        </w:tabs>
        <w:spacing w:line="240" w:lineRule="auto"/>
        <w:ind w:left="0"/>
        <w:jc w:val="center"/>
        <w:rPr>
          <w:rFonts w:ascii="Times New Roman" w:hAnsi="Times New Roman" w:cs="Times New Roman"/>
          <w:b/>
          <w:lang w:val="uk-UA"/>
        </w:rPr>
      </w:pPr>
      <w:r w:rsidRPr="006C1609">
        <w:rPr>
          <w:rFonts w:ascii="Times New Roman" w:hAnsi="Times New Roman" w:cs="Times New Roman"/>
          <w:b/>
          <w:lang w:val="uk-UA"/>
        </w:rPr>
        <w:t>10.</w:t>
      </w:r>
      <w:r w:rsidRPr="006C1609">
        <w:rPr>
          <w:rFonts w:ascii="Times New Roman" w:hAnsi="Times New Roman" w:cs="Times New Roman"/>
          <w:b/>
          <w:lang w:val="uk-UA"/>
        </w:rPr>
        <w:tab/>
        <w:t>ВИРІШЕННЯ СПОРІВ</w:t>
      </w:r>
    </w:p>
    <w:p w:rsidR="00FB75F9" w:rsidRPr="006C1609" w:rsidRDefault="00FB75F9" w:rsidP="00FB75F9">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10.1.</w:t>
      </w:r>
      <w:r w:rsidRPr="006C1609">
        <w:rPr>
          <w:rFonts w:ascii="Times New Roman" w:hAnsi="Times New Roman" w:cs="Times New Roman"/>
          <w:lang w:val="uk-UA"/>
        </w:rPr>
        <w:tab/>
        <w:t>Усі спори, що виникають з Договору або пов’язані із ним, вирішуються шляхом переговорів між Сторонами.</w:t>
      </w:r>
    </w:p>
    <w:p w:rsidR="00FB75F9" w:rsidRPr="006C1609" w:rsidRDefault="00FB75F9" w:rsidP="00FB75F9">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10.2.</w:t>
      </w:r>
      <w:r w:rsidRPr="006C1609">
        <w:rPr>
          <w:rFonts w:ascii="Times New Roman" w:hAnsi="Times New Roman" w:cs="Times New Roman"/>
          <w:lang w:val="uk-UA"/>
        </w:rPr>
        <w:tab/>
        <w:t>У разі недосягнення згоди шляхом переговорів, спір буде вирішуватись відповідно до чинного законодавства України.</w:t>
      </w:r>
    </w:p>
    <w:p w:rsidR="00FB75F9" w:rsidRPr="006C1609" w:rsidRDefault="00FB75F9" w:rsidP="00FB75F9">
      <w:pPr>
        <w:pStyle w:val="a9"/>
        <w:tabs>
          <w:tab w:val="left" w:pos="426"/>
        </w:tabs>
        <w:spacing w:after="0" w:line="240" w:lineRule="auto"/>
        <w:ind w:left="0"/>
        <w:jc w:val="center"/>
        <w:rPr>
          <w:rFonts w:ascii="Times New Roman" w:hAnsi="Times New Roman" w:cs="Times New Roman"/>
          <w:b/>
          <w:lang w:val="uk-UA"/>
        </w:rPr>
      </w:pPr>
      <w:r w:rsidRPr="006C1609">
        <w:rPr>
          <w:rFonts w:ascii="Times New Roman" w:hAnsi="Times New Roman" w:cs="Times New Roman"/>
          <w:b/>
          <w:lang w:val="uk-UA"/>
        </w:rPr>
        <w:t>11.</w:t>
      </w:r>
      <w:r w:rsidRPr="006C1609">
        <w:rPr>
          <w:rFonts w:ascii="Times New Roman" w:hAnsi="Times New Roman" w:cs="Times New Roman"/>
          <w:b/>
          <w:lang w:val="uk-UA"/>
        </w:rPr>
        <w:tab/>
        <w:t>ТЕРМІН (СТРОК) ДІЇ ДОГОВОРУ</w:t>
      </w:r>
    </w:p>
    <w:p w:rsidR="00FB75F9" w:rsidRPr="006C1609" w:rsidRDefault="00FB75F9" w:rsidP="00FB75F9">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11.1.</w:t>
      </w:r>
      <w:r w:rsidRPr="006C1609">
        <w:rPr>
          <w:rFonts w:ascii="Times New Roman" w:hAnsi="Times New Roman" w:cs="Times New Roman"/>
          <w:lang w:val="uk-UA"/>
        </w:rPr>
        <w:tab/>
        <w:t xml:space="preserve">Договір вважається укладеним, набирає чинності після його підписання Сторонами та діє з дати, зазначеної в преамбулі Договору, до </w:t>
      </w:r>
      <w:r w:rsidRPr="006C1609">
        <w:rPr>
          <w:rFonts w:ascii="Times New Roman" w:hAnsi="Times New Roman" w:cs="Times New Roman"/>
          <w:b/>
          <w:bCs/>
          <w:lang w:val="uk-UA"/>
        </w:rPr>
        <w:t>«</w:t>
      </w:r>
      <w:r w:rsidR="003A0682">
        <w:rPr>
          <w:rFonts w:ascii="Times New Roman" w:hAnsi="Times New Roman" w:cs="Times New Roman"/>
          <w:b/>
          <w:bCs/>
          <w:lang w:val="uk-UA"/>
        </w:rPr>
        <w:t>31</w:t>
      </w:r>
      <w:r w:rsidRPr="006C1609">
        <w:rPr>
          <w:rFonts w:ascii="Times New Roman" w:hAnsi="Times New Roman" w:cs="Times New Roman"/>
          <w:b/>
          <w:bCs/>
          <w:lang w:val="uk-UA"/>
        </w:rPr>
        <w:t xml:space="preserve">» </w:t>
      </w:r>
      <w:r w:rsidR="003A0682">
        <w:rPr>
          <w:rFonts w:ascii="Times New Roman" w:hAnsi="Times New Roman" w:cs="Times New Roman"/>
          <w:b/>
          <w:bCs/>
          <w:lang w:val="uk-UA"/>
        </w:rPr>
        <w:t>груд</w:t>
      </w:r>
      <w:r>
        <w:rPr>
          <w:rFonts w:ascii="Times New Roman" w:hAnsi="Times New Roman" w:cs="Times New Roman"/>
          <w:b/>
          <w:bCs/>
          <w:lang w:val="uk-UA"/>
        </w:rPr>
        <w:t>ня</w:t>
      </w:r>
      <w:r w:rsidRPr="006C1609">
        <w:rPr>
          <w:rFonts w:ascii="Times New Roman" w:hAnsi="Times New Roman" w:cs="Times New Roman"/>
          <w:b/>
          <w:bCs/>
          <w:lang w:val="uk-UA"/>
        </w:rPr>
        <w:t xml:space="preserve"> 202</w:t>
      </w:r>
      <w:r w:rsidR="00D939E7">
        <w:rPr>
          <w:rFonts w:ascii="Times New Roman" w:hAnsi="Times New Roman" w:cs="Times New Roman"/>
          <w:b/>
          <w:bCs/>
          <w:lang w:val="uk-UA"/>
        </w:rPr>
        <w:t>4</w:t>
      </w:r>
      <w:r w:rsidRPr="006C1609">
        <w:rPr>
          <w:rFonts w:ascii="Times New Roman" w:hAnsi="Times New Roman" w:cs="Times New Roman"/>
          <w:b/>
          <w:bCs/>
          <w:lang w:val="uk-UA"/>
        </w:rPr>
        <w:t xml:space="preserve"> року</w:t>
      </w:r>
      <w:r w:rsidRPr="006C1609">
        <w:rPr>
          <w:rFonts w:ascii="Times New Roman" w:hAnsi="Times New Roman" w:cs="Times New Roman"/>
          <w:lang w:val="uk-UA"/>
        </w:rPr>
        <w:t xml:space="preserve">, але в будь-якому випадку до повного виконання Сторонами своїх обов’язків за цим Договором. Сторони погодили, що надання Послуг за цим Договором починається із </w:t>
      </w:r>
      <w:r w:rsidRPr="006B1027">
        <w:rPr>
          <w:rFonts w:ascii="Times New Roman" w:hAnsi="Times New Roman" w:cs="Times New Roman"/>
          <w:b/>
          <w:bCs/>
          <w:lang w:val="uk-UA"/>
        </w:rPr>
        <w:t>«</w:t>
      </w:r>
      <w:r>
        <w:rPr>
          <w:rFonts w:ascii="Times New Roman" w:hAnsi="Times New Roman" w:cs="Times New Roman"/>
          <w:b/>
          <w:bCs/>
          <w:lang w:val="uk-UA"/>
        </w:rPr>
        <w:t>___</w:t>
      </w:r>
      <w:r w:rsidRPr="006B1027">
        <w:rPr>
          <w:rFonts w:ascii="Times New Roman" w:hAnsi="Times New Roman" w:cs="Times New Roman"/>
          <w:b/>
          <w:bCs/>
          <w:lang w:val="uk-UA"/>
        </w:rPr>
        <w:t xml:space="preserve">» </w:t>
      </w:r>
      <w:r>
        <w:rPr>
          <w:rFonts w:ascii="Times New Roman" w:hAnsi="Times New Roman" w:cs="Times New Roman"/>
          <w:b/>
          <w:bCs/>
          <w:lang w:val="uk-UA"/>
        </w:rPr>
        <w:t>_____</w:t>
      </w:r>
      <w:r w:rsidRPr="006B1027">
        <w:rPr>
          <w:rFonts w:ascii="Times New Roman" w:hAnsi="Times New Roman" w:cs="Times New Roman"/>
          <w:b/>
          <w:bCs/>
          <w:lang w:val="uk-UA"/>
        </w:rPr>
        <w:t xml:space="preserve"> 202</w:t>
      </w:r>
      <w:r w:rsidR="003A0682">
        <w:rPr>
          <w:rFonts w:ascii="Times New Roman" w:hAnsi="Times New Roman" w:cs="Times New Roman"/>
          <w:b/>
          <w:bCs/>
          <w:lang w:val="uk-UA"/>
        </w:rPr>
        <w:t>4</w:t>
      </w:r>
      <w:r w:rsidRPr="006B1027">
        <w:rPr>
          <w:rFonts w:ascii="Times New Roman" w:hAnsi="Times New Roman" w:cs="Times New Roman"/>
          <w:b/>
          <w:bCs/>
          <w:lang w:val="uk-UA"/>
        </w:rPr>
        <w:t>року</w:t>
      </w:r>
      <w:r w:rsidRPr="006C1609">
        <w:rPr>
          <w:rFonts w:ascii="Times New Roman" w:hAnsi="Times New Roman" w:cs="Times New Roman"/>
          <w:lang w:val="uk-UA"/>
        </w:rPr>
        <w:t>.</w:t>
      </w:r>
    </w:p>
    <w:p w:rsidR="00FB75F9" w:rsidRPr="006C1609" w:rsidRDefault="00FB75F9" w:rsidP="00FB75F9">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11.2.</w:t>
      </w:r>
      <w:r w:rsidRPr="006C1609">
        <w:rPr>
          <w:rFonts w:ascii="Times New Roman" w:hAnsi="Times New Roman" w:cs="Times New Roman"/>
          <w:lang w:val="uk-UA"/>
        </w:rPr>
        <w:tab/>
        <w:t>Якщо інше прямо не передбачено Договором або чинним в Україні законодавством, Договір може бути достроково розірваний у таких випадках:</w:t>
      </w:r>
    </w:p>
    <w:p w:rsidR="00FB75F9" w:rsidRPr="006C1609" w:rsidRDefault="00FB75F9" w:rsidP="00FB75F9">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11.2.1.</w:t>
      </w:r>
      <w:r w:rsidRPr="006C1609">
        <w:rPr>
          <w:rFonts w:ascii="Times New Roman" w:hAnsi="Times New Roman" w:cs="Times New Roman"/>
          <w:lang w:val="uk-UA"/>
        </w:rPr>
        <w:tab/>
        <w:t>за взаємною згодою Сторін, яка оформлюється угодою про розірвання Договору;</w:t>
      </w:r>
    </w:p>
    <w:p w:rsidR="00FB75F9" w:rsidRPr="006C1609" w:rsidRDefault="00FB75F9" w:rsidP="00FB75F9">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11.2.2.</w:t>
      </w:r>
      <w:r w:rsidRPr="006C1609">
        <w:rPr>
          <w:rFonts w:ascii="Times New Roman" w:hAnsi="Times New Roman" w:cs="Times New Roman"/>
          <w:lang w:val="uk-UA"/>
        </w:rPr>
        <w:tab/>
      </w:r>
      <w:r>
        <w:rPr>
          <w:rFonts w:ascii="Times New Roman" w:hAnsi="Times New Roman" w:cs="Times New Roman"/>
          <w:lang w:val="uk-UA"/>
        </w:rPr>
        <w:t>Ліцензіар</w:t>
      </w:r>
      <w:r w:rsidRPr="006C1609">
        <w:rPr>
          <w:rFonts w:ascii="Times New Roman" w:hAnsi="Times New Roman" w:cs="Times New Roman"/>
          <w:lang w:val="uk-UA"/>
        </w:rPr>
        <w:t xml:space="preserve"> має право розірвати цей Договір у разі порушення </w:t>
      </w:r>
      <w:r>
        <w:rPr>
          <w:rFonts w:ascii="Times New Roman" w:hAnsi="Times New Roman" w:cs="Times New Roman"/>
          <w:lang w:val="uk-UA"/>
        </w:rPr>
        <w:t>Ліцензіатом</w:t>
      </w:r>
      <w:r w:rsidRPr="006C1609">
        <w:rPr>
          <w:rFonts w:ascii="Times New Roman" w:hAnsi="Times New Roman" w:cs="Times New Roman"/>
          <w:lang w:val="uk-UA"/>
        </w:rPr>
        <w:t xml:space="preserve"> своїх зобов’язань за цим Договором. У разі розірвання Договору в односторонньому порядку </w:t>
      </w:r>
      <w:r>
        <w:rPr>
          <w:rFonts w:ascii="Times New Roman" w:hAnsi="Times New Roman" w:cs="Times New Roman"/>
          <w:lang w:val="uk-UA"/>
        </w:rPr>
        <w:t>Ліцензіар</w:t>
      </w:r>
      <w:r w:rsidRPr="006C1609">
        <w:rPr>
          <w:rFonts w:ascii="Times New Roman" w:hAnsi="Times New Roman" w:cs="Times New Roman"/>
          <w:lang w:val="uk-UA"/>
        </w:rPr>
        <w:t xml:space="preserve"> повідомляє про це </w:t>
      </w:r>
      <w:proofErr w:type="spellStart"/>
      <w:r>
        <w:rPr>
          <w:rFonts w:ascii="Times New Roman" w:hAnsi="Times New Roman" w:cs="Times New Roman"/>
          <w:lang w:val="uk-UA"/>
        </w:rPr>
        <w:t>Ліценізата</w:t>
      </w:r>
      <w:proofErr w:type="spellEnd"/>
      <w:r w:rsidRPr="006C1609">
        <w:rPr>
          <w:rFonts w:ascii="Times New Roman" w:hAnsi="Times New Roman" w:cs="Times New Roman"/>
          <w:lang w:val="uk-UA"/>
        </w:rPr>
        <w:t xml:space="preserve"> письмово за 14 календарних днів до дати розірвання договору;</w:t>
      </w:r>
    </w:p>
    <w:p w:rsidR="00FB75F9" w:rsidRPr="006C1609" w:rsidRDefault="00FB75F9" w:rsidP="00FB75F9">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11.2.3.</w:t>
      </w:r>
      <w:r w:rsidRPr="006C1609">
        <w:rPr>
          <w:rFonts w:ascii="Times New Roman" w:hAnsi="Times New Roman" w:cs="Times New Roman"/>
          <w:lang w:val="uk-UA"/>
        </w:rPr>
        <w:tab/>
        <w:t>за рішенням суду;</w:t>
      </w:r>
    </w:p>
    <w:p w:rsidR="00FB75F9" w:rsidRPr="006C1609" w:rsidRDefault="00FB75F9" w:rsidP="00FB75F9">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11.2.4.</w:t>
      </w:r>
      <w:r w:rsidRPr="006C1609">
        <w:rPr>
          <w:rFonts w:ascii="Times New Roman" w:hAnsi="Times New Roman" w:cs="Times New Roman"/>
          <w:lang w:val="uk-UA"/>
        </w:rPr>
        <w:tab/>
        <w:t>в інших випадках, передбачених чинним законодавством України.</w:t>
      </w:r>
    </w:p>
    <w:p w:rsidR="00FB75F9" w:rsidRPr="006C1609" w:rsidRDefault="00FB75F9" w:rsidP="00FB75F9">
      <w:pPr>
        <w:pStyle w:val="a9"/>
        <w:tabs>
          <w:tab w:val="left" w:pos="426"/>
        </w:tabs>
        <w:spacing w:after="0" w:line="240" w:lineRule="auto"/>
        <w:ind w:left="0"/>
        <w:jc w:val="center"/>
        <w:rPr>
          <w:rFonts w:ascii="Times New Roman" w:hAnsi="Times New Roman" w:cs="Times New Roman"/>
          <w:b/>
          <w:lang w:val="uk-UA"/>
        </w:rPr>
      </w:pPr>
      <w:r w:rsidRPr="006C1609">
        <w:rPr>
          <w:rFonts w:ascii="Times New Roman" w:hAnsi="Times New Roman" w:cs="Times New Roman"/>
          <w:b/>
          <w:lang w:val="uk-UA"/>
        </w:rPr>
        <w:t>12.</w:t>
      </w:r>
      <w:r w:rsidRPr="006C1609">
        <w:rPr>
          <w:rFonts w:ascii="Times New Roman" w:hAnsi="Times New Roman" w:cs="Times New Roman"/>
          <w:b/>
          <w:lang w:val="uk-UA"/>
        </w:rPr>
        <w:tab/>
        <w:t>ПРИКІНЦЕВІ ПОЛОЖЕННЯ</w:t>
      </w:r>
    </w:p>
    <w:p w:rsidR="00FB75F9" w:rsidRPr="006C1609" w:rsidRDefault="00FB75F9" w:rsidP="00FB75F9">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lastRenderedPageBreak/>
        <w:t>12.1.</w:t>
      </w:r>
      <w:r w:rsidRPr="006C1609">
        <w:rPr>
          <w:rFonts w:ascii="Times New Roman" w:hAnsi="Times New Roman" w:cs="Times New Roman"/>
          <w:lang w:val="uk-UA"/>
        </w:rPr>
        <w:tab/>
        <w:t xml:space="preserve">Отримання </w:t>
      </w:r>
      <w:r>
        <w:rPr>
          <w:rFonts w:ascii="Times New Roman" w:hAnsi="Times New Roman" w:cs="Times New Roman"/>
          <w:lang w:val="uk-UA"/>
        </w:rPr>
        <w:t>Ліцензіатом</w:t>
      </w:r>
      <w:r w:rsidRPr="006C1609">
        <w:rPr>
          <w:rFonts w:ascii="Times New Roman" w:hAnsi="Times New Roman" w:cs="Times New Roman"/>
          <w:lang w:val="uk-UA"/>
        </w:rPr>
        <w:t xml:space="preserve"> від </w:t>
      </w:r>
      <w:r>
        <w:rPr>
          <w:rFonts w:ascii="Times New Roman" w:hAnsi="Times New Roman" w:cs="Times New Roman"/>
          <w:lang w:val="uk-UA"/>
        </w:rPr>
        <w:t>Ліцензіара</w:t>
      </w:r>
      <w:r w:rsidRPr="006C1609">
        <w:rPr>
          <w:rFonts w:ascii="Times New Roman" w:hAnsi="Times New Roman" w:cs="Times New Roman"/>
          <w:lang w:val="uk-UA"/>
        </w:rPr>
        <w:t xml:space="preserve"> послуг, зокрема, але не виключно: інтеграція з іншим програмним забезпеченням; технічна підтримка МІС; навчання співробітників </w:t>
      </w:r>
      <w:r>
        <w:rPr>
          <w:rFonts w:ascii="Times New Roman" w:hAnsi="Times New Roman" w:cs="Times New Roman"/>
          <w:lang w:val="uk-UA"/>
        </w:rPr>
        <w:t>Ліцензіата</w:t>
      </w:r>
      <w:r w:rsidRPr="006C1609">
        <w:rPr>
          <w:rFonts w:ascii="Times New Roman" w:hAnsi="Times New Roman" w:cs="Times New Roman"/>
          <w:lang w:val="uk-UA"/>
        </w:rPr>
        <w:t xml:space="preserve"> з питань використання МІС, передбачає укладення окремого договору про надання послуг. </w:t>
      </w:r>
    </w:p>
    <w:p w:rsidR="00FB75F9" w:rsidRPr="006C1609" w:rsidRDefault="00FB75F9" w:rsidP="00FB75F9">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12.2.</w:t>
      </w:r>
      <w:r w:rsidRPr="006C1609">
        <w:rPr>
          <w:rFonts w:ascii="Times New Roman" w:hAnsi="Times New Roman" w:cs="Times New Roman"/>
          <w:lang w:val="uk-UA"/>
        </w:rPr>
        <w:tab/>
        <w:t xml:space="preserve">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p>
    <w:p w:rsidR="00FB75F9" w:rsidRPr="006C1609" w:rsidRDefault="00FB75F9" w:rsidP="00FB75F9">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12.3.</w:t>
      </w:r>
      <w:r w:rsidRPr="006C1609">
        <w:rPr>
          <w:rFonts w:ascii="Times New Roman" w:hAnsi="Times New Roman" w:cs="Times New Roman"/>
          <w:lang w:val="uk-UA"/>
        </w:rPr>
        <w:tab/>
        <w:t xml:space="preserve">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FB75F9" w:rsidRPr="006C1609" w:rsidRDefault="00FB75F9" w:rsidP="00FB75F9">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12.4.</w:t>
      </w:r>
      <w:r w:rsidRPr="006C1609">
        <w:rPr>
          <w:rFonts w:ascii="Times New Roman" w:hAnsi="Times New Roman" w:cs="Times New Roman"/>
          <w:lang w:val="uk-UA"/>
        </w:rPr>
        <w:tab/>
        <w:t>Сторони несуть повну відповідальність за правильність вказаних ними у Договорі реквізитів та зобов’язуються своєчасно повідомляти іншу Сторону про їх зміну, а у разі неповідомлення несуть ризик настання пов’язаних із цим несприятливих наслідків.</w:t>
      </w:r>
    </w:p>
    <w:p w:rsidR="00FB75F9" w:rsidRPr="006C1609" w:rsidRDefault="00FB75F9" w:rsidP="00FB75F9">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12.5.</w:t>
      </w:r>
      <w:r w:rsidRPr="006C1609">
        <w:rPr>
          <w:rFonts w:ascii="Times New Roman" w:hAnsi="Times New Roman" w:cs="Times New Roman"/>
          <w:lang w:val="uk-UA"/>
        </w:rPr>
        <w:tab/>
      </w:r>
      <w:r>
        <w:rPr>
          <w:rFonts w:ascii="Times New Roman" w:hAnsi="Times New Roman" w:cs="Times New Roman"/>
          <w:lang w:val="uk-UA"/>
        </w:rPr>
        <w:t>Ліцензіат</w:t>
      </w:r>
      <w:r w:rsidRPr="006C1609">
        <w:rPr>
          <w:rFonts w:ascii="Times New Roman" w:hAnsi="Times New Roman" w:cs="Times New Roman"/>
          <w:lang w:val="uk-UA"/>
        </w:rPr>
        <w:t xml:space="preserve">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w:t>
      </w:r>
      <w:r>
        <w:rPr>
          <w:rFonts w:ascii="Times New Roman" w:hAnsi="Times New Roman" w:cs="Times New Roman"/>
          <w:lang w:val="uk-UA"/>
        </w:rPr>
        <w:t>Ліцензіара</w:t>
      </w:r>
      <w:r w:rsidRPr="006C1609">
        <w:rPr>
          <w:rFonts w:ascii="Times New Roman" w:hAnsi="Times New Roman" w:cs="Times New Roman"/>
          <w:lang w:val="uk-UA"/>
        </w:rPr>
        <w:t>.</w:t>
      </w:r>
    </w:p>
    <w:p w:rsidR="00FB75F9" w:rsidRPr="006C1609" w:rsidRDefault="00FB75F9" w:rsidP="00FB75F9">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12.6.</w:t>
      </w:r>
      <w:r w:rsidRPr="006C1609">
        <w:rPr>
          <w:rFonts w:ascii="Times New Roman" w:hAnsi="Times New Roman" w:cs="Times New Roman"/>
          <w:lang w:val="uk-UA"/>
        </w:rPr>
        <w:tab/>
        <w:t>В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FB75F9" w:rsidRPr="006C1609" w:rsidRDefault="00FB75F9" w:rsidP="00FB75F9">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75F9" w:rsidRPr="00FB75F9" w:rsidRDefault="00FB75F9" w:rsidP="00FB75F9">
      <w:pPr>
        <w:pStyle w:val="a9"/>
        <w:spacing w:line="240" w:lineRule="auto"/>
        <w:ind w:left="0" w:firstLine="709"/>
        <w:jc w:val="both"/>
        <w:rPr>
          <w:rFonts w:ascii="Times New Roman" w:hAnsi="Times New Roman" w:cs="Times New Roman"/>
          <w:lang w:val="uk-UA"/>
        </w:rPr>
      </w:pPr>
      <w:r w:rsidRPr="00FB75F9">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FB75F9" w:rsidRPr="00FB75F9" w:rsidRDefault="00FB75F9" w:rsidP="00FB75F9">
      <w:pPr>
        <w:pStyle w:val="a9"/>
        <w:spacing w:line="240" w:lineRule="auto"/>
        <w:ind w:left="0" w:firstLine="709"/>
        <w:jc w:val="both"/>
        <w:rPr>
          <w:rFonts w:ascii="Times New Roman" w:hAnsi="Times New Roman" w:cs="Times New Roman"/>
          <w:lang w:val="uk-UA"/>
        </w:rPr>
      </w:pPr>
      <w:r>
        <w:rPr>
          <w:rFonts w:ascii="Times New Roman" w:hAnsi="Times New Roman" w:cs="Times New Roman"/>
          <w:lang w:val="uk-UA"/>
        </w:rPr>
        <w:t>2</w:t>
      </w:r>
      <w:r w:rsidRPr="00FB75F9">
        <w:rPr>
          <w:rFonts w:ascii="Times New Roman" w:hAnsi="Times New Roman" w:cs="Times New Roman"/>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FB75F9" w:rsidRPr="00FB75F9" w:rsidRDefault="00FB75F9" w:rsidP="00FB75F9">
      <w:pPr>
        <w:pStyle w:val="a9"/>
        <w:spacing w:line="240" w:lineRule="auto"/>
        <w:ind w:left="0" w:firstLine="709"/>
        <w:jc w:val="both"/>
        <w:rPr>
          <w:rFonts w:ascii="Times New Roman" w:hAnsi="Times New Roman" w:cs="Times New Roman"/>
          <w:lang w:val="uk-UA"/>
        </w:rPr>
      </w:pPr>
      <w:r>
        <w:rPr>
          <w:rFonts w:ascii="Times New Roman" w:hAnsi="Times New Roman" w:cs="Times New Roman"/>
          <w:lang w:val="uk-UA"/>
        </w:rPr>
        <w:t>3</w:t>
      </w:r>
      <w:r w:rsidRPr="00FB75F9">
        <w:rPr>
          <w:rFonts w:ascii="Times New Roman" w:hAnsi="Times New Roman" w:cs="Times New Roman"/>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75F9" w:rsidRPr="00FB75F9" w:rsidRDefault="00FB75F9" w:rsidP="00FB75F9">
      <w:pPr>
        <w:pStyle w:val="a9"/>
        <w:spacing w:line="240" w:lineRule="auto"/>
        <w:ind w:left="0" w:firstLine="709"/>
        <w:jc w:val="both"/>
        <w:rPr>
          <w:rFonts w:ascii="Times New Roman" w:hAnsi="Times New Roman" w:cs="Times New Roman"/>
          <w:lang w:val="uk-UA"/>
        </w:rPr>
      </w:pPr>
      <w:r>
        <w:rPr>
          <w:rFonts w:ascii="Times New Roman" w:hAnsi="Times New Roman" w:cs="Times New Roman"/>
          <w:lang w:val="uk-UA"/>
        </w:rPr>
        <w:t>4</w:t>
      </w:r>
      <w:r w:rsidRPr="00FB75F9">
        <w:rPr>
          <w:rFonts w:ascii="Times New Roman" w:hAnsi="Times New Roman" w:cs="Times New Roman"/>
          <w:lang w:val="uk-UA"/>
        </w:rPr>
        <w:t>) погодження зміни ціни в договорі про закупівлю в бік зменшення (без зміни кількості (обсягу) та якості товарів, робіт і послуг);</w:t>
      </w:r>
    </w:p>
    <w:p w:rsidR="00FB75F9" w:rsidRPr="00FB75F9" w:rsidRDefault="00FB75F9" w:rsidP="00FB75F9">
      <w:pPr>
        <w:pStyle w:val="a9"/>
        <w:spacing w:line="240" w:lineRule="auto"/>
        <w:ind w:left="0" w:firstLine="709"/>
        <w:jc w:val="both"/>
        <w:rPr>
          <w:rFonts w:ascii="Times New Roman" w:hAnsi="Times New Roman" w:cs="Times New Roman"/>
          <w:lang w:val="uk-UA"/>
        </w:rPr>
      </w:pPr>
      <w:r>
        <w:rPr>
          <w:rFonts w:ascii="Times New Roman" w:hAnsi="Times New Roman" w:cs="Times New Roman"/>
          <w:lang w:val="uk-UA"/>
        </w:rPr>
        <w:t>5</w:t>
      </w:r>
      <w:r w:rsidRPr="00FB75F9">
        <w:rPr>
          <w:rFonts w:ascii="Times New Roman" w:hAnsi="Times New Roman" w:cs="Times New Roman"/>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B75F9">
        <w:rPr>
          <w:rFonts w:ascii="Times New Roman" w:hAnsi="Times New Roman" w:cs="Times New Roman"/>
          <w:lang w:val="uk-UA"/>
        </w:rPr>
        <w:t>пропорційно</w:t>
      </w:r>
      <w:proofErr w:type="spellEnd"/>
      <w:r w:rsidRPr="00FB75F9">
        <w:rPr>
          <w:rFonts w:ascii="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FB75F9">
        <w:rPr>
          <w:rFonts w:ascii="Times New Roman" w:hAnsi="Times New Roman" w:cs="Times New Roman"/>
          <w:lang w:val="uk-UA"/>
        </w:rPr>
        <w:t>пропорційно</w:t>
      </w:r>
      <w:proofErr w:type="spellEnd"/>
      <w:r w:rsidRPr="00FB75F9">
        <w:rPr>
          <w:rFonts w:ascii="Times New Roman" w:hAnsi="Times New Roman" w:cs="Times New Roman"/>
          <w:lang w:val="uk-UA"/>
        </w:rPr>
        <w:t xml:space="preserve"> до зміни податкового навантаження внаслідок зміни системи оподаткування;</w:t>
      </w:r>
    </w:p>
    <w:p w:rsidR="00FB75F9" w:rsidRPr="00FB75F9" w:rsidRDefault="00FB75F9" w:rsidP="00FB75F9">
      <w:pPr>
        <w:pStyle w:val="a9"/>
        <w:spacing w:line="240" w:lineRule="auto"/>
        <w:ind w:left="0" w:firstLine="709"/>
        <w:jc w:val="both"/>
        <w:rPr>
          <w:rFonts w:ascii="Times New Roman" w:hAnsi="Times New Roman" w:cs="Times New Roman"/>
          <w:lang w:val="uk-UA"/>
        </w:rPr>
      </w:pPr>
      <w:r>
        <w:rPr>
          <w:rFonts w:ascii="Times New Roman" w:hAnsi="Times New Roman" w:cs="Times New Roman"/>
          <w:lang w:val="uk-UA"/>
        </w:rPr>
        <w:t>6</w:t>
      </w:r>
      <w:r w:rsidRPr="00FB75F9">
        <w:rPr>
          <w:rFonts w:ascii="Times New Roman"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B75F9">
        <w:rPr>
          <w:rFonts w:ascii="Times New Roman" w:hAnsi="Times New Roman" w:cs="Times New Roman"/>
          <w:lang w:val="uk-UA"/>
        </w:rPr>
        <w:t>Platts</w:t>
      </w:r>
      <w:proofErr w:type="spellEnd"/>
      <w:r w:rsidRPr="00FB75F9">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75F9" w:rsidRPr="00FB75F9" w:rsidRDefault="00FB75F9" w:rsidP="00FB75F9">
      <w:pPr>
        <w:pStyle w:val="a9"/>
        <w:spacing w:line="240" w:lineRule="auto"/>
        <w:ind w:left="0" w:firstLine="709"/>
        <w:jc w:val="both"/>
        <w:rPr>
          <w:rFonts w:ascii="Times New Roman" w:hAnsi="Times New Roman" w:cs="Times New Roman"/>
          <w:lang w:val="uk-UA"/>
        </w:rPr>
      </w:pPr>
      <w:r>
        <w:rPr>
          <w:rFonts w:ascii="Times New Roman" w:hAnsi="Times New Roman" w:cs="Times New Roman"/>
          <w:lang w:val="uk-UA"/>
        </w:rPr>
        <w:t>7</w:t>
      </w:r>
      <w:r w:rsidRPr="00FB75F9">
        <w:rPr>
          <w:rFonts w:ascii="Times New Roman" w:hAnsi="Times New Roman" w:cs="Times New Roman"/>
          <w:lang w:val="uk-UA"/>
        </w:rPr>
        <w:t>) зміни умов у зв’язку із застосуванням положень частини шостої статті 41 Закону.</w:t>
      </w:r>
    </w:p>
    <w:p w:rsidR="00FB75F9" w:rsidRDefault="00FB75F9" w:rsidP="00FB75F9">
      <w:pPr>
        <w:pStyle w:val="a9"/>
        <w:tabs>
          <w:tab w:val="left" w:pos="1134"/>
        </w:tabs>
        <w:spacing w:after="0" w:line="240" w:lineRule="auto"/>
        <w:ind w:left="0" w:firstLine="567"/>
        <w:jc w:val="both"/>
        <w:rPr>
          <w:rFonts w:ascii="Times New Roman" w:hAnsi="Times New Roman" w:cs="Times New Roman"/>
          <w:lang w:val="uk-UA"/>
        </w:rPr>
      </w:pPr>
      <w:r w:rsidRPr="00FB75F9">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FB75F9" w:rsidRPr="006C1609" w:rsidRDefault="00FB75F9" w:rsidP="00FB75F9">
      <w:pPr>
        <w:pStyle w:val="a9"/>
        <w:tabs>
          <w:tab w:val="left" w:pos="1134"/>
        </w:tabs>
        <w:spacing w:after="0" w:line="240" w:lineRule="auto"/>
        <w:ind w:left="0" w:firstLine="567"/>
        <w:jc w:val="both"/>
        <w:rPr>
          <w:rFonts w:ascii="Times New Roman" w:hAnsi="Times New Roman" w:cs="Times New Roman"/>
          <w:lang w:val="uk-UA"/>
        </w:rPr>
      </w:pPr>
      <w:r w:rsidRPr="00FB75F9">
        <w:rPr>
          <w:rFonts w:ascii="Times New Roman" w:hAnsi="Times New Roman" w:cs="Times New Roman"/>
          <w:lang w:val="uk-UA"/>
        </w:rPr>
        <w:t>12.8.</w:t>
      </w:r>
      <w:r w:rsidRPr="00FB75F9">
        <w:rPr>
          <w:rFonts w:ascii="Times New Roman" w:hAnsi="Times New Roman" w:cs="Times New Roman"/>
          <w:lang w:val="uk-UA"/>
        </w:rPr>
        <w:tab/>
        <w:t>Додаткові угоди та додатки до Договору є його невід’ємними частинами і мають юридичну силу у разі, якщо вони підписані уповноваженими представниками Сторін Договору, а також скріплені печатками (у разі наявності).</w:t>
      </w:r>
      <w:r w:rsidRPr="006C1609">
        <w:rPr>
          <w:rFonts w:ascii="Times New Roman" w:hAnsi="Times New Roman" w:cs="Times New Roman"/>
          <w:lang w:val="uk-UA"/>
        </w:rPr>
        <w:t xml:space="preserve"> </w:t>
      </w:r>
    </w:p>
    <w:p w:rsidR="00FB75F9" w:rsidRPr="006C1609" w:rsidRDefault="00FB75F9" w:rsidP="00FB75F9">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w:t>
      </w:r>
      <w:r>
        <w:rPr>
          <w:rFonts w:ascii="Times New Roman" w:hAnsi="Times New Roman" w:cs="Times New Roman"/>
          <w:lang w:val="uk-UA"/>
        </w:rPr>
        <w:t>9</w:t>
      </w:r>
      <w:r w:rsidRPr="006C1609">
        <w:rPr>
          <w:rFonts w:ascii="Times New Roman" w:hAnsi="Times New Roman" w:cs="Times New Roman"/>
          <w:lang w:val="uk-UA"/>
        </w:rPr>
        <w:t>.</w:t>
      </w:r>
      <w:r w:rsidRPr="006C1609">
        <w:rPr>
          <w:rFonts w:ascii="Times New Roman" w:hAnsi="Times New Roman" w:cs="Times New Roman"/>
          <w:lang w:val="uk-UA"/>
        </w:rPr>
        <w:tab/>
        <w:t>Усі повідомлення, що робляться в зв’язку із Договором, повинні здійснюватися письмово й повинні бути надіслані на адреси, зазначені в реквізитах до цього Договору.</w:t>
      </w:r>
    </w:p>
    <w:p w:rsidR="00FB75F9" w:rsidRPr="006C1609" w:rsidRDefault="00FB75F9" w:rsidP="00FB75F9">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w:t>
      </w:r>
      <w:r>
        <w:rPr>
          <w:rFonts w:ascii="Times New Roman" w:hAnsi="Times New Roman" w:cs="Times New Roman"/>
          <w:lang w:val="uk-UA"/>
        </w:rPr>
        <w:t>10</w:t>
      </w:r>
      <w:r w:rsidRPr="006C1609">
        <w:rPr>
          <w:rFonts w:ascii="Times New Roman" w:hAnsi="Times New Roman" w:cs="Times New Roman"/>
          <w:lang w:val="uk-UA"/>
        </w:rPr>
        <w:t>.</w:t>
      </w:r>
      <w:r w:rsidRPr="006C1609">
        <w:rPr>
          <w:rFonts w:ascii="Times New Roman" w:hAnsi="Times New Roman" w:cs="Times New Roman"/>
          <w:lang w:val="uk-UA"/>
        </w:rPr>
        <w:tab/>
        <w:t>Усі назви розділів Договору використовуються лише для зручності та ніяким чином не впливають на їх зміст та тлумачення.</w:t>
      </w:r>
    </w:p>
    <w:p w:rsidR="00FB75F9" w:rsidRPr="006C1609" w:rsidRDefault="00FB75F9" w:rsidP="00FB75F9">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12.1</w:t>
      </w:r>
      <w:r>
        <w:rPr>
          <w:rFonts w:ascii="Times New Roman" w:hAnsi="Times New Roman" w:cs="Times New Roman"/>
          <w:lang w:val="uk-UA"/>
        </w:rPr>
        <w:t>1</w:t>
      </w:r>
      <w:r w:rsidRPr="006C1609">
        <w:rPr>
          <w:rFonts w:ascii="Times New Roman" w:hAnsi="Times New Roman" w:cs="Times New Roman"/>
          <w:lang w:val="uk-UA"/>
        </w:rPr>
        <w:t>.</w:t>
      </w:r>
      <w:r w:rsidRPr="006C1609">
        <w:rPr>
          <w:rFonts w:ascii="Times New Roman" w:hAnsi="Times New Roman" w:cs="Times New Roman"/>
          <w:lang w:val="uk-UA"/>
        </w:rPr>
        <w:tab/>
        <w:t>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FB75F9" w:rsidRPr="006C1609" w:rsidRDefault="00FB75F9" w:rsidP="00FB75F9">
      <w:pPr>
        <w:pStyle w:val="a9"/>
        <w:tabs>
          <w:tab w:val="left" w:pos="426"/>
          <w:tab w:val="left" w:pos="1134"/>
        </w:tabs>
        <w:spacing w:after="0" w:line="240" w:lineRule="auto"/>
        <w:ind w:left="0"/>
        <w:jc w:val="center"/>
        <w:rPr>
          <w:rFonts w:ascii="Times New Roman" w:hAnsi="Times New Roman" w:cs="Times New Roman"/>
          <w:b/>
          <w:lang w:val="uk-UA"/>
        </w:rPr>
      </w:pPr>
      <w:r w:rsidRPr="006C1609">
        <w:rPr>
          <w:rFonts w:ascii="Times New Roman" w:hAnsi="Times New Roman" w:cs="Times New Roman"/>
          <w:b/>
          <w:lang w:val="uk-UA"/>
        </w:rPr>
        <w:lastRenderedPageBreak/>
        <w:t>13.</w:t>
      </w:r>
      <w:r w:rsidRPr="006C1609">
        <w:rPr>
          <w:rFonts w:ascii="Times New Roman" w:hAnsi="Times New Roman" w:cs="Times New Roman"/>
          <w:b/>
          <w:lang w:val="uk-UA"/>
        </w:rPr>
        <w:tab/>
        <w:t>ДОДАТКИ</w:t>
      </w:r>
    </w:p>
    <w:p w:rsidR="00FB75F9" w:rsidRPr="006C1609" w:rsidRDefault="00FB75F9" w:rsidP="00FB75F9">
      <w:pPr>
        <w:pStyle w:val="a9"/>
        <w:tabs>
          <w:tab w:val="left" w:pos="1134"/>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13.1.</w:t>
      </w:r>
      <w:r w:rsidRPr="006C1609">
        <w:rPr>
          <w:rFonts w:ascii="Times New Roman" w:hAnsi="Times New Roman" w:cs="Times New Roman"/>
          <w:lang w:val="uk-UA"/>
        </w:rPr>
        <w:tab/>
        <w:t>Додатки до цього Договору, що є його невід’ємною частиною:</w:t>
      </w:r>
    </w:p>
    <w:p w:rsidR="00FB75F9" w:rsidRPr="006C1609" w:rsidRDefault="00FB75F9" w:rsidP="00FB75F9">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13.1.1.</w:t>
      </w:r>
      <w:r w:rsidRPr="006C1609">
        <w:rPr>
          <w:rFonts w:ascii="Times New Roman" w:hAnsi="Times New Roman" w:cs="Times New Roman"/>
          <w:lang w:val="uk-UA"/>
        </w:rPr>
        <w:tab/>
        <w:t>Додаток № 1 «Специфікація».</w:t>
      </w:r>
    </w:p>
    <w:p w:rsidR="00FB75F9" w:rsidRPr="006C1609" w:rsidRDefault="00FB75F9" w:rsidP="00FB75F9">
      <w:pPr>
        <w:pStyle w:val="a9"/>
        <w:tabs>
          <w:tab w:val="left" w:pos="1276"/>
        </w:tabs>
        <w:spacing w:after="0" w:line="240" w:lineRule="auto"/>
        <w:ind w:left="0" w:firstLine="567"/>
        <w:jc w:val="both"/>
        <w:rPr>
          <w:rFonts w:ascii="Times New Roman" w:hAnsi="Times New Roman" w:cs="Times New Roman"/>
          <w:lang w:val="uk-UA"/>
        </w:rPr>
      </w:pPr>
      <w:r w:rsidRPr="006C1609">
        <w:rPr>
          <w:rFonts w:ascii="Times New Roman" w:hAnsi="Times New Roman" w:cs="Times New Roman"/>
          <w:lang w:val="uk-UA"/>
        </w:rPr>
        <w:t>13.1.2.</w:t>
      </w:r>
      <w:r w:rsidRPr="006C1609">
        <w:rPr>
          <w:rFonts w:ascii="Times New Roman" w:hAnsi="Times New Roman" w:cs="Times New Roman"/>
          <w:lang w:val="uk-UA"/>
        </w:rPr>
        <w:tab/>
        <w:t>Додаток № 2 «Технічна специфікація»</w:t>
      </w:r>
    </w:p>
    <w:p w:rsidR="00FB75F9" w:rsidRPr="006C1609" w:rsidRDefault="00FB75F9" w:rsidP="00FB75F9">
      <w:pPr>
        <w:pStyle w:val="a9"/>
        <w:tabs>
          <w:tab w:val="left" w:pos="426"/>
          <w:tab w:val="left" w:pos="1134"/>
        </w:tabs>
        <w:spacing w:after="0"/>
        <w:ind w:left="0"/>
        <w:jc w:val="center"/>
        <w:rPr>
          <w:rFonts w:ascii="Times New Roman" w:hAnsi="Times New Roman" w:cs="Times New Roman"/>
          <w:b/>
          <w:lang w:val="uk-UA"/>
        </w:rPr>
      </w:pPr>
      <w:r w:rsidRPr="006C1609">
        <w:rPr>
          <w:rFonts w:ascii="Times New Roman" w:hAnsi="Times New Roman" w:cs="Times New Roman"/>
          <w:b/>
          <w:lang w:val="uk-UA"/>
        </w:rPr>
        <w:t>14. РЕКВІЗИТИ ТА ПІДПИСИ СТОРІН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2"/>
      </w:tblGrid>
      <w:tr w:rsidR="00FB75F9" w:rsidRPr="006C1609" w:rsidTr="00617911">
        <w:tc>
          <w:tcPr>
            <w:tcW w:w="4673" w:type="dxa"/>
          </w:tcPr>
          <w:p w:rsidR="00FB75F9" w:rsidRPr="006C1609" w:rsidRDefault="00FB75F9" w:rsidP="00617911">
            <w:pPr>
              <w:jc w:val="center"/>
              <w:rPr>
                <w:rFonts w:ascii="Times New Roman" w:hAnsi="Times New Roman" w:cs="Times New Roman"/>
                <w:b/>
                <w:lang w:val="uk-UA"/>
              </w:rPr>
            </w:pPr>
            <w:r>
              <w:rPr>
                <w:rFonts w:ascii="Times New Roman" w:hAnsi="Times New Roman" w:cs="Times New Roman"/>
                <w:b/>
                <w:lang w:val="uk-UA"/>
              </w:rPr>
              <w:t>Ліцензіар</w:t>
            </w:r>
          </w:p>
        </w:tc>
        <w:tc>
          <w:tcPr>
            <w:tcW w:w="4672" w:type="dxa"/>
          </w:tcPr>
          <w:p w:rsidR="00FB75F9" w:rsidRPr="006C1609" w:rsidRDefault="00FB75F9" w:rsidP="00617911">
            <w:pPr>
              <w:jc w:val="center"/>
              <w:rPr>
                <w:rFonts w:ascii="Times New Roman" w:hAnsi="Times New Roman" w:cs="Times New Roman"/>
                <w:b/>
                <w:lang w:val="uk-UA"/>
              </w:rPr>
            </w:pPr>
            <w:r>
              <w:rPr>
                <w:rFonts w:ascii="Times New Roman" w:hAnsi="Times New Roman" w:cs="Times New Roman"/>
                <w:b/>
                <w:lang w:val="uk-UA"/>
              </w:rPr>
              <w:t>Ліцензіат</w:t>
            </w:r>
          </w:p>
        </w:tc>
      </w:tr>
      <w:tr w:rsidR="00FB75F9" w:rsidRPr="006C1609" w:rsidTr="00617911">
        <w:tc>
          <w:tcPr>
            <w:tcW w:w="4673" w:type="dxa"/>
          </w:tcPr>
          <w:p w:rsidR="00FB75F9" w:rsidRPr="006C1609" w:rsidRDefault="00FB75F9" w:rsidP="00617911">
            <w:pPr>
              <w:ind w:right="-109"/>
              <w:jc w:val="center"/>
              <w:rPr>
                <w:rFonts w:ascii="Times New Roman" w:hAnsi="Times New Roman" w:cs="Times New Roman"/>
                <w:b/>
                <w:lang w:val="uk-UA"/>
              </w:rPr>
            </w:pPr>
          </w:p>
        </w:tc>
        <w:tc>
          <w:tcPr>
            <w:tcW w:w="4672" w:type="dxa"/>
          </w:tcPr>
          <w:p w:rsidR="00FB75F9" w:rsidRPr="006C1609" w:rsidRDefault="00FB75F9" w:rsidP="00617911">
            <w:pPr>
              <w:ind w:right="-109"/>
              <w:jc w:val="center"/>
              <w:rPr>
                <w:rFonts w:ascii="Times New Roman" w:hAnsi="Times New Roman" w:cs="Times New Roman"/>
                <w:b/>
                <w:lang w:val="uk-UA"/>
              </w:rPr>
            </w:pPr>
          </w:p>
        </w:tc>
      </w:tr>
      <w:tr w:rsidR="00FB75F9" w:rsidRPr="006C1609" w:rsidTr="00617911">
        <w:tc>
          <w:tcPr>
            <w:tcW w:w="4673" w:type="dxa"/>
          </w:tcPr>
          <w:p w:rsidR="00FB75F9" w:rsidRPr="006C1609" w:rsidRDefault="00FB75F9" w:rsidP="00617911">
            <w:pPr>
              <w:jc w:val="both"/>
              <w:rPr>
                <w:rFonts w:ascii="Times New Roman" w:hAnsi="Times New Roman" w:cs="Times New Roman"/>
                <w:lang w:val="uk-UA"/>
              </w:rPr>
            </w:pPr>
          </w:p>
        </w:tc>
        <w:tc>
          <w:tcPr>
            <w:tcW w:w="4672" w:type="dxa"/>
          </w:tcPr>
          <w:p w:rsidR="00FB75F9" w:rsidRPr="006C1609" w:rsidRDefault="00FB75F9" w:rsidP="00617911">
            <w:pPr>
              <w:jc w:val="both"/>
              <w:rPr>
                <w:rFonts w:ascii="Times New Roman" w:hAnsi="Times New Roman" w:cs="Times New Roman"/>
                <w:lang w:val="uk-UA"/>
              </w:rPr>
            </w:pPr>
          </w:p>
          <w:p w:rsidR="00FB75F9" w:rsidRPr="006C1609" w:rsidRDefault="00FB75F9" w:rsidP="00617911">
            <w:pPr>
              <w:jc w:val="both"/>
              <w:rPr>
                <w:rFonts w:ascii="Times New Roman" w:hAnsi="Times New Roman" w:cs="Times New Roman"/>
                <w:lang w:val="uk-UA"/>
              </w:rPr>
            </w:pPr>
          </w:p>
          <w:p w:rsidR="00FB75F9" w:rsidRPr="006C1609" w:rsidRDefault="00FB75F9" w:rsidP="00617911">
            <w:pPr>
              <w:jc w:val="both"/>
              <w:rPr>
                <w:rFonts w:ascii="Times New Roman" w:hAnsi="Times New Roman" w:cs="Times New Roman"/>
                <w:lang w:val="uk-UA"/>
              </w:rPr>
            </w:pPr>
          </w:p>
          <w:p w:rsidR="00FB75F9" w:rsidRPr="006C1609" w:rsidRDefault="00FB75F9" w:rsidP="00617911">
            <w:pPr>
              <w:jc w:val="both"/>
              <w:rPr>
                <w:rFonts w:ascii="Times New Roman" w:hAnsi="Times New Roman" w:cs="Times New Roman"/>
                <w:lang w:val="uk-UA"/>
              </w:rPr>
            </w:pPr>
          </w:p>
          <w:p w:rsidR="00FB75F9" w:rsidRPr="006C1609" w:rsidRDefault="00FB75F9" w:rsidP="00617911">
            <w:pPr>
              <w:jc w:val="both"/>
              <w:rPr>
                <w:rFonts w:ascii="Times New Roman" w:hAnsi="Times New Roman" w:cs="Times New Roman"/>
                <w:lang w:val="uk-UA"/>
              </w:rPr>
            </w:pPr>
          </w:p>
          <w:p w:rsidR="00FB75F9" w:rsidRPr="006C1609" w:rsidRDefault="00FB75F9" w:rsidP="00617911">
            <w:pPr>
              <w:jc w:val="both"/>
              <w:rPr>
                <w:rFonts w:ascii="Times New Roman" w:hAnsi="Times New Roman" w:cs="Times New Roman"/>
                <w:lang w:val="uk-UA"/>
              </w:rPr>
            </w:pPr>
          </w:p>
          <w:p w:rsidR="00FB75F9" w:rsidRPr="006C1609" w:rsidRDefault="00FB75F9" w:rsidP="00617911">
            <w:pPr>
              <w:jc w:val="both"/>
              <w:rPr>
                <w:rFonts w:ascii="Times New Roman" w:hAnsi="Times New Roman" w:cs="Times New Roman"/>
                <w:lang w:val="uk-UA"/>
              </w:rPr>
            </w:pPr>
          </w:p>
          <w:p w:rsidR="00FB75F9" w:rsidRPr="006C1609" w:rsidRDefault="00FB75F9" w:rsidP="00617911">
            <w:pPr>
              <w:jc w:val="both"/>
              <w:rPr>
                <w:rFonts w:ascii="Times New Roman" w:hAnsi="Times New Roman" w:cs="Times New Roman"/>
                <w:lang w:val="uk-UA"/>
              </w:rPr>
            </w:pPr>
          </w:p>
          <w:p w:rsidR="00FB75F9" w:rsidRPr="006C1609" w:rsidRDefault="00FB75F9" w:rsidP="00617911">
            <w:pPr>
              <w:jc w:val="both"/>
              <w:rPr>
                <w:rFonts w:ascii="Times New Roman" w:hAnsi="Times New Roman" w:cs="Times New Roman"/>
                <w:lang w:val="uk-UA"/>
              </w:rPr>
            </w:pPr>
          </w:p>
          <w:p w:rsidR="00FB75F9" w:rsidRPr="006C1609" w:rsidRDefault="00FB75F9" w:rsidP="00617911">
            <w:pPr>
              <w:jc w:val="both"/>
              <w:rPr>
                <w:rFonts w:ascii="Times New Roman" w:hAnsi="Times New Roman" w:cs="Times New Roman"/>
                <w:lang w:val="uk-UA"/>
              </w:rPr>
            </w:pPr>
          </w:p>
          <w:p w:rsidR="00FB75F9" w:rsidRPr="006C1609" w:rsidRDefault="00FB75F9" w:rsidP="00617911">
            <w:pPr>
              <w:spacing w:line="240" w:lineRule="auto"/>
              <w:jc w:val="both"/>
              <w:rPr>
                <w:rFonts w:ascii="Times New Roman" w:hAnsi="Times New Roman" w:cs="Times New Roman"/>
                <w:lang w:val="uk-UA"/>
              </w:rPr>
            </w:pPr>
          </w:p>
        </w:tc>
      </w:tr>
      <w:tr w:rsidR="00FB75F9" w:rsidRPr="006C1609" w:rsidTr="00617911">
        <w:tc>
          <w:tcPr>
            <w:tcW w:w="4673" w:type="dxa"/>
          </w:tcPr>
          <w:p w:rsidR="00FB75F9" w:rsidRPr="006C1609" w:rsidRDefault="00FB75F9" w:rsidP="00617911">
            <w:pPr>
              <w:jc w:val="both"/>
              <w:rPr>
                <w:rFonts w:ascii="Times New Roman" w:hAnsi="Times New Roman" w:cs="Times New Roman"/>
                <w:lang w:val="uk-UA"/>
              </w:rPr>
            </w:pPr>
            <w:r w:rsidRPr="006C1609">
              <w:rPr>
                <w:rFonts w:ascii="Times New Roman" w:hAnsi="Times New Roman" w:cs="Times New Roman"/>
                <w:lang w:val="uk-UA"/>
              </w:rPr>
              <w:t>Директор</w:t>
            </w:r>
          </w:p>
          <w:p w:rsidR="00FB75F9" w:rsidRPr="006C1609" w:rsidRDefault="00FB75F9" w:rsidP="00617911">
            <w:pPr>
              <w:jc w:val="both"/>
              <w:rPr>
                <w:rFonts w:ascii="Times New Roman" w:hAnsi="Times New Roman" w:cs="Times New Roman"/>
                <w:lang w:val="uk-UA"/>
              </w:rPr>
            </w:pPr>
          </w:p>
          <w:p w:rsidR="00FB75F9" w:rsidRPr="006C1609" w:rsidRDefault="00FB75F9" w:rsidP="00617911">
            <w:pPr>
              <w:jc w:val="both"/>
              <w:rPr>
                <w:rFonts w:ascii="Times New Roman" w:hAnsi="Times New Roman" w:cs="Times New Roman"/>
                <w:lang w:val="uk-UA"/>
              </w:rPr>
            </w:pPr>
            <w:r w:rsidRPr="006C1609">
              <w:rPr>
                <w:rFonts w:ascii="Times New Roman" w:hAnsi="Times New Roman" w:cs="Times New Roman"/>
                <w:lang w:val="uk-UA"/>
              </w:rPr>
              <w:t xml:space="preserve">________________________ </w:t>
            </w:r>
          </w:p>
        </w:tc>
        <w:tc>
          <w:tcPr>
            <w:tcW w:w="4672" w:type="dxa"/>
          </w:tcPr>
          <w:p w:rsidR="00FB75F9" w:rsidRPr="006C1609" w:rsidRDefault="00FB75F9" w:rsidP="00617911">
            <w:pPr>
              <w:jc w:val="both"/>
              <w:rPr>
                <w:rFonts w:ascii="Times New Roman" w:hAnsi="Times New Roman" w:cs="Times New Roman"/>
                <w:b/>
                <w:lang w:val="uk-UA"/>
              </w:rPr>
            </w:pPr>
            <w:r w:rsidRPr="006C1609">
              <w:rPr>
                <w:rFonts w:ascii="Times New Roman" w:hAnsi="Times New Roman" w:cs="Times New Roman"/>
                <w:lang w:val="uk-UA"/>
              </w:rPr>
              <w:t xml:space="preserve">Директор  </w:t>
            </w:r>
          </w:p>
          <w:p w:rsidR="00FB75F9" w:rsidRPr="006C1609" w:rsidRDefault="00FB75F9" w:rsidP="00617911">
            <w:pPr>
              <w:jc w:val="both"/>
              <w:rPr>
                <w:rFonts w:ascii="Times New Roman" w:hAnsi="Times New Roman" w:cs="Times New Roman"/>
                <w:b/>
                <w:lang w:val="uk-UA"/>
              </w:rPr>
            </w:pPr>
          </w:p>
          <w:p w:rsidR="00FB75F9" w:rsidRPr="006C1609" w:rsidRDefault="00FB75F9" w:rsidP="00617911">
            <w:pPr>
              <w:jc w:val="both"/>
              <w:rPr>
                <w:rFonts w:ascii="Times New Roman" w:hAnsi="Times New Roman" w:cs="Times New Roman"/>
                <w:b/>
                <w:lang w:val="uk-UA"/>
              </w:rPr>
            </w:pPr>
            <w:r w:rsidRPr="006C1609">
              <w:rPr>
                <w:rFonts w:ascii="Times New Roman" w:hAnsi="Times New Roman" w:cs="Times New Roman"/>
                <w:b/>
                <w:lang w:val="en-US"/>
              </w:rPr>
              <w:t>_______________</w:t>
            </w:r>
            <w:r w:rsidRPr="006C1609">
              <w:rPr>
                <w:rFonts w:ascii="Times New Roman" w:hAnsi="Times New Roman" w:cs="Times New Roman"/>
                <w:b/>
                <w:lang w:val="uk-UA"/>
              </w:rPr>
              <w:t>_________________________</w:t>
            </w:r>
          </w:p>
        </w:tc>
      </w:tr>
    </w:tbl>
    <w:p w:rsidR="00FB75F9" w:rsidRPr="006C1609" w:rsidRDefault="00FB75F9" w:rsidP="00FB75F9">
      <w:pPr>
        <w:pStyle w:val="a9"/>
        <w:tabs>
          <w:tab w:val="left" w:pos="993"/>
          <w:tab w:val="left" w:pos="1134"/>
        </w:tabs>
        <w:spacing w:line="240" w:lineRule="auto"/>
        <w:ind w:left="927"/>
        <w:jc w:val="both"/>
        <w:rPr>
          <w:rFonts w:ascii="Times New Roman" w:hAnsi="Times New Roman" w:cs="Times New Roman"/>
          <w:lang w:val="uk-UA"/>
        </w:rPr>
      </w:pPr>
    </w:p>
    <w:p w:rsidR="00FB75F9" w:rsidRPr="006C1609" w:rsidRDefault="00FB75F9" w:rsidP="00FB75F9">
      <w:pPr>
        <w:pStyle w:val="a9"/>
        <w:tabs>
          <w:tab w:val="left" w:pos="993"/>
          <w:tab w:val="left" w:pos="1134"/>
        </w:tabs>
        <w:spacing w:line="240" w:lineRule="auto"/>
        <w:ind w:left="927"/>
        <w:jc w:val="both"/>
        <w:rPr>
          <w:rFonts w:ascii="Times New Roman" w:hAnsi="Times New Roman" w:cs="Times New Roman"/>
          <w:lang w:val="uk-UA"/>
        </w:rPr>
      </w:pPr>
    </w:p>
    <w:p w:rsidR="00FB75F9" w:rsidRPr="006C1609" w:rsidRDefault="00FB75F9" w:rsidP="00FB75F9">
      <w:pPr>
        <w:pStyle w:val="a9"/>
        <w:tabs>
          <w:tab w:val="left" w:pos="993"/>
          <w:tab w:val="left" w:pos="1134"/>
        </w:tabs>
        <w:spacing w:line="240" w:lineRule="auto"/>
        <w:ind w:left="927"/>
        <w:jc w:val="both"/>
        <w:rPr>
          <w:rFonts w:ascii="Times New Roman" w:hAnsi="Times New Roman" w:cs="Times New Roman"/>
          <w:lang w:val="uk-UA"/>
        </w:rPr>
      </w:pPr>
    </w:p>
    <w:p w:rsidR="00FB75F9" w:rsidRPr="006C1609" w:rsidRDefault="00FB75F9" w:rsidP="00FB75F9">
      <w:pPr>
        <w:pStyle w:val="a9"/>
        <w:tabs>
          <w:tab w:val="left" w:pos="993"/>
          <w:tab w:val="left" w:pos="1134"/>
        </w:tabs>
        <w:spacing w:line="240" w:lineRule="auto"/>
        <w:ind w:left="927"/>
        <w:jc w:val="both"/>
        <w:rPr>
          <w:rFonts w:ascii="Times New Roman" w:hAnsi="Times New Roman" w:cs="Times New Roman"/>
          <w:lang w:val="uk-UA"/>
        </w:rPr>
      </w:pPr>
    </w:p>
    <w:p w:rsidR="00FB75F9" w:rsidRPr="006C1609" w:rsidRDefault="00FB75F9" w:rsidP="00FB75F9">
      <w:pPr>
        <w:pStyle w:val="a9"/>
        <w:tabs>
          <w:tab w:val="left" w:pos="993"/>
          <w:tab w:val="left" w:pos="1134"/>
        </w:tabs>
        <w:spacing w:line="240" w:lineRule="auto"/>
        <w:ind w:left="927"/>
        <w:jc w:val="both"/>
        <w:rPr>
          <w:rFonts w:ascii="Times New Roman" w:hAnsi="Times New Roman" w:cs="Times New Roman"/>
          <w:lang w:val="uk-UA"/>
        </w:rPr>
      </w:pPr>
    </w:p>
    <w:p w:rsidR="00FB75F9" w:rsidRPr="006C1609" w:rsidRDefault="00FB75F9" w:rsidP="00FB75F9">
      <w:pPr>
        <w:pStyle w:val="a9"/>
        <w:tabs>
          <w:tab w:val="left" w:pos="993"/>
          <w:tab w:val="left" w:pos="1134"/>
        </w:tabs>
        <w:spacing w:line="240" w:lineRule="auto"/>
        <w:ind w:left="927"/>
        <w:jc w:val="both"/>
        <w:rPr>
          <w:rFonts w:ascii="Times New Roman" w:hAnsi="Times New Roman" w:cs="Times New Roman"/>
          <w:lang w:val="uk-UA"/>
        </w:rPr>
      </w:pPr>
    </w:p>
    <w:p w:rsidR="00FB75F9" w:rsidRPr="006C1609" w:rsidRDefault="00FB75F9" w:rsidP="00FB75F9">
      <w:pPr>
        <w:pStyle w:val="a9"/>
        <w:tabs>
          <w:tab w:val="left" w:pos="993"/>
          <w:tab w:val="left" w:pos="1134"/>
        </w:tabs>
        <w:spacing w:line="240" w:lineRule="auto"/>
        <w:ind w:left="927"/>
        <w:jc w:val="both"/>
        <w:rPr>
          <w:rFonts w:ascii="Times New Roman" w:hAnsi="Times New Roman" w:cs="Times New Roman"/>
          <w:lang w:val="uk-UA"/>
        </w:rPr>
      </w:pPr>
    </w:p>
    <w:p w:rsidR="00FB75F9" w:rsidRPr="006C1609" w:rsidRDefault="00FB75F9" w:rsidP="00FB75F9">
      <w:pPr>
        <w:pStyle w:val="a9"/>
        <w:tabs>
          <w:tab w:val="left" w:pos="993"/>
          <w:tab w:val="left" w:pos="1134"/>
        </w:tabs>
        <w:spacing w:line="240" w:lineRule="auto"/>
        <w:ind w:left="927"/>
        <w:jc w:val="both"/>
        <w:rPr>
          <w:rFonts w:ascii="Times New Roman" w:hAnsi="Times New Roman" w:cs="Times New Roman"/>
          <w:lang w:val="uk-UA"/>
        </w:rPr>
      </w:pPr>
    </w:p>
    <w:p w:rsidR="00FB75F9" w:rsidRPr="006C1609" w:rsidRDefault="00FB75F9" w:rsidP="00FB75F9">
      <w:pPr>
        <w:pStyle w:val="a9"/>
        <w:tabs>
          <w:tab w:val="left" w:pos="993"/>
          <w:tab w:val="left" w:pos="1134"/>
        </w:tabs>
        <w:spacing w:line="240" w:lineRule="auto"/>
        <w:ind w:left="927"/>
        <w:jc w:val="both"/>
        <w:rPr>
          <w:rFonts w:ascii="Times New Roman" w:hAnsi="Times New Roman" w:cs="Times New Roman"/>
          <w:lang w:val="uk-UA"/>
        </w:rPr>
      </w:pPr>
    </w:p>
    <w:p w:rsidR="00FB75F9" w:rsidRPr="006C1609" w:rsidRDefault="00FB75F9" w:rsidP="00FB75F9">
      <w:pPr>
        <w:pStyle w:val="a9"/>
        <w:tabs>
          <w:tab w:val="left" w:pos="993"/>
          <w:tab w:val="left" w:pos="1134"/>
        </w:tabs>
        <w:spacing w:line="240" w:lineRule="auto"/>
        <w:ind w:left="927"/>
        <w:jc w:val="both"/>
        <w:rPr>
          <w:rFonts w:ascii="Times New Roman" w:hAnsi="Times New Roman" w:cs="Times New Roman"/>
          <w:lang w:val="uk-UA"/>
        </w:rPr>
      </w:pPr>
    </w:p>
    <w:p w:rsidR="00FB75F9" w:rsidRPr="006C1609" w:rsidRDefault="00FB75F9" w:rsidP="00FB75F9">
      <w:pPr>
        <w:pStyle w:val="a9"/>
        <w:tabs>
          <w:tab w:val="left" w:pos="993"/>
          <w:tab w:val="left" w:pos="1134"/>
        </w:tabs>
        <w:spacing w:line="240" w:lineRule="auto"/>
        <w:ind w:left="927"/>
        <w:jc w:val="both"/>
        <w:rPr>
          <w:rFonts w:ascii="Times New Roman" w:hAnsi="Times New Roman" w:cs="Times New Roman"/>
          <w:lang w:val="uk-UA"/>
        </w:rPr>
      </w:pPr>
    </w:p>
    <w:p w:rsidR="00FB75F9" w:rsidRPr="006C1609" w:rsidRDefault="00FB75F9" w:rsidP="00FB75F9">
      <w:pPr>
        <w:pStyle w:val="a9"/>
        <w:tabs>
          <w:tab w:val="left" w:pos="993"/>
          <w:tab w:val="left" w:pos="1134"/>
        </w:tabs>
        <w:spacing w:line="240" w:lineRule="auto"/>
        <w:ind w:left="927"/>
        <w:jc w:val="both"/>
        <w:rPr>
          <w:rFonts w:ascii="Times New Roman" w:hAnsi="Times New Roman" w:cs="Times New Roman"/>
          <w:lang w:val="uk-UA"/>
        </w:rPr>
      </w:pPr>
    </w:p>
    <w:p w:rsidR="00FB75F9" w:rsidRPr="006C1609" w:rsidRDefault="00FB75F9" w:rsidP="00FB75F9">
      <w:pPr>
        <w:pStyle w:val="a9"/>
        <w:tabs>
          <w:tab w:val="left" w:pos="993"/>
          <w:tab w:val="left" w:pos="1134"/>
        </w:tabs>
        <w:spacing w:line="240" w:lineRule="auto"/>
        <w:ind w:left="927"/>
        <w:jc w:val="both"/>
        <w:rPr>
          <w:rFonts w:ascii="Times New Roman" w:hAnsi="Times New Roman" w:cs="Times New Roman"/>
          <w:lang w:val="uk-UA"/>
        </w:rPr>
      </w:pPr>
    </w:p>
    <w:p w:rsidR="00FB75F9" w:rsidRPr="006C1609" w:rsidRDefault="00FB75F9" w:rsidP="00FB75F9">
      <w:pPr>
        <w:rPr>
          <w:rFonts w:ascii="Times New Roman" w:hAnsi="Times New Roman" w:cs="Times New Roman"/>
          <w:lang w:val="uk-UA"/>
        </w:rPr>
      </w:pPr>
      <w:r w:rsidRPr="006C1609">
        <w:rPr>
          <w:rFonts w:ascii="Times New Roman" w:hAnsi="Times New Roman" w:cs="Times New Roman"/>
          <w:lang w:val="uk-UA"/>
        </w:rPr>
        <w:br w:type="page"/>
      </w:r>
    </w:p>
    <w:p w:rsidR="00FB75F9" w:rsidRPr="006C1609" w:rsidRDefault="00FB75F9" w:rsidP="00FB75F9">
      <w:pPr>
        <w:pStyle w:val="a9"/>
        <w:tabs>
          <w:tab w:val="left" w:pos="993"/>
          <w:tab w:val="left" w:pos="1134"/>
        </w:tabs>
        <w:spacing w:line="240" w:lineRule="auto"/>
        <w:ind w:left="927"/>
        <w:jc w:val="both"/>
        <w:rPr>
          <w:rFonts w:ascii="Times New Roman" w:hAnsi="Times New Roman" w:cs="Times New Roman"/>
          <w:lang w:val="uk-UA"/>
        </w:rPr>
      </w:pPr>
    </w:p>
    <w:p w:rsidR="00FB75F9" w:rsidRPr="006C1609" w:rsidRDefault="00FB75F9" w:rsidP="00FB75F9">
      <w:pPr>
        <w:spacing w:line="240" w:lineRule="auto"/>
        <w:jc w:val="center"/>
        <w:rPr>
          <w:rFonts w:ascii="Times New Roman" w:hAnsi="Times New Roman" w:cs="Times New Roman"/>
          <w:lang w:val="uk-UA"/>
        </w:rPr>
      </w:pPr>
      <w:r w:rsidRPr="006C1609">
        <w:rPr>
          <w:rFonts w:ascii="Times New Roman" w:hAnsi="Times New Roman" w:cs="Times New Roman"/>
          <w:lang w:val="uk-UA"/>
        </w:rPr>
        <w:t xml:space="preserve">Додаток № 1 до Договору № _____ про доступ </w:t>
      </w:r>
    </w:p>
    <w:p w:rsidR="00FB75F9" w:rsidRPr="006C1609" w:rsidRDefault="00FB75F9" w:rsidP="00FB75F9">
      <w:pPr>
        <w:spacing w:line="240" w:lineRule="auto"/>
        <w:jc w:val="center"/>
        <w:rPr>
          <w:rFonts w:ascii="Times New Roman" w:hAnsi="Times New Roman" w:cs="Times New Roman"/>
          <w:lang w:val="uk-UA"/>
        </w:rPr>
      </w:pPr>
      <w:r w:rsidRPr="006C1609">
        <w:rPr>
          <w:rFonts w:ascii="Times New Roman" w:hAnsi="Times New Roman" w:cs="Times New Roman"/>
          <w:lang w:val="uk-UA"/>
        </w:rPr>
        <w:t xml:space="preserve">до </w:t>
      </w:r>
      <w:r>
        <w:rPr>
          <w:rFonts w:ascii="Times New Roman" w:hAnsi="Times New Roman" w:cs="Times New Roman"/>
          <w:lang w:val="uk-UA"/>
        </w:rPr>
        <w:t>ліцензійного договору № ___</w:t>
      </w:r>
      <w:r w:rsidRPr="006C1609">
        <w:rPr>
          <w:rFonts w:ascii="Times New Roman" w:hAnsi="Times New Roman" w:cs="Times New Roman"/>
          <w:lang w:val="uk-UA"/>
        </w:rPr>
        <w:t xml:space="preserve"> від _____.______.202__ р.</w:t>
      </w:r>
    </w:p>
    <w:p w:rsidR="00FB75F9" w:rsidRPr="006C1609" w:rsidRDefault="00FB75F9" w:rsidP="00FB75F9">
      <w:pPr>
        <w:spacing w:line="240" w:lineRule="auto"/>
        <w:jc w:val="center"/>
        <w:rPr>
          <w:rFonts w:ascii="Times New Roman" w:hAnsi="Times New Roman" w:cs="Times New Roman"/>
          <w:sz w:val="10"/>
          <w:szCs w:val="10"/>
          <w:lang w:val="uk-UA"/>
        </w:rPr>
      </w:pPr>
    </w:p>
    <w:p w:rsidR="00FB75F9" w:rsidRPr="006C1609" w:rsidRDefault="00FB75F9" w:rsidP="00FB75F9">
      <w:pPr>
        <w:spacing w:line="240" w:lineRule="auto"/>
        <w:jc w:val="center"/>
        <w:rPr>
          <w:rFonts w:ascii="Times New Roman" w:hAnsi="Times New Roman" w:cs="Times New Roman"/>
          <w:b/>
          <w:sz w:val="32"/>
          <w:u w:val="single"/>
          <w:lang w:val="uk-UA"/>
        </w:rPr>
      </w:pPr>
      <w:r w:rsidRPr="006C1609">
        <w:rPr>
          <w:rFonts w:ascii="Times New Roman" w:hAnsi="Times New Roman" w:cs="Times New Roman"/>
          <w:b/>
          <w:sz w:val="32"/>
          <w:u w:val="single"/>
          <w:lang w:val="uk-UA"/>
        </w:rPr>
        <w:t>СПЕЦИФІКАЦІЯ</w:t>
      </w:r>
    </w:p>
    <w:p w:rsidR="00FB75F9" w:rsidRPr="006C1609" w:rsidRDefault="00FB75F9" w:rsidP="00FB75F9">
      <w:pPr>
        <w:spacing w:line="240" w:lineRule="auto"/>
        <w:jc w:val="center"/>
        <w:rPr>
          <w:rFonts w:ascii="Times New Roman" w:hAnsi="Times New Roman" w:cs="Times New Roman"/>
          <w:b/>
          <w:lang w:val="uk-UA"/>
        </w:rPr>
      </w:pPr>
    </w:p>
    <w:p w:rsidR="00FB75F9" w:rsidRPr="001654C1" w:rsidRDefault="00FB75F9" w:rsidP="00FB75F9">
      <w:pPr>
        <w:spacing w:line="240" w:lineRule="auto"/>
        <w:jc w:val="center"/>
        <w:rPr>
          <w:rFonts w:ascii="Times New Roman" w:hAnsi="Times New Roman" w:cs="Times New Roman"/>
          <w:b/>
          <w:sz w:val="10"/>
          <w:szCs w:val="10"/>
        </w:rPr>
      </w:pPr>
    </w:p>
    <w:p w:rsidR="00FB75F9" w:rsidRPr="006C1609" w:rsidRDefault="00FB75F9" w:rsidP="00FB75F9">
      <w:pPr>
        <w:tabs>
          <w:tab w:val="left" w:pos="851"/>
        </w:tabs>
        <w:spacing w:line="240" w:lineRule="auto"/>
        <w:ind w:firstLine="567"/>
        <w:jc w:val="both"/>
        <w:rPr>
          <w:rFonts w:ascii="Times New Roman" w:hAnsi="Times New Roman" w:cs="Times New Roman"/>
          <w:lang w:val="uk-UA"/>
        </w:rPr>
      </w:pPr>
      <w:r w:rsidRPr="006C1609">
        <w:rPr>
          <w:rFonts w:ascii="Times New Roman" w:hAnsi="Times New Roman" w:cs="Times New Roman"/>
          <w:lang w:val="uk-UA"/>
        </w:rPr>
        <w:t>1.</w:t>
      </w:r>
      <w:r w:rsidRPr="006C1609">
        <w:rPr>
          <w:rFonts w:ascii="Times New Roman" w:hAnsi="Times New Roman" w:cs="Times New Roman"/>
          <w:lang w:val="uk-UA"/>
        </w:rPr>
        <w:tab/>
        <w:t>У відповідності до п. 2.2.</w:t>
      </w:r>
      <w:r>
        <w:rPr>
          <w:rFonts w:ascii="Times New Roman" w:hAnsi="Times New Roman" w:cs="Times New Roman"/>
          <w:lang w:val="uk-UA"/>
        </w:rPr>
        <w:t xml:space="preserve"> Ліцензійного</w:t>
      </w:r>
      <w:r w:rsidRPr="006C1609">
        <w:rPr>
          <w:rFonts w:ascii="Times New Roman" w:hAnsi="Times New Roman" w:cs="Times New Roman"/>
          <w:lang w:val="uk-UA"/>
        </w:rPr>
        <w:t xml:space="preserve"> Договору № ______ про доступ до комп’ютерної програми (онлайн сервісів) від _____.______.202__ р., умови надання послуг з доступу до онлайн-сервісів з правом користування програмною МІС </w:t>
      </w:r>
      <w:r>
        <w:rPr>
          <w:rFonts w:ascii="Times New Roman" w:hAnsi="Times New Roman" w:cs="Times New Roman"/>
          <w:lang w:val="uk-UA"/>
        </w:rPr>
        <w:t xml:space="preserve">та її розмноження та розповсюдження </w:t>
      </w:r>
      <w:r w:rsidRPr="006C1609">
        <w:rPr>
          <w:rFonts w:ascii="Times New Roman" w:hAnsi="Times New Roman" w:cs="Times New Roman"/>
          <w:lang w:val="uk-UA"/>
        </w:rPr>
        <w:t>за даним Договором, їх кількість, вартість, визначені Сторонами Договору цією Специфікації, а саме:</w:t>
      </w:r>
    </w:p>
    <w:p w:rsidR="00FB75F9" w:rsidRPr="006C1609" w:rsidRDefault="00FB75F9" w:rsidP="00FB75F9">
      <w:pPr>
        <w:tabs>
          <w:tab w:val="left" w:pos="851"/>
        </w:tabs>
        <w:spacing w:line="240" w:lineRule="auto"/>
        <w:ind w:firstLine="567"/>
        <w:jc w:val="both"/>
        <w:rPr>
          <w:rFonts w:ascii="Times New Roman" w:hAnsi="Times New Roman" w:cs="Times New Roman"/>
          <w:sz w:val="10"/>
          <w:szCs w:val="10"/>
          <w:lang w:val="uk-UA"/>
        </w:rPr>
      </w:pPr>
    </w:p>
    <w:tbl>
      <w:tblPr>
        <w:tblStyle w:val="ab"/>
        <w:tblW w:w="10564" w:type="dxa"/>
        <w:tblLook w:val="04A0" w:firstRow="1" w:lastRow="0" w:firstColumn="1" w:lastColumn="0" w:noHBand="0" w:noVBand="1"/>
      </w:tblPr>
      <w:tblGrid>
        <w:gridCol w:w="550"/>
        <w:gridCol w:w="2434"/>
        <w:gridCol w:w="1690"/>
        <w:gridCol w:w="1742"/>
        <w:gridCol w:w="4148"/>
      </w:tblGrid>
      <w:tr w:rsidR="00FB75F9" w:rsidRPr="006C1609" w:rsidTr="00617911">
        <w:tc>
          <w:tcPr>
            <w:tcW w:w="550" w:type="dxa"/>
            <w:vAlign w:val="center"/>
          </w:tcPr>
          <w:p w:rsidR="00FB75F9" w:rsidRPr="006C1609" w:rsidRDefault="00FB75F9" w:rsidP="00617911">
            <w:pPr>
              <w:tabs>
                <w:tab w:val="left" w:pos="851"/>
              </w:tabs>
              <w:jc w:val="center"/>
              <w:rPr>
                <w:rFonts w:ascii="Times New Roman" w:hAnsi="Times New Roman" w:cs="Times New Roman"/>
                <w:sz w:val="20"/>
                <w:lang w:val="uk-UA"/>
              </w:rPr>
            </w:pPr>
            <w:r w:rsidRPr="006C1609">
              <w:rPr>
                <w:rFonts w:ascii="Times New Roman" w:hAnsi="Times New Roman" w:cs="Times New Roman"/>
                <w:sz w:val="20"/>
                <w:lang w:val="uk-UA"/>
              </w:rPr>
              <w:t>№</w:t>
            </w:r>
          </w:p>
          <w:p w:rsidR="00FB75F9" w:rsidRPr="006C1609" w:rsidRDefault="00FB75F9" w:rsidP="00617911">
            <w:pPr>
              <w:tabs>
                <w:tab w:val="left" w:pos="851"/>
              </w:tabs>
              <w:jc w:val="center"/>
              <w:rPr>
                <w:rFonts w:ascii="Times New Roman" w:hAnsi="Times New Roman" w:cs="Times New Roman"/>
                <w:lang w:val="uk-UA"/>
              </w:rPr>
            </w:pPr>
            <w:r w:rsidRPr="006C1609">
              <w:rPr>
                <w:rFonts w:ascii="Times New Roman" w:hAnsi="Times New Roman" w:cs="Times New Roman"/>
                <w:sz w:val="20"/>
                <w:lang w:val="uk-UA"/>
              </w:rPr>
              <w:t>п/н</w:t>
            </w:r>
          </w:p>
        </w:tc>
        <w:tc>
          <w:tcPr>
            <w:tcW w:w="2434" w:type="dxa"/>
            <w:vAlign w:val="center"/>
          </w:tcPr>
          <w:p w:rsidR="00FB75F9" w:rsidRPr="006C1609" w:rsidRDefault="00FB75F9" w:rsidP="00617911">
            <w:pPr>
              <w:tabs>
                <w:tab w:val="left" w:pos="851"/>
              </w:tabs>
              <w:jc w:val="center"/>
              <w:rPr>
                <w:rFonts w:ascii="Times New Roman" w:hAnsi="Times New Roman" w:cs="Times New Roman"/>
                <w:lang w:val="uk-UA"/>
              </w:rPr>
            </w:pPr>
            <w:r w:rsidRPr="006C1609">
              <w:rPr>
                <w:rFonts w:ascii="Times New Roman" w:hAnsi="Times New Roman" w:cs="Times New Roman"/>
                <w:sz w:val="20"/>
                <w:lang w:val="uk-UA"/>
              </w:rPr>
              <w:t>Найменування послуг</w:t>
            </w:r>
            <w:r>
              <w:rPr>
                <w:rFonts w:ascii="Times New Roman" w:hAnsi="Times New Roman" w:cs="Times New Roman"/>
                <w:sz w:val="20"/>
                <w:lang w:val="uk-UA"/>
              </w:rPr>
              <w:t>и</w:t>
            </w:r>
          </w:p>
        </w:tc>
        <w:tc>
          <w:tcPr>
            <w:tcW w:w="1690" w:type="dxa"/>
            <w:vAlign w:val="center"/>
          </w:tcPr>
          <w:p w:rsidR="00FB75F9" w:rsidRPr="006C1609" w:rsidRDefault="00FB75F9" w:rsidP="00617911">
            <w:pPr>
              <w:tabs>
                <w:tab w:val="left" w:pos="851"/>
              </w:tabs>
              <w:jc w:val="center"/>
              <w:rPr>
                <w:rFonts w:ascii="Times New Roman" w:hAnsi="Times New Roman" w:cs="Times New Roman"/>
                <w:sz w:val="20"/>
                <w:lang w:val="uk-UA"/>
              </w:rPr>
            </w:pPr>
            <w:r w:rsidRPr="006C1609">
              <w:rPr>
                <w:rFonts w:ascii="Times New Roman" w:hAnsi="Times New Roman" w:cs="Times New Roman"/>
                <w:sz w:val="20"/>
                <w:lang w:val="uk-UA"/>
              </w:rPr>
              <w:t>Од. виміру</w:t>
            </w:r>
          </w:p>
        </w:tc>
        <w:tc>
          <w:tcPr>
            <w:tcW w:w="1742" w:type="dxa"/>
            <w:vAlign w:val="center"/>
          </w:tcPr>
          <w:p w:rsidR="00FB75F9" w:rsidRPr="006C1609" w:rsidRDefault="00FB75F9" w:rsidP="00617911">
            <w:pPr>
              <w:tabs>
                <w:tab w:val="left" w:pos="851"/>
              </w:tabs>
              <w:jc w:val="center"/>
              <w:rPr>
                <w:rFonts w:ascii="Times New Roman" w:hAnsi="Times New Roman" w:cs="Times New Roman"/>
                <w:sz w:val="20"/>
                <w:lang w:val="uk-UA"/>
              </w:rPr>
            </w:pPr>
            <w:r>
              <w:rPr>
                <w:rFonts w:ascii="Times New Roman" w:hAnsi="Times New Roman" w:cs="Times New Roman"/>
                <w:sz w:val="20"/>
                <w:lang w:val="uk-UA"/>
              </w:rPr>
              <w:t>Ціна за одиницю</w:t>
            </w:r>
          </w:p>
        </w:tc>
        <w:tc>
          <w:tcPr>
            <w:tcW w:w="4148" w:type="dxa"/>
            <w:vAlign w:val="center"/>
          </w:tcPr>
          <w:p w:rsidR="00FB75F9" w:rsidRPr="006C1609" w:rsidRDefault="00FB75F9" w:rsidP="00617911">
            <w:pPr>
              <w:tabs>
                <w:tab w:val="left" w:pos="851"/>
              </w:tabs>
              <w:jc w:val="center"/>
              <w:rPr>
                <w:rFonts w:ascii="Times New Roman" w:hAnsi="Times New Roman" w:cs="Times New Roman"/>
                <w:lang w:val="uk-UA"/>
              </w:rPr>
            </w:pPr>
            <w:r w:rsidRPr="006C1609">
              <w:rPr>
                <w:rFonts w:ascii="Times New Roman" w:hAnsi="Times New Roman" w:cs="Times New Roman"/>
                <w:sz w:val="20"/>
                <w:lang w:val="uk-UA"/>
              </w:rPr>
              <w:t xml:space="preserve">Загальні вартість </w:t>
            </w:r>
            <w:r>
              <w:rPr>
                <w:rFonts w:ascii="Times New Roman" w:hAnsi="Times New Roman" w:cs="Times New Roman"/>
                <w:sz w:val="20"/>
                <w:lang w:val="uk-UA"/>
              </w:rPr>
              <w:t>за право використання (роялті)</w:t>
            </w:r>
            <w:r w:rsidRPr="006C1609">
              <w:rPr>
                <w:rFonts w:ascii="Times New Roman" w:hAnsi="Times New Roman" w:cs="Times New Roman"/>
                <w:sz w:val="20"/>
                <w:lang w:val="uk-UA"/>
              </w:rPr>
              <w:t>, грн. без ПДВ*</w:t>
            </w:r>
          </w:p>
        </w:tc>
      </w:tr>
      <w:tr w:rsidR="00FB75F9" w:rsidRPr="006C1609" w:rsidTr="00617911">
        <w:tc>
          <w:tcPr>
            <w:tcW w:w="550" w:type="dxa"/>
            <w:vAlign w:val="center"/>
          </w:tcPr>
          <w:p w:rsidR="00FB75F9" w:rsidRPr="006C1609" w:rsidRDefault="00FB75F9" w:rsidP="00617911">
            <w:pPr>
              <w:tabs>
                <w:tab w:val="left" w:pos="851"/>
              </w:tabs>
              <w:jc w:val="center"/>
              <w:rPr>
                <w:rFonts w:ascii="Times New Roman" w:hAnsi="Times New Roman" w:cs="Times New Roman"/>
                <w:sz w:val="20"/>
                <w:lang w:val="uk-UA"/>
              </w:rPr>
            </w:pPr>
            <w:r w:rsidRPr="006C1609">
              <w:rPr>
                <w:rFonts w:ascii="Times New Roman" w:hAnsi="Times New Roman" w:cs="Times New Roman"/>
                <w:sz w:val="20"/>
                <w:lang w:val="uk-UA"/>
              </w:rPr>
              <w:t>1.</w:t>
            </w:r>
          </w:p>
        </w:tc>
        <w:tc>
          <w:tcPr>
            <w:tcW w:w="2434" w:type="dxa"/>
            <w:vAlign w:val="center"/>
          </w:tcPr>
          <w:p w:rsidR="00FB75F9" w:rsidRPr="006C1609" w:rsidRDefault="00FB75F9" w:rsidP="00617911">
            <w:pPr>
              <w:tabs>
                <w:tab w:val="left" w:pos="851"/>
              </w:tabs>
              <w:jc w:val="center"/>
              <w:rPr>
                <w:rFonts w:ascii="Times New Roman" w:hAnsi="Times New Roman" w:cs="Times New Roman"/>
                <w:b/>
                <w:sz w:val="20"/>
                <w:lang w:val="uk-UA"/>
              </w:rPr>
            </w:pPr>
            <w:r>
              <w:rPr>
                <w:rFonts w:ascii="Times New Roman" w:hAnsi="Times New Roman" w:cs="Times New Roman"/>
                <w:b/>
                <w:lang w:val="uk-UA"/>
              </w:rPr>
              <w:t xml:space="preserve">Невиключна ліцензія на право користування, розмноження та розповсюдження </w:t>
            </w:r>
            <w:r w:rsidRPr="006C1609">
              <w:rPr>
                <w:rFonts w:ascii="Times New Roman" w:hAnsi="Times New Roman" w:cs="Times New Roman"/>
                <w:b/>
                <w:lang w:val="uk-UA"/>
              </w:rPr>
              <w:t xml:space="preserve">доступу </w:t>
            </w:r>
            <w:r>
              <w:rPr>
                <w:rFonts w:ascii="Times New Roman" w:hAnsi="Times New Roman" w:cs="Times New Roman"/>
                <w:b/>
                <w:lang w:val="uk-UA"/>
              </w:rPr>
              <w:t>до</w:t>
            </w:r>
            <w:r w:rsidRPr="006C1609">
              <w:rPr>
                <w:rFonts w:ascii="Times New Roman" w:hAnsi="Times New Roman" w:cs="Times New Roman"/>
                <w:b/>
                <w:lang w:val="uk-UA"/>
              </w:rPr>
              <w:t xml:space="preserve"> онлайн-сервісів функціоналу медичної інформаційної системи ____________</w:t>
            </w:r>
          </w:p>
        </w:tc>
        <w:tc>
          <w:tcPr>
            <w:tcW w:w="1690" w:type="dxa"/>
            <w:vAlign w:val="center"/>
          </w:tcPr>
          <w:p w:rsidR="00FB75F9" w:rsidRPr="006C1609" w:rsidRDefault="00FB75F9" w:rsidP="00617911">
            <w:pPr>
              <w:tabs>
                <w:tab w:val="left" w:pos="851"/>
              </w:tabs>
              <w:jc w:val="center"/>
              <w:rPr>
                <w:rFonts w:ascii="Times New Roman" w:hAnsi="Times New Roman" w:cs="Times New Roman"/>
                <w:sz w:val="20"/>
                <w:lang w:val="uk-UA"/>
              </w:rPr>
            </w:pPr>
            <w:r w:rsidRPr="006C1609">
              <w:rPr>
                <w:rFonts w:ascii="Times New Roman" w:hAnsi="Times New Roman" w:cs="Times New Roman"/>
                <w:sz w:val="20"/>
                <w:lang w:val="uk-UA"/>
              </w:rPr>
              <w:t>1 послуга</w:t>
            </w:r>
            <w:r>
              <w:rPr>
                <w:rFonts w:ascii="Times New Roman" w:hAnsi="Times New Roman" w:cs="Times New Roman"/>
                <w:sz w:val="20"/>
                <w:lang w:val="uk-UA"/>
              </w:rPr>
              <w:t xml:space="preserve"> *</w:t>
            </w:r>
          </w:p>
        </w:tc>
        <w:tc>
          <w:tcPr>
            <w:tcW w:w="1742" w:type="dxa"/>
            <w:vAlign w:val="center"/>
          </w:tcPr>
          <w:p w:rsidR="00FB75F9" w:rsidRPr="006C1609" w:rsidRDefault="00FB75F9" w:rsidP="00617911">
            <w:pPr>
              <w:tabs>
                <w:tab w:val="left" w:pos="851"/>
              </w:tabs>
              <w:jc w:val="center"/>
              <w:rPr>
                <w:rFonts w:ascii="Times New Roman" w:hAnsi="Times New Roman" w:cs="Times New Roman"/>
                <w:sz w:val="20"/>
                <w:lang w:val="uk-UA"/>
              </w:rPr>
            </w:pPr>
            <w:r>
              <w:rPr>
                <w:rFonts w:ascii="Times New Roman" w:hAnsi="Times New Roman" w:cs="Times New Roman"/>
                <w:sz w:val="20"/>
                <w:lang w:val="uk-UA"/>
              </w:rPr>
              <w:t>______</w:t>
            </w:r>
          </w:p>
        </w:tc>
        <w:tc>
          <w:tcPr>
            <w:tcW w:w="4148" w:type="dxa"/>
            <w:vAlign w:val="center"/>
          </w:tcPr>
          <w:p w:rsidR="00FB75F9" w:rsidRPr="006C1609" w:rsidRDefault="00FB75F9" w:rsidP="00617911">
            <w:pPr>
              <w:tabs>
                <w:tab w:val="left" w:pos="851"/>
              </w:tabs>
              <w:jc w:val="center"/>
              <w:rPr>
                <w:rFonts w:ascii="Times New Roman" w:hAnsi="Times New Roman" w:cs="Times New Roman"/>
                <w:b/>
                <w:sz w:val="20"/>
                <w:lang w:val="uk-UA"/>
              </w:rPr>
            </w:pPr>
            <w:r w:rsidRPr="006C1609">
              <w:rPr>
                <w:rFonts w:ascii="Times New Roman" w:hAnsi="Times New Roman" w:cs="Times New Roman"/>
                <w:sz w:val="20"/>
                <w:lang w:val="uk-UA"/>
              </w:rPr>
              <w:t>_____</w:t>
            </w:r>
          </w:p>
        </w:tc>
      </w:tr>
      <w:tr w:rsidR="00FB75F9" w:rsidRPr="006C1609" w:rsidTr="00617911">
        <w:trPr>
          <w:trHeight w:val="70"/>
        </w:trPr>
        <w:tc>
          <w:tcPr>
            <w:tcW w:w="10564" w:type="dxa"/>
            <w:gridSpan w:val="5"/>
          </w:tcPr>
          <w:p w:rsidR="00FB75F9" w:rsidRPr="006C1609" w:rsidRDefault="00FB75F9" w:rsidP="00617911">
            <w:pPr>
              <w:tabs>
                <w:tab w:val="left" w:pos="851"/>
              </w:tabs>
              <w:jc w:val="both"/>
              <w:rPr>
                <w:rFonts w:ascii="Times New Roman" w:hAnsi="Times New Roman" w:cs="Times New Roman"/>
                <w:sz w:val="20"/>
                <w:lang w:val="uk-UA"/>
              </w:rPr>
            </w:pPr>
            <w:r w:rsidRPr="006C1609">
              <w:rPr>
                <w:rFonts w:ascii="Times New Roman" w:hAnsi="Times New Roman" w:cs="Times New Roman"/>
                <w:lang w:val="uk-UA"/>
              </w:rPr>
              <w:t xml:space="preserve">Загальна вартість, грн без ПДВ: </w:t>
            </w:r>
            <w:r w:rsidRPr="006C1609">
              <w:rPr>
                <w:rFonts w:ascii="Times New Roman" w:hAnsi="Times New Roman" w:cs="Times New Roman"/>
                <w:b/>
                <w:lang w:val="uk-UA"/>
              </w:rPr>
              <w:t>__________грн. (</w:t>
            </w:r>
            <w:r w:rsidRPr="006C1609">
              <w:rPr>
                <w:rFonts w:ascii="Times New Roman" w:hAnsi="Times New Roman" w:cs="Times New Roman"/>
                <w:b/>
                <w:i/>
                <w:lang w:val="uk-UA"/>
              </w:rPr>
              <w:t>сума прописом</w:t>
            </w:r>
            <w:r w:rsidRPr="006C1609">
              <w:rPr>
                <w:rFonts w:ascii="Times New Roman" w:hAnsi="Times New Roman" w:cs="Times New Roman"/>
                <w:b/>
                <w:lang w:val="uk-UA"/>
              </w:rPr>
              <w:t xml:space="preserve"> гривень _____ копійок)</w:t>
            </w:r>
          </w:p>
        </w:tc>
      </w:tr>
    </w:tbl>
    <w:p w:rsidR="00FB75F9" w:rsidRPr="006C1609" w:rsidRDefault="00FB75F9" w:rsidP="00FB75F9">
      <w:pPr>
        <w:tabs>
          <w:tab w:val="left" w:pos="851"/>
        </w:tabs>
        <w:spacing w:line="240" w:lineRule="auto"/>
        <w:ind w:firstLine="567"/>
        <w:jc w:val="both"/>
        <w:rPr>
          <w:rFonts w:ascii="Times New Roman" w:hAnsi="Times New Roman" w:cs="Times New Roman"/>
          <w:sz w:val="10"/>
          <w:szCs w:val="10"/>
          <w:lang w:val="uk-UA"/>
        </w:rPr>
      </w:pPr>
    </w:p>
    <w:p w:rsidR="00FB75F9" w:rsidRPr="00B0798F" w:rsidRDefault="00FB75F9" w:rsidP="00FB75F9">
      <w:pPr>
        <w:tabs>
          <w:tab w:val="left" w:pos="1134"/>
        </w:tabs>
        <w:spacing w:line="240" w:lineRule="auto"/>
        <w:jc w:val="both"/>
        <w:rPr>
          <w:rFonts w:ascii="Times New Roman" w:hAnsi="Times New Roman" w:cs="Times New Roman"/>
          <w:i/>
          <w:iCs/>
          <w:lang w:val="uk-UA"/>
        </w:rPr>
      </w:pPr>
      <w:r w:rsidRPr="00B270AF">
        <w:rPr>
          <w:rFonts w:ascii="Times New Roman" w:hAnsi="Times New Roman" w:cs="Times New Roman"/>
          <w:i/>
          <w:iCs/>
          <w:lang w:val="uk-UA"/>
        </w:rPr>
        <w:t xml:space="preserve">* під кількістю 1 послуга слід розуміти необмежену кількість </w:t>
      </w:r>
      <w:proofErr w:type="spellStart"/>
      <w:r w:rsidRPr="00B270AF">
        <w:rPr>
          <w:rFonts w:ascii="Times New Roman" w:hAnsi="Times New Roman" w:cs="Times New Roman"/>
          <w:i/>
          <w:iCs/>
          <w:lang w:val="uk-UA"/>
        </w:rPr>
        <w:t>доступів</w:t>
      </w:r>
      <w:proofErr w:type="spellEnd"/>
      <w:r w:rsidRPr="00B270AF">
        <w:rPr>
          <w:rFonts w:ascii="Times New Roman" w:hAnsi="Times New Roman" w:cs="Times New Roman"/>
          <w:i/>
          <w:iCs/>
          <w:lang w:val="uk-UA"/>
        </w:rPr>
        <w:t xml:space="preserve"> до МІС, які можуть бути розмножені та поширені Ліцензіатом для кінцевих користувачів в розумінні п.1.1.6. Цього договору на території визначеній цим договором</w:t>
      </w:r>
      <w:r w:rsidRPr="00B0798F">
        <w:rPr>
          <w:rFonts w:ascii="Times New Roman" w:hAnsi="Times New Roman" w:cs="Times New Roman"/>
          <w:i/>
          <w:iCs/>
          <w:lang w:val="uk-UA"/>
        </w:rPr>
        <w:t>.</w:t>
      </w:r>
    </w:p>
    <w:p w:rsidR="00FB75F9" w:rsidRPr="00B0798F" w:rsidRDefault="00FB75F9" w:rsidP="00FB75F9">
      <w:pPr>
        <w:pStyle w:val="a9"/>
        <w:tabs>
          <w:tab w:val="left" w:pos="1134"/>
        </w:tabs>
        <w:spacing w:line="240" w:lineRule="auto"/>
        <w:ind w:left="0" w:firstLine="567"/>
        <w:jc w:val="both"/>
        <w:rPr>
          <w:rFonts w:ascii="Times New Roman" w:hAnsi="Times New Roman" w:cs="Times New Roman"/>
          <w:lang w:val="uk-UA"/>
        </w:rPr>
      </w:pPr>
      <w:r w:rsidRPr="00B0798F">
        <w:rPr>
          <w:rFonts w:ascii="Times New Roman" w:hAnsi="Times New Roman" w:cs="Times New Roman"/>
          <w:lang w:val="uk-UA"/>
        </w:rPr>
        <w:t xml:space="preserve">Умови : Ліцензіар надає Ліцензіату доступ та право використання онлайн-сервісів функціоналу медичної інформаційної системи «________» через всесвітню мережу Інтернет на базі власних хмарних обчислювальних </w:t>
      </w:r>
      <w:proofErr w:type="spellStart"/>
      <w:r w:rsidRPr="00B0798F">
        <w:rPr>
          <w:rFonts w:ascii="Times New Roman" w:hAnsi="Times New Roman" w:cs="Times New Roman"/>
          <w:lang w:val="uk-UA"/>
        </w:rPr>
        <w:t>потужностей</w:t>
      </w:r>
      <w:proofErr w:type="spellEnd"/>
      <w:r w:rsidRPr="00B0798F">
        <w:rPr>
          <w:rFonts w:ascii="Times New Roman" w:hAnsi="Times New Roman" w:cs="Times New Roman"/>
          <w:lang w:val="uk-UA"/>
        </w:rPr>
        <w:t xml:space="preserve"> з наданням відповідних ліцензійних ключів (Право користування).</w:t>
      </w:r>
    </w:p>
    <w:p w:rsidR="00FB75F9" w:rsidRPr="00B0798F" w:rsidRDefault="00FB75F9" w:rsidP="00FB75F9">
      <w:pPr>
        <w:pStyle w:val="a9"/>
        <w:tabs>
          <w:tab w:val="left" w:pos="1134"/>
        </w:tabs>
        <w:spacing w:after="0" w:line="240" w:lineRule="auto"/>
        <w:ind w:left="0" w:firstLine="567"/>
        <w:jc w:val="both"/>
        <w:rPr>
          <w:rFonts w:ascii="Times New Roman" w:hAnsi="Times New Roman" w:cs="Times New Roman"/>
          <w:lang w:val="uk-UA"/>
        </w:rPr>
      </w:pPr>
      <w:r w:rsidRPr="00B0798F">
        <w:rPr>
          <w:rFonts w:ascii="Times New Roman" w:hAnsi="Times New Roman" w:cs="Times New Roman"/>
          <w:lang w:val="uk-UA"/>
        </w:rPr>
        <w:t xml:space="preserve">Оплата за Ліцензійним договором про доступ до онлайн-сервісів з правом користування програмною продукцією медичної інформаційної системи Комп’ютерної програми «___________» є Роялті та  здійснюється Ліцензіатом </w:t>
      </w:r>
      <w:r w:rsidR="00B24ACE" w:rsidRPr="00B0798F">
        <w:rPr>
          <w:rFonts w:ascii="Times New Roman" w:hAnsi="Times New Roman" w:cs="Times New Roman"/>
          <w:lang w:val="uk-UA"/>
        </w:rPr>
        <w:t>дво</w:t>
      </w:r>
      <w:r w:rsidRPr="00B0798F">
        <w:rPr>
          <w:rFonts w:ascii="Times New Roman" w:hAnsi="Times New Roman" w:cs="Times New Roman"/>
          <w:lang w:val="uk-UA"/>
        </w:rPr>
        <w:t xml:space="preserve">разово </w:t>
      </w:r>
      <w:r w:rsidR="00B24ACE" w:rsidRPr="00B0798F">
        <w:rPr>
          <w:rFonts w:ascii="Times New Roman" w:hAnsi="Times New Roman" w:cs="Times New Roman"/>
          <w:lang w:val="uk-UA"/>
        </w:rPr>
        <w:t xml:space="preserve">(рівними частинами у І та ІІ кварталах 2024 року) </w:t>
      </w:r>
      <w:r w:rsidRPr="00B0798F">
        <w:rPr>
          <w:rFonts w:ascii="Times New Roman" w:hAnsi="Times New Roman" w:cs="Times New Roman"/>
          <w:lang w:val="uk-UA"/>
        </w:rPr>
        <w:t>протягом 10 (десяти) календарних днів від дати виставлення рахунку.</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2"/>
      </w:tblGrid>
      <w:tr w:rsidR="00FB75F9" w:rsidRPr="00B0798F" w:rsidTr="00617911">
        <w:tc>
          <w:tcPr>
            <w:tcW w:w="4673" w:type="dxa"/>
          </w:tcPr>
          <w:p w:rsidR="00FB75F9" w:rsidRPr="00B0798F" w:rsidRDefault="00FB75F9" w:rsidP="00617911">
            <w:pPr>
              <w:jc w:val="center"/>
              <w:rPr>
                <w:rFonts w:ascii="Times New Roman" w:hAnsi="Times New Roman" w:cs="Times New Roman"/>
                <w:b/>
                <w:lang w:val="uk-UA"/>
              </w:rPr>
            </w:pPr>
            <w:r w:rsidRPr="00B0798F">
              <w:rPr>
                <w:rFonts w:ascii="Times New Roman" w:hAnsi="Times New Roman" w:cs="Times New Roman"/>
                <w:b/>
                <w:lang w:val="uk-UA"/>
              </w:rPr>
              <w:t>Ліцензіар</w:t>
            </w:r>
          </w:p>
        </w:tc>
        <w:tc>
          <w:tcPr>
            <w:tcW w:w="4672" w:type="dxa"/>
          </w:tcPr>
          <w:p w:rsidR="00FB75F9" w:rsidRPr="00B0798F" w:rsidRDefault="00FB75F9" w:rsidP="00617911">
            <w:pPr>
              <w:jc w:val="center"/>
              <w:rPr>
                <w:rFonts w:ascii="Times New Roman" w:hAnsi="Times New Roman" w:cs="Times New Roman"/>
                <w:b/>
                <w:lang w:val="uk-UA"/>
              </w:rPr>
            </w:pPr>
            <w:r w:rsidRPr="00B0798F">
              <w:rPr>
                <w:rFonts w:ascii="Times New Roman" w:hAnsi="Times New Roman" w:cs="Times New Roman"/>
                <w:b/>
                <w:lang w:val="uk-UA"/>
              </w:rPr>
              <w:t>Ліцензіат</w:t>
            </w:r>
          </w:p>
        </w:tc>
      </w:tr>
      <w:tr w:rsidR="00FB75F9" w:rsidRPr="00B0798F" w:rsidTr="00617911">
        <w:tc>
          <w:tcPr>
            <w:tcW w:w="4673" w:type="dxa"/>
          </w:tcPr>
          <w:p w:rsidR="00FB75F9" w:rsidRPr="00B0798F" w:rsidRDefault="00FB75F9" w:rsidP="00617911">
            <w:pPr>
              <w:ind w:right="-109"/>
              <w:jc w:val="center"/>
              <w:rPr>
                <w:rFonts w:ascii="Times New Roman" w:hAnsi="Times New Roman" w:cs="Times New Roman"/>
                <w:b/>
                <w:lang w:val="uk-UA"/>
              </w:rPr>
            </w:pPr>
          </w:p>
        </w:tc>
        <w:tc>
          <w:tcPr>
            <w:tcW w:w="4672" w:type="dxa"/>
          </w:tcPr>
          <w:p w:rsidR="00FB75F9" w:rsidRPr="00B0798F" w:rsidRDefault="00FB75F9" w:rsidP="00617911">
            <w:pPr>
              <w:ind w:right="-109"/>
              <w:jc w:val="center"/>
              <w:rPr>
                <w:rFonts w:ascii="Times New Roman" w:hAnsi="Times New Roman" w:cs="Times New Roman"/>
                <w:b/>
                <w:lang w:val="uk-UA"/>
              </w:rPr>
            </w:pPr>
          </w:p>
        </w:tc>
      </w:tr>
      <w:tr w:rsidR="00FB75F9" w:rsidRPr="00B0798F" w:rsidTr="00617911">
        <w:tc>
          <w:tcPr>
            <w:tcW w:w="4673" w:type="dxa"/>
          </w:tcPr>
          <w:p w:rsidR="00FB75F9" w:rsidRPr="00B0798F" w:rsidRDefault="00FB75F9" w:rsidP="00617911">
            <w:pPr>
              <w:jc w:val="both"/>
              <w:rPr>
                <w:rFonts w:ascii="Times New Roman" w:hAnsi="Times New Roman" w:cs="Times New Roman"/>
                <w:lang w:val="uk-UA"/>
              </w:rPr>
            </w:pPr>
          </w:p>
          <w:p w:rsidR="00FB75F9" w:rsidRPr="00B0798F" w:rsidRDefault="00FB75F9" w:rsidP="00617911">
            <w:pPr>
              <w:jc w:val="both"/>
              <w:rPr>
                <w:rFonts w:ascii="Times New Roman" w:hAnsi="Times New Roman" w:cs="Times New Roman"/>
                <w:lang w:val="uk-UA"/>
              </w:rPr>
            </w:pPr>
          </w:p>
        </w:tc>
        <w:tc>
          <w:tcPr>
            <w:tcW w:w="4672" w:type="dxa"/>
          </w:tcPr>
          <w:p w:rsidR="00FB75F9" w:rsidRPr="00B0798F" w:rsidRDefault="00FB75F9" w:rsidP="00617911">
            <w:pPr>
              <w:jc w:val="both"/>
              <w:rPr>
                <w:rFonts w:ascii="Times New Roman" w:hAnsi="Times New Roman" w:cs="Times New Roman"/>
                <w:lang w:val="uk-UA"/>
              </w:rPr>
            </w:pPr>
          </w:p>
          <w:p w:rsidR="00FB75F9" w:rsidRPr="00B0798F" w:rsidRDefault="00FB75F9" w:rsidP="00617911">
            <w:pPr>
              <w:jc w:val="both"/>
              <w:rPr>
                <w:rFonts w:ascii="Times New Roman" w:hAnsi="Times New Roman" w:cs="Times New Roman"/>
                <w:lang w:val="uk-UA"/>
              </w:rPr>
            </w:pPr>
          </w:p>
          <w:p w:rsidR="00FB75F9" w:rsidRPr="00B0798F" w:rsidRDefault="00FB75F9" w:rsidP="00617911">
            <w:pPr>
              <w:jc w:val="both"/>
              <w:rPr>
                <w:rFonts w:ascii="Times New Roman" w:hAnsi="Times New Roman" w:cs="Times New Roman"/>
                <w:lang w:val="uk-UA"/>
              </w:rPr>
            </w:pPr>
          </w:p>
          <w:p w:rsidR="00FB75F9" w:rsidRPr="00B0798F" w:rsidRDefault="00FB75F9" w:rsidP="00617911">
            <w:pPr>
              <w:jc w:val="both"/>
              <w:rPr>
                <w:rFonts w:ascii="Times New Roman" w:hAnsi="Times New Roman" w:cs="Times New Roman"/>
                <w:lang w:val="uk-UA"/>
              </w:rPr>
            </w:pPr>
          </w:p>
          <w:p w:rsidR="00FB75F9" w:rsidRPr="00B0798F" w:rsidRDefault="00FB75F9" w:rsidP="00617911">
            <w:pPr>
              <w:jc w:val="both"/>
              <w:rPr>
                <w:rFonts w:ascii="Times New Roman" w:hAnsi="Times New Roman" w:cs="Times New Roman"/>
                <w:lang w:val="uk-UA"/>
              </w:rPr>
            </w:pPr>
          </w:p>
          <w:p w:rsidR="00FB75F9" w:rsidRPr="00B0798F" w:rsidRDefault="00FB75F9" w:rsidP="00617911">
            <w:pPr>
              <w:jc w:val="both"/>
              <w:rPr>
                <w:rFonts w:ascii="Times New Roman" w:hAnsi="Times New Roman" w:cs="Times New Roman"/>
                <w:lang w:val="uk-UA"/>
              </w:rPr>
            </w:pPr>
          </w:p>
          <w:p w:rsidR="00FB75F9" w:rsidRPr="00B0798F" w:rsidRDefault="00FB75F9" w:rsidP="00617911">
            <w:pPr>
              <w:jc w:val="both"/>
              <w:rPr>
                <w:rFonts w:ascii="Times New Roman" w:hAnsi="Times New Roman" w:cs="Times New Roman"/>
                <w:lang w:val="uk-UA"/>
              </w:rPr>
            </w:pPr>
          </w:p>
          <w:p w:rsidR="00FB75F9" w:rsidRPr="00B0798F" w:rsidRDefault="00FB75F9" w:rsidP="00617911">
            <w:pPr>
              <w:jc w:val="both"/>
              <w:rPr>
                <w:rFonts w:ascii="Times New Roman" w:hAnsi="Times New Roman" w:cs="Times New Roman"/>
                <w:lang w:val="uk-UA"/>
              </w:rPr>
            </w:pPr>
          </w:p>
          <w:p w:rsidR="00FB75F9" w:rsidRPr="00B0798F" w:rsidRDefault="00FB75F9" w:rsidP="00617911">
            <w:pPr>
              <w:jc w:val="both"/>
              <w:rPr>
                <w:rFonts w:ascii="Times New Roman" w:hAnsi="Times New Roman" w:cs="Times New Roman"/>
                <w:lang w:val="uk-UA"/>
              </w:rPr>
            </w:pPr>
          </w:p>
          <w:p w:rsidR="00FB75F9" w:rsidRPr="00B0798F" w:rsidRDefault="00FB75F9" w:rsidP="00617911">
            <w:pPr>
              <w:spacing w:line="240" w:lineRule="auto"/>
              <w:jc w:val="both"/>
              <w:rPr>
                <w:rFonts w:ascii="Times New Roman" w:hAnsi="Times New Roman" w:cs="Times New Roman"/>
                <w:lang w:val="uk-UA"/>
              </w:rPr>
            </w:pPr>
          </w:p>
        </w:tc>
      </w:tr>
      <w:tr w:rsidR="00FB75F9" w:rsidRPr="006C1609" w:rsidTr="00617911">
        <w:tc>
          <w:tcPr>
            <w:tcW w:w="4673" w:type="dxa"/>
          </w:tcPr>
          <w:p w:rsidR="00FB75F9" w:rsidRPr="00B0798F" w:rsidRDefault="00FB75F9" w:rsidP="00617911">
            <w:pPr>
              <w:jc w:val="both"/>
              <w:rPr>
                <w:rFonts w:ascii="Times New Roman" w:hAnsi="Times New Roman" w:cs="Times New Roman"/>
                <w:lang w:val="uk-UA"/>
              </w:rPr>
            </w:pPr>
            <w:r w:rsidRPr="00B0798F">
              <w:rPr>
                <w:rFonts w:ascii="Times New Roman" w:hAnsi="Times New Roman" w:cs="Times New Roman"/>
                <w:lang w:val="uk-UA"/>
              </w:rPr>
              <w:t>Директор</w:t>
            </w:r>
          </w:p>
          <w:p w:rsidR="00FB75F9" w:rsidRPr="00B0798F" w:rsidRDefault="00FB75F9" w:rsidP="00617911">
            <w:pPr>
              <w:jc w:val="both"/>
              <w:rPr>
                <w:rFonts w:ascii="Times New Roman" w:hAnsi="Times New Roman" w:cs="Times New Roman"/>
                <w:lang w:val="uk-UA"/>
              </w:rPr>
            </w:pPr>
          </w:p>
          <w:p w:rsidR="00FB75F9" w:rsidRPr="00B0798F" w:rsidRDefault="00FB75F9" w:rsidP="00617911">
            <w:pPr>
              <w:jc w:val="both"/>
              <w:rPr>
                <w:rFonts w:ascii="Times New Roman" w:hAnsi="Times New Roman" w:cs="Times New Roman"/>
                <w:lang w:val="uk-UA"/>
              </w:rPr>
            </w:pPr>
            <w:r w:rsidRPr="00B0798F">
              <w:rPr>
                <w:rFonts w:ascii="Times New Roman" w:hAnsi="Times New Roman" w:cs="Times New Roman"/>
                <w:lang w:val="uk-UA"/>
              </w:rPr>
              <w:t xml:space="preserve">________________________ </w:t>
            </w:r>
          </w:p>
        </w:tc>
        <w:tc>
          <w:tcPr>
            <w:tcW w:w="4672" w:type="dxa"/>
          </w:tcPr>
          <w:p w:rsidR="00FB75F9" w:rsidRPr="00B0798F" w:rsidRDefault="00FB75F9" w:rsidP="00617911">
            <w:pPr>
              <w:jc w:val="both"/>
              <w:rPr>
                <w:rFonts w:ascii="Times New Roman" w:hAnsi="Times New Roman" w:cs="Times New Roman"/>
                <w:b/>
                <w:lang w:val="uk-UA"/>
              </w:rPr>
            </w:pPr>
            <w:r w:rsidRPr="00B0798F">
              <w:rPr>
                <w:rFonts w:ascii="Times New Roman" w:hAnsi="Times New Roman" w:cs="Times New Roman"/>
                <w:lang w:val="uk-UA"/>
              </w:rPr>
              <w:t xml:space="preserve">Директор  </w:t>
            </w:r>
          </w:p>
          <w:p w:rsidR="00FB75F9" w:rsidRPr="00B0798F" w:rsidRDefault="00FB75F9" w:rsidP="00617911">
            <w:pPr>
              <w:jc w:val="both"/>
              <w:rPr>
                <w:rFonts w:ascii="Times New Roman" w:hAnsi="Times New Roman" w:cs="Times New Roman"/>
                <w:b/>
                <w:lang w:val="uk-UA"/>
              </w:rPr>
            </w:pPr>
          </w:p>
          <w:p w:rsidR="00FB75F9" w:rsidRPr="006C1609" w:rsidRDefault="00FB75F9" w:rsidP="00617911">
            <w:pPr>
              <w:jc w:val="both"/>
              <w:rPr>
                <w:rFonts w:ascii="Times New Roman" w:hAnsi="Times New Roman" w:cs="Times New Roman"/>
                <w:b/>
                <w:lang w:val="uk-UA"/>
              </w:rPr>
            </w:pPr>
            <w:r w:rsidRPr="00B0798F">
              <w:rPr>
                <w:rFonts w:ascii="Times New Roman" w:hAnsi="Times New Roman" w:cs="Times New Roman"/>
                <w:b/>
                <w:lang w:val="en-US"/>
              </w:rPr>
              <w:t>_______________</w:t>
            </w:r>
            <w:r w:rsidRPr="00B0798F">
              <w:rPr>
                <w:rFonts w:ascii="Times New Roman" w:hAnsi="Times New Roman" w:cs="Times New Roman"/>
                <w:b/>
                <w:lang w:val="uk-UA"/>
              </w:rPr>
              <w:t>_________________________</w:t>
            </w:r>
          </w:p>
        </w:tc>
      </w:tr>
    </w:tbl>
    <w:p w:rsidR="00FB75F9" w:rsidRPr="006C1609" w:rsidRDefault="00FB75F9" w:rsidP="00FB75F9">
      <w:pPr>
        <w:spacing w:line="240" w:lineRule="auto"/>
        <w:jc w:val="center"/>
        <w:rPr>
          <w:rFonts w:ascii="Times New Roman" w:hAnsi="Times New Roman" w:cs="Times New Roman"/>
          <w:lang w:val="uk-UA"/>
        </w:rPr>
      </w:pPr>
    </w:p>
    <w:p w:rsidR="00FB75F9" w:rsidRPr="006C1609" w:rsidRDefault="00FB75F9" w:rsidP="00FB75F9">
      <w:pPr>
        <w:spacing w:line="240" w:lineRule="auto"/>
        <w:jc w:val="center"/>
        <w:rPr>
          <w:rFonts w:ascii="Times New Roman" w:hAnsi="Times New Roman" w:cs="Times New Roman"/>
          <w:lang w:val="uk-UA"/>
        </w:rPr>
      </w:pPr>
    </w:p>
    <w:p w:rsidR="005464FC" w:rsidRDefault="005464FC" w:rsidP="00FB75F9">
      <w:pPr>
        <w:spacing w:line="240" w:lineRule="auto"/>
        <w:jc w:val="center"/>
        <w:rPr>
          <w:rFonts w:ascii="Times New Roman" w:hAnsi="Times New Roman" w:cs="Times New Roman"/>
          <w:lang w:val="uk-UA"/>
        </w:rPr>
      </w:pPr>
    </w:p>
    <w:p w:rsidR="00FB75F9" w:rsidRPr="00B0798F" w:rsidRDefault="00FB75F9" w:rsidP="00FB75F9">
      <w:pPr>
        <w:spacing w:line="240" w:lineRule="auto"/>
        <w:jc w:val="center"/>
        <w:rPr>
          <w:rFonts w:ascii="Times New Roman" w:hAnsi="Times New Roman" w:cs="Times New Roman"/>
          <w:lang w:val="uk-UA"/>
        </w:rPr>
      </w:pPr>
      <w:bookmarkStart w:id="0" w:name="_GoBack"/>
      <w:bookmarkEnd w:id="0"/>
      <w:r w:rsidRPr="00B0798F">
        <w:rPr>
          <w:rFonts w:ascii="Times New Roman" w:hAnsi="Times New Roman" w:cs="Times New Roman"/>
          <w:lang w:val="uk-UA"/>
        </w:rPr>
        <w:lastRenderedPageBreak/>
        <w:t xml:space="preserve">Додаток № 2 до Договору № _____ про доступ </w:t>
      </w:r>
    </w:p>
    <w:p w:rsidR="00FB75F9" w:rsidRPr="00B0798F" w:rsidRDefault="00FB75F9" w:rsidP="00FB75F9">
      <w:pPr>
        <w:spacing w:line="240" w:lineRule="auto"/>
        <w:jc w:val="center"/>
        <w:rPr>
          <w:rFonts w:ascii="Times New Roman" w:hAnsi="Times New Roman" w:cs="Times New Roman"/>
          <w:lang w:val="uk-UA"/>
        </w:rPr>
      </w:pPr>
      <w:r w:rsidRPr="00B0798F">
        <w:rPr>
          <w:rFonts w:ascii="Times New Roman" w:hAnsi="Times New Roman" w:cs="Times New Roman"/>
          <w:lang w:val="uk-UA"/>
        </w:rPr>
        <w:t>до Ліцензійн</w:t>
      </w:r>
      <w:r w:rsidR="003F5EF8" w:rsidRPr="00B0798F">
        <w:rPr>
          <w:rFonts w:ascii="Times New Roman" w:hAnsi="Times New Roman" w:cs="Times New Roman"/>
          <w:lang w:val="uk-UA"/>
        </w:rPr>
        <w:t>ого</w:t>
      </w:r>
      <w:r w:rsidRPr="00B0798F">
        <w:rPr>
          <w:rFonts w:ascii="Times New Roman" w:hAnsi="Times New Roman" w:cs="Times New Roman"/>
          <w:lang w:val="uk-UA"/>
        </w:rPr>
        <w:t xml:space="preserve"> договору №___ від _____.______.202__ р.</w:t>
      </w:r>
    </w:p>
    <w:p w:rsidR="00FB75F9" w:rsidRPr="00B0798F" w:rsidRDefault="00FB75F9" w:rsidP="00FB75F9">
      <w:pPr>
        <w:spacing w:line="240" w:lineRule="auto"/>
        <w:jc w:val="center"/>
        <w:rPr>
          <w:rFonts w:ascii="Times New Roman" w:hAnsi="Times New Roman" w:cs="Times New Roman"/>
          <w:b/>
          <w:u w:val="single"/>
          <w:lang w:val="uk-UA"/>
        </w:rPr>
      </w:pPr>
    </w:p>
    <w:p w:rsidR="00FB75F9" w:rsidRPr="00B0798F" w:rsidRDefault="00FB75F9" w:rsidP="00FB75F9">
      <w:pPr>
        <w:spacing w:line="240" w:lineRule="auto"/>
        <w:jc w:val="center"/>
        <w:rPr>
          <w:rFonts w:ascii="Times New Roman" w:hAnsi="Times New Roman" w:cs="Times New Roman"/>
          <w:b/>
          <w:sz w:val="32"/>
          <w:u w:val="single"/>
          <w:lang w:val="uk-UA"/>
        </w:rPr>
      </w:pPr>
      <w:r w:rsidRPr="00B0798F">
        <w:rPr>
          <w:rFonts w:ascii="Times New Roman" w:hAnsi="Times New Roman" w:cs="Times New Roman"/>
          <w:b/>
          <w:sz w:val="32"/>
          <w:u w:val="single"/>
          <w:lang w:val="uk-UA"/>
        </w:rPr>
        <w:t>ТЕХНІЧНА СПЕЦИФІКАЦІЯ</w:t>
      </w:r>
    </w:p>
    <w:p w:rsidR="00FB75F9" w:rsidRPr="00B0798F" w:rsidRDefault="00FB75F9" w:rsidP="00FB75F9">
      <w:pPr>
        <w:spacing w:line="240" w:lineRule="auto"/>
        <w:jc w:val="center"/>
        <w:rPr>
          <w:rFonts w:ascii="Times New Roman" w:hAnsi="Times New Roman" w:cs="Times New Roman"/>
          <w:b/>
          <w:lang w:val="uk-UA"/>
        </w:rPr>
      </w:pPr>
    </w:p>
    <w:p w:rsidR="00FB75F9" w:rsidRPr="00B0798F" w:rsidRDefault="00FB75F9" w:rsidP="00FB75F9">
      <w:pPr>
        <w:widowControl w:val="0"/>
        <w:numPr>
          <w:ilvl w:val="0"/>
          <w:numId w:val="6"/>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sz w:val="24"/>
          <w:szCs w:val="24"/>
          <w:lang w:val="uk-UA"/>
        </w:rPr>
      </w:pPr>
      <w:r w:rsidRPr="00B0798F">
        <w:rPr>
          <w:rFonts w:ascii="Times New Roman" w:hAnsi="Times New Roman" w:cs="Times New Roman"/>
          <w:lang w:val="uk-UA"/>
        </w:rPr>
        <w:t xml:space="preserve">Предмет закупівлі - </w:t>
      </w:r>
      <w:r w:rsidR="00A23D48" w:rsidRPr="00B0798F">
        <w:rPr>
          <w:rFonts w:ascii="Times New Roman" w:hAnsi="Times New Roman" w:cs="Times New Roman"/>
          <w:sz w:val="24"/>
          <w:szCs w:val="24"/>
          <w:lang w:val="uk-UA"/>
        </w:rPr>
        <w:t>Послуги з надання доступу та використання функціоналу медичної інформаційної системи</w:t>
      </w:r>
      <w:r w:rsidR="00A23D48" w:rsidRPr="00B0798F">
        <w:rPr>
          <w:rFonts w:ascii="Times New Roman" w:hAnsi="Times New Roman" w:cs="Times New Roman"/>
          <w:sz w:val="24"/>
          <w:szCs w:val="24"/>
          <w:lang w:val="uk-UA"/>
        </w:rPr>
        <w:t xml:space="preserve">, а саме: </w:t>
      </w:r>
      <w:r w:rsidR="00A23D48" w:rsidRPr="00B0798F">
        <w:rPr>
          <w:rFonts w:ascii="Times New Roman" w:hAnsi="Times New Roman" w:cs="Times New Roman"/>
          <w:bCs/>
          <w:sz w:val="24"/>
          <w:szCs w:val="24"/>
          <w:lang w:val="uk-UA"/>
        </w:rPr>
        <w:t xml:space="preserve"> </w:t>
      </w:r>
      <w:r w:rsidRPr="00B0798F">
        <w:rPr>
          <w:rFonts w:ascii="Times New Roman" w:hAnsi="Times New Roman" w:cs="Times New Roman"/>
          <w:sz w:val="24"/>
          <w:szCs w:val="24"/>
          <w:lang w:val="uk-UA"/>
        </w:rPr>
        <w:t>Доступ до сервісів Медичної інформаційної системи (МІС) у складі наступних підсистем (програмних модулів):</w:t>
      </w:r>
    </w:p>
    <w:p w:rsidR="00FB75F9" w:rsidRPr="00B0798F" w:rsidRDefault="00FB75F9" w:rsidP="00FB75F9">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sz w:val="24"/>
          <w:szCs w:val="24"/>
          <w:lang w:val="uk-UA"/>
        </w:rPr>
      </w:pPr>
      <w:r w:rsidRPr="00B0798F">
        <w:rPr>
          <w:rFonts w:ascii="Times New Roman" w:hAnsi="Times New Roman" w:cs="Times New Roman"/>
          <w:sz w:val="24"/>
          <w:szCs w:val="24"/>
          <w:lang w:val="uk-UA"/>
        </w:rPr>
        <w:t>Поліклініка (запис на прийом до лікаря он-лайн та через реєстратуру)</w:t>
      </w:r>
    </w:p>
    <w:p w:rsidR="00FB75F9" w:rsidRPr="00B0798F" w:rsidRDefault="00FB75F9" w:rsidP="00FB75F9">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B0798F">
        <w:rPr>
          <w:rFonts w:ascii="Times New Roman" w:hAnsi="Times New Roman" w:cs="Times New Roman"/>
          <w:sz w:val="24"/>
          <w:szCs w:val="24"/>
          <w:lang w:val="uk-UA"/>
        </w:rPr>
        <w:t>Стаціонар (приймальне (госпіталізація</w:t>
      </w:r>
      <w:r w:rsidRPr="00B0798F">
        <w:rPr>
          <w:rFonts w:ascii="Times New Roman" w:hAnsi="Times New Roman" w:cs="Times New Roman"/>
          <w:lang w:val="uk-UA"/>
        </w:rPr>
        <w:t>/відмова, переведення, формування журналів), ф. 003, ф. 003-41, ф. 003-4/о, ф.004, ф. 027/o, ф. 011, ф. 066)</w:t>
      </w:r>
    </w:p>
    <w:p w:rsidR="00FB75F9" w:rsidRPr="00B0798F" w:rsidRDefault="00FB75F9" w:rsidP="00FB75F9">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proofErr w:type="spellStart"/>
      <w:r w:rsidRPr="00B0798F">
        <w:rPr>
          <w:rFonts w:ascii="Times New Roman" w:hAnsi="Times New Roman" w:cs="Times New Roman"/>
          <w:lang w:val="uk-UA"/>
        </w:rPr>
        <w:t>Третинка</w:t>
      </w:r>
      <w:proofErr w:type="spellEnd"/>
      <w:r w:rsidRPr="00B0798F">
        <w:rPr>
          <w:rFonts w:ascii="Times New Roman" w:hAnsi="Times New Roman" w:cs="Times New Roman"/>
          <w:lang w:val="uk-UA"/>
        </w:rPr>
        <w:t xml:space="preserve"> (форми консультативних висновків вузьких спеціалістів: ЛОР, Хірург, Невролог, Уролог, Гінеколог, Офтальмолог, або інші необхідні форми вузьких спеціалістів із можливістю створення власних форм будь-якого вмісту через інтерактивний конструктор форм)</w:t>
      </w:r>
    </w:p>
    <w:p w:rsidR="00FB75F9" w:rsidRPr="00B0798F" w:rsidRDefault="00FB75F9" w:rsidP="00FB75F9">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B0798F">
        <w:rPr>
          <w:rFonts w:ascii="Times New Roman" w:hAnsi="Times New Roman" w:cs="Times New Roman"/>
          <w:lang w:val="uk-UA"/>
        </w:rPr>
        <w:t>Діагностика (завантаження зображення із УЗД / ЕКГ / Рентгену)</w:t>
      </w:r>
    </w:p>
    <w:p w:rsidR="00FB75F9" w:rsidRPr="00B0798F" w:rsidRDefault="00FB75F9" w:rsidP="00FB75F9">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B0798F">
        <w:rPr>
          <w:rFonts w:ascii="Times New Roman" w:hAnsi="Times New Roman" w:cs="Times New Roman"/>
          <w:lang w:val="uk-UA"/>
        </w:rPr>
        <w:t>Лабораторія (внесення результатів аналізів)</w:t>
      </w:r>
    </w:p>
    <w:p w:rsidR="00FB75F9" w:rsidRPr="006C1609" w:rsidRDefault="00FB75F9" w:rsidP="00FB75F9">
      <w:pPr>
        <w:widowControl w:val="0"/>
        <w:numPr>
          <w:ilvl w:val="0"/>
          <w:numId w:val="4"/>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B0798F">
        <w:rPr>
          <w:rFonts w:ascii="Times New Roman" w:hAnsi="Times New Roman" w:cs="Times New Roman"/>
          <w:lang w:val="uk-UA"/>
        </w:rPr>
        <w:t>Статистика (формування</w:t>
      </w:r>
      <w:r w:rsidRPr="006C1609">
        <w:rPr>
          <w:rFonts w:ascii="Times New Roman" w:hAnsi="Times New Roman" w:cs="Times New Roman"/>
          <w:lang w:val="uk-UA"/>
        </w:rPr>
        <w:t xml:space="preserve"> журналів, статистики та офіційної звітності)</w:t>
      </w:r>
    </w:p>
    <w:p w:rsidR="00FB75F9" w:rsidRPr="006C1609" w:rsidRDefault="00FB75F9" w:rsidP="00FB75F9">
      <w:pPr>
        <w:widowControl w:val="0"/>
        <w:numPr>
          <w:ilvl w:val="0"/>
          <w:numId w:val="4"/>
        </w:numPr>
        <w:pBdr>
          <w:top w:val="nil"/>
          <w:left w:val="nil"/>
          <w:bottom w:val="nil"/>
          <w:right w:val="nil"/>
          <w:between w:val="nil"/>
        </w:pBdr>
        <w:tabs>
          <w:tab w:val="left" w:pos="851"/>
        </w:tabs>
        <w:spacing w:after="240"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Модуль синхронізації із ДП «Електронне Здоров’я» (</w:t>
      </w:r>
      <w:proofErr w:type="spellStart"/>
      <w:r w:rsidRPr="006C1609">
        <w:rPr>
          <w:rFonts w:ascii="Times New Roman" w:hAnsi="Times New Roman" w:cs="Times New Roman"/>
          <w:lang w:val="uk-UA"/>
        </w:rPr>
        <w:t>eHealth</w:t>
      </w:r>
      <w:proofErr w:type="spellEnd"/>
      <w:r w:rsidRPr="006C1609">
        <w:rPr>
          <w:rFonts w:ascii="Times New Roman" w:hAnsi="Times New Roman" w:cs="Times New Roman"/>
          <w:lang w:val="uk-UA"/>
        </w:rPr>
        <w:t>)</w:t>
      </w:r>
    </w:p>
    <w:p w:rsidR="00FB75F9" w:rsidRPr="006C1609" w:rsidRDefault="00FB75F9" w:rsidP="00FB75F9">
      <w:pPr>
        <w:widowControl w:val="0"/>
        <w:numPr>
          <w:ilvl w:val="0"/>
          <w:numId w:val="6"/>
        </w:numPr>
        <w:pBdr>
          <w:top w:val="nil"/>
          <w:left w:val="nil"/>
          <w:bottom w:val="nil"/>
          <w:right w:val="nil"/>
          <w:between w:val="nil"/>
        </w:pBdr>
        <w:tabs>
          <w:tab w:val="left" w:pos="851"/>
        </w:tabs>
        <w:spacing w:before="240"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Додаткові вимоги до предмету закупівлі:</w:t>
      </w:r>
    </w:p>
    <w:p w:rsidR="00FB75F9" w:rsidRPr="006C1609" w:rsidRDefault="00FB75F9" w:rsidP="00FB75F9">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Рішення повинно бути хмарним</w:t>
      </w:r>
    </w:p>
    <w:p w:rsidR="00FB75F9" w:rsidRPr="006C1609" w:rsidRDefault="00FB75F9" w:rsidP="00FB75F9">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Працювати на всіх операційних системах, на планшетах та смартфонах</w:t>
      </w:r>
    </w:p>
    <w:p w:rsidR="00FB75F9" w:rsidRPr="006C1609" w:rsidRDefault="00FB75F9" w:rsidP="00FB75F9">
      <w:pPr>
        <w:pStyle w:val="a9"/>
        <w:numPr>
          <w:ilvl w:val="0"/>
          <w:numId w:val="5"/>
        </w:numPr>
        <w:spacing w:after="0" w:line="240" w:lineRule="auto"/>
        <w:ind w:left="0" w:right="-1" w:firstLine="567"/>
        <w:jc w:val="both"/>
        <w:rPr>
          <w:rFonts w:ascii="Times New Roman" w:eastAsia="Times New Roman" w:hAnsi="Times New Roman" w:cs="Times New Roman"/>
          <w:lang w:val="uk-UA"/>
        </w:rPr>
      </w:pPr>
      <w:r w:rsidRPr="006C1609">
        <w:rPr>
          <w:rFonts w:ascii="Times New Roman" w:eastAsia="Times New Roman" w:hAnsi="Times New Roman" w:cs="Times New Roman"/>
          <w:lang w:val="uk-UA"/>
        </w:rPr>
        <w:t xml:space="preserve"> Наявність мобільного додатку під </w:t>
      </w:r>
      <w:proofErr w:type="spellStart"/>
      <w:r w:rsidRPr="006C1609">
        <w:rPr>
          <w:rFonts w:ascii="Times New Roman" w:eastAsia="Times New Roman" w:hAnsi="Times New Roman" w:cs="Times New Roman"/>
          <w:lang w:val="uk-UA"/>
        </w:rPr>
        <w:t>Android</w:t>
      </w:r>
      <w:proofErr w:type="spellEnd"/>
      <w:r w:rsidRPr="006C1609">
        <w:rPr>
          <w:rFonts w:ascii="Times New Roman" w:eastAsia="Times New Roman" w:hAnsi="Times New Roman" w:cs="Times New Roman"/>
          <w:lang w:val="uk-UA"/>
        </w:rPr>
        <w:t xml:space="preserve"> та </w:t>
      </w:r>
      <w:proofErr w:type="spellStart"/>
      <w:r w:rsidRPr="006C1609">
        <w:rPr>
          <w:rFonts w:ascii="Times New Roman" w:eastAsia="Times New Roman" w:hAnsi="Times New Roman" w:cs="Times New Roman"/>
          <w:lang w:val="uk-UA"/>
        </w:rPr>
        <w:t>iOS</w:t>
      </w:r>
      <w:proofErr w:type="spellEnd"/>
      <w:r w:rsidRPr="006C1609">
        <w:rPr>
          <w:rFonts w:ascii="Times New Roman" w:eastAsia="Times New Roman" w:hAnsi="Times New Roman" w:cs="Times New Roman"/>
          <w:lang w:val="uk-UA"/>
        </w:rPr>
        <w:t xml:space="preserve">, опублікованого на </w:t>
      </w:r>
      <w:proofErr w:type="spellStart"/>
      <w:r w:rsidRPr="006C1609">
        <w:rPr>
          <w:rFonts w:ascii="Times New Roman" w:eastAsia="Times New Roman" w:hAnsi="Times New Roman" w:cs="Times New Roman"/>
          <w:lang w:val="uk-UA"/>
        </w:rPr>
        <w:t>GooglePlay</w:t>
      </w:r>
      <w:proofErr w:type="spellEnd"/>
      <w:r w:rsidRPr="006C1609">
        <w:rPr>
          <w:rFonts w:ascii="Times New Roman" w:eastAsia="Times New Roman" w:hAnsi="Times New Roman" w:cs="Times New Roman"/>
          <w:lang w:val="uk-UA"/>
        </w:rPr>
        <w:t xml:space="preserve"> та </w:t>
      </w:r>
      <w:proofErr w:type="spellStart"/>
      <w:r w:rsidRPr="006C1609">
        <w:rPr>
          <w:rFonts w:ascii="Times New Roman" w:eastAsia="Times New Roman" w:hAnsi="Times New Roman" w:cs="Times New Roman"/>
          <w:lang w:val="uk-UA"/>
        </w:rPr>
        <w:t>AppStore</w:t>
      </w:r>
      <w:proofErr w:type="spellEnd"/>
      <w:r w:rsidRPr="006C1609">
        <w:rPr>
          <w:rFonts w:ascii="Times New Roman" w:eastAsia="Times New Roman" w:hAnsi="Times New Roman" w:cs="Times New Roman"/>
          <w:lang w:val="uk-UA"/>
        </w:rPr>
        <w:t xml:space="preserve"> та </w:t>
      </w:r>
      <w:proofErr w:type="spellStart"/>
      <w:r w:rsidRPr="006C1609">
        <w:rPr>
          <w:rFonts w:ascii="Times New Roman" w:eastAsia="Times New Roman" w:hAnsi="Times New Roman" w:cs="Times New Roman"/>
          <w:lang w:val="en-US"/>
        </w:rPr>
        <w:t>HUAWEIAppGallery</w:t>
      </w:r>
      <w:proofErr w:type="spellEnd"/>
      <w:r w:rsidRPr="006C1609">
        <w:rPr>
          <w:rFonts w:ascii="Times New Roman" w:eastAsia="Times New Roman" w:hAnsi="Times New Roman" w:cs="Times New Roman"/>
          <w:lang w:val="uk-UA"/>
        </w:rPr>
        <w:t xml:space="preserve">. </w:t>
      </w:r>
    </w:p>
    <w:p w:rsidR="00FB75F9" w:rsidRPr="006C1609" w:rsidRDefault="00FB75F9" w:rsidP="00FB75F9">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Наявність АРІ протоколу, для синхронізації даних з іншими сервісами</w:t>
      </w:r>
    </w:p>
    <w:p w:rsidR="00FB75F9" w:rsidRPr="006C1609" w:rsidRDefault="00FB75F9" w:rsidP="00FB75F9">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Захист профілю пацієнта</w:t>
      </w:r>
    </w:p>
    <w:p w:rsidR="00FB75F9" w:rsidRPr="006C1609" w:rsidRDefault="00FB75F9" w:rsidP="00FB75F9">
      <w:pPr>
        <w:widowControl w:val="0"/>
        <w:numPr>
          <w:ilvl w:val="1"/>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proofErr w:type="spellStart"/>
      <w:r w:rsidRPr="006C1609">
        <w:rPr>
          <w:rFonts w:ascii="Times New Roman" w:hAnsi="Times New Roman" w:cs="Times New Roman"/>
          <w:lang w:val="uk-UA"/>
        </w:rPr>
        <w:t>двофакторна</w:t>
      </w:r>
      <w:proofErr w:type="spellEnd"/>
      <w:r w:rsidRPr="006C1609">
        <w:rPr>
          <w:rFonts w:ascii="Times New Roman" w:hAnsi="Times New Roman" w:cs="Times New Roman"/>
          <w:lang w:val="uk-UA"/>
        </w:rPr>
        <w:t xml:space="preserve"> </w:t>
      </w:r>
      <w:proofErr w:type="spellStart"/>
      <w:r w:rsidRPr="006C1609">
        <w:rPr>
          <w:rFonts w:ascii="Times New Roman" w:hAnsi="Times New Roman" w:cs="Times New Roman"/>
          <w:lang w:val="uk-UA"/>
        </w:rPr>
        <w:t>аутентифікація</w:t>
      </w:r>
      <w:proofErr w:type="spellEnd"/>
      <w:r w:rsidRPr="006C1609">
        <w:rPr>
          <w:rFonts w:ascii="Times New Roman" w:hAnsi="Times New Roman" w:cs="Times New Roman"/>
          <w:lang w:val="uk-UA"/>
        </w:rPr>
        <w:t xml:space="preserve"> </w:t>
      </w:r>
      <w:proofErr w:type="spellStart"/>
      <w:r w:rsidRPr="006C1609">
        <w:rPr>
          <w:rFonts w:ascii="Times New Roman" w:hAnsi="Times New Roman" w:cs="Times New Roman"/>
          <w:lang w:val="uk-UA"/>
        </w:rPr>
        <w:t>логін+пароль</w:t>
      </w:r>
      <w:proofErr w:type="spellEnd"/>
      <w:r w:rsidRPr="006C1609">
        <w:rPr>
          <w:rFonts w:ascii="Times New Roman" w:hAnsi="Times New Roman" w:cs="Times New Roman"/>
          <w:lang w:val="uk-UA"/>
        </w:rPr>
        <w:t xml:space="preserve"> + одноразовий код SMS повідомленням</w:t>
      </w:r>
    </w:p>
    <w:p w:rsidR="00FB75F9" w:rsidRPr="006C1609" w:rsidRDefault="00FB75F9" w:rsidP="00FB75F9">
      <w:pPr>
        <w:widowControl w:val="0"/>
        <w:numPr>
          <w:ilvl w:val="1"/>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переглядати профіль пацієнта може лише сімейний лікар, лікуючий лікар, черговий лікар, лікар до якого пацієнт записався або особисто через систему надав доступ. Інші лікарі доступу до медичної історії пацієнта не мають.</w:t>
      </w:r>
    </w:p>
    <w:p w:rsidR="00FB75F9" w:rsidRPr="006C1609" w:rsidRDefault="00FB75F9" w:rsidP="00FB75F9">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 xml:space="preserve">Заповнення обліково-звітних статистичних форм повинно бути можливим у двох форматах – вигляд 1 в 1 як офіційна форма, вигляд пришвидшеного введення (тільки поля що треба заповнювати, без додаткових інформативних, перехід з поля на поле по натисканню </w:t>
      </w:r>
      <w:proofErr w:type="spellStart"/>
      <w:r w:rsidRPr="006C1609">
        <w:rPr>
          <w:rFonts w:ascii="Times New Roman" w:hAnsi="Times New Roman" w:cs="Times New Roman"/>
          <w:lang w:val="uk-UA"/>
        </w:rPr>
        <w:t>ентера</w:t>
      </w:r>
      <w:proofErr w:type="spellEnd"/>
      <w:r w:rsidRPr="006C1609">
        <w:rPr>
          <w:rFonts w:ascii="Times New Roman" w:hAnsi="Times New Roman" w:cs="Times New Roman"/>
          <w:lang w:val="uk-UA"/>
        </w:rPr>
        <w:t xml:space="preserve">, </w:t>
      </w:r>
      <w:proofErr w:type="spellStart"/>
      <w:r w:rsidRPr="006C1609">
        <w:rPr>
          <w:rFonts w:ascii="Times New Roman" w:hAnsi="Times New Roman" w:cs="Times New Roman"/>
          <w:lang w:val="uk-UA"/>
        </w:rPr>
        <w:t>підсвітка</w:t>
      </w:r>
      <w:proofErr w:type="spellEnd"/>
      <w:r w:rsidRPr="006C1609">
        <w:rPr>
          <w:rFonts w:ascii="Times New Roman" w:hAnsi="Times New Roman" w:cs="Times New Roman"/>
          <w:lang w:val="uk-UA"/>
        </w:rPr>
        <w:t xml:space="preserve"> конкретного поля що заповнюється, поля що можуть бути перенесені з інших – автоматично щоб були заповнені (принцип одноразового внесення інформації))</w:t>
      </w:r>
    </w:p>
    <w:p w:rsidR="00FB75F9" w:rsidRPr="006C1609" w:rsidRDefault="00FB75F9" w:rsidP="00FB75F9">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 xml:space="preserve">Наявність в інтерфейсі можливості керівнику закладу одним </w:t>
      </w:r>
      <w:proofErr w:type="spellStart"/>
      <w:r w:rsidRPr="006C1609">
        <w:rPr>
          <w:rFonts w:ascii="Times New Roman" w:hAnsi="Times New Roman" w:cs="Times New Roman"/>
          <w:lang w:val="uk-UA"/>
        </w:rPr>
        <w:t>кліком</w:t>
      </w:r>
      <w:proofErr w:type="spellEnd"/>
      <w:r w:rsidRPr="006C1609">
        <w:rPr>
          <w:rFonts w:ascii="Times New Roman" w:hAnsi="Times New Roman" w:cs="Times New Roman"/>
          <w:lang w:val="uk-UA"/>
        </w:rPr>
        <w:t xml:space="preserve"> експортувати дані усіх пацієнтів закладу та усіх працівників закладу.</w:t>
      </w:r>
    </w:p>
    <w:p w:rsidR="00FB75F9" w:rsidRPr="006C1609" w:rsidRDefault="00FB75F9" w:rsidP="00FB75F9">
      <w:pPr>
        <w:widowControl w:val="0"/>
        <w:numPr>
          <w:ilvl w:val="0"/>
          <w:numId w:val="5"/>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proofErr w:type="spellStart"/>
      <w:r w:rsidRPr="006C1609">
        <w:rPr>
          <w:rFonts w:ascii="Times New Roman" w:hAnsi="Times New Roman" w:cs="Times New Roman"/>
          <w:lang w:val="uk-UA"/>
        </w:rPr>
        <w:t>Геолокація</w:t>
      </w:r>
      <w:proofErr w:type="spellEnd"/>
      <w:r w:rsidRPr="006C1609">
        <w:rPr>
          <w:rFonts w:ascii="Times New Roman" w:hAnsi="Times New Roman" w:cs="Times New Roman"/>
          <w:lang w:val="uk-UA"/>
        </w:rPr>
        <w:t xml:space="preserve"> на інтерактивній карті усіх пацієнтів закладу.</w:t>
      </w:r>
    </w:p>
    <w:p w:rsidR="00FB75F9" w:rsidRPr="006C1609" w:rsidRDefault="00FB75F9" w:rsidP="00FB75F9">
      <w:pPr>
        <w:widowControl w:val="0"/>
        <w:numPr>
          <w:ilvl w:val="0"/>
          <w:numId w:val="5"/>
        </w:numPr>
        <w:pBdr>
          <w:top w:val="nil"/>
          <w:left w:val="nil"/>
          <w:bottom w:val="nil"/>
          <w:right w:val="nil"/>
          <w:between w:val="nil"/>
        </w:pBdr>
        <w:tabs>
          <w:tab w:val="left" w:pos="851"/>
        </w:tabs>
        <w:spacing w:after="240"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Наявність кабінету для влади, де керівництво населеного пункту, має доступ до статистичних даних усіх закладів системи на даній території в одному місці.</w:t>
      </w:r>
    </w:p>
    <w:p w:rsidR="00FB75F9" w:rsidRPr="006C1609" w:rsidRDefault="00FB75F9" w:rsidP="00FB75F9">
      <w:pPr>
        <w:widowControl w:val="0"/>
        <w:numPr>
          <w:ilvl w:val="0"/>
          <w:numId w:val="6"/>
        </w:numPr>
        <w:pBdr>
          <w:top w:val="nil"/>
          <w:left w:val="nil"/>
          <w:bottom w:val="nil"/>
          <w:right w:val="nil"/>
          <w:between w:val="nil"/>
        </w:pBdr>
        <w:tabs>
          <w:tab w:val="left" w:pos="851"/>
        </w:tabs>
        <w:spacing w:before="240"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Вимоги до безпеки даних у предметі закупівлі:</w:t>
      </w:r>
    </w:p>
    <w:p w:rsidR="00FB75F9" w:rsidRPr="006C1609" w:rsidRDefault="00FB75F9" w:rsidP="00FB75F9">
      <w:pPr>
        <w:widowControl w:val="0"/>
        <w:numPr>
          <w:ilvl w:val="0"/>
          <w:numId w:val="3"/>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 xml:space="preserve">Всі дані системи повинні зберігатись на хостингу із сертифікатом КСЗІ на підтвердження надати лист гарантію </w:t>
      </w:r>
    </w:p>
    <w:p w:rsidR="00FB75F9" w:rsidRPr="006C1609" w:rsidRDefault="00FB75F9" w:rsidP="00FB75F9">
      <w:pPr>
        <w:widowControl w:val="0"/>
        <w:numPr>
          <w:ilvl w:val="0"/>
          <w:numId w:val="3"/>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Сертифікат (документ) КСЗІ на програмний продукт (МІС) та підтвердження від ДП Електронне Здоров'я, що вони схвалили цей Сертифікат.</w:t>
      </w:r>
    </w:p>
    <w:p w:rsidR="00FB75F9" w:rsidRPr="006C1609" w:rsidRDefault="00FB75F9" w:rsidP="00FB75F9">
      <w:pPr>
        <w:widowControl w:val="0"/>
        <w:numPr>
          <w:ilvl w:val="0"/>
          <w:numId w:val="3"/>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 xml:space="preserve">Лист гарантія та підтвердження незалежною профільною організацією, що система має впроваджено технологію </w:t>
      </w:r>
      <w:proofErr w:type="spellStart"/>
      <w:r w:rsidRPr="006C1609">
        <w:rPr>
          <w:rFonts w:ascii="Times New Roman" w:hAnsi="Times New Roman" w:cs="Times New Roman"/>
          <w:lang w:val="uk-UA"/>
        </w:rPr>
        <w:t>Блокчейн</w:t>
      </w:r>
      <w:proofErr w:type="spellEnd"/>
      <w:r w:rsidRPr="006C1609">
        <w:rPr>
          <w:rFonts w:ascii="Times New Roman" w:hAnsi="Times New Roman" w:cs="Times New Roman"/>
          <w:lang w:val="uk-UA"/>
        </w:rPr>
        <w:t>.</w:t>
      </w:r>
    </w:p>
    <w:p w:rsidR="00FB75F9" w:rsidRDefault="00FB75F9" w:rsidP="00FB75F9">
      <w:pPr>
        <w:widowControl w:val="0"/>
        <w:numPr>
          <w:ilvl w:val="0"/>
          <w:numId w:val="3"/>
        </w:numPr>
        <w:pBdr>
          <w:top w:val="nil"/>
          <w:left w:val="nil"/>
          <w:bottom w:val="nil"/>
          <w:right w:val="nil"/>
          <w:between w:val="nil"/>
        </w:pBdr>
        <w:tabs>
          <w:tab w:val="left" w:pos="851"/>
        </w:tabs>
        <w:spacing w:line="240" w:lineRule="auto"/>
        <w:ind w:left="0" w:right="-1" w:firstLine="567"/>
        <w:jc w:val="both"/>
        <w:rPr>
          <w:rFonts w:ascii="Times New Roman" w:hAnsi="Times New Roman" w:cs="Times New Roman"/>
          <w:lang w:val="uk-UA"/>
        </w:rPr>
      </w:pPr>
      <w:r w:rsidRPr="006C1609">
        <w:rPr>
          <w:rFonts w:ascii="Times New Roman" w:hAnsi="Times New Roman" w:cs="Times New Roman"/>
          <w:lang w:val="uk-UA"/>
        </w:rPr>
        <w:t xml:space="preserve">Лист гарантія та підтвердження незалежною профільною організацією, що система надсилає запити на проведення тестів на проникнення для підтвердження </w:t>
      </w:r>
      <w:proofErr w:type="spellStart"/>
      <w:r w:rsidRPr="006C1609">
        <w:rPr>
          <w:rFonts w:ascii="Times New Roman" w:hAnsi="Times New Roman" w:cs="Times New Roman"/>
          <w:lang w:val="uk-UA"/>
        </w:rPr>
        <w:t>кібербезпеки</w:t>
      </w:r>
      <w:proofErr w:type="spellEnd"/>
      <w:r w:rsidRPr="006C1609">
        <w:rPr>
          <w:rFonts w:ascii="Times New Roman" w:hAnsi="Times New Roman" w:cs="Times New Roman"/>
          <w:lang w:val="uk-UA"/>
        </w:rPr>
        <w:t xml:space="preserve"> системи.</w:t>
      </w:r>
    </w:p>
    <w:p w:rsidR="003F5EF8" w:rsidRPr="006C1609" w:rsidRDefault="003F5EF8" w:rsidP="003F5EF8">
      <w:pPr>
        <w:widowControl w:val="0"/>
        <w:pBdr>
          <w:top w:val="nil"/>
          <w:left w:val="nil"/>
          <w:bottom w:val="nil"/>
          <w:right w:val="nil"/>
          <w:between w:val="nil"/>
        </w:pBdr>
        <w:tabs>
          <w:tab w:val="left" w:pos="851"/>
        </w:tabs>
        <w:spacing w:line="240" w:lineRule="auto"/>
        <w:ind w:left="567" w:right="-1"/>
        <w:jc w:val="both"/>
        <w:rPr>
          <w:rFonts w:ascii="Times New Roman" w:hAnsi="Times New Roman" w:cs="Times New Roman"/>
          <w:lang w:val="uk-UA"/>
        </w:rPr>
      </w:pPr>
    </w:p>
    <w:p w:rsidR="00FB75F9" w:rsidRPr="006C1609" w:rsidRDefault="00FB75F9" w:rsidP="00FB75F9">
      <w:pPr>
        <w:widowControl w:val="0"/>
        <w:pBdr>
          <w:top w:val="nil"/>
          <w:left w:val="nil"/>
          <w:bottom w:val="nil"/>
          <w:right w:val="nil"/>
          <w:between w:val="nil"/>
        </w:pBdr>
        <w:tabs>
          <w:tab w:val="left" w:pos="851"/>
        </w:tabs>
        <w:spacing w:line="240" w:lineRule="auto"/>
        <w:ind w:left="567" w:right="-1"/>
        <w:jc w:val="both"/>
        <w:rPr>
          <w:rFonts w:ascii="Times New Roman" w:hAnsi="Times New Roman" w:cs="Times New Roman"/>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2"/>
      </w:tblGrid>
      <w:tr w:rsidR="00FB75F9" w:rsidRPr="006C1609" w:rsidTr="00617911">
        <w:tc>
          <w:tcPr>
            <w:tcW w:w="4673" w:type="dxa"/>
          </w:tcPr>
          <w:p w:rsidR="00FB75F9" w:rsidRPr="006C1609" w:rsidRDefault="00FB75F9" w:rsidP="00617911">
            <w:pPr>
              <w:jc w:val="center"/>
              <w:rPr>
                <w:rFonts w:ascii="Times New Roman" w:hAnsi="Times New Roman" w:cs="Times New Roman"/>
                <w:b/>
                <w:lang w:val="uk-UA"/>
              </w:rPr>
            </w:pPr>
            <w:r>
              <w:rPr>
                <w:rFonts w:ascii="Times New Roman" w:hAnsi="Times New Roman" w:cs="Times New Roman"/>
                <w:b/>
                <w:lang w:val="uk-UA"/>
              </w:rPr>
              <w:t>Ліцензіар</w:t>
            </w:r>
          </w:p>
        </w:tc>
        <w:tc>
          <w:tcPr>
            <w:tcW w:w="4672" w:type="dxa"/>
          </w:tcPr>
          <w:p w:rsidR="00FB75F9" w:rsidRPr="006C1609" w:rsidRDefault="00FB75F9" w:rsidP="00617911">
            <w:pPr>
              <w:jc w:val="center"/>
              <w:rPr>
                <w:rFonts w:ascii="Times New Roman" w:hAnsi="Times New Roman" w:cs="Times New Roman"/>
                <w:b/>
                <w:lang w:val="uk-UA"/>
              </w:rPr>
            </w:pPr>
            <w:r>
              <w:rPr>
                <w:rFonts w:ascii="Times New Roman" w:hAnsi="Times New Roman" w:cs="Times New Roman"/>
                <w:b/>
                <w:lang w:val="uk-UA"/>
              </w:rPr>
              <w:t>Ліцензіат</w:t>
            </w:r>
          </w:p>
        </w:tc>
      </w:tr>
      <w:tr w:rsidR="00FB75F9" w:rsidRPr="006C1609" w:rsidTr="00617911">
        <w:tc>
          <w:tcPr>
            <w:tcW w:w="4673" w:type="dxa"/>
          </w:tcPr>
          <w:p w:rsidR="00FB75F9" w:rsidRPr="006C1609" w:rsidRDefault="00FB75F9" w:rsidP="00617911">
            <w:pPr>
              <w:ind w:right="-109"/>
              <w:jc w:val="center"/>
              <w:rPr>
                <w:rFonts w:ascii="Times New Roman" w:hAnsi="Times New Roman" w:cs="Times New Roman"/>
                <w:b/>
                <w:lang w:val="uk-UA"/>
              </w:rPr>
            </w:pPr>
          </w:p>
        </w:tc>
        <w:tc>
          <w:tcPr>
            <w:tcW w:w="4672" w:type="dxa"/>
          </w:tcPr>
          <w:p w:rsidR="00FB75F9" w:rsidRPr="006C1609" w:rsidRDefault="00FB75F9" w:rsidP="00617911">
            <w:pPr>
              <w:ind w:right="-109"/>
              <w:jc w:val="center"/>
              <w:rPr>
                <w:rFonts w:ascii="Times New Roman" w:hAnsi="Times New Roman" w:cs="Times New Roman"/>
                <w:b/>
                <w:lang w:val="uk-UA"/>
              </w:rPr>
            </w:pPr>
          </w:p>
        </w:tc>
      </w:tr>
      <w:tr w:rsidR="00FB75F9" w:rsidRPr="006C1609" w:rsidTr="00617911">
        <w:tc>
          <w:tcPr>
            <w:tcW w:w="4673" w:type="dxa"/>
          </w:tcPr>
          <w:p w:rsidR="00FB75F9" w:rsidRPr="006C1609" w:rsidRDefault="00FB75F9" w:rsidP="00617911">
            <w:pPr>
              <w:jc w:val="both"/>
              <w:rPr>
                <w:rFonts w:ascii="Times New Roman" w:hAnsi="Times New Roman" w:cs="Times New Roman"/>
                <w:lang w:val="uk-UA"/>
              </w:rPr>
            </w:pPr>
          </w:p>
          <w:p w:rsidR="00FB75F9" w:rsidRPr="006C1609" w:rsidRDefault="00FB75F9" w:rsidP="00617911">
            <w:pPr>
              <w:jc w:val="both"/>
              <w:rPr>
                <w:rFonts w:ascii="Times New Roman" w:hAnsi="Times New Roman" w:cs="Times New Roman"/>
                <w:lang w:val="uk-UA"/>
              </w:rPr>
            </w:pPr>
          </w:p>
        </w:tc>
        <w:tc>
          <w:tcPr>
            <w:tcW w:w="4672" w:type="dxa"/>
          </w:tcPr>
          <w:p w:rsidR="00FB75F9" w:rsidRPr="006C1609" w:rsidRDefault="00FB75F9" w:rsidP="00617911">
            <w:pPr>
              <w:jc w:val="both"/>
              <w:rPr>
                <w:rFonts w:ascii="Times New Roman" w:hAnsi="Times New Roman" w:cs="Times New Roman"/>
                <w:lang w:val="uk-UA"/>
              </w:rPr>
            </w:pPr>
          </w:p>
          <w:p w:rsidR="00FB75F9" w:rsidRPr="006C1609" w:rsidRDefault="00FB75F9" w:rsidP="00617911">
            <w:pPr>
              <w:jc w:val="both"/>
              <w:rPr>
                <w:rFonts w:ascii="Times New Roman" w:hAnsi="Times New Roman" w:cs="Times New Roman"/>
                <w:lang w:val="uk-UA"/>
              </w:rPr>
            </w:pPr>
          </w:p>
          <w:p w:rsidR="00FB75F9" w:rsidRPr="006C1609" w:rsidRDefault="00FB75F9" w:rsidP="00617911">
            <w:pPr>
              <w:jc w:val="both"/>
              <w:rPr>
                <w:rFonts w:ascii="Times New Roman" w:hAnsi="Times New Roman" w:cs="Times New Roman"/>
                <w:lang w:val="uk-UA"/>
              </w:rPr>
            </w:pPr>
          </w:p>
          <w:p w:rsidR="00FB75F9" w:rsidRPr="006C1609" w:rsidRDefault="00FB75F9" w:rsidP="00617911">
            <w:pPr>
              <w:jc w:val="both"/>
              <w:rPr>
                <w:rFonts w:ascii="Times New Roman" w:hAnsi="Times New Roman" w:cs="Times New Roman"/>
                <w:lang w:val="uk-UA"/>
              </w:rPr>
            </w:pPr>
          </w:p>
          <w:p w:rsidR="00FB75F9" w:rsidRPr="006C1609" w:rsidRDefault="00FB75F9" w:rsidP="00617911">
            <w:pPr>
              <w:jc w:val="both"/>
              <w:rPr>
                <w:rFonts w:ascii="Times New Roman" w:hAnsi="Times New Roman" w:cs="Times New Roman"/>
                <w:lang w:val="uk-UA"/>
              </w:rPr>
            </w:pPr>
          </w:p>
          <w:p w:rsidR="00FB75F9" w:rsidRPr="006C1609" w:rsidRDefault="00FB75F9" w:rsidP="00617911">
            <w:pPr>
              <w:jc w:val="both"/>
              <w:rPr>
                <w:rFonts w:ascii="Times New Roman" w:hAnsi="Times New Roman" w:cs="Times New Roman"/>
                <w:lang w:val="uk-UA"/>
              </w:rPr>
            </w:pPr>
          </w:p>
          <w:p w:rsidR="00FB75F9" w:rsidRPr="006C1609" w:rsidRDefault="00FB75F9" w:rsidP="00617911">
            <w:pPr>
              <w:jc w:val="both"/>
              <w:rPr>
                <w:rFonts w:ascii="Times New Roman" w:hAnsi="Times New Roman" w:cs="Times New Roman"/>
                <w:lang w:val="uk-UA"/>
              </w:rPr>
            </w:pPr>
          </w:p>
          <w:p w:rsidR="00FB75F9" w:rsidRPr="006C1609" w:rsidRDefault="00FB75F9" w:rsidP="00617911">
            <w:pPr>
              <w:jc w:val="both"/>
              <w:rPr>
                <w:rFonts w:ascii="Times New Roman" w:hAnsi="Times New Roman" w:cs="Times New Roman"/>
                <w:lang w:val="uk-UA"/>
              </w:rPr>
            </w:pPr>
          </w:p>
          <w:p w:rsidR="00FB75F9" w:rsidRPr="006C1609" w:rsidRDefault="00FB75F9" w:rsidP="00617911">
            <w:pPr>
              <w:jc w:val="both"/>
              <w:rPr>
                <w:rFonts w:ascii="Times New Roman" w:hAnsi="Times New Roman" w:cs="Times New Roman"/>
                <w:lang w:val="uk-UA"/>
              </w:rPr>
            </w:pPr>
          </w:p>
          <w:p w:rsidR="00FB75F9" w:rsidRPr="006C1609" w:rsidRDefault="00FB75F9" w:rsidP="00617911">
            <w:pPr>
              <w:jc w:val="both"/>
              <w:rPr>
                <w:rFonts w:ascii="Times New Roman" w:hAnsi="Times New Roman" w:cs="Times New Roman"/>
                <w:lang w:val="uk-UA"/>
              </w:rPr>
            </w:pPr>
          </w:p>
          <w:p w:rsidR="00FB75F9" w:rsidRPr="006C1609" w:rsidRDefault="00FB75F9" w:rsidP="00617911">
            <w:pPr>
              <w:spacing w:line="240" w:lineRule="auto"/>
              <w:jc w:val="both"/>
              <w:rPr>
                <w:rFonts w:ascii="Times New Roman" w:hAnsi="Times New Roman" w:cs="Times New Roman"/>
                <w:lang w:val="uk-UA"/>
              </w:rPr>
            </w:pPr>
          </w:p>
        </w:tc>
      </w:tr>
      <w:tr w:rsidR="00FB75F9" w:rsidRPr="00F45E73" w:rsidTr="00617911">
        <w:tc>
          <w:tcPr>
            <w:tcW w:w="4673" w:type="dxa"/>
          </w:tcPr>
          <w:p w:rsidR="00FB75F9" w:rsidRPr="006C1609" w:rsidRDefault="00FB75F9" w:rsidP="00617911">
            <w:pPr>
              <w:jc w:val="both"/>
              <w:rPr>
                <w:rFonts w:ascii="Times New Roman" w:hAnsi="Times New Roman" w:cs="Times New Roman"/>
                <w:lang w:val="uk-UA"/>
              </w:rPr>
            </w:pPr>
            <w:r w:rsidRPr="006C1609">
              <w:rPr>
                <w:rFonts w:ascii="Times New Roman" w:hAnsi="Times New Roman" w:cs="Times New Roman"/>
                <w:lang w:val="uk-UA"/>
              </w:rPr>
              <w:lastRenderedPageBreak/>
              <w:t>Директор</w:t>
            </w:r>
          </w:p>
          <w:p w:rsidR="00FB75F9" w:rsidRPr="006C1609" w:rsidRDefault="00FB75F9" w:rsidP="00617911">
            <w:pPr>
              <w:jc w:val="both"/>
              <w:rPr>
                <w:rFonts w:ascii="Times New Roman" w:hAnsi="Times New Roman" w:cs="Times New Roman"/>
                <w:lang w:val="uk-UA"/>
              </w:rPr>
            </w:pPr>
          </w:p>
          <w:p w:rsidR="00FB75F9" w:rsidRPr="006C1609" w:rsidRDefault="00FB75F9" w:rsidP="00617911">
            <w:pPr>
              <w:jc w:val="both"/>
              <w:rPr>
                <w:rFonts w:ascii="Times New Roman" w:hAnsi="Times New Roman" w:cs="Times New Roman"/>
                <w:lang w:val="uk-UA"/>
              </w:rPr>
            </w:pPr>
            <w:r w:rsidRPr="006C1609">
              <w:rPr>
                <w:rFonts w:ascii="Times New Roman" w:hAnsi="Times New Roman" w:cs="Times New Roman"/>
                <w:lang w:val="uk-UA"/>
              </w:rPr>
              <w:t xml:space="preserve">________________________ </w:t>
            </w:r>
          </w:p>
        </w:tc>
        <w:tc>
          <w:tcPr>
            <w:tcW w:w="4672" w:type="dxa"/>
          </w:tcPr>
          <w:p w:rsidR="00FB75F9" w:rsidRPr="006C1609" w:rsidRDefault="00FB75F9" w:rsidP="00617911">
            <w:pPr>
              <w:jc w:val="both"/>
              <w:rPr>
                <w:rFonts w:ascii="Times New Roman" w:hAnsi="Times New Roman" w:cs="Times New Roman"/>
                <w:b/>
                <w:lang w:val="uk-UA"/>
              </w:rPr>
            </w:pPr>
            <w:r w:rsidRPr="006C1609">
              <w:rPr>
                <w:rFonts w:ascii="Times New Roman" w:hAnsi="Times New Roman" w:cs="Times New Roman"/>
                <w:lang w:val="uk-UA"/>
              </w:rPr>
              <w:t xml:space="preserve">Директор  </w:t>
            </w:r>
          </w:p>
          <w:p w:rsidR="00FB75F9" w:rsidRPr="006C1609" w:rsidRDefault="00FB75F9" w:rsidP="00617911">
            <w:pPr>
              <w:jc w:val="both"/>
              <w:rPr>
                <w:rFonts w:ascii="Times New Roman" w:hAnsi="Times New Roman" w:cs="Times New Roman"/>
                <w:b/>
                <w:lang w:val="uk-UA"/>
              </w:rPr>
            </w:pPr>
          </w:p>
          <w:p w:rsidR="00FB75F9" w:rsidRPr="00F45E73" w:rsidRDefault="00FB75F9" w:rsidP="00617911">
            <w:pPr>
              <w:jc w:val="both"/>
              <w:rPr>
                <w:rFonts w:ascii="Times New Roman" w:hAnsi="Times New Roman" w:cs="Times New Roman"/>
                <w:b/>
                <w:lang w:val="uk-UA"/>
              </w:rPr>
            </w:pPr>
            <w:r w:rsidRPr="006C1609">
              <w:rPr>
                <w:rFonts w:ascii="Times New Roman" w:hAnsi="Times New Roman" w:cs="Times New Roman"/>
                <w:b/>
                <w:lang w:val="en-US"/>
              </w:rPr>
              <w:t>_______________</w:t>
            </w:r>
            <w:r w:rsidRPr="006C1609">
              <w:rPr>
                <w:rFonts w:ascii="Times New Roman" w:hAnsi="Times New Roman" w:cs="Times New Roman"/>
                <w:b/>
                <w:lang w:val="uk-UA"/>
              </w:rPr>
              <w:t>_________________________</w:t>
            </w:r>
          </w:p>
        </w:tc>
      </w:tr>
    </w:tbl>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Pr="00F45E73" w:rsidRDefault="00FB75F9" w:rsidP="00FB75F9">
      <w:pPr>
        <w:tabs>
          <w:tab w:val="left" w:pos="1134"/>
        </w:tabs>
        <w:spacing w:line="240" w:lineRule="auto"/>
        <w:jc w:val="both"/>
        <w:rPr>
          <w:rFonts w:ascii="Times New Roman" w:hAnsi="Times New Roman" w:cs="Times New Roman"/>
          <w:lang w:val="uk-UA"/>
        </w:rPr>
      </w:pPr>
    </w:p>
    <w:p w:rsidR="00FB75F9" w:rsidRDefault="00FB75F9" w:rsidP="00FB75F9">
      <w:pPr>
        <w:rPr>
          <w:rFonts w:ascii="Times New Roman" w:hAnsi="Times New Roman" w:cs="Times New Roman"/>
          <w:lang w:val="uk-UA"/>
        </w:rPr>
      </w:pPr>
    </w:p>
    <w:p w:rsidR="00FB75F9" w:rsidRPr="00A167C1" w:rsidRDefault="00FB75F9" w:rsidP="00FB75F9">
      <w:pPr>
        <w:spacing w:line="240" w:lineRule="auto"/>
        <w:ind w:left="-567" w:right="-1"/>
        <w:jc w:val="both"/>
        <w:rPr>
          <w:rFonts w:ascii="Times New Roman" w:hAnsi="Times New Roman" w:cs="Times New Roman"/>
          <w:i/>
          <w:color w:val="auto"/>
          <w:sz w:val="24"/>
          <w:szCs w:val="24"/>
          <w:lang w:val="uk-UA" w:eastAsia="en-GB"/>
        </w:rPr>
      </w:pPr>
    </w:p>
    <w:p w:rsidR="004B4147" w:rsidRPr="00FB75F9" w:rsidRDefault="004B4147" w:rsidP="00FB75F9"/>
    <w:sectPr w:rsidR="004B4147" w:rsidRPr="00FB75F9" w:rsidSect="00064DF1">
      <w:headerReference w:type="default" r:id="rId7"/>
      <w:footerReference w:type="default" r:id="rId8"/>
      <w:pgSz w:w="11906" w:h="16838"/>
      <w:pgMar w:top="1134" w:right="566" w:bottom="1134"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FA1" w:rsidRDefault="00796FA1">
      <w:pPr>
        <w:spacing w:line="240" w:lineRule="auto"/>
      </w:pPr>
      <w:r>
        <w:separator/>
      </w:r>
    </w:p>
  </w:endnote>
  <w:endnote w:type="continuationSeparator" w:id="0">
    <w:p w:rsidR="00796FA1" w:rsidRDefault="00796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5C" w:rsidRDefault="00FB495C">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FA1" w:rsidRDefault="00796FA1">
      <w:pPr>
        <w:spacing w:line="240" w:lineRule="auto"/>
      </w:pPr>
      <w:r>
        <w:separator/>
      </w:r>
    </w:p>
  </w:footnote>
  <w:footnote w:type="continuationSeparator" w:id="0">
    <w:p w:rsidR="00796FA1" w:rsidRDefault="00796F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5C" w:rsidRDefault="00FB495C" w:rsidP="000F287C">
    <w:pPr>
      <w:pStyle w:val="a7"/>
    </w:pPr>
  </w:p>
  <w:p w:rsidR="00FB495C" w:rsidRDefault="00FB495C">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5"/>
      <w:numFmt w:val="decimal"/>
      <w:lvlText w:val="%1."/>
      <w:lvlJc w:val="left"/>
      <w:pPr>
        <w:tabs>
          <w:tab w:val="num" w:pos="0"/>
        </w:tabs>
        <w:ind w:left="540" w:hanging="540"/>
      </w:pPr>
      <w:rPr>
        <w:rFonts w:eastAsia="Times New Roman" w:hint="default"/>
        <w:szCs w:val="24"/>
        <w:lang w:val="uk-UA" w:eastAsia="uk-UA"/>
      </w:rPr>
    </w:lvl>
    <w:lvl w:ilvl="1">
      <w:start w:val="3"/>
      <w:numFmt w:val="decimal"/>
      <w:lvlText w:val="%1.%2."/>
      <w:lvlJc w:val="left"/>
      <w:pPr>
        <w:tabs>
          <w:tab w:val="num" w:pos="0"/>
        </w:tabs>
        <w:ind w:left="540" w:hanging="540"/>
      </w:pPr>
      <w:rPr>
        <w:rFonts w:eastAsia="Times New Roman" w:hint="default"/>
        <w:szCs w:val="24"/>
        <w:lang w:val="uk-UA" w:eastAsia="uk-UA"/>
      </w:rPr>
    </w:lvl>
    <w:lvl w:ilvl="2">
      <w:start w:val="5"/>
      <w:numFmt w:val="decimal"/>
      <w:lvlText w:val="%1.%2.%3."/>
      <w:lvlJc w:val="left"/>
      <w:pPr>
        <w:tabs>
          <w:tab w:val="num" w:pos="851"/>
        </w:tabs>
        <w:ind w:left="1571" w:hanging="720"/>
      </w:pPr>
      <w:rPr>
        <w:rFonts w:eastAsia="Times New Roman" w:hint="default"/>
        <w:szCs w:val="24"/>
        <w:lang w:val="uk-UA" w:eastAsia="uk-UA"/>
      </w:rPr>
    </w:lvl>
    <w:lvl w:ilvl="3">
      <w:start w:val="1"/>
      <w:numFmt w:val="decimal"/>
      <w:lvlText w:val="%1.%2.%3.%4."/>
      <w:lvlJc w:val="left"/>
      <w:pPr>
        <w:tabs>
          <w:tab w:val="num" w:pos="0"/>
        </w:tabs>
        <w:ind w:left="720" w:hanging="720"/>
      </w:pPr>
      <w:rPr>
        <w:rFonts w:eastAsia="Times New Roman" w:hint="default"/>
        <w:szCs w:val="24"/>
        <w:lang w:val="uk-UA" w:eastAsia="uk-UA"/>
      </w:rPr>
    </w:lvl>
    <w:lvl w:ilvl="4">
      <w:start w:val="1"/>
      <w:numFmt w:val="decimal"/>
      <w:lvlText w:val="%1.%2.%3.%4.%5."/>
      <w:lvlJc w:val="left"/>
      <w:pPr>
        <w:tabs>
          <w:tab w:val="num" w:pos="0"/>
        </w:tabs>
        <w:ind w:left="1080" w:hanging="1080"/>
      </w:pPr>
      <w:rPr>
        <w:rFonts w:eastAsia="Times New Roman" w:hint="default"/>
        <w:szCs w:val="24"/>
        <w:lang w:val="uk-UA" w:eastAsia="uk-UA"/>
      </w:rPr>
    </w:lvl>
    <w:lvl w:ilvl="5">
      <w:start w:val="1"/>
      <w:numFmt w:val="decimal"/>
      <w:lvlText w:val="%1.%2.%3.%4.%5.%6."/>
      <w:lvlJc w:val="left"/>
      <w:pPr>
        <w:tabs>
          <w:tab w:val="num" w:pos="0"/>
        </w:tabs>
        <w:ind w:left="1080" w:hanging="1080"/>
      </w:pPr>
      <w:rPr>
        <w:rFonts w:eastAsia="Times New Roman" w:hint="default"/>
        <w:szCs w:val="24"/>
        <w:lang w:val="uk-UA" w:eastAsia="uk-UA"/>
      </w:rPr>
    </w:lvl>
    <w:lvl w:ilvl="6">
      <w:start w:val="1"/>
      <w:numFmt w:val="decimal"/>
      <w:lvlText w:val="%1.%2.%3.%4.%5.%6.%7."/>
      <w:lvlJc w:val="left"/>
      <w:pPr>
        <w:tabs>
          <w:tab w:val="num" w:pos="0"/>
        </w:tabs>
        <w:ind w:left="1440" w:hanging="1440"/>
      </w:pPr>
      <w:rPr>
        <w:rFonts w:eastAsia="Times New Roman" w:hint="default"/>
        <w:szCs w:val="24"/>
        <w:lang w:val="uk-UA" w:eastAsia="uk-UA"/>
      </w:rPr>
    </w:lvl>
    <w:lvl w:ilvl="7">
      <w:start w:val="1"/>
      <w:numFmt w:val="decimal"/>
      <w:lvlText w:val="%1.%2.%3.%4.%5.%6.%7.%8."/>
      <w:lvlJc w:val="left"/>
      <w:pPr>
        <w:tabs>
          <w:tab w:val="num" w:pos="0"/>
        </w:tabs>
        <w:ind w:left="1440" w:hanging="1440"/>
      </w:pPr>
      <w:rPr>
        <w:rFonts w:eastAsia="Times New Roman" w:hint="default"/>
        <w:szCs w:val="24"/>
        <w:lang w:val="uk-UA" w:eastAsia="uk-UA"/>
      </w:rPr>
    </w:lvl>
    <w:lvl w:ilvl="8">
      <w:start w:val="1"/>
      <w:numFmt w:val="decimal"/>
      <w:lvlText w:val="%1.%2.%3.%4.%5.%6.%7.%8.%9."/>
      <w:lvlJc w:val="left"/>
      <w:pPr>
        <w:tabs>
          <w:tab w:val="num" w:pos="0"/>
        </w:tabs>
        <w:ind w:left="1800" w:hanging="1800"/>
      </w:pPr>
      <w:rPr>
        <w:rFonts w:eastAsia="Times New Roman" w:hint="default"/>
        <w:szCs w:val="24"/>
        <w:lang w:val="uk-UA" w:eastAsia="uk-UA"/>
      </w:rPr>
    </w:lvl>
  </w:abstractNum>
  <w:abstractNum w:abstractNumId="1"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8934EC8"/>
    <w:multiLevelType w:val="hybridMultilevel"/>
    <w:tmpl w:val="0A5A6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9D50A2"/>
    <w:multiLevelType w:val="multilevel"/>
    <w:tmpl w:val="B3B4938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B7B360A"/>
    <w:multiLevelType w:val="multilevel"/>
    <w:tmpl w:val="CF905008"/>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abstractNumId w:val="0"/>
  </w:num>
  <w:num w:numId="2">
    <w:abstractNumId w:val="7"/>
  </w:num>
  <w:num w:numId="3">
    <w:abstractNumId w:val="5"/>
  </w:num>
  <w:num w:numId="4">
    <w:abstractNumId w:val="6"/>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47"/>
    <w:rsid w:val="00003AB2"/>
    <w:rsid w:val="000205DB"/>
    <w:rsid w:val="00020BA8"/>
    <w:rsid w:val="000249A0"/>
    <w:rsid w:val="00034069"/>
    <w:rsid w:val="00063F5A"/>
    <w:rsid w:val="00064DF1"/>
    <w:rsid w:val="000650CA"/>
    <w:rsid w:val="000A0F4D"/>
    <w:rsid w:val="000C4E19"/>
    <w:rsid w:val="000F143E"/>
    <w:rsid w:val="00115421"/>
    <w:rsid w:val="00117DCF"/>
    <w:rsid w:val="0016153E"/>
    <w:rsid w:val="00161EFC"/>
    <w:rsid w:val="00164FEA"/>
    <w:rsid w:val="00166137"/>
    <w:rsid w:val="00180CAC"/>
    <w:rsid w:val="001E138D"/>
    <w:rsid w:val="001E1E53"/>
    <w:rsid w:val="001F2BF8"/>
    <w:rsid w:val="00211C3F"/>
    <w:rsid w:val="00211D44"/>
    <w:rsid w:val="00232719"/>
    <w:rsid w:val="00232774"/>
    <w:rsid w:val="002538C6"/>
    <w:rsid w:val="002833C8"/>
    <w:rsid w:val="002B02C1"/>
    <w:rsid w:val="002C6BD5"/>
    <w:rsid w:val="002C75CA"/>
    <w:rsid w:val="002D3AF2"/>
    <w:rsid w:val="002E08AA"/>
    <w:rsid w:val="002E4860"/>
    <w:rsid w:val="002E615B"/>
    <w:rsid w:val="002F1482"/>
    <w:rsid w:val="002F5584"/>
    <w:rsid w:val="002F5B28"/>
    <w:rsid w:val="003110D6"/>
    <w:rsid w:val="00317537"/>
    <w:rsid w:val="00322947"/>
    <w:rsid w:val="003332E2"/>
    <w:rsid w:val="00345C6B"/>
    <w:rsid w:val="00355505"/>
    <w:rsid w:val="00370D84"/>
    <w:rsid w:val="00397998"/>
    <w:rsid w:val="003A0682"/>
    <w:rsid w:val="003C310F"/>
    <w:rsid w:val="003C3BB7"/>
    <w:rsid w:val="003E6580"/>
    <w:rsid w:val="003E6B84"/>
    <w:rsid w:val="003F5EF8"/>
    <w:rsid w:val="00412B73"/>
    <w:rsid w:val="00414767"/>
    <w:rsid w:val="004312A7"/>
    <w:rsid w:val="00443EDB"/>
    <w:rsid w:val="00452667"/>
    <w:rsid w:val="004636EC"/>
    <w:rsid w:val="00497F8B"/>
    <w:rsid w:val="004A262F"/>
    <w:rsid w:val="004A294C"/>
    <w:rsid w:val="004B4147"/>
    <w:rsid w:val="0050633A"/>
    <w:rsid w:val="005245A5"/>
    <w:rsid w:val="0053053D"/>
    <w:rsid w:val="00532185"/>
    <w:rsid w:val="00532A82"/>
    <w:rsid w:val="005464FC"/>
    <w:rsid w:val="00555CF2"/>
    <w:rsid w:val="00562212"/>
    <w:rsid w:val="00562437"/>
    <w:rsid w:val="005A2608"/>
    <w:rsid w:val="00621E5B"/>
    <w:rsid w:val="00651671"/>
    <w:rsid w:val="006613DB"/>
    <w:rsid w:val="006B14BA"/>
    <w:rsid w:val="006C11AF"/>
    <w:rsid w:val="00714A33"/>
    <w:rsid w:val="0073706B"/>
    <w:rsid w:val="00741C30"/>
    <w:rsid w:val="0074224B"/>
    <w:rsid w:val="00756791"/>
    <w:rsid w:val="00780476"/>
    <w:rsid w:val="00790D2D"/>
    <w:rsid w:val="0079380E"/>
    <w:rsid w:val="00793F49"/>
    <w:rsid w:val="00796FA1"/>
    <w:rsid w:val="007B43C0"/>
    <w:rsid w:val="0083450B"/>
    <w:rsid w:val="00856475"/>
    <w:rsid w:val="00876CB9"/>
    <w:rsid w:val="008B3360"/>
    <w:rsid w:val="008D7782"/>
    <w:rsid w:val="008E78AD"/>
    <w:rsid w:val="008F4CC6"/>
    <w:rsid w:val="008F5C86"/>
    <w:rsid w:val="00907446"/>
    <w:rsid w:val="009302AE"/>
    <w:rsid w:val="00940013"/>
    <w:rsid w:val="00962767"/>
    <w:rsid w:val="009628ED"/>
    <w:rsid w:val="00965C63"/>
    <w:rsid w:val="0098745F"/>
    <w:rsid w:val="009C167B"/>
    <w:rsid w:val="009D0E55"/>
    <w:rsid w:val="009F0DA8"/>
    <w:rsid w:val="00A03469"/>
    <w:rsid w:val="00A13E1D"/>
    <w:rsid w:val="00A167C1"/>
    <w:rsid w:val="00A23D48"/>
    <w:rsid w:val="00A2514F"/>
    <w:rsid w:val="00A34DBD"/>
    <w:rsid w:val="00A448C5"/>
    <w:rsid w:val="00A66F1A"/>
    <w:rsid w:val="00A6745C"/>
    <w:rsid w:val="00A97924"/>
    <w:rsid w:val="00AA7468"/>
    <w:rsid w:val="00AB142B"/>
    <w:rsid w:val="00AB3050"/>
    <w:rsid w:val="00AB41AC"/>
    <w:rsid w:val="00AC7E84"/>
    <w:rsid w:val="00AE15D8"/>
    <w:rsid w:val="00AF09AE"/>
    <w:rsid w:val="00B0798F"/>
    <w:rsid w:val="00B24ACE"/>
    <w:rsid w:val="00B27648"/>
    <w:rsid w:val="00B276E9"/>
    <w:rsid w:val="00B43164"/>
    <w:rsid w:val="00B81A45"/>
    <w:rsid w:val="00B87854"/>
    <w:rsid w:val="00B9478A"/>
    <w:rsid w:val="00BA4C81"/>
    <w:rsid w:val="00BD7D00"/>
    <w:rsid w:val="00BE6EAF"/>
    <w:rsid w:val="00C0761E"/>
    <w:rsid w:val="00C34C47"/>
    <w:rsid w:val="00C7676C"/>
    <w:rsid w:val="00C77D8F"/>
    <w:rsid w:val="00C91B23"/>
    <w:rsid w:val="00CA01BC"/>
    <w:rsid w:val="00CC2556"/>
    <w:rsid w:val="00CD1A50"/>
    <w:rsid w:val="00CF468A"/>
    <w:rsid w:val="00D14904"/>
    <w:rsid w:val="00D44C37"/>
    <w:rsid w:val="00D56EDB"/>
    <w:rsid w:val="00D91A99"/>
    <w:rsid w:val="00D939E7"/>
    <w:rsid w:val="00D94B65"/>
    <w:rsid w:val="00DB0B9D"/>
    <w:rsid w:val="00DE1E2C"/>
    <w:rsid w:val="00DF0241"/>
    <w:rsid w:val="00E00C92"/>
    <w:rsid w:val="00E34B24"/>
    <w:rsid w:val="00E71D96"/>
    <w:rsid w:val="00EC3C0F"/>
    <w:rsid w:val="00F04990"/>
    <w:rsid w:val="00F57A32"/>
    <w:rsid w:val="00F743E2"/>
    <w:rsid w:val="00FB495C"/>
    <w:rsid w:val="00FB7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A05F"/>
  <w15:docId w15:val="{253ED0EA-2E52-467A-A1F3-37260E39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0CA"/>
    <w:pPr>
      <w:spacing w:after="0" w:line="276" w:lineRule="auto"/>
    </w:pPr>
    <w:rPr>
      <w:rFonts w:ascii="Arial" w:eastAsia="Times New Roman"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650CA"/>
    <w:pPr>
      <w:spacing w:after="0" w:line="276" w:lineRule="auto"/>
    </w:pPr>
    <w:rPr>
      <w:rFonts w:ascii="Arial" w:eastAsia="Times New Roman" w:hAnsi="Arial" w:cs="Arial"/>
      <w:color w:val="000000"/>
      <w:lang w:val="ru-RU" w:eastAsia="ru-RU"/>
    </w:rPr>
  </w:style>
  <w:style w:type="paragraph" w:styleId="a3">
    <w:name w:val="footer"/>
    <w:aliases w:val="Знак,Знак17"/>
    <w:basedOn w:val="a"/>
    <w:link w:val="a4"/>
    <w:rsid w:val="003C3BB7"/>
    <w:pPr>
      <w:widowControl w:val="0"/>
      <w:tabs>
        <w:tab w:val="center" w:pos="4677"/>
        <w:tab w:val="right" w:pos="9355"/>
      </w:tabs>
      <w:autoSpaceDE w:val="0"/>
      <w:autoSpaceDN w:val="0"/>
      <w:spacing w:line="240" w:lineRule="auto"/>
    </w:pPr>
    <w:rPr>
      <w:rFonts w:ascii="Times New Roman CYR" w:hAnsi="Times New Roman CYR" w:cs="Times New Roman CYR"/>
      <w:color w:val="auto"/>
      <w:sz w:val="24"/>
      <w:szCs w:val="24"/>
    </w:rPr>
  </w:style>
  <w:style w:type="character" w:customStyle="1" w:styleId="a4">
    <w:name w:val="Нижний колонтитул Знак"/>
    <w:aliases w:val="Знак Знак,Знак17 Знак"/>
    <w:basedOn w:val="a0"/>
    <w:link w:val="a3"/>
    <w:rsid w:val="003C3BB7"/>
    <w:rPr>
      <w:rFonts w:ascii="Times New Roman CYR" w:eastAsia="Times New Roman" w:hAnsi="Times New Roman CYR" w:cs="Times New Roman CYR"/>
      <w:sz w:val="24"/>
      <w:szCs w:val="24"/>
      <w:lang w:val="ru-RU" w:eastAsia="ru-RU"/>
    </w:rPr>
  </w:style>
  <w:style w:type="paragraph" w:styleId="a5">
    <w:name w:val="No Spacing"/>
    <w:link w:val="a6"/>
    <w:qFormat/>
    <w:rsid w:val="003C3BB7"/>
    <w:pPr>
      <w:spacing w:after="0" w:line="240" w:lineRule="auto"/>
    </w:pPr>
    <w:rPr>
      <w:rFonts w:ascii="Calibri" w:eastAsia="Calibri" w:hAnsi="Calibri" w:cs="Times New Roman"/>
    </w:rPr>
  </w:style>
  <w:style w:type="character" w:customStyle="1" w:styleId="a6">
    <w:name w:val="Без интервала Знак"/>
    <w:link w:val="a5"/>
    <w:locked/>
    <w:rsid w:val="003C3BB7"/>
    <w:rPr>
      <w:rFonts w:ascii="Calibri" w:eastAsia="Calibri" w:hAnsi="Calibri" w:cs="Times New Roman"/>
    </w:rPr>
  </w:style>
  <w:style w:type="paragraph" w:styleId="a7">
    <w:name w:val="header"/>
    <w:basedOn w:val="a"/>
    <w:link w:val="a8"/>
    <w:uiPriority w:val="99"/>
    <w:rsid w:val="003C3BB7"/>
    <w:pPr>
      <w:tabs>
        <w:tab w:val="center" w:pos="4677"/>
        <w:tab w:val="right" w:pos="9355"/>
      </w:tabs>
      <w:spacing w:line="240" w:lineRule="auto"/>
    </w:pPr>
    <w:rPr>
      <w:rFonts w:ascii="Times New Roman" w:hAnsi="Times New Roman" w:cs="Times New Roman"/>
      <w:color w:val="auto"/>
      <w:sz w:val="24"/>
      <w:szCs w:val="24"/>
    </w:rPr>
  </w:style>
  <w:style w:type="character" w:customStyle="1" w:styleId="HeaderChar">
    <w:name w:val="Header Char"/>
    <w:basedOn w:val="a0"/>
    <w:uiPriority w:val="99"/>
    <w:semiHidden/>
    <w:rsid w:val="003C3BB7"/>
    <w:rPr>
      <w:rFonts w:ascii="Arial" w:eastAsia="Times New Roman" w:hAnsi="Arial" w:cs="Arial"/>
      <w:color w:val="000000"/>
      <w:lang w:val="ru-RU" w:eastAsia="ru-RU"/>
    </w:rPr>
  </w:style>
  <w:style w:type="character" w:customStyle="1" w:styleId="a8">
    <w:name w:val="Верхний колонтитул Знак"/>
    <w:link w:val="a7"/>
    <w:uiPriority w:val="99"/>
    <w:rsid w:val="003C3BB7"/>
    <w:rPr>
      <w:rFonts w:ascii="Times New Roman" w:eastAsia="Times New Roman" w:hAnsi="Times New Roman" w:cs="Times New Roman"/>
      <w:sz w:val="24"/>
      <w:szCs w:val="24"/>
    </w:rPr>
  </w:style>
  <w:style w:type="paragraph" w:styleId="a9">
    <w:name w:val="List Paragraph"/>
    <w:aliases w:val="Chapter10,Список уровня 2,название табл/рис,Details,Test3,заголовок 1.1"/>
    <w:basedOn w:val="a"/>
    <w:link w:val="aa"/>
    <w:uiPriority w:val="34"/>
    <w:qFormat/>
    <w:rsid w:val="006C11AF"/>
    <w:pPr>
      <w:spacing w:after="160" w:line="259" w:lineRule="auto"/>
      <w:ind w:left="720"/>
      <w:contextualSpacing/>
    </w:pPr>
    <w:rPr>
      <w:rFonts w:asciiTheme="minorHAnsi" w:eastAsiaTheme="minorHAnsi" w:hAnsiTheme="minorHAnsi" w:cstheme="minorBidi"/>
      <w:color w:val="auto"/>
      <w:lang w:eastAsia="en-US"/>
    </w:rPr>
  </w:style>
  <w:style w:type="table" w:styleId="ab">
    <w:name w:val="Table Grid"/>
    <w:basedOn w:val="a1"/>
    <w:uiPriority w:val="39"/>
    <w:rsid w:val="006C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Chapter10 Знак,Список уровня 2 Знак,название табл/рис Знак,Details Знак,Test3 Знак,заголовок 1.1 Знак"/>
    <w:link w:val="a9"/>
    <w:uiPriority w:val="34"/>
    <w:locked/>
    <w:rsid w:val="00555CF2"/>
    <w:rPr>
      <w:lang w:val="ru-RU"/>
    </w:rPr>
  </w:style>
  <w:style w:type="paragraph" w:customStyle="1" w:styleId="Standard">
    <w:name w:val="Standard"/>
    <w:rsid w:val="00345C6B"/>
    <w:pPr>
      <w:widowControl w:val="0"/>
      <w:suppressAutoHyphens/>
      <w:autoSpaceDN w:val="0"/>
      <w:spacing w:after="200" w:line="240" w:lineRule="auto"/>
      <w:textAlignment w:val="baseline"/>
    </w:pPr>
    <w:rPr>
      <w:rFonts w:ascii="Times" w:eastAsia="Times" w:hAnsi="Times" w:cs="Time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9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5456</Words>
  <Characters>31103</Characters>
  <Application>Microsoft Office Word</Application>
  <DocSecurity>0</DocSecurity>
  <Lines>259</Lines>
  <Paragraphs>72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i.saveychuk</dc:creator>
  <cp:keywords/>
  <dc:description/>
  <cp:lastModifiedBy>User</cp:lastModifiedBy>
  <cp:revision>5</cp:revision>
  <dcterms:created xsi:type="dcterms:W3CDTF">2024-01-05T09:08:00Z</dcterms:created>
  <dcterms:modified xsi:type="dcterms:W3CDTF">2024-01-05T13:57:00Z</dcterms:modified>
</cp:coreProperties>
</file>