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6E1D" w14:textId="77777777" w:rsidR="00C80AC7" w:rsidRPr="00955B63" w:rsidRDefault="00C80AC7" w:rsidP="00C80AC7">
      <w:pPr>
        <w:jc w:val="center"/>
        <w:rPr>
          <w:rFonts w:ascii="Times New Roman" w:hAnsi="Times New Roman" w:cs="Times New Roman"/>
          <w:b/>
          <w:lang w:eastAsia="uk-UA"/>
        </w:rPr>
      </w:pPr>
      <w:bookmarkStart w:id="0" w:name="_Hlk84258333"/>
      <w:bookmarkStart w:id="1" w:name="_Hlk37689513"/>
      <w:r w:rsidRPr="00955B63">
        <w:rPr>
          <w:rFonts w:ascii="Times New Roman" w:hAnsi="Times New Roman" w:cs="Times New Roman"/>
          <w:b/>
        </w:rPr>
        <w:t>ВІДДІЛ ОСВІТИ, КУЛЬТУРИ, МОЛОДІ ТА СПОРТУ ЛІТИНСЬКОЇ СЕЛИЩНОЇ РАДИ</w:t>
      </w:r>
    </w:p>
    <w:p w14:paraId="3E392381" w14:textId="77777777" w:rsidR="00C80AC7" w:rsidRPr="00955B63" w:rsidRDefault="00C80AC7" w:rsidP="00C80AC7">
      <w:pPr>
        <w:ind w:left="-1418"/>
        <w:jc w:val="right"/>
        <w:rPr>
          <w:rFonts w:ascii="Times New Roman" w:eastAsia="Times New Roman" w:hAnsi="Times New Roman" w:cs="Times New Roman"/>
          <w:b/>
          <w:bCs/>
          <w:color w:val="000000"/>
          <w:sz w:val="24"/>
          <w:szCs w:val="24"/>
        </w:rPr>
      </w:pPr>
    </w:p>
    <w:p w14:paraId="3113E4F4" w14:textId="77777777" w:rsidR="00C80AC7" w:rsidRPr="00955B63" w:rsidRDefault="00C80AC7" w:rsidP="00C80AC7">
      <w:pPr>
        <w:ind w:left="-1418"/>
        <w:jc w:val="right"/>
        <w:rPr>
          <w:rFonts w:ascii="Times New Roman" w:eastAsia="Times New Roman" w:hAnsi="Times New Roman" w:cs="Times New Roman"/>
          <w:b/>
          <w:bCs/>
          <w:color w:val="000000"/>
          <w:sz w:val="24"/>
          <w:szCs w:val="24"/>
        </w:rPr>
      </w:pPr>
      <w:r w:rsidRPr="00955B63">
        <w:rPr>
          <w:rFonts w:ascii="Times New Roman" w:eastAsia="Times New Roman" w:hAnsi="Times New Roman" w:cs="Times New Roman"/>
          <w:b/>
          <w:bCs/>
          <w:color w:val="000000"/>
          <w:sz w:val="24"/>
          <w:szCs w:val="24"/>
        </w:rPr>
        <w:t> «ЗАТВЕРДЖЕНО»</w:t>
      </w:r>
    </w:p>
    <w:p w14:paraId="63433D5B" w14:textId="77777777" w:rsidR="00C80AC7" w:rsidRPr="00955B63" w:rsidRDefault="00C80AC7" w:rsidP="00C80AC7">
      <w:pPr>
        <w:pStyle w:val="a8"/>
        <w:jc w:val="right"/>
        <w:rPr>
          <w:rFonts w:ascii="Times New Roman" w:hAnsi="Times New Roman"/>
          <w:b/>
          <w:i/>
          <w:sz w:val="24"/>
          <w:szCs w:val="24"/>
        </w:rPr>
      </w:pPr>
      <w:r w:rsidRPr="00955B63">
        <w:rPr>
          <w:rFonts w:ascii="Times New Roman" w:hAnsi="Times New Roman"/>
          <w:color w:val="000000"/>
          <w:sz w:val="24"/>
          <w:szCs w:val="24"/>
        </w:rPr>
        <w:t xml:space="preserve">                                                                    </w:t>
      </w:r>
      <w:bookmarkEnd w:id="0"/>
      <w:bookmarkEnd w:id="1"/>
      <w:r w:rsidRPr="00955B63">
        <w:rPr>
          <w:rFonts w:ascii="Times New Roman" w:hAnsi="Times New Roman"/>
          <w:b/>
          <w:i/>
          <w:sz w:val="24"/>
          <w:szCs w:val="24"/>
        </w:rPr>
        <w:t>за рішенням уповноваженої особи</w:t>
      </w:r>
    </w:p>
    <w:p w14:paraId="2595A84C" w14:textId="06F28489" w:rsidR="00C80AC7" w:rsidRPr="00955B63" w:rsidRDefault="00C80AC7" w:rsidP="00C80AC7">
      <w:pPr>
        <w:pStyle w:val="a8"/>
        <w:jc w:val="right"/>
        <w:rPr>
          <w:rFonts w:ascii="Times New Roman" w:hAnsi="Times New Roman"/>
          <w:b/>
          <w:i/>
          <w:sz w:val="24"/>
          <w:szCs w:val="24"/>
        </w:rPr>
      </w:pPr>
      <w:r w:rsidRPr="00955B63">
        <w:rPr>
          <w:rFonts w:ascii="Times New Roman" w:hAnsi="Times New Roman"/>
          <w:b/>
          <w:i/>
          <w:sz w:val="24"/>
          <w:szCs w:val="24"/>
          <w:lang w:val="ru-UA"/>
        </w:rPr>
        <w:t xml:space="preserve">                  </w:t>
      </w:r>
      <w:r w:rsidRPr="008807FB">
        <w:rPr>
          <w:rFonts w:ascii="Times New Roman" w:hAnsi="Times New Roman"/>
          <w:b/>
          <w:i/>
          <w:sz w:val="24"/>
          <w:szCs w:val="24"/>
          <w:lang w:val="ru-UA"/>
        </w:rPr>
        <w:t>Проток</w:t>
      </w:r>
      <w:r w:rsidRPr="00CE4CB9">
        <w:rPr>
          <w:rFonts w:ascii="Times New Roman" w:hAnsi="Times New Roman"/>
          <w:b/>
          <w:i/>
          <w:sz w:val="24"/>
          <w:szCs w:val="24"/>
          <w:lang w:val="ru-UA"/>
        </w:rPr>
        <w:t>ол №</w:t>
      </w:r>
      <w:r w:rsidRPr="00CE4CB9">
        <w:rPr>
          <w:rFonts w:ascii="Times New Roman" w:hAnsi="Times New Roman"/>
          <w:b/>
          <w:i/>
          <w:sz w:val="24"/>
          <w:szCs w:val="24"/>
        </w:rPr>
        <w:t xml:space="preserve"> </w:t>
      </w:r>
      <w:proofErr w:type="gramStart"/>
      <w:r w:rsidR="00CC1141">
        <w:rPr>
          <w:rFonts w:ascii="Times New Roman" w:hAnsi="Times New Roman"/>
          <w:b/>
          <w:i/>
          <w:sz w:val="24"/>
          <w:szCs w:val="24"/>
        </w:rPr>
        <w:t>5</w:t>
      </w:r>
      <w:r w:rsidR="000C240A">
        <w:rPr>
          <w:rFonts w:ascii="Times New Roman" w:hAnsi="Times New Roman"/>
          <w:b/>
          <w:i/>
          <w:sz w:val="24"/>
          <w:szCs w:val="24"/>
        </w:rPr>
        <w:t>8</w:t>
      </w:r>
      <w:r w:rsidRPr="00CE4CB9">
        <w:rPr>
          <w:rFonts w:ascii="Times New Roman" w:hAnsi="Times New Roman"/>
          <w:b/>
          <w:i/>
          <w:sz w:val="24"/>
          <w:szCs w:val="24"/>
        </w:rPr>
        <w:t xml:space="preserve">  від</w:t>
      </w:r>
      <w:proofErr w:type="gramEnd"/>
      <w:r w:rsidRPr="00CE4CB9">
        <w:rPr>
          <w:rFonts w:ascii="Times New Roman" w:hAnsi="Times New Roman"/>
          <w:b/>
          <w:i/>
          <w:sz w:val="24"/>
          <w:szCs w:val="24"/>
        </w:rPr>
        <w:t xml:space="preserve"> «</w:t>
      </w:r>
      <w:r w:rsidR="000C240A">
        <w:rPr>
          <w:rFonts w:ascii="Times New Roman" w:hAnsi="Times New Roman"/>
          <w:b/>
          <w:i/>
          <w:sz w:val="24"/>
          <w:szCs w:val="24"/>
        </w:rPr>
        <w:t>20</w:t>
      </w:r>
      <w:r w:rsidRPr="00CE4CB9">
        <w:rPr>
          <w:rFonts w:ascii="Times New Roman" w:hAnsi="Times New Roman"/>
          <w:b/>
          <w:i/>
          <w:sz w:val="24"/>
          <w:szCs w:val="24"/>
        </w:rPr>
        <w:t>»</w:t>
      </w:r>
      <w:r w:rsidRPr="008807FB">
        <w:rPr>
          <w:rFonts w:ascii="Times New Roman" w:hAnsi="Times New Roman"/>
          <w:b/>
          <w:i/>
          <w:sz w:val="24"/>
          <w:szCs w:val="24"/>
        </w:rPr>
        <w:t xml:space="preserve"> </w:t>
      </w:r>
      <w:r w:rsidR="000C240A">
        <w:rPr>
          <w:rFonts w:ascii="Times New Roman" w:hAnsi="Times New Roman"/>
          <w:b/>
          <w:i/>
          <w:sz w:val="24"/>
          <w:szCs w:val="24"/>
        </w:rPr>
        <w:t>березня</w:t>
      </w:r>
      <w:r w:rsidRPr="00955B63">
        <w:rPr>
          <w:rFonts w:ascii="Times New Roman" w:hAnsi="Times New Roman"/>
          <w:b/>
          <w:i/>
          <w:sz w:val="24"/>
          <w:szCs w:val="24"/>
        </w:rPr>
        <w:t xml:space="preserve"> 202</w:t>
      </w:r>
      <w:r>
        <w:rPr>
          <w:rFonts w:ascii="Times New Roman" w:hAnsi="Times New Roman"/>
          <w:b/>
          <w:i/>
          <w:sz w:val="24"/>
          <w:szCs w:val="24"/>
        </w:rPr>
        <w:t>3</w:t>
      </w:r>
      <w:r w:rsidRPr="00955B63">
        <w:rPr>
          <w:rFonts w:ascii="Times New Roman" w:hAnsi="Times New Roman"/>
          <w:b/>
          <w:i/>
          <w:sz w:val="24"/>
          <w:szCs w:val="24"/>
        </w:rPr>
        <w:t xml:space="preserve"> р.</w:t>
      </w:r>
    </w:p>
    <w:p w14:paraId="2568D4C3" w14:textId="6B1D0583" w:rsidR="00261737" w:rsidRPr="00CC07F7" w:rsidRDefault="00C80AC7" w:rsidP="00C80AC7">
      <w:pPr>
        <w:jc w:val="right"/>
        <w:rPr>
          <w:rFonts w:ascii="Times New Roman" w:hAnsi="Times New Roman" w:cs="Times New Roman"/>
          <w:b/>
          <w:sz w:val="26"/>
          <w:szCs w:val="26"/>
        </w:rPr>
      </w:pPr>
      <w:r w:rsidRPr="00903C30">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903C30">
        <w:rPr>
          <w:rFonts w:ascii="Times New Roman" w:hAnsi="Times New Roman" w:cs="Times New Roman"/>
          <w:b/>
          <w:i/>
          <w:sz w:val="24"/>
          <w:szCs w:val="24"/>
        </w:rPr>
        <w:t>Панкова Вікторія Василівна</w:t>
      </w:r>
      <w:r w:rsidRPr="00903C30">
        <w:rPr>
          <w:rFonts w:ascii="Times New Roman" w:eastAsia="Times New Roman" w:hAnsi="Times New Roman" w:cs="Times New Roman"/>
          <w:b/>
          <w:bCs/>
          <w:color w:val="000000"/>
          <w:sz w:val="24"/>
          <w:szCs w:val="24"/>
        </w:rPr>
        <w:t xml:space="preserve">        </w:t>
      </w:r>
    </w:p>
    <w:p w14:paraId="41B708E4" w14:textId="4B263587" w:rsidR="00261737" w:rsidRDefault="00C80AC7" w:rsidP="00261737">
      <w:pPr>
        <w:jc w:val="center"/>
        <w:rPr>
          <w:rFonts w:ascii="Times New Roman" w:hAnsi="Times New Roman" w:cs="Times New Roman"/>
          <w:b/>
          <w:sz w:val="26"/>
          <w:szCs w:val="26"/>
        </w:rPr>
      </w:pPr>
      <w:r>
        <w:rPr>
          <w:rFonts w:ascii="Times New Roman" w:hAnsi="Times New Roman" w:cs="Times New Roman"/>
          <w:b/>
          <w:sz w:val="26"/>
          <w:szCs w:val="26"/>
        </w:rPr>
        <w:t xml:space="preserve">  </w:t>
      </w:r>
    </w:p>
    <w:p w14:paraId="13E057AF" w14:textId="20908DAC" w:rsidR="00C80AC7" w:rsidRDefault="00C80AC7" w:rsidP="00261737">
      <w:pPr>
        <w:jc w:val="center"/>
        <w:rPr>
          <w:rFonts w:ascii="Times New Roman" w:hAnsi="Times New Roman" w:cs="Times New Roman"/>
          <w:b/>
          <w:sz w:val="26"/>
          <w:szCs w:val="26"/>
        </w:rPr>
      </w:pPr>
    </w:p>
    <w:p w14:paraId="6497C2B1" w14:textId="2D14FDE2" w:rsidR="00C80AC7" w:rsidRDefault="00C80AC7" w:rsidP="00261737">
      <w:pPr>
        <w:jc w:val="center"/>
        <w:rPr>
          <w:rFonts w:ascii="Times New Roman" w:hAnsi="Times New Roman" w:cs="Times New Roman"/>
          <w:b/>
          <w:sz w:val="26"/>
          <w:szCs w:val="26"/>
        </w:rPr>
      </w:pPr>
    </w:p>
    <w:p w14:paraId="195C8B10" w14:textId="0E4FB4FD" w:rsidR="00C80AC7" w:rsidRDefault="00C80AC7" w:rsidP="00261737">
      <w:pPr>
        <w:jc w:val="center"/>
        <w:rPr>
          <w:rFonts w:ascii="Times New Roman" w:hAnsi="Times New Roman" w:cs="Times New Roman"/>
          <w:b/>
          <w:sz w:val="26"/>
          <w:szCs w:val="26"/>
        </w:rPr>
      </w:pPr>
    </w:p>
    <w:p w14:paraId="22DF0F06" w14:textId="307227D5" w:rsidR="00C80AC7" w:rsidRDefault="00C80AC7" w:rsidP="00261737">
      <w:pPr>
        <w:jc w:val="center"/>
        <w:rPr>
          <w:rFonts w:ascii="Times New Roman" w:hAnsi="Times New Roman" w:cs="Times New Roman"/>
          <w:b/>
          <w:sz w:val="26"/>
          <w:szCs w:val="26"/>
        </w:rPr>
      </w:pPr>
    </w:p>
    <w:p w14:paraId="266EF384" w14:textId="77777777" w:rsidR="00C80AC7" w:rsidRDefault="00C80AC7" w:rsidP="00261737">
      <w:pPr>
        <w:jc w:val="center"/>
        <w:rPr>
          <w:rFonts w:ascii="Times New Roman" w:hAnsi="Times New Roman" w:cs="Times New Roman"/>
          <w:b/>
          <w:sz w:val="26"/>
          <w:szCs w:val="26"/>
        </w:rPr>
      </w:pPr>
    </w:p>
    <w:p w14:paraId="38DF02B5" w14:textId="5E779F70" w:rsidR="00C80AC7" w:rsidRDefault="00C80AC7" w:rsidP="00261737">
      <w:pPr>
        <w:jc w:val="center"/>
        <w:rPr>
          <w:rFonts w:ascii="Times New Roman" w:hAnsi="Times New Roman" w:cs="Times New Roman"/>
          <w:b/>
          <w:sz w:val="26"/>
          <w:szCs w:val="26"/>
        </w:rPr>
      </w:pPr>
    </w:p>
    <w:p w14:paraId="2E2C62AE" w14:textId="77777777" w:rsidR="00C80AC7" w:rsidRPr="00CC07F7" w:rsidRDefault="00C80AC7" w:rsidP="00261737">
      <w:pPr>
        <w:jc w:val="center"/>
        <w:rPr>
          <w:rFonts w:ascii="Times New Roman" w:hAnsi="Times New Roman" w:cs="Times New Roman"/>
          <w:b/>
          <w:sz w:val="26"/>
          <w:szCs w:val="26"/>
        </w:rPr>
      </w:pPr>
    </w:p>
    <w:p w14:paraId="25DCFAAE" w14:textId="53696095" w:rsidR="00261737" w:rsidRPr="00C80AC7" w:rsidRDefault="00261737" w:rsidP="00261737">
      <w:pPr>
        <w:jc w:val="center"/>
        <w:rPr>
          <w:rFonts w:ascii="Times New Roman" w:hAnsi="Times New Roman"/>
          <w:b/>
          <w:bCs/>
          <w:sz w:val="28"/>
          <w:szCs w:val="28"/>
        </w:rPr>
      </w:pPr>
      <w:r w:rsidRPr="00C80AC7">
        <w:rPr>
          <w:rFonts w:ascii="Times New Roman" w:hAnsi="Times New Roman"/>
          <w:b/>
          <w:bCs/>
          <w:sz w:val="28"/>
          <w:szCs w:val="28"/>
        </w:rPr>
        <w:t xml:space="preserve">ТЕНДЕРНА ДОКУМЕНТАЦІЯ </w:t>
      </w:r>
    </w:p>
    <w:tbl>
      <w:tblPr>
        <w:tblW w:w="0" w:type="auto"/>
        <w:tblLook w:val="0000" w:firstRow="0" w:lastRow="0" w:firstColumn="0" w:lastColumn="0" w:noHBand="0" w:noVBand="0"/>
      </w:tblPr>
      <w:tblGrid>
        <w:gridCol w:w="9355"/>
      </w:tblGrid>
      <w:tr w:rsidR="00261737" w:rsidRPr="00C80AC7" w14:paraId="2A1308DC" w14:textId="77777777" w:rsidTr="00F65B6D">
        <w:tc>
          <w:tcPr>
            <w:tcW w:w="9355" w:type="dxa"/>
            <w:tcBorders>
              <w:top w:val="nil"/>
              <w:left w:val="nil"/>
              <w:bottom w:val="nil"/>
              <w:right w:val="nil"/>
            </w:tcBorders>
          </w:tcPr>
          <w:p w14:paraId="2989B59C" w14:textId="77777777" w:rsidR="00261737" w:rsidRPr="00C80AC7" w:rsidRDefault="00261737" w:rsidP="00F65B6D">
            <w:pPr>
              <w:jc w:val="center"/>
              <w:rPr>
                <w:rFonts w:ascii="Times New Roman" w:hAnsi="Times New Roman"/>
                <w:b/>
                <w:bCs/>
                <w:sz w:val="28"/>
                <w:szCs w:val="28"/>
              </w:rPr>
            </w:pPr>
            <w:r w:rsidRPr="00C80AC7">
              <w:rPr>
                <w:rFonts w:ascii="Times New Roman" w:hAnsi="Times New Roman"/>
                <w:b/>
                <w:bCs/>
                <w:sz w:val="28"/>
                <w:szCs w:val="28"/>
              </w:rPr>
              <w:t xml:space="preserve">ВІДКРИТІ ТОРГИ </w:t>
            </w:r>
          </w:p>
          <w:p w14:paraId="2308F7B1" w14:textId="56E5DB98" w:rsidR="00261737" w:rsidRPr="00C80AC7" w:rsidRDefault="00C80AC7" w:rsidP="00F65B6D">
            <w:pPr>
              <w:jc w:val="center"/>
              <w:rPr>
                <w:rFonts w:ascii="Times New Roman" w:hAnsi="Times New Roman"/>
                <w:b/>
                <w:bCs/>
                <w:sz w:val="28"/>
                <w:szCs w:val="28"/>
              </w:rPr>
            </w:pPr>
            <w:r>
              <w:rPr>
                <w:rFonts w:ascii="Times New Roman" w:hAnsi="Times New Roman"/>
                <w:b/>
                <w:bCs/>
                <w:sz w:val="28"/>
                <w:szCs w:val="28"/>
              </w:rPr>
              <w:t>(</w:t>
            </w:r>
            <w:r w:rsidR="00261737" w:rsidRPr="00C80AC7">
              <w:rPr>
                <w:rFonts w:ascii="Times New Roman" w:hAnsi="Times New Roman"/>
                <w:b/>
                <w:bCs/>
                <w:sz w:val="28"/>
                <w:szCs w:val="28"/>
              </w:rPr>
              <w:t>з особливостями</w:t>
            </w:r>
            <w:r>
              <w:rPr>
                <w:rFonts w:ascii="Times New Roman" w:hAnsi="Times New Roman"/>
                <w:b/>
                <w:bCs/>
                <w:sz w:val="28"/>
                <w:szCs w:val="28"/>
              </w:rPr>
              <w:t>)</w:t>
            </w:r>
          </w:p>
        </w:tc>
      </w:tr>
      <w:tr w:rsidR="00261737" w:rsidRPr="009D05A1" w14:paraId="529D82D1" w14:textId="77777777" w:rsidTr="00F65B6D">
        <w:tc>
          <w:tcPr>
            <w:tcW w:w="9355" w:type="dxa"/>
            <w:tcBorders>
              <w:top w:val="nil"/>
              <w:left w:val="nil"/>
              <w:bottom w:val="nil"/>
              <w:right w:val="nil"/>
            </w:tcBorders>
          </w:tcPr>
          <w:p w14:paraId="3747A54E" w14:textId="77777777" w:rsidR="00261737" w:rsidRPr="009D05A1" w:rsidRDefault="00261737" w:rsidP="00F65B6D">
            <w:pPr>
              <w:jc w:val="center"/>
              <w:rPr>
                <w:rFonts w:ascii="Times New Roman" w:hAnsi="Times New Roman"/>
                <w:b/>
                <w:bCs/>
                <w:sz w:val="32"/>
                <w:szCs w:val="32"/>
              </w:rPr>
            </w:pPr>
          </w:p>
        </w:tc>
      </w:tr>
    </w:tbl>
    <w:p w14:paraId="7FB071D3" w14:textId="77777777" w:rsidR="00261737" w:rsidRDefault="00261737" w:rsidP="00261737">
      <w:pPr>
        <w:jc w:val="center"/>
        <w:rPr>
          <w:rFonts w:ascii="Times New Roman" w:hAnsi="Times New Roman"/>
          <w:b/>
          <w:bCs/>
          <w:sz w:val="32"/>
          <w:szCs w:val="32"/>
        </w:rPr>
      </w:pPr>
      <w:r w:rsidRPr="009D05A1">
        <w:rPr>
          <w:rFonts w:ascii="Times New Roman" w:hAnsi="Times New Roman"/>
          <w:b/>
          <w:bCs/>
          <w:sz w:val="32"/>
          <w:szCs w:val="32"/>
        </w:rPr>
        <w:t>на закупівлю</w:t>
      </w:r>
    </w:p>
    <w:p w14:paraId="2F0BAD0E" w14:textId="77777777" w:rsidR="00261737" w:rsidRDefault="00261737" w:rsidP="00261737">
      <w:pPr>
        <w:jc w:val="center"/>
        <w:rPr>
          <w:rFonts w:ascii="Times New Roman" w:hAnsi="Times New Roman"/>
          <w:b/>
          <w:bCs/>
          <w:sz w:val="32"/>
          <w:szCs w:val="32"/>
        </w:rPr>
      </w:pPr>
    </w:p>
    <w:p w14:paraId="06B63881" w14:textId="77777777" w:rsidR="000C240A" w:rsidRPr="00D95EE4" w:rsidRDefault="000C240A" w:rsidP="000C240A">
      <w:pPr>
        <w:pStyle w:val="a8"/>
        <w:tabs>
          <w:tab w:val="left" w:pos="1134"/>
        </w:tabs>
        <w:ind w:firstLine="708"/>
        <w:jc w:val="center"/>
        <w:rPr>
          <w:rFonts w:ascii="Times New Roman" w:hAnsi="Times New Roman"/>
          <w:b/>
          <w:sz w:val="28"/>
          <w:szCs w:val="28"/>
          <w:lang w:eastAsia="uk-UA"/>
        </w:rPr>
      </w:pPr>
      <w:r w:rsidRPr="00D95EE4">
        <w:rPr>
          <w:rFonts w:ascii="Times New Roman" w:hAnsi="Times New Roman"/>
          <w:b/>
          <w:sz w:val="28"/>
          <w:szCs w:val="28"/>
          <w:lang w:eastAsia="uk-UA"/>
        </w:rPr>
        <w:t>Послуги з обслуговування автомобільним транспортом</w:t>
      </w:r>
    </w:p>
    <w:p w14:paraId="17A2728D" w14:textId="77777777" w:rsidR="000C240A" w:rsidRPr="00D95EE4" w:rsidRDefault="000C240A" w:rsidP="000C240A">
      <w:pPr>
        <w:pStyle w:val="a8"/>
        <w:tabs>
          <w:tab w:val="left" w:pos="1134"/>
        </w:tabs>
        <w:ind w:firstLine="708"/>
        <w:jc w:val="center"/>
        <w:rPr>
          <w:rFonts w:ascii="Times New Roman" w:hAnsi="Times New Roman"/>
          <w:sz w:val="28"/>
          <w:szCs w:val="28"/>
          <w:lang w:eastAsia="uk-UA"/>
        </w:rPr>
      </w:pPr>
      <w:r w:rsidRPr="00D95EE4">
        <w:rPr>
          <w:rFonts w:ascii="Times New Roman" w:hAnsi="Times New Roman"/>
          <w:b/>
          <w:sz w:val="28"/>
          <w:szCs w:val="28"/>
          <w:lang w:eastAsia="uk-UA"/>
        </w:rPr>
        <w:t>(послуги з перевезення учнів</w:t>
      </w:r>
      <w:r>
        <w:rPr>
          <w:rFonts w:ascii="Times New Roman" w:hAnsi="Times New Roman"/>
          <w:b/>
          <w:sz w:val="28"/>
          <w:szCs w:val="28"/>
          <w:lang w:eastAsia="uk-UA"/>
        </w:rPr>
        <w:t xml:space="preserve"> та вчителів</w:t>
      </w:r>
      <w:r w:rsidRPr="00D95EE4">
        <w:rPr>
          <w:rFonts w:ascii="Times New Roman" w:hAnsi="Times New Roman"/>
          <w:b/>
          <w:sz w:val="28"/>
          <w:szCs w:val="28"/>
          <w:lang w:eastAsia="uk-UA"/>
        </w:rPr>
        <w:t>)</w:t>
      </w:r>
    </w:p>
    <w:p w14:paraId="4E113BDA" w14:textId="77777777" w:rsidR="000C240A" w:rsidRPr="00D95EE4" w:rsidRDefault="000C240A" w:rsidP="000C240A">
      <w:pPr>
        <w:pStyle w:val="a8"/>
        <w:tabs>
          <w:tab w:val="left" w:pos="1134"/>
        </w:tabs>
        <w:ind w:firstLine="708"/>
        <w:jc w:val="center"/>
        <w:rPr>
          <w:rFonts w:ascii="Times New Roman" w:hAnsi="Times New Roman"/>
          <w:b/>
          <w:sz w:val="28"/>
          <w:szCs w:val="28"/>
        </w:rPr>
      </w:pPr>
      <w:r w:rsidRPr="00D95EE4">
        <w:rPr>
          <w:rFonts w:ascii="Times New Roman" w:hAnsi="Times New Roman"/>
          <w:b/>
          <w:sz w:val="28"/>
          <w:szCs w:val="28"/>
        </w:rPr>
        <w:t xml:space="preserve">ДК 021:2015 </w:t>
      </w:r>
      <w:r>
        <w:rPr>
          <w:rFonts w:ascii="Times New Roman" w:hAnsi="Times New Roman"/>
          <w:b/>
          <w:sz w:val="28"/>
          <w:szCs w:val="28"/>
        </w:rPr>
        <w:t>:</w:t>
      </w:r>
      <w:r w:rsidRPr="00D95EE4">
        <w:rPr>
          <w:rFonts w:ascii="Times New Roman" w:hAnsi="Times New Roman"/>
          <w:b/>
          <w:sz w:val="28"/>
          <w:szCs w:val="28"/>
        </w:rPr>
        <w:t>60130000-8 – Послуги спеціалізованих</w:t>
      </w:r>
    </w:p>
    <w:p w14:paraId="0631EF9E" w14:textId="77777777" w:rsidR="000C240A" w:rsidRPr="00D95EE4" w:rsidRDefault="000C240A" w:rsidP="000C240A">
      <w:pPr>
        <w:pStyle w:val="a8"/>
        <w:tabs>
          <w:tab w:val="left" w:pos="1134"/>
        </w:tabs>
        <w:ind w:firstLine="708"/>
        <w:jc w:val="center"/>
        <w:rPr>
          <w:rFonts w:ascii="Times New Roman" w:hAnsi="Times New Roman"/>
          <w:sz w:val="28"/>
          <w:szCs w:val="28"/>
        </w:rPr>
      </w:pPr>
      <w:r w:rsidRPr="00D95EE4">
        <w:rPr>
          <w:rFonts w:ascii="Times New Roman" w:hAnsi="Times New Roman"/>
          <w:b/>
          <w:sz w:val="28"/>
          <w:szCs w:val="28"/>
        </w:rPr>
        <w:t>автомобільних перевезень пасажирів</w:t>
      </w:r>
    </w:p>
    <w:p w14:paraId="3A71874E" w14:textId="77777777" w:rsidR="00F7220E" w:rsidRPr="00092EF8" w:rsidRDefault="00F7220E" w:rsidP="00F7220E">
      <w:pPr>
        <w:spacing w:before="240"/>
        <w:jc w:val="center"/>
        <w:rPr>
          <w:rFonts w:ascii="Times New Roman" w:eastAsia="Times New Roman" w:hAnsi="Times New Roman" w:cs="Times New Roman"/>
          <w:color w:val="000000"/>
          <w:sz w:val="28"/>
          <w:szCs w:val="28"/>
        </w:rPr>
      </w:pPr>
    </w:p>
    <w:p w14:paraId="19403F57" w14:textId="77777777" w:rsidR="00261737" w:rsidRPr="00CC07F7" w:rsidRDefault="00261737" w:rsidP="00261737">
      <w:pPr>
        <w:pStyle w:val="a8"/>
        <w:jc w:val="center"/>
        <w:rPr>
          <w:rFonts w:ascii="Times New Roman" w:hAnsi="Times New Roman"/>
          <w:bCs/>
          <w:sz w:val="26"/>
          <w:szCs w:val="26"/>
        </w:rPr>
      </w:pPr>
    </w:p>
    <w:p w14:paraId="50CABC8E" w14:textId="77777777" w:rsidR="00261737" w:rsidRPr="00CC07F7" w:rsidRDefault="00261737" w:rsidP="00261737">
      <w:pPr>
        <w:pStyle w:val="a8"/>
        <w:jc w:val="center"/>
        <w:rPr>
          <w:rFonts w:ascii="Times New Roman" w:hAnsi="Times New Roman"/>
          <w:bCs/>
          <w:sz w:val="26"/>
          <w:szCs w:val="26"/>
        </w:rPr>
      </w:pPr>
    </w:p>
    <w:p w14:paraId="0CB06629" w14:textId="77777777" w:rsidR="00261737" w:rsidRDefault="00261737" w:rsidP="00261737">
      <w:pPr>
        <w:rPr>
          <w:rFonts w:ascii="Times New Roman" w:hAnsi="Times New Roman"/>
          <w:i/>
          <w:color w:val="FF0000"/>
          <w:sz w:val="24"/>
          <w:szCs w:val="24"/>
        </w:rPr>
      </w:pPr>
    </w:p>
    <w:p w14:paraId="664BECD0" w14:textId="77777777" w:rsidR="00261737" w:rsidRPr="00CC07F7" w:rsidRDefault="00261737" w:rsidP="00261737">
      <w:pPr>
        <w:pStyle w:val="a8"/>
        <w:jc w:val="center"/>
        <w:rPr>
          <w:rFonts w:ascii="Times New Roman" w:hAnsi="Times New Roman"/>
          <w:bCs/>
          <w:sz w:val="26"/>
          <w:szCs w:val="26"/>
        </w:rPr>
      </w:pPr>
    </w:p>
    <w:p w14:paraId="09C8D111" w14:textId="77777777" w:rsidR="00261737" w:rsidRPr="00CC07F7" w:rsidRDefault="00261737" w:rsidP="00261737">
      <w:pPr>
        <w:pStyle w:val="a8"/>
        <w:jc w:val="center"/>
        <w:rPr>
          <w:rFonts w:ascii="Times New Roman" w:hAnsi="Times New Roman"/>
          <w:bCs/>
          <w:sz w:val="26"/>
          <w:szCs w:val="26"/>
        </w:rPr>
      </w:pPr>
    </w:p>
    <w:p w14:paraId="7809230F" w14:textId="77777777" w:rsidR="00261737" w:rsidRDefault="00261737" w:rsidP="00261737">
      <w:pPr>
        <w:rPr>
          <w:rFonts w:ascii="Times New Roman" w:hAnsi="Times New Roman"/>
          <w:i/>
          <w:color w:val="FF0000"/>
          <w:sz w:val="24"/>
          <w:szCs w:val="24"/>
        </w:rPr>
      </w:pPr>
    </w:p>
    <w:p w14:paraId="1192E4E6" w14:textId="77777777" w:rsidR="00261737" w:rsidRDefault="00261737" w:rsidP="00261737">
      <w:pPr>
        <w:rPr>
          <w:rFonts w:ascii="Times New Roman" w:hAnsi="Times New Roman"/>
          <w:i/>
          <w:color w:val="FF0000"/>
          <w:sz w:val="24"/>
          <w:szCs w:val="24"/>
        </w:rPr>
      </w:pPr>
    </w:p>
    <w:p w14:paraId="4B63F524" w14:textId="77777777" w:rsidR="00261737" w:rsidRDefault="00261737" w:rsidP="00261737">
      <w:pPr>
        <w:rPr>
          <w:rFonts w:ascii="Times New Roman" w:hAnsi="Times New Roman"/>
          <w:i/>
          <w:color w:val="FF0000"/>
          <w:sz w:val="24"/>
          <w:szCs w:val="24"/>
        </w:rPr>
      </w:pPr>
    </w:p>
    <w:p w14:paraId="54C038A6" w14:textId="77777777" w:rsidR="00261737" w:rsidRDefault="00261737" w:rsidP="00261737">
      <w:pPr>
        <w:rPr>
          <w:rFonts w:ascii="Times New Roman" w:hAnsi="Times New Roman"/>
          <w:i/>
          <w:color w:val="FF0000"/>
          <w:sz w:val="24"/>
          <w:szCs w:val="24"/>
        </w:rPr>
      </w:pPr>
    </w:p>
    <w:p w14:paraId="6D4A1896" w14:textId="77777777" w:rsidR="00261737" w:rsidRDefault="00261737" w:rsidP="00261737">
      <w:pPr>
        <w:rPr>
          <w:rFonts w:ascii="Times New Roman" w:hAnsi="Times New Roman"/>
          <w:i/>
          <w:color w:val="FF0000"/>
          <w:sz w:val="24"/>
          <w:szCs w:val="24"/>
        </w:rPr>
      </w:pPr>
    </w:p>
    <w:p w14:paraId="4E9E1BFE" w14:textId="77777777" w:rsidR="00261737" w:rsidRDefault="00261737" w:rsidP="00261737">
      <w:pPr>
        <w:rPr>
          <w:rFonts w:ascii="Times New Roman" w:hAnsi="Times New Roman"/>
          <w:i/>
          <w:color w:val="FF0000"/>
          <w:sz w:val="24"/>
          <w:szCs w:val="24"/>
        </w:rPr>
      </w:pPr>
    </w:p>
    <w:p w14:paraId="22A4AF86" w14:textId="77777777" w:rsidR="00261737" w:rsidRDefault="00261737" w:rsidP="00261737">
      <w:pPr>
        <w:rPr>
          <w:rFonts w:ascii="Times New Roman" w:hAnsi="Times New Roman"/>
          <w:i/>
          <w:color w:val="FF0000"/>
          <w:sz w:val="24"/>
          <w:szCs w:val="24"/>
        </w:rPr>
      </w:pPr>
    </w:p>
    <w:p w14:paraId="22EE6FC3" w14:textId="77777777" w:rsidR="00261737" w:rsidRDefault="00261737" w:rsidP="00261737">
      <w:pPr>
        <w:rPr>
          <w:rFonts w:ascii="Times New Roman" w:hAnsi="Times New Roman"/>
          <w:i/>
          <w:color w:val="FF0000"/>
          <w:sz w:val="24"/>
          <w:szCs w:val="24"/>
        </w:rPr>
      </w:pPr>
    </w:p>
    <w:p w14:paraId="30425BA4" w14:textId="77777777" w:rsidR="00261737" w:rsidRDefault="00261737" w:rsidP="00261737">
      <w:pPr>
        <w:rPr>
          <w:rFonts w:ascii="Times New Roman" w:hAnsi="Times New Roman"/>
          <w:i/>
          <w:color w:val="FF0000"/>
          <w:sz w:val="24"/>
          <w:szCs w:val="24"/>
        </w:rPr>
      </w:pPr>
    </w:p>
    <w:p w14:paraId="7CC26736" w14:textId="77777777" w:rsidR="00261737" w:rsidRDefault="00261737" w:rsidP="00261737">
      <w:pPr>
        <w:rPr>
          <w:rFonts w:ascii="Times New Roman" w:hAnsi="Times New Roman"/>
          <w:i/>
          <w:color w:val="FF0000"/>
          <w:sz w:val="24"/>
          <w:szCs w:val="24"/>
        </w:rPr>
      </w:pPr>
    </w:p>
    <w:p w14:paraId="48FE6B24" w14:textId="77777777" w:rsidR="00261737" w:rsidRDefault="00261737" w:rsidP="00261737">
      <w:pPr>
        <w:rPr>
          <w:rFonts w:ascii="Times New Roman" w:hAnsi="Times New Roman"/>
          <w:i/>
          <w:color w:val="FF0000"/>
          <w:sz w:val="24"/>
          <w:szCs w:val="24"/>
        </w:rPr>
      </w:pPr>
    </w:p>
    <w:p w14:paraId="63612CE7" w14:textId="77777777" w:rsidR="00261737" w:rsidRDefault="00261737" w:rsidP="00261737">
      <w:pPr>
        <w:rPr>
          <w:rFonts w:ascii="Times New Roman" w:hAnsi="Times New Roman"/>
          <w:i/>
          <w:color w:val="FF0000"/>
          <w:sz w:val="24"/>
          <w:szCs w:val="24"/>
        </w:rPr>
      </w:pPr>
    </w:p>
    <w:p w14:paraId="66C211BE" w14:textId="77777777" w:rsidR="00261737" w:rsidRDefault="00261737" w:rsidP="00261737">
      <w:pPr>
        <w:rPr>
          <w:rFonts w:ascii="Times New Roman" w:hAnsi="Times New Roman"/>
          <w:i/>
          <w:color w:val="FF0000"/>
          <w:sz w:val="24"/>
          <w:szCs w:val="24"/>
        </w:rPr>
      </w:pPr>
    </w:p>
    <w:p w14:paraId="3E2F8A5A" w14:textId="77777777" w:rsidR="00261737" w:rsidRDefault="00261737" w:rsidP="00261737">
      <w:pPr>
        <w:rPr>
          <w:rFonts w:ascii="Times New Roman" w:hAnsi="Times New Roman"/>
          <w:i/>
          <w:color w:val="FF0000"/>
          <w:sz w:val="24"/>
          <w:szCs w:val="24"/>
        </w:rPr>
      </w:pPr>
    </w:p>
    <w:p w14:paraId="40DB80DA" w14:textId="77777777" w:rsidR="008E4853" w:rsidRDefault="008E4853" w:rsidP="00FE6874">
      <w:pPr>
        <w:rPr>
          <w:rFonts w:ascii="Times New Roman" w:hAnsi="Times New Roman"/>
          <w:b/>
          <w:bCs/>
        </w:rPr>
      </w:pPr>
    </w:p>
    <w:p w14:paraId="61EA3706" w14:textId="77777777" w:rsidR="00C80AC7" w:rsidRDefault="00C80AC7" w:rsidP="00555C15">
      <w:pPr>
        <w:jc w:val="center"/>
        <w:rPr>
          <w:rFonts w:ascii="Times New Roman" w:hAnsi="Times New Roman"/>
          <w:b/>
          <w:sz w:val="24"/>
          <w:szCs w:val="24"/>
          <w:highlight w:val="yellow"/>
        </w:rPr>
      </w:pPr>
    </w:p>
    <w:p w14:paraId="2EDF9295" w14:textId="3E91125D" w:rsidR="00C80AC7" w:rsidRDefault="00C80AC7" w:rsidP="00C80AC7">
      <w:pPr>
        <w:spacing w:after="120"/>
        <w:ind w:left="-142" w:right="-142"/>
        <w:jc w:val="center"/>
        <w:rPr>
          <w:rFonts w:ascii="Times New Roman" w:hAnsi="Times New Roman" w:cs="Times New Roman"/>
          <w:b/>
          <w:noProof/>
          <w:sz w:val="28"/>
          <w:szCs w:val="28"/>
        </w:rPr>
      </w:pPr>
      <w:r w:rsidRPr="00F95BF2">
        <w:rPr>
          <w:rFonts w:ascii="Times New Roman" w:hAnsi="Times New Roman" w:cs="Times New Roman"/>
          <w:b/>
          <w:noProof/>
          <w:sz w:val="28"/>
          <w:szCs w:val="28"/>
        </w:rPr>
        <w:t>смт. Літин – 2023 р.</w:t>
      </w:r>
    </w:p>
    <w:p w14:paraId="5E7A5FE9" w14:textId="77777777" w:rsidR="00092EF8" w:rsidRPr="00955B63" w:rsidRDefault="00092EF8" w:rsidP="00C80AC7">
      <w:pPr>
        <w:spacing w:after="120"/>
        <w:ind w:left="-142" w:right="-142"/>
        <w:jc w:val="center"/>
        <w:rPr>
          <w:rFonts w:ascii="Times New Roman" w:hAnsi="Times New Roman" w:cs="Times New Roman"/>
          <w:b/>
          <w:noProof/>
          <w:sz w:val="28"/>
          <w:szCs w:val="28"/>
        </w:rPr>
      </w:pP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437"/>
        <w:gridCol w:w="70"/>
        <w:gridCol w:w="5919"/>
      </w:tblGrid>
      <w:tr w:rsidR="00BB6CDD" w14:paraId="7C5D6ED7" w14:textId="77777777" w:rsidTr="00C071F4">
        <w:trPr>
          <w:trHeight w:val="522"/>
          <w:jc w:val="center"/>
        </w:trPr>
        <w:tc>
          <w:tcPr>
            <w:tcW w:w="675" w:type="dxa"/>
            <w:shd w:val="clear" w:color="auto" w:fill="A5A5A5"/>
            <w:vAlign w:val="center"/>
          </w:tcPr>
          <w:p w14:paraId="6E5E3780"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14:paraId="2F842A74"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14:paraId="504E3514" w14:textId="77777777" w:rsidTr="002A1917">
        <w:trPr>
          <w:trHeight w:val="522"/>
          <w:jc w:val="center"/>
        </w:trPr>
        <w:tc>
          <w:tcPr>
            <w:tcW w:w="675" w:type="dxa"/>
            <w:vAlign w:val="center"/>
          </w:tcPr>
          <w:p w14:paraId="277231FB"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62F43808"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tcBorders>
              <w:bottom w:val="single" w:sz="4" w:space="0" w:color="000000"/>
            </w:tcBorders>
            <w:vAlign w:val="center"/>
          </w:tcPr>
          <w:p w14:paraId="4E16808B"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14:paraId="7F18741D" w14:textId="77777777" w:rsidTr="00C071F4">
        <w:trPr>
          <w:trHeight w:val="1195"/>
          <w:jc w:val="center"/>
        </w:trPr>
        <w:tc>
          <w:tcPr>
            <w:tcW w:w="675" w:type="dxa"/>
          </w:tcPr>
          <w:p w14:paraId="63571F46"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2057A68F"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5C79168A" w14:textId="77777777" w:rsidR="002A1917" w:rsidRPr="002A1917" w:rsidRDefault="002A1917" w:rsidP="002A19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2A1917">
              <w:rPr>
                <w:rFonts w:ascii="Times New Roman" w:eastAsia="Times New Roman" w:hAnsi="Times New Roman" w:cs="Times New Roman"/>
                <w:color w:val="000000"/>
                <w:sz w:val="24"/>
                <w:szCs w:val="24"/>
              </w:rPr>
              <w:t xml:space="preserve">«Про публічні закупівлі» (далі </w:t>
            </w:r>
            <w:r w:rsidRPr="002A1917">
              <w:rPr>
                <w:rFonts w:ascii="Times New Roman" w:eastAsia="Times New Roman" w:hAnsi="Times New Roman" w:cs="Times New Roman"/>
                <w:sz w:val="24"/>
                <w:szCs w:val="24"/>
              </w:rPr>
              <w:t>—</w:t>
            </w:r>
            <w:r w:rsidRPr="002A1917">
              <w:rPr>
                <w:rFonts w:ascii="Times New Roman" w:eastAsia="Times New Roman" w:hAnsi="Times New Roman" w:cs="Times New Roman"/>
                <w:color w:val="000000"/>
                <w:sz w:val="24"/>
                <w:szCs w:val="24"/>
              </w:rPr>
              <w:t xml:space="preserve"> Закон)</w:t>
            </w:r>
            <w:r w:rsidRPr="002A1917">
              <w:rPr>
                <w:rFonts w:ascii="Times New Roman" w:eastAsia="Times New Roman" w:hAnsi="Times New Roman" w:cs="Times New Roman"/>
                <w:sz w:val="24"/>
                <w:szCs w:val="24"/>
              </w:rPr>
              <w:t xml:space="preserve"> та Особливостей здійснення публічних </w:t>
            </w:r>
            <w:proofErr w:type="spellStart"/>
            <w:r w:rsidRPr="002A1917">
              <w:rPr>
                <w:rFonts w:ascii="Times New Roman" w:eastAsia="Times New Roman" w:hAnsi="Times New Roman" w:cs="Times New Roman"/>
                <w:sz w:val="24"/>
                <w:szCs w:val="24"/>
              </w:rPr>
              <w:t>закупівель</w:t>
            </w:r>
            <w:proofErr w:type="spellEnd"/>
            <w:r w:rsidRPr="002A191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5D9D8587" w14:textId="2C62A37F" w:rsidR="00D22110" w:rsidRDefault="002A1917" w:rsidP="002A1917">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використовуються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вживаються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значенні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наведеному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Законі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Особливостях</w:t>
            </w:r>
            <w:proofErr w:type="spellEnd"/>
            <w:r>
              <w:rPr>
                <w:rFonts w:ascii="Times New Roman" w:eastAsia="Times New Roman" w:hAnsi="Times New Roman" w:cs="Times New Roman"/>
                <w:sz w:val="24"/>
                <w:szCs w:val="24"/>
              </w:rPr>
              <w:t>.</w:t>
            </w:r>
          </w:p>
        </w:tc>
      </w:tr>
      <w:tr w:rsidR="00D22110" w14:paraId="7CDD4250" w14:textId="77777777" w:rsidTr="002A1917">
        <w:trPr>
          <w:trHeight w:val="522"/>
          <w:jc w:val="center"/>
        </w:trPr>
        <w:tc>
          <w:tcPr>
            <w:tcW w:w="675" w:type="dxa"/>
          </w:tcPr>
          <w:p w14:paraId="682B8833"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6914FC8B"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Borders>
              <w:bottom w:val="nil"/>
            </w:tcBorders>
          </w:tcPr>
          <w:p w14:paraId="65294F8A" w14:textId="77777777"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261737" w14:paraId="50DE1525" w14:textId="77777777" w:rsidTr="002A1917">
        <w:trPr>
          <w:trHeight w:val="283"/>
          <w:jc w:val="center"/>
        </w:trPr>
        <w:tc>
          <w:tcPr>
            <w:tcW w:w="675" w:type="dxa"/>
          </w:tcPr>
          <w:p w14:paraId="4F45E774"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14:paraId="47CD38AA"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Borders>
              <w:top w:val="nil"/>
            </w:tcBorders>
          </w:tcPr>
          <w:p w14:paraId="27039E56" w14:textId="7149759D" w:rsidR="00261737" w:rsidRPr="005C47D3" w:rsidRDefault="00C80AC7" w:rsidP="00261737">
            <w:pPr>
              <w:pStyle w:val="11"/>
              <w:widowControl w:val="0"/>
              <w:spacing w:line="240" w:lineRule="auto"/>
              <w:jc w:val="both"/>
              <w:rPr>
                <w:rFonts w:ascii="Times New Roman" w:hAnsi="Times New Roman" w:cs="Times New Roman"/>
                <w:bCs/>
                <w:sz w:val="24"/>
                <w:szCs w:val="24"/>
                <w:highlight w:val="yellow"/>
                <w:lang w:val="uk-UA"/>
              </w:rPr>
            </w:pPr>
            <w:r w:rsidRPr="001C6A48">
              <w:rPr>
                <w:rFonts w:ascii="Times New Roman" w:hAnsi="Times New Roman" w:cs="Times New Roman"/>
                <w:b/>
                <w:sz w:val="24"/>
                <w:szCs w:val="24"/>
                <w:lang w:val="uk-UA"/>
              </w:rPr>
              <w:t>Відділ освіти, культури, молоді та спорту Літинської селищної ради Вінницької області.</w:t>
            </w:r>
          </w:p>
        </w:tc>
      </w:tr>
      <w:tr w:rsidR="00261737" w14:paraId="5E05A8E3" w14:textId="77777777" w:rsidTr="00485776">
        <w:trPr>
          <w:trHeight w:val="588"/>
          <w:jc w:val="center"/>
        </w:trPr>
        <w:tc>
          <w:tcPr>
            <w:tcW w:w="675" w:type="dxa"/>
          </w:tcPr>
          <w:p w14:paraId="72DE065A"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4AA6A9B3"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14:paraId="1A12CB15" w14:textId="75BADC4E" w:rsidR="00261737" w:rsidRPr="005C47D3" w:rsidRDefault="00C80AC7" w:rsidP="00261737">
            <w:pPr>
              <w:ind w:left="53"/>
              <w:rPr>
                <w:rFonts w:ascii="Times New Roman" w:eastAsia="Times New Roman" w:hAnsi="Times New Roman" w:cs="Times New Roman"/>
                <w:sz w:val="24"/>
                <w:szCs w:val="24"/>
                <w:highlight w:val="yellow"/>
                <w:lang w:val="ru-RU"/>
              </w:rPr>
            </w:pPr>
            <w:r w:rsidRPr="001C6A48">
              <w:rPr>
                <w:rFonts w:ascii="Times New Roman" w:hAnsi="Times New Roman" w:cs="Times New Roman"/>
                <w:b/>
                <w:color w:val="000000"/>
                <w:sz w:val="24"/>
                <w:szCs w:val="24"/>
              </w:rPr>
              <w:t>Україна, 22300, Вінницької обл., Вінницький р-н, смт. Літин, вул. Соборна, будинок 32</w:t>
            </w:r>
          </w:p>
        </w:tc>
      </w:tr>
      <w:tr w:rsidR="00261737" w14:paraId="2223F57C" w14:textId="77777777" w:rsidTr="00C071F4">
        <w:trPr>
          <w:trHeight w:val="522"/>
          <w:jc w:val="center"/>
        </w:trPr>
        <w:tc>
          <w:tcPr>
            <w:tcW w:w="675" w:type="dxa"/>
          </w:tcPr>
          <w:p w14:paraId="1A2CF884"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14:paraId="4A469095" w14:textId="192379B4" w:rsidR="00261737" w:rsidRDefault="00B6383C"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19" w:type="dxa"/>
          </w:tcPr>
          <w:p w14:paraId="147502CE" w14:textId="77777777" w:rsidR="00C80AC7" w:rsidRPr="003A10C6" w:rsidRDefault="00C80AC7" w:rsidP="00C80AC7">
            <w:pPr>
              <w:widowControl w:val="0"/>
              <w:shd w:val="clear" w:color="auto" w:fill="FFFFFF"/>
              <w:contextualSpacing/>
              <w:jc w:val="both"/>
              <w:rPr>
                <w:rFonts w:ascii="Times New Roman" w:hAnsi="Times New Roman" w:cs="Times New Roman"/>
                <w:color w:val="000000"/>
                <w:sz w:val="24"/>
                <w:szCs w:val="24"/>
              </w:rPr>
            </w:pPr>
            <w:r w:rsidRPr="003A10C6">
              <w:rPr>
                <w:rFonts w:ascii="Times New Roman" w:hAnsi="Times New Roman" w:cs="Times New Roman"/>
                <w:color w:val="000000"/>
                <w:sz w:val="24"/>
                <w:szCs w:val="24"/>
              </w:rPr>
              <w:t xml:space="preserve">Прізвище, ім’я, по батькові: </w:t>
            </w:r>
          </w:p>
          <w:p w14:paraId="67F942F2" w14:textId="77777777" w:rsidR="00C80AC7" w:rsidRPr="003A10C6" w:rsidRDefault="00C80AC7" w:rsidP="00C80AC7">
            <w:pPr>
              <w:widowControl w:val="0"/>
              <w:shd w:val="clear" w:color="auto" w:fill="FFFFFF"/>
              <w:contextualSpacing/>
              <w:jc w:val="both"/>
              <w:rPr>
                <w:rFonts w:ascii="Times New Roman" w:hAnsi="Times New Roman" w:cs="Times New Roman"/>
                <w:color w:val="000000"/>
                <w:sz w:val="24"/>
                <w:szCs w:val="24"/>
              </w:rPr>
            </w:pPr>
            <w:r w:rsidRPr="003A10C6">
              <w:rPr>
                <w:rFonts w:ascii="Times New Roman" w:hAnsi="Times New Roman" w:cs="Times New Roman"/>
                <w:b/>
                <w:bCs/>
                <w:sz w:val="24"/>
                <w:szCs w:val="24"/>
              </w:rPr>
              <w:t>Панкова Вікторія Василівна</w:t>
            </w:r>
          </w:p>
          <w:p w14:paraId="608A1AE6" w14:textId="77777777" w:rsidR="00C80AC7" w:rsidRPr="003A10C6" w:rsidRDefault="00C80AC7" w:rsidP="00C8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sz w:val="24"/>
                <w:szCs w:val="24"/>
              </w:rPr>
            </w:pPr>
            <w:r w:rsidRPr="003A10C6">
              <w:rPr>
                <w:rFonts w:ascii="Times New Roman" w:hAnsi="Times New Roman" w:cs="Times New Roman"/>
                <w:color w:val="000000"/>
                <w:sz w:val="24"/>
                <w:szCs w:val="24"/>
              </w:rPr>
              <w:t xml:space="preserve">Посада : </w:t>
            </w:r>
            <w:r w:rsidRPr="003A10C6">
              <w:rPr>
                <w:rFonts w:ascii="Times New Roman" w:hAnsi="Times New Roman" w:cs="Times New Roman"/>
                <w:b/>
                <w:color w:val="000000"/>
                <w:sz w:val="24"/>
                <w:szCs w:val="24"/>
              </w:rPr>
              <w:t xml:space="preserve">Фахівець з публічних </w:t>
            </w:r>
            <w:proofErr w:type="spellStart"/>
            <w:r w:rsidRPr="003A10C6">
              <w:rPr>
                <w:rFonts w:ascii="Times New Roman" w:hAnsi="Times New Roman" w:cs="Times New Roman"/>
                <w:b/>
                <w:color w:val="000000"/>
                <w:sz w:val="24"/>
                <w:szCs w:val="24"/>
              </w:rPr>
              <w:t>закупівель</w:t>
            </w:r>
            <w:proofErr w:type="spellEnd"/>
            <w:r w:rsidRPr="003A10C6">
              <w:rPr>
                <w:rFonts w:ascii="Times New Roman" w:hAnsi="Times New Roman" w:cs="Times New Roman"/>
                <w:b/>
                <w:color w:val="000000"/>
                <w:sz w:val="24"/>
                <w:szCs w:val="24"/>
              </w:rPr>
              <w:t xml:space="preserve"> </w:t>
            </w:r>
          </w:p>
          <w:p w14:paraId="2D36D35B" w14:textId="77777777" w:rsidR="00C80AC7" w:rsidRPr="003A10C6" w:rsidRDefault="00C80AC7" w:rsidP="00C80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3A10C6">
              <w:rPr>
                <w:rFonts w:ascii="Times New Roman" w:hAnsi="Times New Roman" w:cs="Times New Roman"/>
                <w:color w:val="000000"/>
                <w:sz w:val="24"/>
                <w:szCs w:val="24"/>
              </w:rPr>
              <w:t>Телефон: +38(099) 432-12-18</w:t>
            </w:r>
          </w:p>
          <w:p w14:paraId="2B570FD2" w14:textId="77777777" w:rsidR="00C80AC7" w:rsidRDefault="00C80AC7" w:rsidP="00C80AC7">
            <w:pPr>
              <w:jc w:val="both"/>
              <w:rPr>
                <w:rFonts w:ascii="Times New Roman" w:hAnsi="Times New Roman" w:cs="Times New Roman"/>
                <w:b/>
                <w:bCs/>
                <w:sz w:val="24"/>
                <w:szCs w:val="24"/>
                <w:u w:val="single"/>
                <w:shd w:val="clear" w:color="auto" w:fill="F7F7F7"/>
              </w:rPr>
            </w:pPr>
            <w:r w:rsidRPr="003A10C6">
              <w:rPr>
                <w:rFonts w:ascii="Times New Roman" w:hAnsi="Times New Roman" w:cs="Times New Roman"/>
                <w:color w:val="000000"/>
                <w:sz w:val="24"/>
                <w:szCs w:val="24"/>
              </w:rPr>
              <w:t>Електронна адреса</w:t>
            </w:r>
            <w:r w:rsidRPr="003A10C6">
              <w:rPr>
                <w:rFonts w:ascii="Times New Roman" w:hAnsi="Times New Roman" w:cs="Times New Roman"/>
                <w:sz w:val="24"/>
                <w:szCs w:val="24"/>
              </w:rPr>
              <w:t>:</w:t>
            </w:r>
            <w:r w:rsidRPr="003A10C6">
              <w:rPr>
                <w:rFonts w:ascii="Times New Roman" w:hAnsi="Times New Roman" w:cs="Times New Roman"/>
                <w:b/>
                <w:bCs/>
                <w:sz w:val="24"/>
                <w:szCs w:val="24"/>
                <w:shd w:val="clear" w:color="auto" w:fill="FFFFFF"/>
              </w:rPr>
              <w:t xml:space="preserve">   </w:t>
            </w:r>
            <w:hyperlink r:id="rId8" w:history="1">
              <w:r w:rsidRPr="003A10C6">
                <w:rPr>
                  <w:rStyle w:val="aa"/>
                  <w:rFonts w:ascii="Times New Roman" w:hAnsi="Times New Roman"/>
                  <w:b/>
                  <w:bCs/>
                  <w:sz w:val="24"/>
                  <w:szCs w:val="24"/>
                  <w:shd w:val="clear" w:color="auto" w:fill="F7F7F7"/>
                </w:rPr>
                <w:t>osvita43863849@ukr.net</w:t>
              </w:r>
            </w:hyperlink>
          </w:p>
          <w:p w14:paraId="1B12250C" w14:textId="2BA2827F" w:rsidR="00261737" w:rsidRPr="005C47D3" w:rsidRDefault="00261737" w:rsidP="00261737">
            <w:pPr>
              <w:ind w:left="84" w:right="146"/>
              <w:jc w:val="both"/>
              <w:rPr>
                <w:rFonts w:ascii="Times New Roman" w:hAnsi="Times New Roman" w:cs="Times New Roman"/>
                <w:b/>
                <w:color w:val="000000"/>
                <w:sz w:val="24"/>
                <w:szCs w:val="24"/>
                <w:highlight w:val="yellow"/>
                <w:shd w:val="clear" w:color="auto" w:fill="FFFFFF"/>
              </w:rPr>
            </w:pPr>
          </w:p>
        </w:tc>
      </w:tr>
      <w:tr w:rsidR="00B96984" w14:paraId="2646304A" w14:textId="77777777" w:rsidTr="00C071F4">
        <w:trPr>
          <w:trHeight w:val="522"/>
          <w:jc w:val="center"/>
        </w:trPr>
        <w:tc>
          <w:tcPr>
            <w:tcW w:w="675" w:type="dxa"/>
          </w:tcPr>
          <w:p w14:paraId="588D4B65" w14:textId="77777777"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3F92481E" w14:textId="77777777"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14:paraId="69E58C59" w14:textId="77777777"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14:paraId="44C25259" w14:textId="77777777" w:rsidTr="00C071F4">
        <w:trPr>
          <w:trHeight w:val="522"/>
          <w:jc w:val="center"/>
        </w:trPr>
        <w:tc>
          <w:tcPr>
            <w:tcW w:w="675" w:type="dxa"/>
          </w:tcPr>
          <w:p w14:paraId="6DB74752"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2B37F6B9"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1D00DA45" w14:textId="77777777"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14:paraId="50F879A1" w14:textId="77777777" w:rsidTr="00C071F4">
        <w:trPr>
          <w:trHeight w:val="522"/>
          <w:jc w:val="center"/>
        </w:trPr>
        <w:tc>
          <w:tcPr>
            <w:tcW w:w="675" w:type="dxa"/>
          </w:tcPr>
          <w:p w14:paraId="6DDDEC88"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14:paraId="75C81331"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14:paraId="73DFE402" w14:textId="77777777" w:rsidR="000C240A" w:rsidRPr="00B57C0A" w:rsidRDefault="000C240A" w:rsidP="000C240A">
            <w:pPr>
              <w:pStyle w:val="a8"/>
              <w:tabs>
                <w:tab w:val="left" w:pos="1134"/>
              </w:tabs>
              <w:jc w:val="center"/>
              <w:rPr>
                <w:rFonts w:ascii="Times New Roman" w:hAnsi="Times New Roman"/>
                <w:sz w:val="24"/>
                <w:szCs w:val="24"/>
                <w:lang w:eastAsia="uk-UA"/>
              </w:rPr>
            </w:pPr>
            <w:r w:rsidRPr="00B57C0A">
              <w:rPr>
                <w:rFonts w:ascii="Times New Roman" w:hAnsi="Times New Roman"/>
                <w:sz w:val="24"/>
                <w:szCs w:val="24"/>
                <w:lang w:eastAsia="uk-UA"/>
              </w:rPr>
              <w:t>Послуги з обслуговування автомобільним транспортом</w:t>
            </w:r>
          </w:p>
          <w:p w14:paraId="6F3B1EAE" w14:textId="77777777" w:rsidR="000C240A" w:rsidRPr="00B57C0A" w:rsidRDefault="000C240A" w:rsidP="000C240A">
            <w:pPr>
              <w:pStyle w:val="a8"/>
              <w:tabs>
                <w:tab w:val="left" w:pos="1134"/>
              </w:tabs>
              <w:ind w:firstLine="708"/>
              <w:jc w:val="center"/>
              <w:rPr>
                <w:rFonts w:ascii="Times New Roman" w:hAnsi="Times New Roman"/>
                <w:sz w:val="24"/>
                <w:szCs w:val="24"/>
                <w:lang w:eastAsia="uk-UA"/>
              </w:rPr>
            </w:pPr>
            <w:r w:rsidRPr="00B57C0A">
              <w:rPr>
                <w:rFonts w:ascii="Times New Roman" w:hAnsi="Times New Roman"/>
                <w:sz w:val="24"/>
                <w:szCs w:val="24"/>
                <w:lang w:eastAsia="uk-UA"/>
              </w:rPr>
              <w:t>(послуги з перевезення учнів та вчителів)</w:t>
            </w:r>
          </w:p>
          <w:p w14:paraId="4A14E016" w14:textId="77777777" w:rsidR="000C240A" w:rsidRPr="00B57C0A" w:rsidRDefault="000C240A" w:rsidP="000C240A">
            <w:pPr>
              <w:pStyle w:val="a8"/>
              <w:tabs>
                <w:tab w:val="left" w:pos="1134"/>
              </w:tabs>
              <w:ind w:firstLine="708"/>
              <w:jc w:val="center"/>
              <w:rPr>
                <w:rFonts w:ascii="Times New Roman" w:hAnsi="Times New Roman"/>
                <w:sz w:val="24"/>
                <w:szCs w:val="24"/>
              </w:rPr>
            </w:pPr>
            <w:r w:rsidRPr="00B57C0A">
              <w:rPr>
                <w:rFonts w:ascii="Times New Roman" w:hAnsi="Times New Roman"/>
                <w:sz w:val="24"/>
                <w:szCs w:val="24"/>
              </w:rPr>
              <w:t>ДК 021:2015 :60130000-8 – Послуги спеціалізованих автомобільних перевезень пасажирів</w:t>
            </w:r>
          </w:p>
          <w:p w14:paraId="7E50513E" w14:textId="77777777" w:rsidR="004803C7" w:rsidRPr="001B509D" w:rsidRDefault="004803C7" w:rsidP="004803C7">
            <w:pPr>
              <w:jc w:val="center"/>
              <w:rPr>
                <w:rFonts w:ascii="Times New Roman" w:hAnsi="Times New Roman"/>
                <w:b/>
                <w:sz w:val="24"/>
                <w:szCs w:val="24"/>
              </w:rPr>
            </w:pPr>
          </w:p>
          <w:p w14:paraId="17952D53" w14:textId="0922C181" w:rsidR="00D22110" w:rsidRPr="002A236C" w:rsidRDefault="00D22110" w:rsidP="004803C7">
            <w:pPr>
              <w:spacing w:before="240"/>
              <w:jc w:val="center"/>
              <w:rPr>
                <w:rFonts w:ascii="Times New Roman" w:hAnsi="Times New Roman"/>
                <w:b/>
                <w:bCs/>
                <w:color w:val="000000"/>
                <w:sz w:val="24"/>
                <w:szCs w:val="24"/>
              </w:rPr>
            </w:pPr>
          </w:p>
        </w:tc>
      </w:tr>
      <w:tr w:rsidR="00D22110" w14:paraId="28D52E62" w14:textId="77777777" w:rsidTr="00C071F4">
        <w:trPr>
          <w:trHeight w:val="522"/>
          <w:jc w:val="center"/>
        </w:trPr>
        <w:tc>
          <w:tcPr>
            <w:tcW w:w="675" w:type="dxa"/>
          </w:tcPr>
          <w:p w14:paraId="675F0355"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14:paraId="430FB8A8"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4D2BEAA2" w14:textId="77777777" w:rsidR="00D22110" w:rsidRDefault="00D22110" w:rsidP="00D22110">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9A3298" w14:paraId="7C40522C" w14:textId="77777777" w:rsidTr="00C071F4">
        <w:trPr>
          <w:trHeight w:val="1048"/>
          <w:jc w:val="center"/>
        </w:trPr>
        <w:tc>
          <w:tcPr>
            <w:tcW w:w="675" w:type="dxa"/>
          </w:tcPr>
          <w:p w14:paraId="15611DCD"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14:paraId="56573BA8" w14:textId="77777777" w:rsidR="009A3298" w:rsidRDefault="009A3298" w:rsidP="009A3298">
            <w:pPr>
              <w:widowControl w:val="0"/>
              <w:rPr>
                <w:rFonts w:ascii="Times New Roman" w:eastAsia="Times New Roman" w:hAnsi="Times New Roman" w:cs="Times New Roman"/>
                <w:i/>
                <w:sz w:val="24"/>
                <w:szCs w:val="24"/>
              </w:rPr>
            </w:pPr>
            <w:r w:rsidRPr="009A3298">
              <w:rPr>
                <w:rFonts w:ascii="Times New Roman" w:eastAsia="Times New Roman" w:hAnsi="Times New Roman" w:cs="Times New Roman"/>
                <w:color w:val="000000"/>
                <w:sz w:val="24"/>
                <w:szCs w:val="24"/>
              </w:rPr>
              <w:t xml:space="preserve">кількість товару та місце його поставки </w:t>
            </w:r>
            <w:r w:rsidRPr="009A3298">
              <w:rPr>
                <w:rFonts w:ascii="Times New Roman" w:eastAsia="Times New Roman" w:hAnsi="Times New Roman" w:cs="Times New Roman"/>
                <w:i/>
                <w:sz w:val="24"/>
                <w:szCs w:val="24"/>
              </w:rPr>
              <w:t>(для товару)</w:t>
            </w:r>
          </w:p>
          <w:p w14:paraId="2FDC354D" w14:textId="07475367" w:rsidR="009A3298" w:rsidRPr="009A3298" w:rsidRDefault="009A3298" w:rsidP="009A3298">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14:paraId="49C0FDCA" w14:textId="2DF5917B"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A329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9A3298">
              <w:rPr>
                <w:rFonts w:ascii="Times New Roman" w:eastAsia="Times New Roman" w:hAnsi="Times New Roman" w:cs="Times New Roman"/>
                <w:i/>
                <w:sz w:val="24"/>
                <w:szCs w:val="24"/>
              </w:rPr>
              <w:t>(для робіт або послуг)</w:t>
            </w:r>
          </w:p>
        </w:tc>
        <w:tc>
          <w:tcPr>
            <w:tcW w:w="5919" w:type="dxa"/>
          </w:tcPr>
          <w:p w14:paraId="63EF5558" w14:textId="77777777" w:rsidR="000C240A" w:rsidRDefault="000C240A" w:rsidP="000C240A">
            <w:pPr>
              <w:pStyle w:val="rvps2"/>
              <w:contextualSpacing/>
              <w:jc w:val="both"/>
              <w:rPr>
                <w:shd w:val="clear" w:color="auto" w:fill="FFFFFF"/>
                <w:lang w:val="uk-UA"/>
              </w:rPr>
            </w:pPr>
            <w:r w:rsidRPr="00FC47F6">
              <w:rPr>
                <w:color w:val="000000"/>
                <w:lang w:val="uk-UA"/>
              </w:rPr>
              <w:t>Місце надання послуги:</w:t>
            </w:r>
            <w:r w:rsidRPr="00FC47F6">
              <w:rPr>
                <w:shd w:val="clear" w:color="auto" w:fill="FFFFFF"/>
                <w:lang w:val="uk-UA"/>
              </w:rPr>
              <w:t xml:space="preserve"> </w:t>
            </w:r>
          </w:p>
          <w:p w14:paraId="6FA9FAB1" w14:textId="77777777" w:rsidR="000C240A" w:rsidRDefault="000C240A" w:rsidP="000C240A">
            <w:pPr>
              <w:pStyle w:val="rvps2"/>
              <w:contextualSpacing/>
              <w:jc w:val="both"/>
              <w:rPr>
                <w:shd w:val="clear" w:color="auto" w:fill="FFFFFF"/>
                <w:lang w:val="uk-UA"/>
              </w:rPr>
            </w:pPr>
            <w:r w:rsidRPr="000E650E">
              <w:rPr>
                <w:shd w:val="clear" w:color="auto" w:fill="FFFFFF"/>
                <w:lang w:val="uk-UA"/>
              </w:rPr>
              <w:t>Підпорядковані заклади Відділу освіти, культури, молоді та спорту Літинської селищної ради(згідно маршруту Додаток 2)</w:t>
            </w:r>
            <w:r>
              <w:rPr>
                <w:shd w:val="clear" w:color="auto" w:fill="FFFFFF"/>
                <w:lang w:val="uk-UA"/>
              </w:rPr>
              <w:t>.</w:t>
            </w:r>
          </w:p>
          <w:p w14:paraId="67033D74" w14:textId="77777777" w:rsidR="000C240A" w:rsidRPr="00FC47F6" w:rsidRDefault="000C240A" w:rsidP="000C240A">
            <w:pPr>
              <w:pStyle w:val="rvps2"/>
              <w:contextualSpacing/>
              <w:jc w:val="both"/>
              <w:rPr>
                <w:shd w:val="clear" w:color="auto" w:fill="FFFFFF"/>
                <w:lang w:val="uk-UA"/>
              </w:rPr>
            </w:pPr>
          </w:p>
          <w:p w14:paraId="02596D60" w14:textId="77777777" w:rsidR="000C240A" w:rsidRPr="00B57C0A" w:rsidRDefault="000C240A" w:rsidP="000C240A">
            <w:pPr>
              <w:pStyle w:val="rvps2"/>
              <w:spacing w:before="0" w:beforeAutospacing="0"/>
              <w:contextualSpacing/>
              <w:rPr>
                <w:color w:val="000000"/>
                <w:lang w:eastAsia="ru-UA"/>
              </w:rPr>
            </w:pPr>
            <w:proofErr w:type="spellStart"/>
            <w:proofErr w:type="gramStart"/>
            <w:r>
              <w:rPr>
                <w:color w:val="000000"/>
                <w:lang w:val="ru-UA" w:eastAsia="ru-UA"/>
              </w:rPr>
              <w:t>Кількість</w:t>
            </w:r>
            <w:proofErr w:type="spellEnd"/>
            <w:r>
              <w:rPr>
                <w:color w:val="000000"/>
                <w:lang w:val="ru-UA" w:eastAsia="ru-UA"/>
              </w:rPr>
              <w:t xml:space="preserve"> :</w:t>
            </w:r>
            <w:proofErr w:type="gramEnd"/>
            <w:r>
              <w:rPr>
                <w:color w:val="000000"/>
                <w:lang w:eastAsia="ru-UA"/>
              </w:rPr>
              <w:t xml:space="preserve"> 1 </w:t>
            </w:r>
            <w:proofErr w:type="spellStart"/>
            <w:r>
              <w:rPr>
                <w:color w:val="000000"/>
                <w:lang w:eastAsia="ru-UA"/>
              </w:rPr>
              <w:t>послуга</w:t>
            </w:r>
            <w:proofErr w:type="spellEnd"/>
          </w:p>
          <w:p w14:paraId="21C77781" w14:textId="7602C93E" w:rsidR="009A3298" w:rsidRPr="00AB3E60" w:rsidRDefault="009A3298" w:rsidP="009A3298">
            <w:pPr>
              <w:ind w:right="127"/>
              <w:textAlignment w:val="baseline"/>
              <w:rPr>
                <w:rFonts w:ascii="Times New Roman" w:eastAsia="Times New Roman" w:hAnsi="Times New Roman"/>
                <w:sz w:val="24"/>
                <w:szCs w:val="24"/>
              </w:rPr>
            </w:pPr>
          </w:p>
        </w:tc>
      </w:tr>
      <w:tr w:rsidR="009A3298" w14:paraId="4AA9DCC9" w14:textId="77777777" w:rsidTr="00C071F4">
        <w:trPr>
          <w:trHeight w:val="522"/>
          <w:jc w:val="center"/>
        </w:trPr>
        <w:tc>
          <w:tcPr>
            <w:tcW w:w="675" w:type="dxa"/>
          </w:tcPr>
          <w:p w14:paraId="4A9D58AC"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14:paraId="115F8D89"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поставки товарів (надання послуг, виконання </w:t>
            </w:r>
            <w:r>
              <w:rPr>
                <w:rFonts w:ascii="Times New Roman" w:eastAsia="Times New Roman" w:hAnsi="Times New Roman" w:cs="Times New Roman"/>
                <w:color w:val="000000"/>
                <w:sz w:val="24"/>
                <w:szCs w:val="24"/>
              </w:rPr>
              <w:lastRenderedPageBreak/>
              <w:t>робіт)</w:t>
            </w:r>
          </w:p>
        </w:tc>
        <w:tc>
          <w:tcPr>
            <w:tcW w:w="5919" w:type="dxa"/>
          </w:tcPr>
          <w:p w14:paraId="19C58C73" w14:textId="54C6F396" w:rsidR="009A3298" w:rsidRPr="00745832" w:rsidRDefault="000C240A" w:rsidP="009A3298">
            <w:pPr>
              <w:ind w:left="84" w:right="146"/>
              <w:textAlignment w:val="baseline"/>
              <w:rPr>
                <w:rFonts w:ascii="Times New Roman" w:eastAsia="Times New Roman" w:hAnsi="Times New Roman"/>
                <w:sz w:val="24"/>
                <w:szCs w:val="24"/>
              </w:rPr>
            </w:pPr>
            <w:r w:rsidRPr="00745832">
              <w:rPr>
                <w:rFonts w:ascii="Times New Roman" w:hAnsi="Times New Roman"/>
                <w:sz w:val="24"/>
                <w:szCs w:val="24"/>
              </w:rPr>
              <w:lastRenderedPageBreak/>
              <w:t xml:space="preserve">Строк (термін) </w:t>
            </w:r>
            <w:r>
              <w:rPr>
                <w:rFonts w:ascii="Times New Roman" w:hAnsi="Times New Roman"/>
                <w:sz w:val="24"/>
                <w:szCs w:val="24"/>
              </w:rPr>
              <w:t>надання послуг</w:t>
            </w:r>
            <w:r w:rsidRPr="00745832">
              <w:rPr>
                <w:rFonts w:ascii="Times New Roman" w:hAnsi="Times New Roman"/>
                <w:sz w:val="24"/>
                <w:szCs w:val="24"/>
              </w:rPr>
              <w:t xml:space="preserve">: </w:t>
            </w:r>
            <w:r>
              <w:rPr>
                <w:rFonts w:ascii="Times New Roman" w:hAnsi="Times New Roman"/>
                <w:sz w:val="24"/>
                <w:szCs w:val="24"/>
              </w:rPr>
              <w:t xml:space="preserve">до </w:t>
            </w:r>
            <w:r w:rsidRPr="00757532">
              <w:rPr>
                <w:rFonts w:ascii="Times New Roman" w:hAnsi="Times New Roman"/>
                <w:sz w:val="24"/>
                <w:szCs w:val="24"/>
              </w:rPr>
              <w:t>3</w:t>
            </w:r>
            <w:r>
              <w:rPr>
                <w:rFonts w:ascii="Times New Roman" w:hAnsi="Times New Roman"/>
                <w:sz w:val="24"/>
                <w:szCs w:val="24"/>
              </w:rPr>
              <w:t>0</w:t>
            </w:r>
            <w:r w:rsidRPr="00757532">
              <w:rPr>
                <w:rFonts w:ascii="Times New Roman" w:hAnsi="Times New Roman"/>
                <w:sz w:val="24"/>
                <w:szCs w:val="24"/>
              </w:rPr>
              <w:t>.</w:t>
            </w:r>
            <w:r>
              <w:rPr>
                <w:rFonts w:ascii="Times New Roman" w:hAnsi="Times New Roman"/>
                <w:sz w:val="24"/>
                <w:szCs w:val="24"/>
              </w:rPr>
              <w:t>06</w:t>
            </w:r>
            <w:r w:rsidRPr="00757532">
              <w:rPr>
                <w:rFonts w:ascii="Times New Roman" w:hAnsi="Times New Roman"/>
                <w:sz w:val="24"/>
                <w:szCs w:val="24"/>
              </w:rPr>
              <w:t>.2023 р.</w:t>
            </w:r>
          </w:p>
        </w:tc>
      </w:tr>
      <w:tr w:rsidR="009A3298" w14:paraId="70BE6E2D" w14:textId="77777777" w:rsidTr="00C071F4">
        <w:trPr>
          <w:trHeight w:val="522"/>
          <w:jc w:val="center"/>
        </w:trPr>
        <w:tc>
          <w:tcPr>
            <w:tcW w:w="675" w:type="dxa"/>
          </w:tcPr>
          <w:p w14:paraId="7187F005"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070FEA54"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089D4B65" w14:textId="281381C1" w:rsidR="009A3298" w:rsidRPr="00807ED1" w:rsidRDefault="009A3298" w:rsidP="009A3298">
            <w:pPr>
              <w:pStyle w:val="a8"/>
              <w:jc w:val="both"/>
              <w:rPr>
                <w:rFonts w:ascii="Times New Roman" w:hAnsi="Times New Roman"/>
                <w:sz w:val="24"/>
                <w:szCs w:val="24"/>
              </w:rPr>
            </w:pPr>
            <w:r w:rsidRPr="00807ED1">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07ED1">
              <w:rPr>
                <w:rFonts w:ascii="Times New Roman" w:hAnsi="Times New Roman"/>
                <w:sz w:val="24"/>
                <w:szCs w:val="24"/>
              </w:rPr>
              <w:t>закупівель</w:t>
            </w:r>
            <w:proofErr w:type="spellEnd"/>
            <w:r w:rsidRPr="00807ED1">
              <w:rPr>
                <w:rFonts w:ascii="Times New Roman" w:hAnsi="Times New Roman"/>
                <w:sz w:val="24"/>
                <w:szCs w:val="24"/>
              </w:rPr>
              <w:t xml:space="preserve"> на рівних умовах.</w:t>
            </w:r>
          </w:p>
          <w:p w14:paraId="156221FC" w14:textId="29E0E5FA" w:rsidR="009A3298" w:rsidRPr="00807ED1" w:rsidRDefault="009A3298" w:rsidP="009A3298">
            <w:pPr>
              <w:pStyle w:val="a8"/>
              <w:jc w:val="both"/>
              <w:rPr>
                <w:rFonts w:ascii="Times New Roman" w:hAnsi="Times New Roman"/>
                <w:sz w:val="24"/>
                <w:szCs w:val="24"/>
              </w:rPr>
            </w:pPr>
          </w:p>
        </w:tc>
      </w:tr>
      <w:tr w:rsidR="009A3298" w14:paraId="7B7CB0C8" w14:textId="77777777" w:rsidTr="00C071F4">
        <w:trPr>
          <w:trHeight w:val="522"/>
          <w:jc w:val="center"/>
        </w:trPr>
        <w:tc>
          <w:tcPr>
            <w:tcW w:w="675" w:type="dxa"/>
          </w:tcPr>
          <w:p w14:paraId="5495A5F0"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0C0BD01E"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3C3BBFE7" w14:textId="4424561F" w:rsidR="009A3298" w:rsidRDefault="009A3298" w:rsidP="009A329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p w14:paraId="6DCD63DB" w14:textId="33E3717A" w:rsidR="009A3298" w:rsidRDefault="009A3298" w:rsidP="009A3298">
            <w:pPr>
              <w:widowControl w:val="0"/>
              <w:spacing w:beforeLines="50" w:before="120" w:afterLines="50" w:after="120"/>
              <w:ind w:right="15" w:firstLine="426"/>
              <w:contextualSpacing/>
              <w:jc w:val="both"/>
              <w:rPr>
                <w:rFonts w:ascii="Times New Roman" w:eastAsia="Times New Roman" w:hAnsi="Times New Roman" w:cs="Times New Roman"/>
                <w:color w:val="000000"/>
                <w:sz w:val="24"/>
                <w:szCs w:val="24"/>
              </w:rPr>
            </w:pPr>
          </w:p>
        </w:tc>
      </w:tr>
      <w:tr w:rsidR="009A3298" w14:paraId="47D34C57" w14:textId="77777777" w:rsidTr="00C071F4">
        <w:trPr>
          <w:trHeight w:val="522"/>
          <w:jc w:val="center"/>
        </w:trPr>
        <w:tc>
          <w:tcPr>
            <w:tcW w:w="675" w:type="dxa"/>
          </w:tcPr>
          <w:p w14:paraId="7996DBF8"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2B81A7EA"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66356389"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9385CF5"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252E2D7"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0D54904"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15F027C" w14:textId="77777777" w:rsidR="009A3298" w:rsidRDefault="009A3298" w:rsidP="009A329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4EF1567"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33AF4EF" w14:textId="1314FFC4"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9A3298" w14:paraId="4E2E920F" w14:textId="77777777" w:rsidTr="00C071F4">
        <w:trPr>
          <w:trHeight w:val="522"/>
          <w:jc w:val="center"/>
        </w:trPr>
        <w:tc>
          <w:tcPr>
            <w:tcW w:w="10101" w:type="dxa"/>
            <w:gridSpan w:val="4"/>
            <w:shd w:val="clear" w:color="auto" w:fill="A5A5A5"/>
            <w:vAlign w:val="center"/>
          </w:tcPr>
          <w:p w14:paraId="66EA8649" w14:textId="77777777" w:rsidR="009A3298" w:rsidRDefault="009A3298" w:rsidP="009A329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 Порядок унесення змін та надання роз’яснень до тендерної документації</w:t>
            </w:r>
          </w:p>
        </w:tc>
      </w:tr>
      <w:tr w:rsidR="009A3298" w14:paraId="16E52194" w14:textId="77777777" w:rsidTr="00C071F4">
        <w:trPr>
          <w:trHeight w:val="522"/>
          <w:jc w:val="center"/>
        </w:trPr>
        <w:tc>
          <w:tcPr>
            <w:tcW w:w="675" w:type="dxa"/>
          </w:tcPr>
          <w:p w14:paraId="6BA626BC"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028D99B"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1A30EAF3" w14:textId="77777777" w:rsidR="009A3298" w:rsidRPr="004628E1"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без ідентифікації особи, яка звернулася до замовника.</w:t>
            </w:r>
          </w:p>
          <w:p w14:paraId="61B2255F" w14:textId="77777777" w:rsidR="009A3298" w:rsidRPr="004628E1"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w:t>
            </w:r>
          </w:p>
          <w:p w14:paraId="0A509717" w14:textId="77777777" w:rsidR="009A3298" w:rsidRPr="004628E1"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автоматично зупиняє перебіг відкритих торгів.</w:t>
            </w:r>
          </w:p>
          <w:p w14:paraId="50C0FE35"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628E1">
              <w:rPr>
                <w:rFonts w:ascii="Times New Roman" w:eastAsia="Times New Roman" w:hAnsi="Times New Roman" w:cs="Times New Roman"/>
                <w:color w:val="000000"/>
                <w:sz w:val="24"/>
                <w:szCs w:val="24"/>
              </w:rPr>
              <w:t>закупівель</w:t>
            </w:r>
            <w:proofErr w:type="spellEnd"/>
            <w:r w:rsidRPr="004628E1">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9A3298" w14:paraId="50AEA5C6" w14:textId="77777777" w:rsidTr="00C071F4">
        <w:trPr>
          <w:trHeight w:val="522"/>
          <w:jc w:val="center"/>
        </w:trPr>
        <w:tc>
          <w:tcPr>
            <w:tcW w:w="675" w:type="dxa"/>
          </w:tcPr>
          <w:p w14:paraId="6F45FAF0" w14:textId="77777777" w:rsidR="009A3298" w:rsidRDefault="009A3298" w:rsidP="009A329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6AB8B0A9"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4A5E3DC1" w14:textId="4875A1E6"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w:t>
            </w:r>
            <w:r w:rsidRPr="009E26A8">
              <w:rPr>
                <w:rFonts w:ascii="Times New Roman" w:eastAsia="Times New Roman" w:hAnsi="Times New Roman" w:cs="Times New Roman"/>
                <w:b/>
                <w:color w:val="000000"/>
                <w:sz w:val="24"/>
                <w:szCs w:val="24"/>
              </w:rPr>
              <w:t>отирьох</w:t>
            </w:r>
            <w:r>
              <w:rPr>
                <w:rFonts w:ascii="Times New Roman" w:eastAsia="Times New Roman" w:hAnsi="Times New Roman" w:cs="Times New Roman"/>
                <w:color w:val="000000"/>
                <w:sz w:val="24"/>
                <w:szCs w:val="24"/>
              </w:rPr>
              <w:t xml:space="preserve"> днів.</w:t>
            </w:r>
          </w:p>
          <w:p w14:paraId="1C73E058" w14:textId="63D0D3F0"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4725188" w14:textId="5D5F80CB"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A7F70">
              <w:rPr>
                <w:rFonts w:ascii="Times New Roman" w:eastAsia="Times New Roman" w:hAnsi="Times New Roman"/>
                <w:sz w:val="24"/>
                <w:szCs w:val="24"/>
              </w:rPr>
              <w:lastRenderedPageBreak/>
              <w:t xml:space="preserve">Зміни до тендерної документації у </w:t>
            </w:r>
            <w:proofErr w:type="spellStart"/>
            <w:r w:rsidRPr="009A7F70">
              <w:rPr>
                <w:rFonts w:ascii="Times New Roman" w:eastAsia="Times New Roman" w:hAnsi="Times New Roman"/>
                <w:sz w:val="24"/>
                <w:szCs w:val="24"/>
              </w:rPr>
              <w:t>машинозчитувальному</w:t>
            </w:r>
            <w:proofErr w:type="spellEnd"/>
            <w:r w:rsidRPr="009A7F70">
              <w:rPr>
                <w:rFonts w:ascii="Times New Roman" w:eastAsia="Times New Roman" w:hAnsi="Times New Roman"/>
                <w:sz w:val="24"/>
                <w:szCs w:val="24"/>
              </w:rPr>
              <w:t xml:space="preserve"> форматі розміщуються в електронній системі </w:t>
            </w:r>
            <w:proofErr w:type="spellStart"/>
            <w:r w:rsidRPr="009A7F70">
              <w:rPr>
                <w:rFonts w:ascii="Times New Roman" w:eastAsia="Times New Roman" w:hAnsi="Times New Roman"/>
                <w:sz w:val="24"/>
                <w:szCs w:val="24"/>
              </w:rPr>
              <w:t>закупівель</w:t>
            </w:r>
            <w:proofErr w:type="spellEnd"/>
            <w:r w:rsidRPr="009A7F70">
              <w:rPr>
                <w:rFonts w:ascii="Times New Roman" w:eastAsia="Times New Roman" w:hAnsi="Times New Roman"/>
                <w:sz w:val="24"/>
                <w:szCs w:val="24"/>
              </w:rPr>
              <w:t xml:space="preserve"> протягом одного дня з дати прийняття рішення про їх внесення</w:t>
            </w:r>
            <w:r>
              <w:rPr>
                <w:rFonts w:ascii="Times New Roman" w:eastAsia="Times New Roman" w:hAnsi="Times New Roman" w:cs="Times New Roman"/>
                <w:color w:val="000000"/>
                <w:sz w:val="24"/>
                <w:szCs w:val="24"/>
              </w:rPr>
              <w:t>.</w:t>
            </w:r>
          </w:p>
        </w:tc>
      </w:tr>
      <w:tr w:rsidR="009A3298" w14:paraId="2C1A82F3" w14:textId="77777777" w:rsidTr="00C071F4">
        <w:trPr>
          <w:trHeight w:val="522"/>
          <w:jc w:val="center"/>
        </w:trPr>
        <w:tc>
          <w:tcPr>
            <w:tcW w:w="10101" w:type="dxa"/>
            <w:gridSpan w:val="4"/>
            <w:shd w:val="clear" w:color="auto" w:fill="A5A5A5"/>
            <w:vAlign w:val="center"/>
          </w:tcPr>
          <w:p w14:paraId="571A6ED3" w14:textId="77777777" w:rsidR="009A3298" w:rsidRDefault="009A3298" w:rsidP="009A329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9A3298" w14:paraId="28A0093D" w14:textId="77777777" w:rsidTr="00723605">
        <w:trPr>
          <w:trHeight w:val="522"/>
          <w:jc w:val="center"/>
        </w:trPr>
        <w:tc>
          <w:tcPr>
            <w:tcW w:w="675" w:type="dxa"/>
          </w:tcPr>
          <w:p w14:paraId="101E6624" w14:textId="77777777" w:rsidR="009A3298" w:rsidRDefault="009A3298" w:rsidP="009A329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79413FF4"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vAlign w:val="center"/>
          </w:tcPr>
          <w:p w14:paraId="1178C92A"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1CA102B" w14:textId="77777777" w:rsidR="009A3298" w:rsidRDefault="009A3298" w:rsidP="009A32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1FDB3F81" w14:textId="77777777" w:rsidR="009A3298" w:rsidRDefault="009A3298" w:rsidP="009A3298">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91FF156" w14:textId="77777777" w:rsidR="009A3298" w:rsidRDefault="009A3298" w:rsidP="009A3298">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BF0B08">
              <w:rPr>
                <w:rFonts w:ascii="Times New Roman" w:eastAsia="Times New Roman" w:hAnsi="Times New Roman" w:cs="Times New Roman"/>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197A2FEF" w14:textId="06C984CA" w:rsidR="009A3298" w:rsidRPr="00B6383C" w:rsidRDefault="009A3298" w:rsidP="009A3298">
            <w:pPr>
              <w:widowControl w:val="0"/>
              <w:numPr>
                <w:ilvl w:val="0"/>
                <w:numId w:val="11"/>
              </w:numPr>
              <w:jc w:val="both"/>
              <w:rPr>
                <w:rFonts w:ascii="Times New Roman" w:eastAsia="Times New Roman" w:hAnsi="Times New Roman" w:cs="Times New Roman"/>
                <w:sz w:val="24"/>
                <w:szCs w:val="24"/>
              </w:rPr>
            </w:pPr>
            <w:r w:rsidRPr="00B6383C">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6383C">
              <w:rPr>
                <w:rFonts w:ascii="Times New Roman" w:eastAsia="Times New Roman" w:hAnsi="Times New Roman" w:cs="Times New Roman"/>
                <w:i/>
                <w:sz w:val="24"/>
                <w:szCs w:val="24"/>
              </w:rPr>
              <w:t>),</w:t>
            </w:r>
            <w:r w:rsidRPr="00B6383C">
              <w:rPr>
                <w:rFonts w:ascii="Times New Roman" w:eastAsia="Times New Roman" w:hAnsi="Times New Roman" w:cs="Times New Roman"/>
                <w:sz w:val="24"/>
                <w:szCs w:val="24"/>
              </w:rPr>
              <w:t xml:space="preserve"> — </w:t>
            </w:r>
            <w:r w:rsidRPr="00B6383C">
              <w:rPr>
                <w:rFonts w:ascii="Times New Roman" w:eastAsia="Times New Roman" w:hAnsi="Times New Roman" w:cs="Times New Roman"/>
                <w:b/>
                <w:i/>
                <w:sz w:val="24"/>
                <w:szCs w:val="24"/>
              </w:rPr>
              <w:t>згідно з Додатком 2</w:t>
            </w:r>
            <w:r w:rsidRPr="00B6383C">
              <w:rPr>
                <w:rFonts w:ascii="Times New Roman" w:eastAsia="Times New Roman" w:hAnsi="Times New Roman" w:cs="Times New Roman"/>
                <w:sz w:val="24"/>
                <w:szCs w:val="24"/>
              </w:rPr>
              <w:t xml:space="preserve"> до тендерної документації;</w:t>
            </w:r>
          </w:p>
          <w:p w14:paraId="7836DC84" w14:textId="77777777" w:rsidR="009A3298" w:rsidRPr="00B6383C" w:rsidRDefault="009A3298" w:rsidP="009A3298">
            <w:pPr>
              <w:widowControl w:val="0"/>
              <w:numPr>
                <w:ilvl w:val="0"/>
                <w:numId w:val="11"/>
              </w:numPr>
              <w:jc w:val="both"/>
              <w:rPr>
                <w:rFonts w:ascii="Times New Roman" w:eastAsia="Times New Roman" w:hAnsi="Times New Roman" w:cs="Times New Roman"/>
                <w:sz w:val="24"/>
                <w:szCs w:val="24"/>
              </w:rPr>
            </w:pPr>
            <w:r w:rsidRPr="00B6383C">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B6383C">
              <w:rPr>
                <w:rFonts w:ascii="Times New Roman" w:eastAsia="Times New Roman" w:hAnsi="Times New Roman" w:cs="Times New Roman"/>
                <w:i/>
                <w:sz w:val="24"/>
                <w:szCs w:val="24"/>
              </w:rPr>
              <w:t>(застосовується для робіт або послуг)</w:t>
            </w:r>
            <w:r w:rsidRPr="00B6383C">
              <w:rPr>
                <w:rFonts w:ascii="Times New Roman" w:eastAsia="Times New Roman" w:hAnsi="Times New Roman" w:cs="Times New Roman"/>
                <w:sz w:val="24"/>
                <w:szCs w:val="24"/>
              </w:rPr>
              <w:t>;</w:t>
            </w:r>
          </w:p>
          <w:p w14:paraId="6BB6BF3E" w14:textId="77777777" w:rsidR="009A3298" w:rsidRDefault="009A3298" w:rsidP="009A3298">
            <w:pPr>
              <w:widowControl w:val="0"/>
              <w:numPr>
                <w:ilvl w:val="0"/>
                <w:numId w:val="11"/>
              </w:numPr>
              <w:jc w:val="both"/>
              <w:rPr>
                <w:rFonts w:ascii="Times New Roman" w:eastAsia="Times New Roman" w:hAnsi="Times New Roman" w:cs="Times New Roman"/>
                <w:sz w:val="24"/>
                <w:szCs w:val="24"/>
              </w:rPr>
            </w:pPr>
            <w:r w:rsidRPr="00B6383C">
              <w:rPr>
                <w:rFonts w:ascii="Times New Roman" w:eastAsia="Times New Roman" w:hAnsi="Times New Roman" w:cs="Times New Roman"/>
                <w:sz w:val="24"/>
                <w:szCs w:val="24"/>
              </w:rPr>
              <w:t>у разі якщо тендерна пропо</w:t>
            </w:r>
            <w:r>
              <w:rPr>
                <w:rFonts w:ascii="Times New Roman" w:eastAsia="Times New Roman" w:hAnsi="Times New Roman" w:cs="Times New Roman"/>
                <w:sz w:val="24"/>
                <w:szCs w:val="24"/>
              </w:rPr>
              <w:t>зиція подається об’єднанням учасників, до неї обов’язково включається документ про створення такого об’єднання;</w:t>
            </w:r>
          </w:p>
          <w:p w14:paraId="5CD3A123" w14:textId="77777777" w:rsidR="009A3298" w:rsidRDefault="009A3298" w:rsidP="009A3298">
            <w:pPr>
              <w:widowControl w:val="0"/>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DD9A00B"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0DDA827" w14:textId="77777777" w:rsidR="009A3298" w:rsidRDefault="009A3298" w:rsidP="009A32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w:t>
            </w:r>
            <w:r>
              <w:rPr>
                <w:rFonts w:ascii="Times New Roman" w:eastAsia="Times New Roman" w:hAnsi="Times New Roman" w:cs="Times New Roman"/>
                <w:b/>
                <w:i/>
                <w:sz w:val="24"/>
                <w:szCs w:val="24"/>
                <w:highlight w:val="white"/>
                <w:u w:val="single"/>
              </w:rPr>
              <w:lastRenderedPageBreak/>
              <w:t>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3288B80F" w14:textId="77777777" w:rsidR="009A3298" w:rsidRPr="00BF0B08" w:rsidRDefault="009A3298" w:rsidP="009A3298">
            <w:pPr>
              <w:widowControl w:val="0"/>
              <w:jc w:val="both"/>
              <w:rPr>
                <w:rFonts w:ascii="Times New Roman" w:eastAsia="Times New Roman" w:hAnsi="Times New Roman" w:cs="Times New Roman"/>
                <w:b/>
                <w:sz w:val="24"/>
                <w:szCs w:val="24"/>
              </w:rPr>
            </w:pPr>
            <w:r w:rsidRPr="00BF0B0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209F3C3" w14:textId="77777777" w:rsidR="009A3298" w:rsidRDefault="009A3298" w:rsidP="009A32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2D9514A"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10485E"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9B518BD" w14:textId="77777777" w:rsidR="009A3298" w:rsidRDefault="009A3298" w:rsidP="009A32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382D54A"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D3D4E6C"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3F67D91"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23C1918"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569B5308"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FCD4548"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0E7B0CD"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376738C"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3BC237"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w:t>
            </w:r>
            <w:r>
              <w:rPr>
                <w:rFonts w:ascii="Times New Roman" w:eastAsia="Times New Roman" w:hAnsi="Times New Roman" w:cs="Times New Roman"/>
                <w:sz w:val="24"/>
                <w:szCs w:val="24"/>
              </w:rPr>
              <w:lastRenderedPageBreak/>
              <w:t>(цифр),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996714C"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B856F17"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039035"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8C02CB3"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7FBAFF"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235BF19"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2F102AA"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0012C5"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DCCF55"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60AB975"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479A595" w14:textId="77777777" w:rsidR="009A3298" w:rsidRDefault="009A3298" w:rsidP="009A32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9D20411"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F2F032"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5AF576D8"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5DD1DA7"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EC759B2"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0C8ED30"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57401703" w14:textId="77777777" w:rsidR="009A3298" w:rsidRDefault="009A3298" w:rsidP="009A3298">
            <w:pPr>
              <w:widowControl w:val="0"/>
              <w:ind w:left="40" w:hanging="20"/>
              <w:jc w:val="both"/>
              <w:rPr>
                <w:rFonts w:ascii="Times New Roman" w:eastAsia="Times New Roman" w:hAnsi="Times New Roman" w:cs="Times New Roman"/>
                <w:b/>
                <w:color w:val="000000"/>
                <w:sz w:val="24"/>
                <w:szCs w:val="24"/>
              </w:rPr>
            </w:pPr>
            <w:r w:rsidRPr="00F4006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4006D">
              <w:rPr>
                <w:rFonts w:ascii="Times New Roman" w:eastAsia="Times New Roman" w:hAnsi="Times New Roman" w:cs="Times New Roman"/>
                <w:b/>
                <w:sz w:val="24"/>
                <w:szCs w:val="24"/>
              </w:rPr>
              <w:t>у</w:t>
            </w:r>
            <w:r w:rsidRPr="00F4006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F4006D">
              <w:rPr>
                <w:rFonts w:ascii="Times New Roman" w:eastAsia="Times New Roman" w:hAnsi="Times New Roman" w:cs="Times New Roman"/>
                <w:b/>
                <w:sz w:val="24"/>
                <w:szCs w:val="24"/>
              </w:rPr>
              <w:t>п</w:t>
            </w:r>
            <w:r w:rsidRPr="00F4006D">
              <w:rPr>
                <w:rFonts w:ascii="Times New Roman" w:eastAsia="Times New Roman" w:hAnsi="Times New Roman" w:cs="Times New Roman"/>
                <w:b/>
                <w:color w:val="000000"/>
                <w:sz w:val="24"/>
                <w:szCs w:val="24"/>
              </w:rPr>
              <w:t>останови Кабінету Міністрів України № 332 від 04.04.2001 р.</w:t>
            </w:r>
          </w:p>
          <w:p w14:paraId="50BFC05B" w14:textId="77777777" w:rsidR="009A3298" w:rsidRDefault="009A3298" w:rsidP="009A329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7433CF8" w14:textId="77777777" w:rsidR="009A3298" w:rsidRDefault="009A3298" w:rsidP="009A329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986F51A" w14:textId="77777777" w:rsidR="009A3298" w:rsidRDefault="009A3298" w:rsidP="009A329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9759559" w14:textId="77777777" w:rsidR="009A3298" w:rsidRDefault="009A3298" w:rsidP="009A32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EEF6C4B" w14:textId="77777777" w:rsidR="009A3298" w:rsidRPr="00F4006D" w:rsidRDefault="009A3298" w:rsidP="009A32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4006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4006D">
              <w:rPr>
                <w:rFonts w:ascii="Times New Roman" w:eastAsia="Times New Roman" w:hAnsi="Times New Roman" w:cs="Times New Roman"/>
                <w:b/>
                <w:sz w:val="24"/>
                <w:szCs w:val="24"/>
              </w:rPr>
              <w:t>сом (УЕП)</w:t>
            </w:r>
            <w:r w:rsidRPr="00F4006D">
              <w:rPr>
                <w:rFonts w:ascii="Times New Roman" w:eastAsia="Times New Roman" w:hAnsi="Times New Roman" w:cs="Times New Roman"/>
                <w:b/>
                <w:color w:val="000000"/>
                <w:sz w:val="24"/>
                <w:szCs w:val="24"/>
              </w:rPr>
              <w:t>;</w:t>
            </w:r>
          </w:p>
          <w:p w14:paraId="221A67D8" w14:textId="77777777" w:rsidR="009A3298" w:rsidRPr="00F4006D" w:rsidRDefault="009A3298" w:rsidP="009A3298">
            <w:pPr>
              <w:jc w:val="both"/>
              <w:rPr>
                <w:rFonts w:ascii="Times New Roman" w:eastAsia="Times New Roman" w:hAnsi="Times New Roman" w:cs="Times New Roman"/>
                <w:b/>
                <w:color w:val="000000"/>
                <w:sz w:val="24"/>
                <w:szCs w:val="24"/>
              </w:rPr>
            </w:pPr>
            <w:r w:rsidRPr="00F4006D">
              <w:rPr>
                <w:rFonts w:ascii="Times New Roman" w:eastAsia="Times New Roman" w:hAnsi="Times New Roman" w:cs="Times New Roman"/>
                <w:b/>
                <w:color w:val="000000"/>
                <w:sz w:val="24"/>
                <w:szCs w:val="24"/>
              </w:rPr>
              <w:t xml:space="preserve">3) якщо тендерна пропозиція містить і скановані, і </w:t>
            </w:r>
            <w:r w:rsidRPr="00F4006D">
              <w:rPr>
                <w:rFonts w:ascii="Times New Roman" w:eastAsia="Times New Roman" w:hAnsi="Times New Roman" w:cs="Times New Roman"/>
                <w:b/>
                <w:color w:val="000000"/>
                <w:sz w:val="24"/>
                <w:szCs w:val="24"/>
              </w:rPr>
              <w:lastRenderedPageBreak/>
              <w:t>електронні документи, потрібно накласти КЕП/УЕП на тендерну пропозицію в цілому та на кожен електронний документ окремо.</w:t>
            </w:r>
          </w:p>
          <w:p w14:paraId="6A0E80D7" w14:textId="77777777" w:rsidR="009A3298" w:rsidRPr="00F4006D" w:rsidRDefault="009A3298" w:rsidP="009A3298">
            <w:pPr>
              <w:jc w:val="both"/>
              <w:rPr>
                <w:rFonts w:ascii="Times New Roman" w:eastAsia="Times New Roman" w:hAnsi="Times New Roman" w:cs="Times New Roman"/>
                <w:b/>
                <w:color w:val="000000"/>
                <w:sz w:val="24"/>
                <w:szCs w:val="24"/>
              </w:rPr>
            </w:pPr>
            <w:r w:rsidRPr="00F4006D">
              <w:rPr>
                <w:rFonts w:ascii="Times New Roman" w:eastAsia="Times New Roman" w:hAnsi="Times New Roman" w:cs="Times New Roman"/>
                <w:b/>
                <w:color w:val="000000"/>
                <w:sz w:val="24"/>
                <w:szCs w:val="24"/>
              </w:rPr>
              <w:t>Винятки:</w:t>
            </w:r>
          </w:p>
          <w:p w14:paraId="49719ADC" w14:textId="77777777" w:rsidR="009A3298" w:rsidRPr="00F4006D" w:rsidRDefault="009A3298" w:rsidP="009A3298">
            <w:pPr>
              <w:jc w:val="both"/>
              <w:rPr>
                <w:rFonts w:ascii="Times New Roman" w:eastAsia="Times New Roman" w:hAnsi="Times New Roman" w:cs="Times New Roman"/>
                <w:b/>
                <w:color w:val="000000"/>
                <w:sz w:val="24"/>
                <w:szCs w:val="24"/>
              </w:rPr>
            </w:pPr>
            <w:r w:rsidRPr="00F4006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64ED333" w14:textId="77777777" w:rsidR="009A3298" w:rsidRPr="00F4006D" w:rsidRDefault="009A3298" w:rsidP="009A3298">
            <w:pPr>
              <w:widowControl w:val="0"/>
              <w:jc w:val="both"/>
              <w:rPr>
                <w:rFonts w:ascii="Times New Roman" w:eastAsia="Times New Roman" w:hAnsi="Times New Roman" w:cs="Times New Roman"/>
                <w:b/>
                <w:color w:val="000000"/>
                <w:sz w:val="24"/>
                <w:szCs w:val="24"/>
              </w:rPr>
            </w:pPr>
            <w:r w:rsidRPr="00F4006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90906DF" w14:textId="77777777" w:rsidR="009A3298" w:rsidRPr="00F4006D" w:rsidRDefault="009A3298" w:rsidP="009A3298">
            <w:pPr>
              <w:widowControl w:val="0"/>
              <w:ind w:left="40" w:hanging="20"/>
              <w:jc w:val="both"/>
              <w:rPr>
                <w:rFonts w:ascii="Times New Roman" w:eastAsia="Times New Roman" w:hAnsi="Times New Roman" w:cs="Times New Roman"/>
                <w:b/>
                <w:sz w:val="24"/>
                <w:szCs w:val="24"/>
              </w:rPr>
            </w:pPr>
            <w:r w:rsidRPr="00F4006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006D">
              <w:rPr>
                <w:rFonts w:ascii="Times New Roman" w:eastAsia="Times New Roman" w:hAnsi="Times New Roman" w:cs="Times New Roman"/>
                <w:b/>
                <w:color w:val="000000"/>
                <w:sz w:val="24"/>
                <w:szCs w:val="24"/>
              </w:rPr>
              <w:t>закупівель</w:t>
            </w:r>
            <w:proofErr w:type="spellEnd"/>
            <w:r w:rsidRPr="00F4006D">
              <w:rPr>
                <w:rFonts w:ascii="Times New Roman" w:eastAsia="Times New Roman" w:hAnsi="Times New Roman" w:cs="Times New Roman"/>
                <w:b/>
                <w:color w:val="000000"/>
                <w:sz w:val="24"/>
                <w:szCs w:val="24"/>
              </w:rPr>
              <w:t xml:space="preserve"> </w:t>
            </w:r>
            <w:r w:rsidRPr="00F4006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A596D75" w14:textId="77777777" w:rsidR="009A3298" w:rsidRDefault="009A3298" w:rsidP="009A3298">
            <w:pPr>
              <w:widowControl w:val="0"/>
              <w:ind w:left="40" w:hanging="20"/>
              <w:jc w:val="both"/>
              <w:rPr>
                <w:rFonts w:ascii="Times New Roman" w:eastAsia="Times New Roman" w:hAnsi="Times New Roman" w:cs="Times New Roman"/>
                <w:b/>
                <w:color w:val="000000"/>
                <w:sz w:val="24"/>
                <w:szCs w:val="24"/>
              </w:rPr>
            </w:pPr>
            <w:r w:rsidRPr="00F4006D">
              <w:rPr>
                <w:rFonts w:ascii="Times New Roman" w:eastAsia="Times New Roman" w:hAnsi="Times New Roman" w:cs="Times New Roman"/>
                <w:b/>
                <w:color w:val="000000"/>
                <w:sz w:val="24"/>
                <w:szCs w:val="24"/>
              </w:rPr>
              <w:t>Замовник перевіряє КЕП/УЕП уч</w:t>
            </w:r>
            <w:r>
              <w:rPr>
                <w:rFonts w:ascii="Times New Roman" w:eastAsia="Times New Roman" w:hAnsi="Times New Roman" w:cs="Times New Roman"/>
                <w:b/>
                <w:color w:val="000000"/>
                <w:sz w:val="24"/>
                <w:szCs w:val="24"/>
              </w:rPr>
              <w:t xml:space="preserve">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w:t>
            </w:r>
            <w:r w:rsidRPr="00F4006D">
              <w:rPr>
                <w:rFonts w:ascii="Times New Roman" w:eastAsia="Times New Roman" w:hAnsi="Times New Roman" w:cs="Times New Roman"/>
                <w:b/>
                <w:color w:val="000000"/>
                <w:sz w:val="24"/>
                <w:szCs w:val="24"/>
              </w:rPr>
              <w:t>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43C8F02E" w14:textId="77777777" w:rsidR="009A3298" w:rsidRDefault="009A3298" w:rsidP="009A329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0EB2E3EA" w14:textId="77777777" w:rsidR="009A3298" w:rsidRDefault="009A3298" w:rsidP="009A329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A5421C4" w14:textId="7FDE3B41" w:rsidR="009A3298" w:rsidRDefault="009A3298" w:rsidP="009A329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9A3298" w14:paraId="08FD86E2" w14:textId="77777777" w:rsidTr="00C071F4">
        <w:trPr>
          <w:trHeight w:val="410"/>
          <w:jc w:val="center"/>
        </w:trPr>
        <w:tc>
          <w:tcPr>
            <w:tcW w:w="675" w:type="dxa"/>
          </w:tcPr>
          <w:p w14:paraId="1E8F2302"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743EBFE4"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26548890" w14:textId="77777777" w:rsidR="009A3298" w:rsidRPr="0063779B" w:rsidRDefault="009A3298" w:rsidP="009A3298">
            <w:pPr>
              <w:tabs>
                <w:tab w:val="left" w:pos="142"/>
                <w:tab w:val="left" w:pos="284"/>
              </w:tabs>
              <w:ind w:left="84" w:right="146"/>
              <w:jc w:val="both"/>
              <w:outlineLvl w:val="0"/>
              <w:rPr>
                <w:rFonts w:eastAsia="Times New Roman"/>
                <w:color w:val="000000"/>
              </w:rPr>
            </w:pPr>
            <w:r w:rsidRPr="00B20B05">
              <w:rPr>
                <w:rFonts w:ascii="Times New Roman" w:hAnsi="Times New Roman"/>
                <w:sz w:val="24"/>
                <w:szCs w:val="24"/>
              </w:rPr>
              <w:t xml:space="preserve">забезпечення тендерної пропозиції </w:t>
            </w:r>
            <w:r>
              <w:rPr>
                <w:rFonts w:ascii="Times New Roman" w:hAnsi="Times New Roman"/>
                <w:sz w:val="24"/>
                <w:szCs w:val="24"/>
              </w:rPr>
              <w:t>не вимагається</w:t>
            </w:r>
          </w:p>
          <w:p w14:paraId="1407C42C" w14:textId="77777777" w:rsidR="009A3298" w:rsidRPr="0063779B" w:rsidRDefault="009A3298" w:rsidP="009A3298">
            <w:pPr>
              <w:pStyle w:val="a8"/>
              <w:rPr>
                <w:rFonts w:eastAsia="Times New Roman"/>
                <w:color w:val="000000"/>
              </w:rPr>
            </w:pPr>
          </w:p>
        </w:tc>
      </w:tr>
      <w:tr w:rsidR="009A3298" w14:paraId="3F852D11" w14:textId="77777777" w:rsidTr="00C071F4">
        <w:trPr>
          <w:trHeight w:val="522"/>
          <w:jc w:val="center"/>
        </w:trPr>
        <w:tc>
          <w:tcPr>
            <w:tcW w:w="675" w:type="dxa"/>
          </w:tcPr>
          <w:p w14:paraId="012C36BD"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183CB1B3"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6B79ECFA"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9A3298" w14:paraId="16423C1B" w14:textId="77777777" w:rsidTr="00C071F4">
        <w:trPr>
          <w:trHeight w:val="522"/>
          <w:jc w:val="center"/>
        </w:trPr>
        <w:tc>
          <w:tcPr>
            <w:tcW w:w="675" w:type="dxa"/>
          </w:tcPr>
          <w:p w14:paraId="731EB92B"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7CB29836"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дії тендерної пропозиції, протягом якого тендерні пропозиції </w:t>
            </w:r>
            <w:r>
              <w:rPr>
                <w:rFonts w:ascii="Times New Roman" w:eastAsia="Times New Roman" w:hAnsi="Times New Roman" w:cs="Times New Roman"/>
                <w:b/>
                <w:color w:val="000000"/>
                <w:sz w:val="24"/>
                <w:szCs w:val="24"/>
              </w:rPr>
              <w:lastRenderedPageBreak/>
              <w:t>вважаються дійсними</w:t>
            </w:r>
          </w:p>
        </w:tc>
        <w:tc>
          <w:tcPr>
            <w:tcW w:w="5919" w:type="dxa"/>
          </w:tcPr>
          <w:p w14:paraId="6A86378A" w14:textId="0B94361C"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Тендерні пропозиції вважаються дійсними протягом 90 днів із дати кінцевого строку подання тендерних пропозицій.</w:t>
            </w:r>
          </w:p>
          <w:p w14:paraId="3A0DA6F0" w14:textId="59A61F58"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8CA1E0E" w14:textId="77777777" w:rsidR="009A3298" w:rsidRPr="0070001B" w:rsidRDefault="009A3298" w:rsidP="009A3298">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14:paraId="3CEFC2E6" w14:textId="77777777" w:rsidR="009A3298" w:rsidRPr="0070001B" w:rsidRDefault="009A3298" w:rsidP="009A3298">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5514B3CA" w14:textId="77777777" w:rsidR="009A3298" w:rsidRDefault="009A3298" w:rsidP="009A3298">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0001B">
              <w:rPr>
                <w:rFonts w:ascii="Times New Roman" w:hAnsi="Times New Roman" w:cs="Times New Roman"/>
                <w:sz w:val="24"/>
                <w:szCs w:val="24"/>
                <w:shd w:val="solid" w:color="FFFFFF" w:fill="FFFFFF"/>
              </w:rPr>
              <w:t>закупівель</w:t>
            </w:r>
            <w:proofErr w:type="spellEnd"/>
            <w:r>
              <w:rPr>
                <w:rFonts w:ascii="Times New Roman" w:hAnsi="Times New Roman" w:cs="Times New Roman"/>
                <w:sz w:val="24"/>
                <w:szCs w:val="24"/>
                <w:shd w:val="solid" w:color="FFFFFF" w:fill="FFFFFF"/>
              </w:rPr>
              <w:t>.</w:t>
            </w:r>
          </w:p>
        </w:tc>
      </w:tr>
      <w:tr w:rsidR="009A3298" w14:paraId="221F2F20" w14:textId="77777777" w:rsidTr="007108FF">
        <w:trPr>
          <w:trHeight w:val="522"/>
          <w:jc w:val="center"/>
        </w:trPr>
        <w:tc>
          <w:tcPr>
            <w:tcW w:w="675" w:type="dxa"/>
          </w:tcPr>
          <w:p w14:paraId="0608849F"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0FD46CB4" w14:textId="0B0A35C5" w:rsidR="009A3298" w:rsidRPr="00BF0B08" w:rsidRDefault="009A3298" w:rsidP="009A329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w:t>
            </w:r>
            <w:r w:rsidRPr="00BF0B08">
              <w:rPr>
                <w:rFonts w:ascii="Times New Roman" w:eastAsia="Times New Roman" w:hAnsi="Times New Roman" w:cs="Times New Roman"/>
                <w:b/>
                <w:sz w:val="24"/>
                <w:szCs w:val="24"/>
              </w:rPr>
              <w:t>згідно  з пунктом 28  та пунктом 44  Особливостей</w:t>
            </w:r>
          </w:p>
          <w:p w14:paraId="635AFDEB" w14:textId="550D62B0"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vAlign w:val="center"/>
          </w:tcPr>
          <w:p w14:paraId="4DCFCD8D" w14:textId="77777777" w:rsidR="009A3298" w:rsidRPr="00BF0B08" w:rsidRDefault="009A3298" w:rsidP="009A3298">
            <w:pPr>
              <w:widowControl w:val="0"/>
              <w:ind w:right="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F0B08">
              <w:rPr>
                <w:rFonts w:ascii="Times New Roman" w:eastAsia="Times New Roman" w:hAnsi="Times New Roman" w:cs="Times New Roman"/>
                <w:b/>
                <w:i/>
                <w:sz w:val="24"/>
                <w:szCs w:val="24"/>
              </w:rPr>
              <w:t>Додатку 1</w:t>
            </w:r>
            <w:r w:rsidRPr="00BF0B08">
              <w:rPr>
                <w:rFonts w:ascii="Times New Roman" w:eastAsia="Times New Roman" w:hAnsi="Times New Roman" w:cs="Times New Roman"/>
                <w:i/>
                <w:sz w:val="24"/>
                <w:szCs w:val="24"/>
              </w:rPr>
              <w:t xml:space="preserve"> </w:t>
            </w:r>
            <w:r w:rsidRPr="00BF0B08">
              <w:rPr>
                <w:rFonts w:ascii="Times New Roman" w:eastAsia="Times New Roman" w:hAnsi="Times New Roman" w:cs="Times New Roman"/>
                <w:sz w:val="24"/>
                <w:szCs w:val="24"/>
              </w:rPr>
              <w:t xml:space="preserve">до цієї тендерної документації. </w:t>
            </w:r>
          </w:p>
          <w:p w14:paraId="380D800D" w14:textId="77777777" w:rsidR="009A3298" w:rsidRPr="00BF0B08" w:rsidRDefault="009A3298" w:rsidP="009A3298">
            <w:pPr>
              <w:widowControl w:val="0"/>
              <w:ind w:right="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F0B08">
              <w:rPr>
                <w:rFonts w:ascii="Times New Roman" w:eastAsia="Times New Roman" w:hAnsi="Times New Roman" w:cs="Times New Roman"/>
                <w:b/>
                <w:sz w:val="24"/>
                <w:szCs w:val="24"/>
              </w:rPr>
              <w:t xml:space="preserve"> </w:t>
            </w:r>
            <w:r w:rsidRPr="00BF0B08">
              <w:rPr>
                <w:rFonts w:ascii="Times New Roman" w:eastAsia="Times New Roman" w:hAnsi="Times New Roman" w:cs="Times New Roman"/>
                <w:b/>
                <w:i/>
                <w:sz w:val="24"/>
                <w:szCs w:val="24"/>
              </w:rPr>
              <w:t>Додатку 1</w:t>
            </w:r>
            <w:r w:rsidRPr="00BF0B08">
              <w:rPr>
                <w:rFonts w:ascii="Times New Roman" w:eastAsia="Times New Roman" w:hAnsi="Times New Roman" w:cs="Times New Roman"/>
                <w:sz w:val="24"/>
                <w:szCs w:val="24"/>
              </w:rPr>
              <w:t xml:space="preserve"> до цієї тендерної документації. </w:t>
            </w:r>
          </w:p>
          <w:p w14:paraId="78F646CA" w14:textId="77777777" w:rsidR="009A3298" w:rsidRPr="00BF0B08" w:rsidRDefault="009A3298" w:rsidP="009A3298">
            <w:pPr>
              <w:widowControl w:val="0"/>
              <w:ind w:right="120"/>
              <w:jc w:val="both"/>
              <w:rPr>
                <w:rFonts w:ascii="Times New Roman" w:eastAsia="Times New Roman" w:hAnsi="Times New Roman" w:cs="Times New Roman"/>
                <w:b/>
                <w:sz w:val="24"/>
                <w:szCs w:val="24"/>
              </w:rPr>
            </w:pPr>
            <w:r w:rsidRPr="00BF0B08">
              <w:rPr>
                <w:rFonts w:ascii="Times New Roman" w:eastAsia="Times New Roman" w:hAnsi="Times New Roman" w:cs="Times New Roman"/>
                <w:b/>
                <w:sz w:val="24"/>
                <w:szCs w:val="24"/>
              </w:rPr>
              <w:t>Підстави, визначені пунктом 44 Особливостей*.</w:t>
            </w:r>
          </w:p>
          <w:p w14:paraId="1B06ABF2" w14:textId="77777777" w:rsidR="009A3298" w:rsidRPr="00BF0B08" w:rsidRDefault="009A3298" w:rsidP="009A3298">
            <w:pPr>
              <w:widowControl w:val="0"/>
              <w:pBdr>
                <w:top w:val="nil"/>
                <w:left w:val="nil"/>
                <w:bottom w:val="nil"/>
                <w:right w:val="nil"/>
                <w:between w:val="nil"/>
              </w:pBdr>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FF206E"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8BFAAB"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F0B08">
              <w:rPr>
                <w:rFonts w:ascii="Times New Roman" w:eastAsia="Times New Roman" w:hAnsi="Times New Roman" w:cs="Times New Roman"/>
                <w:sz w:val="24"/>
                <w:szCs w:val="24"/>
              </w:rPr>
              <w:t>внесено</w:t>
            </w:r>
            <w:proofErr w:type="spellEnd"/>
            <w:r w:rsidRPr="00BF0B08">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41C62BD"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04C6CD"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F0B08">
              <w:rPr>
                <w:rFonts w:ascii="Times New Roman" w:eastAsia="Times New Roman" w:hAnsi="Times New Roman" w:cs="Times New Roman"/>
                <w:sz w:val="24"/>
                <w:szCs w:val="24"/>
              </w:rPr>
              <w:t>антиконкурентних</w:t>
            </w:r>
            <w:proofErr w:type="spellEnd"/>
            <w:r w:rsidRPr="00BF0B08">
              <w:rPr>
                <w:rFonts w:ascii="Times New Roman" w:eastAsia="Times New Roman" w:hAnsi="Times New Roman" w:cs="Times New Roman"/>
                <w:sz w:val="24"/>
                <w:szCs w:val="24"/>
              </w:rPr>
              <w:t xml:space="preserve"> узгоджених дій, </w:t>
            </w:r>
            <w:r w:rsidRPr="00BF0B08">
              <w:rPr>
                <w:rFonts w:ascii="Times New Roman" w:eastAsia="Times New Roman" w:hAnsi="Times New Roman" w:cs="Times New Roman"/>
                <w:sz w:val="24"/>
                <w:szCs w:val="24"/>
              </w:rPr>
              <w:lastRenderedPageBreak/>
              <w:t>що стосуються спотворення результатів тендерів;</w:t>
            </w:r>
          </w:p>
          <w:p w14:paraId="224B6DA8"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BA8EF0"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A0A5CEA"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A9B3AAC"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026C521"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656B5D"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F0B08">
              <w:rPr>
                <w:rFonts w:ascii="Times New Roman" w:eastAsia="Times New Roman" w:hAnsi="Times New Roman" w:cs="Times New Roman"/>
                <w:sz w:val="24"/>
                <w:szCs w:val="24"/>
              </w:rPr>
              <w:br/>
              <w:t>20 млн. гривень (у тому числі за лотом);</w:t>
            </w:r>
          </w:p>
          <w:p w14:paraId="0FD4A99A"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 xml:space="preserve">11) учасник процедури закупівлі або кінцевий </w:t>
            </w:r>
            <w:proofErr w:type="spellStart"/>
            <w:r w:rsidRPr="00BF0B08">
              <w:rPr>
                <w:rFonts w:ascii="Times New Roman" w:eastAsia="Times New Roman" w:hAnsi="Times New Roman" w:cs="Times New Roman"/>
                <w:sz w:val="24"/>
                <w:szCs w:val="24"/>
              </w:rPr>
              <w:t>бенефіціарний</w:t>
            </w:r>
            <w:proofErr w:type="spellEnd"/>
            <w:r w:rsidRPr="00BF0B0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F0B08">
              <w:rPr>
                <w:rFonts w:ascii="Times New Roman" w:eastAsia="Times New Roman" w:hAnsi="Times New Roman" w:cs="Times New Roman"/>
                <w:sz w:val="24"/>
                <w:szCs w:val="24"/>
              </w:rPr>
              <w:t>закупівель</w:t>
            </w:r>
            <w:proofErr w:type="spellEnd"/>
            <w:r w:rsidRPr="00BF0B08">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6C7B321D"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3E7314" w14:textId="77777777" w:rsidR="009A3298" w:rsidRPr="00BF0B08" w:rsidRDefault="009A3298" w:rsidP="009A32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rPr>
              <w:t xml:space="preserve">Замовник може прийняти рішення про відмову </w:t>
            </w:r>
            <w:r w:rsidRPr="00BF0B08">
              <w:rPr>
                <w:rFonts w:ascii="Times New Roman" w:eastAsia="Times New Roman" w:hAnsi="Times New Roman" w:cs="Times New Roman"/>
                <w:sz w:val="24"/>
                <w:szCs w:val="24"/>
              </w:rPr>
              <w:lastRenderedPageBreak/>
              <w:t>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F0B08">
              <w:rPr>
                <w:rFonts w:ascii="Times New Roman" w:eastAsia="Times New Roman" w:hAnsi="Times New Roman" w:cs="Times New Roman"/>
                <w:sz w:val="28"/>
                <w:szCs w:val="28"/>
              </w:rPr>
              <w:t xml:space="preserve"> </w:t>
            </w:r>
            <w:r w:rsidRPr="00BF0B08">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7978E0" w14:textId="6FD19982" w:rsidR="009A3298" w:rsidRPr="00BF0B08" w:rsidRDefault="009A3298" w:rsidP="009A3298">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BF0B08">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F0B08">
              <w:rPr>
                <w:rFonts w:ascii="Times New Roman" w:eastAsia="Times New Roman" w:hAnsi="Times New Roman" w:cs="Times New Roman"/>
                <w:sz w:val="24"/>
                <w:szCs w:val="24"/>
                <w:highlight w:val="white"/>
              </w:rPr>
              <w:t>закупівель</w:t>
            </w:r>
            <w:proofErr w:type="spellEnd"/>
            <w:r w:rsidRPr="00BF0B08">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A3298" w14:paraId="3EF3DB94" w14:textId="77777777" w:rsidTr="00C071F4">
        <w:trPr>
          <w:trHeight w:val="841"/>
          <w:jc w:val="center"/>
        </w:trPr>
        <w:tc>
          <w:tcPr>
            <w:tcW w:w="675" w:type="dxa"/>
          </w:tcPr>
          <w:p w14:paraId="215F9AF2"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6BC7F1DB"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47F5E235" w14:textId="24D26262" w:rsidR="009A3298" w:rsidRPr="002A25EF" w:rsidRDefault="009A3298" w:rsidP="009A3298">
            <w:pPr>
              <w:widowControl w:val="0"/>
              <w:pBdr>
                <w:top w:val="nil"/>
                <w:left w:val="nil"/>
                <w:bottom w:val="nil"/>
                <w:right w:val="nil"/>
                <w:between w:val="nil"/>
              </w:pBdr>
              <w:ind w:right="-2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A3298" w14:paraId="31B4EF78" w14:textId="77777777" w:rsidTr="00297B49">
        <w:trPr>
          <w:trHeight w:val="1119"/>
          <w:jc w:val="center"/>
        </w:trPr>
        <w:tc>
          <w:tcPr>
            <w:tcW w:w="675" w:type="dxa"/>
          </w:tcPr>
          <w:p w14:paraId="08C00690" w14:textId="16EB4814"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14:paraId="2AA094F4" w14:textId="52252AD1" w:rsidR="009A3298" w:rsidRDefault="009A3298" w:rsidP="009A3298">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5919" w:type="dxa"/>
          </w:tcPr>
          <w:p w14:paraId="0FFBCC14" w14:textId="38BF2877" w:rsidR="009A3298" w:rsidRPr="00C92037" w:rsidRDefault="009A3298" w:rsidP="009A3298">
            <w:pPr>
              <w:widowControl w:val="0"/>
              <w:ind w:right="120"/>
              <w:jc w:val="both"/>
              <w:rPr>
                <w:rFonts w:ascii="Times New Roman" w:eastAsia="Times New Roman" w:hAnsi="Times New Roman" w:cs="Times New Roman"/>
                <w:sz w:val="24"/>
                <w:szCs w:val="24"/>
              </w:rPr>
            </w:pPr>
            <w:r w:rsidRPr="00C92037">
              <w:rPr>
                <w:rFonts w:ascii="Times New Roman" w:eastAsia="Times New Roman" w:hAnsi="Times New Roman" w:cs="Times New Roman"/>
                <w:sz w:val="24"/>
                <w:szCs w:val="24"/>
              </w:rPr>
              <w:t xml:space="preserve">Не передбачено.  </w:t>
            </w:r>
            <w:r w:rsidRPr="00C92037">
              <w:rPr>
                <w:rFonts w:ascii="Times New Roman" w:eastAsia="Times New Roman" w:hAnsi="Times New Roman" w:cs="Times New Roman"/>
                <w:i/>
                <w:sz w:val="24"/>
                <w:szCs w:val="24"/>
              </w:rPr>
              <w:t>( при закупівлі товару)</w:t>
            </w:r>
          </w:p>
          <w:p w14:paraId="69FCE7AD" w14:textId="105C0609" w:rsidR="009A3298" w:rsidRPr="00C92037" w:rsidRDefault="009A3298" w:rsidP="009A3298">
            <w:pPr>
              <w:widowControl w:val="0"/>
              <w:ind w:right="120"/>
              <w:jc w:val="both"/>
              <w:rPr>
                <w:rFonts w:ascii="Times New Roman" w:eastAsia="Times New Roman" w:hAnsi="Times New Roman" w:cs="Times New Roman"/>
                <w:b/>
                <w:sz w:val="24"/>
                <w:szCs w:val="24"/>
              </w:rPr>
            </w:pPr>
            <w:r w:rsidRPr="00C92037">
              <w:rPr>
                <w:rFonts w:ascii="Times New Roman" w:eastAsia="Times New Roman" w:hAnsi="Times New Roman" w:cs="Times New Roman"/>
                <w:b/>
                <w:sz w:val="24"/>
                <w:szCs w:val="24"/>
              </w:rPr>
              <w:t>або</w:t>
            </w:r>
          </w:p>
          <w:p w14:paraId="3FC2DD6A" w14:textId="2650CFF6"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037">
              <w:rPr>
                <w:rFonts w:ascii="Times New Roman" w:eastAsia="Times New Roman" w:hAnsi="Times New Roman" w:cs="Times New Roman"/>
                <w:sz w:val="24"/>
                <w:szCs w:val="24"/>
                <w:highlight w:val="white"/>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92037">
              <w:rPr>
                <w:rFonts w:ascii="Times New Roman" w:eastAsia="Times New Roman" w:hAnsi="Times New Roman" w:cs="Times New Roman"/>
                <w:i/>
                <w:sz w:val="24"/>
                <w:szCs w:val="24"/>
                <w:highlight w:val="white"/>
              </w:rPr>
              <w:t>(надається у разі залучення).</w:t>
            </w:r>
          </w:p>
        </w:tc>
      </w:tr>
      <w:tr w:rsidR="009A3298" w14:paraId="2A6ED39D" w14:textId="77777777" w:rsidTr="00C071F4">
        <w:trPr>
          <w:trHeight w:val="522"/>
          <w:jc w:val="center"/>
        </w:trPr>
        <w:tc>
          <w:tcPr>
            <w:tcW w:w="675" w:type="dxa"/>
          </w:tcPr>
          <w:p w14:paraId="05539EC5" w14:textId="315A239B"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14:paraId="73FEACAD"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w:t>
            </w:r>
            <w:r>
              <w:rPr>
                <w:rFonts w:ascii="Times New Roman" w:eastAsia="Times New Roman" w:hAnsi="Times New Roman" w:cs="Times New Roman"/>
                <w:b/>
                <w:color w:val="000000"/>
                <w:sz w:val="24"/>
                <w:szCs w:val="24"/>
              </w:rPr>
              <w:lastRenderedPageBreak/>
              <w:t>пропозиції учасником</w:t>
            </w:r>
          </w:p>
        </w:tc>
        <w:tc>
          <w:tcPr>
            <w:tcW w:w="5919" w:type="dxa"/>
          </w:tcPr>
          <w:p w14:paraId="0C336322" w14:textId="71E155A9"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w:t>
            </w:r>
            <w:r>
              <w:rPr>
                <w:rFonts w:ascii="Times New Roman" w:eastAsia="Times New Roman" w:hAnsi="Times New Roman" w:cs="Times New Roman"/>
                <w:color w:val="000000"/>
                <w:sz w:val="24"/>
                <w:szCs w:val="24"/>
              </w:rPr>
              <w:lastRenderedPageBreak/>
              <w:t xml:space="preserve">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9A3298" w14:paraId="6A6AB0D5" w14:textId="77777777" w:rsidTr="00C071F4">
        <w:trPr>
          <w:trHeight w:val="522"/>
          <w:jc w:val="center"/>
        </w:trPr>
        <w:tc>
          <w:tcPr>
            <w:tcW w:w="10101" w:type="dxa"/>
            <w:gridSpan w:val="4"/>
            <w:shd w:val="clear" w:color="auto" w:fill="A5A5A5"/>
          </w:tcPr>
          <w:p w14:paraId="78B8F3B7" w14:textId="77777777" w:rsidR="009A3298" w:rsidRDefault="009A3298" w:rsidP="009A3298">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A3298" w14:paraId="376984DC" w14:textId="77777777" w:rsidTr="00C071F4">
        <w:trPr>
          <w:trHeight w:val="522"/>
          <w:jc w:val="center"/>
        </w:trPr>
        <w:tc>
          <w:tcPr>
            <w:tcW w:w="675" w:type="dxa"/>
          </w:tcPr>
          <w:p w14:paraId="1A0ED73D"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4663FC4D"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04D2F835" w14:textId="3A88C4ED"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D7E52">
              <w:rPr>
                <w:rFonts w:ascii="Times New Roman" w:eastAsia="Times New Roman" w:hAnsi="Times New Roman" w:cs="Times New Roman"/>
                <w:color w:val="000000"/>
                <w:sz w:val="24"/>
                <w:szCs w:val="24"/>
              </w:rPr>
              <w:t xml:space="preserve">Кінцевий строк подання тендерних пропозицій </w:t>
            </w:r>
          </w:p>
          <w:p w14:paraId="4ED088B3" w14:textId="787132C9" w:rsidR="009A3298" w:rsidRDefault="000C240A" w:rsidP="009A329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highlight w:val="yellow"/>
              </w:rPr>
              <w:t>28</w:t>
            </w:r>
            <w:r w:rsidR="009A3298" w:rsidRPr="00486A31">
              <w:rPr>
                <w:rFonts w:ascii="Times New Roman" w:eastAsia="Times New Roman" w:hAnsi="Times New Roman" w:cs="Times New Roman"/>
                <w:color w:val="000000"/>
                <w:sz w:val="24"/>
                <w:szCs w:val="24"/>
                <w:highlight w:val="yellow"/>
              </w:rPr>
              <w:t>.0</w:t>
            </w:r>
            <w:r w:rsidR="009A3298">
              <w:rPr>
                <w:rFonts w:ascii="Times New Roman" w:eastAsia="Times New Roman" w:hAnsi="Times New Roman" w:cs="Times New Roman"/>
                <w:color w:val="000000"/>
                <w:sz w:val="24"/>
                <w:szCs w:val="24"/>
                <w:highlight w:val="yellow"/>
              </w:rPr>
              <w:t>3</w:t>
            </w:r>
            <w:r w:rsidR="009A3298" w:rsidRPr="00486A31">
              <w:rPr>
                <w:rFonts w:ascii="Times New Roman" w:eastAsia="Times New Roman" w:hAnsi="Times New Roman" w:cs="Times New Roman"/>
                <w:color w:val="000000"/>
                <w:sz w:val="24"/>
                <w:szCs w:val="24"/>
                <w:highlight w:val="yellow"/>
              </w:rPr>
              <w:t>.202</w:t>
            </w:r>
            <w:r w:rsidR="009A3298">
              <w:rPr>
                <w:rFonts w:ascii="Times New Roman" w:eastAsia="Times New Roman" w:hAnsi="Times New Roman" w:cs="Times New Roman"/>
                <w:color w:val="000000"/>
                <w:sz w:val="24"/>
                <w:szCs w:val="24"/>
                <w:highlight w:val="yellow"/>
              </w:rPr>
              <w:t>3</w:t>
            </w:r>
            <w:r w:rsidR="009A3298" w:rsidRPr="00486A31">
              <w:rPr>
                <w:rFonts w:ascii="Times New Roman" w:eastAsia="Times New Roman" w:hAnsi="Times New Roman" w:cs="Times New Roman"/>
                <w:color w:val="000000"/>
                <w:sz w:val="24"/>
                <w:szCs w:val="24"/>
                <w:highlight w:val="yellow"/>
              </w:rPr>
              <w:t>р.;</w:t>
            </w:r>
            <w:r w:rsidR="009A3298" w:rsidRPr="00065E17">
              <w:rPr>
                <w:rFonts w:ascii="Times New Roman" w:eastAsia="Times New Roman" w:hAnsi="Times New Roman" w:cs="Times New Roman"/>
                <w:color w:val="000000"/>
                <w:sz w:val="24"/>
                <w:szCs w:val="24"/>
              </w:rPr>
              <w:t xml:space="preserve"> </w:t>
            </w:r>
            <w:bookmarkStart w:id="6" w:name="_Hlk120191981"/>
            <w:r w:rsidR="009A3298">
              <w:rPr>
                <w:rFonts w:ascii="Times New Roman" w:eastAsia="Times New Roman" w:hAnsi="Times New Roman" w:cs="Times New Roman"/>
                <w:color w:val="000000"/>
                <w:sz w:val="24"/>
                <w:szCs w:val="24"/>
              </w:rPr>
              <w:t>час встановлюється системою автоматично</w:t>
            </w:r>
            <w:r w:rsidR="009A3298" w:rsidRPr="00065E17">
              <w:rPr>
                <w:rFonts w:ascii="Times New Roman" w:eastAsia="Times New Roman" w:hAnsi="Times New Roman" w:cs="Times New Roman"/>
                <w:color w:val="000000"/>
                <w:sz w:val="24"/>
                <w:szCs w:val="24"/>
              </w:rPr>
              <w:t>.</w:t>
            </w:r>
            <w:r w:rsidR="009A3298">
              <w:rPr>
                <w:rFonts w:ascii="Times New Roman" w:eastAsia="Times New Roman" w:hAnsi="Times New Roman" w:cs="Times New Roman"/>
                <w:i/>
                <w:color w:val="4A86E8"/>
                <w:sz w:val="24"/>
                <w:szCs w:val="24"/>
              </w:rPr>
              <w:t xml:space="preserve"> </w:t>
            </w:r>
            <w:r w:rsidR="009A3298" w:rsidRPr="0099566A">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9A3298" w:rsidRPr="0099566A">
              <w:rPr>
                <w:rFonts w:ascii="Times New Roman" w:eastAsia="Times New Roman" w:hAnsi="Times New Roman" w:cs="Times New Roman"/>
                <w:i/>
                <w:sz w:val="24"/>
                <w:szCs w:val="24"/>
              </w:rPr>
              <w:t>закупівель</w:t>
            </w:r>
            <w:proofErr w:type="spellEnd"/>
            <w:r w:rsidR="009A3298" w:rsidRPr="0099566A">
              <w:rPr>
                <w:rFonts w:ascii="Times New Roman" w:eastAsia="Times New Roman" w:hAnsi="Times New Roman" w:cs="Times New Roman"/>
                <w:i/>
                <w:sz w:val="24"/>
                <w:szCs w:val="24"/>
              </w:rPr>
              <w:t>).</w:t>
            </w:r>
          </w:p>
          <w:p w14:paraId="3F8CE6BF"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B7CF326"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88C1C0" w14:textId="2388B067" w:rsidR="009A3298" w:rsidRPr="00AD7E52" w:rsidRDefault="009A3298" w:rsidP="009A3298">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w:t>
            </w:r>
          </w:p>
          <w:bookmarkEnd w:id="6"/>
          <w:p w14:paraId="38DDFE17" w14:textId="328BFD9B" w:rsidR="009A3298" w:rsidRPr="0099566A" w:rsidRDefault="009A3298" w:rsidP="009A3298">
            <w:pPr>
              <w:pBdr>
                <w:top w:val="nil"/>
                <w:left w:val="nil"/>
                <w:bottom w:val="nil"/>
                <w:right w:val="nil"/>
                <w:between w:val="nil"/>
              </w:pBdr>
              <w:jc w:val="both"/>
              <w:rPr>
                <w:color w:val="000000"/>
                <w:sz w:val="24"/>
                <w:szCs w:val="24"/>
              </w:rPr>
            </w:pPr>
          </w:p>
        </w:tc>
      </w:tr>
      <w:tr w:rsidR="009A3298" w14:paraId="3BAB5C6A" w14:textId="77777777" w:rsidTr="002D6174">
        <w:trPr>
          <w:trHeight w:val="522"/>
          <w:jc w:val="center"/>
        </w:trPr>
        <w:tc>
          <w:tcPr>
            <w:tcW w:w="675" w:type="dxa"/>
          </w:tcPr>
          <w:p w14:paraId="6415BB5F" w14:textId="380531B7" w:rsidR="009A3298" w:rsidRDefault="009A3298" w:rsidP="009A3298">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37" w:type="dxa"/>
          </w:tcPr>
          <w:p w14:paraId="30C2098C" w14:textId="7F6AB6AE"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5989" w:type="dxa"/>
            <w:gridSpan w:val="2"/>
            <w:vAlign w:val="center"/>
          </w:tcPr>
          <w:p w14:paraId="1EF51821" w14:textId="791B3349"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A3298" w14:paraId="5AD6FEF0" w14:textId="77777777" w:rsidTr="00C071F4">
        <w:trPr>
          <w:trHeight w:val="522"/>
          <w:jc w:val="center"/>
        </w:trPr>
        <w:tc>
          <w:tcPr>
            <w:tcW w:w="10101" w:type="dxa"/>
            <w:gridSpan w:val="4"/>
            <w:shd w:val="clear" w:color="auto" w:fill="A5A5A5"/>
          </w:tcPr>
          <w:p w14:paraId="3A3D4042" w14:textId="77777777" w:rsidR="009A3298" w:rsidRPr="00442BC7" w:rsidRDefault="009A3298" w:rsidP="009A329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42BC7">
              <w:rPr>
                <w:rFonts w:ascii="Times New Roman" w:eastAsia="Times New Roman" w:hAnsi="Times New Roman" w:cs="Times New Roman"/>
                <w:b/>
                <w:color w:val="000000"/>
                <w:sz w:val="24"/>
                <w:szCs w:val="24"/>
              </w:rPr>
              <w:t>Розділ V. Оцінка тендерної пропозиції</w:t>
            </w:r>
          </w:p>
        </w:tc>
      </w:tr>
      <w:tr w:rsidR="009A3298" w:rsidRPr="00486A31" w14:paraId="17685703" w14:textId="77777777" w:rsidTr="00C4407B">
        <w:trPr>
          <w:trHeight w:val="522"/>
          <w:jc w:val="center"/>
        </w:trPr>
        <w:tc>
          <w:tcPr>
            <w:tcW w:w="675" w:type="dxa"/>
          </w:tcPr>
          <w:p w14:paraId="04FF2AA9"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C145755"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vAlign w:val="center"/>
          </w:tcPr>
          <w:p w14:paraId="7E97F485" w14:textId="77777777" w:rsidR="009A3298" w:rsidRDefault="009A3298" w:rsidP="009A32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268C858F"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77EC8082"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470AF8F5" w14:textId="77777777" w:rsidR="009A3298" w:rsidRPr="00914CA3" w:rsidRDefault="009A3298" w:rsidP="009A3298">
            <w:pPr>
              <w:widowControl w:val="0"/>
              <w:jc w:val="both"/>
              <w:rPr>
                <w:rFonts w:ascii="Times New Roman" w:eastAsia="Times New Roman" w:hAnsi="Times New Roman" w:cs="Times New Roman"/>
                <w:b/>
                <w:sz w:val="24"/>
                <w:szCs w:val="24"/>
              </w:rPr>
            </w:pPr>
            <w:r w:rsidRPr="00914CA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AFDA10E"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3F184597"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213291D7" w14:textId="2D483E86" w:rsidR="009A3298" w:rsidRPr="00914CA3" w:rsidRDefault="009A3298" w:rsidP="009A3298">
            <w:pPr>
              <w:widowControl w:val="0"/>
              <w:jc w:val="both"/>
              <w:rPr>
                <w:rFonts w:ascii="Times New Roman" w:eastAsia="Times New Roman" w:hAnsi="Times New Roman" w:cs="Times New Roman"/>
                <w:sz w:val="24"/>
                <w:szCs w:val="24"/>
              </w:rPr>
            </w:pPr>
            <w:r w:rsidRPr="00914CA3">
              <w:rPr>
                <w:rFonts w:ascii="Times New Roman" w:eastAsia="Times New Roman" w:hAnsi="Times New Roman" w:cs="Times New Roman"/>
                <w:i/>
                <w:sz w:val="24"/>
                <w:szCs w:val="24"/>
              </w:rPr>
              <w:t>Ціна тендерної пропозиції</w:t>
            </w:r>
            <w:r w:rsidRPr="00914CA3">
              <w:rPr>
                <w:rFonts w:ascii="Times New Roman" w:eastAsia="Times New Roman" w:hAnsi="Times New Roman" w:cs="Times New Roman"/>
                <w:b/>
                <w:i/>
                <w:sz w:val="24"/>
                <w:szCs w:val="24"/>
              </w:rPr>
              <w:t xml:space="preserve">  не може</w:t>
            </w:r>
            <w:r w:rsidRPr="00914CA3">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w:t>
            </w:r>
            <w:r w:rsidRPr="00914CA3">
              <w:rPr>
                <w:rFonts w:ascii="Times New Roman" w:eastAsia="Times New Roman" w:hAnsi="Times New Roman" w:cs="Times New Roman"/>
                <w:i/>
                <w:sz w:val="24"/>
                <w:szCs w:val="24"/>
              </w:rPr>
              <w:lastRenderedPageBreak/>
              <w:t>урахуванням абзацу другого пункту 28 Особливостей.</w:t>
            </w:r>
          </w:p>
          <w:p w14:paraId="2C11B2BC" w14:textId="296CE7FC" w:rsidR="009A3298" w:rsidRPr="00914CA3" w:rsidRDefault="009A3298" w:rsidP="009A3298">
            <w:pPr>
              <w:widowControl w:val="0"/>
              <w:jc w:val="both"/>
              <w:rPr>
                <w:rFonts w:ascii="Times New Roman" w:eastAsia="Times New Roman" w:hAnsi="Times New Roman" w:cs="Times New Roman"/>
                <w:b/>
                <w:i/>
                <w:color w:val="4A86E8"/>
                <w:sz w:val="24"/>
                <w:szCs w:val="24"/>
              </w:rPr>
            </w:pPr>
            <w:r w:rsidRPr="00914CA3">
              <w:rPr>
                <w:rFonts w:ascii="Times New Roman" w:eastAsia="Times New Roman" w:hAnsi="Times New Roman" w:cs="Times New Roman"/>
                <w:i/>
                <w:sz w:val="24"/>
                <w:szCs w:val="24"/>
              </w:rPr>
              <w:t xml:space="preserve">До розгляду </w:t>
            </w:r>
            <w:r w:rsidRPr="00914CA3">
              <w:rPr>
                <w:rFonts w:ascii="Times New Roman" w:eastAsia="Times New Roman" w:hAnsi="Times New Roman" w:cs="Times New Roman"/>
                <w:i/>
                <w:color w:val="FF0000"/>
                <w:sz w:val="24"/>
                <w:szCs w:val="24"/>
                <w:u w:val="single"/>
              </w:rPr>
              <w:t xml:space="preserve"> </w:t>
            </w:r>
            <w:r w:rsidRPr="00914CA3">
              <w:rPr>
                <w:rFonts w:ascii="Times New Roman" w:eastAsia="Times New Roman" w:hAnsi="Times New Roman" w:cs="Times New Roman"/>
                <w:b/>
                <w:i/>
                <w:sz w:val="24"/>
                <w:szCs w:val="24"/>
                <w:u w:val="single"/>
              </w:rPr>
              <w:t>не приймається</w:t>
            </w:r>
            <w:r w:rsidRPr="00914CA3">
              <w:rPr>
                <w:rFonts w:ascii="Times New Roman" w:eastAsia="Times New Roman" w:hAnsi="Times New Roman" w:cs="Times New Roman"/>
                <w:i/>
                <w:color w:val="FF0000"/>
                <w:sz w:val="24"/>
                <w:szCs w:val="24"/>
              </w:rPr>
              <w:t xml:space="preserve"> </w:t>
            </w:r>
            <w:r w:rsidRPr="00914CA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374B6B5"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F91F547"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7B6F20" w14:textId="77777777" w:rsidR="009A3298" w:rsidRPr="00914CA3" w:rsidRDefault="009A3298" w:rsidP="009A3298">
            <w:pPr>
              <w:widowControl w:val="0"/>
              <w:jc w:val="both"/>
              <w:rPr>
                <w:rFonts w:ascii="Times New Roman" w:eastAsia="Times New Roman" w:hAnsi="Times New Roman" w:cs="Times New Roman"/>
                <w:sz w:val="24"/>
                <w:szCs w:val="24"/>
              </w:rPr>
            </w:pPr>
            <w:r w:rsidRPr="00914CA3">
              <w:rPr>
                <w:rFonts w:ascii="Times New Roman" w:eastAsia="Times New Roman" w:hAnsi="Times New Roman" w:cs="Times New Roman"/>
                <w:sz w:val="24"/>
                <w:szCs w:val="24"/>
              </w:rPr>
              <w:t>Оцінка здійснюється щодо предмета закупівлі в цілому.</w:t>
            </w:r>
          </w:p>
          <w:p w14:paraId="61566ACA" w14:textId="77777777" w:rsidR="009A3298" w:rsidRDefault="009A3298" w:rsidP="009A3298">
            <w:pPr>
              <w:widowControl w:val="0"/>
              <w:jc w:val="both"/>
              <w:rPr>
                <w:rFonts w:ascii="Times New Roman" w:eastAsia="Times New Roman" w:hAnsi="Times New Roman" w:cs="Times New Roman"/>
                <w:sz w:val="24"/>
                <w:szCs w:val="24"/>
              </w:rPr>
            </w:pPr>
            <w:r w:rsidRPr="00914CA3">
              <w:rPr>
                <w:rFonts w:ascii="Times New Roman" w:eastAsia="Times New Roman" w:hAnsi="Times New Roman" w:cs="Times New Roman"/>
                <w:sz w:val="24"/>
                <w:szCs w:val="24"/>
              </w:rPr>
              <w:t xml:space="preserve">Учасник визначає ціни на </w:t>
            </w:r>
            <w:r w:rsidRPr="00914CA3">
              <w:rPr>
                <w:rFonts w:ascii="Times New Roman" w:eastAsia="Times New Roman" w:hAnsi="Times New Roman" w:cs="Times New Roman"/>
                <w:b/>
                <w:sz w:val="24"/>
                <w:szCs w:val="24"/>
              </w:rPr>
              <w:t>товар/послуги/роботи</w:t>
            </w:r>
            <w:r w:rsidRPr="00914CA3">
              <w:rPr>
                <w:rFonts w:ascii="Times New Roman" w:eastAsia="Times New Roman" w:hAnsi="Times New Roman" w:cs="Times New Roman"/>
                <w:sz w:val="24"/>
                <w:szCs w:val="24"/>
              </w:rPr>
              <w:t xml:space="preserve">, що він пропонує </w:t>
            </w:r>
            <w:r w:rsidRPr="00914CA3">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914CA3">
              <w:rPr>
                <w:rFonts w:ascii="Times New Roman" w:eastAsia="Times New Roman" w:hAnsi="Times New Roman" w:cs="Times New Roman"/>
                <w:sz w:val="24"/>
                <w:szCs w:val="24"/>
              </w:rPr>
              <w:t xml:space="preserve">усіх інших витрат, передбачених для </w:t>
            </w:r>
            <w:r w:rsidRPr="00914CA3">
              <w:rPr>
                <w:rFonts w:ascii="Times New Roman" w:eastAsia="Times New Roman" w:hAnsi="Times New Roman" w:cs="Times New Roman"/>
                <w:b/>
                <w:sz w:val="24"/>
                <w:szCs w:val="24"/>
              </w:rPr>
              <w:t>товару/послуг/робіт</w:t>
            </w:r>
            <w:r w:rsidRPr="00914CA3">
              <w:rPr>
                <w:rFonts w:ascii="Times New Roman" w:eastAsia="Times New Roman" w:hAnsi="Times New Roman" w:cs="Times New Roman"/>
                <w:sz w:val="24"/>
                <w:szCs w:val="24"/>
              </w:rPr>
              <w:t xml:space="preserve"> даного виду.</w:t>
            </w:r>
          </w:p>
          <w:p w14:paraId="4B4BB993"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31B0F59"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3028A618"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2278BB9D"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CC24829"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w:t>
            </w:r>
            <w:r>
              <w:rPr>
                <w:rFonts w:ascii="Times New Roman" w:eastAsia="Times New Roman" w:hAnsi="Times New Roman" w:cs="Times New Roman"/>
                <w:color w:val="000000"/>
                <w:sz w:val="24"/>
                <w:szCs w:val="24"/>
              </w:rPr>
              <w:lastRenderedPageBreak/>
              <w:t>довільній формі щодо цін або вартості відповідних товарів, робіт чи послуг тендерної пропозиції.</w:t>
            </w:r>
          </w:p>
          <w:p w14:paraId="1457035F"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9290902"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664B8617" w14:textId="77777777" w:rsidR="009A3298" w:rsidRDefault="009A3298" w:rsidP="009A3298">
            <w:pPr>
              <w:widowControl w:val="0"/>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A63FD90" w14:textId="77777777" w:rsidR="009A3298" w:rsidRDefault="009A3298" w:rsidP="009A3298">
            <w:pPr>
              <w:widowControl w:val="0"/>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9037C04" w14:textId="77777777" w:rsidR="009A3298" w:rsidRDefault="009A3298" w:rsidP="009A3298">
            <w:pPr>
              <w:widowControl w:val="0"/>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45B98549"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93B2792"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D69F503"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4E9605D" w14:textId="77777777" w:rsidR="009A3298" w:rsidRPr="000C240A" w:rsidRDefault="009A3298" w:rsidP="009A3298">
            <w:pPr>
              <w:widowControl w:val="0"/>
              <w:jc w:val="both"/>
              <w:rPr>
                <w:rFonts w:ascii="Times New Roman" w:eastAsia="Times New Roman" w:hAnsi="Times New Roman" w:cs="Times New Roman"/>
                <w:color w:val="000000" w:themeColor="text1"/>
                <w:sz w:val="24"/>
                <w:szCs w:val="24"/>
              </w:rPr>
            </w:pPr>
            <w:r w:rsidRPr="000C240A">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8229564" w14:textId="77777777" w:rsidR="009A3298" w:rsidRPr="000C240A" w:rsidRDefault="009A3298" w:rsidP="009A3298">
            <w:pPr>
              <w:widowControl w:val="0"/>
              <w:jc w:val="both"/>
              <w:rPr>
                <w:rFonts w:ascii="Times New Roman" w:eastAsia="Times New Roman" w:hAnsi="Times New Roman" w:cs="Times New Roman"/>
                <w:b/>
                <w:i/>
                <w:color w:val="000000"/>
                <w:sz w:val="24"/>
                <w:szCs w:val="24"/>
              </w:rPr>
            </w:pPr>
            <w:r w:rsidRPr="000C240A">
              <w:rPr>
                <w:rFonts w:ascii="Times New Roman" w:eastAsia="Times New Roman" w:hAnsi="Times New Roman" w:cs="Times New Roman"/>
                <w:b/>
                <w:i/>
                <w:color w:val="000000"/>
                <w:sz w:val="24"/>
                <w:szCs w:val="24"/>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1CA13B7" w14:textId="77777777" w:rsidR="009A3298" w:rsidRDefault="009A3298" w:rsidP="009A32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0632D06" w14:textId="77777777" w:rsidR="009A3298" w:rsidRDefault="009A3298" w:rsidP="009A329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0C240A">
              <w:rPr>
                <w:rFonts w:ascii="Times New Roman" w:eastAsia="Times New Roman" w:hAnsi="Times New Roman" w:cs="Times New Roman"/>
                <w:color w:val="000000" w:themeColor="text1"/>
                <w:sz w:val="24"/>
                <w:szCs w:val="24"/>
                <w:highlight w:val="white"/>
              </w:rPr>
              <w:t>та/або відсутності інформації* (та/або документів) про технічні та якісні характеристики предмета закупівлі</w:t>
            </w:r>
            <w:r>
              <w:rPr>
                <w:rFonts w:ascii="Times New Roman" w:eastAsia="Times New Roman" w:hAnsi="Times New Roman" w:cs="Times New Roman"/>
                <w:sz w:val="24"/>
                <w:szCs w:val="24"/>
                <w:highlight w:val="white"/>
              </w:rPr>
              <w:t xml:space="preserve">, що пропонується учасником процедури в його тендерній пропозиції). </w:t>
            </w:r>
          </w:p>
          <w:p w14:paraId="77C2F4FA" w14:textId="77777777" w:rsidR="009A3298" w:rsidRDefault="009A3298" w:rsidP="009A329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3D04B3" w14:textId="77777777" w:rsidR="009A3298" w:rsidRDefault="009A3298" w:rsidP="009A32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E9FBD9"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436FB635"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F8333D5" w14:textId="2FADEB31" w:rsidR="009A3298" w:rsidRPr="00486A31"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A3298" w14:paraId="41990796" w14:textId="77777777" w:rsidTr="000C6D1E">
        <w:trPr>
          <w:trHeight w:val="522"/>
          <w:jc w:val="center"/>
        </w:trPr>
        <w:tc>
          <w:tcPr>
            <w:tcW w:w="675" w:type="dxa"/>
          </w:tcPr>
          <w:p w14:paraId="5831AB07"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047B19D7"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vAlign w:val="center"/>
          </w:tcPr>
          <w:p w14:paraId="5E28197F"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366F507" w14:textId="77777777" w:rsidR="009A3298" w:rsidRPr="00D16542" w:rsidRDefault="009A3298" w:rsidP="009A3298">
            <w:pPr>
              <w:widowControl w:val="0"/>
              <w:ind w:right="12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FD2E9DA"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16542">
              <w:rPr>
                <w:rFonts w:ascii="Times New Roman" w:eastAsia="Times New Roman" w:hAnsi="Times New Roman" w:cs="Times New Roman"/>
                <w:i/>
                <w:sz w:val="24"/>
                <w:szCs w:val="24"/>
              </w:rPr>
              <w:t>(у разі встановлення такої вимоги)</w:t>
            </w:r>
            <w:r w:rsidRPr="00D1654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624802"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16542">
              <w:rPr>
                <w:rFonts w:ascii="Times New Roman" w:eastAsia="Times New Roman" w:hAnsi="Times New Roman" w:cs="Times New Roman"/>
                <w:sz w:val="24"/>
                <w:szCs w:val="24"/>
              </w:rPr>
              <w:t>означатиме</w:t>
            </w:r>
            <w:proofErr w:type="spellEnd"/>
            <w:r w:rsidRPr="00D1654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713937"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4ACA735"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b/>
                <w:i/>
                <w:sz w:val="24"/>
                <w:szCs w:val="24"/>
                <w:u w:val="single"/>
              </w:rPr>
              <w:t>Інші умови тендерної документації:</w:t>
            </w:r>
          </w:p>
          <w:p w14:paraId="5E9766E2"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152C2A4"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w:t>
            </w:r>
            <w:r w:rsidRPr="00D16542">
              <w:rPr>
                <w:rFonts w:ascii="Times New Roman" w:eastAsia="Times New Roman" w:hAnsi="Times New Roman" w:cs="Times New Roman"/>
                <w:sz w:val="24"/>
                <w:szCs w:val="24"/>
              </w:rPr>
              <w:lastRenderedPageBreak/>
              <w:t>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16542">
              <w:rPr>
                <w:rFonts w:ascii="Times New Roman" w:eastAsia="Times New Roman" w:hAnsi="Times New Roman" w:cs="Times New Roman"/>
                <w:sz w:val="24"/>
                <w:szCs w:val="24"/>
              </w:rPr>
              <w:t>нь</w:t>
            </w:r>
            <w:proofErr w:type="spellEnd"/>
            <w:r w:rsidRPr="00D16542">
              <w:rPr>
                <w:rFonts w:ascii="Times New Roman" w:eastAsia="Times New Roman" w:hAnsi="Times New Roman" w:cs="Times New Roman"/>
                <w:sz w:val="24"/>
                <w:szCs w:val="24"/>
              </w:rPr>
              <w:t xml:space="preserve"> державних органів або </w:t>
            </w:r>
            <w:proofErr w:type="spellStart"/>
            <w:r w:rsidRPr="00D16542">
              <w:rPr>
                <w:rFonts w:ascii="Times New Roman" w:eastAsia="Times New Roman" w:hAnsi="Times New Roman" w:cs="Times New Roman"/>
                <w:sz w:val="24"/>
                <w:szCs w:val="24"/>
              </w:rPr>
              <w:t>ненакладення</w:t>
            </w:r>
            <w:proofErr w:type="spellEnd"/>
            <w:r w:rsidRPr="00D16542">
              <w:rPr>
                <w:rFonts w:ascii="Times New Roman" w:eastAsia="Times New Roman" w:hAnsi="Times New Roman" w:cs="Times New Roman"/>
                <w:sz w:val="24"/>
                <w:szCs w:val="24"/>
              </w:rPr>
              <w:t xml:space="preserve"> електронного підпису.</w:t>
            </w:r>
          </w:p>
          <w:p w14:paraId="0F0205EB"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A9B10E"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7FA5821"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16542">
              <w:rPr>
                <w:rFonts w:ascii="Times New Roman" w:eastAsia="Times New Roman" w:hAnsi="Times New Roman" w:cs="Times New Roman"/>
                <w:b/>
                <w:i/>
                <w:sz w:val="24"/>
                <w:szCs w:val="24"/>
              </w:rPr>
              <w:t>Додатком  1</w:t>
            </w:r>
            <w:r w:rsidRPr="00D1654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A13AEFE"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02D51A3"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5A1D4B9"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C6A965F"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16542">
              <w:rPr>
                <w:rFonts w:ascii="Times New Roman" w:eastAsia="Times New Roman" w:hAnsi="Times New Roman" w:cs="Times New Roman"/>
                <w:sz w:val="24"/>
                <w:szCs w:val="24"/>
              </w:rPr>
              <w:t>проєктом</w:t>
            </w:r>
            <w:proofErr w:type="spellEnd"/>
            <w:r w:rsidRPr="00D16542">
              <w:rPr>
                <w:rFonts w:ascii="Times New Roman" w:eastAsia="Times New Roman" w:hAnsi="Times New Roman" w:cs="Times New Roman"/>
                <w:sz w:val="24"/>
                <w:szCs w:val="24"/>
              </w:rPr>
              <w:t xml:space="preserve"> договору про закупівлю, викладеним у </w:t>
            </w:r>
            <w:r w:rsidRPr="00D16542">
              <w:rPr>
                <w:rFonts w:ascii="Times New Roman" w:eastAsia="Times New Roman" w:hAnsi="Times New Roman" w:cs="Times New Roman"/>
                <w:b/>
                <w:i/>
                <w:sz w:val="24"/>
                <w:szCs w:val="24"/>
              </w:rPr>
              <w:t>Додатку 3</w:t>
            </w:r>
            <w:r w:rsidRPr="00D1654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16542">
              <w:rPr>
                <w:rFonts w:ascii="Times New Roman" w:eastAsia="Times New Roman" w:hAnsi="Times New Roman" w:cs="Times New Roman"/>
                <w:b/>
                <w:i/>
                <w:sz w:val="24"/>
                <w:szCs w:val="24"/>
              </w:rPr>
              <w:t>в п. 4 Розділу 3</w:t>
            </w:r>
            <w:r w:rsidRPr="00D16542">
              <w:rPr>
                <w:rFonts w:ascii="Times New Roman" w:eastAsia="Times New Roman" w:hAnsi="Times New Roman" w:cs="Times New Roman"/>
                <w:sz w:val="24"/>
                <w:szCs w:val="24"/>
              </w:rPr>
              <w:t xml:space="preserve"> до цієї тендерної документації.</w:t>
            </w:r>
          </w:p>
          <w:p w14:paraId="50179A32"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483485B" w14:textId="77777777" w:rsidR="009A3298" w:rsidRPr="00D16542" w:rsidRDefault="009A3298" w:rsidP="009A3298">
            <w:pPr>
              <w:widowControl w:val="0"/>
              <w:pBdr>
                <w:top w:val="nil"/>
                <w:left w:val="nil"/>
                <w:bottom w:val="nil"/>
                <w:right w:val="nil"/>
                <w:between w:val="nil"/>
              </w:pBdr>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10.Фактом подання тендерної пропозиції учасник </w:t>
            </w:r>
            <w:r w:rsidRPr="00D16542">
              <w:rPr>
                <w:rFonts w:ascii="Times New Roman" w:eastAsia="Times New Roman" w:hAnsi="Times New Roman" w:cs="Times New Roman"/>
                <w:sz w:val="24"/>
                <w:szCs w:val="24"/>
              </w:rPr>
              <w:lastRenderedPageBreak/>
              <w:t xml:space="preserve">підтверджує, що у попередніх відносинах між  Учасником та Замовником таку </w:t>
            </w:r>
            <w:proofErr w:type="spellStart"/>
            <w:r w:rsidRPr="00D16542">
              <w:rPr>
                <w:rFonts w:ascii="Times New Roman" w:eastAsia="Times New Roman" w:hAnsi="Times New Roman" w:cs="Times New Roman"/>
                <w:sz w:val="24"/>
                <w:szCs w:val="24"/>
              </w:rPr>
              <w:t>оперативно</w:t>
            </w:r>
            <w:proofErr w:type="spellEnd"/>
            <w:r w:rsidRPr="00D1654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B7B9CE2"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03E4B11" w14:textId="77777777" w:rsidR="009A3298" w:rsidRPr="00D16542" w:rsidRDefault="009A3298" w:rsidP="009A3298">
            <w:pPr>
              <w:widowControl w:val="0"/>
              <w:pBdr>
                <w:top w:val="nil"/>
                <w:left w:val="nil"/>
                <w:bottom w:val="nil"/>
                <w:right w:val="nil"/>
                <w:between w:val="nil"/>
              </w:pBdr>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0D29129" w14:textId="77777777" w:rsidR="009A3298" w:rsidRPr="00D16542" w:rsidRDefault="009A3298" w:rsidP="009A3298">
            <w:pPr>
              <w:widowControl w:val="0"/>
              <w:pBdr>
                <w:top w:val="nil"/>
                <w:left w:val="nil"/>
                <w:bottom w:val="nil"/>
                <w:right w:val="nil"/>
                <w:between w:val="nil"/>
              </w:pBdr>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   </w:t>
            </w:r>
            <w:r w:rsidRPr="00D1654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179E66" w14:textId="77777777" w:rsidR="009A3298" w:rsidRPr="00D16542" w:rsidRDefault="009A3298" w:rsidP="009A3298">
            <w:pPr>
              <w:widowControl w:val="0"/>
              <w:pBdr>
                <w:top w:val="nil"/>
                <w:left w:val="nil"/>
                <w:bottom w:val="nil"/>
                <w:right w:val="nil"/>
                <w:between w:val="nil"/>
              </w:pBdr>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   </w:t>
            </w:r>
            <w:r w:rsidRPr="00D1654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2473FD" w14:textId="77777777" w:rsidR="009A3298" w:rsidRPr="00D16542" w:rsidRDefault="009A3298" w:rsidP="009A3298">
            <w:pPr>
              <w:widowControl w:val="0"/>
              <w:pBdr>
                <w:top w:val="nil"/>
                <w:left w:val="nil"/>
                <w:bottom w:val="nil"/>
                <w:right w:val="nil"/>
                <w:between w:val="nil"/>
              </w:pBdr>
              <w:jc w:val="both"/>
              <w:rPr>
                <w:rFonts w:ascii="Times New Roman" w:eastAsia="Times New Roman" w:hAnsi="Times New Roman" w:cs="Times New Roman"/>
                <w:i/>
                <w:sz w:val="24"/>
                <w:szCs w:val="24"/>
              </w:rPr>
            </w:pPr>
            <w:r w:rsidRPr="00D16542">
              <w:rPr>
                <w:rFonts w:ascii="Times New Roman" w:eastAsia="Times New Roman" w:hAnsi="Times New Roman" w:cs="Times New Roman"/>
                <w:sz w:val="24"/>
                <w:szCs w:val="24"/>
              </w:rPr>
              <w:t xml:space="preserve">—   </w:t>
            </w:r>
            <w:r w:rsidRPr="00D1654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828EF2" w14:textId="77777777" w:rsidR="009A3298" w:rsidRPr="00D16542"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16542">
              <w:rPr>
                <w:rFonts w:ascii="Times New Roman" w:eastAsia="Times New Roman" w:hAnsi="Times New Roman" w:cs="Times New Roman"/>
                <w:sz w:val="24"/>
                <w:szCs w:val="24"/>
              </w:rPr>
              <w:t>бенефіціарним</w:t>
            </w:r>
            <w:proofErr w:type="spellEnd"/>
            <w:r w:rsidRPr="00D1654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7E669CC4" w14:textId="62B2B22E" w:rsidR="009A3298" w:rsidRPr="00D16542" w:rsidRDefault="009A3298" w:rsidP="009A3298">
            <w:pPr>
              <w:spacing w:before="150" w:after="15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w:t>
            </w:r>
            <w:r w:rsidRPr="00D16542">
              <w:rPr>
                <w:rFonts w:ascii="Times New Roman" w:eastAsia="Times New Roman" w:hAnsi="Times New Roman" w:cs="Times New Roman"/>
                <w:sz w:val="24"/>
                <w:szCs w:val="24"/>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16542">
              <w:rPr>
                <w:rFonts w:ascii="Times New Roman" w:eastAsia="Times New Roman" w:hAnsi="Times New Roman" w:cs="Times New Roman"/>
                <w:sz w:val="24"/>
                <w:szCs w:val="24"/>
              </w:rPr>
              <w:t>закупівель</w:t>
            </w:r>
            <w:proofErr w:type="spellEnd"/>
            <w:r w:rsidRPr="00D1654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A3298" w14:paraId="4EEA5AED" w14:textId="77777777" w:rsidTr="00F37D82">
        <w:trPr>
          <w:trHeight w:val="522"/>
          <w:jc w:val="center"/>
        </w:trPr>
        <w:tc>
          <w:tcPr>
            <w:tcW w:w="675" w:type="dxa"/>
          </w:tcPr>
          <w:p w14:paraId="26C4CD0D"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66FB311B"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vAlign w:val="center"/>
          </w:tcPr>
          <w:p w14:paraId="436FE0B3" w14:textId="77777777" w:rsidR="009A3298" w:rsidRDefault="009A3298" w:rsidP="009A32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360C0EAA" w14:textId="77777777" w:rsidR="009A3298" w:rsidRDefault="009A3298" w:rsidP="009A329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079B6F38" w14:textId="77777777" w:rsidR="009A3298" w:rsidRDefault="009A3298" w:rsidP="009A32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71067A8D" w14:textId="77777777" w:rsidR="009A3298" w:rsidRPr="00D16542"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54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09870CE" w14:textId="77777777" w:rsidR="009A3298" w:rsidRDefault="009A3298" w:rsidP="009A3298">
            <w:pPr>
              <w:widowControl w:val="0"/>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не виправив виявлені замовником після</w:t>
            </w:r>
            <w:r>
              <w:rPr>
                <w:rFonts w:ascii="Times New Roman" w:eastAsia="Times New Roman" w:hAnsi="Times New Roman" w:cs="Times New Roman"/>
                <w:sz w:val="24"/>
                <w:szCs w:val="24"/>
              </w:rPr>
              <w:t xml:space="preserve">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32C52CD"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26712C49"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EBCADA1" w14:textId="77777777" w:rsidR="009A3298" w:rsidRPr="00D16542"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542">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16542">
              <w:rPr>
                <w:rFonts w:ascii="Times New Roman" w:eastAsia="Times New Roman" w:hAnsi="Times New Roman" w:cs="Times New Roman"/>
                <w:sz w:val="24"/>
                <w:szCs w:val="24"/>
              </w:rPr>
              <w:t>бенефіціарним</w:t>
            </w:r>
            <w:proofErr w:type="spellEnd"/>
            <w:r w:rsidRPr="00D1654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w:t>
            </w:r>
            <w:r w:rsidRPr="00D16542">
              <w:rPr>
                <w:rFonts w:ascii="Times New Roman" w:eastAsia="Times New Roman" w:hAnsi="Times New Roman" w:cs="Times New Roman"/>
                <w:sz w:val="24"/>
                <w:szCs w:val="24"/>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16542">
              <w:rPr>
                <w:rFonts w:ascii="Times New Roman" w:eastAsia="Times New Roman" w:hAnsi="Times New Roman" w:cs="Times New Roman"/>
                <w:sz w:val="24"/>
                <w:szCs w:val="24"/>
              </w:rPr>
              <w:t>закупівель</w:t>
            </w:r>
            <w:proofErr w:type="spellEnd"/>
            <w:r w:rsidRPr="00D1654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5DF3C6" w14:textId="77777777" w:rsidR="009A3298" w:rsidRPr="00D16542"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16542">
              <w:rPr>
                <w:rFonts w:ascii="Times New Roman" w:eastAsia="Times New Roman" w:hAnsi="Times New Roman" w:cs="Times New Roman"/>
                <w:b/>
                <w:i/>
                <w:sz w:val="24"/>
                <w:szCs w:val="24"/>
              </w:rPr>
              <w:t>2) тендерна пропозиція:</w:t>
            </w:r>
          </w:p>
          <w:p w14:paraId="3A5DB731" w14:textId="77777777" w:rsidR="009A3298" w:rsidRPr="00D16542"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3849987C" w14:textId="77777777" w:rsidR="009A3298" w:rsidRPr="00D16542"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є такою, строк дії якої закінчився;</w:t>
            </w:r>
          </w:p>
          <w:p w14:paraId="7A6BA409" w14:textId="77777777" w:rsidR="009A3298" w:rsidRPr="00D16542"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16542">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E80E90E"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02797443"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86DEE55"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C5CEB00" w14:textId="77777777" w:rsidR="009A3298" w:rsidRPr="005D2843"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bookmarkStart w:id="7" w:name="_GoBack"/>
            <w:r w:rsidRPr="005D2843">
              <w:rPr>
                <w:rFonts w:ascii="Times New Roman" w:eastAsia="Times New Roman" w:hAnsi="Times New Roman" w:cs="Times New Roman"/>
                <w:color w:val="000000" w:themeColor="text1"/>
                <w:sz w:val="24"/>
                <w:szCs w:val="24"/>
              </w:rPr>
              <w:t>визначених пунктом 44 цих Особливостей*;</w:t>
            </w:r>
          </w:p>
          <w:bookmarkEnd w:id="7"/>
          <w:p w14:paraId="13B051B5"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6E3B5AE7"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761B3B10"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0DB5CB6D"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r>
              <w:rPr>
                <w:rFonts w:ascii="Times New Roman" w:eastAsia="Times New Roman" w:hAnsi="Times New Roman" w:cs="Times New Roman"/>
                <w:sz w:val="24"/>
                <w:szCs w:val="24"/>
              </w:rPr>
              <w:lastRenderedPageBreak/>
              <w:t>згідно з пунктом 44 Особливостей.</w:t>
            </w:r>
          </w:p>
          <w:p w14:paraId="1249DCC2"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36A6AEE2"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8FD49E" w14:textId="77777777" w:rsidR="009A3298" w:rsidRDefault="009A3298" w:rsidP="009A32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FDC73F0"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3F23791E" w14:textId="37587D0E" w:rsidR="009A3298" w:rsidRPr="00486A31" w:rsidRDefault="009A3298" w:rsidP="009A3298">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9A3298" w14:paraId="489BEC06" w14:textId="77777777" w:rsidTr="00C071F4">
        <w:trPr>
          <w:trHeight w:val="522"/>
          <w:jc w:val="center"/>
        </w:trPr>
        <w:tc>
          <w:tcPr>
            <w:tcW w:w="10101" w:type="dxa"/>
            <w:gridSpan w:val="4"/>
            <w:shd w:val="clear" w:color="auto" w:fill="A5A5A5"/>
            <w:vAlign w:val="center"/>
          </w:tcPr>
          <w:p w14:paraId="0FAF0693" w14:textId="77777777" w:rsidR="009A3298" w:rsidRDefault="009A3298" w:rsidP="009A3298">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A3298" w14:paraId="3A2BCEC8" w14:textId="77777777" w:rsidTr="00C45FEC">
        <w:trPr>
          <w:trHeight w:val="522"/>
          <w:jc w:val="center"/>
        </w:trPr>
        <w:tc>
          <w:tcPr>
            <w:tcW w:w="675" w:type="dxa"/>
          </w:tcPr>
          <w:p w14:paraId="20BA8BFB"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2F98E1F1" w14:textId="2BE777F2"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тендеру чи визнання тендеру таким, що не відбувся</w:t>
            </w:r>
          </w:p>
        </w:tc>
        <w:tc>
          <w:tcPr>
            <w:tcW w:w="5919" w:type="dxa"/>
            <w:vAlign w:val="center"/>
          </w:tcPr>
          <w:p w14:paraId="1A467172" w14:textId="77777777" w:rsidR="009A3298" w:rsidRDefault="009A3298" w:rsidP="009A32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B7AD465"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232E016"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4CB8B15"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FA34500"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059AD676"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20222EF5" w14:textId="77777777" w:rsidR="009A3298" w:rsidRDefault="009A3298" w:rsidP="009A32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5A70286C"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BCB92A6"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BC5B4DB"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AB82B80" w14:textId="77777777" w:rsidR="009A3298" w:rsidRDefault="009A3298" w:rsidP="009A32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72517614" w14:textId="26697D62"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A3298" w14:paraId="1B4510E4" w14:textId="77777777" w:rsidTr="000D1406">
        <w:trPr>
          <w:trHeight w:val="522"/>
          <w:jc w:val="center"/>
        </w:trPr>
        <w:tc>
          <w:tcPr>
            <w:tcW w:w="675" w:type="dxa"/>
          </w:tcPr>
          <w:p w14:paraId="3DA8AFB0"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0B68D566" w14:textId="30258F52"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5919" w:type="dxa"/>
            <w:vAlign w:val="center"/>
          </w:tcPr>
          <w:p w14:paraId="5DB9937F" w14:textId="77777777" w:rsidR="009A3298" w:rsidRDefault="009A3298" w:rsidP="009A32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35C60BB" w14:textId="77777777" w:rsidR="009A3298" w:rsidRDefault="009A3298" w:rsidP="009A32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1260971" w14:textId="79F7A77E" w:rsidR="009A3298" w:rsidRDefault="009A3298" w:rsidP="009A3298">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A3298" w14:paraId="428A34E9" w14:textId="77777777" w:rsidTr="00BB3B5D">
        <w:trPr>
          <w:trHeight w:val="522"/>
          <w:jc w:val="center"/>
        </w:trPr>
        <w:tc>
          <w:tcPr>
            <w:tcW w:w="675" w:type="dxa"/>
          </w:tcPr>
          <w:p w14:paraId="43A5B054"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466A5484"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vAlign w:val="center"/>
          </w:tcPr>
          <w:p w14:paraId="1792E32D" w14:textId="77777777" w:rsidR="009A3298" w:rsidRDefault="009A3298" w:rsidP="009A329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7921EE11" w14:textId="77777777" w:rsidR="009A3298" w:rsidRDefault="009A3298" w:rsidP="009A32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5B6EF46" w14:textId="77777777" w:rsidR="009A3298" w:rsidRDefault="009A3298" w:rsidP="009A32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60615E3" w14:textId="77777777" w:rsidR="009A3298" w:rsidRDefault="009A3298" w:rsidP="009A3298">
            <w:pPr>
              <w:widowControl w:val="0"/>
              <w:numPr>
                <w:ilvl w:val="0"/>
                <w:numId w:val="1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2828DEA" w14:textId="77777777" w:rsidR="009A3298" w:rsidRDefault="009A3298" w:rsidP="009A3298">
            <w:pPr>
              <w:widowControl w:val="0"/>
              <w:numPr>
                <w:ilvl w:val="0"/>
                <w:numId w:val="1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4671B2C" w14:textId="458B2BF0"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9A3298" w14:paraId="73887AF5" w14:textId="77777777" w:rsidTr="00DC11A8">
        <w:trPr>
          <w:trHeight w:val="522"/>
          <w:jc w:val="center"/>
        </w:trPr>
        <w:tc>
          <w:tcPr>
            <w:tcW w:w="675" w:type="dxa"/>
          </w:tcPr>
          <w:p w14:paraId="4B1CA4E3"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24EE74EE" w14:textId="01F34CBE"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5919" w:type="dxa"/>
            <w:vAlign w:val="center"/>
          </w:tcPr>
          <w:p w14:paraId="01C91F47" w14:textId="77777777" w:rsidR="009A3298" w:rsidRPr="003A7292" w:rsidRDefault="009A3298" w:rsidP="009A3298">
            <w:pPr>
              <w:widowControl w:val="0"/>
              <w:jc w:val="both"/>
              <w:rPr>
                <w:rFonts w:ascii="Times New Roman" w:eastAsia="Times New Roman" w:hAnsi="Times New Roman" w:cs="Times New Roman"/>
                <w:sz w:val="24"/>
                <w:szCs w:val="24"/>
              </w:rPr>
            </w:pPr>
            <w:r w:rsidRPr="003A729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BC19720" w14:textId="77777777" w:rsidR="009A3298" w:rsidRPr="003A7292" w:rsidRDefault="009A3298" w:rsidP="009A3298">
            <w:pPr>
              <w:widowControl w:val="0"/>
              <w:jc w:val="both"/>
              <w:rPr>
                <w:rFonts w:ascii="Times New Roman" w:eastAsia="Times New Roman" w:hAnsi="Times New Roman" w:cs="Times New Roman"/>
                <w:sz w:val="24"/>
                <w:szCs w:val="24"/>
              </w:rPr>
            </w:pPr>
            <w:r w:rsidRPr="003A729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CF602B" w14:textId="77777777" w:rsidR="009A3298" w:rsidRPr="003A7292" w:rsidRDefault="009A3298" w:rsidP="009A3298">
            <w:pPr>
              <w:widowControl w:val="0"/>
              <w:pBdr>
                <w:top w:val="nil"/>
                <w:left w:val="nil"/>
                <w:bottom w:val="nil"/>
                <w:right w:val="nil"/>
                <w:between w:val="nil"/>
              </w:pBdr>
              <w:jc w:val="both"/>
              <w:rPr>
                <w:rFonts w:ascii="Times New Roman" w:eastAsia="Times New Roman" w:hAnsi="Times New Roman" w:cs="Times New Roman"/>
                <w:sz w:val="24"/>
                <w:szCs w:val="24"/>
              </w:rPr>
            </w:pPr>
            <w:r w:rsidRPr="003A729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AA955A4" w14:textId="77777777" w:rsidR="009A3298" w:rsidRPr="003A7292" w:rsidRDefault="009A3298" w:rsidP="009A3298">
            <w:pPr>
              <w:widowControl w:val="0"/>
              <w:pBdr>
                <w:top w:val="nil"/>
                <w:left w:val="nil"/>
                <w:bottom w:val="nil"/>
                <w:right w:val="nil"/>
                <w:between w:val="nil"/>
              </w:pBdr>
              <w:jc w:val="both"/>
              <w:rPr>
                <w:rFonts w:ascii="Times New Roman" w:eastAsia="Times New Roman" w:hAnsi="Times New Roman" w:cs="Times New Roman"/>
                <w:sz w:val="24"/>
                <w:szCs w:val="24"/>
              </w:rPr>
            </w:pPr>
            <w:r w:rsidRPr="003A7292">
              <w:rPr>
                <w:rFonts w:ascii="Times New Roman" w:eastAsia="Times New Roman" w:hAnsi="Times New Roman" w:cs="Times New Roman"/>
                <w:sz w:val="24"/>
                <w:szCs w:val="24"/>
              </w:rPr>
              <w:t>визначення грошового еквівалента зобов’язання в іноземній валюті;</w:t>
            </w:r>
          </w:p>
          <w:p w14:paraId="7D4776E0" w14:textId="77777777" w:rsidR="009A3298" w:rsidRPr="003A7292" w:rsidRDefault="009A3298" w:rsidP="009A3298">
            <w:pPr>
              <w:widowControl w:val="0"/>
              <w:pBdr>
                <w:top w:val="nil"/>
                <w:left w:val="nil"/>
                <w:bottom w:val="nil"/>
                <w:right w:val="nil"/>
                <w:between w:val="nil"/>
              </w:pBdr>
              <w:jc w:val="both"/>
              <w:rPr>
                <w:rFonts w:ascii="Times New Roman" w:eastAsia="Times New Roman" w:hAnsi="Times New Roman" w:cs="Times New Roman"/>
                <w:sz w:val="24"/>
                <w:szCs w:val="24"/>
              </w:rPr>
            </w:pPr>
            <w:r w:rsidRPr="003A729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DAD7C5B" w14:textId="39A86AB5" w:rsidR="009A3298" w:rsidRPr="003A7292" w:rsidRDefault="009A3298" w:rsidP="009A3298">
            <w:pPr>
              <w:spacing w:before="150" w:after="150"/>
              <w:jc w:val="both"/>
              <w:rPr>
                <w:rFonts w:ascii="Times New Roman" w:eastAsia="Times New Roman" w:hAnsi="Times New Roman"/>
                <w:sz w:val="24"/>
                <w:szCs w:val="24"/>
              </w:rPr>
            </w:pPr>
            <w:r w:rsidRPr="003A729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A3298" w14:paraId="666203EC" w14:textId="77777777" w:rsidTr="00C071F4">
        <w:trPr>
          <w:trHeight w:val="522"/>
          <w:jc w:val="center"/>
        </w:trPr>
        <w:tc>
          <w:tcPr>
            <w:tcW w:w="675" w:type="dxa"/>
          </w:tcPr>
          <w:p w14:paraId="5DD089D9" w14:textId="7777777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24452878" w14:textId="77777777" w:rsidR="009A3298" w:rsidRDefault="009A3298" w:rsidP="009A329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4DC693F0" w14:textId="77777777" w:rsidR="009A3298" w:rsidRPr="003A7292" w:rsidRDefault="009A3298" w:rsidP="009A3298">
            <w:pPr>
              <w:widowControl w:val="0"/>
              <w:ind w:right="120"/>
              <w:jc w:val="both"/>
              <w:rPr>
                <w:rFonts w:ascii="Times New Roman" w:eastAsia="Times New Roman" w:hAnsi="Times New Roman" w:cs="Times New Roman"/>
                <w:sz w:val="24"/>
                <w:szCs w:val="24"/>
              </w:rPr>
            </w:pPr>
            <w:r w:rsidRPr="003A7292">
              <w:rPr>
                <w:rFonts w:ascii="Times New Roman" w:eastAsia="Times New Roman" w:hAnsi="Times New Roman" w:cs="Times New Roman"/>
                <w:sz w:val="24"/>
                <w:szCs w:val="24"/>
              </w:rPr>
              <w:t>Забезпечення виконання договору про закупівлю не вимагається.</w:t>
            </w:r>
          </w:p>
          <w:p w14:paraId="0C2E46E2" w14:textId="7B9F1027" w:rsidR="009A3298" w:rsidRDefault="009A3298" w:rsidP="009A32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bl>
    <w:p w14:paraId="2FAAB6E5" w14:textId="77777777" w:rsidR="00B01D04" w:rsidRDefault="00B01D04" w:rsidP="003D4054">
      <w:pPr>
        <w:widowControl w:val="0"/>
        <w:jc w:val="both"/>
        <w:rPr>
          <w:rFonts w:ascii="Times New Roman" w:hAnsi="Times New Roman" w:cs="Times New Roman"/>
          <w:b/>
          <w:sz w:val="24"/>
          <w:szCs w:val="24"/>
        </w:rPr>
      </w:pPr>
    </w:p>
    <w:p w14:paraId="33926DAB" w14:textId="3D2E2E15" w:rsidR="003D4054" w:rsidRDefault="003D4054" w:rsidP="003D4054">
      <w:pPr>
        <w:widowControl w:val="0"/>
        <w:jc w:val="both"/>
        <w:rPr>
          <w:rFonts w:ascii="Times New Roman" w:hAnsi="Times New Roman" w:cs="Times New Roman"/>
          <w:b/>
          <w:sz w:val="24"/>
          <w:szCs w:val="24"/>
        </w:rPr>
      </w:pPr>
      <w:r>
        <w:rPr>
          <w:rFonts w:ascii="Times New Roman" w:hAnsi="Times New Roman" w:cs="Times New Roman"/>
          <w:b/>
          <w:sz w:val="24"/>
          <w:szCs w:val="24"/>
        </w:rPr>
        <w:t xml:space="preserve">Додатки: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51F91FE6" w14:textId="77777777" w:rsidR="00731FEB" w:rsidRDefault="00BA7186" w:rsidP="00B01D04">
      <w:pPr>
        <w:rPr>
          <w:rFonts w:ascii="Times New Roman" w:hAnsi="Times New Roman"/>
          <w:sz w:val="22"/>
          <w:szCs w:val="22"/>
        </w:rPr>
      </w:pPr>
      <w:r w:rsidRPr="00B01D04">
        <w:rPr>
          <w:rFonts w:ascii="Times New Roman" w:hAnsi="Times New Roman" w:cs="Times New Roman"/>
          <w:sz w:val="22"/>
          <w:szCs w:val="22"/>
        </w:rPr>
        <w:t>1.</w:t>
      </w:r>
      <w:r w:rsidR="003D4054" w:rsidRPr="00B01D04">
        <w:rPr>
          <w:rFonts w:ascii="Times New Roman" w:hAnsi="Times New Roman" w:cs="Times New Roman"/>
          <w:sz w:val="22"/>
          <w:szCs w:val="22"/>
        </w:rPr>
        <w:t xml:space="preserve">Додаток 1 </w:t>
      </w:r>
      <w:r w:rsidR="00971596">
        <w:rPr>
          <w:rFonts w:ascii="Times New Roman" w:hAnsi="Times New Roman" w:cs="Times New Roman"/>
          <w:sz w:val="22"/>
          <w:szCs w:val="22"/>
        </w:rPr>
        <w:t>-</w:t>
      </w:r>
      <w:r w:rsidR="003D4054" w:rsidRPr="00B01D04">
        <w:rPr>
          <w:rFonts w:ascii="Times New Roman" w:hAnsi="Times New Roman" w:cs="Times New Roman"/>
          <w:sz w:val="22"/>
          <w:szCs w:val="22"/>
        </w:rPr>
        <w:t xml:space="preserve"> </w:t>
      </w:r>
      <w:r w:rsidRPr="00B01D04">
        <w:rPr>
          <w:rFonts w:ascii="Times New Roman" w:hAnsi="Times New Roman" w:cs="Times New Roman"/>
          <w:sz w:val="22"/>
          <w:szCs w:val="22"/>
        </w:rPr>
        <w:t>«</w:t>
      </w:r>
      <w:r w:rsidRPr="00B01D04">
        <w:rPr>
          <w:rFonts w:ascii="Times New Roman" w:hAnsi="Times New Roman"/>
          <w:sz w:val="22"/>
          <w:szCs w:val="22"/>
        </w:rPr>
        <w:t>Кваліфікаційні критерії та перелік документів</w:t>
      </w:r>
      <w:r w:rsidR="00AC675C">
        <w:rPr>
          <w:rFonts w:ascii="Times New Roman" w:hAnsi="Times New Roman"/>
          <w:sz w:val="22"/>
          <w:szCs w:val="22"/>
        </w:rPr>
        <w:t xml:space="preserve"> ст.16 та </w:t>
      </w:r>
      <w:r w:rsidRPr="00B01D04">
        <w:rPr>
          <w:rFonts w:ascii="Times New Roman" w:hAnsi="Times New Roman"/>
          <w:sz w:val="22"/>
          <w:szCs w:val="22"/>
        </w:rPr>
        <w:t xml:space="preserve"> </w:t>
      </w:r>
      <w:hyperlink r:id="rId11" w:anchor="n294" w:history="1"/>
    </w:p>
    <w:p w14:paraId="689919EC" w14:textId="2E86E160" w:rsidR="00BA7186" w:rsidRPr="00B01D04" w:rsidRDefault="00534002" w:rsidP="00B01D04">
      <w:pPr>
        <w:rPr>
          <w:rFonts w:ascii="Times New Roman" w:hAnsi="Times New Roman"/>
          <w:sz w:val="22"/>
          <w:szCs w:val="22"/>
        </w:rPr>
      </w:pPr>
      <w:r>
        <w:rPr>
          <w:rFonts w:ascii="Times New Roman" w:hAnsi="Times New Roman"/>
        </w:rPr>
        <w:t>п</w:t>
      </w:r>
      <w:r w:rsidR="00731FEB" w:rsidRPr="000B3AA7">
        <w:rPr>
          <w:rFonts w:ascii="Times New Roman" w:hAnsi="Times New Roman"/>
        </w:rPr>
        <w:t>ункті</w:t>
      </w:r>
      <w:r>
        <w:rPr>
          <w:rFonts w:ascii="Times New Roman" w:hAnsi="Times New Roman"/>
        </w:rPr>
        <w:t xml:space="preserve"> </w:t>
      </w:r>
      <w:r w:rsidR="00731FEB" w:rsidRPr="000B3AA7">
        <w:rPr>
          <w:rFonts w:ascii="Times New Roman" w:hAnsi="Times New Roman"/>
        </w:rPr>
        <w:t>44 Особливостей</w:t>
      </w:r>
      <w:r w:rsidR="00AC675C" w:rsidRPr="00B01D04">
        <w:rPr>
          <w:rFonts w:ascii="Times New Roman" w:hAnsi="Times New Roman"/>
          <w:sz w:val="22"/>
          <w:szCs w:val="22"/>
        </w:rPr>
        <w:t xml:space="preserve">  </w:t>
      </w:r>
      <w:r w:rsidR="00BA7186" w:rsidRPr="00B01D04">
        <w:rPr>
          <w:rFonts w:ascii="Times New Roman" w:hAnsi="Times New Roman"/>
          <w:sz w:val="22"/>
          <w:szCs w:val="22"/>
        </w:rPr>
        <w:t>що підтверджують інформацію учасників про відповідність їх таким критеріям»</w:t>
      </w:r>
      <w:r w:rsidR="00BA7186" w:rsidRPr="00B01D04">
        <w:rPr>
          <w:sz w:val="22"/>
          <w:szCs w:val="22"/>
        </w:rPr>
        <w:t xml:space="preserve"> до тендерної документації </w:t>
      </w:r>
      <w:r w:rsidR="00AC675C">
        <w:rPr>
          <w:sz w:val="22"/>
          <w:szCs w:val="22"/>
        </w:rPr>
        <w:t>.</w:t>
      </w:r>
    </w:p>
    <w:p w14:paraId="1986B98F" w14:textId="60913CBE" w:rsidR="003D4054" w:rsidRPr="00B01D04" w:rsidRDefault="00BA7186" w:rsidP="00AC675C">
      <w:pPr>
        <w:rPr>
          <w:rFonts w:ascii="Times New Roman" w:hAnsi="Times New Roman" w:cs="Times New Roman"/>
          <w:sz w:val="22"/>
          <w:szCs w:val="22"/>
        </w:rPr>
      </w:pPr>
      <w:r w:rsidRPr="00B01D04">
        <w:rPr>
          <w:rFonts w:ascii="Times New Roman" w:hAnsi="Times New Roman" w:cs="Times New Roman"/>
          <w:sz w:val="22"/>
          <w:szCs w:val="22"/>
        </w:rPr>
        <w:t>3</w:t>
      </w:r>
      <w:r w:rsidR="00B01D04">
        <w:rPr>
          <w:rFonts w:ascii="Times New Roman" w:hAnsi="Times New Roman" w:cs="Times New Roman"/>
          <w:sz w:val="22"/>
          <w:szCs w:val="22"/>
        </w:rPr>
        <w:t>.</w:t>
      </w:r>
      <w:r w:rsidRPr="00B01D04">
        <w:rPr>
          <w:rFonts w:ascii="Times New Roman" w:hAnsi="Times New Roman" w:cs="Times New Roman"/>
          <w:sz w:val="22"/>
          <w:szCs w:val="22"/>
        </w:rPr>
        <w:t xml:space="preserve"> Додаток</w:t>
      </w:r>
      <w:r w:rsidRPr="00B01D04">
        <w:rPr>
          <w:rFonts w:ascii="Times New Roman" w:hAnsi="Times New Roman"/>
          <w:sz w:val="22"/>
          <w:szCs w:val="22"/>
        </w:rPr>
        <w:t>№</w:t>
      </w:r>
      <w:r w:rsidR="00967D03">
        <w:rPr>
          <w:rFonts w:ascii="Times New Roman" w:hAnsi="Times New Roman"/>
          <w:sz w:val="22"/>
          <w:szCs w:val="22"/>
        </w:rPr>
        <w:t>2</w:t>
      </w:r>
      <w:r w:rsidR="003D4054" w:rsidRPr="00B01D04">
        <w:rPr>
          <w:rFonts w:ascii="Times New Roman" w:hAnsi="Times New Roman" w:cs="Times New Roman"/>
          <w:sz w:val="22"/>
          <w:szCs w:val="22"/>
        </w:rPr>
        <w:t>- «</w:t>
      </w:r>
      <w:r w:rsidR="003D4054" w:rsidRPr="00B01D04">
        <w:rPr>
          <w:rFonts w:ascii="Times New Roman" w:hAnsi="Times New Roman" w:cs="Times New Roman"/>
          <w:bCs/>
          <w:iCs/>
          <w:color w:val="000000"/>
          <w:sz w:val="22"/>
          <w:szCs w:val="22"/>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r w:rsidR="003D4054" w:rsidRPr="00B01D04">
        <w:rPr>
          <w:rFonts w:ascii="Times New Roman" w:hAnsi="Times New Roman" w:cs="Times New Roman"/>
          <w:sz w:val="22"/>
          <w:szCs w:val="22"/>
        </w:rPr>
        <w:t xml:space="preserve">» до тендерної документації </w:t>
      </w:r>
      <w:r w:rsidR="00AC675C">
        <w:rPr>
          <w:rFonts w:ascii="Times New Roman" w:hAnsi="Times New Roman" w:cs="Times New Roman"/>
          <w:sz w:val="22"/>
          <w:szCs w:val="22"/>
        </w:rPr>
        <w:t>.</w:t>
      </w:r>
    </w:p>
    <w:p w14:paraId="60896675" w14:textId="3ED430D8" w:rsidR="003D4054" w:rsidRPr="00B01D04" w:rsidRDefault="00B01D04" w:rsidP="003D4054">
      <w:pPr>
        <w:rPr>
          <w:rFonts w:ascii="Times New Roman" w:hAnsi="Times New Roman" w:cs="Times New Roman"/>
          <w:sz w:val="22"/>
          <w:szCs w:val="22"/>
        </w:rPr>
      </w:pPr>
      <w:r>
        <w:rPr>
          <w:rFonts w:ascii="Times New Roman" w:hAnsi="Times New Roman" w:cs="Times New Roman"/>
          <w:sz w:val="22"/>
          <w:szCs w:val="22"/>
        </w:rPr>
        <w:t>4</w:t>
      </w:r>
      <w:r w:rsidR="003D4054" w:rsidRPr="00B01D04">
        <w:rPr>
          <w:rFonts w:ascii="Times New Roman" w:hAnsi="Times New Roman" w:cs="Times New Roman"/>
          <w:sz w:val="22"/>
          <w:szCs w:val="22"/>
        </w:rPr>
        <w:t xml:space="preserve">. Додаток </w:t>
      </w:r>
      <w:r w:rsidR="00967D03">
        <w:rPr>
          <w:rFonts w:ascii="Times New Roman" w:hAnsi="Times New Roman" w:cs="Times New Roman"/>
          <w:sz w:val="22"/>
          <w:szCs w:val="22"/>
        </w:rPr>
        <w:t>3</w:t>
      </w:r>
      <w:r w:rsidR="003D4054" w:rsidRPr="00B01D04">
        <w:rPr>
          <w:rFonts w:ascii="Times New Roman" w:hAnsi="Times New Roman" w:cs="Times New Roman"/>
          <w:sz w:val="22"/>
          <w:szCs w:val="22"/>
        </w:rPr>
        <w:t xml:space="preserve"> - «</w:t>
      </w:r>
      <w:proofErr w:type="spellStart"/>
      <w:r w:rsidR="003D4054" w:rsidRPr="00B01D04">
        <w:rPr>
          <w:rFonts w:ascii="Times New Roman" w:hAnsi="Times New Roman" w:cs="Times New Roman"/>
          <w:sz w:val="22"/>
          <w:szCs w:val="22"/>
        </w:rPr>
        <w:t>Проєкт</w:t>
      </w:r>
      <w:proofErr w:type="spellEnd"/>
      <w:r w:rsidR="003D4054" w:rsidRPr="00B01D04">
        <w:rPr>
          <w:rFonts w:ascii="Times New Roman" w:hAnsi="Times New Roman" w:cs="Times New Roman"/>
          <w:sz w:val="22"/>
          <w:szCs w:val="22"/>
        </w:rPr>
        <w:t xml:space="preserve"> договору» до тендерної документації.</w:t>
      </w:r>
    </w:p>
    <w:sectPr w:rsidR="003D4054" w:rsidRPr="00B01D04" w:rsidSect="00DA2273">
      <w:headerReference w:type="default" r:id="rId12"/>
      <w:pgSz w:w="11906" w:h="16838"/>
      <w:pgMar w:top="1134" w:right="567" w:bottom="993"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BD597" w14:textId="77777777" w:rsidR="00EA3AA7" w:rsidRDefault="00EA3AA7">
      <w:r>
        <w:separator/>
      </w:r>
    </w:p>
  </w:endnote>
  <w:endnote w:type="continuationSeparator" w:id="0">
    <w:p w14:paraId="38D4E8F5" w14:textId="77777777" w:rsidR="00EA3AA7" w:rsidRDefault="00EA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F2BDF" w14:textId="77777777" w:rsidR="00EA3AA7" w:rsidRDefault="00EA3AA7">
      <w:r>
        <w:separator/>
      </w:r>
    </w:p>
  </w:footnote>
  <w:footnote w:type="continuationSeparator" w:id="0">
    <w:p w14:paraId="7910FB2A" w14:textId="77777777" w:rsidR="00EA3AA7" w:rsidRDefault="00EA3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D609" w14:textId="77777777" w:rsidR="00BB6CDD" w:rsidRDefault="00C13030">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4D4827">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84EC7">
      <w:rPr>
        <w:rFonts w:ascii="Times New Roman" w:eastAsia="Times New Roman" w:hAnsi="Times New Roman" w:cs="Times New Roman"/>
        <w:noProof/>
        <w:color w:val="000000"/>
        <w:sz w:val="28"/>
        <w:szCs w:val="28"/>
      </w:rPr>
      <w:t>27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25FD7"/>
    <w:multiLevelType w:val="multilevel"/>
    <w:tmpl w:val="F46EC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C77EA7"/>
    <w:multiLevelType w:val="multilevel"/>
    <w:tmpl w:val="3F5CF6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94D4CC4"/>
    <w:multiLevelType w:val="hybridMultilevel"/>
    <w:tmpl w:val="87BA55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FC2B85"/>
    <w:multiLevelType w:val="multilevel"/>
    <w:tmpl w:val="770A2C10"/>
    <w:lvl w:ilvl="0">
      <w:start w:val="1"/>
      <w:numFmt w:val="bullet"/>
      <w:lvlText w:val="−"/>
      <w:lvlJc w:val="left"/>
      <w:pPr>
        <w:ind w:left="927"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8510B0E"/>
    <w:multiLevelType w:val="hybridMultilevel"/>
    <w:tmpl w:val="8B0AAA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12"/>
  </w:num>
  <w:num w:numId="6">
    <w:abstractNumId w:val="0"/>
  </w:num>
  <w:num w:numId="7">
    <w:abstractNumId w:val="11"/>
  </w:num>
  <w:num w:numId="8">
    <w:abstractNumId w:val="8"/>
  </w:num>
  <w:num w:numId="9">
    <w:abstractNumId w:val="2"/>
  </w:num>
  <w:num w:numId="10">
    <w:abstractNumId w:val="10"/>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6CDD"/>
    <w:rsid w:val="000001ED"/>
    <w:rsid w:val="0000288B"/>
    <w:rsid w:val="00002A72"/>
    <w:rsid w:val="00005A0F"/>
    <w:rsid w:val="00010BFB"/>
    <w:rsid w:val="00013F8D"/>
    <w:rsid w:val="00024469"/>
    <w:rsid w:val="000260CB"/>
    <w:rsid w:val="00034FC5"/>
    <w:rsid w:val="00044D21"/>
    <w:rsid w:val="00065E17"/>
    <w:rsid w:val="0008375A"/>
    <w:rsid w:val="000871FA"/>
    <w:rsid w:val="0009071D"/>
    <w:rsid w:val="00092EF8"/>
    <w:rsid w:val="00095854"/>
    <w:rsid w:val="000A2E93"/>
    <w:rsid w:val="000A3A1A"/>
    <w:rsid w:val="000B05E6"/>
    <w:rsid w:val="000C240A"/>
    <w:rsid w:val="000D26F7"/>
    <w:rsid w:val="000E044A"/>
    <w:rsid w:val="000E0893"/>
    <w:rsid w:val="000E3B78"/>
    <w:rsid w:val="001027D0"/>
    <w:rsid w:val="00103067"/>
    <w:rsid w:val="001037CF"/>
    <w:rsid w:val="00115D11"/>
    <w:rsid w:val="00116C76"/>
    <w:rsid w:val="00117BA4"/>
    <w:rsid w:val="00123218"/>
    <w:rsid w:val="0013397D"/>
    <w:rsid w:val="00143070"/>
    <w:rsid w:val="00143B50"/>
    <w:rsid w:val="00145F7D"/>
    <w:rsid w:val="001468B3"/>
    <w:rsid w:val="00160238"/>
    <w:rsid w:val="00166653"/>
    <w:rsid w:val="00177E9E"/>
    <w:rsid w:val="00182B90"/>
    <w:rsid w:val="00184EC7"/>
    <w:rsid w:val="001903FD"/>
    <w:rsid w:val="00191D5E"/>
    <w:rsid w:val="00191E0C"/>
    <w:rsid w:val="00194B23"/>
    <w:rsid w:val="00195FAE"/>
    <w:rsid w:val="001A027B"/>
    <w:rsid w:val="001D06A5"/>
    <w:rsid w:val="001E7961"/>
    <w:rsid w:val="00203044"/>
    <w:rsid w:val="0021279D"/>
    <w:rsid w:val="0022584C"/>
    <w:rsid w:val="00232715"/>
    <w:rsid w:val="0023384B"/>
    <w:rsid w:val="00241575"/>
    <w:rsid w:val="00246996"/>
    <w:rsid w:val="0025714E"/>
    <w:rsid w:val="00261737"/>
    <w:rsid w:val="00263670"/>
    <w:rsid w:val="00263EAD"/>
    <w:rsid w:val="00273155"/>
    <w:rsid w:val="00295EB7"/>
    <w:rsid w:val="002974A9"/>
    <w:rsid w:val="00297B49"/>
    <w:rsid w:val="002A1917"/>
    <w:rsid w:val="002A236C"/>
    <w:rsid w:val="002A25EF"/>
    <w:rsid w:val="002A50F9"/>
    <w:rsid w:val="002D0663"/>
    <w:rsid w:val="002D0A10"/>
    <w:rsid w:val="002D132C"/>
    <w:rsid w:val="002E21A8"/>
    <w:rsid w:val="002E6113"/>
    <w:rsid w:val="002F4BC3"/>
    <w:rsid w:val="002F5002"/>
    <w:rsid w:val="00300827"/>
    <w:rsid w:val="003052D0"/>
    <w:rsid w:val="003166B6"/>
    <w:rsid w:val="003226C8"/>
    <w:rsid w:val="00334031"/>
    <w:rsid w:val="0034123B"/>
    <w:rsid w:val="00341294"/>
    <w:rsid w:val="00351F6C"/>
    <w:rsid w:val="003663B3"/>
    <w:rsid w:val="00374C1C"/>
    <w:rsid w:val="003828BA"/>
    <w:rsid w:val="00386F0B"/>
    <w:rsid w:val="0039055B"/>
    <w:rsid w:val="00390DEF"/>
    <w:rsid w:val="003930A0"/>
    <w:rsid w:val="003962EF"/>
    <w:rsid w:val="003A10C6"/>
    <w:rsid w:val="003A271D"/>
    <w:rsid w:val="003A4576"/>
    <w:rsid w:val="003A7292"/>
    <w:rsid w:val="003C0805"/>
    <w:rsid w:val="003D4054"/>
    <w:rsid w:val="003E2C55"/>
    <w:rsid w:val="003F0F69"/>
    <w:rsid w:val="003F4B81"/>
    <w:rsid w:val="00401D0C"/>
    <w:rsid w:val="004052D9"/>
    <w:rsid w:val="00413496"/>
    <w:rsid w:val="00422F22"/>
    <w:rsid w:val="004241B5"/>
    <w:rsid w:val="004257F8"/>
    <w:rsid w:val="00442BC7"/>
    <w:rsid w:val="0044368C"/>
    <w:rsid w:val="0044407F"/>
    <w:rsid w:val="004628E1"/>
    <w:rsid w:val="00463108"/>
    <w:rsid w:val="004711E8"/>
    <w:rsid w:val="00471498"/>
    <w:rsid w:val="004803C7"/>
    <w:rsid w:val="00484325"/>
    <w:rsid w:val="00485776"/>
    <w:rsid w:val="00486A31"/>
    <w:rsid w:val="00492D8D"/>
    <w:rsid w:val="004A04F0"/>
    <w:rsid w:val="004A7AF0"/>
    <w:rsid w:val="004C4481"/>
    <w:rsid w:val="004D0511"/>
    <w:rsid w:val="004D4827"/>
    <w:rsid w:val="004E51BC"/>
    <w:rsid w:val="00513D49"/>
    <w:rsid w:val="0051613A"/>
    <w:rsid w:val="00517943"/>
    <w:rsid w:val="00525F5D"/>
    <w:rsid w:val="0053272E"/>
    <w:rsid w:val="005338E8"/>
    <w:rsid w:val="00534002"/>
    <w:rsid w:val="0055585F"/>
    <w:rsid w:val="00555A59"/>
    <w:rsid w:val="00555C15"/>
    <w:rsid w:val="00574169"/>
    <w:rsid w:val="00592FB5"/>
    <w:rsid w:val="005A2881"/>
    <w:rsid w:val="005A4001"/>
    <w:rsid w:val="005B5D56"/>
    <w:rsid w:val="005B7ACF"/>
    <w:rsid w:val="005C3454"/>
    <w:rsid w:val="005C3D2D"/>
    <w:rsid w:val="005C47D3"/>
    <w:rsid w:val="005C54F2"/>
    <w:rsid w:val="005D2843"/>
    <w:rsid w:val="005D6F2E"/>
    <w:rsid w:val="005E2473"/>
    <w:rsid w:val="005F23F0"/>
    <w:rsid w:val="00602817"/>
    <w:rsid w:val="006058C1"/>
    <w:rsid w:val="00605D0B"/>
    <w:rsid w:val="006117DD"/>
    <w:rsid w:val="006242B6"/>
    <w:rsid w:val="00631D32"/>
    <w:rsid w:val="0063779B"/>
    <w:rsid w:val="00643FEE"/>
    <w:rsid w:val="006654E7"/>
    <w:rsid w:val="00692D63"/>
    <w:rsid w:val="00693299"/>
    <w:rsid w:val="00693BE4"/>
    <w:rsid w:val="00696839"/>
    <w:rsid w:val="006A494C"/>
    <w:rsid w:val="006A5A5E"/>
    <w:rsid w:val="006B1289"/>
    <w:rsid w:val="006B497B"/>
    <w:rsid w:val="006D4516"/>
    <w:rsid w:val="006D48E8"/>
    <w:rsid w:val="007106AC"/>
    <w:rsid w:val="007138F6"/>
    <w:rsid w:val="00731FEB"/>
    <w:rsid w:val="0073680B"/>
    <w:rsid w:val="007462CE"/>
    <w:rsid w:val="00750345"/>
    <w:rsid w:val="00757532"/>
    <w:rsid w:val="00762348"/>
    <w:rsid w:val="00763825"/>
    <w:rsid w:val="00766C9D"/>
    <w:rsid w:val="00772193"/>
    <w:rsid w:val="007A0478"/>
    <w:rsid w:val="007A0ACA"/>
    <w:rsid w:val="007B3A86"/>
    <w:rsid w:val="007B580C"/>
    <w:rsid w:val="007C3938"/>
    <w:rsid w:val="007E001B"/>
    <w:rsid w:val="007E1101"/>
    <w:rsid w:val="007E7EFA"/>
    <w:rsid w:val="0080164D"/>
    <w:rsid w:val="00807C4C"/>
    <w:rsid w:val="00807ED1"/>
    <w:rsid w:val="00810D47"/>
    <w:rsid w:val="00812F86"/>
    <w:rsid w:val="00816F0A"/>
    <w:rsid w:val="008206D4"/>
    <w:rsid w:val="00851003"/>
    <w:rsid w:val="00875301"/>
    <w:rsid w:val="008848DE"/>
    <w:rsid w:val="00886D89"/>
    <w:rsid w:val="00897F07"/>
    <w:rsid w:val="008B2468"/>
    <w:rsid w:val="008D3094"/>
    <w:rsid w:val="008E0AC4"/>
    <w:rsid w:val="008E3C2A"/>
    <w:rsid w:val="008E4853"/>
    <w:rsid w:val="008F1645"/>
    <w:rsid w:val="008F79CF"/>
    <w:rsid w:val="00900E13"/>
    <w:rsid w:val="00903CC9"/>
    <w:rsid w:val="0090722E"/>
    <w:rsid w:val="00914CA3"/>
    <w:rsid w:val="009368F0"/>
    <w:rsid w:val="00945CDF"/>
    <w:rsid w:val="0096168F"/>
    <w:rsid w:val="00967D03"/>
    <w:rsid w:val="00971596"/>
    <w:rsid w:val="00971654"/>
    <w:rsid w:val="00973AF2"/>
    <w:rsid w:val="009758F5"/>
    <w:rsid w:val="00990B4D"/>
    <w:rsid w:val="0099200D"/>
    <w:rsid w:val="0099566A"/>
    <w:rsid w:val="009A3298"/>
    <w:rsid w:val="009B69F4"/>
    <w:rsid w:val="009C4720"/>
    <w:rsid w:val="009D3CFC"/>
    <w:rsid w:val="009E26A8"/>
    <w:rsid w:val="009F569A"/>
    <w:rsid w:val="00A03221"/>
    <w:rsid w:val="00A4025E"/>
    <w:rsid w:val="00A41730"/>
    <w:rsid w:val="00A422FA"/>
    <w:rsid w:val="00A46F22"/>
    <w:rsid w:val="00A76771"/>
    <w:rsid w:val="00A90083"/>
    <w:rsid w:val="00AA7321"/>
    <w:rsid w:val="00AC50BA"/>
    <w:rsid w:val="00AC675C"/>
    <w:rsid w:val="00AD20E6"/>
    <w:rsid w:val="00AD5733"/>
    <w:rsid w:val="00AD7E52"/>
    <w:rsid w:val="00B01D04"/>
    <w:rsid w:val="00B100B4"/>
    <w:rsid w:val="00B1761F"/>
    <w:rsid w:val="00B21282"/>
    <w:rsid w:val="00B3698D"/>
    <w:rsid w:val="00B53520"/>
    <w:rsid w:val="00B63076"/>
    <w:rsid w:val="00B63374"/>
    <w:rsid w:val="00B6383C"/>
    <w:rsid w:val="00B669D7"/>
    <w:rsid w:val="00B7191F"/>
    <w:rsid w:val="00B77D4E"/>
    <w:rsid w:val="00B96984"/>
    <w:rsid w:val="00BA2268"/>
    <w:rsid w:val="00BA5B72"/>
    <w:rsid w:val="00BA7186"/>
    <w:rsid w:val="00BB4872"/>
    <w:rsid w:val="00BB6045"/>
    <w:rsid w:val="00BB6CDD"/>
    <w:rsid w:val="00BC02FC"/>
    <w:rsid w:val="00BC1815"/>
    <w:rsid w:val="00BD3538"/>
    <w:rsid w:val="00BD42EE"/>
    <w:rsid w:val="00BE0BB0"/>
    <w:rsid w:val="00BF0B08"/>
    <w:rsid w:val="00BF13E7"/>
    <w:rsid w:val="00BF18F4"/>
    <w:rsid w:val="00BF3064"/>
    <w:rsid w:val="00C005A8"/>
    <w:rsid w:val="00C05D9B"/>
    <w:rsid w:val="00C061BA"/>
    <w:rsid w:val="00C071F4"/>
    <w:rsid w:val="00C13030"/>
    <w:rsid w:val="00C1786D"/>
    <w:rsid w:val="00C42175"/>
    <w:rsid w:val="00C45FAE"/>
    <w:rsid w:val="00C6662E"/>
    <w:rsid w:val="00C7210F"/>
    <w:rsid w:val="00C7550E"/>
    <w:rsid w:val="00C80AC7"/>
    <w:rsid w:val="00C856E4"/>
    <w:rsid w:val="00C903AA"/>
    <w:rsid w:val="00C92037"/>
    <w:rsid w:val="00CA1221"/>
    <w:rsid w:val="00CA2AFF"/>
    <w:rsid w:val="00CB44CC"/>
    <w:rsid w:val="00CB531A"/>
    <w:rsid w:val="00CB5EB6"/>
    <w:rsid w:val="00CC07F7"/>
    <w:rsid w:val="00CC1141"/>
    <w:rsid w:val="00CD3956"/>
    <w:rsid w:val="00CE7DE4"/>
    <w:rsid w:val="00CF7428"/>
    <w:rsid w:val="00D06437"/>
    <w:rsid w:val="00D15B40"/>
    <w:rsid w:val="00D16542"/>
    <w:rsid w:val="00D22110"/>
    <w:rsid w:val="00D366BC"/>
    <w:rsid w:val="00D60C3C"/>
    <w:rsid w:val="00D620DC"/>
    <w:rsid w:val="00D64455"/>
    <w:rsid w:val="00D67715"/>
    <w:rsid w:val="00D73B2B"/>
    <w:rsid w:val="00D73B90"/>
    <w:rsid w:val="00D83ACD"/>
    <w:rsid w:val="00D9328F"/>
    <w:rsid w:val="00DA2273"/>
    <w:rsid w:val="00DB020C"/>
    <w:rsid w:val="00DB198E"/>
    <w:rsid w:val="00DB2F5C"/>
    <w:rsid w:val="00DB4527"/>
    <w:rsid w:val="00DD16D2"/>
    <w:rsid w:val="00DF1904"/>
    <w:rsid w:val="00DF2BA4"/>
    <w:rsid w:val="00DF4841"/>
    <w:rsid w:val="00DF6F0B"/>
    <w:rsid w:val="00E11980"/>
    <w:rsid w:val="00E12DD2"/>
    <w:rsid w:val="00E13741"/>
    <w:rsid w:val="00E223A9"/>
    <w:rsid w:val="00E228F3"/>
    <w:rsid w:val="00E246F4"/>
    <w:rsid w:val="00E3224A"/>
    <w:rsid w:val="00E322D4"/>
    <w:rsid w:val="00E32F61"/>
    <w:rsid w:val="00E3413B"/>
    <w:rsid w:val="00E42893"/>
    <w:rsid w:val="00E54BAD"/>
    <w:rsid w:val="00E567D6"/>
    <w:rsid w:val="00E63E62"/>
    <w:rsid w:val="00E650E4"/>
    <w:rsid w:val="00E65B33"/>
    <w:rsid w:val="00E74718"/>
    <w:rsid w:val="00E75EA3"/>
    <w:rsid w:val="00E76643"/>
    <w:rsid w:val="00EA35D9"/>
    <w:rsid w:val="00EA3AA7"/>
    <w:rsid w:val="00EA3D77"/>
    <w:rsid w:val="00EB0065"/>
    <w:rsid w:val="00EB22F2"/>
    <w:rsid w:val="00EB4EEC"/>
    <w:rsid w:val="00EC1579"/>
    <w:rsid w:val="00EC441D"/>
    <w:rsid w:val="00EC7F64"/>
    <w:rsid w:val="00ED5621"/>
    <w:rsid w:val="00EE1910"/>
    <w:rsid w:val="00EF230C"/>
    <w:rsid w:val="00EF3597"/>
    <w:rsid w:val="00EF470E"/>
    <w:rsid w:val="00F04D91"/>
    <w:rsid w:val="00F21E39"/>
    <w:rsid w:val="00F24B77"/>
    <w:rsid w:val="00F3673C"/>
    <w:rsid w:val="00F4006D"/>
    <w:rsid w:val="00F55068"/>
    <w:rsid w:val="00F56F99"/>
    <w:rsid w:val="00F70D03"/>
    <w:rsid w:val="00F7220E"/>
    <w:rsid w:val="00F8352B"/>
    <w:rsid w:val="00F84390"/>
    <w:rsid w:val="00F8721E"/>
    <w:rsid w:val="00F87B62"/>
    <w:rsid w:val="00F87B70"/>
    <w:rsid w:val="00F95BF2"/>
    <w:rsid w:val="00FA1F9B"/>
    <w:rsid w:val="00FA5648"/>
    <w:rsid w:val="00FB09F5"/>
    <w:rsid w:val="00FB3515"/>
    <w:rsid w:val="00FC1FB3"/>
    <w:rsid w:val="00FD3FCE"/>
    <w:rsid w:val="00FE0FD7"/>
    <w:rsid w:val="00FE187A"/>
    <w:rsid w:val="00FE6874"/>
    <w:rsid w:val="00FF5D03"/>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15F6"/>
  <w15:docId w15:val="{9C0A6744-2B7C-4D4D-8777-0E0282CB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left w:w="108"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aliases w:val="nado12"/>
    <w:link w:val="a9"/>
    <w:uiPriority w:val="1"/>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aliases w:val="nado12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 w:type="character" w:styleId="ac">
    <w:name w:val="Unresolved Mention"/>
    <w:basedOn w:val="a0"/>
    <w:uiPriority w:val="99"/>
    <w:semiHidden/>
    <w:unhideWhenUsed/>
    <w:rsid w:val="00486A31"/>
    <w:rPr>
      <w:color w:val="605E5C"/>
      <w:shd w:val="clear" w:color="auto" w:fill="E1DFDD"/>
    </w:rPr>
  </w:style>
  <w:style w:type="character" w:customStyle="1" w:styleId="rvts9">
    <w:name w:val="rvts9"/>
    <w:basedOn w:val="a0"/>
    <w:rsid w:val="008D3094"/>
  </w:style>
  <w:style w:type="character" w:styleId="ad">
    <w:name w:val="annotation reference"/>
    <w:basedOn w:val="a0"/>
    <w:uiPriority w:val="99"/>
    <w:semiHidden/>
    <w:unhideWhenUsed/>
    <w:rsid w:val="00C80AC7"/>
    <w:rPr>
      <w:sz w:val="16"/>
      <w:szCs w:val="16"/>
    </w:rPr>
  </w:style>
  <w:style w:type="paragraph" w:styleId="ae">
    <w:name w:val="annotation text"/>
    <w:basedOn w:val="a"/>
    <w:link w:val="af"/>
    <w:uiPriority w:val="99"/>
    <w:semiHidden/>
    <w:unhideWhenUsed/>
    <w:rsid w:val="00C80AC7"/>
  </w:style>
  <w:style w:type="character" w:customStyle="1" w:styleId="af">
    <w:name w:val="Текст примечания Знак"/>
    <w:basedOn w:val="a0"/>
    <w:link w:val="ae"/>
    <w:uiPriority w:val="99"/>
    <w:semiHidden/>
    <w:rsid w:val="00C80AC7"/>
  </w:style>
  <w:style w:type="paragraph" w:styleId="af0">
    <w:name w:val="annotation subject"/>
    <w:basedOn w:val="ae"/>
    <w:next w:val="ae"/>
    <w:link w:val="af1"/>
    <w:uiPriority w:val="99"/>
    <w:semiHidden/>
    <w:unhideWhenUsed/>
    <w:rsid w:val="00C80AC7"/>
    <w:rPr>
      <w:b/>
      <w:bCs/>
    </w:rPr>
  </w:style>
  <w:style w:type="character" w:customStyle="1" w:styleId="af1">
    <w:name w:val="Тема примечания Знак"/>
    <w:basedOn w:val="af"/>
    <w:link w:val="af0"/>
    <w:uiPriority w:val="99"/>
    <w:semiHidden/>
    <w:rsid w:val="00C80AC7"/>
    <w:rPr>
      <w:b/>
      <w:bCs/>
    </w:rPr>
  </w:style>
  <w:style w:type="paragraph" w:styleId="af2">
    <w:name w:val="Balloon Text"/>
    <w:basedOn w:val="a"/>
    <w:link w:val="af3"/>
    <w:uiPriority w:val="99"/>
    <w:semiHidden/>
    <w:unhideWhenUsed/>
    <w:rsid w:val="00C80AC7"/>
    <w:rPr>
      <w:rFonts w:ascii="Segoe UI" w:hAnsi="Segoe UI" w:cs="Segoe UI"/>
      <w:sz w:val="18"/>
      <w:szCs w:val="18"/>
    </w:rPr>
  </w:style>
  <w:style w:type="character" w:customStyle="1" w:styleId="af3">
    <w:name w:val="Текст выноски Знак"/>
    <w:basedOn w:val="a0"/>
    <w:link w:val="af2"/>
    <w:uiPriority w:val="99"/>
    <w:semiHidden/>
    <w:rsid w:val="00C80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5602">
      <w:bodyDiv w:val="1"/>
      <w:marLeft w:val="0"/>
      <w:marRight w:val="0"/>
      <w:marTop w:val="0"/>
      <w:marBottom w:val="0"/>
      <w:divBdr>
        <w:top w:val="none" w:sz="0" w:space="0" w:color="auto"/>
        <w:left w:val="none" w:sz="0" w:space="0" w:color="auto"/>
        <w:bottom w:val="none" w:sz="0" w:space="0" w:color="auto"/>
        <w:right w:val="none" w:sz="0" w:space="0" w:color="auto"/>
      </w:divBdr>
    </w:div>
    <w:div w:id="709384236">
      <w:bodyDiv w:val="1"/>
      <w:marLeft w:val="0"/>
      <w:marRight w:val="0"/>
      <w:marTop w:val="0"/>
      <w:marBottom w:val="0"/>
      <w:divBdr>
        <w:top w:val="none" w:sz="0" w:space="0" w:color="auto"/>
        <w:left w:val="none" w:sz="0" w:space="0" w:color="auto"/>
        <w:bottom w:val="none" w:sz="0" w:space="0" w:color="auto"/>
        <w:right w:val="none" w:sz="0" w:space="0" w:color="auto"/>
      </w:divBdr>
    </w:div>
    <w:div w:id="1268274380">
      <w:bodyDiv w:val="1"/>
      <w:marLeft w:val="0"/>
      <w:marRight w:val="0"/>
      <w:marTop w:val="0"/>
      <w:marBottom w:val="0"/>
      <w:divBdr>
        <w:top w:val="none" w:sz="0" w:space="0" w:color="auto"/>
        <w:left w:val="none" w:sz="0" w:space="0" w:color="auto"/>
        <w:bottom w:val="none" w:sz="0" w:space="0" w:color="auto"/>
        <w:right w:val="none" w:sz="0" w:space="0" w:color="auto"/>
      </w:divBdr>
    </w:div>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43863849@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922-19/print1446483030158064"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26F77-A1CB-46D9-8731-D43B2523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24</Pages>
  <Words>8244</Words>
  <Characters>46996</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233</cp:revision>
  <dcterms:created xsi:type="dcterms:W3CDTF">2020-04-27T05:44:00Z</dcterms:created>
  <dcterms:modified xsi:type="dcterms:W3CDTF">2023-03-20T13:10:00Z</dcterms:modified>
</cp:coreProperties>
</file>