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16BA" w14:textId="77777777" w:rsidR="00901EC0" w:rsidRDefault="00901EC0">
      <w:pPr>
        <w:spacing w:after="0" w:line="240" w:lineRule="auto"/>
        <w:ind w:left="5660"/>
        <w:jc w:val="right"/>
        <w:rPr>
          <w:rFonts w:ascii="Times New Roman" w:eastAsia="Times New Roman" w:hAnsi="Times New Roman" w:cs="Times New Roman"/>
          <w:b/>
          <w:color w:val="000000"/>
          <w:sz w:val="24"/>
          <w:szCs w:val="24"/>
        </w:rPr>
      </w:pPr>
    </w:p>
    <w:p w14:paraId="7550A3C6" w14:textId="77777777" w:rsidR="00901EC0" w:rsidRDefault="00456A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1A7EAB3" w14:textId="77777777" w:rsidR="00901EC0" w:rsidRDefault="00456A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1E3B3F7" w14:textId="0C579637" w:rsidR="00901EC0" w:rsidRPr="00B4717F" w:rsidRDefault="00456A44">
      <w:pPr>
        <w:spacing w:before="240" w:after="0" w:line="240" w:lineRule="auto"/>
        <w:jc w:val="center"/>
        <w:rPr>
          <w:rFonts w:ascii="Times New Roman" w:eastAsia="Times New Roman" w:hAnsi="Times New Roman" w:cs="Times New Roman"/>
          <w:b/>
          <w:iCs/>
          <w:color w:val="000000"/>
          <w:sz w:val="24"/>
          <w:szCs w:val="24"/>
        </w:rPr>
      </w:pPr>
      <w:r w:rsidRPr="00B4717F">
        <w:rPr>
          <w:rFonts w:ascii="Times New Roman" w:eastAsia="Times New Roman" w:hAnsi="Times New Roman" w:cs="Times New Roman"/>
          <w:b/>
          <w:iCs/>
          <w:color w:val="000000"/>
          <w:sz w:val="24"/>
          <w:szCs w:val="24"/>
          <w:highlight w:val="white"/>
        </w:rPr>
        <w:t xml:space="preserve">Інформація про необхідні технічні, якісні та кількісні характеристики предмета закупівлі </w:t>
      </w:r>
      <w:r w:rsidR="00660BE2" w:rsidRPr="00B4717F">
        <w:rPr>
          <w:rFonts w:ascii="Times New Roman" w:eastAsia="Times New Roman" w:hAnsi="Times New Roman" w:cs="Times New Roman"/>
          <w:b/>
          <w:iCs/>
          <w:color w:val="000000"/>
          <w:sz w:val="24"/>
          <w:szCs w:val="24"/>
          <w:highlight w:val="white"/>
        </w:rPr>
        <w:t>-</w:t>
      </w:r>
      <w:r w:rsidRPr="00B4717F">
        <w:rPr>
          <w:rFonts w:ascii="Times New Roman" w:eastAsia="Times New Roman" w:hAnsi="Times New Roman" w:cs="Times New Roman"/>
          <w:b/>
          <w:iCs/>
          <w:color w:val="000000"/>
          <w:sz w:val="24"/>
          <w:szCs w:val="24"/>
          <w:highlight w:val="white"/>
        </w:rPr>
        <w:t xml:space="preserve"> технічні вимоги до предмета закупівлі</w:t>
      </w:r>
    </w:p>
    <w:p w14:paraId="1208DFBF" w14:textId="289AEB9D" w:rsidR="00901EC0" w:rsidRDefault="00456A4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40A9908" w14:textId="77777777" w:rsidR="00901EC0" w:rsidRDefault="00901EC0">
      <w:pPr>
        <w:spacing w:after="0" w:line="240" w:lineRule="auto"/>
        <w:rPr>
          <w:rFonts w:ascii="Times New Roman" w:eastAsia="Times New Roman" w:hAnsi="Times New Roman" w:cs="Times New Roman"/>
          <w:i/>
          <w:sz w:val="24"/>
          <w:szCs w:val="24"/>
          <w:highlight w:val="white"/>
        </w:rPr>
      </w:pPr>
    </w:p>
    <w:p w14:paraId="58F02820" w14:textId="28AD8A49" w:rsidR="007856F7" w:rsidRPr="007856F7" w:rsidRDefault="00852ACF" w:rsidP="00852ACF">
      <w:pPr>
        <w:shd w:val="clear" w:color="auto" w:fill="FFFFFF"/>
        <w:spacing w:after="0" w:line="240" w:lineRule="auto"/>
        <w:jc w:val="both"/>
        <w:rPr>
          <w:rFonts w:ascii="Times New Roman" w:eastAsia="Times New Roman" w:hAnsi="Times New Roman" w:cs="Times New Roman"/>
          <w:b/>
          <w:bCs/>
          <w:sz w:val="24"/>
          <w:szCs w:val="24"/>
        </w:rPr>
      </w:pPr>
      <w:r w:rsidRPr="000336A4">
        <w:rPr>
          <w:rFonts w:ascii="Times New Roman" w:eastAsia="Times New Roman" w:hAnsi="Times New Roman" w:cs="Times New Roman"/>
          <w:b/>
          <w:bCs/>
          <w:sz w:val="24"/>
          <w:szCs w:val="24"/>
        </w:rPr>
        <w:t>Загальні вимоги:</w:t>
      </w:r>
    </w:p>
    <w:p w14:paraId="7B100E71" w14:textId="07D3D079" w:rsidR="007856F7" w:rsidRDefault="007856F7"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предмета закупівлі: </w:t>
      </w:r>
      <w:r w:rsidR="00206A5F">
        <w:rPr>
          <w:rFonts w:ascii="Times New Roman" w:eastAsia="Times New Roman" w:hAnsi="Times New Roman" w:cs="Times New Roman"/>
          <w:sz w:val="24"/>
          <w:szCs w:val="24"/>
        </w:rPr>
        <w:t>ЛАБОРАТОРНИЙ МЛИН</w:t>
      </w:r>
      <w:r w:rsidR="001644F0">
        <w:rPr>
          <w:rFonts w:ascii="Times New Roman" w:eastAsia="Times New Roman" w:hAnsi="Times New Roman" w:cs="Times New Roman"/>
          <w:sz w:val="24"/>
          <w:szCs w:val="24"/>
        </w:rPr>
        <w:t xml:space="preserve"> (</w:t>
      </w:r>
      <w:r w:rsidR="00206A5F">
        <w:rPr>
          <w:rFonts w:ascii="Times New Roman" w:eastAsia="Times New Roman" w:hAnsi="Times New Roman" w:cs="Times New Roman"/>
          <w:sz w:val="24"/>
          <w:szCs w:val="24"/>
        </w:rPr>
        <w:t>з водяним охолодженням</w:t>
      </w:r>
      <w:r w:rsidR="001644F0">
        <w:rPr>
          <w:rFonts w:ascii="Times New Roman" w:eastAsia="Times New Roman" w:hAnsi="Times New Roman" w:cs="Times New Roman"/>
          <w:sz w:val="24"/>
          <w:szCs w:val="24"/>
        </w:rPr>
        <w:t>)</w:t>
      </w:r>
      <w:r w:rsidR="008F5BAF">
        <w:rPr>
          <w:rFonts w:ascii="Times New Roman" w:eastAsia="Times New Roman" w:hAnsi="Times New Roman" w:cs="Times New Roman"/>
          <w:sz w:val="24"/>
          <w:szCs w:val="24"/>
        </w:rPr>
        <w:t>;</w:t>
      </w:r>
    </w:p>
    <w:p w14:paraId="16CD1DB7" w14:textId="7514D979" w:rsidR="00056B12" w:rsidRPr="00A91948" w:rsidRDefault="00056B12"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Призначення:</w:t>
      </w:r>
      <w:r w:rsidR="00206A5F">
        <w:rPr>
          <w:rFonts w:ascii="Times New Roman" w:eastAsia="Times New Roman" w:hAnsi="Times New Roman" w:cs="Times New Roman"/>
          <w:sz w:val="24"/>
          <w:szCs w:val="24"/>
        </w:rPr>
        <w:t xml:space="preserve"> </w:t>
      </w:r>
      <w:r w:rsidR="00D61E59">
        <w:rPr>
          <w:rFonts w:ascii="Times New Roman" w:eastAsia="Times New Roman" w:hAnsi="Times New Roman" w:cs="Times New Roman"/>
          <w:sz w:val="24"/>
          <w:szCs w:val="24"/>
        </w:rPr>
        <w:t>подрібнення лабораторних зразків для подальшого аналізу</w:t>
      </w:r>
      <w:r w:rsidR="006F1FFB" w:rsidRPr="00A91948">
        <w:rPr>
          <w:rFonts w:ascii="Times New Roman" w:eastAsia="Times New Roman" w:hAnsi="Times New Roman" w:cs="Times New Roman"/>
          <w:sz w:val="24"/>
          <w:szCs w:val="24"/>
        </w:rPr>
        <w:t>;</w:t>
      </w:r>
    </w:p>
    <w:p w14:paraId="0EE4380A" w14:textId="708C1C4D" w:rsid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highlight w:val="white"/>
        </w:rPr>
        <w:t>ДК 021:2015</w:t>
      </w:r>
      <w:r>
        <w:rPr>
          <w:rFonts w:ascii="Times New Roman" w:eastAsia="Times New Roman" w:hAnsi="Times New Roman" w:cs="Times New Roman"/>
          <w:sz w:val="24"/>
          <w:szCs w:val="24"/>
        </w:rPr>
        <w:t>:</w:t>
      </w:r>
      <w:r w:rsidRPr="008F5BAF">
        <w:rPr>
          <w:rFonts w:ascii="Times New Roman" w:eastAsia="Times New Roman" w:hAnsi="Times New Roman" w:cs="Times New Roman"/>
          <w:sz w:val="24"/>
          <w:szCs w:val="24"/>
        </w:rPr>
        <w:t>38920000-0 Обладнання для дослідження насіння та кормів</w:t>
      </w:r>
      <w:r>
        <w:rPr>
          <w:rFonts w:ascii="Times New Roman" w:eastAsia="Times New Roman" w:hAnsi="Times New Roman" w:cs="Times New Roman"/>
          <w:sz w:val="24"/>
          <w:szCs w:val="24"/>
        </w:rPr>
        <w:t>;</w:t>
      </w:r>
    </w:p>
    <w:p w14:paraId="17BB736C" w14:textId="657025D2" w:rsidR="008F5BAF" w:rsidRP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8F5BAF">
        <w:rPr>
          <w:rFonts w:ascii="Times New Roman" w:eastAsia="Times New Roman" w:hAnsi="Times New Roman" w:cs="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Pr>
          <w:rFonts w:ascii="Times New Roman" w:eastAsia="Times New Roman" w:hAnsi="Times New Roman" w:cs="Times New Roman"/>
          <w:sz w:val="24"/>
          <w:szCs w:val="24"/>
        </w:rPr>
        <w:t xml:space="preserve">: </w:t>
      </w:r>
      <w:r w:rsidRPr="00BB316B">
        <w:rPr>
          <w:rFonts w:ascii="Times New Roman" w:eastAsia="Times New Roman" w:hAnsi="Times New Roman" w:cs="Times New Roman"/>
          <w:iCs/>
          <w:sz w:val="24"/>
          <w:szCs w:val="24"/>
        </w:rPr>
        <w:t>38921000-7 Аналізатори зерна</w:t>
      </w:r>
      <w:r>
        <w:rPr>
          <w:rFonts w:ascii="Times New Roman" w:eastAsia="Times New Roman" w:hAnsi="Times New Roman" w:cs="Times New Roman"/>
          <w:iCs/>
          <w:sz w:val="24"/>
          <w:szCs w:val="24"/>
        </w:rPr>
        <w:t>;</w:t>
      </w:r>
    </w:p>
    <w:p w14:paraId="1A67CA40" w14:textId="1133B015" w:rsid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8F5BAF">
        <w:rPr>
          <w:rFonts w:ascii="Times New Roman" w:eastAsia="Times New Roman" w:hAnsi="Times New Roman" w:cs="Times New Roman"/>
          <w:sz w:val="24"/>
          <w:szCs w:val="24"/>
        </w:rPr>
        <w:t>Кількість товару</w:t>
      </w:r>
      <w:r>
        <w:rPr>
          <w:rFonts w:ascii="Times New Roman" w:eastAsia="Times New Roman" w:hAnsi="Times New Roman" w:cs="Times New Roman"/>
          <w:sz w:val="24"/>
          <w:szCs w:val="24"/>
        </w:rPr>
        <w:t xml:space="preserve">: </w:t>
      </w:r>
      <w:r w:rsidRPr="008F5BAF">
        <w:rPr>
          <w:rFonts w:ascii="Times New Roman" w:eastAsia="Times New Roman" w:hAnsi="Times New Roman" w:cs="Times New Roman"/>
          <w:sz w:val="24"/>
          <w:szCs w:val="24"/>
        </w:rPr>
        <w:t>1 шт.</w:t>
      </w:r>
      <w:r>
        <w:rPr>
          <w:rFonts w:ascii="Times New Roman" w:eastAsia="Times New Roman" w:hAnsi="Times New Roman" w:cs="Times New Roman"/>
          <w:sz w:val="24"/>
          <w:szCs w:val="24"/>
        </w:rPr>
        <w:t>;</w:t>
      </w:r>
    </w:p>
    <w:p w14:paraId="45A30231" w14:textId="76BCEAEB" w:rsidR="008F5BAF" w:rsidRP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Місце поставки товару</w:t>
      </w:r>
      <w:r>
        <w:rPr>
          <w:rFonts w:ascii="Times New Roman" w:eastAsia="Times New Roman" w:hAnsi="Times New Roman" w:cs="Times New Roman"/>
          <w:sz w:val="24"/>
          <w:szCs w:val="24"/>
        </w:rPr>
        <w:t xml:space="preserve">: </w:t>
      </w:r>
      <w:r w:rsidRPr="00D05492">
        <w:rPr>
          <w:rFonts w:ascii="Times New Roman" w:eastAsia="Times New Roman" w:hAnsi="Times New Roman" w:cs="Times New Roman"/>
          <w:iCs/>
          <w:sz w:val="24"/>
          <w:szCs w:val="24"/>
          <w:highlight w:val="white"/>
        </w:rPr>
        <w:t>210</w:t>
      </w:r>
      <w:r w:rsidR="00D61E59">
        <w:rPr>
          <w:rFonts w:ascii="Times New Roman" w:eastAsia="Times New Roman" w:hAnsi="Times New Roman" w:cs="Times New Roman"/>
          <w:iCs/>
          <w:sz w:val="24"/>
          <w:szCs w:val="24"/>
          <w:highlight w:val="white"/>
        </w:rPr>
        <w:t>08</w:t>
      </w:r>
      <w:r w:rsidRPr="00D05492">
        <w:rPr>
          <w:rFonts w:ascii="Times New Roman" w:eastAsia="Times New Roman" w:hAnsi="Times New Roman" w:cs="Times New Roman"/>
          <w:iCs/>
          <w:sz w:val="24"/>
          <w:szCs w:val="24"/>
          <w:highlight w:val="white"/>
        </w:rPr>
        <w:t xml:space="preserve">, м. Вінниця, </w:t>
      </w:r>
      <w:r w:rsidR="00D61E59">
        <w:rPr>
          <w:rFonts w:ascii="Times New Roman" w:eastAsia="Times New Roman" w:hAnsi="Times New Roman" w:cs="Times New Roman"/>
          <w:iCs/>
          <w:sz w:val="24"/>
          <w:szCs w:val="24"/>
        </w:rPr>
        <w:t>4-ий провулок Леоніда Каденюка, 9</w:t>
      </w:r>
      <w:r>
        <w:rPr>
          <w:rFonts w:ascii="Times New Roman" w:eastAsia="Times New Roman" w:hAnsi="Times New Roman" w:cs="Times New Roman"/>
          <w:iCs/>
          <w:sz w:val="24"/>
          <w:szCs w:val="24"/>
        </w:rPr>
        <w:t>;</w:t>
      </w:r>
    </w:p>
    <w:p w14:paraId="00F7A90C" w14:textId="2700B879" w:rsidR="008F5BAF" w:rsidRDefault="00673C3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673C3F">
        <w:rPr>
          <w:rFonts w:ascii="Times New Roman" w:eastAsia="Times New Roman" w:hAnsi="Times New Roman" w:cs="Times New Roman"/>
          <w:sz w:val="24"/>
          <w:szCs w:val="24"/>
        </w:rPr>
        <w:t>Строк поставки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highlight w:val="white"/>
        </w:rPr>
        <w:t>д</w:t>
      </w:r>
      <w:r w:rsidRPr="00D05492">
        <w:rPr>
          <w:rFonts w:ascii="Times New Roman" w:eastAsia="Times New Roman" w:hAnsi="Times New Roman" w:cs="Times New Roman"/>
          <w:iCs/>
          <w:sz w:val="24"/>
          <w:szCs w:val="24"/>
          <w:highlight w:val="white"/>
        </w:rPr>
        <w:t xml:space="preserve">о </w:t>
      </w:r>
      <w:r w:rsidR="00D61E59">
        <w:rPr>
          <w:rFonts w:ascii="Times New Roman" w:eastAsia="Times New Roman" w:hAnsi="Times New Roman" w:cs="Times New Roman"/>
          <w:iCs/>
          <w:sz w:val="24"/>
          <w:szCs w:val="24"/>
          <w:highlight w:val="white"/>
        </w:rPr>
        <w:t>20</w:t>
      </w:r>
      <w:r w:rsidRPr="00D05492">
        <w:rPr>
          <w:rFonts w:ascii="Times New Roman" w:eastAsia="Times New Roman" w:hAnsi="Times New Roman" w:cs="Times New Roman"/>
          <w:iCs/>
          <w:sz w:val="24"/>
          <w:szCs w:val="24"/>
          <w:highlight w:val="white"/>
        </w:rPr>
        <w:t xml:space="preserve"> грудня 2023 року </w:t>
      </w:r>
      <w:r w:rsidR="00A516AF">
        <w:rPr>
          <w:rFonts w:ascii="Times New Roman" w:eastAsia="Times New Roman" w:hAnsi="Times New Roman" w:cs="Times New Roman"/>
          <w:iCs/>
          <w:sz w:val="24"/>
          <w:szCs w:val="24"/>
          <w:highlight w:val="white"/>
        </w:rPr>
        <w:t>(</w:t>
      </w:r>
      <w:r w:rsidRPr="00D05492">
        <w:rPr>
          <w:rFonts w:ascii="Times New Roman" w:eastAsia="Times New Roman" w:hAnsi="Times New Roman" w:cs="Times New Roman"/>
          <w:iCs/>
          <w:sz w:val="24"/>
          <w:szCs w:val="24"/>
          <w:highlight w:val="white"/>
        </w:rPr>
        <w:t>включно</w:t>
      </w:r>
      <w:r w:rsidR="00A516A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14:paraId="1B130E63" w14:textId="4E87DF6D" w:rsidR="00852ACF" w:rsidRDefault="00852AC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886198">
        <w:rPr>
          <w:rFonts w:ascii="Times New Roman" w:eastAsia="Times New Roman" w:hAnsi="Times New Roman" w:cs="Times New Roman"/>
          <w:sz w:val="24"/>
          <w:szCs w:val="24"/>
        </w:rPr>
        <w:t>арантійний термін</w:t>
      </w:r>
      <w:r>
        <w:rPr>
          <w:rFonts w:ascii="Times New Roman" w:eastAsia="Times New Roman" w:hAnsi="Times New Roman" w:cs="Times New Roman"/>
          <w:sz w:val="24"/>
          <w:szCs w:val="24"/>
        </w:rPr>
        <w:t>:</w:t>
      </w:r>
      <w:r w:rsidRPr="00886198">
        <w:rPr>
          <w:rFonts w:ascii="Times New Roman" w:eastAsia="Times New Roman" w:hAnsi="Times New Roman" w:cs="Times New Roman"/>
          <w:sz w:val="24"/>
          <w:szCs w:val="24"/>
        </w:rPr>
        <w:t xml:space="preserve"> не менше 12 місяців</w:t>
      </w:r>
      <w:r w:rsidR="009D1D19">
        <w:rPr>
          <w:rFonts w:ascii="Times New Roman" w:eastAsia="Times New Roman" w:hAnsi="Times New Roman" w:cs="Times New Roman"/>
          <w:sz w:val="24"/>
          <w:szCs w:val="24"/>
        </w:rPr>
        <w:t xml:space="preserve"> з дня введення в експлуатацію;</w:t>
      </w:r>
    </w:p>
    <w:p w14:paraId="3C89E9AC" w14:textId="6D859DC3" w:rsidR="00E54132" w:rsidRDefault="00E54132"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w:t>
      </w:r>
      <w:r w:rsidR="00E30BAE">
        <w:rPr>
          <w:rFonts w:ascii="Times New Roman" w:eastAsia="Times New Roman" w:hAnsi="Times New Roman" w:cs="Times New Roman"/>
          <w:sz w:val="24"/>
          <w:szCs w:val="24"/>
        </w:rPr>
        <w:t>ий термін</w:t>
      </w:r>
      <w:r>
        <w:rPr>
          <w:rFonts w:ascii="Times New Roman" w:eastAsia="Times New Roman" w:hAnsi="Times New Roman" w:cs="Times New Roman"/>
          <w:sz w:val="24"/>
          <w:szCs w:val="24"/>
        </w:rPr>
        <w:t xml:space="preserve"> </w:t>
      </w:r>
      <w:r w:rsidR="00E30BAE">
        <w:rPr>
          <w:rFonts w:ascii="Times New Roman" w:eastAsia="Times New Roman" w:hAnsi="Times New Roman" w:cs="Times New Roman"/>
          <w:sz w:val="24"/>
          <w:szCs w:val="24"/>
        </w:rPr>
        <w:t>ремонту (</w:t>
      </w:r>
      <w:r>
        <w:rPr>
          <w:rFonts w:ascii="Times New Roman" w:eastAsia="Times New Roman" w:hAnsi="Times New Roman" w:cs="Times New Roman"/>
          <w:sz w:val="24"/>
          <w:szCs w:val="24"/>
        </w:rPr>
        <w:t>обслуговування</w:t>
      </w:r>
      <w:r w:rsidR="00E30BAE">
        <w:rPr>
          <w:rFonts w:ascii="Times New Roman" w:eastAsia="Times New Roman" w:hAnsi="Times New Roman" w:cs="Times New Roman"/>
          <w:sz w:val="24"/>
          <w:szCs w:val="24"/>
        </w:rPr>
        <w:t>)</w:t>
      </w:r>
      <w:r w:rsidR="009D1D19">
        <w:rPr>
          <w:rFonts w:ascii="Times New Roman" w:eastAsia="Times New Roman" w:hAnsi="Times New Roman" w:cs="Times New Roman"/>
          <w:sz w:val="24"/>
          <w:szCs w:val="24"/>
        </w:rPr>
        <w:t>:</w:t>
      </w:r>
      <w:r w:rsidR="00E30BAE">
        <w:rPr>
          <w:rFonts w:ascii="Times New Roman" w:eastAsia="Times New Roman" w:hAnsi="Times New Roman" w:cs="Times New Roman"/>
          <w:sz w:val="24"/>
          <w:szCs w:val="24"/>
        </w:rPr>
        <w:t xml:space="preserve"> не менше 12 місяців </w:t>
      </w:r>
      <w:r w:rsidR="00E30BAE" w:rsidRPr="00886198">
        <w:rPr>
          <w:rFonts w:ascii="Times New Roman" w:eastAsia="Times New Roman" w:hAnsi="Times New Roman" w:cs="Times New Roman"/>
          <w:sz w:val="24"/>
          <w:szCs w:val="24"/>
        </w:rPr>
        <w:t xml:space="preserve">з дня </w:t>
      </w:r>
      <w:r w:rsidR="00E30BAE">
        <w:rPr>
          <w:rFonts w:ascii="Times New Roman" w:eastAsia="Times New Roman" w:hAnsi="Times New Roman" w:cs="Times New Roman"/>
          <w:sz w:val="24"/>
          <w:szCs w:val="24"/>
        </w:rPr>
        <w:t>введення в експлуатацію</w:t>
      </w:r>
      <w:r w:rsidR="009D1D19">
        <w:rPr>
          <w:rFonts w:ascii="Times New Roman" w:eastAsia="Times New Roman" w:hAnsi="Times New Roman" w:cs="Times New Roman"/>
          <w:sz w:val="24"/>
          <w:szCs w:val="24"/>
        </w:rPr>
        <w:t xml:space="preserve"> та включати в себе: </w:t>
      </w:r>
      <w:r w:rsidR="009D1D19" w:rsidRPr="00E54132">
        <w:rPr>
          <w:rFonts w:ascii="Times New Roman" w:eastAsia="Times New Roman" w:hAnsi="Times New Roman" w:cs="Times New Roman"/>
          <w:sz w:val="24"/>
          <w:szCs w:val="24"/>
        </w:rPr>
        <w:t>діагностику несправностей, повну діагностику для запобігання поломкам, планове технічне обслуговування, ремонт на відновлення працездатності, заміна комплектуючих, крім тих, що підлягають зношуванню тощо</w:t>
      </w:r>
      <w:r w:rsidR="00362C48">
        <w:rPr>
          <w:rFonts w:ascii="Times New Roman" w:eastAsia="Times New Roman" w:hAnsi="Times New Roman" w:cs="Times New Roman"/>
          <w:sz w:val="24"/>
          <w:szCs w:val="24"/>
        </w:rPr>
        <w:t>;</w:t>
      </w:r>
    </w:p>
    <w:p w14:paraId="47010395" w14:textId="71759856" w:rsidR="00E7330C" w:rsidRDefault="00E54132" w:rsidP="002F6A1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9D1D19">
        <w:rPr>
          <w:rFonts w:ascii="Times New Roman" w:eastAsia="Times New Roman" w:hAnsi="Times New Roman" w:cs="Times New Roman"/>
          <w:sz w:val="24"/>
          <w:szCs w:val="24"/>
        </w:rPr>
        <w:t xml:space="preserve"> </w:t>
      </w:r>
      <w:r w:rsidR="00E7330C">
        <w:rPr>
          <w:rFonts w:ascii="Times New Roman" w:eastAsia="Times New Roman" w:hAnsi="Times New Roman" w:cs="Times New Roman"/>
          <w:sz w:val="24"/>
          <w:szCs w:val="24"/>
        </w:rPr>
        <w:t>Поставка Товару повинна бути здійснена за рахунок Продавця.</w:t>
      </w:r>
    </w:p>
    <w:p w14:paraId="79E46CA0" w14:textId="47327DDB" w:rsidR="00926C27" w:rsidRPr="00326FC5" w:rsidRDefault="00852ACF" w:rsidP="00EB0C57">
      <w:pPr>
        <w:pStyle w:val="af5"/>
        <w:numPr>
          <w:ilvl w:val="0"/>
          <w:numId w:val="2"/>
        </w:numPr>
        <w:shd w:val="clear" w:color="auto" w:fill="FFFFFF"/>
        <w:tabs>
          <w:tab w:val="left" w:pos="765"/>
        </w:tabs>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Інші технічні характеристики:</w:t>
      </w:r>
    </w:p>
    <w:tbl>
      <w:tblPr>
        <w:tblW w:w="9925" w:type="dxa"/>
        <w:tblInd w:w="-152" w:type="dxa"/>
        <w:shd w:val="clear" w:color="auto" w:fill="FFFFFF"/>
        <w:tblCellMar>
          <w:left w:w="0" w:type="dxa"/>
          <w:right w:w="0" w:type="dxa"/>
        </w:tblCellMar>
        <w:tblLook w:val="04A0" w:firstRow="1" w:lastRow="0" w:firstColumn="1" w:lastColumn="0" w:noHBand="0" w:noVBand="1"/>
      </w:tblPr>
      <w:tblGrid>
        <w:gridCol w:w="3261"/>
        <w:gridCol w:w="3685"/>
        <w:gridCol w:w="2979"/>
      </w:tblGrid>
      <w:tr w:rsidR="00326FC5" w:rsidRPr="00326FC5" w14:paraId="158A7B61" w14:textId="77777777" w:rsidTr="00326FC5">
        <w:trPr>
          <w:trHeight w:val="243"/>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6683CB" w14:textId="77777777" w:rsidR="00326FC5" w:rsidRPr="00326FC5" w:rsidRDefault="00326FC5" w:rsidP="00326FC5">
            <w:pPr>
              <w:spacing w:after="0" w:line="240" w:lineRule="auto"/>
              <w:jc w:val="center"/>
              <w:rPr>
                <w:rFonts w:ascii="Arial" w:eastAsia="Times New Roman" w:hAnsi="Arial" w:cs="Arial"/>
                <w:color w:val="222222"/>
              </w:rPr>
            </w:pPr>
            <w:r w:rsidRPr="00326FC5">
              <w:rPr>
                <w:rFonts w:ascii="Times New Roman" w:eastAsia="Times New Roman" w:hAnsi="Times New Roman" w:cs="Times New Roman"/>
                <w:b/>
                <w:bCs/>
                <w:color w:val="222222"/>
              </w:rPr>
              <w:t>Найменування параметру</w:t>
            </w:r>
          </w:p>
        </w:tc>
        <w:tc>
          <w:tcPr>
            <w:tcW w:w="368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7DAEE1F" w14:textId="77777777" w:rsidR="00326FC5" w:rsidRPr="00326FC5" w:rsidRDefault="00326FC5" w:rsidP="00326FC5">
            <w:pPr>
              <w:spacing w:after="0" w:line="240" w:lineRule="auto"/>
              <w:jc w:val="center"/>
              <w:rPr>
                <w:rFonts w:ascii="Arial" w:eastAsia="Times New Roman" w:hAnsi="Arial" w:cs="Arial"/>
                <w:color w:val="222222"/>
              </w:rPr>
            </w:pPr>
            <w:r w:rsidRPr="00326FC5">
              <w:rPr>
                <w:rFonts w:ascii="Times New Roman" w:eastAsia="Times New Roman" w:hAnsi="Times New Roman" w:cs="Times New Roman"/>
                <w:b/>
                <w:bCs/>
                <w:color w:val="000000"/>
              </w:rPr>
              <w:t>Технічні вимоги</w:t>
            </w:r>
          </w:p>
        </w:tc>
        <w:tc>
          <w:tcPr>
            <w:tcW w:w="2979"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4EDD9E6" w14:textId="77777777" w:rsidR="00326FC5" w:rsidRPr="00326FC5" w:rsidRDefault="00326FC5" w:rsidP="00326FC5">
            <w:pPr>
              <w:spacing w:after="0" w:line="240" w:lineRule="auto"/>
              <w:jc w:val="center"/>
              <w:rPr>
                <w:rFonts w:ascii="Arial" w:eastAsia="Times New Roman" w:hAnsi="Arial" w:cs="Arial"/>
                <w:color w:val="222222"/>
              </w:rPr>
            </w:pPr>
            <w:r w:rsidRPr="00326FC5">
              <w:rPr>
                <w:rFonts w:ascii="Times New Roman" w:eastAsia="Times New Roman" w:hAnsi="Times New Roman" w:cs="Times New Roman"/>
                <w:b/>
                <w:bCs/>
                <w:color w:val="000000"/>
              </w:rPr>
              <w:t>Відповідність технічним вимогам предмета закупівлі, що пропонується</w:t>
            </w:r>
          </w:p>
          <w:p w14:paraId="63CD4710" w14:textId="78107CCD" w:rsidR="00B502BE" w:rsidRPr="00326FC5" w:rsidRDefault="00326FC5" w:rsidP="00B502BE">
            <w:pPr>
              <w:spacing w:after="0" w:line="240" w:lineRule="auto"/>
              <w:jc w:val="center"/>
              <w:rPr>
                <w:rFonts w:ascii="Arial" w:eastAsia="Times New Roman" w:hAnsi="Arial" w:cs="Arial"/>
                <w:color w:val="222222"/>
              </w:rPr>
            </w:pPr>
            <w:r w:rsidRPr="00326FC5">
              <w:rPr>
                <w:rFonts w:ascii="Times New Roman" w:eastAsia="Times New Roman" w:hAnsi="Times New Roman" w:cs="Times New Roman"/>
                <w:b/>
                <w:bCs/>
                <w:color w:val="000000"/>
              </w:rPr>
              <w:t xml:space="preserve">(так/ні ) </w:t>
            </w:r>
          </w:p>
          <w:p w14:paraId="552C0A0D" w14:textId="55006121" w:rsidR="00326FC5" w:rsidRPr="00326FC5" w:rsidRDefault="00326FC5" w:rsidP="00326FC5">
            <w:pPr>
              <w:spacing w:after="0" w:line="240" w:lineRule="auto"/>
              <w:jc w:val="center"/>
              <w:rPr>
                <w:rFonts w:ascii="Arial" w:eastAsia="Times New Roman" w:hAnsi="Arial" w:cs="Arial"/>
                <w:color w:val="222222"/>
              </w:rPr>
            </w:pPr>
          </w:p>
        </w:tc>
      </w:tr>
      <w:tr w:rsidR="00E362DE" w:rsidRPr="00326FC5" w14:paraId="38EFB1C9" w14:textId="77777777" w:rsidTr="00C806DA">
        <w:trPr>
          <w:trHeight w:val="436"/>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60F141" w14:textId="192DEE20" w:rsidR="00E362DE" w:rsidRPr="00326FC5" w:rsidRDefault="00E362DE" w:rsidP="00E362D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Водяне охолодження </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41140A87" w14:textId="121512A0" w:rsidR="00E362DE" w:rsidRPr="00326FC5" w:rsidRDefault="00E362DE" w:rsidP="00E362D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є</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38E4B48F" w14:textId="77777777" w:rsidR="00E362DE" w:rsidRPr="00326FC5" w:rsidRDefault="00E362DE" w:rsidP="00E362DE">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E362DE" w:rsidRPr="00326FC5" w14:paraId="5653646B" w14:textId="77777777" w:rsidTr="00C806DA">
        <w:trPr>
          <w:trHeight w:val="412"/>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030C58" w14:textId="1DD0EF37" w:rsidR="00E362DE" w:rsidRPr="00326FC5" w:rsidRDefault="00E362DE" w:rsidP="00E362D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Габаритні розміри корпусу (діаметр/висота), мм</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5CFD4F2E" w14:textId="6DB36D66" w:rsidR="00E362DE" w:rsidRPr="00326FC5" w:rsidRDefault="00E362DE" w:rsidP="00E362D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не більше 1</w:t>
            </w:r>
            <w:r w:rsidR="00985B49">
              <w:rPr>
                <w:rFonts w:ascii="Times New Roman" w:hAnsi="Times New Roman" w:cs="Times New Roman"/>
                <w:sz w:val="24"/>
                <w:szCs w:val="24"/>
              </w:rPr>
              <w:t>7</w:t>
            </w:r>
            <w:r>
              <w:rPr>
                <w:rFonts w:ascii="Times New Roman" w:hAnsi="Times New Roman" w:cs="Times New Roman"/>
                <w:sz w:val="24"/>
                <w:szCs w:val="24"/>
              </w:rPr>
              <w:t>0/3</w:t>
            </w:r>
            <w:r w:rsidR="00985B49">
              <w:rPr>
                <w:rFonts w:ascii="Times New Roman" w:hAnsi="Times New Roman" w:cs="Times New Roman"/>
                <w:sz w:val="24"/>
                <w:szCs w:val="24"/>
              </w:rPr>
              <w:t>3</w:t>
            </w:r>
            <w:r>
              <w:rPr>
                <w:rFonts w:ascii="Times New Roman" w:hAnsi="Times New Roman" w:cs="Times New Roman"/>
                <w:sz w:val="24"/>
                <w:szCs w:val="24"/>
              </w:rPr>
              <w:t>0</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7CD36EED" w14:textId="77777777" w:rsidR="00E362DE" w:rsidRPr="00326FC5" w:rsidRDefault="00E362DE" w:rsidP="00E362DE">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E362DE" w:rsidRPr="00326FC5" w14:paraId="4CA6CB04" w14:textId="77777777" w:rsidTr="00C806DA">
        <w:trPr>
          <w:trHeight w:val="546"/>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40537B" w14:textId="0A6B723F" w:rsidR="00E362DE" w:rsidRPr="00326FC5" w:rsidRDefault="00E362DE" w:rsidP="00E362D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Внутрішній розмір чаші (</w:t>
            </w:r>
            <w:r w:rsidRPr="00A43BA5">
              <w:rPr>
                <w:rFonts w:ascii="Times New Roman" w:hAnsi="Times New Roman" w:cs="Times New Roman"/>
                <w:sz w:val="24"/>
                <w:szCs w:val="24"/>
                <w:shd w:val="clear" w:color="auto" w:fill="FFFFFF"/>
              </w:rPr>
              <w:t>діаметр/висота), мм</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36CF8421" w14:textId="570A8645" w:rsidR="00E362DE" w:rsidRPr="00326FC5" w:rsidRDefault="00E362DE" w:rsidP="00E362D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не більше 108/51</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520CB5C9" w14:textId="77777777" w:rsidR="00E362DE" w:rsidRPr="00326FC5" w:rsidRDefault="00E362DE" w:rsidP="00E362DE">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lang w:val="en-US"/>
              </w:rPr>
              <w:t> </w:t>
            </w:r>
          </w:p>
        </w:tc>
      </w:tr>
      <w:tr w:rsidR="00E362DE" w:rsidRPr="00326FC5" w14:paraId="009A36D0" w14:textId="77777777" w:rsidTr="00C806DA">
        <w:trPr>
          <w:trHeight w:val="399"/>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C740FB" w14:textId="3820EE98" w:rsidR="00E362DE" w:rsidRPr="00326FC5" w:rsidRDefault="00E362DE" w:rsidP="00E362D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Об’єм контейнера</w:t>
            </w:r>
            <w:r w:rsidR="00985B49">
              <w:rPr>
                <w:rFonts w:ascii="Times New Roman" w:hAnsi="Times New Roman" w:cs="Times New Roman"/>
                <w:sz w:val="24"/>
                <w:szCs w:val="24"/>
                <w:shd w:val="clear" w:color="auto" w:fill="FFFFFF"/>
              </w:rPr>
              <w:t xml:space="preserve"> (чаші)</w:t>
            </w:r>
            <w:r>
              <w:rPr>
                <w:rFonts w:ascii="Times New Roman" w:hAnsi="Times New Roman" w:cs="Times New Roman"/>
                <w:sz w:val="24"/>
                <w:szCs w:val="24"/>
                <w:shd w:val="clear" w:color="auto" w:fill="FFFFFF"/>
              </w:rPr>
              <w:t>, мл</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38149F92" w14:textId="7AE750B3" w:rsidR="00E362DE" w:rsidRPr="00326FC5" w:rsidRDefault="00E362DE" w:rsidP="00E362D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не більше 300</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0A3A7B56" w14:textId="77777777" w:rsidR="00E362DE" w:rsidRPr="00326FC5" w:rsidRDefault="00E362DE" w:rsidP="00E362DE">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E362DE" w:rsidRPr="00326FC5" w14:paraId="53C617EE" w14:textId="77777777" w:rsidTr="00C806DA">
        <w:trPr>
          <w:trHeight w:val="540"/>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08E73C" w14:textId="07BFD336" w:rsidR="00E362DE" w:rsidRPr="00326FC5" w:rsidRDefault="00E362DE" w:rsidP="00E362D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Маса приладу, кг</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379BE780" w14:textId="0DF0D2C0" w:rsidR="00E362DE" w:rsidRPr="00326FC5" w:rsidRDefault="00E362DE" w:rsidP="00E362D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не більше 6,5</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730CF955" w14:textId="77777777" w:rsidR="00E362DE" w:rsidRPr="00326FC5" w:rsidRDefault="00E362DE" w:rsidP="00E362DE">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bl>
    <w:p w14:paraId="034FD658" w14:textId="28DEABDC" w:rsidR="00926C27" w:rsidRPr="00EC2787" w:rsidRDefault="00926C27" w:rsidP="00926C27">
      <w:pPr>
        <w:shd w:val="clear" w:color="auto" w:fill="FFFFFF"/>
        <w:tabs>
          <w:tab w:val="left" w:pos="765"/>
        </w:tabs>
        <w:spacing w:after="0" w:line="240" w:lineRule="auto"/>
        <w:rPr>
          <w:rFonts w:ascii="Times New Roman" w:eastAsia="Times New Roman" w:hAnsi="Times New Roman" w:cs="Times New Roman"/>
          <w:sz w:val="24"/>
          <w:szCs w:val="24"/>
        </w:rPr>
      </w:pPr>
    </w:p>
    <w:p w14:paraId="4F115578" w14:textId="77777777" w:rsidR="00852ACF" w:rsidRDefault="00852AC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Інші вимоги: </w:t>
      </w:r>
    </w:p>
    <w:p w14:paraId="2DF047C5" w14:textId="75309C80" w:rsidR="00EE1840" w:rsidRPr="00EE1840" w:rsidRDefault="00732971"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sidRPr="00EE1840">
        <w:rPr>
          <w:rFonts w:ascii="Times New Roman" w:eastAsia="Times New Roman" w:hAnsi="Times New Roman" w:cs="Times New Roman"/>
          <w:sz w:val="24"/>
          <w:szCs w:val="24"/>
        </w:rPr>
        <w:t>Товар повинен мати оригінальн</w:t>
      </w:r>
      <w:r w:rsidR="00FB4490">
        <w:rPr>
          <w:rFonts w:ascii="Times New Roman" w:eastAsia="Times New Roman" w:hAnsi="Times New Roman" w:cs="Times New Roman"/>
          <w:sz w:val="24"/>
          <w:szCs w:val="24"/>
        </w:rPr>
        <w:t>у</w:t>
      </w:r>
      <w:r w:rsidR="00751334" w:rsidRPr="00EE1840">
        <w:rPr>
          <w:rFonts w:ascii="Times New Roman" w:eastAsia="Times New Roman" w:hAnsi="Times New Roman" w:cs="Times New Roman"/>
          <w:sz w:val="24"/>
          <w:szCs w:val="24"/>
        </w:rPr>
        <w:t xml:space="preserve"> </w:t>
      </w:r>
      <w:r w:rsidRPr="00EE1840">
        <w:rPr>
          <w:rFonts w:ascii="Times New Roman" w:eastAsia="Times New Roman" w:hAnsi="Times New Roman" w:cs="Times New Roman"/>
          <w:sz w:val="24"/>
          <w:szCs w:val="24"/>
        </w:rPr>
        <w:t xml:space="preserve">інструкцію виробника </w:t>
      </w:r>
      <w:r w:rsidR="00EE1840" w:rsidRPr="00EE1840">
        <w:rPr>
          <w:rFonts w:ascii="Times New Roman" w:eastAsia="Times New Roman" w:hAnsi="Times New Roman" w:cs="Times New Roman"/>
          <w:sz w:val="24"/>
          <w:szCs w:val="24"/>
        </w:rPr>
        <w:t>на українській мові</w:t>
      </w:r>
      <w:r w:rsidRPr="00EE1840">
        <w:rPr>
          <w:rFonts w:ascii="Times New Roman" w:eastAsia="Times New Roman" w:hAnsi="Times New Roman" w:cs="Times New Roman"/>
          <w:sz w:val="24"/>
          <w:szCs w:val="24"/>
        </w:rPr>
        <w:t>;</w:t>
      </w:r>
      <w:r w:rsidR="00EE1840" w:rsidRPr="00EE1840">
        <w:t xml:space="preserve"> </w:t>
      </w:r>
    </w:p>
    <w:p w14:paraId="3611CD41" w14:textId="05316425" w:rsidR="00A15463" w:rsidRPr="00FE39AA" w:rsidRDefault="00852ACF"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Т</w:t>
      </w:r>
      <w:r w:rsidRPr="008E7E90">
        <w:rPr>
          <w:rFonts w:ascii="Times New Roman" w:eastAsia="Times New Roman" w:hAnsi="Times New Roman" w:cs="Times New Roman"/>
          <w:sz w:val="24"/>
          <w:szCs w:val="24"/>
        </w:rPr>
        <w:t xml:space="preserve">овар повинен бути новим </w:t>
      </w:r>
      <w:r w:rsidR="00532011">
        <w:rPr>
          <w:rFonts w:ascii="Times New Roman" w:eastAsia="Times New Roman" w:hAnsi="Times New Roman" w:cs="Times New Roman"/>
          <w:sz w:val="24"/>
          <w:szCs w:val="24"/>
        </w:rPr>
        <w:t xml:space="preserve">(таким, що </w:t>
      </w:r>
      <w:r w:rsidR="001D77DA" w:rsidRPr="001D77DA">
        <w:rPr>
          <w:rFonts w:ascii="Times New Roman" w:eastAsia="Times New Roman" w:hAnsi="Times New Roman" w:cs="Times New Roman"/>
          <w:sz w:val="24"/>
          <w:szCs w:val="24"/>
        </w:rPr>
        <w:t>не був у використанні</w:t>
      </w:r>
      <w:r w:rsidR="00532011">
        <w:rPr>
          <w:rFonts w:ascii="Times New Roman" w:eastAsia="Times New Roman" w:hAnsi="Times New Roman" w:cs="Times New Roman"/>
          <w:sz w:val="24"/>
          <w:szCs w:val="24"/>
        </w:rPr>
        <w:t>)</w:t>
      </w:r>
      <w:r w:rsidR="001D77DA" w:rsidRPr="001D77DA">
        <w:rPr>
          <w:rFonts w:ascii="Times New Roman" w:eastAsia="Times New Roman" w:hAnsi="Times New Roman" w:cs="Times New Roman"/>
          <w:sz w:val="24"/>
          <w:szCs w:val="24"/>
        </w:rPr>
        <w:t>, не перебув</w:t>
      </w:r>
      <w:r w:rsidR="000337CD">
        <w:rPr>
          <w:rFonts w:ascii="Times New Roman" w:eastAsia="Times New Roman" w:hAnsi="Times New Roman" w:cs="Times New Roman"/>
          <w:sz w:val="24"/>
          <w:szCs w:val="24"/>
        </w:rPr>
        <w:t>ати</w:t>
      </w:r>
      <w:r w:rsidR="001D77DA" w:rsidRPr="001D77DA">
        <w:rPr>
          <w:rFonts w:ascii="Times New Roman" w:eastAsia="Times New Roman" w:hAnsi="Times New Roman" w:cs="Times New Roman"/>
          <w:sz w:val="24"/>
          <w:szCs w:val="24"/>
        </w:rPr>
        <w:t xml:space="preserve"> під забороною відчуження, арештом, не </w:t>
      </w:r>
      <w:r w:rsidR="000337CD">
        <w:rPr>
          <w:rFonts w:ascii="Times New Roman" w:eastAsia="Times New Roman" w:hAnsi="Times New Roman" w:cs="Times New Roman"/>
          <w:sz w:val="24"/>
          <w:szCs w:val="24"/>
        </w:rPr>
        <w:t>бути</w:t>
      </w:r>
      <w:r w:rsidR="001D77DA" w:rsidRPr="001D77DA">
        <w:rPr>
          <w:rFonts w:ascii="Times New Roman" w:eastAsia="Times New Roman" w:hAnsi="Times New Roman" w:cs="Times New Roman"/>
          <w:sz w:val="24"/>
          <w:szCs w:val="24"/>
        </w:rPr>
        <w:t xml:space="preserve">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w:t>
      </w:r>
      <w:r w:rsidR="000337CD">
        <w:rPr>
          <w:rFonts w:ascii="Times New Roman" w:eastAsia="Times New Roman" w:hAnsi="Times New Roman" w:cs="Times New Roman"/>
          <w:sz w:val="24"/>
          <w:szCs w:val="24"/>
        </w:rPr>
        <w:t>бути</w:t>
      </w:r>
      <w:r w:rsidR="001D77DA" w:rsidRPr="001D77DA">
        <w:rPr>
          <w:rFonts w:ascii="Times New Roman" w:eastAsia="Times New Roman" w:hAnsi="Times New Roman" w:cs="Times New Roman"/>
          <w:sz w:val="24"/>
          <w:szCs w:val="24"/>
        </w:rPr>
        <w:t xml:space="preserve"> предметом будь-якого іншого обтяження чи обмеження, передбаченого чинним  законодавством України</w:t>
      </w:r>
      <w:r w:rsidR="001D77DA">
        <w:rPr>
          <w:rFonts w:ascii="Times New Roman" w:eastAsia="Times New Roman" w:hAnsi="Times New Roman" w:cs="Times New Roman"/>
          <w:sz w:val="24"/>
          <w:szCs w:val="24"/>
        </w:rPr>
        <w:t xml:space="preserve">, </w:t>
      </w:r>
      <w:r w:rsidR="001D77DA" w:rsidRPr="008E7E90">
        <w:rPr>
          <w:rFonts w:ascii="Times New Roman" w:eastAsia="Times New Roman" w:hAnsi="Times New Roman" w:cs="Times New Roman"/>
          <w:sz w:val="24"/>
          <w:szCs w:val="24"/>
        </w:rPr>
        <w:t>2023 року виготовлення</w:t>
      </w:r>
      <w:r w:rsidR="00A15463">
        <w:rPr>
          <w:rFonts w:ascii="Times New Roman" w:eastAsia="Times New Roman" w:hAnsi="Times New Roman" w:cs="Times New Roman"/>
          <w:sz w:val="24"/>
          <w:szCs w:val="24"/>
        </w:rPr>
        <w:t>;</w:t>
      </w:r>
    </w:p>
    <w:p w14:paraId="52DB98C3" w14:textId="2EA34ADC" w:rsidR="00FE39AA" w:rsidRPr="00FE39AA" w:rsidRDefault="00FE39AA"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u w:val="single"/>
        </w:rPr>
      </w:pPr>
      <w:r w:rsidRPr="00FE39AA">
        <w:rPr>
          <w:rFonts w:ascii="Times New Roman" w:eastAsia="Times New Roman" w:hAnsi="Times New Roman" w:cs="Times New Roman"/>
          <w:sz w:val="24"/>
          <w:szCs w:val="24"/>
        </w:rPr>
        <w:t>Товар повинен відповідати умовам, встановленим чинним законодавством України для цієї категорії Товару;</w:t>
      </w:r>
    </w:p>
    <w:p w14:paraId="497B9D6F" w14:textId="0C940580" w:rsidR="00FE39AA" w:rsidRPr="00FE39AA" w:rsidRDefault="00FE39AA"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u w:val="single"/>
        </w:rPr>
      </w:pPr>
      <w:r w:rsidRPr="00FE39AA">
        <w:rPr>
          <w:rFonts w:ascii="Times New Roman" w:eastAsia="Times New Roman" w:hAnsi="Times New Roman" w:cs="Times New Roman"/>
          <w:sz w:val="24"/>
          <w:szCs w:val="24"/>
        </w:rPr>
        <w:t>Гарантійний термін на Товар та гарантійний термін його ремонту (обслуговування) повинен складати не менше 12 місяців з дня підписання документів на отримання Товару;</w:t>
      </w:r>
    </w:p>
    <w:p w14:paraId="446F4A22" w14:textId="2BC52EC2" w:rsidR="002161CF" w:rsidRDefault="00852ACF"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в</w:t>
      </w:r>
      <w:r w:rsidRPr="00F02C47">
        <w:rPr>
          <w:rFonts w:ascii="Times New Roman" w:eastAsia="Times New Roman" w:hAnsi="Times New Roman" w:cs="Times New Roman"/>
          <w:sz w:val="24"/>
          <w:szCs w:val="24"/>
        </w:rPr>
        <w:t xml:space="preserve">итрати, пов’язані </w:t>
      </w:r>
      <w:r w:rsidR="006E4CCD">
        <w:rPr>
          <w:rFonts w:ascii="Times New Roman" w:eastAsia="Times New Roman" w:hAnsi="Times New Roman" w:cs="Times New Roman"/>
          <w:sz w:val="24"/>
          <w:szCs w:val="24"/>
        </w:rPr>
        <w:t xml:space="preserve">з </w:t>
      </w:r>
      <w:r w:rsidR="002161CF" w:rsidRPr="00A647C1">
        <w:rPr>
          <w:rFonts w:ascii="Times New Roman" w:eastAsia="Times New Roman" w:hAnsi="Times New Roman" w:cs="Times New Roman"/>
          <w:sz w:val="24"/>
          <w:szCs w:val="24"/>
        </w:rPr>
        <w:t>доставк</w:t>
      </w:r>
      <w:r w:rsidR="00C67AAD">
        <w:rPr>
          <w:rFonts w:ascii="Times New Roman" w:eastAsia="Times New Roman" w:hAnsi="Times New Roman" w:cs="Times New Roman"/>
          <w:sz w:val="24"/>
          <w:szCs w:val="24"/>
        </w:rPr>
        <w:t>ою</w:t>
      </w:r>
      <w:r w:rsidR="002161CF" w:rsidRPr="00A647C1">
        <w:rPr>
          <w:rFonts w:ascii="Times New Roman" w:eastAsia="Times New Roman" w:hAnsi="Times New Roman" w:cs="Times New Roman"/>
          <w:sz w:val="24"/>
          <w:szCs w:val="24"/>
        </w:rPr>
        <w:t xml:space="preserve"> Товару до місця поставки</w:t>
      </w:r>
      <w:r w:rsidR="00C67AAD">
        <w:rPr>
          <w:rFonts w:ascii="Times New Roman" w:eastAsia="Times New Roman" w:hAnsi="Times New Roman" w:cs="Times New Roman"/>
          <w:sz w:val="24"/>
          <w:szCs w:val="24"/>
        </w:rPr>
        <w:t xml:space="preserve"> </w:t>
      </w:r>
      <w:r w:rsidR="00C67AAD" w:rsidRPr="00F02C47">
        <w:rPr>
          <w:rFonts w:ascii="Times New Roman" w:eastAsia="Times New Roman" w:hAnsi="Times New Roman" w:cs="Times New Roman"/>
          <w:sz w:val="24"/>
          <w:szCs w:val="24"/>
        </w:rPr>
        <w:t>покладаються на Учасника.</w:t>
      </w:r>
    </w:p>
    <w:p w14:paraId="12022A6C" w14:textId="77777777" w:rsidR="00FE39AA" w:rsidRDefault="00FE39AA">
      <w:pPr>
        <w:shd w:val="clear" w:color="auto" w:fill="FFFFFF"/>
        <w:spacing w:after="0" w:line="240" w:lineRule="auto"/>
        <w:ind w:firstLine="460"/>
        <w:jc w:val="both"/>
        <w:rPr>
          <w:rFonts w:ascii="Times New Roman" w:eastAsia="Times New Roman" w:hAnsi="Times New Roman" w:cs="Times New Roman"/>
          <w:i/>
          <w:iCs/>
          <w:sz w:val="24"/>
          <w:szCs w:val="24"/>
        </w:rPr>
      </w:pPr>
    </w:p>
    <w:p w14:paraId="0A7AF5D0" w14:textId="25A3A51E" w:rsidR="00907E56" w:rsidRDefault="001D7D8C">
      <w:pPr>
        <w:shd w:val="clear" w:color="auto" w:fill="FFFFFF"/>
        <w:spacing w:after="0" w:line="240" w:lineRule="auto"/>
        <w:ind w:firstLine="460"/>
        <w:jc w:val="both"/>
        <w:rPr>
          <w:rFonts w:ascii="Times New Roman" w:eastAsia="Times New Roman" w:hAnsi="Times New Roman" w:cs="Times New Roman"/>
          <w:b/>
          <w:bCs/>
          <w:i/>
          <w:iCs/>
          <w:sz w:val="24"/>
          <w:szCs w:val="24"/>
        </w:rPr>
      </w:pPr>
      <w:r w:rsidRPr="001D7D8C">
        <w:rPr>
          <w:rFonts w:ascii="Times New Roman" w:eastAsia="Times New Roman" w:hAnsi="Times New Roman" w:cs="Times New Roman"/>
          <w:i/>
          <w:iCs/>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w:t>
      </w:r>
      <w:r w:rsidR="00AC7DB0">
        <w:rPr>
          <w:rFonts w:ascii="Times New Roman" w:eastAsia="Times New Roman" w:hAnsi="Times New Roman" w:cs="Times New Roman"/>
          <w:i/>
          <w:iCs/>
          <w:sz w:val="24"/>
          <w:szCs w:val="24"/>
        </w:rPr>
        <w:t>ом</w:t>
      </w:r>
      <w:r w:rsidRPr="001D7D8C">
        <w:rPr>
          <w:rFonts w:ascii="Times New Roman" w:eastAsia="Times New Roman" w:hAnsi="Times New Roman" w:cs="Times New Roman"/>
          <w:i/>
          <w:iCs/>
          <w:sz w:val="24"/>
          <w:szCs w:val="24"/>
        </w:rPr>
        <w:t>, що закупову</w:t>
      </w:r>
      <w:r w:rsidR="00AC7DB0">
        <w:rPr>
          <w:rFonts w:ascii="Times New Roman" w:eastAsia="Times New Roman" w:hAnsi="Times New Roman" w:cs="Times New Roman"/>
          <w:i/>
          <w:iCs/>
          <w:sz w:val="24"/>
          <w:szCs w:val="24"/>
        </w:rPr>
        <w:t>є</w:t>
      </w:r>
      <w:r w:rsidRPr="001D7D8C">
        <w:rPr>
          <w:rFonts w:ascii="Times New Roman" w:eastAsia="Times New Roman" w:hAnsi="Times New Roman" w:cs="Times New Roman"/>
          <w:i/>
          <w:iCs/>
          <w:sz w:val="24"/>
          <w:szCs w:val="24"/>
        </w:rPr>
        <w:t xml:space="preserve">ться, передбачені існуючими міжнародними, європейськими </w:t>
      </w:r>
      <w:r w:rsidRPr="001D7D8C">
        <w:rPr>
          <w:rFonts w:ascii="Times New Roman" w:eastAsia="Times New Roman" w:hAnsi="Times New Roman" w:cs="Times New Roman"/>
          <w:i/>
          <w:iCs/>
          <w:sz w:val="24"/>
          <w:szCs w:val="24"/>
        </w:rPr>
        <w:lastRenderedPageBreak/>
        <w:t xml:space="preserve">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5F7C99">
        <w:rPr>
          <w:rFonts w:ascii="Times New Roman" w:eastAsia="Times New Roman" w:hAnsi="Times New Roman" w:cs="Times New Roman"/>
          <w:i/>
          <w:iCs/>
          <w:sz w:val="24"/>
          <w:szCs w:val="24"/>
        </w:rPr>
        <w:t>«або еквівалент».</w:t>
      </w:r>
      <w:r w:rsidRPr="001D7D8C">
        <w:rPr>
          <w:rFonts w:ascii="Times New Roman" w:eastAsia="Times New Roman" w:hAnsi="Times New Roman" w:cs="Times New Roman"/>
          <w:i/>
          <w:iCs/>
          <w:sz w:val="24"/>
          <w:szCs w:val="24"/>
        </w:rPr>
        <w:t xml:space="preserve"> Таким чином, вважається, що до кожного посилання додається </w:t>
      </w:r>
      <w:r w:rsidRPr="005F7C99">
        <w:rPr>
          <w:rFonts w:ascii="Times New Roman" w:eastAsia="Times New Roman" w:hAnsi="Times New Roman" w:cs="Times New Roman"/>
          <w:b/>
          <w:bCs/>
          <w:i/>
          <w:iCs/>
          <w:sz w:val="24"/>
          <w:szCs w:val="24"/>
        </w:rPr>
        <w:t>вираз «або еквівалент».</w:t>
      </w:r>
    </w:p>
    <w:p w14:paraId="42F5D1A8" w14:textId="77777777" w:rsidR="004B40D4" w:rsidRPr="005F7C99" w:rsidRDefault="004B40D4">
      <w:pPr>
        <w:shd w:val="clear" w:color="auto" w:fill="FFFFFF"/>
        <w:spacing w:after="0" w:line="240" w:lineRule="auto"/>
        <w:ind w:firstLine="460"/>
        <w:jc w:val="both"/>
        <w:rPr>
          <w:rFonts w:ascii="Times New Roman" w:eastAsia="Times New Roman" w:hAnsi="Times New Roman" w:cs="Times New Roman"/>
          <w:b/>
          <w:bCs/>
          <w:i/>
          <w:iCs/>
          <w:sz w:val="24"/>
          <w:szCs w:val="24"/>
        </w:rPr>
      </w:pPr>
    </w:p>
    <w:p w14:paraId="1DD39C63" w14:textId="1EB18DF8" w:rsidR="00907E56" w:rsidRDefault="00434960">
      <w:pPr>
        <w:shd w:val="clear" w:color="auto" w:fill="FFFFFF"/>
        <w:spacing w:after="0" w:line="240" w:lineRule="auto"/>
        <w:ind w:firstLine="460"/>
        <w:jc w:val="both"/>
        <w:rPr>
          <w:rFonts w:ascii="Times New Roman" w:eastAsia="Times New Roman" w:hAnsi="Times New Roman" w:cs="Times New Roman"/>
          <w:i/>
          <w:iCs/>
          <w:sz w:val="24"/>
          <w:szCs w:val="24"/>
        </w:rPr>
      </w:pPr>
      <w:r w:rsidRPr="00434960">
        <w:rPr>
          <w:rFonts w:ascii="Times New Roman" w:eastAsia="Times New Roman" w:hAnsi="Times New Roman" w:cs="Times New Roman"/>
          <w:i/>
          <w:iCs/>
          <w:sz w:val="24"/>
          <w:szCs w:val="24"/>
        </w:rPr>
        <w:t xml:space="preserve">**Якщо Учасником пропонується еквівалент товару до того, що вимагається Замовником, </w:t>
      </w:r>
      <w:r w:rsidRPr="00392FF8">
        <w:rPr>
          <w:rFonts w:ascii="Times New Roman" w:eastAsia="Times New Roman" w:hAnsi="Times New Roman" w:cs="Times New Roman"/>
          <w:i/>
          <w:iCs/>
          <w:sz w:val="24"/>
          <w:szCs w:val="24"/>
          <w:u w:val="single"/>
        </w:rPr>
        <w:t>додатково у складі тендерної пропозиції Учасник надає таблицю</w:t>
      </w:r>
      <w:r w:rsidRPr="00434960">
        <w:rPr>
          <w:rFonts w:ascii="Times New Roman" w:eastAsia="Times New Roman" w:hAnsi="Times New Roman" w:cs="Times New Roman"/>
          <w:i/>
          <w:iCs/>
          <w:sz w:val="24"/>
          <w:szCs w:val="24"/>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w:t>
      </w:r>
      <w:r w:rsidR="001328AC">
        <w:rPr>
          <w:rFonts w:ascii="Times New Roman" w:eastAsia="Times New Roman" w:hAnsi="Times New Roman" w:cs="Times New Roman"/>
          <w:i/>
          <w:iCs/>
          <w:sz w:val="24"/>
          <w:szCs w:val="24"/>
        </w:rPr>
        <w:t xml:space="preserve">налізатор </w:t>
      </w:r>
      <w:r w:rsidR="007D3089" w:rsidRPr="007D3089">
        <w:rPr>
          <w:rFonts w:ascii="Times New Roman" w:hAnsi="Times New Roman" w:cs="Times New Roman"/>
          <w:i/>
          <w:iCs/>
          <w:caps/>
          <w:color w:val="082038"/>
          <w:sz w:val="24"/>
          <w:szCs w:val="24"/>
          <w:shd w:val="clear" w:color="auto" w:fill="FFFFFF"/>
        </w:rPr>
        <w:t>NIRS™ DS3 FEED</w:t>
      </w:r>
      <w:r w:rsidRPr="00434960">
        <w:rPr>
          <w:rFonts w:ascii="Times New Roman" w:eastAsia="Times New Roman" w:hAnsi="Times New Roman" w:cs="Times New Roman"/>
          <w:i/>
          <w:iCs/>
          <w:sz w:val="24"/>
          <w:szCs w:val="24"/>
        </w:rPr>
        <w:t xml:space="preserve"> або еквівалент), тендерна пропозиція такого учасника вважається як така, що не відповідає умовам технічної специфікації».</w:t>
      </w:r>
    </w:p>
    <w:p w14:paraId="655B20AC" w14:textId="740165B6" w:rsidR="00BD4BE6" w:rsidRDefault="00BD4BE6">
      <w:pPr>
        <w:shd w:val="clear" w:color="auto" w:fill="FFFFFF"/>
        <w:spacing w:after="0" w:line="240" w:lineRule="auto"/>
        <w:ind w:firstLine="460"/>
        <w:jc w:val="both"/>
        <w:rPr>
          <w:rFonts w:ascii="Times New Roman" w:eastAsia="Times New Roman" w:hAnsi="Times New Roman" w:cs="Times New Roman"/>
          <w:i/>
          <w:iCs/>
          <w:sz w:val="24"/>
          <w:szCs w:val="24"/>
        </w:rPr>
      </w:pPr>
    </w:p>
    <w:p w14:paraId="7DE46DDA" w14:textId="3688DA22" w:rsidR="00D67107" w:rsidRPr="00D67107" w:rsidRDefault="003475DB" w:rsidP="0091575A">
      <w:pPr>
        <w:shd w:val="clear" w:color="auto" w:fill="FFFFFF"/>
        <w:spacing w:after="0" w:line="240" w:lineRule="auto"/>
        <w:ind w:firstLine="460"/>
        <w:jc w:val="both"/>
        <w:rPr>
          <w:rFonts w:ascii="Times New Roman" w:hAnsi="Times New Roman" w:cs="Times New Roman"/>
          <w:b/>
          <w:bCs/>
          <w:sz w:val="24"/>
          <w:szCs w:val="24"/>
        </w:rPr>
      </w:pPr>
      <w:r>
        <w:rPr>
          <w:rFonts w:ascii="Times New Roman" w:eastAsia="Times New Roman" w:hAnsi="Times New Roman" w:cs="Times New Roman"/>
          <w:b/>
          <w:bCs/>
          <w:sz w:val="24"/>
          <w:szCs w:val="24"/>
        </w:rPr>
        <w:t xml:space="preserve">Замовник проводить закупівлю Товару з даними технічними характеристиками, оскільки він найбільше відповідатиме </w:t>
      </w:r>
      <w:r w:rsidR="00466215">
        <w:rPr>
          <w:rFonts w:ascii="Times New Roman" w:eastAsia="Times New Roman" w:hAnsi="Times New Roman" w:cs="Times New Roman"/>
          <w:b/>
          <w:bCs/>
          <w:sz w:val="24"/>
          <w:szCs w:val="24"/>
        </w:rPr>
        <w:t>потребам</w:t>
      </w:r>
      <w:r w:rsidR="007A0B43">
        <w:rPr>
          <w:rFonts w:ascii="Times New Roman" w:eastAsia="Times New Roman" w:hAnsi="Times New Roman" w:cs="Times New Roman"/>
          <w:b/>
          <w:bCs/>
          <w:sz w:val="24"/>
          <w:szCs w:val="24"/>
        </w:rPr>
        <w:t xml:space="preserve"> </w:t>
      </w:r>
      <w:r w:rsidR="007751FA">
        <w:rPr>
          <w:rFonts w:ascii="Times New Roman" w:eastAsia="Times New Roman" w:hAnsi="Times New Roman" w:cs="Times New Roman"/>
          <w:b/>
          <w:bCs/>
          <w:sz w:val="24"/>
          <w:szCs w:val="24"/>
        </w:rPr>
        <w:t xml:space="preserve">та </w:t>
      </w:r>
      <w:r>
        <w:rPr>
          <w:rFonts w:ascii="Times New Roman" w:eastAsia="Times New Roman" w:hAnsi="Times New Roman" w:cs="Times New Roman"/>
          <w:b/>
          <w:bCs/>
          <w:sz w:val="24"/>
          <w:szCs w:val="24"/>
        </w:rPr>
        <w:t>вимогам</w:t>
      </w:r>
      <w:r w:rsidRPr="003475DB">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Замовника</w:t>
      </w:r>
      <w:r w:rsidRPr="003475DB">
        <w:rPr>
          <w:rFonts w:ascii="Times New Roman" w:eastAsia="Times New Roman" w:hAnsi="Times New Roman" w:cs="Times New Roman"/>
          <w:b/>
          <w:bCs/>
          <w:sz w:val="24"/>
          <w:szCs w:val="24"/>
        </w:rPr>
        <w:t>, а саме –</w:t>
      </w:r>
      <w:r w:rsidR="0091575A" w:rsidRPr="0091575A">
        <w:t xml:space="preserve"> </w:t>
      </w:r>
      <w:r w:rsidR="00FB4490">
        <w:rPr>
          <w:rFonts w:ascii="Times New Roman" w:hAnsi="Times New Roman" w:cs="Times New Roman"/>
          <w:b/>
          <w:bCs/>
          <w:sz w:val="24"/>
          <w:szCs w:val="24"/>
        </w:rPr>
        <w:t>подрібнення лабораторних зразків для подальшого аналізу</w:t>
      </w:r>
      <w:r w:rsidR="00D67107">
        <w:rPr>
          <w:rFonts w:ascii="Times New Roman" w:hAnsi="Times New Roman" w:cs="Times New Roman"/>
          <w:b/>
          <w:bCs/>
          <w:sz w:val="24"/>
          <w:szCs w:val="24"/>
        </w:rPr>
        <w:t xml:space="preserve"> </w:t>
      </w:r>
      <w:r w:rsidR="00D67107">
        <w:rPr>
          <w:rFonts w:ascii="Times New Roman" w:eastAsia="Times New Roman" w:hAnsi="Times New Roman" w:cs="Times New Roman"/>
          <w:b/>
          <w:bCs/>
          <w:sz w:val="24"/>
          <w:szCs w:val="24"/>
        </w:rPr>
        <w:t xml:space="preserve">згідно інформації, наданої завідувачем відділу </w:t>
      </w:r>
      <w:r w:rsidR="00FB4490">
        <w:rPr>
          <w:rFonts w:ascii="Times New Roman" w:eastAsia="Times New Roman" w:hAnsi="Times New Roman" w:cs="Times New Roman"/>
          <w:b/>
          <w:bCs/>
          <w:sz w:val="24"/>
          <w:szCs w:val="24"/>
        </w:rPr>
        <w:t>фітосанітарного аналізу.</w:t>
      </w:r>
    </w:p>
    <w:sectPr w:rsidR="00D67107" w:rsidRPr="00D6710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635"/>
    <w:multiLevelType w:val="hybridMultilevel"/>
    <w:tmpl w:val="21F87228"/>
    <w:lvl w:ilvl="0" w:tplc="A646437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46B136D7"/>
    <w:multiLevelType w:val="hybridMultilevel"/>
    <w:tmpl w:val="4DDC62B2"/>
    <w:lvl w:ilvl="0" w:tplc="74682EBC">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673B19AF"/>
    <w:multiLevelType w:val="hybridMultilevel"/>
    <w:tmpl w:val="DFD0DFEE"/>
    <w:lvl w:ilvl="0" w:tplc="CE46CAAC">
      <w:start w:val="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BC77234"/>
    <w:multiLevelType w:val="hybridMultilevel"/>
    <w:tmpl w:val="1CECF38C"/>
    <w:lvl w:ilvl="0" w:tplc="9E42B53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7A34680A"/>
    <w:multiLevelType w:val="hybridMultilevel"/>
    <w:tmpl w:val="D0C0DA5A"/>
    <w:lvl w:ilvl="0" w:tplc="62CEF050">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E9D1A57"/>
    <w:multiLevelType w:val="multilevel"/>
    <w:tmpl w:val="7AE06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C0"/>
    <w:rsid w:val="00003A32"/>
    <w:rsid w:val="0000579C"/>
    <w:rsid w:val="00017AF7"/>
    <w:rsid w:val="000337CD"/>
    <w:rsid w:val="00043026"/>
    <w:rsid w:val="00056B12"/>
    <w:rsid w:val="00061FB1"/>
    <w:rsid w:val="000A1417"/>
    <w:rsid w:val="000B2329"/>
    <w:rsid w:val="000B47ED"/>
    <w:rsid w:val="000C39E6"/>
    <w:rsid w:val="000D458C"/>
    <w:rsid w:val="000D5028"/>
    <w:rsid w:val="000F241C"/>
    <w:rsid w:val="00106B25"/>
    <w:rsid w:val="001328AC"/>
    <w:rsid w:val="00156659"/>
    <w:rsid w:val="001644F0"/>
    <w:rsid w:val="00172022"/>
    <w:rsid w:val="00181367"/>
    <w:rsid w:val="001970BA"/>
    <w:rsid w:val="001A7537"/>
    <w:rsid w:val="001D5299"/>
    <w:rsid w:val="001D77DA"/>
    <w:rsid w:val="001D7D8C"/>
    <w:rsid w:val="001E0AE4"/>
    <w:rsid w:val="001E7F4D"/>
    <w:rsid w:val="001F45E4"/>
    <w:rsid w:val="00206A5F"/>
    <w:rsid w:val="002161CF"/>
    <w:rsid w:val="00237D8C"/>
    <w:rsid w:val="00261747"/>
    <w:rsid w:val="0026314D"/>
    <w:rsid w:val="00266EA2"/>
    <w:rsid w:val="002B0CC4"/>
    <w:rsid w:val="002B3F5E"/>
    <w:rsid w:val="002E4CFD"/>
    <w:rsid w:val="002F4283"/>
    <w:rsid w:val="003026A6"/>
    <w:rsid w:val="00326FC5"/>
    <w:rsid w:val="003435FE"/>
    <w:rsid w:val="003475DB"/>
    <w:rsid w:val="00357422"/>
    <w:rsid w:val="00362C48"/>
    <w:rsid w:val="003724A8"/>
    <w:rsid w:val="00385217"/>
    <w:rsid w:val="00392FF8"/>
    <w:rsid w:val="003B11A2"/>
    <w:rsid w:val="003E1E9E"/>
    <w:rsid w:val="0040637A"/>
    <w:rsid w:val="0042053A"/>
    <w:rsid w:val="00434960"/>
    <w:rsid w:val="00456A44"/>
    <w:rsid w:val="00466215"/>
    <w:rsid w:val="00482EDB"/>
    <w:rsid w:val="004A2729"/>
    <w:rsid w:val="004B40D4"/>
    <w:rsid w:val="004B7DC5"/>
    <w:rsid w:val="004D24DC"/>
    <w:rsid w:val="004E38A9"/>
    <w:rsid w:val="004E5541"/>
    <w:rsid w:val="004F23ED"/>
    <w:rsid w:val="00532011"/>
    <w:rsid w:val="00540EE9"/>
    <w:rsid w:val="00542F9F"/>
    <w:rsid w:val="00551792"/>
    <w:rsid w:val="005533E0"/>
    <w:rsid w:val="005614AB"/>
    <w:rsid w:val="00577399"/>
    <w:rsid w:val="00597954"/>
    <w:rsid w:val="005C283F"/>
    <w:rsid w:val="005C4631"/>
    <w:rsid w:val="005D2431"/>
    <w:rsid w:val="005F1C4C"/>
    <w:rsid w:val="005F7C99"/>
    <w:rsid w:val="00607F25"/>
    <w:rsid w:val="0063428A"/>
    <w:rsid w:val="00652E11"/>
    <w:rsid w:val="00660BE2"/>
    <w:rsid w:val="00673C3F"/>
    <w:rsid w:val="00674732"/>
    <w:rsid w:val="0067747C"/>
    <w:rsid w:val="0068455E"/>
    <w:rsid w:val="006906E5"/>
    <w:rsid w:val="006957BA"/>
    <w:rsid w:val="006C7559"/>
    <w:rsid w:val="006C7F24"/>
    <w:rsid w:val="006E4CCD"/>
    <w:rsid w:val="006F1FFB"/>
    <w:rsid w:val="00732971"/>
    <w:rsid w:val="00751334"/>
    <w:rsid w:val="007751FA"/>
    <w:rsid w:val="007856F7"/>
    <w:rsid w:val="00786B9A"/>
    <w:rsid w:val="007A0B43"/>
    <w:rsid w:val="007A1897"/>
    <w:rsid w:val="007A38AB"/>
    <w:rsid w:val="007D3089"/>
    <w:rsid w:val="007E241A"/>
    <w:rsid w:val="007E6122"/>
    <w:rsid w:val="00852ACF"/>
    <w:rsid w:val="00852ECB"/>
    <w:rsid w:val="00881150"/>
    <w:rsid w:val="00892D0B"/>
    <w:rsid w:val="008A4C82"/>
    <w:rsid w:val="008B5466"/>
    <w:rsid w:val="008B7C53"/>
    <w:rsid w:val="008D6758"/>
    <w:rsid w:val="008F5BAF"/>
    <w:rsid w:val="00901EC0"/>
    <w:rsid w:val="0090380B"/>
    <w:rsid w:val="00907E56"/>
    <w:rsid w:val="00911640"/>
    <w:rsid w:val="00913633"/>
    <w:rsid w:val="0091575A"/>
    <w:rsid w:val="00923ED8"/>
    <w:rsid w:val="00925F50"/>
    <w:rsid w:val="00926C27"/>
    <w:rsid w:val="00985B49"/>
    <w:rsid w:val="009A272E"/>
    <w:rsid w:val="009A6C48"/>
    <w:rsid w:val="009D1D19"/>
    <w:rsid w:val="009D3502"/>
    <w:rsid w:val="009D4884"/>
    <w:rsid w:val="009E5C7F"/>
    <w:rsid w:val="00A03A87"/>
    <w:rsid w:val="00A15463"/>
    <w:rsid w:val="00A17BA0"/>
    <w:rsid w:val="00A516AF"/>
    <w:rsid w:val="00A52E98"/>
    <w:rsid w:val="00A647C1"/>
    <w:rsid w:val="00A91948"/>
    <w:rsid w:val="00AC36CE"/>
    <w:rsid w:val="00AC7DB0"/>
    <w:rsid w:val="00B00B9D"/>
    <w:rsid w:val="00B040E6"/>
    <w:rsid w:val="00B052FE"/>
    <w:rsid w:val="00B061C4"/>
    <w:rsid w:val="00B25B39"/>
    <w:rsid w:val="00B31983"/>
    <w:rsid w:val="00B4717F"/>
    <w:rsid w:val="00B502BE"/>
    <w:rsid w:val="00B7734F"/>
    <w:rsid w:val="00B826D1"/>
    <w:rsid w:val="00BB316B"/>
    <w:rsid w:val="00BB5569"/>
    <w:rsid w:val="00BD4BE6"/>
    <w:rsid w:val="00BF1818"/>
    <w:rsid w:val="00BF4CA9"/>
    <w:rsid w:val="00C02B20"/>
    <w:rsid w:val="00C23F31"/>
    <w:rsid w:val="00C51AFB"/>
    <w:rsid w:val="00C67AAD"/>
    <w:rsid w:val="00C74C1C"/>
    <w:rsid w:val="00C82223"/>
    <w:rsid w:val="00C932D0"/>
    <w:rsid w:val="00CA54EC"/>
    <w:rsid w:val="00CB7CE4"/>
    <w:rsid w:val="00CD6D75"/>
    <w:rsid w:val="00D05492"/>
    <w:rsid w:val="00D058CF"/>
    <w:rsid w:val="00D31B88"/>
    <w:rsid w:val="00D46351"/>
    <w:rsid w:val="00D61E59"/>
    <w:rsid w:val="00D67107"/>
    <w:rsid w:val="00DA7059"/>
    <w:rsid w:val="00DD1077"/>
    <w:rsid w:val="00DE5EF2"/>
    <w:rsid w:val="00DF0BA9"/>
    <w:rsid w:val="00DF39C6"/>
    <w:rsid w:val="00DF527B"/>
    <w:rsid w:val="00E00A9D"/>
    <w:rsid w:val="00E0301C"/>
    <w:rsid w:val="00E25495"/>
    <w:rsid w:val="00E30BAE"/>
    <w:rsid w:val="00E30E74"/>
    <w:rsid w:val="00E362DE"/>
    <w:rsid w:val="00E54132"/>
    <w:rsid w:val="00E7330C"/>
    <w:rsid w:val="00E74A67"/>
    <w:rsid w:val="00E84C14"/>
    <w:rsid w:val="00E9213E"/>
    <w:rsid w:val="00EB363D"/>
    <w:rsid w:val="00EC2787"/>
    <w:rsid w:val="00EC30A6"/>
    <w:rsid w:val="00EE1840"/>
    <w:rsid w:val="00F84D8C"/>
    <w:rsid w:val="00FA343B"/>
    <w:rsid w:val="00FB4490"/>
    <w:rsid w:val="00FE39AA"/>
    <w:rsid w:val="00FE68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3F64"/>
  <w15:docId w15:val="{5DE9A3CF-A0E4-4455-9174-C8AF07FE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852ACF"/>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List Paragraph"/>
    <w:basedOn w:val="a"/>
    <w:uiPriority w:val="34"/>
    <w:qFormat/>
    <w:rsid w:val="00852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2700</Words>
  <Characters>1539</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 Білокур</cp:lastModifiedBy>
  <cp:revision>179</cp:revision>
  <cp:lastPrinted>2023-11-13T13:04:00Z</cp:lastPrinted>
  <dcterms:created xsi:type="dcterms:W3CDTF">2022-08-17T14:44:00Z</dcterms:created>
  <dcterms:modified xsi:type="dcterms:W3CDTF">2023-11-17T07:43:00Z</dcterms:modified>
</cp:coreProperties>
</file>