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директора </w:t>
      </w:r>
      <w:proofErr w:type="spellStart"/>
      <w:r>
        <w:rPr>
          <w:rFonts w:ascii="Times New Roman" w:eastAsia="Times New Roman" w:hAnsi="Times New Roman" w:cs="Times New Roman"/>
          <w:sz w:val="24"/>
          <w:szCs w:val="24"/>
          <w:lang w:val="uk-UA" w:eastAsia="zh-CN"/>
        </w:rPr>
        <w:t>Цуглевича</w:t>
      </w:r>
      <w:proofErr w:type="spellEnd"/>
      <w:r>
        <w:rPr>
          <w:rFonts w:ascii="Times New Roman" w:eastAsia="Times New Roman" w:hAnsi="Times New Roman" w:cs="Times New Roman"/>
          <w:sz w:val="24"/>
          <w:szCs w:val="24"/>
          <w:lang w:val="uk-UA" w:eastAsia="zh-CN"/>
        </w:rPr>
        <w:t xml:space="preserve">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A30A96" w:rsidRDefault="003F7FC9" w:rsidP="00A30A96">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A30A96" w:rsidTr="0053281F">
        <w:tc>
          <w:tcPr>
            <w:tcW w:w="10490" w:type="dxa"/>
            <w:shd w:val="clear" w:color="auto" w:fill="auto"/>
            <w:vAlign w:val="center"/>
          </w:tcPr>
          <w:p w:rsidR="00A30A96" w:rsidRPr="00A30A96" w:rsidRDefault="003F7FC9" w:rsidP="00A30A96">
            <w:pPr>
              <w:shd w:val="clear" w:color="auto" w:fill="FFFFFF"/>
              <w:spacing w:after="0" w:line="240" w:lineRule="auto"/>
              <w:ind w:right="1"/>
              <w:jc w:val="both"/>
              <w:rPr>
                <w:rFonts w:ascii="Times New Roman" w:hAnsi="Times New Roman" w:cs="Times New Roman"/>
                <w:b/>
                <w:sz w:val="24"/>
                <w:szCs w:val="24"/>
                <w:lang w:val="uk-UA"/>
              </w:rPr>
            </w:pPr>
            <w:r w:rsidRPr="00A30A96">
              <w:rPr>
                <w:rFonts w:ascii="Times New Roman" w:eastAsia="Times New Roman" w:hAnsi="Times New Roman" w:cs="Times New Roman"/>
                <w:sz w:val="24"/>
                <w:szCs w:val="24"/>
                <w:lang w:val="uk-UA" w:eastAsia="ar-SA"/>
              </w:rPr>
              <w:t xml:space="preserve">1.1. </w:t>
            </w:r>
            <w:r w:rsidR="00D01281" w:rsidRPr="00A30A96">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зазначені в</w:t>
            </w:r>
            <w:r w:rsidR="00825906" w:rsidRPr="00A30A96">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A30A96">
              <w:rPr>
                <w:rFonts w:ascii="Times New Roman" w:eastAsia="Times New Roman" w:hAnsi="Times New Roman" w:cs="Times New Roman"/>
                <w:b/>
                <w:sz w:val="24"/>
                <w:szCs w:val="24"/>
                <w:lang w:val="uk-UA" w:eastAsia="ar-SA"/>
              </w:rPr>
              <w:t>:</w:t>
            </w:r>
            <w:r w:rsidRPr="00A30A96">
              <w:rPr>
                <w:rFonts w:ascii="Times New Roman" w:eastAsia="Times New Roman" w:hAnsi="Times New Roman" w:cs="Times New Roman"/>
                <w:b/>
                <w:sz w:val="24"/>
                <w:szCs w:val="24"/>
                <w:lang w:val="uk-UA" w:eastAsia="ar-SA"/>
              </w:rPr>
              <w:t xml:space="preserve"> </w:t>
            </w:r>
            <w:r w:rsidR="00A30A96" w:rsidRPr="00A30A96">
              <w:rPr>
                <w:rFonts w:ascii="Times New Roman" w:hAnsi="Times New Roman" w:cs="Times New Roman"/>
                <w:b/>
                <w:sz w:val="24"/>
                <w:szCs w:val="24"/>
                <w:lang w:val="uk-UA"/>
              </w:rPr>
              <w:t xml:space="preserve">Реєстратор добової ЕКГ за </w:t>
            </w:r>
            <w:proofErr w:type="spellStart"/>
            <w:r w:rsidR="00A30A96" w:rsidRPr="00A30A96">
              <w:rPr>
                <w:rFonts w:ascii="Times New Roman" w:hAnsi="Times New Roman" w:cs="Times New Roman"/>
                <w:b/>
                <w:sz w:val="24"/>
                <w:szCs w:val="24"/>
                <w:lang w:val="uk-UA"/>
              </w:rPr>
              <w:t>Холтером</w:t>
            </w:r>
            <w:proofErr w:type="spellEnd"/>
            <w:r w:rsidR="00A30A96">
              <w:rPr>
                <w:rFonts w:ascii="Times New Roman" w:hAnsi="Times New Roman" w:cs="Times New Roman"/>
                <w:b/>
                <w:sz w:val="24"/>
                <w:szCs w:val="24"/>
                <w:lang w:val="uk-UA"/>
              </w:rPr>
              <w:t xml:space="preserve"> </w:t>
            </w:r>
            <w:r w:rsidR="00A30A96" w:rsidRPr="00A30A96">
              <w:rPr>
                <w:rFonts w:ascii="Times New Roman" w:eastAsia="Tahoma" w:hAnsi="Times New Roman" w:cs="Times New Roman"/>
                <w:b/>
                <w:sz w:val="24"/>
                <w:szCs w:val="24"/>
                <w:lang w:val="uk-UA" w:bidi="hi-IN"/>
              </w:rPr>
              <w:t>«код ДК 021:2015:</w:t>
            </w:r>
            <w:r w:rsidR="00A30A96" w:rsidRPr="00A30A96">
              <w:rPr>
                <w:rFonts w:ascii="Times New Roman" w:hAnsi="Times New Roman" w:cs="Times New Roman"/>
                <w:b/>
                <w:sz w:val="24"/>
                <w:szCs w:val="24"/>
                <w:lang w:val="uk-UA"/>
              </w:rPr>
              <w:t xml:space="preserve"> 33120000-7 Системи реєстрації медичної інформації та дослідне обладнання</w:t>
            </w:r>
            <w:r w:rsidR="00A30A96" w:rsidRPr="00A30A96">
              <w:rPr>
                <w:rFonts w:ascii="Times New Roman" w:eastAsia="Tahoma" w:hAnsi="Times New Roman" w:cs="Times New Roman"/>
                <w:b/>
                <w:sz w:val="24"/>
                <w:szCs w:val="24"/>
                <w:lang w:val="uk-UA" w:bidi="hi-IN"/>
              </w:rPr>
              <w:t xml:space="preserve"> </w:t>
            </w:r>
            <w:r w:rsidR="00A30A96" w:rsidRPr="00A30A96">
              <w:rPr>
                <w:rFonts w:ascii="Times New Roman" w:hAnsi="Times New Roman" w:cs="Times New Roman"/>
                <w:b/>
                <w:sz w:val="24"/>
                <w:szCs w:val="24"/>
                <w:lang w:val="uk-UA"/>
              </w:rPr>
              <w:t>(35162 - Реєстратор амбулаторний для тривалого Електрокардіографічного моніторингу)</w:t>
            </w:r>
          </w:p>
          <w:p w:rsidR="003F7FC9" w:rsidRPr="00A30A96" w:rsidRDefault="00A30A96" w:rsidP="00A30A96">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A30A96">
              <w:rPr>
                <w:rFonts w:ascii="Times New Roman" w:eastAsia="Times New Roman" w:hAnsi="Times New Roman" w:cs="Times New Roman"/>
                <w:sz w:val="24"/>
                <w:szCs w:val="24"/>
                <w:lang w:val="uk-UA" w:eastAsia="ar-SA"/>
              </w:rPr>
              <w:t xml:space="preserve"> </w:t>
            </w:r>
            <w:r w:rsidR="003F7FC9" w:rsidRPr="00A30A96">
              <w:rPr>
                <w:rFonts w:ascii="Times New Roman" w:eastAsia="Times New Roman" w:hAnsi="Times New Roman" w:cs="Times New Roman"/>
                <w:sz w:val="24"/>
                <w:szCs w:val="24"/>
                <w:lang w:val="uk-UA" w:eastAsia="ar-SA"/>
              </w:rPr>
              <w:t xml:space="preserve">(далі – «Товар») </w:t>
            </w:r>
            <w:r w:rsidR="003F7FC9" w:rsidRPr="00A30A96">
              <w:rPr>
                <w:rFonts w:ascii="Times New Roman" w:eastAsia="Times New Roman" w:hAnsi="Times New Roman" w:cs="Times New Roman"/>
                <w:iCs/>
                <w:sz w:val="24"/>
                <w:szCs w:val="24"/>
                <w:lang w:val="uk-UA" w:eastAsia="ar-SA"/>
              </w:rPr>
              <w:t>в а</w:t>
            </w:r>
            <w:r w:rsidR="003F7FC9" w:rsidRPr="00A30A96">
              <w:rPr>
                <w:rFonts w:ascii="Times New Roman" w:eastAsia="Times New Roman" w:hAnsi="Times New Roman" w:cs="Times New Roman"/>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A30A96" w:rsidRDefault="003F7FC9" w:rsidP="00A30A96">
            <w:pPr>
              <w:widowControl w:val="0"/>
              <w:suppressAutoHyphens/>
              <w:autoSpaceDE w:val="0"/>
              <w:spacing w:after="0" w:line="240" w:lineRule="auto"/>
              <w:ind w:right="100"/>
              <w:jc w:val="both"/>
              <w:rPr>
                <w:rFonts w:ascii="Times New Roman" w:eastAsia="Times New Roman" w:hAnsi="Times New Roman" w:cs="Times New Roman"/>
                <w:b/>
                <w:bCs/>
                <w:sz w:val="24"/>
                <w:szCs w:val="24"/>
                <w:lang w:val="uk-UA" w:eastAsia="ar-SA"/>
              </w:rPr>
            </w:pPr>
            <w:r w:rsidRPr="00A30A96">
              <w:rPr>
                <w:rFonts w:ascii="Times New Roman" w:eastAsia="Times New Roman" w:hAnsi="Times New Roman" w:cs="Times New Roman"/>
                <w:sz w:val="24"/>
                <w:szCs w:val="24"/>
                <w:lang w:val="uk-UA"/>
              </w:rPr>
              <w:t>№ Оголошення в системі «PROZORRO» ___________________</w:t>
            </w:r>
          </w:p>
          <w:p w:rsidR="003F7FC9" w:rsidRPr="00A30A96" w:rsidRDefault="003F7FC9" w:rsidP="00A30A9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A30A96">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C216A">
              <w:rPr>
                <w:rFonts w:ascii="Times New Roman" w:eastAsia="Times New Roman" w:hAnsi="Times New Roman" w:cs="Times New Roman"/>
                <w:sz w:val="24"/>
                <w:szCs w:val="24"/>
                <w:lang w:val="uk-UA" w:eastAsia="ar-SA"/>
              </w:rPr>
              <w:t>читатися</w:t>
            </w:r>
            <w:proofErr w:type="spellEnd"/>
            <w:r w:rsidRPr="009C216A">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w:t>
            </w:r>
            <w:r w:rsidR="00627648" w:rsidRPr="003F7FC9">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w:t>
            </w:r>
            <w:r w:rsidR="00627648">
              <w:rPr>
                <w:rFonts w:ascii="Times New Roman" w:eastAsia="Times New Roman" w:hAnsi="Times New Roman" w:cs="Times New Roman"/>
                <w:sz w:val="24"/>
                <w:szCs w:val="24"/>
                <w:lang w:val="uk-UA" w:eastAsia="ar-SA"/>
              </w:rPr>
              <w:t xml:space="preserve"> в </w:t>
            </w:r>
            <w:r w:rsidR="00627648" w:rsidRPr="009C216A">
              <w:rPr>
                <w:rFonts w:ascii="Times New Roman" w:eastAsia="Times New Roman" w:hAnsi="Times New Roman" w:cs="Times New Roman"/>
                <w:sz w:val="24"/>
                <w:szCs w:val="24"/>
                <w:lang w:val="uk-UA" w:eastAsia="ar-SA"/>
              </w:rPr>
              <w:t>п.19 Особливостей затверджених постановою Кабінету Міністрів України від 12 жовтня 2022 р. № 1178</w:t>
            </w:r>
            <w:r w:rsidR="00A825B5" w:rsidRPr="009C216A">
              <w:rPr>
                <w:rFonts w:ascii="Times New Roman" w:eastAsia="Times New Roman" w:hAnsi="Times New Roman" w:cs="Times New Roman"/>
                <w:sz w:val="24"/>
                <w:szCs w:val="24"/>
                <w:lang w:val="uk-UA" w:eastAsia="ar-SA"/>
              </w:rPr>
              <w:t xml:space="preserve"> </w:t>
            </w:r>
            <w:r w:rsidR="00627648">
              <w:rPr>
                <w:rFonts w:ascii="Times New Roman" w:eastAsia="Times New Roman" w:hAnsi="Times New Roman" w:cs="Times New Roman"/>
                <w:sz w:val="24"/>
                <w:szCs w:val="24"/>
                <w:lang w:val="uk-UA" w:eastAsia="ar-SA"/>
              </w:rPr>
              <w:t xml:space="preserve">та ч.6 </w:t>
            </w:r>
            <w:r w:rsidR="00A825B5" w:rsidRPr="009C216A">
              <w:rPr>
                <w:rFonts w:ascii="Times New Roman" w:eastAsia="Times New Roman" w:hAnsi="Times New Roman" w:cs="Times New Roman"/>
                <w:sz w:val="24"/>
                <w:szCs w:val="24"/>
                <w:lang w:val="uk-UA" w:eastAsia="ar-SA"/>
              </w:rPr>
              <w:t>ст.41 Закону України «Про публічні закупівлі»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 xml:space="preserve">Сторони можуть </w:t>
            </w:r>
            <w:proofErr w:type="spellStart"/>
            <w:r w:rsidRPr="009C216A">
              <w:rPr>
                <w:rFonts w:ascii="Times New Roman" w:eastAsia="Times New Roman" w:hAnsi="Times New Roman" w:cs="Times New Roman"/>
                <w:i/>
                <w:sz w:val="24"/>
                <w:szCs w:val="24"/>
                <w:lang w:val="uk-UA" w:eastAsia="ar-SA"/>
              </w:rPr>
              <w:t>внести</w:t>
            </w:r>
            <w:proofErr w:type="spellEnd"/>
            <w:r w:rsidRPr="009C216A">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16A">
              <w:rPr>
                <w:rFonts w:ascii="Times New Roman" w:eastAsia="Times New Roman" w:hAnsi="Times New Roman" w:cs="Times New Roman"/>
                <w:sz w:val="24"/>
                <w:szCs w:val="24"/>
                <w:lang w:val="uk-UA" w:eastAsia="ar-SA"/>
              </w:rPr>
              <w:t>Platts</w:t>
            </w:r>
            <w:proofErr w:type="spellEnd"/>
            <w:r w:rsidRPr="009C216A">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9C216A">
              <w:rPr>
                <w:rFonts w:ascii="Times New Roman" w:eastAsia="Times New Roman" w:hAnsi="Times New Roman" w:cs="Times New Roman"/>
                <w:sz w:val="24"/>
                <w:szCs w:val="24"/>
                <w:lang w:val="uk-UA" w:eastAsia="ar-SA"/>
              </w:rPr>
              <w:lastRenderedPageBreak/>
              <w:t>на досягнення цієї цілі затверджено в установленому порядку.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 xml:space="preserve">за </w:t>
      </w:r>
      <w:proofErr w:type="spellStart"/>
      <w:r w:rsidRPr="009C216A">
        <w:rPr>
          <w:rFonts w:ascii="Times New Roman" w:eastAsia="Times New Roman" w:hAnsi="Times New Roman" w:cs="Times New Roman"/>
          <w:b/>
          <w:sz w:val="24"/>
          <w:szCs w:val="24"/>
          <w:lang w:val="uk-UA" w:eastAsia="ar-SA"/>
        </w:rPr>
        <w:t>адресою</w:t>
      </w:r>
      <w:proofErr w:type="spellEnd"/>
      <w:r w:rsidRPr="009C216A">
        <w:rPr>
          <w:rFonts w:ascii="Times New Roman" w:eastAsia="Times New Roman" w:hAnsi="Times New Roman" w:cs="Times New Roman"/>
          <w:b/>
          <w:sz w:val="24"/>
          <w:szCs w:val="24"/>
          <w:lang w:val="uk-UA" w:eastAsia="ar-SA"/>
        </w:rPr>
        <w:t xml:space="preserve"> замовника</w:t>
      </w:r>
      <w:r w:rsidR="004F66C0" w:rsidRPr="009C216A">
        <w:rPr>
          <w:rFonts w:ascii="Times New Roman" w:eastAsia="Times New Roman" w:hAnsi="Times New Roman" w:cs="Times New Roman"/>
          <w:b/>
          <w:sz w:val="24"/>
          <w:szCs w:val="24"/>
          <w:lang w:val="uk-UA" w:eastAsia="ar-SA"/>
        </w:rPr>
        <w:t xml:space="preserve">: </w:t>
      </w:r>
      <w:r w:rsidR="00A869E2" w:rsidRPr="00A869E2">
        <w:rPr>
          <w:rFonts w:ascii="Times New Roman" w:eastAsia="Calibri" w:hAnsi="Times New Roman" w:cs="Times New Roman"/>
          <w:b/>
          <w:sz w:val="24"/>
          <w:szCs w:val="24"/>
          <w:lang w:val="uk-UA" w:eastAsia="en-US"/>
        </w:rPr>
        <w:t xml:space="preserve">(за </w:t>
      </w:r>
      <w:proofErr w:type="spellStart"/>
      <w:r w:rsidR="00A869E2" w:rsidRPr="00A869E2">
        <w:rPr>
          <w:rFonts w:ascii="Times New Roman" w:eastAsia="Calibri" w:hAnsi="Times New Roman" w:cs="Times New Roman"/>
          <w:b/>
          <w:sz w:val="24"/>
          <w:szCs w:val="24"/>
          <w:lang w:val="uk-UA" w:eastAsia="en-US"/>
        </w:rPr>
        <w:t>адресою</w:t>
      </w:r>
      <w:proofErr w:type="spellEnd"/>
      <w:r w:rsidR="00A869E2" w:rsidRPr="00A869E2">
        <w:rPr>
          <w:rFonts w:ascii="Times New Roman" w:eastAsia="Calibri" w:hAnsi="Times New Roman" w:cs="Times New Roman"/>
          <w:b/>
          <w:sz w:val="24"/>
          <w:szCs w:val="24"/>
          <w:lang w:val="uk-UA" w:eastAsia="en-US"/>
        </w:rPr>
        <w:t xml:space="preserve">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w:t>
            </w:r>
            <w:r w:rsidR="00627648">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 Гарантувати відповідність поставленого Товару умовам цього Договору відповідно до вимог норма</w:t>
            </w:r>
            <w:r w:rsidR="00627648">
              <w:rPr>
                <w:rFonts w:ascii="Times New Roman" w:eastAsia="Times New Roman" w:hAnsi="Times New Roman" w:cs="Times New Roman"/>
                <w:sz w:val="24"/>
                <w:szCs w:val="24"/>
                <w:lang w:val="uk-UA" w:eastAsia="ar-SA"/>
              </w:rPr>
              <w:t>тивно-технічної документації</w:t>
            </w:r>
            <w:r w:rsidRPr="009C216A">
              <w:rPr>
                <w:rFonts w:ascii="Times New Roman" w:eastAsia="Times New Roman" w:hAnsi="Times New Roman" w:cs="Times New Roman"/>
                <w:sz w:val="24"/>
                <w:szCs w:val="24"/>
                <w:lang w:val="uk-UA" w:eastAsia="ar-SA"/>
              </w:rPr>
              <w:t xml:space="preserve">.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6.4.1. Своєчасно та в повному обсязі отримувати плату  відповідно до порядку здійснення оплати, </w:t>
            </w:r>
            <w:r w:rsidRPr="009C216A">
              <w:rPr>
                <w:rFonts w:ascii="Times New Roman" w:eastAsia="Times New Roman" w:hAnsi="Times New Roman" w:cs="Times New Roman"/>
                <w:sz w:val="24"/>
                <w:szCs w:val="24"/>
                <w:lang w:val="uk-UA" w:eastAsia="ar-SA"/>
              </w:rPr>
              <w:lastRenderedPageBreak/>
              <w:t>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11.4. Строк дії Договору, за взаємною згодою сторін, може бути продовжений відповідно до вимог </w:t>
      </w:r>
      <w:r w:rsidRPr="009C216A">
        <w:rPr>
          <w:rFonts w:ascii="Times New Roman" w:eastAsia="Times New Roman" w:hAnsi="Times New Roman" w:cs="Times New Roman"/>
          <w:sz w:val="24"/>
          <w:szCs w:val="24"/>
          <w:lang w:val="uk-UA" w:eastAsia="ar-SA"/>
        </w:rPr>
        <w:lastRenderedPageBreak/>
        <w:t>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proofErr w:type="spellStart"/>
            <w:r>
              <w:rPr>
                <w:rFonts w:ascii="Times New Roman" w:eastAsia="Times New Roman" w:hAnsi="Times New Roman" w:cs="Times New Roman"/>
                <w:kern w:val="2"/>
                <w:sz w:val="24"/>
                <w:szCs w:val="24"/>
                <w:u w:val="single"/>
                <w:lang w:val="en-US" w:eastAsia="uk-UA"/>
              </w:rPr>
              <w:t>ekon</w:t>
            </w:r>
            <w:proofErr w:type="spellEnd"/>
            <w:r>
              <w:rPr>
                <w:rFonts w:ascii="Times New Roman" w:eastAsia="Times New Roman" w:hAnsi="Times New Roman" w:cs="Times New Roman"/>
                <w:kern w:val="2"/>
                <w:sz w:val="24"/>
                <w:szCs w:val="24"/>
                <w:u w:val="single"/>
                <w:lang w:eastAsia="uk-UA"/>
              </w:rPr>
              <w:t>8@</w:t>
            </w:r>
            <w:proofErr w:type="spellStart"/>
            <w:r>
              <w:rPr>
                <w:rFonts w:ascii="Times New Roman" w:eastAsia="Times New Roman" w:hAnsi="Times New Roman" w:cs="Times New Roman"/>
                <w:kern w:val="2"/>
                <w:sz w:val="24"/>
                <w:szCs w:val="24"/>
                <w:u w:val="single"/>
                <w:lang w:val="en-US" w:eastAsia="uk-UA"/>
              </w:rPr>
              <w:t>ukr</w:t>
            </w:r>
            <w:proofErr w:type="spellEnd"/>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proofErr w:type="spellStart"/>
            <w:r>
              <w:rPr>
                <w:rFonts w:ascii="Times New Roman" w:eastAsia="Times New Roman" w:hAnsi="Times New Roman" w:cs="Times New Roman"/>
                <w:kern w:val="2"/>
                <w:sz w:val="24"/>
                <w:szCs w:val="24"/>
                <w:lang w:val="uk-UA" w:eastAsia="uk-UA"/>
              </w:rPr>
              <w:t>Тел</w:t>
            </w:r>
            <w:proofErr w:type="spellEnd"/>
            <w:r>
              <w:rPr>
                <w:rFonts w:ascii="Times New Roman" w:eastAsia="Times New Roman" w:hAnsi="Times New Roman" w:cs="Times New Roman"/>
                <w:kern w:val="2"/>
                <w:sz w:val="24"/>
                <w:szCs w:val="24"/>
                <w:lang w:val="uk-UA" w:eastAsia="uk-UA"/>
              </w:rPr>
              <w:t>.(0382)79-45-75, 65-05-76</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proofErr w:type="spellStart"/>
            <w:r>
              <w:rPr>
                <w:rFonts w:ascii="Times New Roman" w:eastAsia="Times New Roman" w:hAnsi="Times New Roman" w:cs="Times New Roman"/>
                <w:b/>
                <w:kern w:val="2"/>
                <w:sz w:val="24"/>
                <w:szCs w:val="24"/>
                <w:lang w:val="uk-UA" w:eastAsia="ar-SA"/>
              </w:rPr>
              <w:t>Цуглевич</w:t>
            </w:r>
            <w:proofErr w:type="spellEnd"/>
            <w:r>
              <w:rPr>
                <w:rFonts w:ascii="Times New Roman" w:eastAsia="Times New Roman" w:hAnsi="Times New Roman" w:cs="Times New Roman"/>
                <w:b/>
                <w:kern w:val="2"/>
                <w:sz w:val="24"/>
                <w:szCs w:val="24"/>
                <w:lang w:val="uk-UA" w:eastAsia="ar-SA"/>
              </w:rPr>
              <w:t xml:space="preserve">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A30A96" w:rsidRDefault="003F7FC9" w:rsidP="00A30A96">
      <w:pPr>
        <w:shd w:val="clear" w:color="auto" w:fill="FFFFFF"/>
        <w:ind w:right="1"/>
        <w:jc w:val="both"/>
        <w:rPr>
          <w:rFonts w:ascii="Times New Roman" w:hAnsi="Times New Roman" w:cs="Times New Roman"/>
          <w:b/>
          <w:lang w:val="uk-UA"/>
        </w:rPr>
      </w:pPr>
      <w:r w:rsidRPr="009C216A">
        <w:rPr>
          <w:rFonts w:ascii="Times New Roman CYR" w:eastAsia="Times New Roman" w:hAnsi="Times New Roman CYR" w:cs="Times New Roman CYR"/>
          <w:sz w:val="24"/>
          <w:szCs w:val="24"/>
          <w:lang w:val="uk-UA" w:eastAsia="ar-SA"/>
        </w:rPr>
        <w:t xml:space="preserve">на закупівлю </w:t>
      </w:r>
      <w:r w:rsidR="00A30A96" w:rsidRPr="00CC3FB3">
        <w:rPr>
          <w:rFonts w:ascii="Times New Roman" w:hAnsi="Times New Roman" w:cs="Times New Roman"/>
          <w:b/>
          <w:lang w:val="uk-UA"/>
        </w:rPr>
        <w:t>Ре</w:t>
      </w:r>
      <w:r w:rsidR="00A30A96">
        <w:rPr>
          <w:rFonts w:ascii="Times New Roman" w:hAnsi="Times New Roman" w:cs="Times New Roman"/>
          <w:b/>
          <w:lang w:val="uk-UA"/>
        </w:rPr>
        <w:t xml:space="preserve">єстратор добової ЕКГ за </w:t>
      </w:r>
      <w:proofErr w:type="spellStart"/>
      <w:r w:rsidR="00A30A96">
        <w:rPr>
          <w:rFonts w:ascii="Times New Roman" w:hAnsi="Times New Roman" w:cs="Times New Roman"/>
          <w:b/>
          <w:lang w:val="uk-UA"/>
        </w:rPr>
        <w:t>Холтером</w:t>
      </w:r>
      <w:proofErr w:type="spellEnd"/>
      <w:r w:rsidR="00A30A96">
        <w:rPr>
          <w:rFonts w:ascii="Times New Roman" w:hAnsi="Times New Roman" w:cs="Times New Roman"/>
          <w:b/>
          <w:lang w:val="uk-UA"/>
        </w:rPr>
        <w:t xml:space="preserve"> </w:t>
      </w:r>
      <w:r w:rsidR="00A30A96" w:rsidRPr="00CC3FB3">
        <w:rPr>
          <w:rFonts w:ascii="Times New Roman" w:eastAsia="Tahoma" w:hAnsi="Times New Roman" w:cs="Times New Roman"/>
          <w:b/>
          <w:lang w:val="uk-UA" w:bidi="hi-IN"/>
        </w:rPr>
        <w:t>«код ДК 021:2015:</w:t>
      </w:r>
      <w:r w:rsidR="00A30A96" w:rsidRPr="00CC3FB3">
        <w:rPr>
          <w:rFonts w:ascii="Times New Roman" w:hAnsi="Times New Roman" w:cs="Times New Roman"/>
          <w:b/>
          <w:lang w:val="uk-UA"/>
        </w:rPr>
        <w:t xml:space="preserve"> 33120000-7 Системи реєстрації медичної інформації та дослідне обладнання</w:t>
      </w:r>
      <w:r w:rsidR="00A30A96" w:rsidRPr="00CC3FB3">
        <w:rPr>
          <w:rFonts w:ascii="Times New Roman" w:eastAsia="Tahoma" w:hAnsi="Times New Roman" w:cs="Times New Roman"/>
          <w:b/>
          <w:lang w:val="uk-UA" w:bidi="hi-IN"/>
        </w:rPr>
        <w:t xml:space="preserve"> </w:t>
      </w:r>
      <w:r w:rsidR="00A30A96" w:rsidRPr="00CC3FB3">
        <w:rPr>
          <w:rFonts w:ascii="Times New Roman" w:hAnsi="Times New Roman" w:cs="Times New Roman"/>
          <w:b/>
          <w:lang w:val="uk-UA"/>
        </w:rPr>
        <w:t>(35162 - Реєстратор амбулаторний для тривалого Електрокардіографічного моніторингу)</w:t>
      </w: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346"/>
        <w:gridCol w:w="2078"/>
        <w:gridCol w:w="2924"/>
        <w:gridCol w:w="53"/>
        <w:gridCol w:w="1134"/>
        <w:gridCol w:w="1134"/>
        <w:gridCol w:w="1701"/>
        <w:gridCol w:w="996"/>
        <w:gridCol w:w="1130"/>
      </w:tblGrid>
      <w:tr w:rsidR="00423F19" w:rsidRPr="009C216A" w:rsidTr="00A502EC">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gridSpan w:val="2"/>
          </w:tcPr>
          <w:p w:rsidR="00423F19" w:rsidRPr="009C216A" w:rsidRDefault="00423F19" w:rsidP="00A95E77">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A95E77">
              <w:rPr>
                <w:rFonts w:ascii="Times New Roman" w:hAnsi="Times New Roman"/>
                <w:b/>
                <w:bCs/>
                <w:sz w:val="24"/>
                <w:szCs w:val="24"/>
                <w:lang w:val="uk-UA" w:eastAsia="zh-CN"/>
              </w:rPr>
              <w:t>23</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gridSpan w:val="2"/>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A502EC">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A502EC">
        <w:tc>
          <w:tcPr>
            <w:tcW w:w="11307" w:type="dxa"/>
            <w:gridSpan w:val="7"/>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A869E2" w:rsidTr="00A502E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3984" w:type="dxa"/>
          <w:wAfter w:w="1130" w:type="dxa"/>
          <w:trHeight w:val="3894"/>
          <w:jc w:val="center"/>
        </w:trPr>
        <w:tc>
          <w:tcPr>
            <w:tcW w:w="5002" w:type="dxa"/>
            <w:gridSpan w:val="2"/>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proofErr w:type="spellStart"/>
            <w:r>
              <w:rPr>
                <w:rFonts w:ascii="Times New Roman" w:eastAsia="Times New Roman" w:hAnsi="Times New Roman" w:cs="Times New Roman"/>
                <w:kern w:val="2"/>
                <w:sz w:val="24"/>
                <w:szCs w:val="24"/>
                <w:u w:val="single"/>
                <w:lang w:val="en-US" w:eastAsia="uk-UA"/>
              </w:rPr>
              <w:t>ekon</w:t>
            </w:r>
            <w:proofErr w:type="spellEnd"/>
            <w:r>
              <w:rPr>
                <w:rFonts w:ascii="Times New Roman" w:eastAsia="Times New Roman" w:hAnsi="Times New Roman" w:cs="Times New Roman"/>
                <w:kern w:val="2"/>
                <w:sz w:val="24"/>
                <w:szCs w:val="24"/>
                <w:u w:val="single"/>
                <w:lang w:eastAsia="uk-UA"/>
              </w:rPr>
              <w:t>8@</w:t>
            </w:r>
            <w:proofErr w:type="spellStart"/>
            <w:r>
              <w:rPr>
                <w:rFonts w:ascii="Times New Roman" w:eastAsia="Times New Roman" w:hAnsi="Times New Roman" w:cs="Times New Roman"/>
                <w:kern w:val="2"/>
                <w:sz w:val="24"/>
                <w:szCs w:val="24"/>
                <w:u w:val="single"/>
                <w:lang w:val="en-US" w:eastAsia="uk-UA"/>
              </w:rPr>
              <w:t>ukr</w:t>
            </w:r>
            <w:proofErr w:type="spellEnd"/>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proofErr w:type="spellStart"/>
            <w:r>
              <w:rPr>
                <w:rFonts w:ascii="Times New Roman" w:eastAsia="Times New Roman" w:hAnsi="Times New Roman" w:cs="Times New Roman"/>
                <w:kern w:val="2"/>
                <w:sz w:val="24"/>
                <w:szCs w:val="24"/>
                <w:lang w:val="uk-UA" w:eastAsia="uk-UA"/>
              </w:rPr>
              <w:t>Тел</w:t>
            </w:r>
            <w:proofErr w:type="spellEnd"/>
            <w:r>
              <w:rPr>
                <w:rFonts w:ascii="Times New Roman" w:eastAsia="Times New Roman" w:hAnsi="Times New Roman" w:cs="Times New Roman"/>
                <w:kern w:val="2"/>
                <w:sz w:val="24"/>
                <w:szCs w:val="24"/>
                <w:lang w:val="uk-UA" w:eastAsia="uk-UA"/>
              </w:rPr>
              <w:t>.(0382)79-45-75, 65-05-76</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proofErr w:type="spellStart"/>
            <w:r>
              <w:rPr>
                <w:rFonts w:ascii="Times New Roman" w:eastAsia="Times New Roman" w:hAnsi="Times New Roman" w:cs="Times New Roman"/>
                <w:b/>
                <w:kern w:val="2"/>
                <w:sz w:val="24"/>
                <w:szCs w:val="24"/>
                <w:lang w:val="uk-UA" w:eastAsia="ar-SA"/>
              </w:rPr>
              <w:t>Цуглевич</w:t>
            </w:r>
            <w:proofErr w:type="spellEnd"/>
            <w:r>
              <w:rPr>
                <w:rFonts w:ascii="Times New Roman" w:eastAsia="Times New Roman" w:hAnsi="Times New Roman" w:cs="Times New Roman"/>
                <w:b/>
                <w:kern w:val="2"/>
                <w:sz w:val="24"/>
                <w:szCs w:val="24"/>
                <w:lang w:val="uk-UA" w:eastAsia="ar-SA"/>
              </w:rPr>
              <w:t xml:space="preserve">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8" w:type="dxa"/>
            <w:gridSpan w:val="5"/>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A869E2" w:rsidRPr="00423F19" w:rsidRDefault="00A869E2" w:rsidP="004F66C0">
      <w:pPr>
        <w:rPr>
          <w:lang w:val="uk-UA"/>
        </w:rPr>
      </w:pPr>
      <w:bookmarkStart w:id="0" w:name="_GoBack"/>
      <w:bookmarkEnd w:id="0"/>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0D7E32"/>
    <w:rsid w:val="00102FB2"/>
    <w:rsid w:val="00192AFD"/>
    <w:rsid w:val="002626E9"/>
    <w:rsid w:val="002777A5"/>
    <w:rsid w:val="00293D50"/>
    <w:rsid w:val="002A7B44"/>
    <w:rsid w:val="003145A1"/>
    <w:rsid w:val="003F7FC9"/>
    <w:rsid w:val="00423F19"/>
    <w:rsid w:val="004254F0"/>
    <w:rsid w:val="0042678A"/>
    <w:rsid w:val="00462416"/>
    <w:rsid w:val="004A33F1"/>
    <w:rsid w:val="004A588C"/>
    <w:rsid w:val="004A6B3F"/>
    <w:rsid w:val="004F3A61"/>
    <w:rsid w:val="004F66C0"/>
    <w:rsid w:val="00516023"/>
    <w:rsid w:val="005230CF"/>
    <w:rsid w:val="00547A5D"/>
    <w:rsid w:val="00576C48"/>
    <w:rsid w:val="005E5765"/>
    <w:rsid w:val="005F09A8"/>
    <w:rsid w:val="00621F1F"/>
    <w:rsid w:val="00627648"/>
    <w:rsid w:val="00655504"/>
    <w:rsid w:val="0066365C"/>
    <w:rsid w:val="00677152"/>
    <w:rsid w:val="0068707A"/>
    <w:rsid w:val="006B47DE"/>
    <w:rsid w:val="006D3DDA"/>
    <w:rsid w:val="006E0B67"/>
    <w:rsid w:val="007320A2"/>
    <w:rsid w:val="007376DA"/>
    <w:rsid w:val="007A1DFE"/>
    <w:rsid w:val="007B4E10"/>
    <w:rsid w:val="007E0789"/>
    <w:rsid w:val="00822438"/>
    <w:rsid w:val="00825906"/>
    <w:rsid w:val="00841EB5"/>
    <w:rsid w:val="0088291E"/>
    <w:rsid w:val="00882C6D"/>
    <w:rsid w:val="008B0945"/>
    <w:rsid w:val="009031F1"/>
    <w:rsid w:val="00923733"/>
    <w:rsid w:val="009553A7"/>
    <w:rsid w:val="00982A6C"/>
    <w:rsid w:val="009B6CE2"/>
    <w:rsid w:val="009C216A"/>
    <w:rsid w:val="009D63F5"/>
    <w:rsid w:val="00A30A96"/>
    <w:rsid w:val="00A42A19"/>
    <w:rsid w:val="00A502EC"/>
    <w:rsid w:val="00A54EFB"/>
    <w:rsid w:val="00A74C8B"/>
    <w:rsid w:val="00A825B5"/>
    <w:rsid w:val="00A869E2"/>
    <w:rsid w:val="00A95E77"/>
    <w:rsid w:val="00AB7D57"/>
    <w:rsid w:val="00AD0F46"/>
    <w:rsid w:val="00AD59DD"/>
    <w:rsid w:val="00AE7B73"/>
    <w:rsid w:val="00B376A8"/>
    <w:rsid w:val="00B45EC4"/>
    <w:rsid w:val="00BA448A"/>
    <w:rsid w:val="00BE2DEF"/>
    <w:rsid w:val="00BE4FE3"/>
    <w:rsid w:val="00BF5EA5"/>
    <w:rsid w:val="00CB66A3"/>
    <w:rsid w:val="00D01281"/>
    <w:rsid w:val="00D17AEE"/>
    <w:rsid w:val="00D66675"/>
    <w:rsid w:val="00DA165B"/>
    <w:rsid w:val="00DE706C"/>
    <w:rsid w:val="00E34B48"/>
    <w:rsid w:val="00E641F2"/>
    <w:rsid w:val="00EB0684"/>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E0FD"/>
  <w15:docId w15:val="{4290F0ED-B82A-4E1B-9FE1-BF8E341A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11796</Words>
  <Characters>6725</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wd</cp:lastModifiedBy>
  <cp:revision>89</cp:revision>
  <dcterms:created xsi:type="dcterms:W3CDTF">2020-04-28T12:00:00Z</dcterms:created>
  <dcterms:modified xsi:type="dcterms:W3CDTF">2023-08-04T07:17:00Z</dcterms:modified>
</cp:coreProperties>
</file>