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E" w:rsidRPr="00D334FE" w:rsidRDefault="00D334FE" w:rsidP="00D334FE">
      <w:pPr>
        <w:tabs>
          <w:tab w:val="center" w:pos="4819"/>
          <w:tab w:val="right" w:pos="9639"/>
        </w:tabs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D334FE">
        <w:rPr>
          <w:rFonts w:ascii="Times New Roman" w:hAnsi="Times New Roman"/>
          <w:b/>
          <w:sz w:val="24"/>
          <w:szCs w:val="24"/>
          <w:lang w:val="uk-UA" w:eastAsia="zh-CN"/>
        </w:rPr>
        <w:t>Додаток 2</w:t>
      </w:r>
    </w:p>
    <w:p w:rsidR="00D334FE" w:rsidRPr="00D334FE" w:rsidRDefault="00D334FE" w:rsidP="00D334FE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 w:eastAsia="zh-CN"/>
        </w:rPr>
      </w:pPr>
      <w:r w:rsidRPr="00D334FE">
        <w:rPr>
          <w:rFonts w:ascii="Times New Roman" w:hAnsi="Times New Roman"/>
          <w:b/>
          <w:sz w:val="24"/>
          <w:szCs w:val="24"/>
          <w:lang w:val="uk-UA" w:eastAsia="zh-CN"/>
        </w:rPr>
        <w:t>до  тендерної документації</w:t>
      </w:r>
      <w:r w:rsidRPr="00D334FE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D334FE" w:rsidRPr="00D334FE" w:rsidRDefault="00D334FE" w:rsidP="00D334FE">
      <w:pPr>
        <w:rPr>
          <w:rFonts w:ascii="Times New Roman" w:hAnsi="Times New Roman"/>
          <w:sz w:val="24"/>
          <w:szCs w:val="24"/>
          <w:lang w:val="uk-UA"/>
        </w:rPr>
      </w:pPr>
      <w:r w:rsidRPr="00D334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34FE" w:rsidRPr="00D334FE" w:rsidRDefault="00D334FE" w:rsidP="00D334FE">
      <w:pPr>
        <w:tabs>
          <w:tab w:val="num" w:pos="720"/>
          <w:tab w:val="left" w:pos="1440"/>
        </w:tabs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  <w:r w:rsidRPr="00D334FE">
        <w:rPr>
          <w:rFonts w:ascii="Times New Roman" w:hAnsi="Times New Roman"/>
          <w:b/>
          <w:sz w:val="32"/>
          <w:szCs w:val="32"/>
          <w:lang w:val="uk-UA"/>
        </w:rPr>
        <w:t>Технічні та якісні характеристики предмета закупівлі</w:t>
      </w:r>
    </w:p>
    <w:p w:rsidR="00D334FE" w:rsidRPr="000564BB" w:rsidRDefault="00D334FE" w:rsidP="00D334FE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D334FE" w:rsidRPr="0062117A" w:rsidRDefault="00D334FE" w:rsidP="00D3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41348826"/>
      <w:r w:rsidRPr="0062117A">
        <w:rPr>
          <w:rFonts w:ascii="Times New Roman" w:hAnsi="Times New Roman"/>
          <w:b/>
          <w:sz w:val="28"/>
          <w:szCs w:val="28"/>
          <w:lang w:val="uk-UA"/>
        </w:rPr>
        <w:t xml:space="preserve">Медико-технічні вимоги до реєстратору добової ЕКГ за </w:t>
      </w:r>
      <w:proofErr w:type="spellStart"/>
      <w:r w:rsidRPr="0062117A">
        <w:rPr>
          <w:rFonts w:ascii="Times New Roman" w:hAnsi="Times New Roman"/>
          <w:b/>
          <w:sz w:val="28"/>
          <w:szCs w:val="28"/>
          <w:lang w:val="uk-UA"/>
        </w:rPr>
        <w:t>Холтером</w:t>
      </w:r>
      <w:proofErr w:type="spellEnd"/>
    </w:p>
    <w:p w:rsidR="00D334FE" w:rsidRDefault="00D334FE" w:rsidP="00D3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117A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класифікатор України ДК 021:2015: 33120000-7 Системи реєстрації медичної інформації та дослідне обладнання </w:t>
      </w:r>
    </w:p>
    <w:p w:rsidR="00D334FE" w:rsidRPr="0062117A" w:rsidRDefault="00D334FE" w:rsidP="00D3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117A">
        <w:rPr>
          <w:rFonts w:ascii="Times New Roman" w:hAnsi="Times New Roman"/>
          <w:b/>
          <w:sz w:val="28"/>
          <w:szCs w:val="28"/>
          <w:lang w:val="uk-UA"/>
        </w:rPr>
        <w:t>(33123210-3 Прилади для серцевого моніторингу)</w:t>
      </w:r>
    </w:p>
    <w:p w:rsidR="00D334FE" w:rsidRPr="0062117A" w:rsidRDefault="00D334FE" w:rsidP="00D3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117A">
        <w:rPr>
          <w:rFonts w:ascii="Times New Roman" w:hAnsi="Times New Roman"/>
          <w:b/>
          <w:sz w:val="28"/>
          <w:szCs w:val="28"/>
          <w:lang w:val="uk-UA"/>
        </w:rPr>
        <w:t>НК 024:2023: 35162 - Реєстратор амбулаторний для тривалого</w:t>
      </w:r>
    </w:p>
    <w:p w:rsidR="00D334FE" w:rsidRDefault="00D334FE" w:rsidP="00D334F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62117A">
        <w:rPr>
          <w:rFonts w:ascii="Times New Roman" w:hAnsi="Times New Roman"/>
          <w:b/>
          <w:sz w:val="28"/>
          <w:szCs w:val="28"/>
          <w:lang w:val="uk-UA"/>
        </w:rPr>
        <w:t xml:space="preserve">Електрокардіографічного моніторингу </w:t>
      </w:r>
      <w:r w:rsidRPr="0062117A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</w:p>
    <w:p w:rsidR="00D334FE" w:rsidRPr="0062117A" w:rsidRDefault="00D334FE" w:rsidP="00D334F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p w:rsidR="00D334FE" w:rsidRPr="0062117A" w:rsidRDefault="00D334FE" w:rsidP="00D33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Hlk141351320"/>
      <w:bookmarkEnd w:id="0"/>
      <w:r w:rsidRPr="0062117A">
        <w:rPr>
          <w:rFonts w:ascii="Times New Roman" w:hAnsi="Times New Roman"/>
          <w:sz w:val="28"/>
          <w:szCs w:val="28"/>
        </w:rPr>
        <w:t>К</w:t>
      </w:r>
      <w:r w:rsidRPr="0062117A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62117A">
        <w:rPr>
          <w:rFonts w:ascii="Times New Roman" w:hAnsi="Times New Roman"/>
          <w:sz w:val="28"/>
          <w:szCs w:val="28"/>
        </w:rPr>
        <w:t>льк</w:t>
      </w:r>
      <w:proofErr w:type="spellEnd"/>
      <w:r w:rsidRPr="0062117A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62117A">
        <w:rPr>
          <w:rFonts w:ascii="Times New Roman" w:hAnsi="Times New Roman"/>
          <w:sz w:val="28"/>
          <w:szCs w:val="28"/>
        </w:rPr>
        <w:t>сть</w:t>
      </w:r>
      <w:proofErr w:type="spellEnd"/>
      <w:r w:rsidRPr="0062117A">
        <w:rPr>
          <w:rFonts w:ascii="Times New Roman" w:hAnsi="Times New Roman"/>
          <w:sz w:val="28"/>
          <w:szCs w:val="28"/>
        </w:rPr>
        <w:t xml:space="preserve"> – 2 шт.</w:t>
      </w:r>
    </w:p>
    <w:p w:rsidR="00D334FE" w:rsidRPr="0062117A" w:rsidRDefault="00D334FE" w:rsidP="00D33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531"/>
        <w:gridCol w:w="3612"/>
        <w:gridCol w:w="2604"/>
        <w:gridCol w:w="2881"/>
      </w:tblGrid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117A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117A">
              <w:rPr>
                <w:rFonts w:ascii="Times New Roman" w:hAnsi="Times New Roman"/>
                <w:b/>
                <w:lang w:val="uk-UA"/>
              </w:rPr>
              <w:t>Медико-технічні характеристики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117A">
              <w:rPr>
                <w:rFonts w:ascii="Times New Roman" w:hAnsi="Times New Roman"/>
                <w:b/>
                <w:lang w:val="uk-UA"/>
              </w:rPr>
              <w:t>Значення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117A">
              <w:rPr>
                <w:rFonts w:ascii="Times New Roman" w:hAnsi="Times New Roman"/>
                <w:b/>
                <w:lang w:val="uk-UA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117A">
              <w:rPr>
                <w:rFonts w:ascii="Times New Roman" w:hAnsi="Times New Roman"/>
                <w:b/>
                <w:lang w:val="uk-UA"/>
              </w:rPr>
              <w:t>Технічні характеристики</w:t>
            </w: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 xml:space="preserve">Одночасна  реєстрація 12-ти стандартних ЕКГ- </w:t>
            </w:r>
            <w:proofErr w:type="spellStart"/>
            <w:r w:rsidRPr="0062117A">
              <w:rPr>
                <w:rFonts w:ascii="Times New Roman" w:hAnsi="Times New Roman"/>
                <w:lang w:val="uk-UA"/>
              </w:rPr>
              <w:t>відведень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Екран для візуалізації поточного стану ЕКГ-</w:t>
            </w:r>
            <w:proofErr w:type="spellStart"/>
            <w:r w:rsidRPr="0062117A">
              <w:rPr>
                <w:rFonts w:ascii="Times New Roman" w:hAnsi="Times New Roman"/>
                <w:lang w:val="uk-UA"/>
              </w:rPr>
              <w:t>відведень</w:t>
            </w:r>
            <w:proofErr w:type="spellEnd"/>
            <w:r w:rsidRPr="0062117A">
              <w:rPr>
                <w:rFonts w:ascii="Times New Roman" w:hAnsi="Times New Roman"/>
                <w:lang w:val="uk-UA"/>
              </w:rPr>
              <w:t>, що реєструються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 xml:space="preserve">Звукова сигналізація тривоги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7A">
              <w:rPr>
                <w:rFonts w:ascii="Times New Roman" w:hAnsi="Times New Roman"/>
                <w:sz w:val="24"/>
                <w:szCs w:val="24"/>
              </w:rPr>
              <w:t>Можливість</w:t>
            </w:r>
            <w:proofErr w:type="spellEnd"/>
            <w:r w:rsidRPr="00621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17A">
              <w:rPr>
                <w:rFonts w:ascii="Times New Roman" w:hAnsi="Times New Roman"/>
                <w:sz w:val="24"/>
                <w:szCs w:val="24"/>
              </w:rPr>
              <w:t>підсилення</w:t>
            </w:r>
            <w:proofErr w:type="spellEnd"/>
            <w:r w:rsidRPr="00621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17A">
              <w:rPr>
                <w:rFonts w:ascii="Times New Roman" w:hAnsi="Times New Roman"/>
                <w:sz w:val="24"/>
                <w:szCs w:val="24"/>
              </w:rPr>
              <w:t>сигналів</w:t>
            </w:r>
            <w:proofErr w:type="spellEnd"/>
            <w:r w:rsidRPr="0062117A">
              <w:rPr>
                <w:rFonts w:ascii="Times New Roman" w:hAnsi="Times New Roman"/>
                <w:sz w:val="24"/>
                <w:szCs w:val="24"/>
              </w:rPr>
              <w:t xml:space="preserve"> ЕКГ-</w:t>
            </w:r>
            <w:proofErr w:type="spellStart"/>
            <w:r w:rsidRPr="0062117A">
              <w:rPr>
                <w:rFonts w:ascii="Times New Roman" w:hAnsi="Times New Roman"/>
                <w:sz w:val="24"/>
                <w:szCs w:val="24"/>
              </w:rPr>
              <w:t>відведень</w:t>
            </w:r>
            <w:proofErr w:type="spellEnd"/>
            <w:r w:rsidRPr="0062117A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62117A">
              <w:rPr>
                <w:rFonts w:ascii="Times New Roman" w:hAnsi="Times New Roman"/>
                <w:sz w:val="24"/>
                <w:szCs w:val="24"/>
              </w:rPr>
              <w:t>гірше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</w:rPr>
              <w:t>0,5/1/2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17A">
              <w:rPr>
                <w:rFonts w:ascii="Times New Roman" w:hAnsi="Times New Roman"/>
                <w:sz w:val="24"/>
                <w:szCs w:val="24"/>
              </w:rPr>
              <w:t>Інтерфейс</w:t>
            </w:r>
            <w:proofErr w:type="spellEnd"/>
            <w:r w:rsidRPr="0062117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2117A">
              <w:rPr>
                <w:rFonts w:ascii="Times New Roman" w:hAnsi="Times New Roman"/>
                <w:sz w:val="24"/>
                <w:szCs w:val="24"/>
              </w:rPr>
              <w:t>інформаційного</w:t>
            </w:r>
            <w:proofErr w:type="spellEnd"/>
            <w:r w:rsidRPr="00621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17A">
              <w:rPr>
                <w:rFonts w:ascii="Times New Roman" w:hAnsi="Times New Roman"/>
                <w:sz w:val="24"/>
                <w:szCs w:val="24"/>
              </w:rPr>
              <w:t>обміну</w:t>
            </w:r>
            <w:proofErr w:type="spellEnd"/>
            <w:r w:rsidRPr="0062117A">
              <w:rPr>
                <w:rFonts w:ascii="Times New Roman" w:hAnsi="Times New Roman"/>
                <w:sz w:val="24"/>
                <w:szCs w:val="24"/>
              </w:rPr>
              <w:t xml:space="preserve"> з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Можливість використовувати змінні SD накопичувачі та передавати зареєстровану інформацію на ПК без інформаційного кабелю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Коефіцієнт ослаблення синфазних перешкод, не менше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 xml:space="preserve">60 </w:t>
            </w:r>
            <w:proofErr w:type="spellStart"/>
            <w:r w:rsidRPr="0062117A">
              <w:rPr>
                <w:rFonts w:ascii="Times New Roman" w:hAnsi="Times New Roman"/>
                <w:lang w:val="uk-UA"/>
              </w:rPr>
              <w:t>дБ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Частота зчитування сигналу, не менше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128 вибірок/с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Автоматичне розпізнавання водія ритму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Живлення від батареї типу ААА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Час роботи в активному режимі від батареї, не менше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48 годин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Можливість збереження інформації при розряджанні батареї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Можливість заміни батареї з продовженням поточної реєстрації ЕКГ-</w:t>
            </w:r>
            <w:proofErr w:type="spellStart"/>
            <w:r w:rsidRPr="0062117A">
              <w:rPr>
                <w:rFonts w:ascii="Times New Roman" w:hAnsi="Times New Roman"/>
                <w:lang w:val="uk-UA"/>
              </w:rPr>
              <w:t>відведень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Можливість автоматичного вимкнення при пасивному режимі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Компактний, переносний, вага з батареєю, не більше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45 грам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Транспортний чохол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Ремінь для фіксації на поясі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Автоматичне визначення екстрасистолії, серцевих блокад, тахікардії за допомогою програмного забезпечення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Можливість проведення розширених аналізів, аналізу нічного апное, наявність аналізу ST-сегменту та інших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62117A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Можливість зміни автоматично визначених результатів дослідження, виведення найбільш актуальних ділянок стрічок ЕКГ та результатів аналізів на папір, збереження на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2117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62117A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34FE" w:rsidRPr="00784544" w:rsidRDefault="00D334FE" w:rsidP="00D334FE">
      <w:pPr>
        <w:spacing w:after="0" w:line="240" w:lineRule="auto"/>
        <w:rPr>
          <w:rFonts w:ascii="Consolas" w:eastAsia="Times New Roman" w:hAnsi="Consolas"/>
          <w:color w:val="000000"/>
          <w:sz w:val="18"/>
          <w:szCs w:val="18"/>
          <w:lang w:eastAsia="ru-RU"/>
        </w:rPr>
      </w:pPr>
    </w:p>
    <w:p w:rsidR="00D334FE" w:rsidRPr="005C2D43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2" w:name="_GoBack"/>
      <w:bookmarkEnd w:id="2"/>
    </w:p>
    <w:p w:rsidR="00D334FE" w:rsidRPr="00C81937" w:rsidRDefault="00D334FE" w:rsidP="00D3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193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Медико-технічні вимоги до реєстратору добової ЕКГ за </w:t>
      </w:r>
      <w:proofErr w:type="spellStart"/>
      <w:r w:rsidRPr="00C81937">
        <w:rPr>
          <w:rFonts w:ascii="Times New Roman" w:hAnsi="Times New Roman"/>
          <w:b/>
          <w:sz w:val="28"/>
          <w:szCs w:val="28"/>
          <w:lang w:val="uk-UA"/>
        </w:rPr>
        <w:t>Холтером</w:t>
      </w:r>
      <w:proofErr w:type="spellEnd"/>
    </w:p>
    <w:p w:rsidR="00D334FE" w:rsidRDefault="00D334FE" w:rsidP="00D3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1937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класифікатор України ДК 021:2015: 33120000-7 Системи реєстрації медичної інформації та дослідне обладнання </w:t>
      </w:r>
    </w:p>
    <w:p w:rsidR="00D334FE" w:rsidRPr="00C81937" w:rsidRDefault="00D334FE" w:rsidP="00D3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1937">
        <w:rPr>
          <w:rFonts w:ascii="Times New Roman" w:hAnsi="Times New Roman"/>
          <w:b/>
          <w:sz w:val="28"/>
          <w:szCs w:val="28"/>
          <w:lang w:val="uk-UA"/>
        </w:rPr>
        <w:t>(33123210-3 Прилади для серцевого моніторингу)</w:t>
      </w:r>
    </w:p>
    <w:p w:rsidR="00D334FE" w:rsidRPr="00C81937" w:rsidRDefault="00D334FE" w:rsidP="00D3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1937">
        <w:rPr>
          <w:rFonts w:ascii="Times New Roman" w:hAnsi="Times New Roman"/>
          <w:b/>
          <w:sz w:val="28"/>
          <w:szCs w:val="28"/>
          <w:lang w:val="uk-UA"/>
        </w:rPr>
        <w:t>НК 024:2023: 35162 - Реєстратор амбулаторний для тривалого</w:t>
      </w:r>
    </w:p>
    <w:p w:rsidR="00D334FE" w:rsidRDefault="00D334FE" w:rsidP="00D334F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C81937">
        <w:rPr>
          <w:rFonts w:ascii="Times New Roman" w:hAnsi="Times New Roman"/>
          <w:b/>
          <w:sz w:val="28"/>
          <w:szCs w:val="28"/>
          <w:lang w:val="uk-UA"/>
        </w:rPr>
        <w:t xml:space="preserve">Електрокардіографічного моніторингу </w:t>
      </w:r>
      <w:r w:rsidRPr="00C81937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</w:p>
    <w:p w:rsidR="00D334FE" w:rsidRPr="00C81937" w:rsidRDefault="00D334FE" w:rsidP="00D334F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p w:rsidR="00D334FE" w:rsidRPr="00C81937" w:rsidRDefault="00D334FE" w:rsidP="00D33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937">
        <w:rPr>
          <w:rFonts w:ascii="Times New Roman" w:hAnsi="Times New Roman"/>
          <w:sz w:val="28"/>
          <w:szCs w:val="28"/>
        </w:rPr>
        <w:t>К</w:t>
      </w:r>
      <w:r w:rsidRPr="00C81937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C81937">
        <w:rPr>
          <w:rFonts w:ascii="Times New Roman" w:hAnsi="Times New Roman"/>
          <w:sz w:val="28"/>
          <w:szCs w:val="28"/>
        </w:rPr>
        <w:t>льк</w:t>
      </w:r>
      <w:proofErr w:type="spellEnd"/>
      <w:r w:rsidRPr="00C81937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C81937">
        <w:rPr>
          <w:rFonts w:ascii="Times New Roman" w:hAnsi="Times New Roman"/>
          <w:sz w:val="28"/>
          <w:szCs w:val="28"/>
        </w:rPr>
        <w:t>сть</w:t>
      </w:r>
      <w:proofErr w:type="spellEnd"/>
      <w:r w:rsidRPr="00C81937">
        <w:rPr>
          <w:rFonts w:ascii="Times New Roman" w:hAnsi="Times New Roman"/>
          <w:sz w:val="28"/>
          <w:szCs w:val="28"/>
        </w:rPr>
        <w:t xml:space="preserve"> – 2 шт.</w:t>
      </w:r>
    </w:p>
    <w:p w:rsidR="00D334FE" w:rsidRPr="00C81937" w:rsidRDefault="00D334FE" w:rsidP="00D33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532"/>
        <w:gridCol w:w="3733"/>
        <w:gridCol w:w="2848"/>
        <w:gridCol w:w="2515"/>
      </w:tblGrid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1937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1937">
              <w:rPr>
                <w:rFonts w:ascii="Times New Roman" w:hAnsi="Times New Roman"/>
                <w:b/>
                <w:lang w:val="uk-UA"/>
              </w:rPr>
              <w:t>Медико-технічні характеристики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1937">
              <w:rPr>
                <w:rFonts w:ascii="Times New Roman" w:hAnsi="Times New Roman"/>
                <w:b/>
                <w:lang w:val="uk-UA"/>
              </w:rPr>
              <w:t>Значення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1937">
              <w:rPr>
                <w:rFonts w:ascii="Times New Roman" w:hAnsi="Times New Roman"/>
                <w:b/>
                <w:lang w:val="uk-UA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1937">
              <w:rPr>
                <w:rFonts w:ascii="Times New Roman" w:hAnsi="Times New Roman"/>
                <w:b/>
                <w:lang w:val="uk-UA"/>
              </w:rPr>
              <w:t>Технічні характеристики</w:t>
            </w: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 xml:space="preserve">Одночасна  реєстрація 12-ти стандартних ЕКГ- </w:t>
            </w:r>
            <w:proofErr w:type="spellStart"/>
            <w:r w:rsidRPr="00C81937">
              <w:rPr>
                <w:rFonts w:ascii="Times New Roman" w:hAnsi="Times New Roman"/>
                <w:lang w:val="uk-UA"/>
              </w:rPr>
              <w:t>відведень</w:t>
            </w:r>
            <w:proofErr w:type="spellEnd"/>
            <w:r w:rsidRPr="00C8193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 xml:space="preserve">Програмне забезпечення, для </w:t>
            </w:r>
            <w:proofErr w:type="spellStart"/>
            <w:r w:rsidRPr="00C81937">
              <w:rPr>
                <w:rFonts w:ascii="Times New Roman" w:hAnsi="Times New Roman"/>
                <w:lang w:val="uk-UA"/>
              </w:rPr>
              <w:t>розшифровки</w:t>
            </w:r>
            <w:proofErr w:type="spellEnd"/>
            <w:r w:rsidRPr="00C81937">
              <w:rPr>
                <w:rFonts w:ascii="Times New Roman" w:hAnsi="Times New Roman"/>
                <w:lang w:val="uk-UA"/>
              </w:rPr>
              <w:t xml:space="preserve"> інформації, що була зареєстрована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Екран для візуалізації поточного стану ЕКГ-</w:t>
            </w:r>
            <w:proofErr w:type="spellStart"/>
            <w:r w:rsidRPr="00C81937">
              <w:rPr>
                <w:rFonts w:ascii="Times New Roman" w:hAnsi="Times New Roman"/>
                <w:lang w:val="uk-UA"/>
              </w:rPr>
              <w:t>відведень</w:t>
            </w:r>
            <w:proofErr w:type="spellEnd"/>
            <w:r w:rsidRPr="00C81937">
              <w:rPr>
                <w:rFonts w:ascii="Times New Roman" w:hAnsi="Times New Roman"/>
                <w:lang w:val="uk-UA"/>
              </w:rPr>
              <w:t>, що реєструються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 xml:space="preserve">Звукова сигналізація тривоги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37">
              <w:rPr>
                <w:rFonts w:ascii="Times New Roman" w:hAnsi="Times New Roman"/>
                <w:sz w:val="24"/>
                <w:szCs w:val="24"/>
              </w:rPr>
              <w:t>Можливість</w:t>
            </w:r>
            <w:proofErr w:type="spellEnd"/>
            <w:r w:rsidRPr="00C8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37">
              <w:rPr>
                <w:rFonts w:ascii="Times New Roman" w:hAnsi="Times New Roman"/>
                <w:sz w:val="24"/>
                <w:szCs w:val="24"/>
              </w:rPr>
              <w:t>підсилення</w:t>
            </w:r>
            <w:proofErr w:type="spellEnd"/>
            <w:r w:rsidRPr="00C8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37">
              <w:rPr>
                <w:rFonts w:ascii="Times New Roman" w:hAnsi="Times New Roman"/>
                <w:sz w:val="24"/>
                <w:szCs w:val="24"/>
              </w:rPr>
              <w:t>сигналів</w:t>
            </w:r>
            <w:proofErr w:type="spellEnd"/>
            <w:r w:rsidRPr="00C81937">
              <w:rPr>
                <w:rFonts w:ascii="Times New Roman" w:hAnsi="Times New Roman"/>
                <w:sz w:val="24"/>
                <w:szCs w:val="24"/>
              </w:rPr>
              <w:t xml:space="preserve"> ЕКГ-</w:t>
            </w:r>
            <w:proofErr w:type="spellStart"/>
            <w:r w:rsidRPr="00C81937">
              <w:rPr>
                <w:rFonts w:ascii="Times New Roman" w:hAnsi="Times New Roman"/>
                <w:sz w:val="24"/>
                <w:szCs w:val="24"/>
              </w:rPr>
              <w:t>відведень</w:t>
            </w:r>
            <w:proofErr w:type="spellEnd"/>
            <w:r w:rsidRPr="00C81937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C81937">
              <w:rPr>
                <w:rFonts w:ascii="Times New Roman" w:hAnsi="Times New Roman"/>
                <w:sz w:val="24"/>
                <w:szCs w:val="24"/>
              </w:rPr>
              <w:t>гірше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</w:rPr>
              <w:t>0,5/1/2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37">
              <w:rPr>
                <w:rFonts w:ascii="Times New Roman" w:hAnsi="Times New Roman"/>
                <w:sz w:val="24"/>
                <w:szCs w:val="24"/>
              </w:rPr>
              <w:t>Інтерфейс</w:t>
            </w:r>
            <w:proofErr w:type="spellEnd"/>
            <w:r w:rsidRPr="00C8193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81937">
              <w:rPr>
                <w:rFonts w:ascii="Times New Roman" w:hAnsi="Times New Roman"/>
                <w:sz w:val="24"/>
                <w:szCs w:val="24"/>
              </w:rPr>
              <w:t>інформаційного</w:t>
            </w:r>
            <w:proofErr w:type="spellEnd"/>
            <w:r w:rsidRPr="00C8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937">
              <w:rPr>
                <w:rFonts w:ascii="Times New Roman" w:hAnsi="Times New Roman"/>
                <w:sz w:val="24"/>
                <w:szCs w:val="24"/>
              </w:rPr>
              <w:t>обміну</w:t>
            </w:r>
            <w:proofErr w:type="spellEnd"/>
            <w:r w:rsidRPr="00C81937">
              <w:rPr>
                <w:rFonts w:ascii="Times New Roman" w:hAnsi="Times New Roman"/>
                <w:sz w:val="24"/>
                <w:szCs w:val="24"/>
              </w:rPr>
              <w:t xml:space="preserve"> з ПК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Можливість використовувати змінні SD накопичувачі та передавати зареєстровану інформацію на ПК без інформаційного кабелю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Коефіцієнт ослаблення синфазних перешкод, не менше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 xml:space="preserve">60 </w:t>
            </w:r>
            <w:proofErr w:type="spellStart"/>
            <w:r w:rsidRPr="00C81937">
              <w:rPr>
                <w:rFonts w:ascii="Times New Roman" w:hAnsi="Times New Roman"/>
                <w:lang w:val="uk-UA"/>
              </w:rPr>
              <w:t>дБ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Частота зчитування сигналу, не менше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128 вибірок/с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Автоматичне розпізнавання водія ритму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Живлення від батареї типу ААА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Час роботи в активному режимі від батареї, не менше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48 годин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Можливість збереження інформації при розряджанні батареї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Можливість заміни батареї з продовженням поточної реєстрації ЕКГ-</w:t>
            </w:r>
            <w:proofErr w:type="spellStart"/>
            <w:r w:rsidRPr="00C81937">
              <w:rPr>
                <w:rFonts w:ascii="Times New Roman" w:hAnsi="Times New Roman"/>
                <w:lang w:val="uk-UA"/>
              </w:rPr>
              <w:t>відведень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Можливість автоматичного вимкнення при пасивному режимі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Компактний, переносний, вага з батареєю, не більше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45 грам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Транспортний чохол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Ремінь для фіксації на поясі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Автоматичне визначення екстрасистолії, серцевих блокад, тахікардії за допомогою програмного забезпечення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Можливість проведення розширених аналізів, аналізу нічного апное, наявність аналізу ST-сегменту та інших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4FE" w:rsidRPr="00C81937" w:rsidTr="008269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D334FE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Можливість зміни автоматично визначених результатів дослідження, виведення найбільш актуальних ділянок стрічок ЕКГ та результатів аналізів на папір, збереження на ПК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937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FE" w:rsidRPr="00C81937" w:rsidRDefault="00D334FE" w:rsidP="0082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34FE" w:rsidRDefault="00D334FE" w:rsidP="00D334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244C4" w:rsidRDefault="008244C4"/>
    <w:sectPr w:rsidR="008244C4" w:rsidSect="00D334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F7C0A"/>
    <w:multiLevelType w:val="multilevel"/>
    <w:tmpl w:val="D3E45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22"/>
    <w:rsid w:val="001C0F22"/>
    <w:rsid w:val="008244C4"/>
    <w:rsid w:val="00D3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8816B-F811-4A62-9EF7-0F23854D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334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34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2023-08-02T13:50:00Z</dcterms:created>
  <dcterms:modified xsi:type="dcterms:W3CDTF">2023-08-02T13:52:00Z</dcterms:modified>
</cp:coreProperties>
</file>