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E0" w:rsidRPr="00D923A2" w:rsidRDefault="009001E0" w:rsidP="009001E0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923A2">
        <w:rPr>
          <w:rFonts w:ascii="Times New Roman" w:hAnsi="Times New Roman"/>
          <w:b/>
          <w:bCs/>
          <w:sz w:val="24"/>
          <w:szCs w:val="24"/>
          <w:lang w:val="uk-UA"/>
        </w:rPr>
        <w:t>Додаток № 1 до тендерної документації</w:t>
      </w:r>
    </w:p>
    <w:p w:rsidR="00AF72B7" w:rsidRPr="00AF72B7" w:rsidRDefault="00AF72B7" w:rsidP="00AF72B7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F72B7">
        <w:rPr>
          <w:rFonts w:ascii="Times New Roman" w:hAnsi="Times New Roman"/>
          <w:b/>
          <w:sz w:val="24"/>
          <w:szCs w:val="24"/>
          <w:lang w:val="uk-UA"/>
        </w:rPr>
        <w:t xml:space="preserve">Перелік документів та інформації для підтвердження відповідності УЧАСНИКА кваліфікаційним критеріям, визначеним у статті 16 Закону </w:t>
      </w:r>
      <w:proofErr w:type="spellStart"/>
      <w:r w:rsidRPr="00AF72B7">
        <w:rPr>
          <w:rFonts w:ascii="Times New Roman" w:hAnsi="Times New Roman"/>
          <w:b/>
          <w:sz w:val="24"/>
          <w:szCs w:val="24"/>
          <w:lang w:val="uk-UA"/>
        </w:rPr>
        <w:t>“Про</w:t>
      </w:r>
      <w:proofErr w:type="spellEnd"/>
      <w:r w:rsidRPr="00AF72B7">
        <w:rPr>
          <w:rFonts w:ascii="Times New Roman" w:hAnsi="Times New Roman"/>
          <w:b/>
          <w:sz w:val="24"/>
          <w:szCs w:val="24"/>
          <w:lang w:val="uk-UA"/>
        </w:rPr>
        <w:t xml:space="preserve"> публічні </w:t>
      </w:r>
      <w:proofErr w:type="spellStart"/>
      <w:r w:rsidRPr="00AF72B7">
        <w:rPr>
          <w:rFonts w:ascii="Times New Roman" w:hAnsi="Times New Roman"/>
          <w:b/>
          <w:sz w:val="24"/>
          <w:szCs w:val="24"/>
          <w:lang w:val="uk-UA"/>
        </w:rPr>
        <w:t>закупівлі”</w:t>
      </w:r>
      <w:proofErr w:type="spellEnd"/>
      <w:r w:rsidRPr="00AF72B7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F72B7" w:rsidRPr="00D923A2" w:rsidRDefault="00AF72B7" w:rsidP="00CD59E9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2331"/>
        <w:gridCol w:w="6672"/>
      </w:tblGrid>
      <w:tr w:rsidR="009001E0" w:rsidRPr="00AF72B7" w:rsidTr="00CD59E9">
        <w:trPr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9001E0" w:rsidRPr="00AF72B7" w:rsidRDefault="009001E0" w:rsidP="000536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F72B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9001E0" w:rsidRPr="00AF72B7" w:rsidRDefault="009001E0" w:rsidP="000536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F72B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9001E0" w:rsidRPr="00AF72B7" w:rsidRDefault="009001E0" w:rsidP="000536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F72B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9001E0" w:rsidRPr="00AF72B7" w:rsidTr="00CD59E9">
        <w:trPr>
          <w:jc w:val="center"/>
        </w:trPr>
        <w:tc>
          <w:tcPr>
            <w:tcW w:w="500" w:type="dxa"/>
            <w:shd w:val="clear" w:color="auto" w:fill="auto"/>
          </w:tcPr>
          <w:p w:rsidR="009001E0" w:rsidRPr="00AF72B7" w:rsidRDefault="009001E0" w:rsidP="00053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72B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31" w:type="dxa"/>
            <w:shd w:val="clear" w:color="auto" w:fill="auto"/>
          </w:tcPr>
          <w:p w:rsidR="009001E0" w:rsidRPr="00AF72B7" w:rsidRDefault="009001E0" w:rsidP="00053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72B7">
              <w:rPr>
                <w:rFonts w:ascii="Times New Roman" w:hAnsi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6672" w:type="dxa"/>
            <w:shd w:val="clear" w:color="auto" w:fill="auto"/>
          </w:tcPr>
          <w:p w:rsidR="00AF72B7" w:rsidRDefault="00AF72B7" w:rsidP="00AF72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72B7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proofErr w:type="spellStart"/>
            <w:r w:rsidRPr="00AF72B7">
              <w:rPr>
                <w:rFonts w:ascii="Times New Roman" w:hAnsi="Times New Roman"/>
                <w:sz w:val="24"/>
                <w:szCs w:val="24"/>
              </w:rPr>
              <w:t>Довідка</w:t>
            </w:r>
            <w:proofErr w:type="spellEnd"/>
            <w:r w:rsidRPr="00AF72B7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AF72B7">
              <w:rPr>
                <w:rFonts w:ascii="Times New Roman" w:hAnsi="Times New Roman"/>
                <w:sz w:val="24"/>
                <w:szCs w:val="24"/>
              </w:rPr>
              <w:t>встановленою</w:t>
            </w:r>
            <w:proofErr w:type="spellEnd"/>
            <w:r w:rsidRPr="00AF72B7">
              <w:rPr>
                <w:rFonts w:ascii="Times New Roman" w:hAnsi="Times New Roman"/>
                <w:sz w:val="24"/>
                <w:szCs w:val="24"/>
              </w:rPr>
              <w:t xml:space="preserve"> формою про </w:t>
            </w:r>
            <w:proofErr w:type="spellStart"/>
            <w:r w:rsidRPr="00AF72B7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AF7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2B7">
              <w:rPr>
                <w:rFonts w:ascii="Times New Roman" w:hAnsi="Times New Roman"/>
                <w:sz w:val="24"/>
                <w:szCs w:val="24"/>
              </w:rPr>
              <w:t>аналогічного</w:t>
            </w:r>
            <w:proofErr w:type="spellEnd"/>
            <w:r w:rsidRPr="00AF72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F72B7">
              <w:rPr>
                <w:rFonts w:ascii="Times New Roman" w:hAnsi="Times New Roman"/>
                <w:sz w:val="24"/>
                <w:szCs w:val="24"/>
              </w:rPr>
              <w:t>аналогічних</w:t>
            </w:r>
            <w:proofErr w:type="spellEnd"/>
            <w:r w:rsidRPr="00AF72B7">
              <w:rPr>
                <w:rFonts w:ascii="Times New Roman" w:hAnsi="Times New Roman"/>
                <w:sz w:val="24"/>
                <w:szCs w:val="24"/>
              </w:rPr>
              <w:t>) договору (</w:t>
            </w:r>
            <w:proofErr w:type="spellStart"/>
            <w:r w:rsidRPr="00AF72B7">
              <w:rPr>
                <w:rFonts w:ascii="Times New Roman" w:hAnsi="Times New Roman"/>
                <w:sz w:val="24"/>
                <w:szCs w:val="24"/>
              </w:rPr>
              <w:t>договорів</w:t>
            </w:r>
            <w:proofErr w:type="spellEnd"/>
            <w:r w:rsidRPr="00AF72B7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 w:rsidRPr="00AF72B7">
              <w:rPr>
                <w:rFonts w:ascii="Times New Roman" w:hAnsi="Times New Roman"/>
                <w:sz w:val="24"/>
                <w:szCs w:val="24"/>
              </w:rPr>
              <w:t>Аналогічним</w:t>
            </w:r>
            <w:proofErr w:type="spellEnd"/>
            <w:r w:rsidRPr="00AF72B7">
              <w:rPr>
                <w:rFonts w:ascii="Times New Roman" w:hAnsi="Times New Roman"/>
                <w:sz w:val="24"/>
                <w:szCs w:val="24"/>
              </w:rPr>
              <w:t xml:space="preserve"> договором </w:t>
            </w:r>
            <w:proofErr w:type="spellStart"/>
            <w:r w:rsidRPr="00AF72B7">
              <w:rPr>
                <w:rFonts w:ascii="Times New Roman" w:hAnsi="Times New Roman"/>
                <w:sz w:val="24"/>
                <w:szCs w:val="24"/>
              </w:rPr>
              <w:t>є</w:t>
            </w:r>
            <w:proofErr w:type="spellEnd"/>
            <w:r w:rsidRPr="00AF7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2B7">
              <w:rPr>
                <w:rFonts w:ascii="Times New Roman" w:hAnsi="Times New Roman"/>
                <w:sz w:val="24"/>
                <w:szCs w:val="24"/>
              </w:rPr>
              <w:t>догові</w:t>
            </w:r>
            <w:proofErr w:type="gramStart"/>
            <w:r w:rsidRPr="00AF72B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F72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F72B7">
              <w:rPr>
                <w:rFonts w:ascii="Times New Roman" w:hAnsi="Times New Roman"/>
                <w:sz w:val="24"/>
                <w:szCs w:val="24"/>
              </w:rPr>
              <w:t>двосторонній</w:t>
            </w:r>
            <w:proofErr w:type="spellEnd"/>
            <w:r w:rsidRPr="00AF7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2B7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AF7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2B7">
              <w:rPr>
                <w:rFonts w:ascii="Times New Roman" w:hAnsi="Times New Roman"/>
                <w:sz w:val="24"/>
                <w:szCs w:val="24"/>
              </w:rPr>
              <w:t>декілька</w:t>
            </w:r>
            <w:proofErr w:type="spellEnd"/>
            <w:r w:rsidRPr="00AF7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2B7">
              <w:rPr>
                <w:rFonts w:ascii="Times New Roman" w:hAnsi="Times New Roman"/>
                <w:sz w:val="24"/>
                <w:szCs w:val="24"/>
              </w:rPr>
              <w:t>сторонній</w:t>
            </w:r>
            <w:proofErr w:type="spellEnd"/>
            <w:r w:rsidRPr="00AF72B7">
              <w:rPr>
                <w:rFonts w:ascii="Times New Roman" w:hAnsi="Times New Roman"/>
                <w:sz w:val="24"/>
                <w:szCs w:val="24"/>
              </w:rPr>
              <w:t xml:space="preserve">) на поставку товару, </w:t>
            </w:r>
            <w:proofErr w:type="spellStart"/>
            <w:r w:rsidRPr="00AF72B7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AF7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2B7">
              <w:rPr>
                <w:rFonts w:ascii="Times New Roman" w:hAnsi="Times New Roman"/>
                <w:sz w:val="24"/>
                <w:szCs w:val="24"/>
              </w:rPr>
              <w:t>є</w:t>
            </w:r>
            <w:proofErr w:type="spellEnd"/>
            <w:r w:rsidRPr="00AF7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2B7">
              <w:rPr>
                <w:rFonts w:ascii="Times New Roman" w:hAnsi="Times New Roman"/>
                <w:sz w:val="24"/>
                <w:szCs w:val="24"/>
              </w:rPr>
              <w:t>аналогічним</w:t>
            </w:r>
            <w:proofErr w:type="spellEnd"/>
            <w:r w:rsidRPr="00AF72B7">
              <w:rPr>
                <w:rFonts w:ascii="Times New Roman" w:hAnsi="Times New Roman"/>
                <w:sz w:val="24"/>
                <w:szCs w:val="24"/>
              </w:rPr>
              <w:t xml:space="preserve"> за предметом </w:t>
            </w:r>
            <w:proofErr w:type="spellStart"/>
            <w:r w:rsidRPr="00AF72B7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AF72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72B7">
              <w:rPr>
                <w:rFonts w:ascii="Times New Roman" w:hAnsi="Times New Roman"/>
                <w:sz w:val="24"/>
                <w:szCs w:val="24"/>
              </w:rPr>
              <w:t>подібний</w:t>
            </w:r>
            <w:proofErr w:type="spellEnd"/>
            <w:r w:rsidRPr="00AF72B7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AF72B7">
              <w:rPr>
                <w:rFonts w:ascii="Times New Roman" w:hAnsi="Times New Roman"/>
                <w:sz w:val="24"/>
                <w:szCs w:val="24"/>
              </w:rPr>
              <w:t>змістом</w:t>
            </w:r>
            <w:proofErr w:type="spellEnd"/>
            <w:r w:rsidRPr="00AF72B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F72B7">
              <w:rPr>
                <w:rFonts w:ascii="Times New Roman" w:hAnsi="Times New Roman"/>
                <w:sz w:val="24"/>
                <w:szCs w:val="24"/>
              </w:rPr>
              <w:t>своєю</w:t>
            </w:r>
            <w:proofErr w:type="spellEnd"/>
            <w:r w:rsidRPr="00AF72B7">
              <w:rPr>
                <w:rFonts w:ascii="Times New Roman" w:hAnsi="Times New Roman"/>
                <w:sz w:val="24"/>
                <w:szCs w:val="24"/>
              </w:rPr>
              <w:t xml:space="preserve"> правовою природою.</w:t>
            </w:r>
          </w:p>
          <w:p w:rsidR="009001E0" w:rsidRPr="00AF72B7" w:rsidRDefault="00AF72B7" w:rsidP="00AF72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72B7">
              <w:rPr>
                <w:rFonts w:ascii="Times New Roman" w:hAnsi="Times New Roman"/>
                <w:sz w:val="24"/>
                <w:szCs w:val="24"/>
              </w:rPr>
              <w:t xml:space="preserve"> Форма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довідки:</w:t>
            </w:r>
            <w:r w:rsidRPr="00AF7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01E0" w:rsidRPr="00AF72B7" w:rsidRDefault="009001E0" w:rsidP="000536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F72B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Довідка</w:t>
            </w:r>
          </w:p>
          <w:p w:rsidR="009001E0" w:rsidRPr="00AF72B7" w:rsidRDefault="009001E0" w:rsidP="000536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F72B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:rsidR="009001E0" w:rsidRPr="00AF72B7" w:rsidRDefault="009001E0" w:rsidP="00053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001E0" w:rsidRPr="00AF72B7" w:rsidRDefault="009001E0" w:rsidP="00053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72B7">
              <w:rPr>
                <w:rFonts w:ascii="Times New Roman" w:hAnsi="Times New Roman"/>
                <w:sz w:val="24"/>
                <w:szCs w:val="24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43"/>
              <w:gridCol w:w="947"/>
              <w:gridCol w:w="947"/>
              <w:gridCol w:w="1402"/>
              <w:gridCol w:w="1538"/>
              <w:gridCol w:w="1169"/>
            </w:tblGrid>
            <w:tr w:rsidR="00BD07EB" w:rsidRPr="00AF72B7" w:rsidTr="00A42E32">
              <w:tc>
                <w:tcPr>
                  <w:tcW w:w="443" w:type="dxa"/>
                  <w:shd w:val="clear" w:color="auto" w:fill="auto"/>
                  <w:vAlign w:val="center"/>
                </w:tcPr>
                <w:p w:rsidR="001F007D" w:rsidRPr="001F007D" w:rsidRDefault="001F007D" w:rsidP="001F007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1F007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uk-UA"/>
                    </w:rPr>
                    <w:t xml:space="preserve"> №</w:t>
                  </w:r>
                </w:p>
                <w:p w:rsidR="001F007D" w:rsidRPr="001F007D" w:rsidRDefault="001F007D" w:rsidP="000536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1F007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uk-UA"/>
                    </w:rPr>
                    <w:t>з/п</w:t>
                  </w:r>
                </w:p>
              </w:tc>
              <w:tc>
                <w:tcPr>
                  <w:tcW w:w="947" w:type="dxa"/>
                </w:tcPr>
                <w:p w:rsidR="001F007D" w:rsidRPr="001F007D" w:rsidRDefault="001F007D" w:rsidP="000536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1F007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uk-UA"/>
                    </w:rPr>
                    <w:t>Номер та дата договору</w:t>
                  </w:r>
                </w:p>
              </w:tc>
              <w:tc>
                <w:tcPr>
                  <w:tcW w:w="947" w:type="dxa"/>
                </w:tcPr>
                <w:p w:rsidR="001F007D" w:rsidRPr="001F007D" w:rsidRDefault="001F007D" w:rsidP="000536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1F007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uk-UA"/>
                    </w:rPr>
                    <w:t>Предмет договору</w:t>
                  </w:r>
                </w:p>
              </w:tc>
              <w:tc>
                <w:tcPr>
                  <w:tcW w:w="1402" w:type="dxa"/>
                  <w:shd w:val="clear" w:color="auto" w:fill="auto"/>
                  <w:vAlign w:val="center"/>
                </w:tcPr>
                <w:p w:rsidR="001F007D" w:rsidRPr="001F007D" w:rsidRDefault="001F007D" w:rsidP="001F00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1F007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uk-UA"/>
                    </w:rPr>
                    <w:t>Повне найменування контрагента, з яким укладено договір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1F007D" w:rsidRPr="00BD07EB" w:rsidRDefault="00BD07EB" w:rsidP="000536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BD07EB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 xml:space="preserve">Адреса, </w:t>
                  </w:r>
                  <w:proofErr w:type="spellStart"/>
                  <w:r w:rsidRPr="00BD07EB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контактні</w:t>
                  </w:r>
                  <w:proofErr w:type="spellEnd"/>
                  <w:r w:rsidRPr="00BD07EB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D07EB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телефони</w:t>
                  </w:r>
                  <w:proofErr w:type="spellEnd"/>
                  <w:r w:rsidRPr="00BD07EB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 xml:space="preserve"> особи контрагента, </w:t>
                  </w:r>
                  <w:proofErr w:type="spellStart"/>
                  <w:r w:rsidRPr="00BD07EB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відповідального</w:t>
                  </w:r>
                  <w:proofErr w:type="spellEnd"/>
                  <w:r w:rsidRPr="00BD07EB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 xml:space="preserve"> за </w:t>
                  </w:r>
                  <w:proofErr w:type="spellStart"/>
                  <w:r w:rsidRPr="00BD07EB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виконання</w:t>
                  </w:r>
                  <w:proofErr w:type="spellEnd"/>
                  <w:r w:rsidRPr="00BD07EB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 xml:space="preserve"> умов договору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1F007D" w:rsidRPr="00BD07EB" w:rsidRDefault="00BD07EB" w:rsidP="000536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uk-UA"/>
                    </w:rPr>
                  </w:pPr>
                  <w:proofErr w:type="spellStart"/>
                  <w:r w:rsidRPr="00BD07EB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Інформація</w:t>
                  </w:r>
                  <w:proofErr w:type="spellEnd"/>
                  <w:r w:rsidRPr="00BD07EB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 xml:space="preserve"> про </w:t>
                  </w:r>
                  <w:proofErr w:type="spellStart"/>
                  <w:r w:rsidRPr="00BD07EB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виконання</w:t>
                  </w:r>
                  <w:proofErr w:type="spellEnd"/>
                  <w:r w:rsidRPr="00BD07EB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 xml:space="preserve"> договору</w:t>
                  </w:r>
                </w:p>
              </w:tc>
            </w:tr>
            <w:tr w:rsidR="00BD07EB" w:rsidRPr="00AF72B7" w:rsidTr="00A42E32">
              <w:tc>
                <w:tcPr>
                  <w:tcW w:w="443" w:type="dxa"/>
                  <w:shd w:val="clear" w:color="auto" w:fill="auto"/>
                </w:tcPr>
                <w:p w:rsidR="001F007D" w:rsidRPr="00AF72B7" w:rsidRDefault="001F007D" w:rsidP="000536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47" w:type="dxa"/>
                </w:tcPr>
                <w:p w:rsidR="001F007D" w:rsidRPr="00AF72B7" w:rsidRDefault="001F007D" w:rsidP="000536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47" w:type="dxa"/>
                </w:tcPr>
                <w:p w:rsidR="001F007D" w:rsidRPr="00AF72B7" w:rsidRDefault="001F007D" w:rsidP="000536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02" w:type="dxa"/>
                  <w:shd w:val="clear" w:color="auto" w:fill="auto"/>
                </w:tcPr>
                <w:p w:rsidR="001F007D" w:rsidRPr="00AF72B7" w:rsidRDefault="001F007D" w:rsidP="000536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38" w:type="dxa"/>
                  <w:shd w:val="clear" w:color="auto" w:fill="auto"/>
                </w:tcPr>
                <w:p w:rsidR="001F007D" w:rsidRPr="00AF72B7" w:rsidRDefault="001F007D" w:rsidP="000536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69" w:type="dxa"/>
                  <w:shd w:val="clear" w:color="auto" w:fill="auto"/>
                </w:tcPr>
                <w:p w:rsidR="001F007D" w:rsidRPr="00AF72B7" w:rsidRDefault="001F007D" w:rsidP="000536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D07EB" w:rsidRPr="00AF72B7" w:rsidTr="00A42E32">
              <w:tc>
                <w:tcPr>
                  <w:tcW w:w="443" w:type="dxa"/>
                  <w:shd w:val="clear" w:color="auto" w:fill="auto"/>
                </w:tcPr>
                <w:p w:rsidR="001F007D" w:rsidRPr="00AF72B7" w:rsidRDefault="001F007D" w:rsidP="000536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47" w:type="dxa"/>
                </w:tcPr>
                <w:p w:rsidR="001F007D" w:rsidRPr="00AF72B7" w:rsidRDefault="001F007D" w:rsidP="000536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47" w:type="dxa"/>
                </w:tcPr>
                <w:p w:rsidR="001F007D" w:rsidRPr="00AF72B7" w:rsidRDefault="001F007D" w:rsidP="000536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02" w:type="dxa"/>
                  <w:shd w:val="clear" w:color="auto" w:fill="auto"/>
                </w:tcPr>
                <w:p w:rsidR="001F007D" w:rsidRPr="00AF72B7" w:rsidRDefault="001F007D" w:rsidP="000536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38" w:type="dxa"/>
                  <w:shd w:val="clear" w:color="auto" w:fill="auto"/>
                </w:tcPr>
                <w:p w:rsidR="001F007D" w:rsidRPr="00AF72B7" w:rsidRDefault="001F007D" w:rsidP="000536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69" w:type="dxa"/>
                  <w:shd w:val="clear" w:color="auto" w:fill="auto"/>
                </w:tcPr>
                <w:p w:rsidR="001F007D" w:rsidRPr="00AF72B7" w:rsidRDefault="001F007D" w:rsidP="000536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A42E32" w:rsidRDefault="00A42E32" w:rsidP="00A42E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E32">
              <w:rPr>
                <w:rFonts w:ascii="Times New Roman" w:hAnsi="Times New Roman"/>
                <w:sz w:val="24"/>
                <w:szCs w:val="24"/>
              </w:rPr>
              <w:t xml:space="preserve">1.2. Для </w:t>
            </w:r>
            <w:proofErr w:type="spellStart"/>
            <w:proofErr w:type="gramStart"/>
            <w:r w:rsidRPr="00A42E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42E32">
              <w:rPr>
                <w:rFonts w:ascii="Times New Roman" w:hAnsi="Times New Roman"/>
                <w:sz w:val="24"/>
                <w:szCs w:val="24"/>
              </w:rPr>
              <w:t>ідтвердження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досвіду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аналогічного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аналогічних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) за предметом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договору (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договорів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надати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складі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тендерної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оригінал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копію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договору (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договорів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) (не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одного),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наведений (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наведені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) в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таблиці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складеної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за Формою. </w:t>
            </w:r>
          </w:p>
          <w:p w:rsidR="009B56E0" w:rsidRDefault="00A42E32" w:rsidP="00A42E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E32">
              <w:rPr>
                <w:rFonts w:ascii="Times New Roman" w:hAnsi="Times New Roman"/>
                <w:sz w:val="24"/>
                <w:szCs w:val="24"/>
              </w:rPr>
              <w:t xml:space="preserve">1.3. Для </w:t>
            </w:r>
            <w:proofErr w:type="spellStart"/>
            <w:proofErr w:type="gramStart"/>
            <w:r w:rsidRPr="00A42E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42E32">
              <w:rPr>
                <w:rFonts w:ascii="Times New Roman" w:hAnsi="Times New Roman"/>
                <w:sz w:val="24"/>
                <w:szCs w:val="24"/>
              </w:rPr>
              <w:t>ідтвердження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поданого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поданих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учасником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договору (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договорів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) в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якості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аналогічних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договорів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необхідно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надати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складі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тендерної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копії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актів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приймання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товару та/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відгуку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договору та/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видаткових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накладних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(не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одного).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Відгук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повинен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мати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посилання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догові</w:t>
            </w:r>
            <w:proofErr w:type="gramStart"/>
            <w:r w:rsidRPr="00A42E3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який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виконувався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, та бути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належно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оформлений. </w:t>
            </w:r>
          </w:p>
          <w:p w:rsidR="009001E0" w:rsidRPr="00A42E32" w:rsidRDefault="00A42E32" w:rsidP="00A42E32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2E32"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Замовниками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договорами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можуть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бути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суб’єкти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2E32">
              <w:rPr>
                <w:rFonts w:ascii="Times New Roman" w:hAnsi="Times New Roman"/>
                <w:sz w:val="24"/>
                <w:szCs w:val="24"/>
              </w:rPr>
              <w:t>будь-яко</w:t>
            </w:r>
            <w:proofErr w:type="gramEnd"/>
            <w:r w:rsidRPr="00A42E32">
              <w:rPr>
                <w:rFonts w:ascii="Times New Roman" w:hAnsi="Times New Roman"/>
                <w:sz w:val="24"/>
                <w:szCs w:val="24"/>
              </w:rPr>
              <w:t>ї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форми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E32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 w:rsidRPr="00A42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001E0" w:rsidRPr="00D923A2" w:rsidRDefault="009001E0" w:rsidP="009001E0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001E0" w:rsidRPr="00D923A2" w:rsidRDefault="009001E0" w:rsidP="009001E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D923A2">
        <w:rPr>
          <w:rFonts w:ascii="Times New Roman" w:hAnsi="Times New Roman"/>
          <w:sz w:val="24"/>
          <w:szCs w:val="24"/>
          <w:lang w:val="uk-UA"/>
        </w:rPr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EA1EA8" w:rsidRDefault="00EA1EA8">
      <w:pPr>
        <w:rPr>
          <w:lang w:val="uk-UA"/>
        </w:rPr>
      </w:pPr>
      <w:bookmarkStart w:id="0" w:name="_GoBack"/>
      <w:bookmarkEnd w:id="0"/>
    </w:p>
    <w:p w:rsidR="004E6224" w:rsidRDefault="004E6224">
      <w:pPr>
        <w:rPr>
          <w:lang w:val="uk-UA"/>
        </w:rPr>
      </w:pPr>
    </w:p>
    <w:p w:rsidR="004E6224" w:rsidRDefault="004E6224">
      <w:pPr>
        <w:rPr>
          <w:lang w:val="uk-UA"/>
        </w:rPr>
      </w:pPr>
    </w:p>
    <w:tbl>
      <w:tblPr>
        <w:tblStyle w:val="a4"/>
        <w:tblW w:w="0" w:type="auto"/>
        <w:tblLook w:val="04A0"/>
      </w:tblPr>
      <w:tblGrid>
        <w:gridCol w:w="675"/>
        <w:gridCol w:w="9178"/>
      </w:tblGrid>
      <w:tr w:rsidR="00EA1EA8" w:rsidRPr="00CC3503" w:rsidTr="004E6224">
        <w:tc>
          <w:tcPr>
            <w:tcW w:w="9853" w:type="dxa"/>
            <w:gridSpan w:val="2"/>
            <w:shd w:val="clear" w:color="auto" w:fill="D9D9D9" w:themeFill="background1" w:themeFillShade="D9"/>
          </w:tcPr>
          <w:p w:rsidR="00EA1EA8" w:rsidRPr="00CC3503" w:rsidRDefault="00EA1EA8" w:rsidP="00EA1EA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CC3503">
              <w:rPr>
                <w:rFonts w:ascii="Times New Roman" w:hAnsi="Times New Roman"/>
                <w:b/>
                <w:color w:val="000000"/>
              </w:rPr>
              <w:lastRenderedPageBreak/>
              <w:t>Інші</w:t>
            </w:r>
            <w:proofErr w:type="spellEnd"/>
            <w:r w:rsidRPr="00CC3503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b/>
                <w:color w:val="000000"/>
              </w:rPr>
              <w:t>документи</w:t>
            </w:r>
            <w:proofErr w:type="spellEnd"/>
            <w:r w:rsidRPr="00CC3503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b/>
                <w:color w:val="000000"/>
              </w:rPr>
              <w:t>від</w:t>
            </w:r>
            <w:proofErr w:type="spellEnd"/>
            <w:r w:rsidRPr="00CC3503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b/>
                <w:color w:val="000000"/>
              </w:rPr>
              <w:t>Учасника</w:t>
            </w:r>
            <w:proofErr w:type="spellEnd"/>
            <w:r w:rsidRPr="00CC3503">
              <w:rPr>
                <w:rFonts w:ascii="Times New Roman" w:hAnsi="Times New Roman"/>
                <w:b/>
                <w:color w:val="000000"/>
              </w:rPr>
              <w:t>:</w:t>
            </w:r>
          </w:p>
        </w:tc>
      </w:tr>
      <w:tr w:rsidR="00EA1EA8" w:rsidRPr="002403B1" w:rsidTr="00EA1EA8">
        <w:tc>
          <w:tcPr>
            <w:tcW w:w="675" w:type="dxa"/>
          </w:tcPr>
          <w:p w:rsidR="00EA1EA8" w:rsidRPr="00CC3503" w:rsidRDefault="00EA1EA8" w:rsidP="004E6224">
            <w:pPr>
              <w:jc w:val="center"/>
              <w:rPr>
                <w:rFonts w:ascii="Times New Roman" w:hAnsi="Times New Roman"/>
                <w:lang w:val="uk-UA"/>
              </w:rPr>
            </w:pPr>
            <w:r w:rsidRPr="00CC350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78" w:type="dxa"/>
          </w:tcPr>
          <w:p w:rsidR="00EA1EA8" w:rsidRPr="00CC3503" w:rsidRDefault="00EA1EA8" w:rsidP="00EA1EA8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CC3503">
              <w:rPr>
                <w:rFonts w:ascii="Times New Roman" w:hAnsi="Times New Roman"/>
                <w:lang w:val="uk-UA"/>
              </w:rPr>
              <w:t xml:space="preserve">Для підтвердження повноважень </w:t>
            </w:r>
            <w:proofErr w:type="spellStart"/>
            <w:r w:rsidRPr="00CC3503">
              <w:rPr>
                <w:rFonts w:ascii="Times New Roman" w:hAnsi="Times New Roman"/>
                <w:lang w:val="uk-UA"/>
              </w:rPr>
              <w:t>підписувача</w:t>
            </w:r>
            <w:proofErr w:type="spellEnd"/>
            <w:r w:rsidRPr="00CC3503">
              <w:rPr>
                <w:rFonts w:ascii="Times New Roman" w:hAnsi="Times New Roman"/>
                <w:lang w:val="uk-UA"/>
              </w:rPr>
              <w:t xml:space="preserve"> щодо підписання від імені учасника тендерної пропозиції та/або окремих документів, створених/засвідчених учасником, у складі пропозиції учасник повинен надати копію документа (розпорядчого рішення, акта чи іншого документа юридичної особи, яка є учасником, про надання права (повноважень) </w:t>
            </w:r>
            <w:proofErr w:type="spellStart"/>
            <w:r w:rsidRPr="00CC3503">
              <w:rPr>
                <w:rFonts w:ascii="Times New Roman" w:hAnsi="Times New Roman"/>
                <w:lang w:val="uk-UA"/>
              </w:rPr>
              <w:t>підписувача</w:t>
            </w:r>
            <w:proofErr w:type="spellEnd"/>
            <w:r w:rsidRPr="00CC3503">
              <w:rPr>
                <w:rFonts w:ascii="Times New Roman" w:hAnsi="Times New Roman"/>
                <w:lang w:val="uk-UA"/>
              </w:rPr>
              <w:t xml:space="preserve"> діяти від імені юридичної особи), яким учасник уповноважив відповідну службову (посадову) особу підписувати від його імені тендерну пропозицію та/або документи, подані у її складі. Документ, передбачений цим пунктом, не подається у разі, якщо тендерну пропозицію та/або документи, подані у її складі, підписує фізична особа, яка і є учасником, або керівник чи інша посадова особа, що має право вчиняти дії від імені юридичної особи, яка є учасником, згідно з інформацією про учасника, яка міститься у Єдиному державному реєстрі юридичних осіб, фізичних осіб – підприємців та громадських формувань, відповідно до пункту 13 частини другої статті 9 Закону України «Про державну реєстрацію юридичних осіб, фізичних осіб – підприємців та громадських формувань». 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EA1EA8" w:rsidRPr="00CC3503" w:rsidTr="00EA1EA8">
        <w:tc>
          <w:tcPr>
            <w:tcW w:w="675" w:type="dxa"/>
          </w:tcPr>
          <w:p w:rsidR="00EA1EA8" w:rsidRPr="00CC3503" w:rsidRDefault="00EA1EA8" w:rsidP="004E6224">
            <w:pPr>
              <w:jc w:val="center"/>
              <w:rPr>
                <w:rFonts w:ascii="Times New Roman" w:hAnsi="Times New Roman"/>
                <w:lang w:val="uk-UA"/>
              </w:rPr>
            </w:pPr>
            <w:r w:rsidRPr="00CC350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78" w:type="dxa"/>
          </w:tcPr>
          <w:p w:rsidR="00EA1EA8" w:rsidRPr="00CC3503" w:rsidRDefault="00FF6066" w:rsidP="00FF6066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CC3503">
              <w:rPr>
                <w:rFonts w:ascii="Times New Roman" w:hAnsi="Times New Roman"/>
                <w:lang w:val="uk-UA"/>
              </w:rPr>
              <w:t xml:space="preserve">Достовірна інформація у вигляді довідки довільної форми, 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proofErr w:type="spellStart"/>
            <w:r w:rsidRPr="00CC3503">
              <w:rPr>
                <w:rFonts w:ascii="Times New Roman" w:hAnsi="Times New Roman"/>
              </w:rPr>
              <w:t>Замість</w:t>
            </w:r>
            <w:proofErr w:type="spellEnd"/>
            <w:r w:rsidRPr="00CC3503">
              <w:rPr>
                <w:rFonts w:ascii="Times New Roman" w:hAnsi="Times New Roman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</w:rPr>
              <w:t>довідки</w:t>
            </w:r>
            <w:proofErr w:type="spellEnd"/>
            <w:r w:rsidRPr="00CC3503">
              <w:rPr>
                <w:rFonts w:ascii="Times New Roman" w:hAnsi="Times New Roman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</w:rPr>
              <w:t>довільної</w:t>
            </w:r>
            <w:proofErr w:type="spellEnd"/>
            <w:r w:rsidRPr="00CC3503">
              <w:rPr>
                <w:rFonts w:ascii="Times New Roman" w:hAnsi="Times New Roman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</w:rPr>
              <w:t>форми</w:t>
            </w:r>
            <w:proofErr w:type="spellEnd"/>
            <w:r w:rsidRPr="00CC3503">
              <w:rPr>
                <w:rFonts w:ascii="Times New Roman" w:hAnsi="Times New Roman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</w:rPr>
              <w:t>учасник</w:t>
            </w:r>
            <w:proofErr w:type="spellEnd"/>
            <w:r w:rsidRPr="00CC3503">
              <w:rPr>
                <w:rFonts w:ascii="Times New Roman" w:hAnsi="Times New Roman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</w:rPr>
              <w:t>може</w:t>
            </w:r>
            <w:proofErr w:type="spellEnd"/>
            <w:r w:rsidRPr="00CC3503">
              <w:rPr>
                <w:rFonts w:ascii="Times New Roman" w:hAnsi="Times New Roman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</w:rPr>
              <w:t>надати</w:t>
            </w:r>
            <w:proofErr w:type="spellEnd"/>
            <w:r w:rsidRPr="00CC3503">
              <w:rPr>
                <w:rFonts w:ascii="Times New Roman" w:hAnsi="Times New Roman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</w:rPr>
              <w:t>чинну</w:t>
            </w:r>
            <w:proofErr w:type="spellEnd"/>
            <w:r w:rsidRPr="00CC3503">
              <w:rPr>
                <w:rFonts w:ascii="Times New Roman" w:hAnsi="Times New Roman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</w:rPr>
              <w:t>ліцензію</w:t>
            </w:r>
            <w:proofErr w:type="spellEnd"/>
            <w:r w:rsidRPr="00CC3503">
              <w:rPr>
                <w:rFonts w:ascii="Times New Roman" w:hAnsi="Times New Roman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</w:rPr>
              <w:t>або</w:t>
            </w:r>
            <w:proofErr w:type="spellEnd"/>
            <w:r w:rsidRPr="00CC3503">
              <w:rPr>
                <w:rFonts w:ascii="Times New Roman" w:hAnsi="Times New Roman"/>
              </w:rPr>
              <w:t xml:space="preserve"> документ </w:t>
            </w:r>
            <w:proofErr w:type="spellStart"/>
            <w:r w:rsidRPr="00CC3503">
              <w:rPr>
                <w:rFonts w:ascii="Times New Roman" w:hAnsi="Times New Roman"/>
              </w:rPr>
              <w:t>дозвільного</w:t>
            </w:r>
            <w:proofErr w:type="spellEnd"/>
            <w:r w:rsidRPr="00CC3503">
              <w:rPr>
                <w:rFonts w:ascii="Times New Roman" w:hAnsi="Times New Roman"/>
              </w:rPr>
              <w:t xml:space="preserve"> характеру</w:t>
            </w:r>
            <w:r w:rsidRPr="00CC3503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EA1EA8" w:rsidRPr="002403B1" w:rsidTr="00EA1EA8">
        <w:tc>
          <w:tcPr>
            <w:tcW w:w="675" w:type="dxa"/>
          </w:tcPr>
          <w:p w:rsidR="00EA1EA8" w:rsidRPr="00CC3503" w:rsidRDefault="00FF6066" w:rsidP="004E6224">
            <w:pPr>
              <w:jc w:val="center"/>
              <w:rPr>
                <w:rFonts w:ascii="Times New Roman" w:hAnsi="Times New Roman"/>
                <w:lang w:val="uk-UA"/>
              </w:rPr>
            </w:pPr>
            <w:r w:rsidRPr="00CC350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78" w:type="dxa"/>
          </w:tcPr>
          <w:p w:rsidR="00EA1EA8" w:rsidRPr="00CC3503" w:rsidRDefault="0028323E" w:rsidP="0028323E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CC3503">
              <w:rPr>
                <w:rFonts w:ascii="Times New Roman" w:hAnsi="Times New Roman"/>
                <w:lang w:val="uk-UA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CC3503">
              <w:rPr>
                <w:rFonts w:ascii="Times New Roman" w:hAnsi="Times New Roman"/>
                <w:lang w:val="uk-UA"/>
              </w:rPr>
              <w:t>бенефіціарного</w:t>
            </w:r>
            <w:proofErr w:type="spellEnd"/>
            <w:r w:rsidRPr="00CC3503">
              <w:rPr>
                <w:rFonts w:ascii="Times New Roman" w:hAnsi="Times New Roman"/>
                <w:lang w:val="uk-UA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</w:t>
            </w:r>
            <w:proofErr w:type="spellStart"/>
            <w:r w:rsidRPr="00CC3503">
              <w:rPr>
                <w:rFonts w:ascii="Times New Roman" w:hAnsi="Times New Roman"/>
                <w:lang w:val="uk-UA"/>
              </w:rPr>
              <w:t>бенефіціарного</w:t>
            </w:r>
            <w:proofErr w:type="spellEnd"/>
            <w:r w:rsidRPr="00CC3503">
              <w:rPr>
                <w:rFonts w:ascii="Times New Roman" w:hAnsi="Times New Roman"/>
                <w:lang w:val="uk-UA"/>
              </w:rPr>
              <w:t xml:space="preserve"> власника, адреса його місця проживання та громадянство. 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</w:t>
            </w:r>
            <w:proofErr w:type="spellStart"/>
            <w:r w:rsidRPr="00CC3503">
              <w:rPr>
                <w:rFonts w:ascii="Times New Roman" w:hAnsi="Times New Roman"/>
                <w:lang w:val="uk-UA"/>
              </w:rPr>
              <w:t>бенефіціарного</w:t>
            </w:r>
            <w:proofErr w:type="spellEnd"/>
            <w:r w:rsidRPr="00CC3503">
              <w:rPr>
                <w:rFonts w:ascii="Times New Roman" w:hAnsi="Times New Roman"/>
                <w:lang w:val="uk-UA"/>
              </w:rPr>
              <w:t xml:space="preserve">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</w:t>
            </w:r>
          </w:p>
        </w:tc>
      </w:tr>
      <w:tr w:rsidR="00EA1EA8" w:rsidRPr="00CC3503" w:rsidTr="00EA1EA8">
        <w:tc>
          <w:tcPr>
            <w:tcW w:w="675" w:type="dxa"/>
          </w:tcPr>
          <w:p w:rsidR="00EA1EA8" w:rsidRPr="00CC3503" w:rsidRDefault="00797537" w:rsidP="004E622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C350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78" w:type="dxa"/>
          </w:tcPr>
          <w:p w:rsidR="00EA1EA8" w:rsidRPr="00CC3503" w:rsidRDefault="00797537" w:rsidP="003364FD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CC3503">
              <w:rPr>
                <w:rFonts w:ascii="Times New Roman" w:hAnsi="Times New Roman"/>
                <w:color w:val="000000"/>
              </w:rPr>
              <w:t>Гарантійний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лист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від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Учасника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наступного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змісту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>: “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Даним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листом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підтверджуємо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що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зазначити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найменування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Учасника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перебуває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під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CC3503">
              <w:rPr>
                <w:rFonts w:ascii="Times New Roman" w:hAnsi="Times New Roman"/>
                <w:color w:val="000000"/>
              </w:rPr>
              <w:t>д</w:t>
            </w:r>
            <w:proofErr w:type="gramEnd"/>
            <w:r w:rsidRPr="00CC3503">
              <w:rPr>
                <w:rFonts w:ascii="Times New Roman" w:hAnsi="Times New Roman"/>
                <w:color w:val="000000"/>
              </w:rPr>
              <w:t>ією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спеціальних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економічних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інших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обмежувальних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заходів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передбачених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Законом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України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«Про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санкції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»,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чи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спеціальних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санкцій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за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порушення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законодавства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про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зовнішньоекономічну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діяльність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, а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також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будь-яких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інших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обставин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заходів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нормативного,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адміністративного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чи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іншого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характеру,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що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перешкоджають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укладенню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та/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або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виконанню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договору </w:t>
            </w:r>
            <w:proofErr w:type="gramStart"/>
            <w:r w:rsidRPr="00CC3503">
              <w:rPr>
                <w:rFonts w:ascii="Times New Roman" w:hAnsi="Times New Roman"/>
                <w:color w:val="000000"/>
              </w:rPr>
              <w:t>про</w:t>
            </w:r>
            <w:proofErr w:type="gram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закупівлю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>”.</w:t>
            </w:r>
          </w:p>
        </w:tc>
      </w:tr>
      <w:tr w:rsidR="00EA1EA8" w:rsidRPr="00CC3503" w:rsidTr="00EA1EA8">
        <w:tc>
          <w:tcPr>
            <w:tcW w:w="675" w:type="dxa"/>
          </w:tcPr>
          <w:p w:rsidR="00EA1EA8" w:rsidRPr="00CC3503" w:rsidRDefault="00797537" w:rsidP="004E622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C3503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78" w:type="dxa"/>
          </w:tcPr>
          <w:p w:rsidR="00EA1EA8" w:rsidRPr="00CC3503" w:rsidRDefault="00797537" w:rsidP="00400538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CC3503">
              <w:rPr>
                <w:rFonts w:ascii="Times New Roman" w:hAnsi="Times New Roman"/>
                <w:color w:val="000000"/>
              </w:rPr>
              <w:t>Лист-по</w:t>
            </w:r>
            <w:r w:rsidR="003364FD">
              <w:rPr>
                <w:rFonts w:ascii="Times New Roman" w:hAnsi="Times New Roman"/>
                <w:color w:val="000000"/>
              </w:rPr>
              <w:t>годження</w:t>
            </w:r>
            <w:proofErr w:type="spellEnd"/>
            <w:r w:rsidR="003364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364FD">
              <w:rPr>
                <w:rFonts w:ascii="Times New Roman" w:hAnsi="Times New Roman"/>
                <w:color w:val="000000"/>
              </w:rPr>
              <w:t>Учасника</w:t>
            </w:r>
            <w:proofErr w:type="spellEnd"/>
            <w:r w:rsidR="003364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364FD">
              <w:rPr>
                <w:rFonts w:ascii="Times New Roman" w:hAnsi="Times New Roman"/>
                <w:color w:val="000000"/>
              </w:rPr>
              <w:t>з</w:t>
            </w:r>
            <w:proofErr w:type="spellEnd"/>
            <w:r w:rsidR="003364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364FD">
              <w:rPr>
                <w:rFonts w:ascii="Times New Roman" w:hAnsi="Times New Roman"/>
                <w:color w:val="000000"/>
              </w:rPr>
              <w:t>умовами</w:t>
            </w:r>
            <w:proofErr w:type="spellEnd"/>
            <w:r w:rsidR="003364FD">
              <w:rPr>
                <w:rFonts w:ascii="Times New Roman" w:hAnsi="Times New Roman"/>
                <w:color w:val="000000"/>
              </w:rPr>
              <w:t xml:space="preserve"> про</w:t>
            </w:r>
            <w:r w:rsidR="003364FD">
              <w:rPr>
                <w:rFonts w:ascii="Times New Roman" w:hAnsi="Times New Roman"/>
                <w:color w:val="000000"/>
                <w:lang w:val="uk-UA"/>
              </w:rPr>
              <w:t>є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кту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CC3503">
              <w:rPr>
                <w:rFonts w:ascii="Times New Roman" w:hAnsi="Times New Roman"/>
                <w:color w:val="000000"/>
              </w:rPr>
              <w:t>Договору</w:t>
            </w:r>
            <w:proofErr w:type="gramEnd"/>
            <w:r w:rsidRPr="00CC3503">
              <w:rPr>
                <w:rFonts w:ascii="Times New Roman" w:hAnsi="Times New Roman"/>
                <w:color w:val="000000"/>
              </w:rPr>
              <w:t xml:space="preserve"> про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закупівлю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що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міститься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2403B1">
              <w:rPr>
                <w:rFonts w:ascii="Times New Roman" w:hAnsi="Times New Roman"/>
                <w:b/>
                <w:color w:val="000000"/>
              </w:rPr>
              <w:t>Додатку</w:t>
            </w:r>
            <w:proofErr w:type="spellEnd"/>
            <w:r w:rsidR="00400538" w:rsidRPr="002403B1">
              <w:rPr>
                <w:rFonts w:ascii="Times New Roman" w:hAnsi="Times New Roman"/>
                <w:b/>
                <w:color w:val="000000"/>
                <w:lang w:val="uk-UA"/>
              </w:rPr>
              <w:t xml:space="preserve"> №</w:t>
            </w:r>
            <w:r w:rsidRPr="002403B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400538" w:rsidRPr="002403B1">
              <w:rPr>
                <w:rFonts w:ascii="Times New Roman" w:hAnsi="Times New Roman"/>
                <w:b/>
                <w:color w:val="000000"/>
                <w:lang w:val="uk-UA"/>
              </w:rPr>
              <w:t>5 до тендерної документації</w:t>
            </w:r>
            <w:r w:rsidRPr="002403B1">
              <w:rPr>
                <w:rFonts w:ascii="Times New Roman" w:hAnsi="Times New Roman"/>
                <w:b/>
                <w:color w:val="000000"/>
              </w:rPr>
              <w:t>.</w:t>
            </w:r>
          </w:p>
        </w:tc>
      </w:tr>
      <w:tr w:rsidR="00797537" w:rsidRPr="00CC3503" w:rsidTr="00EA1EA8">
        <w:tc>
          <w:tcPr>
            <w:tcW w:w="675" w:type="dxa"/>
          </w:tcPr>
          <w:p w:rsidR="00797537" w:rsidRPr="00CC3503" w:rsidRDefault="00797537" w:rsidP="004E622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C350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78" w:type="dxa"/>
          </w:tcPr>
          <w:p w:rsidR="00797537" w:rsidRPr="00CC3503" w:rsidRDefault="00797537" w:rsidP="00F41CEB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CC3503">
              <w:rPr>
                <w:rFonts w:ascii="Times New Roman" w:hAnsi="Times New Roman"/>
                <w:color w:val="000000"/>
                <w:lang w:val="uk-UA"/>
              </w:rPr>
              <w:t xml:space="preserve">Гарантійний лист що Учасник не є юридичною особою — резидентом Російської Федерації/Республіки Білорусь державної форми власності, юридичною особою, створеною та / або зареєстрованою відповідно до законодавства Російської Федерації / Республіки Білорусь, та / або юридичною особою, кінцевим </w:t>
            </w:r>
            <w:proofErr w:type="spellStart"/>
            <w:r w:rsidRPr="00CC3503">
              <w:rPr>
                <w:rFonts w:ascii="Times New Roman" w:hAnsi="Times New Roman"/>
                <w:color w:val="000000"/>
                <w:lang w:val="uk-UA"/>
              </w:rPr>
              <w:t>бенефіціарним</w:t>
            </w:r>
            <w:proofErr w:type="spellEnd"/>
            <w:r w:rsidRPr="00CC3503">
              <w:rPr>
                <w:rFonts w:ascii="Times New Roman" w:hAnsi="Times New Roman"/>
                <w:color w:val="000000"/>
                <w:lang w:val="uk-UA"/>
              </w:rPr>
              <w:t xml:space="preserve"> власником (власником) якої є резидент (резиденти) Російської Федерації / Республіки Білорусь,або фізичною особою (фізичною особою — підприємцем) — резидентом Російської Федерації / Республіки Білорусь</w:t>
            </w:r>
          </w:p>
        </w:tc>
      </w:tr>
      <w:tr w:rsidR="00797537" w:rsidRPr="00CC3503" w:rsidTr="00EA1EA8">
        <w:tc>
          <w:tcPr>
            <w:tcW w:w="675" w:type="dxa"/>
          </w:tcPr>
          <w:p w:rsidR="00797537" w:rsidRPr="00CC3503" w:rsidRDefault="00797537" w:rsidP="004E622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C3503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78" w:type="dxa"/>
          </w:tcPr>
          <w:p w:rsidR="00797537" w:rsidRPr="00CC3503" w:rsidRDefault="00797537" w:rsidP="00F41CEB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CC3503">
              <w:rPr>
                <w:rFonts w:ascii="Times New Roman" w:hAnsi="Times New Roman"/>
                <w:color w:val="000000"/>
              </w:rPr>
              <w:t>Виписка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з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Єдиного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державного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реєстру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юридичних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осіб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фізичних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осіб-підприємці</w:t>
            </w:r>
            <w:proofErr w:type="gramStart"/>
            <w:r w:rsidRPr="00CC3503">
              <w:rPr>
                <w:rFonts w:ascii="Times New Roman" w:hAnsi="Times New Roman"/>
                <w:color w:val="000000"/>
              </w:rPr>
              <w:t>в</w:t>
            </w:r>
            <w:proofErr w:type="spellEnd"/>
            <w:proofErr w:type="gramEnd"/>
            <w:r w:rsidRPr="00CC3503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громадських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формувань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97537" w:rsidRPr="00CC3503" w:rsidTr="00EA1EA8">
        <w:tc>
          <w:tcPr>
            <w:tcW w:w="675" w:type="dxa"/>
          </w:tcPr>
          <w:p w:rsidR="00797537" w:rsidRPr="00CC3503" w:rsidRDefault="00797537" w:rsidP="004E622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C3503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78" w:type="dxa"/>
          </w:tcPr>
          <w:p w:rsidR="00797537" w:rsidRPr="00CC3503" w:rsidRDefault="00797537" w:rsidP="00F41CEB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CC3503">
              <w:rPr>
                <w:rFonts w:ascii="Times New Roman" w:hAnsi="Times New Roman"/>
                <w:color w:val="000000"/>
              </w:rPr>
              <w:t>Витяг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з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реєстру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платників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єдиного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податку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(для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учасників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платників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єдиного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податку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або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витяг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з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реєстру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платників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податку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додану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вартість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або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довідку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про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ненадання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вказаних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документі</w:t>
            </w:r>
            <w:proofErr w:type="gramStart"/>
            <w:r w:rsidRPr="00CC3503">
              <w:rPr>
                <w:rFonts w:ascii="Times New Roman" w:hAnsi="Times New Roman"/>
                <w:color w:val="000000"/>
              </w:rPr>
              <w:t>в</w:t>
            </w:r>
            <w:proofErr w:type="spellEnd"/>
            <w:proofErr w:type="gramEnd"/>
            <w:r w:rsidRPr="00CC350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97537" w:rsidRPr="00CC3503" w:rsidTr="00EA1EA8">
        <w:tc>
          <w:tcPr>
            <w:tcW w:w="675" w:type="dxa"/>
          </w:tcPr>
          <w:p w:rsidR="00797537" w:rsidRPr="00CC3503" w:rsidRDefault="00797537" w:rsidP="004E622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C3503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78" w:type="dxa"/>
          </w:tcPr>
          <w:p w:rsidR="00797537" w:rsidRPr="00CC3503" w:rsidRDefault="00797537" w:rsidP="004E6224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CC3503">
              <w:rPr>
                <w:rFonts w:ascii="Times New Roman" w:hAnsi="Times New Roman"/>
                <w:color w:val="000000"/>
              </w:rPr>
              <w:t>Установчий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документ (статут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або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ін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.) (для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юридичних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3503">
              <w:rPr>
                <w:rFonts w:ascii="Times New Roman" w:hAnsi="Times New Roman"/>
                <w:color w:val="000000"/>
              </w:rPr>
              <w:t>осіб</w:t>
            </w:r>
            <w:proofErr w:type="spellEnd"/>
            <w:r w:rsidRPr="00CC3503">
              <w:rPr>
                <w:rFonts w:ascii="Times New Roman" w:hAnsi="Times New Roman"/>
                <w:color w:val="000000"/>
              </w:rPr>
              <w:t>)</w:t>
            </w:r>
          </w:p>
        </w:tc>
      </w:tr>
    </w:tbl>
    <w:p w:rsidR="00EA1EA8" w:rsidRPr="00AF72B7" w:rsidRDefault="00EA1EA8">
      <w:pPr>
        <w:rPr>
          <w:lang w:val="uk-UA"/>
        </w:rPr>
      </w:pPr>
    </w:p>
    <w:sectPr w:rsidR="00EA1EA8" w:rsidRPr="00AF72B7" w:rsidSect="004E622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22370"/>
    <w:rsid w:val="001D729F"/>
    <w:rsid w:val="001F007D"/>
    <w:rsid w:val="002403B1"/>
    <w:rsid w:val="0028323E"/>
    <w:rsid w:val="002F2E9A"/>
    <w:rsid w:val="00323AB5"/>
    <w:rsid w:val="003364FD"/>
    <w:rsid w:val="00400538"/>
    <w:rsid w:val="004E6224"/>
    <w:rsid w:val="00697C15"/>
    <w:rsid w:val="00753D8C"/>
    <w:rsid w:val="00797537"/>
    <w:rsid w:val="007B074C"/>
    <w:rsid w:val="00822370"/>
    <w:rsid w:val="009001E0"/>
    <w:rsid w:val="009B56E0"/>
    <w:rsid w:val="00A42E32"/>
    <w:rsid w:val="00AF72B7"/>
    <w:rsid w:val="00BD07EB"/>
    <w:rsid w:val="00CC3503"/>
    <w:rsid w:val="00CD59E9"/>
    <w:rsid w:val="00D158F3"/>
    <w:rsid w:val="00D65362"/>
    <w:rsid w:val="00E5511A"/>
    <w:rsid w:val="00EA1EA8"/>
    <w:rsid w:val="00F41CEB"/>
    <w:rsid w:val="00FF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E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2B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A1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975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E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964</Words>
  <Characters>5500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Irina Irina</cp:lastModifiedBy>
  <cp:revision>13</cp:revision>
  <dcterms:created xsi:type="dcterms:W3CDTF">2023-03-26T11:27:00Z</dcterms:created>
  <dcterms:modified xsi:type="dcterms:W3CDTF">2023-03-29T14:04:00Z</dcterms:modified>
</cp:coreProperties>
</file>