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E11" w:rsidRPr="00A12E11" w:rsidRDefault="00A12E11" w:rsidP="00A12E11">
      <w:pPr>
        <w:ind w:left="5660" w:firstLine="700"/>
        <w:jc w:val="right"/>
        <w:rPr>
          <w:lang w:eastAsia="ru-RU"/>
        </w:rPr>
      </w:pPr>
      <w:r w:rsidRPr="00A12E11">
        <w:rPr>
          <w:b/>
          <w:color w:val="000000"/>
          <w:lang w:val="ru-RU" w:eastAsia="ru-RU"/>
        </w:rPr>
        <w:t xml:space="preserve">ДОДАТОК </w:t>
      </w:r>
      <w:r>
        <w:rPr>
          <w:b/>
          <w:color w:val="000000"/>
          <w:lang w:val="ru-RU" w:eastAsia="ru-RU"/>
        </w:rPr>
        <w:t>3</w:t>
      </w:r>
    </w:p>
    <w:p w:rsidR="00A12E11" w:rsidRPr="00A12E11" w:rsidRDefault="00A12E11" w:rsidP="00A12E11">
      <w:pPr>
        <w:ind w:left="5660" w:firstLine="700"/>
        <w:jc w:val="right"/>
        <w:rPr>
          <w:lang w:val="ru-RU" w:eastAsia="ru-RU"/>
        </w:rPr>
      </w:pPr>
      <w:r w:rsidRPr="00A12E11">
        <w:rPr>
          <w:i/>
          <w:color w:val="000000"/>
          <w:lang w:eastAsia="ru-RU"/>
        </w:rPr>
        <w:t>д</w:t>
      </w:r>
      <w:r w:rsidRPr="00A12E11">
        <w:rPr>
          <w:i/>
          <w:color w:val="000000"/>
          <w:lang w:val="ru-RU" w:eastAsia="ru-RU"/>
        </w:rPr>
        <w:t>о</w:t>
      </w:r>
      <w:r w:rsidRPr="00A12E11">
        <w:rPr>
          <w:i/>
          <w:color w:val="000000"/>
          <w:lang w:eastAsia="ru-RU"/>
        </w:rPr>
        <w:t xml:space="preserve"> Т</w:t>
      </w:r>
      <w:proofErr w:type="spellStart"/>
      <w:r w:rsidRPr="00A12E11">
        <w:rPr>
          <w:i/>
          <w:color w:val="000000"/>
          <w:lang w:val="ru-RU" w:eastAsia="ru-RU"/>
        </w:rPr>
        <w:t>ендерної</w:t>
      </w:r>
      <w:proofErr w:type="spellEnd"/>
      <w:r w:rsidRPr="00A12E11">
        <w:rPr>
          <w:i/>
          <w:color w:val="000000"/>
          <w:lang w:val="ru-RU" w:eastAsia="ru-RU"/>
        </w:rPr>
        <w:t xml:space="preserve"> </w:t>
      </w:r>
      <w:proofErr w:type="spellStart"/>
      <w:r w:rsidRPr="00A12E11">
        <w:rPr>
          <w:i/>
          <w:color w:val="000000"/>
          <w:lang w:val="ru-RU" w:eastAsia="ru-RU"/>
        </w:rPr>
        <w:t>документації</w:t>
      </w:r>
      <w:proofErr w:type="spellEnd"/>
    </w:p>
    <w:p w:rsidR="00A12E11" w:rsidRDefault="00A12E11" w:rsidP="00A12E11">
      <w:pPr>
        <w:spacing w:line="240" w:lineRule="atLeast"/>
        <w:jc w:val="right"/>
        <w:rPr>
          <w:b/>
          <w:bCs/>
          <w:color w:val="000000"/>
        </w:rPr>
      </w:pPr>
    </w:p>
    <w:p w:rsidR="00A12E11" w:rsidRDefault="00A12E11" w:rsidP="00A12E11">
      <w:pPr>
        <w:tabs>
          <w:tab w:val="left" w:pos="4125"/>
          <w:tab w:val="center" w:pos="5233"/>
        </w:tabs>
        <w:spacing w:line="240" w:lineRule="atLeast"/>
        <w:rPr>
          <w:bCs/>
          <w:color w:val="000000"/>
        </w:rPr>
      </w:pPr>
      <w:r>
        <w:rPr>
          <w:b/>
          <w:bCs/>
          <w:color w:val="000000"/>
        </w:rPr>
        <w:tab/>
      </w:r>
      <w:r w:rsidRPr="00A12E11">
        <w:rPr>
          <w:b/>
          <w:bCs/>
          <w:color w:val="000000"/>
        </w:rPr>
        <w:t>ПРОЄКТ</w:t>
      </w:r>
      <w:r w:rsidRPr="00A12E11">
        <w:rPr>
          <w:bCs/>
          <w:color w:val="000000"/>
        </w:rPr>
        <w:t xml:space="preserve"> </w:t>
      </w:r>
      <w:r>
        <w:rPr>
          <w:bCs/>
          <w:color w:val="000000"/>
        </w:rPr>
        <w:t xml:space="preserve"> </w:t>
      </w:r>
    </w:p>
    <w:p w:rsidR="00A12E11" w:rsidRDefault="00A12E11" w:rsidP="00A12E11">
      <w:pPr>
        <w:tabs>
          <w:tab w:val="left" w:pos="4125"/>
          <w:tab w:val="center" w:pos="5233"/>
        </w:tabs>
        <w:spacing w:line="240" w:lineRule="atLeast"/>
        <w:rPr>
          <w:bCs/>
          <w:color w:val="000000"/>
        </w:rPr>
      </w:pPr>
    </w:p>
    <w:p w:rsidR="00AB44F6" w:rsidRPr="00611C10" w:rsidRDefault="000625E3" w:rsidP="006961A3">
      <w:pPr>
        <w:spacing w:line="240" w:lineRule="atLeast"/>
        <w:jc w:val="center"/>
        <w:rPr>
          <w:bCs/>
          <w:color w:val="000000"/>
          <w:lang w:val="ru-RU"/>
        </w:rPr>
      </w:pPr>
      <w:r w:rsidRPr="00611C10">
        <w:rPr>
          <w:bCs/>
          <w:color w:val="000000"/>
        </w:rPr>
        <w:t xml:space="preserve">ДОГОВІР </w:t>
      </w:r>
      <w:r w:rsidR="00696E62" w:rsidRPr="00611C10">
        <w:rPr>
          <w:bCs/>
          <w:color w:val="000000"/>
        </w:rPr>
        <w:t>№</w:t>
      </w:r>
      <w:r w:rsidR="007F536E" w:rsidRPr="00611C10">
        <w:rPr>
          <w:bCs/>
          <w:color w:val="000000"/>
          <w:lang w:val="ru-RU"/>
        </w:rPr>
        <w:t xml:space="preserve"> ______</w:t>
      </w:r>
    </w:p>
    <w:p w:rsidR="000625E3" w:rsidRPr="00611C10" w:rsidRDefault="00AB44F6" w:rsidP="00525600">
      <w:pPr>
        <w:shd w:val="clear" w:color="auto" w:fill="FFFFFF"/>
        <w:autoSpaceDE w:val="0"/>
        <w:autoSpaceDN w:val="0"/>
        <w:adjustRightInd w:val="0"/>
        <w:ind w:right="67"/>
        <w:jc w:val="center"/>
      </w:pPr>
      <w:r w:rsidRPr="00611C10">
        <w:rPr>
          <w:bCs/>
          <w:color w:val="000000"/>
        </w:rPr>
        <w:t xml:space="preserve">надання послуг </w:t>
      </w:r>
      <w:r w:rsidR="00DB7017" w:rsidRPr="00611C10">
        <w:rPr>
          <w:bCs/>
          <w:color w:val="000000"/>
        </w:rPr>
        <w:t>і</w:t>
      </w:r>
      <w:r w:rsidRPr="00611C10">
        <w:rPr>
          <w:bCs/>
          <w:color w:val="000000"/>
        </w:rPr>
        <w:t xml:space="preserve">з </w:t>
      </w:r>
      <w:r w:rsidR="00300956" w:rsidRPr="00611C10">
        <w:rPr>
          <w:bCs/>
          <w:color w:val="000000"/>
        </w:rPr>
        <w:t>заправки та відновлення</w:t>
      </w:r>
      <w:r w:rsidR="001F3148" w:rsidRPr="00611C10">
        <w:rPr>
          <w:bCs/>
          <w:color w:val="000000"/>
        </w:rPr>
        <w:t xml:space="preserve"> картриджів</w:t>
      </w:r>
    </w:p>
    <w:p w:rsidR="00AA15D7" w:rsidRPr="00611C10" w:rsidRDefault="00AA15D7" w:rsidP="00525600">
      <w:pPr>
        <w:shd w:val="clear" w:color="auto" w:fill="FFFFFF"/>
        <w:tabs>
          <w:tab w:val="left" w:pos="7006"/>
        </w:tabs>
        <w:autoSpaceDE w:val="0"/>
        <w:autoSpaceDN w:val="0"/>
        <w:adjustRightInd w:val="0"/>
        <w:ind w:left="850"/>
        <w:jc w:val="both"/>
      </w:pPr>
    </w:p>
    <w:p w:rsidR="00C71BEB" w:rsidRPr="00611C10" w:rsidRDefault="00C71BEB" w:rsidP="00525600">
      <w:pPr>
        <w:shd w:val="clear" w:color="auto" w:fill="FFFFFF"/>
        <w:tabs>
          <w:tab w:val="left" w:pos="7006"/>
        </w:tabs>
        <w:autoSpaceDE w:val="0"/>
        <w:autoSpaceDN w:val="0"/>
        <w:adjustRightInd w:val="0"/>
        <w:ind w:left="850"/>
        <w:jc w:val="both"/>
      </w:pPr>
    </w:p>
    <w:p w:rsidR="000625E3" w:rsidRPr="00611C10" w:rsidRDefault="000625E3" w:rsidP="00525600">
      <w:pPr>
        <w:tabs>
          <w:tab w:val="left" w:pos="7860"/>
        </w:tabs>
        <w:jc w:val="both"/>
      </w:pPr>
      <w:r w:rsidRPr="00611C10">
        <w:t xml:space="preserve">м. </w:t>
      </w:r>
      <w:r w:rsidR="005256E7" w:rsidRPr="00611C10">
        <w:t>Бориспіль</w:t>
      </w:r>
      <w:r w:rsidRPr="00611C10">
        <w:t xml:space="preserve">                                                                              </w:t>
      </w:r>
      <w:r w:rsidR="00611C10">
        <w:t xml:space="preserve">                    </w:t>
      </w:r>
      <w:r w:rsidRPr="00611C10">
        <w:t xml:space="preserve">“ </w:t>
      </w:r>
      <w:r w:rsidR="0020541C" w:rsidRPr="00611C10">
        <w:t>_____</w:t>
      </w:r>
      <w:r w:rsidRPr="00611C10">
        <w:t xml:space="preserve"> ”___________ 20</w:t>
      </w:r>
      <w:r w:rsidR="00AA15D7" w:rsidRPr="00611C10">
        <w:t>2</w:t>
      </w:r>
      <w:r w:rsidR="005256E7" w:rsidRPr="00611C10">
        <w:t>4</w:t>
      </w:r>
      <w:r w:rsidRPr="00611C10">
        <w:t xml:space="preserve"> р.</w:t>
      </w:r>
    </w:p>
    <w:p w:rsidR="00AA15D7" w:rsidRPr="00611C10" w:rsidRDefault="00AA15D7" w:rsidP="00525600">
      <w:pPr>
        <w:tabs>
          <w:tab w:val="left" w:pos="7860"/>
        </w:tabs>
        <w:jc w:val="both"/>
      </w:pPr>
    </w:p>
    <w:p w:rsidR="006961A3" w:rsidRPr="00611C10" w:rsidRDefault="005256E7" w:rsidP="00817F57">
      <w:pPr>
        <w:ind w:firstLine="567"/>
        <w:jc w:val="both"/>
      </w:pPr>
      <w:r w:rsidRPr="00611C10">
        <w:rPr>
          <w:b/>
        </w:rPr>
        <w:t>Управління освіти і науки Бориспільської міської ради Київської області</w:t>
      </w:r>
      <w:r w:rsidR="009270C3" w:rsidRPr="00611C10">
        <w:rPr>
          <w:b/>
        </w:rPr>
        <w:t xml:space="preserve">, </w:t>
      </w:r>
      <w:r w:rsidR="009270C3" w:rsidRPr="00611C10">
        <w:t>в особі</w:t>
      </w:r>
      <w:r w:rsidR="009270C3" w:rsidRPr="00611C10">
        <w:rPr>
          <w:b/>
        </w:rPr>
        <w:t xml:space="preserve"> </w:t>
      </w:r>
      <w:r w:rsidRPr="00611C10">
        <w:t xml:space="preserve">начальника управління </w:t>
      </w:r>
      <w:proofErr w:type="spellStart"/>
      <w:r w:rsidRPr="00611C10">
        <w:t>Шабан</w:t>
      </w:r>
      <w:proofErr w:type="spellEnd"/>
      <w:r w:rsidRPr="00611C10">
        <w:t xml:space="preserve"> Катерини Степанівни</w:t>
      </w:r>
      <w:r w:rsidR="009270C3" w:rsidRPr="00611C10">
        <w:t>, в подальшому «</w:t>
      </w:r>
      <w:r w:rsidR="003D713B" w:rsidRPr="00611C10">
        <w:t>Замовник</w:t>
      </w:r>
      <w:r w:rsidRPr="00611C10">
        <w:t xml:space="preserve">», </w:t>
      </w:r>
      <w:r w:rsidR="009270C3" w:rsidRPr="00611C10">
        <w:t xml:space="preserve"> </w:t>
      </w:r>
      <w:r w:rsidR="00F356DF" w:rsidRPr="00611C10">
        <w:t>яка</w:t>
      </w:r>
      <w:r w:rsidR="009270C3" w:rsidRPr="00611C10">
        <w:t xml:space="preserve"> діє на підставі </w:t>
      </w:r>
      <w:r w:rsidR="009270C3" w:rsidRPr="00611C10">
        <w:rPr>
          <w:color w:val="000000"/>
        </w:rPr>
        <w:t xml:space="preserve">Положення про </w:t>
      </w:r>
      <w:r w:rsidRPr="00611C10">
        <w:rPr>
          <w:color w:val="000000"/>
        </w:rPr>
        <w:t>управління</w:t>
      </w:r>
      <w:r w:rsidR="001D6EEA" w:rsidRPr="00611C10">
        <w:rPr>
          <w:color w:val="000000"/>
        </w:rPr>
        <w:t>,</w:t>
      </w:r>
      <w:r w:rsidR="001D6EEA" w:rsidRPr="00611C10">
        <w:t xml:space="preserve"> </w:t>
      </w:r>
      <w:r w:rsidR="009270C3" w:rsidRPr="00611C10">
        <w:t>з одного боку, та</w:t>
      </w:r>
    </w:p>
    <w:p w:rsidR="009270C3" w:rsidRPr="00611C10" w:rsidRDefault="00300956" w:rsidP="00817F57">
      <w:pPr>
        <w:ind w:firstLine="567"/>
        <w:jc w:val="both"/>
      </w:pPr>
      <w:r w:rsidRPr="00611C10">
        <w:t xml:space="preserve">_________________________________________________________________, </w:t>
      </w:r>
      <w:r w:rsidR="009270C3" w:rsidRPr="00611C10">
        <w:t>в подальшому</w:t>
      </w:r>
      <w:r w:rsidRPr="00611C10">
        <w:t xml:space="preserve"> </w:t>
      </w:r>
      <w:r w:rsidR="009270C3" w:rsidRPr="00611C10">
        <w:rPr>
          <w:snapToGrid w:val="0"/>
        </w:rPr>
        <w:t>«</w:t>
      </w:r>
      <w:r w:rsidR="003D713B" w:rsidRPr="00611C10">
        <w:rPr>
          <w:snapToGrid w:val="0"/>
        </w:rPr>
        <w:t>Виконавець</w:t>
      </w:r>
      <w:r w:rsidR="009270C3" w:rsidRPr="00611C10">
        <w:rPr>
          <w:snapToGrid w:val="0"/>
        </w:rPr>
        <w:t xml:space="preserve">», </w:t>
      </w:r>
      <w:r w:rsidR="009270C3" w:rsidRPr="00611C10">
        <w:t>в особі</w:t>
      </w:r>
      <w:bookmarkStart w:id="0" w:name="_Hlk138693539"/>
      <w:r w:rsidRPr="00611C10">
        <w:t xml:space="preserve"> </w:t>
      </w:r>
      <w:bookmarkEnd w:id="0"/>
      <w:r w:rsidRPr="00611C10">
        <w:t>______________________________________</w:t>
      </w:r>
      <w:r w:rsidR="009270C3" w:rsidRPr="00611C10">
        <w:t>, який</w:t>
      </w:r>
      <w:r w:rsidR="001D6EEA" w:rsidRPr="00611C10">
        <w:t xml:space="preserve"> (яка)</w:t>
      </w:r>
      <w:r w:rsidR="009270C3" w:rsidRPr="00611C10">
        <w:t xml:space="preserve"> діє на підставі</w:t>
      </w:r>
      <w:r w:rsidRPr="00611C10">
        <w:t xml:space="preserve"> _____________________________________</w:t>
      </w:r>
      <w:r w:rsidR="009270C3" w:rsidRPr="00611C10">
        <w:rPr>
          <w:snapToGrid w:val="0"/>
        </w:rPr>
        <w:t xml:space="preserve">, </w:t>
      </w:r>
      <w:r w:rsidR="009270C3" w:rsidRPr="00611C10">
        <w:t>з інш</w:t>
      </w:r>
      <w:r w:rsidR="00264FDD" w:rsidRPr="00611C10">
        <w:t>ої сторони</w:t>
      </w:r>
      <w:r w:rsidR="009270C3" w:rsidRPr="00611C10">
        <w:t xml:space="preserve">, які надалі разом іменуються </w:t>
      </w:r>
      <w:r w:rsidR="001D6EEA" w:rsidRPr="00611C10">
        <w:t>«Сторони»</w:t>
      </w:r>
      <w:r w:rsidR="009270C3" w:rsidRPr="00611C10">
        <w:t>,</w:t>
      </w:r>
      <w:r w:rsidR="00151DA8" w:rsidRPr="00611C10">
        <w:t xml:space="preserve"> </w:t>
      </w:r>
      <w:r w:rsidR="0036676B" w:rsidRPr="00611C10">
        <w:t>уклали</w:t>
      </w:r>
      <w:r w:rsidRPr="00611C10">
        <w:t xml:space="preserve"> </w:t>
      </w:r>
      <w:r w:rsidR="00107FDE" w:rsidRPr="00611C10">
        <w:t xml:space="preserve">цей </w:t>
      </w:r>
      <w:r w:rsidR="009E3CB4" w:rsidRPr="00611C10">
        <w:t>д</w:t>
      </w:r>
      <w:r w:rsidR="009270C3" w:rsidRPr="00611C10">
        <w:t>оговір (надалі – Договір) про наступне:</w:t>
      </w:r>
    </w:p>
    <w:p w:rsidR="000625E3" w:rsidRPr="00611C10" w:rsidRDefault="000625E3" w:rsidP="00525600">
      <w:pPr>
        <w:widowControl w:val="0"/>
        <w:tabs>
          <w:tab w:val="left" w:pos="7860"/>
        </w:tabs>
        <w:autoSpaceDE w:val="0"/>
        <w:autoSpaceDN w:val="0"/>
        <w:ind w:right="99"/>
        <w:jc w:val="both"/>
        <w:rPr>
          <w:bCs/>
          <w:i/>
          <w:iCs/>
          <w:snapToGrid w:val="0"/>
        </w:rPr>
      </w:pPr>
    </w:p>
    <w:p w:rsidR="000625E3" w:rsidRPr="00611C10" w:rsidRDefault="000625E3" w:rsidP="009214D0">
      <w:pPr>
        <w:tabs>
          <w:tab w:val="left" w:pos="7860"/>
        </w:tabs>
        <w:autoSpaceDE w:val="0"/>
        <w:autoSpaceDN w:val="0"/>
        <w:ind w:right="99"/>
        <w:jc w:val="center"/>
        <w:rPr>
          <w:b/>
          <w:bCs/>
          <w:snapToGrid w:val="0"/>
        </w:rPr>
      </w:pPr>
      <w:r w:rsidRPr="00611C10">
        <w:rPr>
          <w:b/>
          <w:bCs/>
          <w:snapToGrid w:val="0"/>
        </w:rPr>
        <w:t>1. П</w:t>
      </w:r>
      <w:r w:rsidR="00DB092C" w:rsidRPr="00611C10">
        <w:rPr>
          <w:b/>
          <w:bCs/>
          <w:snapToGrid w:val="0"/>
        </w:rPr>
        <w:t>РЕДМЕТ</w:t>
      </w:r>
      <w:r w:rsidR="0084334A" w:rsidRPr="00611C10">
        <w:rPr>
          <w:b/>
          <w:bCs/>
          <w:snapToGrid w:val="0"/>
        </w:rPr>
        <w:t>Д</w:t>
      </w:r>
      <w:r w:rsidR="00DB092C" w:rsidRPr="00611C10">
        <w:rPr>
          <w:b/>
          <w:bCs/>
          <w:snapToGrid w:val="0"/>
        </w:rPr>
        <w:t>ОГОВОРУ</w:t>
      </w:r>
    </w:p>
    <w:p w:rsidR="000E06E6" w:rsidRPr="00611C10" w:rsidRDefault="00E0120F" w:rsidP="009D7CC3">
      <w:pPr>
        <w:pStyle w:val="a8"/>
        <w:widowControl w:val="0"/>
        <w:tabs>
          <w:tab w:val="num" w:pos="1509"/>
        </w:tabs>
        <w:spacing w:before="0" w:beforeAutospacing="0" w:after="0" w:afterAutospacing="0"/>
        <w:ind w:left="-57" w:firstLine="766"/>
        <w:jc w:val="both"/>
        <w:rPr>
          <w:lang w:val="uk-UA"/>
        </w:rPr>
      </w:pPr>
      <w:r w:rsidRPr="00611C10">
        <w:rPr>
          <w:lang w:val="uk-UA"/>
        </w:rPr>
        <w:t xml:space="preserve">1.1. В порядку та на умовах, визначених цим Договором, </w:t>
      </w:r>
      <w:r w:rsidR="003D713B" w:rsidRPr="00611C10">
        <w:rPr>
          <w:lang w:val="uk-UA"/>
        </w:rPr>
        <w:t>Виконавець зобов’яз</w:t>
      </w:r>
      <w:r w:rsidR="006A4D1D" w:rsidRPr="00611C10">
        <w:rPr>
          <w:lang w:val="uk-UA"/>
        </w:rPr>
        <w:t>ується</w:t>
      </w:r>
      <w:r w:rsidR="003D713B" w:rsidRPr="00611C10">
        <w:rPr>
          <w:lang w:val="uk-UA"/>
        </w:rPr>
        <w:t xml:space="preserve"> надати</w:t>
      </w:r>
      <w:r w:rsidR="006A4D1D" w:rsidRPr="00611C10">
        <w:rPr>
          <w:lang w:val="uk-UA"/>
        </w:rPr>
        <w:t>, а Замовник прийняти та оплатити</w:t>
      </w:r>
      <w:r w:rsidR="00817F57" w:rsidRPr="00611C10">
        <w:rPr>
          <w:lang w:val="uk-UA"/>
        </w:rPr>
        <w:t xml:space="preserve"> послуги </w:t>
      </w:r>
      <w:r w:rsidR="00142B09" w:rsidRPr="00611C10">
        <w:rPr>
          <w:lang w:val="uk-UA"/>
        </w:rPr>
        <w:t>і</w:t>
      </w:r>
      <w:r w:rsidR="00817F57" w:rsidRPr="00611C10">
        <w:rPr>
          <w:lang w:val="uk-UA"/>
        </w:rPr>
        <w:t xml:space="preserve">з </w:t>
      </w:r>
      <w:r w:rsidR="00F64F53" w:rsidRPr="00611C10">
        <w:rPr>
          <w:lang w:val="uk-UA"/>
        </w:rPr>
        <w:t>за</w:t>
      </w:r>
      <w:r w:rsidR="00300956" w:rsidRPr="00611C10">
        <w:rPr>
          <w:lang w:val="uk-UA"/>
        </w:rPr>
        <w:t>правки та відновлення</w:t>
      </w:r>
      <w:r w:rsidR="00F64F53" w:rsidRPr="00611C10">
        <w:rPr>
          <w:lang w:val="uk-UA"/>
        </w:rPr>
        <w:t xml:space="preserve"> картриджів </w:t>
      </w:r>
      <w:r w:rsidR="00611C10">
        <w:rPr>
          <w:lang w:val="uk-UA"/>
        </w:rPr>
        <w:t>(</w:t>
      </w:r>
      <w:r w:rsidRPr="00611C10">
        <w:rPr>
          <w:lang w:val="uk-UA"/>
        </w:rPr>
        <w:t xml:space="preserve">ДК 021:2015 </w:t>
      </w:r>
      <w:r w:rsidR="001F3148" w:rsidRPr="00611C10">
        <w:rPr>
          <w:lang w:val="uk-UA"/>
        </w:rPr>
        <w:t>5031</w:t>
      </w:r>
      <w:r w:rsidR="003D713B" w:rsidRPr="00611C10">
        <w:rPr>
          <w:lang w:val="uk-UA"/>
        </w:rPr>
        <w:t>0000-</w:t>
      </w:r>
      <w:r w:rsidR="001F3148" w:rsidRPr="00611C10">
        <w:rPr>
          <w:lang w:val="uk-UA"/>
        </w:rPr>
        <w:t>1</w:t>
      </w:r>
      <w:r w:rsidR="00142B09" w:rsidRPr="00611C10">
        <w:rPr>
          <w:lang w:val="uk-UA"/>
        </w:rPr>
        <w:t xml:space="preserve"> </w:t>
      </w:r>
      <w:r w:rsidR="004035AD" w:rsidRPr="00611C10">
        <w:rPr>
          <w:lang w:val="uk-UA"/>
        </w:rPr>
        <w:t>«</w:t>
      </w:r>
      <w:r w:rsidR="001F3148" w:rsidRPr="00611C10">
        <w:rPr>
          <w:lang w:val="uk-UA"/>
        </w:rPr>
        <w:t>Технічне обслуговування і ремонт офісної техніки</w:t>
      </w:r>
      <w:r w:rsidR="004035AD" w:rsidRPr="00611C10">
        <w:rPr>
          <w:lang w:val="uk-UA"/>
        </w:rPr>
        <w:t>»</w:t>
      </w:r>
      <w:r w:rsidR="00F64F53" w:rsidRPr="00611C10">
        <w:rPr>
          <w:lang w:val="uk-UA"/>
        </w:rPr>
        <w:t xml:space="preserve"> </w:t>
      </w:r>
      <w:r w:rsidR="00611C10">
        <w:rPr>
          <w:lang w:val="uk-UA"/>
        </w:rPr>
        <w:t>)</w:t>
      </w:r>
      <w:r w:rsidR="00F64F53" w:rsidRPr="00611C10">
        <w:rPr>
          <w:lang w:val="uk-UA"/>
        </w:rPr>
        <w:t>(далі – Послуги).</w:t>
      </w:r>
    </w:p>
    <w:p w:rsidR="00A559CF" w:rsidRPr="00611C10" w:rsidRDefault="00E0120F" w:rsidP="00525600">
      <w:pPr>
        <w:pStyle w:val="26"/>
        <w:spacing w:before="0" w:after="0" w:line="240" w:lineRule="auto"/>
        <w:ind w:firstLine="709"/>
        <w:jc w:val="both"/>
        <w:rPr>
          <w:rFonts w:ascii="Times New Roman" w:hAnsi="Times New Roman" w:cs="Times New Roman"/>
          <w:sz w:val="24"/>
          <w:szCs w:val="24"/>
        </w:rPr>
      </w:pPr>
      <w:r w:rsidRPr="00611C10">
        <w:rPr>
          <w:rFonts w:ascii="Times New Roman" w:hAnsi="Times New Roman" w:cs="Times New Roman"/>
          <w:sz w:val="24"/>
          <w:szCs w:val="24"/>
        </w:rPr>
        <w:t xml:space="preserve">1.2. </w:t>
      </w:r>
      <w:r w:rsidR="00406FA1" w:rsidRPr="00611C10">
        <w:rPr>
          <w:rFonts w:ascii="Times New Roman" w:hAnsi="Times New Roman" w:cs="Times New Roman"/>
          <w:sz w:val="24"/>
          <w:szCs w:val="24"/>
        </w:rPr>
        <w:t>Склад, обсяг та вартість Послуг</w:t>
      </w:r>
      <w:r w:rsidR="00300956" w:rsidRPr="00611C10">
        <w:rPr>
          <w:rFonts w:ascii="Times New Roman" w:hAnsi="Times New Roman" w:cs="Times New Roman"/>
          <w:sz w:val="24"/>
          <w:szCs w:val="24"/>
        </w:rPr>
        <w:t xml:space="preserve"> </w:t>
      </w:r>
      <w:r w:rsidR="00BA4D5B" w:rsidRPr="00611C10">
        <w:rPr>
          <w:rFonts w:ascii="Times New Roman" w:hAnsi="Times New Roman" w:cs="Times New Roman"/>
          <w:sz w:val="24"/>
          <w:szCs w:val="24"/>
        </w:rPr>
        <w:t>визначаються відповідно до Специфікації   (Додаток № 1)</w:t>
      </w:r>
      <w:r w:rsidR="00A559CF" w:rsidRPr="00611C10">
        <w:rPr>
          <w:rFonts w:ascii="Times New Roman" w:hAnsi="Times New Roman" w:cs="Times New Roman"/>
          <w:sz w:val="24"/>
          <w:szCs w:val="24"/>
        </w:rPr>
        <w:t xml:space="preserve">, </w:t>
      </w:r>
      <w:r w:rsidR="00BA4D5B" w:rsidRPr="00611C10">
        <w:rPr>
          <w:rFonts w:ascii="Times New Roman" w:hAnsi="Times New Roman" w:cs="Times New Roman"/>
          <w:sz w:val="24"/>
          <w:szCs w:val="24"/>
        </w:rPr>
        <w:t>як</w:t>
      </w:r>
      <w:r w:rsidR="005256E7" w:rsidRPr="00611C10">
        <w:rPr>
          <w:rFonts w:ascii="Times New Roman" w:hAnsi="Times New Roman" w:cs="Times New Roman"/>
          <w:sz w:val="24"/>
          <w:szCs w:val="24"/>
        </w:rPr>
        <w:t>а</w:t>
      </w:r>
      <w:r w:rsidR="00A559CF" w:rsidRPr="00611C10">
        <w:rPr>
          <w:rFonts w:ascii="Times New Roman" w:hAnsi="Times New Roman" w:cs="Times New Roman"/>
          <w:sz w:val="24"/>
          <w:szCs w:val="24"/>
        </w:rPr>
        <w:t xml:space="preserve"> є </w:t>
      </w:r>
      <w:r w:rsidR="000A16BD" w:rsidRPr="00611C10">
        <w:rPr>
          <w:rFonts w:ascii="Times New Roman" w:hAnsi="Times New Roman" w:cs="Times New Roman"/>
          <w:sz w:val="24"/>
          <w:szCs w:val="24"/>
        </w:rPr>
        <w:t>невід’ємн</w:t>
      </w:r>
      <w:r w:rsidR="005256E7" w:rsidRPr="00611C10">
        <w:rPr>
          <w:rFonts w:ascii="Times New Roman" w:hAnsi="Times New Roman" w:cs="Times New Roman"/>
          <w:sz w:val="24"/>
          <w:szCs w:val="24"/>
        </w:rPr>
        <w:t>ою</w:t>
      </w:r>
      <w:r w:rsidR="000A16BD" w:rsidRPr="00611C10">
        <w:rPr>
          <w:rFonts w:ascii="Times New Roman" w:hAnsi="Times New Roman" w:cs="Times New Roman"/>
          <w:sz w:val="24"/>
          <w:szCs w:val="24"/>
        </w:rPr>
        <w:t xml:space="preserve"> частин</w:t>
      </w:r>
      <w:r w:rsidR="005256E7" w:rsidRPr="00611C10">
        <w:rPr>
          <w:rFonts w:ascii="Times New Roman" w:hAnsi="Times New Roman" w:cs="Times New Roman"/>
          <w:sz w:val="24"/>
          <w:szCs w:val="24"/>
        </w:rPr>
        <w:t>ою</w:t>
      </w:r>
      <w:r w:rsidR="000A16BD" w:rsidRPr="00611C10">
        <w:rPr>
          <w:rFonts w:ascii="Times New Roman" w:hAnsi="Times New Roman" w:cs="Times New Roman"/>
          <w:sz w:val="24"/>
          <w:szCs w:val="24"/>
        </w:rPr>
        <w:t xml:space="preserve"> ц</w:t>
      </w:r>
      <w:r w:rsidR="00A559CF" w:rsidRPr="00611C10">
        <w:rPr>
          <w:rFonts w:ascii="Times New Roman" w:hAnsi="Times New Roman" w:cs="Times New Roman"/>
          <w:sz w:val="24"/>
          <w:szCs w:val="24"/>
        </w:rPr>
        <w:t xml:space="preserve">ього Договору. </w:t>
      </w:r>
    </w:p>
    <w:p w:rsidR="00696E62" w:rsidRPr="00611C10" w:rsidRDefault="00696E62" w:rsidP="00525600">
      <w:pPr>
        <w:pStyle w:val="26"/>
        <w:spacing w:before="0" w:after="0" w:line="240" w:lineRule="auto"/>
        <w:ind w:firstLine="709"/>
        <w:jc w:val="both"/>
        <w:rPr>
          <w:rFonts w:ascii="Times New Roman" w:hAnsi="Times New Roman" w:cs="Times New Roman"/>
          <w:sz w:val="24"/>
          <w:szCs w:val="24"/>
        </w:rPr>
      </w:pPr>
    </w:p>
    <w:p w:rsidR="00D13CE6" w:rsidRPr="00611C10" w:rsidRDefault="00532D24" w:rsidP="009214D0">
      <w:pPr>
        <w:pStyle w:val="210"/>
        <w:spacing w:after="0" w:line="240" w:lineRule="auto"/>
        <w:ind w:left="0"/>
        <w:jc w:val="center"/>
        <w:rPr>
          <w:b/>
          <w:sz w:val="24"/>
          <w:szCs w:val="24"/>
          <w:lang w:val="uk-UA"/>
        </w:rPr>
      </w:pPr>
      <w:r w:rsidRPr="00611C10">
        <w:rPr>
          <w:b/>
          <w:sz w:val="24"/>
          <w:szCs w:val="24"/>
          <w:lang w:val="uk-UA"/>
        </w:rPr>
        <w:t>2. ЯКІСТЬ ПОСЛУГ</w:t>
      </w:r>
    </w:p>
    <w:p w:rsidR="00532D24" w:rsidRPr="00611C10" w:rsidRDefault="00532D24" w:rsidP="00532D24">
      <w:pPr>
        <w:tabs>
          <w:tab w:val="left" w:pos="1134"/>
        </w:tabs>
        <w:ind w:firstLine="709"/>
        <w:jc w:val="both"/>
        <w:rPr>
          <w:bCs/>
        </w:rPr>
      </w:pPr>
      <w:r w:rsidRPr="00611C10">
        <w:t xml:space="preserve">2.1. </w:t>
      </w:r>
      <w:r w:rsidRPr="00611C10">
        <w:rPr>
          <w:bCs/>
        </w:rPr>
        <w:t xml:space="preserve">Якість Послуг, які надаються Виконавцем за цим Договором, повинна відповідати технічному регламенту здійснення таких Послуг, що встановлені виробником, а у разі відсутності – вимогам, що зазвичай ставляться до аналогічних </w:t>
      </w:r>
      <w:r w:rsidR="00D57484" w:rsidRPr="00611C10">
        <w:rPr>
          <w:bCs/>
        </w:rPr>
        <w:t>П</w:t>
      </w:r>
      <w:r w:rsidRPr="00611C10">
        <w:rPr>
          <w:bCs/>
        </w:rPr>
        <w:t>ослуг на ринку.</w:t>
      </w:r>
    </w:p>
    <w:p w:rsidR="00532D24" w:rsidRPr="00611C10" w:rsidRDefault="00532D24" w:rsidP="00532D24">
      <w:pPr>
        <w:shd w:val="clear" w:color="auto" w:fill="FFFFFF"/>
        <w:tabs>
          <w:tab w:val="num" w:pos="1080"/>
          <w:tab w:val="left" w:pos="1134"/>
        </w:tabs>
        <w:ind w:firstLine="709"/>
        <w:jc w:val="both"/>
        <w:rPr>
          <w:bCs/>
        </w:rPr>
      </w:pPr>
      <w:r w:rsidRPr="00611C10">
        <w:t xml:space="preserve">2.2. </w:t>
      </w:r>
      <w:r w:rsidRPr="00611C10">
        <w:rPr>
          <w:bCs/>
        </w:rPr>
        <w:t>Якість матеріалів, які використовується під час надання Послуг, повинна відповідати технічним вимогам, визначеним виробником обладнання, що обслуговується.</w:t>
      </w:r>
    </w:p>
    <w:p w:rsidR="00107FDE" w:rsidRPr="00611C10" w:rsidRDefault="00107FDE" w:rsidP="00107FDE">
      <w:pPr>
        <w:shd w:val="clear" w:color="auto" w:fill="FFFFFF"/>
        <w:tabs>
          <w:tab w:val="num" w:pos="1080"/>
          <w:tab w:val="left" w:pos="1134"/>
        </w:tabs>
        <w:ind w:firstLine="567"/>
        <w:jc w:val="both"/>
      </w:pPr>
      <w:r w:rsidRPr="00611C10">
        <w:rPr>
          <w:color w:val="000000"/>
        </w:rPr>
        <w:t xml:space="preserve">2.3. </w:t>
      </w:r>
      <w:r w:rsidRPr="00611C10">
        <w:tab/>
        <w:t xml:space="preserve">Заправка та відновлення картриджів здійснюється сумісним для даного типу картриджу </w:t>
      </w:r>
      <w:proofErr w:type="spellStart"/>
      <w:r w:rsidRPr="00611C10">
        <w:t>тонером</w:t>
      </w:r>
      <w:proofErr w:type="spellEnd"/>
      <w:r w:rsidRPr="00611C10">
        <w:t xml:space="preserve">, відновлення – з використанням сумісних для даного типу картриджу витратних матеріалів та запчастин. </w:t>
      </w:r>
      <w:r w:rsidRPr="00611C10">
        <w:rPr>
          <w:color w:val="000000"/>
        </w:rPr>
        <w:t>Недопустима заміна картриджа, що заправляється, на інший картридж (картридж Виконавця тощо).</w:t>
      </w:r>
    </w:p>
    <w:p w:rsidR="00107FDE" w:rsidRPr="00611C10" w:rsidRDefault="00107FDE" w:rsidP="00107FDE">
      <w:pPr>
        <w:tabs>
          <w:tab w:val="left" w:pos="1134"/>
        </w:tabs>
        <w:ind w:firstLine="567"/>
        <w:jc w:val="both"/>
      </w:pPr>
      <w:r w:rsidRPr="00611C10">
        <w:t>2.4.</w:t>
      </w:r>
      <w:r w:rsidRPr="00611C10">
        <w:tab/>
        <w:t xml:space="preserve">Після заправки в картриджах повинен бути стандартний об’єм </w:t>
      </w:r>
      <w:proofErr w:type="spellStart"/>
      <w:r w:rsidRPr="00611C10">
        <w:t>тонеру</w:t>
      </w:r>
      <w:proofErr w:type="spellEnd"/>
      <w:r w:rsidRPr="00611C10">
        <w:t>, заправка повинна забезпечити контрастний друк, з якісною (без смуг, крапок і рисочок тощо) та чіткою передачею півтонів. Картридж після відновлення та / або заправки повинен відпрацювати заявлений виробником картриджів ресурс без погіршення якості друку.</w:t>
      </w:r>
    </w:p>
    <w:p w:rsidR="00897405" w:rsidRPr="00611C10" w:rsidRDefault="00107FDE" w:rsidP="00107FDE">
      <w:pPr>
        <w:widowControl w:val="0"/>
        <w:tabs>
          <w:tab w:val="left" w:pos="1134"/>
        </w:tabs>
        <w:autoSpaceDE w:val="0"/>
        <w:autoSpaceDN w:val="0"/>
        <w:adjustRightInd w:val="0"/>
        <w:ind w:firstLine="567"/>
        <w:jc w:val="both"/>
      </w:pPr>
      <w:r w:rsidRPr="00611C10">
        <w:t>2.5.</w:t>
      </w:r>
      <w:r w:rsidRPr="00611C10">
        <w:tab/>
        <w:t xml:space="preserve">Якщо </w:t>
      </w:r>
      <w:r w:rsidR="003F69A9" w:rsidRPr="00611C10">
        <w:t xml:space="preserve">під час приймання результату наданих Послуг та/або протягом гарантійного строку були виявлені недоліки, які роблять непридатним для </w:t>
      </w:r>
      <w:r w:rsidR="00A530BE" w:rsidRPr="00611C10">
        <w:t xml:space="preserve">їх </w:t>
      </w:r>
      <w:r w:rsidR="003F69A9" w:rsidRPr="00611C10">
        <w:t xml:space="preserve">звичайного використання, виконавець зобов’язується </w:t>
      </w:r>
      <w:r w:rsidR="00A530BE" w:rsidRPr="00611C10">
        <w:t>здійснити</w:t>
      </w:r>
      <w:r w:rsidR="003F69A9" w:rsidRPr="00611C10">
        <w:t xml:space="preserve"> доопрацювання</w:t>
      </w:r>
      <w:r w:rsidR="00A530BE" w:rsidRPr="00611C10">
        <w:t xml:space="preserve"> наданих Послуг</w:t>
      </w:r>
      <w:r w:rsidR="003F69A9" w:rsidRPr="00611C10">
        <w:t xml:space="preserve"> своїми силами та за свій рахунок</w:t>
      </w:r>
      <w:r w:rsidR="00A530BE" w:rsidRPr="00611C10">
        <w:t>.</w:t>
      </w:r>
    </w:p>
    <w:p w:rsidR="00107FDE" w:rsidRPr="00611C10" w:rsidRDefault="00107FDE" w:rsidP="00107FDE">
      <w:pPr>
        <w:ind w:firstLine="567"/>
        <w:jc w:val="both"/>
      </w:pPr>
      <w:r w:rsidRPr="00611C10">
        <w:t>2.</w:t>
      </w:r>
      <w:r w:rsidR="00A530BE" w:rsidRPr="00611C10">
        <w:t>6</w:t>
      </w:r>
      <w:r w:rsidRPr="00611C10">
        <w:t xml:space="preserve">. Виконавець зобов’язаний підтримувати гарантію якості друку заправлених або відновлених картриджів на весь ресурс картриджів, відповідно до визначених виробником технічних параметрів та надавити гарантію не менше </w:t>
      </w:r>
      <w:r w:rsidR="009D4D86" w:rsidRPr="00611C10">
        <w:t>3</w:t>
      </w:r>
      <w:r w:rsidRPr="00611C10">
        <w:t xml:space="preserve"> </w:t>
      </w:r>
      <w:r w:rsidR="009D4D86" w:rsidRPr="00611C10">
        <w:t>(трьох</w:t>
      </w:r>
      <w:r w:rsidRPr="00611C10">
        <w:t>) місяців з наступного дня після підписання Сторонами Акту приймання-передачі наданих Послуг (надалі – Акт).</w:t>
      </w:r>
    </w:p>
    <w:p w:rsidR="00611C10" w:rsidRDefault="00611C10" w:rsidP="004438FF">
      <w:pPr>
        <w:pStyle w:val="210"/>
        <w:spacing w:after="0" w:line="240" w:lineRule="auto"/>
        <w:ind w:left="0" w:firstLine="709"/>
        <w:jc w:val="center"/>
        <w:rPr>
          <w:b/>
          <w:sz w:val="24"/>
          <w:szCs w:val="24"/>
          <w:lang w:val="uk-UA"/>
        </w:rPr>
      </w:pPr>
    </w:p>
    <w:p w:rsidR="004F371A" w:rsidRPr="00611C10" w:rsidRDefault="009214D0" w:rsidP="004438FF">
      <w:pPr>
        <w:pStyle w:val="210"/>
        <w:spacing w:after="0" w:line="240" w:lineRule="auto"/>
        <w:ind w:left="0" w:firstLine="709"/>
        <w:jc w:val="center"/>
        <w:rPr>
          <w:b/>
          <w:sz w:val="24"/>
          <w:szCs w:val="24"/>
          <w:lang w:val="uk-UA"/>
        </w:rPr>
      </w:pPr>
      <w:r w:rsidRPr="00611C10">
        <w:rPr>
          <w:b/>
          <w:sz w:val="24"/>
          <w:szCs w:val="24"/>
          <w:lang w:val="uk-UA"/>
        </w:rPr>
        <w:t>3</w:t>
      </w:r>
      <w:r w:rsidR="004F371A" w:rsidRPr="00611C10">
        <w:rPr>
          <w:b/>
          <w:sz w:val="24"/>
          <w:szCs w:val="24"/>
          <w:lang w:val="uk-UA"/>
        </w:rPr>
        <w:t>. Ц</w:t>
      </w:r>
      <w:r w:rsidR="00075053" w:rsidRPr="00611C10">
        <w:rPr>
          <w:b/>
          <w:sz w:val="24"/>
          <w:szCs w:val="24"/>
          <w:lang w:val="uk-UA"/>
        </w:rPr>
        <w:t>ІНА ДОГОВОРУ</w:t>
      </w:r>
    </w:p>
    <w:p w:rsidR="004F371A" w:rsidRPr="00611C10" w:rsidRDefault="009214D0" w:rsidP="00C71BEB">
      <w:pPr>
        <w:pStyle w:val="24"/>
        <w:shd w:val="clear" w:color="auto" w:fill="auto"/>
        <w:tabs>
          <w:tab w:val="left" w:pos="709"/>
        </w:tabs>
        <w:spacing w:after="0" w:line="260" w:lineRule="exact"/>
        <w:ind w:firstLine="709"/>
        <w:rPr>
          <w:rFonts w:ascii="Times New Roman" w:hAnsi="Times New Roman" w:cs="Times New Roman"/>
          <w:sz w:val="24"/>
          <w:szCs w:val="24"/>
        </w:rPr>
      </w:pPr>
      <w:r w:rsidRPr="00611C10">
        <w:rPr>
          <w:rFonts w:ascii="Times New Roman" w:hAnsi="Times New Roman" w:cs="Times New Roman"/>
          <w:sz w:val="24"/>
          <w:szCs w:val="24"/>
        </w:rPr>
        <w:t>3</w:t>
      </w:r>
      <w:r w:rsidR="004F371A" w:rsidRPr="00611C10">
        <w:rPr>
          <w:rFonts w:ascii="Times New Roman" w:hAnsi="Times New Roman" w:cs="Times New Roman"/>
          <w:sz w:val="24"/>
          <w:szCs w:val="24"/>
        </w:rPr>
        <w:t xml:space="preserve">.1. </w:t>
      </w:r>
      <w:r w:rsidR="00270F35" w:rsidRPr="00611C10">
        <w:rPr>
          <w:rFonts w:ascii="Times New Roman" w:hAnsi="Times New Roman" w:cs="Times New Roman"/>
          <w:sz w:val="24"/>
          <w:szCs w:val="24"/>
        </w:rPr>
        <w:t>Ціна цього Д</w:t>
      </w:r>
      <w:r w:rsidR="00505A74" w:rsidRPr="00611C10">
        <w:rPr>
          <w:rFonts w:ascii="Times New Roman" w:hAnsi="Times New Roman" w:cs="Times New Roman"/>
          <w:sz w:val="24"/>
          <w:szCs w:val="24"/>
        </w:rPr>
        <w:t>оговор</w:t>
      </w:r>
      <w:r w:rsidR="00270F35" w:rsidRPr="00611C10">
        <w:rPr>
          <w:rFonts w:ascii="Times New Roman" w:hAnsi="Times New Roman" w:cs="Times New Roman"/>
          <w:sz w:val="24"/>
          <w:szCs w:val="24"/>
        </w:rPr>
        <w:t>у</w:t>
      </w:r>
      <w:r w:rsidR="00300956" w:rsidRPr="00611C10">
        <w:rPr>
          <w:rFonts w:ascii="Times New Roman" w:hAnsi="Times New Roman" w:cs="Times New Roman"/>
          <w:sz w:val="24"/>
          <w:szCs w:val="24"/>
        </w:rPr>
        <w:t xml:space="preserve"> </w:t>
      </w:r>
      <w:r w:rsidR="00270F35" w:rsidRPr="00611C10">
        <w:rPr>
          <w:rFonts w:ascii="Times New Roman" w:hAnsi="Times New Roman" w:cs="Times New Roman"/>
          <w:sz w:val="24"/>
          <w:szCs w:val="24"/>
        </w:rPr>
        <w:t>становить</w:t>
      </w:r>
      <w:r w:rsidR="00300956" w:rsidRPr="00611C10">
        <w:rPr>
          <w:rFonts w:ascii="Times New Roman" w:hAnsi="Times New Roman" w:cs="Times New Roman"/>
          <w:sz w:val="24"/>
          <w:szCs w:val="24"/>
        </w:rPr>
        <w:t xml:space="preserve"> </w:t>
      </w:r>
      <w:r w:rsidR="00300956" w:rsidRPr="00611C10">
        <w:rPr>
          <w:rFonts w:ascii="Times New Roman" w:hAnsi="Times New Roman" w:cs="Times New Roman"/>
          <w:b/>
          <w:sz w:val="24"/>
          <w:szCs w:val="24"/>
          <w:lang w:val="ru-RU"/>
        </w:rPr>
        <w:t xml:space="preserve">_________ </w:t>
      </w:r>
      <w:r w:rsidR="004F371A" w:rsidRPr="00611C10">
        <w:rPr>
          <w:rFonts w:ascii="Times New Roman" w:hAnsi="Times New Roman" w:cs="Times New Roman"/>
          <w:b/>
          <w:sz w:val="24"/>
          <w:szCs w:val="24"/>
        </w:rPr>
        <w:t>грн.</w:t>
      </w:r>
      <w:r w:rsidR="008B53EE" w:rsidRPr="00611C10">
        <w:rPr>
          <w:rFonts w:ascii="Times New Roman" w:hAnsi="Times New Roman" w:cs="Times New Roman"/>
          <w:sz w:val="24"/>
          <w:szCs w:val="24"/>
        </w:rPr>
        <w:t xml:space="preserve"> (</w:t>
      </w:r>
      <w:r w:rsidR="00300956" w:rsidRPr="00611C10">
        <w:rPr>
          <w:rFonts w:ascii="Times New Roman" w:hAnsi="Times New Roman" w:cs="Times New Roman"/>
          <w:sz w:val="24"/>
          <w:szCs w:val="24"/>
        </w:rPr>
        <w:t xml:space="preserve">______________ </w:t>
      </w:r>
      <w:r w:rsidR="004F371A" w:rsidRPr="00611C10">
        <w:rPr>
          <w:rFonts w:ascii="Times New Roman" w:hAnsi="Times New Roman" w:cs="Times New Roman"/>
          <w:sz w:val="24"/>
          <w:szCs w:val="24"/>
        </w:rPr>
        <w:t>грн.</w:t>
      </w:r>
      <w:r w:rsidR="00D57484" w:rsidRPr="00611C10">
        <w:rPr>
          <w:rFonts w:ascii="Times New Roman" w:hAnsi="Times New Roman" w:cs="Times New Roman"/>
          <w:sz w:val="24"/>
          <w:szCs w:val="24"/>
        </w:rPr>
        <w:t xml:space="preserve"> </w:t>
      </w:r>
      <w:r w:rsidR="00300956" w:rsidRPr="00611C10">
        <w:rPr>
          <w:rFonts w:ascii="Times New Roman" w:hAnsi="Times New Roman" w:cs="Times New Roman"/>
          <w:sz w:val="24"/>
          <w:szCs w:val="24"/>
        </w:rPr>
        <w:t>__</w:t>
      </w:r>
      <w:r w:rsidR="004F371A" w:rsidRPr="00611C10">
        <w:rPr>
          <w:rFonts w:ascii="Times New Roman" w:hAnsi="Times New Roman" w:cs="Times New Roman"/>
          <w:sz w:val="24"/>
          <w:szCs w:val="24"/>
        </w:rPr>
        <w:t>коп.)</w:t>
      </w:r>
      <w:r w:rsidR="008B53EE" w:rsidRPr="00611C10">
        <w:rPr>
          <w:rFonts w:ascii="Times New Roman" w:hAnsi="Times New Roman" w:cs="Times New Roman"/>
          <w:sz w:val="24"/>
          <w:szCs w:val="24"/>
        </w:rPr>
        <w:t xml:space="preserve">, </w:t>
      </w:r>
      <w:r w:rsidR="00300956" w:rsidRPr="00611C10">
        <w:rPr>
          <w:rFonts w:ascii="Times New Roman" w:hAnsi="Times New Roman" w:cs="Times New Roman"/>
          <w:sz w:val="24"/>
          <w:szCs w:val="24"/>
        </w:rPr>
        <w:t xml:space="preserve">у </w:t>
      </w:r>
      <w:proofErr w:type="spellStart"/>
      <w:r w:rsidR="00300956" w:rsidRPr="00611C10">
        <w:rPr>
          <w:rFonts w:ascii="Times New Roman" w:hAnsi="Times New Roman" w:cs="Times New Roman"/>
          <w:sz w:val="24"/>
          <w:szCs w:val="24"/>
        </w:rPr>
        <w:t>т.ч</w:t>
      </w:r>
      <w:proofErr w:type="spellEnd"/>
      <w:r w:rsidR="00300956" w:rsidRPr="00611C10">
        <w:rPr>
          <w:rFonts w:ascii="Times New Roman" w:hAnsi="Times New Roman" w:cs="Times New Roman"/>
          <w:sz w:val="24"/>
          <w:szCs w:val="24"/>
        </w:rPr>
        <w:t xml:space="preserve">. </w:t>
      </w:r>
      <w:r w:rsidR="006961A3" w:rsidRPr="00611C10">
        <w:rPr>
          <w:rFonts w:ascii="Times New Roman" w:hAnsi="Times New Roman" w:cs="Times New Roman"/>
          <w:sz w:val="24"/>
          <w:szCs w:val="24"/>
        </w:rPr>
        <w:t>ПДВ</w:t>
      </w:r>
      <w:r w:rsidR="00300956" w:rsidRPr="00611C10">
        <w:rPr>
          <w:rFonts w:ascii="Times New Roman" w:hAnsi="Times New Roman" w:cs="Times New Roman"/>
          <w:sz w:val="24"/>
          <w:szCs w:val="24"/>
        </w:rPr>
        <w:t xml:space="preserve"> _____ грн. (___________ грн.. __ коп.)</w:t>
      </w:r>
      <w:r w:rsidR="008B53EE" w:rsidRPr="00611C10">
        <w:rPr>
          <w:rFonts w:ascii="Times New Roman" w:hAnsi="Times New Roman" w:cs="Times New Roman"/>
          <w:sz w:val="24"/>
          <w:szCs w:val="24"/>
        </w:rPr>
        <w:t>.</w:t>
      </w:r>
    </w:p>
    <w:p w:rsidR="004B59B9" w:rsidRPr="00611C10" w:rsidRDefault="009214D0" w:rsidP="00C71BEB">
      <w:pPr>
        <w:pStyle w:val="24"/>
        <w:shd w:val="clear" w:color="auto" w:fill="auto"/>
        <w:tabs>
          <w:tab w:val="left" w:pos="714"/>
        </w:tabs>
        <w:spacing w:after="0" w:line="260" w:lineRule="exact"/>
        <w:ind w:firstLine="709"/>
        <w:rPr>
          <w:rFonts w:ascii="Times New Roman" w:hAnsi="Times New Roman" w:cs="Times New Roman"/>
          <w:sz w:val="24"/>
          <w:szCs w:val="24"/>
        </w:rPr>
      </w:pPr>
      <w:r w:rsidRPr="00611C10">
        <w:rPr>
          <w:rFonts w:ascii="Times New Roman" w:hAnsi="Times New Roman" w:cs="Times New Roman"/>
          <w:sz w:val="24"/>
          <w:szCs w:val="24"/>
        </w:rPr>
        <w:t>3</w:t>
      </w:r>
      <w:r w:rsidR="004F371A" w:rsidRPr="00611C10">
        <w:rPr>
          <w:rFonts w:ascii="Times New Roman" w:hAnsi="Times New Roman" w:cs="Times New Roman"/>
          <w:sz w:val="24"/>
          <w:szCs w:val="24"/>
        </w:rPr>
        <w:t>.2. Цін</w:t>
      </w:r>
      <w:r w:rsidR="00DB65BC" w:rsidRPr="00611C10">
        <w:rPr>
          <w:rFonts w:ascii="Times New Roman" w:hAnsi="Times New Roman" w:cs="Times New Roman"/>
          <w:sz w:val="24"/>
          <w:szCs w:val="24"/>
        </w:rPr>
        <w:t>а</w:t>
      </w:r>
      <w:r w:rsidR="00300956" w:rsidRPr="00611C10">
        <w:rPr>
          <w:rFonts w:ascii="Times New Roman" w:hAnsi="Times New Roman" w:cs="Times New Roman"/>
          <w:sz w:val="24"/>
          <w:szCs w:val="24"/>
        </w:rPr>
        <w:t xml:space="preserve"> </w:t>
      </w:r>
      <w:r w:rsidR="00DB65BC" w:rsidRPr="00611C10">
        <w:rPr>
          <w:rFonts w:ascii="Times New Roman" w:hAnsi="Times New Roman" w:cs="Times New Roman"/>
          <w:sz w:val="24"/>
          <w:szCs w:val="24"/>
        </w:rPr>
        <w:t>за</w:t>
      </w:r>
      <w:r w:rsidR="00300956" w:rsidRPr="00611C10">
        <w:rPr>
          <w:rFonts w:ascii="Times New Roman" w:hAnsi="Times New Roman" w:cs="Times New Roman"/>
          <w:sz w:val="24"/>
          <w:szCs w:val="24"/>
        </w:rPr>
        <w:t xml:space="preserve"> </w:t>
      </w:r>
      <w:r w:rsidR="00DB65BC" w:rsidRPr="00611C10">
        <w:rPr>
          <w:rFonts w:ascii="Times New Roman" w:hAnsi="Times New Roman" w:cs="Times New Roman"/>
          <w:sz w:val="24"/>
          <w:szCs w:val="24"/>
        </w:rPr>
        <w:t>П</w:t>
      </w:r>
      <w:r w:rsidR="004F371A" w:rsidRPr="00611C10">
        <w:rPr>
          <w:rFonts w:ascii="Times New Roman" w:hAnsi="Times New Roman" w:cs="Times New Roman"/>
          <w:sz w:val="24"/>
          <w:szCs w:val="24"/>
        </w:rPr>
        <w:t>ослуг</w:t>
      </w:r>
      <w:r w:rsidR="00300956" w:rsidRPr="00611C10">
        <w:rPr>
          <w:rFonts w:ascii="Times New Roman" w:hAnsi="Times New Roman" w:cs="Times New Roman"/>
          <w:sz w:val="24"/>
          <w:szCs w:val="24"/>
        </w:rPr>
        <w:t>и</w:t>
      </w:r>
      <w:r w:rsidR="004F371A" w:rsidRPr="00611C10">
        <w:rPr>
          <w:rFonts w:ascii="Times New Roman" w:hAnsi="Times New Roman" w:cs="Times New Roman"/>
          <w:sz w:val="24"/>
          <w:szCs w:val="24"/>
        </w:rPr>
        <w:t xml:space="preserve"> форму</w:t>
      </w:r>
      <w:r w:rsidR="00D50CA5" w:rsidRPr="00611C10">
        <w:rPr>
          <w:rFonts w:ascii="Times New Roman" w:hAnsi="Times New Roman" w:cs="Times New Roman"/>
          <w:sz w:val="24"/>
          <w:szCs w:val="24"/>
        </w:rPr>
        <w:t>ється</w:t>
      </w:r>
      <w:r w:rsidR="004F371A" w:rsidRPr="00611C10">
        <w:rPr>
          <w:rFonts w:ascii="Times New Roman" w:hAnsi="Times New Roman" w:cs="Times New Roman"/>
          <w:sz w:val="24"/>
          <w:szCs w:val="24"/>
        </w:rPr>
        <w:t xml:space="preserve"> згідно чинного законодавства та встановлю</w:t>
      </w:r>
      <w:r w:rsidR="00D50CA5" w:rsidRPr="00611C10">
        <w:rPr>
          <w:rFonts w:ascii="Times New Roman" w:hAnsi="Times New Roman" w:cs="Times New Roman"/>
          <w:sz w:val="24"/>
          <w:szCs w:val="24"/>
        </w:rPr>
        <w:t>ється</w:t>
      </w:r>
      <w:r w:rsidR="004F371A" w:rsidRPr="00611C10">
        <w:rPr>
          <w:rFonts w:ascii="Times New Roman" w:hAnsi="Times New Roman" w:cs="Times New Roman"/>
          <w:sz w:val="24"/>
          <w:szCs w:val="24"/>
        </w:rPr>
        <w:t xml:space="preserve"> в національній валюті України. </w:t>
      </w:r>
    </w:p>
    <w:p w:rsidR="004F371A" w:rsidRPr="00611C10" w:rsidRDefault="009214D0" w:rsidP="00C71BEB">
      <w:pPr>
        <w:pStyle w:val="24"/>
        <w:shd w:val="clear" w:color="auto" w:fill="auto"/>
        <w:tabs>
          <w:tab w:val="left" w:pos="714"/>
        </w:tabs>
        <w:spacing w:after="0" w:line="260" w:lineRule="exact"/>
        <w:ind w:firstLine="709"/>
        <w:rPr>
          <w:rFonts w:ascii="Times New Roman" w:hAnsi="Times New Roman" w:cs="Times New Roman"/>
          <w:sz w:val="24"/>
          <w:szCs w:val="24"/>
        </w:rPr>
      </w:pPr>
      <w:r w:rsidRPr="00611C10">
        <w:rPr>
          <w:rFonts w:ascii="Times New Roman" w:hAnsi="Times New Roman" w:cs="Times New Roman"/>
          <w:sz w:val="24"/>
          <w:szCs w:val="24"/>
        </w:rPr>
        <w:t>3</w:t>
      </w:r>
      <w:r w:rsidR="004B59B9" w:rsidRPr="00611C10">
        <w:rPr>
          <w:rFonts w:ascii="Times New Roman" w:hAnsi="Times New Roman" w:cs="Times New Roman"/>
          <w:sz w:val="24"/>
          <w:szCs w:val="24"/>
        </w:rPr>
        <w:t xml:space="preserve">.3. </w:t>
      </w:r>
      <w:r w:rsidR="004F371A" w:rsidRPr="00611C10">
        <w:rPr>
          <w:rFonts w:ascii="Times New Roman" w:hAnsi="Times New Roman" w:cs="Times New Roman"/>
          <w:sz w:val="24"/>
          <w:szCs w:val="24"/>
        </w:rPr>
        <w:t xml:space="preserve">До ціни </w:t>
      </w:r>
      <w:r w:rsidR="004B59B9" w:rsidRPr="00611C10">
        <w:rPr>
          <w:rFonts w:ascii="Times New Roman" w:hAnsi="Times New Roman" w:cs="Times New Roman"/>
          <w:sz w:val="24"/>
          <w:szCs w:val="24"/>
        </w:rPr>
        <w:t xml:space="preserve">Договору </w:t>
      </w:r>
      <w:r w:rsidR="004F371A" w:rsidRPr="00611C10">
        <w:rPr>
          <w:rFonts w:ascii="Times New Roman" w:hAnsi="Times New Roman" w:cs="Times New Roman"/>
          <w:sz w:val="24"/>
          <w:szCs w:val="24"/>
        </w:rPr>
        <w:t xml:space="preserve">включаються всі </w:t>
      </w:r>
      <w:r w:rsidR="004B59B9" w:rsidRPr="00611C10">
        <w:rPr>
          <w:rFonts w:ascii="Times New Roman" w:hAnsi="Times New Roman" w:cs="Times New Roman"/>
          <w:sz w:val="24"/>
          <w:szCs w:val="24"/>
        </w:rPr>
        <w:t xml:space="preserve">витрати Виконавця, пов’язані з наданням </w:t>
      </w:r>
      <w:r w:rsidR="00D50CA5" w:rsidRPr="00611C10">
        <w:rPr>
          <w:rFonts w:ascii="Times New Roman" w:hAnsi="Times New Roman" w:cs="Times New Roman"/>
          <w:sz w:val="24"/>
          <w:szCs w:val="24"/>
        </w:rPr>
        <w:t>П</w:t>
      </w:r>
      <w:r w:rsidR="004B59B9" w:rsidRPr="00611C10">
        <w:rPr>
          <w:rFonts w:ascii="Times New Roman" w:hAnsi="Times New Roman" w:cs="Times New Roman"/>
          <w:sz w:val="24"/>
          <w:szCs w:val="24"/>
        </w:rPr>
        <w:t>ослуг</w:t>
      </w:r>
      <w:r w:rsidR="00D137A2" w:rsidRPr="00611C10">
        <w:rPr>
          <w:rFonts w:ascii="Times New Roman" w:hAnsi="Times New Roman" w:cs="Times New Roman"/>
          <w:sz w:val="24"/>
          <w:szCs w:val="24"/>
        </w:rPr>
        <w:t>, в тому числі</w:t>
      </w:r>
      <w:r w:rsidR="004B59B9" w:rsidRPr="00611C10">
        <w:rPr>
          <w:rFonts w:ascii="Times New Roman" w:hAnsi="Times New Roman" w:cs="Times New Roman"/>
          <w:sz w:val="24"/>
          <w:szCs w:val="24"/>
        </w:rPr>
        <w:t xml:space="preserve">: </w:t>
      </w:r>
      <w:r w:rsidR="00D137A2" w:rsidRPr="00611C10">
        <w:rPr>
          <w:rFonts w:ascii="Times New Roman" w:hAnsi="Times New Roman" w:cs="Times New Roman"/>
          <w:sz w:val="24"/>
          <w:szCs w:val="24"/>
        </w:rPr>
        <w:t xml:space="preserve">вартість комплектуючих та витратних матеріалів, </w:t>
      </w:r>
      <w:r w:rsidR="004F371A" w:rsidRPr="00611C10">
        <w:rPr>
          <w:rFonts w:ascii="Times New Roman" w:hAnsi="Times New Roman" w:cs="Times New Roman"/>
          <w:sz w:val="24"/>
          <w:szCs w:val="24"/>
        </w:rPr>
        <w:t>податки, збори, транспортні витрати та інші платежі.</w:t>
      </w:r>
    </w:p>
    <w:p w:rsidR="004F371A" w:rsidRPr="00611C10" w:rsidRDefault="009214D0" w:rsidP="00C71BEB">
      <w:pPr>
        <w:pStyle w:val="24"/>
        <w:shd w:val="clear" w:color="auto" w:fill="auto"/>
        <w:tabs>
          <w:tab w:val="left" w:pos="751"/>
        </w:tabs>
        <w:spacing w:after="0" w:line="260" w:lineRule="exact"/>
        <w:ind w:firstLine="709"/>
        <w:rPr>
          <w:rFonts w:ascii="Times New Roman" w:eastAsia="Calibri" w:hAnsi="Times New Roman" w:cs="Times New Roman"/>
          <w:sz w:val="24"/>
          <w:szCs w:val="24"/>
        </w:rPr>
      </w:pPr>
      <w:r w:rsidRPr="00611C10">
        <w:rPr>
          <w:rFonts w:ascii="Times New Roman" w:hAnsi="Times New Roman" w:cs="Times New Roman"/>
          <w:sz w:val="24"/>
          <w:szCs w:val="24"/>
        </w:rPr>
        <w:lastRenderedPageBreak/>
        <w:t>3</w:t>
      </w:r>
      <w:r w:rsidR="004F371A" w:rsidRPr="00611C10">
        <w:rPr>
          <w:rFonts w:ascii="Times New Roman" w:hAnsi="Times New Roman" w:cs="Times New Roman"/>
          <w:sz w:val="24"/>
          <w:szCs w:val="24"/>
        </w:rPr>
        <w:t>.</w:t>
      </w:r>
      <w:r w:rsidR="004B59B9" w:rsidRPr="00611C10">
        <w:rPr>
          <w:rFonts w:ascii="Times New Roman" w:hAnsi="Times New Roman" w:cs="Times New Roman"/>
          <w:sz w:val="24"/>
          <w:szCs w:val="24"/>
        </w:rPr>
        <w:t>4</w:t>
      </w:r>
      <w:r w:rsidR="004F371A" w:rsidRPr="00611C10">
        <w:rPr>
          <w:rFonts w:ascii="Times New Roman" w:hAnsi="Times New Roman" w:cs="Times New Roman"/>
          <w:sz w:val="24"/>
          <w:szCs w:val="24"/>
        </w:rPr>
        <w:t xml:space="preserve">. </w:t>
      </w:r>
      <w:r w:rsidR="00505A74" w:rsidRPr="00611C10">
        <w:rPr>
          <w:rFonts w:ascii="Times New Roman" w:hAnsi="Times New Roman" w:cs="Times New Roman"/>
          <w:sz w:val="24"/>
          <w:szCs w:val="24"/>
        </w:rPr>
        <w:t>Виконавець не може змінювати ціну</w:t>
      </w:r>
      <w:r w:rsidR="00D50CA5" w:rsidRPr="00611C10">
        <w:rPr>
          <w:rFonts w:ascii="Times New Roman" w:hAnsi="Times New Roman" w:cs="Times New Roman"/>
          <w:sz w:val="24"/>
          <w:szCs w:val="24"/>
        </w:rPr>
        <w:t xml:space="preserve"> Послуг</w:t>
      </w:r>
      <w:r w:rsidR="00505A74" w:rsidRPr="00611C10">
        <w:rPr>
          <w:rFonts w:ascii="Times New Roman" w:hAnsi="Times New Roman" w:cs="Times New Roman"/>
          <w:sz w:val="24"/>
          <w:szCs w:val="24"/>
        </w:rPr>
        <w:t>, крім випадків коригування ціни Договору відповідно до законодавства України.</w:t>
      </w:r>
    </w:p>
    <w:p w:rsidR="003A4C96" w:rsidRPr="00611C10" w:rsidRDefault="009214D0" w:rsidP="003A4C96">
      <w:pPr>
        <w:pStyle w:val="210"/>
        <w:spacing w:after="0" w:line="240" w:lineRule="auto"/>
        <w:ind w:left="0" w:firstLine="709"/>
        <w:jc w:val="both"/>
        <w:rPr>
          <w:sz w:val="24"/>
          <w:szCs w:val="24"/>
          <w:lang w:val="uk-UA"/>
        </w:rPr>
      </w:pPr>
      <w:r w:rsidRPr="00611C10">
        <w:rPr>
          <w:sz w:val="24"/>
          <w:szCs w:val="24"/>
          <w:lang w:val="uk-UA"/>
        </w:rPr>
        <w:t>3</w:t>
      </w:r>
      <w:r w:rsidR="003A4C96" w:rsidRPr="00611C10">
        <w:rPr>
          <w:sz w:val="24"/>
          <w:szCs w:val="24"/>
          <w:lang w:val="uk-UA"/>
        </w:rPr>
        <w:t>.4. Обсяг наданих Послуг та ціна Договору можуть бути зменшені залежно від реального фінансування видатків Замовника</w:t>
      </w:r>
      <w:r w:rsidR="006535A8" w:rsidRPr="00611C10">
        <w:rPr>
          <w:sz w:val="24"/>
          <w:szCs w:val="24"/>
          <w:lang w:val="uk-UA"/>
        </w:rPr>
        <w:t xml:space="preserve"> шляхом укладання додаткової угоди</w:t>
      </w:r>
      <w:r w:rsidR="003A4C96" w:rsidRPr="00611C10">
        <w:rPr>
          <w:sz w:val="24"/>
          <w:szCs w:val="24"/>
          <w:lang w:val="uk-UA"/>
        </w:rPr>
        <w:t xml:space="preserve">. </w:t>
      </w:r>
    </w:p>
    <w:p w:rsidR="00075053" w:rsidRPr="00611C10" w:rsidRDefault="00075053" w:rsidP="004F371A">
      <w:pPr>
        <w:pStyle w:val="24"/>
        <w:shd w:val="clear" w:color="auto" w:fill="auto"/>
        <w:tabs>
          <w:tab w:val="left" w:pos="751"/>
        </w:tabs>
        <w:spacing w:after="0" w:line="260" w:lineRule="exact"/>
        <w:rPr>
          <w:rFonts w:ascii="Times New Roman" w:eastAsia="Calibri" w:hAnsi="Times New Roman" w:cs="Times New Roman"/>
          <w:sz w:val="24"/>
          <w:szCs w:val="24"/>
        </w:rPr>
      </w:pPr>
    </w:p>
    <w:p w:rsidR="00075053" w:rsidRPr="00611C10" w:rsidRDefault="009214D0" w:rsidP="00075053">
      <w:pPr>
        <w:pStyle w:val="32"/>
        <w:shd w:val="clear" w:color="auto" w:fill="auto"/>
        <w:tabs>
          <w:tab w:val="left" w:pos="4038"/>
        </w:tabs>
        <w:spacing w:line="260" w:lineRule="exact"/>
        <w:jc w:val="center"/>
        <w:rPr>
          <w:rFonts w:ascii="Times New Roman" w:hAnsi="Times New Roman" w:cs="Times New Roman"/>
          <w:sz w:val="24"/>
          <w:szCs w:val="24"/>
        </w:rPr>
      </w:pPr>
      <w:r w:rsidRPr="00611C10">
        <w:rPr>
          <w:rFonts w:ascii="Times New Roman" w:hAnsi="Times New Roman" w:cs="Times New Roman"/>
          <w:sz w:val="24"/>
          <w:szCs w:val="24"/>
        </w:rPr>
        <w:t>4</w:t>
      </w:r>
      <w:r w:rsidR="00075053" w:rsidRPr="00611C10">
        <w:rPr>
          <w:rFonts w:ascii="Times New Roman" w:hAnsi="Times New Roman" w:cs="Times New Roman"/>
          <w:sz w:val="24"/>
          <w:szCs w:val="24"/>
        </w:rPr>
        <w:t>. П</w:t>
      </w:r>
      <w:r w:rsidR="00F02C42" w:rsidRPr="00611C10">
        <w:rPr>
          <w:rFonts w:ascii="Times New Roman" w:hAnsi="Times New Roman" w:cs="Times New Roman"/>
          <w:sz w:val="24"/>
          <w:szCs w:val="24"/>
        </w:rPr>
        <w:t>ОРЯДОК ЗДІЙСНЕННЯ ОПЛАТИ</w:t>
      </w:r>
    </w:p>
    <w:p w:rsidR="00075053" w:rsidRPr="00611C10" w:rsidRDefault="00F02C42" w:rsidP="00075053">
      <w:pPr>
        <w:pStyle w:val="24"/>
        <w:shd w:val="clear" w:color="auto" w:fill="auto"/>
        <w:tabs>
          <w:tab w:val="left" w:pos="714"/>
        </w:tabs>
        <w:spacing w:after="0" w:line="260" w:lineRule="exact"/>
        <w:rPr>
          <w:rFonts w:ascii="Times New Roman" w:hAnsi="Times New Roman" w:cs="Times New Roman"/>
          <w:sz w:val="24"/>
          <w:szCs w:val="24"/>
        </w:rPr>
      </w:pPr>
      <w:r w:rsidRPr="00611C10">
        <w:rPr>
          <w:rFonts w:ascii="Times New Roman" w:hAnsi="Times New Roman" w:cs="Times New Roman"/>
          <w:sz w:val="24"/>
          <w:szCs w:val="24"/>
        </w:rPr>
        <w:tab/>
      </w:r>
      <w:r w:rsidR="009214D0" w:rsidRPr="00611C10">
        <w:rPr>
          <w:rFonts w:ascii="Times New Roman" w:hAnsi="Times New Roman" w:cs="Times New Roman"/>
          <w:sz w:val="24"/>
          <w:szCs w:val="24"/>
        </w:rPr>
        <w:t>4</w:t>
      </w:r>
      <w:r w:rsidR="00075053" w:rsidRPr="00611C10">
        <w:rPr>
          <w:rFonts w:ascii="Times New Roman" w:hAnsi="Times New Roman" w:cs="Times New Roman"/>
          <w:sz w:val="24"/>
          <w:szCs w:val="24"/>
        </w:rPr>
        <w:t xml:space="preserve">.1. </w:t>
      </w:r>
      <w:bookmarkStart w:id="1" w:name="_GoBack"/>
      <w:r w:rsidR="00075053" w:rsidRPr="00611C10">
        <w:rPr>
          <w:rFonts w:ascii="Times New Roman" w:hAnsi="Times New Roman" w:cs="Times New Roman"/>
          <w:sz w:val="24"/>
          <w:szCs w:val="24"/>
        </w:rPr>
        <w:t xml:space="preserve">Оплата за цим Договором здійснюється </w:t>
      </w:r>
      <w:r w:rsidR="00291ED0" w:rsidRPr="00611C10">
        <w:rPr>
          <w:rFonts w:ascii="Times New Roman" w:hAnsi="Times New Roman" w:cs="Times New Roman"/>
          <w:sz w:val="24"/>
          <w:szCs w:val="24"/>
        </w:rPr>
        <w:t xml:space="preserve">Замовником </w:t>
      </w:r>
      <w:r w:rsidR="00075053" w:rsidRPr="00611C10">
        <w:rPr>
          <w:rFonts w:ascii="Times New Roman" w:hAnsi="Times New Roman" w:cs="Times New Roman"/>
          <w:sz w:val="24"/>
          <w:szCs w:val="24"/>
        </w:rPr>
        <w:t>у безготівковій формі</w:t>
      </w:r>
      <w:r w:rsidR="00291ED0" w:rsidRPr="00611C10">
        <w:rPr>
          <w:rFonts w:ascii="Times New Roman" w:hAnsi="Times New Roman" w:cs="Times New Roman"/>
          <w:sz w:val="24"/>
          <w:szCs w:val="24"/>
        </w:rPr>
        <w:t xml:space="preserve"> на підставі Акту прийман</w:t>
      </w:r>
      <w:r w:rsidR="009214D0" w:rsidRPr="00611C10">
        <w:rPr>
          <w:rFonts w:ascii="Times New Roman" w:hAnsi="Times New Roman" w:cs="Times New Roman"/>
          <w:sz w:val="24"/>
          <w:szCs w:val="24"/>
        </w:rPr>
        <w:t>н</w:t>
      </w:r>
      <w:r w:rsidR="00291ED0" w:rsidRPr="00611C10">
        <w:rPr>
          <w:rFonts w:ascii="Times New Roman" w:hAnsi="Times New Roman" w:cs="Times New Roman"/>
          <w:sz w:val="24"/>
          <w:szCs w:val="24"/>
        </w:rPr>
        <w:t>я-передачі наданих послуг та Рахунку</w:t>
      </w:r>
      <w:r w:rsidR="00075053" w:rsidRPr="00611C10">
        <w:rPr>
          <w:rFonts w:ascii="Times New Roman" w:hAnsi="Times New Roman" w:cs="Times New Roman"/>
          <w:sz w:val="24"/>
          <w:szCs w:val="24"/>
        </w:rPr>
        <w:t xml:space="preserve"> шляхом перерахування коштів на розрахунковий рахунок Виконавця протягом 10 банківських днів після надходження на реєстраційний рахунок </w:t>
      </w:r>
      <w:r w:rsidR="00291ED0" w:rsidRPr="00611C10">
        <w:rPr>
          <w:rFonts w:ascii="Times New Roman" w:hAnsi="Times New Roman" w:cs="Times New Roman"/>
          <w:sz w:val="24"/>
          <w:szCs w:val="24"/>
        </w:rPr>
        <w:t xml:space="preserve">Замовника </w:t>
      </w:r>
      <w:r w:rsidR="00075053" w:rsidRPr="00611C10">
        <w:rPr>
          <w:rFonts w:ascii="Times New Roman" w:hAnsi="Times New Roman" w:cs="Times New Roman"/>
          <w:sz w:val="24"/>
          <w:szCs w:val="24"/>
        </w:rPr>
        <w:t>коштів на цілі, визначені Договором.</w:t>
      </w:r>
    </w:p>
    <w:bookmarkEnd w:id="1"/>
    <w:p w:rsidR="00CC1258" w:rsidRPr="00611C10" w:rsidRDefault="009214D0" w:rsidP="00075053">
      <w:pPr>
        <w:pStyle w:val="210"/>
        <w:tabs>
          <w:tab w:val="left" w:pos="2110"/>
        </w:tabs>
        <w:spacing w:after="0" w:line="240" w:lineRule="auto"/>
        <w:ind w:left="0" w:firstLine="709"/>
        <w:jc w:val="both"/>
        <w:rPr>
          <w:sz w:val="24"/>
          <w:szCs w:val="24"/>
          <w:lang w:val="uk-UA"/>
        </w:rPr>
      </w:pPr>
      <w:r w:rsidRPr="00611C10">
        <w:rPr>
          <w:sz w:val="24"/>
          <w:szCs w:val="24"/>
          <w:lang w:val="uk-UA"/>
        </w:rPr>
        <w:t>4</w:t>
      </w:r>
      <w:r w:rsidR="00075053" w:rsidRPr="00611C10">
        <w:rPr>
          <w:sz w:val="24"/>
          <w:szCs w:val="24"/>
          <w:lang w:val="uk-UA"/>
        </w:rPr>
        <w:t xml:space="preserve">.2. </w:t>
      </w:r>
      <w:r w:rsidR="00291ED0" w:rsidRPr="00611C10">
        <w:rPr>
          <w:sz w:val="24"/>
          <w:szCs w:val="24"/>
          <w:lang w:val="uk-UA"/>
        </w:rPr>
        <w:t>Оплата здійснюється у національній валюті України.</w:t>
      </w:r>
    </w:p>
    <w:p w:rsidR="00E0120F" w:rsidRPr="00611C10" w:rsidRDefault="00E0120F" w:rsidP="00525600">
      <w:pPr>
        <w:pStyle w:val="210"/>
        <w:spacing w:after="0" w:line="240" w:lineRule="auto"/>
        <w:ind w:left="0" w:firstLine="709"/>
        <w:jc w:val="both"/>
        <w:rPr>
          <w:sz w:val="24"/>
          <w:szCs w:val="24"/>
          <w:lang w:val="uk-UA"/>
        </w:rPr>
      </w:pPr>
    </w:p>
    <w:p w:rsidR="00F02C42" w:rsidRPr="00611C10" w:rsidRDefault="009214D0" w:rsidP="00F02C42">
      <w:pPr>
        <w:pStyle w:val="32"/>
        <w:shd w:val="clear" w:color="auto" w:fill="auto"/>
        <w:tabs>
          <w:tab w:val="left" w:pos="3623"/>
        </w:tabs>
        <w:spacing w:line="260" w:lineRule="exact"/>
        <w:jc w:val="center"/>
        <w:rPr>
          <w:rFonts w:ascii="Times New Roman" w:hAnsi="Times New Roman" w:cs="Times New Roman"/>
          <w:sz w:val="24"/>
          <w:szCs w:val="24"/>
        </w:rPr>
      </w:pPr>
      <w:r w:rsidRPr="00611C10">
        <w:rPr>
          <w:rFonts w:ascii="Times New Roman" w:hAnsi="Times New Roman" w:cs="Times New Roman"/>
          <w:sz w:val="24"/>
          <w:szCs w:val="24"/>
        </w:rPr>
        <w:t>5</w:t>
      </w:r>
      <w:r w:rsidR="00F02C42" w:rsidRPr="00611C10">
        <w:rPr>
          <w:rFonts w:ascii="Times New Roman" w:hAnsi="Times New Roman" w:cs="Times New Roman"/>
          <w:sz w:val="24"/>
          <w:szCs w:val="24"/>
        </w:rPr>
        <w:t>. НАДАННЯ ПОСЛУГ</w:t>
      </w:r>
    </w:p>
    <w:p w:rsidR="0098633C" w:rsidRPr="0098633C" w:rsidRDefault="009214D0" w:rsidP="0098633C">
      <w:pPr>
        <w:tabs>
          <w:tab w:val="left" w:pos="851"/>
        </w:tabs>
        <w:ind w:firstLine="709"/>
        <w:jc w:val="both"/>
      </w:pPr>
      <w:r w:rsidRPr="00611C10">
        <w:t>5</w:t>
      </w:r>
      <w:r w:rsidR="00F02C42" w:rsidRPr="00611C10">
        <w:t>.1.</w:t>
      </w:r>
      <w:r w:rsidR="00090C4F" w:rsidRPr="00611C10">
        <w:t xml:space="preserve"> </w:t>
      </w:r>
      <w:r w:rsidR="0098633C" w:rsidRPr="0098633C">
        <w:t>Термін виконання Послуг не повинен перевищувати 48 годин з моменту подання Замовником або відповідальною особою закладу освіти заявки. Заявки подаються електронною поштою або телефоном.</w:t>
      </w:r>
    </w:p>
    <w:p w:rsidR="0098633C" w:rsidRDefault="0098633C" w:rsidP="00967EE7">
      <w:pPr>
        <w:tabs>
          <w:tab w:val="left" w:pos="851"/>
        </w:tabs>
        <w:ind w:firstLine="709"/>
        <w:jc w:val="both"/>
      </w:pPr>
      <w:r>
        <w:t>5.2.</w:t>
      </w:r>
      <w:r w:rsidRPr="0098633C">
        <w:t>Транспортування картриджів здійснюється від місця знаходження закладу освіти до приміщення сервісного центру Виконавця і в зворотному напрямку</w:t>
      </w:r>
      <w:r>
        <w:t xml:space="preserve"> </w:t>
      </w:r>
      <w:r w:rsidRPr="0098633C">
        <w:t>за рахунок та силами Виконавця</w:t>
      </w:r>
      <w:r>
        <w:t>.</w:t>
      </w:r>
      <w:r w:rsidRPr="0098633C">
        <w:t xml:space="preserve"> </w:t>
      </w:r>
    </w:p>
    <w:p w:rsidR="00386B67" w:rsidRDefault="00386B67" w:rsidP="00967EE7">
      <w:pPr>
        <w:tabs>
          <w:tab w:val="left" w:pos="851"/>
        </w:tabs>
        <w:ind w:firstLine="709"/>
        <w:jc w:val="both"/>
      </w:pPr>
      <w:r>
        <w:t>5.3. Місце надання послуг: ________________________________________________________</w:t>
      </w:r>
    </w:p>
    <w:p w:rsidR="00386B67" w:rsidRPr="00386B67" w:rsidRDefault="00386B67" w:rsidP="00967EE7">
      <w:pPr>
        <w:tabs>
          <w:tab w:val="left" w:pos="851"/>
        </w:tabs>
        <w:ind w:firstLine="709"/>
        <w:jc w:val="both"/>
        <w:rPr>
          <w:sz w:val="18"/>
          <w:szCs w:val="18"/>
        </w:rPr>
      </w:pPr>
      <w:r>
        <w:t xml:space="preserve">                                                      </w:t>
      </w:r>
      <w:r>
        <w:rPr>
          <w:sz w:val="18"/>
          <w:szCs w:val="18"/>
        </w:rPr>
        <w:t xml:space="preserve">(вказати адресу, телефони, контактну особу Виконавця) </w:t>
      </w:r>
    </w:p>
    <w:p w:rsidR="004438FF" w:rsidRPr="00611C10" w:rsidRDefault="004438FF" w:rsidP="0098633C">
      <w:pPr>
        <w:tabs>
          <w:tab w:val="left" w:pos="851"/>
        </w:tabs>
        <w:ind w:firstLine="709"/>
        <w:jc w:val="both"/>
      </w:pPr>
    </w:p>
    <w:p w:rsidR="00CB6371" w:rsidRPr="00611C10" w:rsidRDefault="009214D0" w:rsidP="00CB6371">
      <w:pPr>
        <w:pStyle w:val="32"/>
        <w:shd w:val="clear" w:color="auto" w:fill="auto"/>
        <w:tabs>
          <w:tab w:val="left" w:pos="4038"/>
        </w:tabs>
        <w:spacing w:line="260" w:lineRule="exact"/>
        <w:jc w:val="center"/>
        <w:rPr>
          <w:rFonts w:ascii="Times New Roman" w:hAnsi="Times New Roman" w:cs="Times New Roman"/>
          <w:sz w:val="24"/>
          <w:szCs w:val="24"/>
        </w:rPr>
      </w:pPr>
      <w:r w:rsidRPr="00611C10">
        <w:rPr>
          <w:rFonts w:ascii="Times New Roman" w:hAnsi="Times New Roman" w:cs="Times New Roman"/>
          <w:sz w:val="24"/>
          <w:szCs w:val="24"/>
        </w:rPr>
        <w:t>6</w:t>
      </w:r>
      <w:r w:rsidR="00CB6371" w:rsidRPr="00611C10">
        <w:rPr>
          <w:rFonts w:ascii="Times New Roman" w:hAnsi="Times New Roman" w:cs="Times New Roman"/>
          <w:sz w:val="24"/>
          <w:szCs w:val="24"/>
        </w:rPr>
        <w:t xml:space="preserve">. ПРАВА ТА ОБОВ’ЯЗКИ СТОРІН </w:t>
      </w:r>
    </w:p>
    <w:p w:rsidR="00CB6371" w:rsidRPr="00611C10" w:rsidRDefault="009214D0" w:rsidP="00967EE7">
      <w:pPr>
        <w:shd w:val="clear" w:color="auto" w:fill="FFFFFF"/>
        <w:spacing w:line="260" w:lineRule="exact"/>
        <w:ind w:firstLine="708"/>
        <w:contextualSpacing/>
        <w:jc w:val="both"/>
        <w:rPr>
          <w:lang w:eastAsia="en-US"/>
        </w:rPr>
      </w:pPr>
      <w:r w:rsidRPr="00611C10">
        <w:rPr>
          <w:bCs/>
          <w:lang w:eastAsia="en-US"/>
        </w:rPr>
        <w:t>6</w:t>
      </w:r>
      <w:r w:rsidR="00CB6371" w:rsidRPr="00611C10">
        <w:rPr>
          <w:bCs/>
          <w:lang w:eastAsia="en-US"/>
        </w:rPr>
        <w:t>.1. </w:t>
      </w:r>
      <w:r w:rsidR="00CB6371" w:rsidRPr="00611C10">
        <w:rPr>
          <w:lang w:eastAsia="en-US"/>
        </w:rPr>
        <w:t>Замовник зобов'язаний:</w:t>
      </w:r>
    </w:p>
    <w:p w:rsidR="00CB6371" w:rsidRPr="00611C10" w:rsidRDefault="00967EE7" w:rsidP="00967EE7">
      <w:pPr>
        <w:shd w:val="clear" w:color="auto" w:fill="FFFFFF"/>
        <w:tabs>
          <w:tab w:val="left" w:pos="709"/>
        </w:tabs>
        <w:spacing w:line="260" w:lineRule="exact"/>
        <w:ind w:firstLine="708"/>
        <w:contextualSpacing/>
        <w:jc w:val="both"/>
        <w:rPr>
          <w:lang w:eastAsia="en-US"/>
        </w:rPr>
      </w:pPr>
      <w:r w:rsidRPr="00611C10">
        <w:rPr>
          <w:lang w:eastAsia="en-US"/>
        </w:rPr>
        <w:tab/>
      </w:r>
      <w:r w:rsidR="009214D0" w:rsidRPr="00611C10">
        <w:rPr>
          <w:lang w:eastAsia="en-US"/>
        </w:rPr>
        <w:t>6</w:t>
      </w:r>
      <w:r w:rsidR="00CB6371" w:rsidRPr="00611C10">
        <w:rPr>
          <w:lang w:eastAsia="en-US"/>
        </w:rPr>
        <w:t>.1.</w:t>
      </w:r>
      <w:r w:rsidR="00090C4F" w:rsidRPr="00611C10">
        <w:rPr>
          <w:lang w:eastAsia="en-US"/>
        </w:rPr>
        <w:t>1</w:t>
      </w:r>
      <w:r w:rsidRPr="00611C10">
        <w:rPr>
          <w:lang w:eastAsia="en-US"/>
        </w:rPr>
        <w:t>.Прийняти надані Послуги згідно з Актом приймання-передачі.</w:t>
      </w:r>
    </w:p>
    <w:p w:rsidR="00DD0F10" w:rsidRPr="00611C10" w:rsidRDefault="00967EE7" w:rsidP="00967EE7">
      <w:pPr>
        <w:shd w:val="clear" w:color="auto" w:fill="FFFFFF"/>
        <w:tabs>
          <w:tab w:val="left" w:pos="709"/>
        </w:tabs>
        <w:spacing w:line="260" w:lineRule="exact"/>
        <w:ind w:firstLine="708"/>
        <w:contextualSpacing/>
        <w:jc w:val="both"/>
        <w:rPr>
          <w:lang w:eastAsia="en-US"/>
        </w:rPr>
      </w:pPr>
      <w:r w:rsidRPr="00611C10">
        <w:rPr>
          <w:lang w:eastAsia="en-US"/>
        </w:rPr>
        <w:tab/>
      </w:r>
      <w:r w:rsidR="009214D0" w:rsidRPr="00611C10">
        <w:rPr>
          <w:lang w:eastAsia="en-US"/>
        </w:rPr>
        <w:t>6</w:t>
      </w:r>
      <w:r w:rsidR="00DD0F10" w:rsidRPr="00611C10">
        <w:rPr>
          <w:lang w:eastAsia="en-US"/>
        </w:rPr>
        <w:t xml:space="preserve">.1.2. </w:t>
      </w:r>
      <w:r w:rsidRPr="00611C10">
        <w:rPr>
          <w:lang w:eastAsia="en-US"/>
        </w:rPr>
        <w:t>Своєчасно та в повному обсязі оплатити надані Послуги.</w:t>
      </w:r>
    </w:p>
    <w:p w:rsidR="00CB6371" w:rsidRPr="00611C10" w:rsidRDefault="00967EE7" w:rsidP="00967EE7">
      <w:pPr>
        <w:shd w:val="clear" w:color="auto" w:fill="FFFFFF"/>
        <w:tabs>
          <w:tab w:val="left" w:pos="709"/>
        </w:tabs>
        <w:spacing w:line="260" w:lineRule="exact"/>
        <w:ind w:firstLine="708"/>
        <w:contextualSpacing/>
        <w:jc w:val="both"/>
        <w:rPr>
          <w:lang w:eastAsia="en-US"/>
        </w:rPr>
      </w:pPr>
      <w:r w:rsidRPr="00611C10">
        <w:rPr>
          <w:bCs/>
          <w:lang w:eastAsia="en-US"/>
        </w:rPr>
        <w:tab/>
      </w:r>
      <w:r w:rsidR="009214D0" w:rsidRPr="00611C10">
        <w:rPr>
          <w:bCs/>
          <w:lang w:eastAsia="en-US"/>
        </w:rPr>
        <w:t>6</w:t>
      </w:r>
      <w:r w:rsidR="00CB6371" w:rsidRPr="00611C10">
        <w:rPr>
          <w:bCs/>
          <w:lang w:eastAsia="en-US"/>
        </w:rPr>
        <w:t>.2. </w:t>
      </w:r>
      <w:r w:rsidR="00CB6371" w:rsidRPr="00611C10">
        <w:rPr>
          <w:lang w:eastAsia="en-US"/>
        </w:rPr>
        <w:t>Замовник має право:</w:t>
      </w:r>
    </w:p>
    <w:p w:rsidR="00CB6371" w:rsidRPr="00611C10" w:rsidRDefault="009214D0" w:rsidP="00967EE7">
      <w:pPr>
        <w:shd w:val="clear" w:color="auto" w:fill="FFFFFF"/>
        <w:tabs>
          <w:tab w:val="left" w:pos="1276"/>
        </w:tabs>
        <w:spacing w:line="260" w:lineRule="exact"/>
        <w:ind w:firstLine="708"/>
        <w:contextualSpacing/>
        <w:jc w:val="both"/>
        <w:rPr>
          <w:lang w:eastAsia="en-US"/>
        </w:rPr>
      </w:pPr>
      <w:r w:rsidRPr="00611C10">
        <w:rPr>
          <w:lang w:eastAsia="en-US"/>
        </w:rPr>
        <w:t>6</w:t>
      </w:r>
      <w:r w:rsidR="00CB6371" w:rsidRPr="00611C10">
        <w:rPr>
          <w:lang w:eastAsia="en-US"/>
        </w:rPr>
        <w:t>.2.1. На одержання достовірної та своєчасної інформації щодо надан</w:t>
      </w:r>
      <w:r w:rsidR="00967EE7" w:rsidRPr="00611C10">
        <w:rPr>
          <w:lang w:eastAsia="en-US"/>
        </w:rPr>
        <w:t>их</w:t>
      </w:r>
      <w:r w:rsidR="00300956" w:rsidRPr="00611C10">
        <w:rPr>
          <w:lang w:eastAsia="en-US"/>
        </w:rPr>
        <w:t xml:space="preserve"> </w:t>
      </w:r>
      <w:r w:rsidR="00967EE7" w:rsidRPr="00611C10">
        <w:rPr>
          <w:lang w:eastAsia="en-US"/>
        </w:rPr>
        <w:t>П</w:t>
      </w:r>
      <w:r w:rsidR="00CB6371" w:rsidRPr="00611C10">
        <w:rPr>
          <w:lang w:eastAsia="en-US"/>
        </w:rPr>
        <w:t>ослуг Виконавцем.</w:t>
      </w:r>
    </w:p>
    <w:p w:rsidR="00CB6371" w:rsidRPr="00611C10" w:rsidRDefault="009214D0" w:rsidP="00967EE7">
      <w:pPr>
        <w:shd w:val="clear" w:color="auto" w:fill="FFFFFF"/>
        <w:tabs>
          <w:tab w:val="left" w:pos="1276"/>
        </w:tabs>
        <w:spacing w:line="260" w:lineRule="exact"/>
        <w:ind w:firstLine="708"/>
        <w:contextualSpacing/>
        <w:jc w:val="both"/>
        <w:rPr>
          <w:lang w:eastAsia="en-US"/>
        </w:rPr>
      </w:pPr>
      <w:r w:rsidRPr="00611C10">
        <w:rPr>
          <w:bCs/>
          <w:lang w:eastAsia="en-US"/>
        </w:rPr>
        <w:t>6</w:t>
      </w:r>
      <w:r w:rsidR="00CB6371" w:rsidRPr="00611C10">
        <w:rPr>
          <w:bCs/>
          <w:lang w:eastAsia="en-US"/>
        </w:rPr>
        <w:t>.3. </w:t>
      </w:r>
      <w:r w:rsidR="00CB6371" w:rsidRPr="00611C10">
        <w:rPr>
          <w:lang w:eastAsia="en-US"/>
        </w:rPr>
        <w:t>Виконавець зобов'язаний:</w:t>
      </w:r>
    </w:p>
    <w:p w:rsidR="00E07FF1" w:rsidRPr="00611C10" w:rsidRDefault="009214D0" w:rsidP="00967EE7">
      <w:pPr>
        <w:shd w:val="clear" w:color="auto" w:fill="FFFFFF"/>
        <w:tabs>
          <w:tab w:val="left" w:pos="1276"/>
        </w:tabs>
        <w:spacing w:line="260" w:lineRule="exact"/>
        <w:ind w:firstLine="708"/>
        <w:contextualSpacing/>
        <w:jc w:val="both"/>
        <w:rPr>
          <w:lang w:eastAsia="en-US"/>
        </w:rPr>
      </w:pPr>
      <w:r w:rsidRPr="00611C10">
        <w:rPr>
          <w:lang w:eastAsia="en-US"/>
        </w:rPr>
        <w:t>6</w:t>
      </w:r>
      <w:r w:rsidR="00E07FF1" w:rsidRPr="00611C10">
        <w:rPr>
          <w:lang w:eastAsia="en-US"/>
        </w:rPr>
        <w:t>.3.</w:t>
      </w:r>
      <w:r w:rsidR="00967EE7" w:rsidRPr="00611C10">
        <w:rPr>
          <w:lang w:eastAsia="en-US"/>
        </w:rPr>
        <w:t>1</w:t>
      </w:r>
      <w:r w:rsidR="00E07FF1" w:rsidRPr="00611C10">
        <w:rPr>
          <w:lang w:eastAsia="en-US"/>
        </w:rPr>
        <w:t>. </w:t>
      </w:r>
      <w:r w:rsidR="000175FB" w:rsidRPr="00611C10">
        <w:rPr>
          <w:lang w:eastAsia="en-US"/>
        </w:rPr>
        <w:t xml:space="preserve">Надати Замовнику визначені цим Договором </w:t>
      </w:r>
      <w:r w:rsidR="00967EE7" w:rsidRPr="00611C10">
        <w:rPr>
          <w:lang w:eastAsia="en-US"/>
        </w:rPr>
        <w:t>П</w:t>
      </w:r>
      <w:r w:rsidR="000175FB" w:rsidRPr="00611C10">
        <w:rPr>
          <w:lang w:eastAsia="en-US"/>
        </w:rPr>
        <w:t>ослуги.</w:t>
      </w:r>
    </w:p>
    <w:p w:rsidR="000175FB" w:rsidRPr="00611C10" w:rsidRDefault="009214D0" w:rsidP="00967EE7">
      <w:pPr>
        <w:shd w:val="clear" w:color="auto" w:fill="FFFFFF"/>
        <w:tabs>
          <w:tab w:val="left" w:pos="1276"/>
        </w:tabs>
        <w:spacing w:line="260" w:lineRule="exact"/>
        <w:ind w:firstLine="708"/>
        <w:contextualSpacing/>
        <w:jc w:val="both"/>
        <w:rPr>
          <w:lang w:eastAsia="en-US"/>
        </w:rPr>
      </w:pPr>
      <w:r w:rsidRPr="00611C10">
        <w:rPr>
          <w:lang w:eastAsia="en-US"/>
        </w:rPr>
        <w:t>6</w:t>
      </w:r>
      <w:r w:rsidR="000175FB" w:rsidRPr="00611C10">
        <w:rPr>
          <w:lang w:eastAsia="en-US"/>
        </w:rPr>
        <w:t>.3.</w:t>
      </w:r>
      <w:r w:rsidR="00967EE7" w:rsidRPr="00611C10">
        <w:rPr>
          <w:lang w:eastAsia="en-US"/>
        </w:rPr>
        <w:t>2</w:t>
      </w:r>
      <w:r w:rsidR="000175FB" w:rsidRPr="00611C10">
        <w:rPr>
          <w:lang w:eastAsia="en-US"/>
        </w:rPr>
        <w:t xml:space="preserve">. Забезпечити відповідність наданих </w:t>
      </w:r>
      <w:r w:rsidR="00967EE7" w:rsidRPr="00611C10">
        <w:rPr>
          <w:lang w:eastAsia="en-US"/>
        </w:rPr>
        <w:t>П</w:t>
      </w:r>
      <w:r w:rsidR="000175FB" w:rsidRPr="00611C10">
        <w:rPr>
          <w:lang w:eastAsia="en-US"/>
        </w:rPr>
        <w:t>ослуг вимогам чинного законодавства.</w:t>
      </w:r>
    </w:p>
    <w:p w:rsidR="000175FB" w:rsidRPr="00611C10" w:rsidRDefault="009214D0" w:rsidP="00967EE7">
      <w:pPr>
        <w:shd w:val="clear" w:color="auto" w:fill="FFFFFF"/>
        <w:tabs>
          <w:tab w:val="left" w:pos="1276"/>
        </w:tabs>
        <w:spacing w:line="260" w:lineRule="exact"/>
        <w:ind w:firstLine="708"/>
        <w:contextualSpacing/>
        <w:jc w:val="both"/>
        <w:rPr>
          <w:lang w:eastAsia="en-US"/>
        </w:rPr>
      </w:pPr>
      <w:r w:rsidRPr="00611C10">
        <w:rPr>
          <w:lang w:eastAsia="en-US"/>
        </w:rPr>
        <w:t>6</w:t>
      </w:r>
      <w:r w:rsidR="000175FB" w:rsidRPr="00611C10">
        <w:rPr>
          <w:lang w:eastAsia="en-US"/>
        </w:rPr>
        <w:t>.3.</w:t>
      </w:r>
      <w:r w:rsidR="00967EE7" w:rsidRPr="00611C10">
        <w:rPr>
          <w:lang w:eastAsia="en-US"/>
        </w:rPr>
        <w:t>3.</w:t>
      </w:r>
      <w:r w:rsidR="000175FB" w:rsidRPr="00611C10">
        <w:rPr>
          <w:lang w:eastAsia="en-US"/>
        </w:rPr>
        <w:t xml:space="preserve"> Забезпечити підготовку та передачу в установленому порядку Акту приймання-передачі наданих </w:t>
      </w:r>
      <w:r w:rsidR="00967EE7" w:rsidRPr="00611C10">
        <w:rPr>
          <w:lang w:eastAsia="en-US"/>
        </w:rPr>
        <w:t>П</w:t>
      </w:r>
      <w:r w:rsidR="000175FB" w:rsidRPr="00611C10">
        <w:rPr>
          <w:lang w:eastAsia="en-US"/>
        </w:rPr>
        <w:t xml:space="preserve">ослуг. </w:t>
      </w:r>
    </w:p>
    <w:p w:rsidR="00967EE7" w:rsidRPr="00611C10" w:rsidRDefault="009214D0" w:rsidP="00967EE7">
      <w:pPr>
        <w:shd w:val="clear" w:color="auto" w:fill="FFFFFF"/>
        <w:tabs>
          <w:tab w:val="left" w:pos="1276"/>
        </w:tabs>
        <w:spacing w:line="260" w:lineRule="exact"/>
        <w:ind w:firstLine="708"/>
        <w:contextualSpacing/>
        <w:jc w:val="both"/>
        <w:rPr>
          <w:lang w:eastAsia="en-US"/>
        </w:rPr>
      </w:pPr>
      <w:r w:rsidRPr="00611C10">
        <w:rPr>
          <w:lang w:eastAsia="en-US"/>
        </w:rPr>
        <w:t>6</w:t>
      </w:r>
      <w:r w:rsidR="00967EE7" w:rsidRPr="00611C10">
        <w:rPr>
          <w:lang w:eastAsia="en-US"/>
        </w:rPr>
        <w:t>.3.4. Виставити рахунок на оплату на підставі підписаного Сторонами Акту приймання-передачі наданих Послуг.</w:t>
      </w:r>
    </w:p>
    <w:p w:rsidR="00CB6371" w:rsidRPr="00611C10" w:rsidRDefault="009214D0" w:rsidP="00967EE7">
      <w:pPr>
        <w:shd w:val="clear" w:color="auto" w:fill="FFFFFF"/>
        <w:tabs>
          <w:tab w:val="left" w:pos="1276"/>
        </w:tabs>
        <w:spacing w:line="260" w:lineRule="exact"/>
        <w:ind w:firstLine="708"/>
        <w:contextualSpacing/>
        <w:jc w:val="both"/>
        <w:rPr>
          <w:lang w:eastAsia="en-US"/>
        </w:rPr>
      </w:pPr>
      <w:r w:rsidRPr="00611C10">
        <w:rPr>
          <w:bCs/>
          <w:lang w:eastAsia="en-US"/>
        </w:rPr>
        <w:t>6</w:t>
      </w:r>
      <w:r w:rsidR="00CB6371" w:rsidRPr="00611C10">
        <w:rPr>
          <w:bCs/>
          <w:lang w:eastAsia="en-US"/>
        </w:rPr>
        <w:t>.4. </w:t>
      </w:r>
      <w:r w:rsidR="00CB6371" w:rsidRPr="00611C10">
        <w:rPr>
          <w:lang w:eastAsia="en-US"/>
        </w:rPr>
        <w:t xml:space="preserve">Виконавець має право: </w:t>
      </w:r>
    </w:p>
    <w:p w:rsidR="00CB6371" w:rsidRPr="00611C10" w:rsidRDefault="009214D0" w:rsidP="00967EE7">
      <w:pPr>
        <w:shd w:val="clear" w:color="auto" w:fill="FFFFFF"/>
        <w:tabs>
          <w:tab w:val="left" w:pos="1276"/>
        </w:tabs>
        <w:spacing w:line="260" w:lineRule="exact"/>
        <w:ind w:firstLine="708"/>
        <w:contextualSpacing/>
        <w:jc w:val="both"/>
        <w:rPr>
          <w:lang w:eastAsia="en-US"/>
        </w:rPr>
      </w:pPr>
      <w:r w:rsidRPr="00611C10">
        <w:rPr>
          <w:lang w:eastAsia="en-US"/>
        </w:rPr>
        <w:t>6</w:t>
      </w:r>
      <w:r w:rsidR="00CB6371" w:rsidRPr="00611C10">
        <w:rPr>
          <w:lang w:eastAsia="en-US"/>
        </w:rPr>
        <w:t>.</w:t>
      </w:r>
      <w:r w:rsidR="00076412" w:rsidRPr="00611C10">
        <w:rPr>
          <w:lang w:eastAsia="en-US"/>
        </w:rPr>
        <w:t>4</w:t>
      </w:r>
      <w:r w:rsidR="00CB6371" w:rsidRPr="00611C10">
        <w:rPr>
          <w:lang w:eastAsia="en-US"/>
        </w:rPr>
        <w:t>.1. </w:t>
      </w:r>
      <w:r w:rsidR="00076412" w:rsidRPr="00611C10">
        <w:rPr>
          <w:lang w:eastAsia="en-US"/>
        </w:rPr>
        <w:t>Отримувати від Замовника усну та письмову інформацію для надання пос</w:t>
      </w:r>
      <w:r w:rsidR="003906FA" w:rsidRPr="00611C10">
        <w:rPr>
          <w:lang w:eastAsia="en-US"/>
        </w:rPr>
        <w:t>луг, передбачених цим Договором</w:t>
      </w:r>
      <w:r w:rsidR="00CB6371" w:rsidRPr="00611C10">
        <w:rPr>
          <w:lang w:eastAsia="en-US"/>
        </w:rPr>
        <w:t>.</w:t>
      </w:r>
    </w:p>
    <w:p w:rsidR="004C411E" w:rsidRPr="00611C10" w:rsidRDefault="009214D0" w:rsidP="00967EE7">
      <w:pPr>
        <w:shd w:val="clear" w:color="auto" w:fill="FFFFFF"/>
        <w:tabs>
          <w:tab w:val="left" w:pos="1276"/>
        </w:tabs>
        <w:spacing w:line="260" w:lineRule="exact"/>
        <w:ind w:firstLine="708"/>
        <w:contextualSpacing/>
        <w:jc w:val="both"/>
        <w:rPr>
          <w:lang w:eastAsia="en-US"/>
        </w:rPr>
      </w:pPr>
      <w:r w:rsidRPr="00611C10">
        <w:rPr>
          <w:lang w:eastAsia="en-US"/>
        </w:rPr>
        <w:t>6</w:t>
      </w:r>
      <w:r w:rsidR="004C411E" w:rsidRPr="00611C10">
        <w:rPr>
          <w:lang w:eastAsia="en-US"/>
        </w:rPr>
        <w:t>.4.2. Залучати у разі необхідності третіх осіб для виконання умов цього Договору.</w:t>
      </w:r>
    </w:p>
    <w:p w:rsidR="005A53A0" w:rsidRPr="00611C10" w:rsidRDefault="009214D0" w:rsidP="00967EE7">
      <w:pPr>
        <w:shd w:val="clear" w:color="auto" w:fill="FFFFFF"/>
        <w:tabs>
          <w:tab w:val="left" w:pos="1276"/>
        </w:tabs>
        <w:spacing w:line="260" w:lineRule="exact"/>
        <w:ind w:firstLine="708"/>
        <w:contextualSpacing/>
        <w:jc w:val="both"/>
        <w:rPr>
          <w:lang w:eastAsia="en-US"/>
        </w:rPr>
      </w:pPr>
      <w:r w:rsidRPr="00611C10">
        <w:rPr>
          <w:lang w:eastAsia="en-US"/>
        </w:rPr>
        <w:t>6</w:t>
      </w:r>
      <w:r w:rsidR="005A53A0" w:rsidRPr="00611C10">
        <w:rPr>
          <w:lang w:eastAsia="en-US"/>
        </w:rPr>
        <w:t>.4.3. Отримати за надані послуги оплату в розмірах та в строки, передбачені цим Договором.</w:t>
      </w:r>
    </w:p>
    <w:p w:rsidR="0098633C" w:rsidRDefault="0098633C" w:rsidP="00525600">
      <w:pPr>
        <w:pStyle w:val="aa"/>
        <w:spacing w:after="0"/>
        <w:ind w:right="96" w:firstLine="709"/>
        <w:jc w:val="center"/>
        <w:rPr>
          <w:b/>
        </w:rPr>
      </w:pPr>
    </w:p>
    <w:p w:rsidR="00E0120F" w:rsidRPr="00611C10" w:rsidRDefault="009214D0" w:rsidP="00525600">
      <w:pPr>
        <w:pStyle w:val="aa"/>
        <w:spacing w:after="0"/>
        <w:ind w:right="96" w:firstLine="709"/>
        <w:jc w:val="center"/>
        <w:rPr>
          <w:b/>
        </w:rPr>
      </w:pPr>
      <w:r w:rsidRPr="00611C10">
        <w:rPr>
          <w:b/>
        </w:rPr>
        <w:t>7</w:t>
      </w:r>
      <w:r w:rsidR="00E0120F" w:rsidRPr="00611C10">
        <w:rPr>
          <w:b/>
        </w:rPr>
        <w:t>. В</w:t>
      </w:r>
      <w:r w:rsidR="00D43D39" w:rsidRPr="00611C10">
        <w:rPr>
          <w:b/>
        </w:rPr>
        <w:t xml:space="preserve">ІДПОВІДАЛЬНІСТЬ </w:t>
      </w:r>
      <w:r w:rsidR="00E0120F" w:rsidRPr="00611C10">
        <w:rPr>
          <w:b/>
        </w:rPr>
        <w:t>С</w:t>
      </w:r>
      <w:r w:rsidR="00D43D39" w:rsidRPr="00611C10">
        <w:rPr>
          <w:b/>
        </w:rPr>
        <w:t>ТОРІН</w:t>
      </w:r>
    </w:p>
    <w:p w:rsidR="00227EAE" w:rsidRPr="00611C10" w:rsidRDefault="009214D0" w:rsidP="00227EAE">
      <w:pPr>
        <w:ind w:firstLine="567"/>
        <w:jc w:val="both"/>
      </w:pPr>
      <w:r w:rsidRPr="00611C10">
        <w:rPr>
          <w:b/>
        </w:rPr>
        <w:t>7</w:t>
      </w:r>
      <w:r w:rsidR="00E0120F" w:rsidRPr="00611C10">
        <w:t xml:space="preserve">.1. У </w:t>
      </w:r>
      <w:r w:rsidR="00227EAE" w:rsidRPr="00611C10">
        <w:t xml:space="preserve">Сторони несуть відповідальність за невиконання чи неналежне виконання своїх зобов'язань за цим Договором відповідно до чинного законодавства України. </w:t>
      </w:r>
    </w:p>
    <w:p w:rsidR="00227EAE" w:rsidRPr="00611C10" w:rsidRDefault="00227EAE" w:rsidP="00227EAE">
      <w:pPr>
        <w:ind w:firstLine="567"/>
        <w:jc w:val="both"/>
      </w:pPr>
      <w:r w:rsidRPr="00611C10">
        <w:rPr>
          <w:b/>
        </w:rPr>
        <w:t>7.</w:t>
      </w:r>
      <w:r w:rsidRPr="00611C10">
        <w:t>2 У разі порушення договірних зобов’язань Виконавець сплачує Замовнику пеню у розмірі 0,1% від загальної вартості послуг за кожний день затримки. Нарахування пені здійснюється протягом всього строку порушення зобов’язання. Якщо прострочення виконання зобов’язань перевищує 30 (тридцяти) календарних днів, Виконавець додатково сплачує штраф у розмірі 7,0% від загальної вартості послуг.</w:t>
      </w:r>
    </w:p>
    <w:p w:rsidR="00E0120F" w:rsidRPr="00611C10" w:rsidRDefault="009214D0" w:rsidP="007E5D71">
      <w:pPr>
        <w:pStyle w:val="aa"/>
        <w:spacing w:after="0"/>
        <w:ind w:firstLine="567"/>
        <w:jc w:val="both"/>
      </w:pPr>
      <w:r w:rsidRPr="00611C10">
        <w:t>7</w:t>
      </w:r>
      <w:r w:rsidR="00E0120F" w:rsidRPr="00611C10">
        <w:t>.</w:t>
      </w:r>
      <w:r w:rsidR="00227EAE" w:rsidRPr="00611C10">
        <w:t>3</w:t>
      </w:r>
      <w:r w:rsidR="007E5D71" w:rsidRPr="00611C10">
        <w:rPr>
          <w:lang w:val="ru-RU"/>
        </w:rPr>
        <w:t xml:space="preserve"> </w:t>
      </w:r>
      <w:r w:rsidR="00D26A57" w:rsidRPr="00611C10">
        <w:t>Замовник</w:t>
      </w:r>
      <w:r w:rsidR="00E0120F" w:rsidRPr="00611C10">
        <w:t xml:space="preserve"> 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та/або тимчасового не проведення платежів органами Державної казначейської служби України</w:t>
      </w:r>
      <w:r w:rsidR="00903B31" w:rsidRPr="00611C10">
        <w:t>.</w:t>
      </w:r>
    </w:p>
    <w:p w:rsidR="00C71BEB" w:rsidRPr="00611C10" w:rsidRDefault="00C71BEB" w:rsidP="00525600">
      <w:pPr>
        <w:ind w:right="99"/>
        <w:jc w:val="center"/>
        <w:rPr>
          <w:b/>
        </w:rPr>
      </w:pPr>
    </w:p>
    <w:p w:rsidR="00E0120F" w:rsidRPr="00611C10" w:rsidRDefault="009214D0" w:rsidP="00525600">
      <w:pPr>
        <w:ind w:right="99"/>
        <w:jc w:val="center"/>
        <w:rPr>
          <w:b/>
        </w:rPr>
      </w:pPr>
      <w:r w:rsidRPr="00611C10">
        <w:rPr>
          <w:b/>
        </w:rPr>
        <w:t>8</w:t>
      </w:r>
      <w:r w:rsidR="00E0120F" w:rsidRPr="00611C10">
        <w:rPr>
          <w:b/>
        </w:rPr>
        <w:t>. В</w:t>
      </w:r>
      <w:r w:rsidR="00095C0D" w:rsidRPr="00611C10">
        <w:rPr>
          <w:b/>
        </w:rPr>
        <w:t>ИРІШЕННЯ СПОРІВ</w:t>
      </w:r>
    </w:p>
    <w:p w:rsidR="00E0120F" w:rsidRPr="00611C10" w:rsidRDefault="00E0120F" w:rsidP="00525600">
      <w:pPr>
        <w:ind w:right="99"/>
        <w:jc w:val="both"/>
      </w:pPr>
      <w:r w:rsidRPr="00611C10">
        <w:tab/>
      </w:r>
      <w:r w:rsidR="009214D0" w:rsidRPr="00611C10">
        <w:t>8</w:t>
      </w:r>
      <w:r w:rsidRPr="00611C10">
        <w:t>.1. У</w:t>
      </w:r>
      <w:r w:rsidR="00544A78" w:rsidRPr="00611C10">
        <w:t xml:space="preserve"> випадку виникнення спорів або розбіжностей Сторони зобов’язуються вирішувати їх шляхом взаємних переговорів та консультацій.</w:t>
      </w:r>
    </w:p>
    <w:p w:rsidR="00E0120F" w:rsidRPr="00611C10" w:rsidRDefault="00E0120F" w:rsidP="00525600">
      <w:pPr>
        <w:pStyle w:val="aa"/>
        <w:spacing w:after="0"/>
        <w:ind w:right="99"/>
        <w:jc w:val="both"/>
        <w:rPr>
          <w:bCs/>
        </w:rPr>
      </w:pPr>
      <w:r w:rsidRPr="00611C10">
        <w:tab/>
      </w:r>
      <w:r w:rsidR="009214D0" w:rsidRPr="00611C10">
        <w:t>8</w:t>
      </w:r>
      <w:r w:rsidRPr="00611C10">
        <w:t xml:space="preserve">.2. </w:t>
      </w:r>
      <w:r w:rsidR="00544A78" w:rsidRPr="00611C10">
        <w:t xml:space="preserve">У разі недосягнення Сторонами згоди спори (розбіжності) вирішуються у </w:t>
      </w:r>
      <w:r w:rsidRPr="00611C10">
        <w:t xml:space="preserve">судовому порядку відповідно до </w:t>
      </w:r>
      <w:r w:rsidR="00544A78" w:rsidRPr="00611C10">
        <w:t>вимог чинного законодавства</w:t>
      </w:r>
      <w:r w:rsidRPr="00611C10">
        <w:t>.</w:t>
      </w:r>
    </w:p>
    <w:p w:rsidR="00E0120F" w:rsidRPr="00611C10" w:rsidRDefault="00E0120F" w:rsidP="00525600">
      <w:pPr>
        <w:pStyle w:val="a5"/>
        <w:ind w:left="75"/>
        <w:jc w:val="center"/>
        <w:rPr>
          <w:b w:val="0"/>
          <w:bCs w:val="0"/>
          <w:sz w:val="24"/>
          <w:szCs w:val="24"/>
        </w:rPr>
      </w:pPr>
    </w:p>
    <w:p w:rsidR="00E0120F" w:rsidRPr="00611C10" w:rsidRDefault="00227EAE" w:rsidP="00525600">
      <w:pPr>
        <w:pStyle w:val="a5"/>
        <w:ind w:left="75"/>
        <w:jc w:val="center"/>
        <w:rPr>
          <w:bCs w:val="0"/>
          <w:sz w:val="24"/>
          <w:szCs w:val="24"/>
        </w:rPr>
      </w:pPr>
      <w:r w:rsidRPr="00611C10">
        <w:rPr>
          <w:bCs w:val="0"/>
          <w:sz w:val="24"/>
          <w:szCs w:val="24"/>
        </w:rPr>
        <w:t>9</w:t>
      </w:r>
      <w:r w:rsidR="00E0120F" w:rsidRPr="00611C10">
        <w:rPr>
          <w:bCs w:val="0"/>
          <w:sz w:val="24"/>
          <w:szCs w:val="24"/>
        </w:rPr>
        <w:t>. С</w:t>
      </w:r>
      <w:r w:rsidR="00095C0D" w:rsidRPr="00611C10">
        <w:rPr>
          <w:bCs w:val="0"/>
          <w:sz w:val="24"/>
          <w:szCs w:val="24"/>
        </w:rPr>
        <w:t>ТРОК ДІЇ ДОГОВОРУ</w:t>
      </w:r>
    </w:p>
    <w:p w:rsidR="00E0120F" w:rsidRPr="00611C10" w:rsidRDefault="00E0120F" w:rsidP="00525600">
      <w:pPr>
        <w:pStyle w:val="a5"/>
        <w:ind w:left="75"/>
        <w:jc w:val="both"/>
        <w:rPr>
          <w:b w:val="0"/>
          <w:sz w:val="24"/>
          <w:szCs w:val="24"/>
        </w:rPr>
      </w:pPr>
      <w:r w:rsidRPr="00611C10">
        <w:rPr>
          <w:b w:val="0"/>
          <w:sz w:val="24"/>
          <w:szCs w:val="24"/>
        </w:rPr>
        <w:tab/>
      </w:r>
      <w:r w:rsidR="00227EAE" w:rsidRPr="00611C10">
        <w:rPr>
          <w:b w:val="0"/>
          <w:sz w:val="24"/>
          <w:szCs w:val="24"/>
        </w:rPr>
        <w:t>9</w:t>
      </w:r>
      <w:r w:rsidRPr="00611C10">
        <w:rPr>
          <w:b w:val="0"/>
          <w:sz w:val="24"/>
          <w:szCs w:val="24"/>
        </w:rPr>
        <w:t>.1. Даний Договір набуває чинності з моменту його  підписання і діє</w:t>
      </w:r>
      <w:r w:rsidR="00544A78" w:rsidRPr="00611C10">
        <w:rPr>
          <w:b w:val="0"/>
          <w:sz w:val="24"/>
          <w:szCs w:val="24"/>
          <w:lang w:val="ru-RU"/>
        </w:rPr>
        <w:t xml:space="preserve"> </w:t>
      </w:r>
      <w:r w:rsidRPr="00611C10">
        <w:rPr>
          <w:sz w:val="24"/>
          <w:szCs w:val="24"/>
        </w:rPr>
        <w:t xml:space="preserve">до </w:t>
      </w:r>
      <w:r w:rsidR="00544A78" w:rsidRPr="00611C10">
        <w:rPr>
          <w:sz w:val="24"/>
          <w:szCs w:val="24"/>
          <w:lang w:val="ru-RU"/>
        </w:rPr>
        <w:t>31</w:t>
      </w:r>
      <w:r w:rsidRPr="00611C10">
        <w:rPr>
          <w:sz w:val="24"/>
          <w:szCs w:val="24"/>
        </w:rPr>
        <w:t>.12.202</w:t>
      </w:r>
      <w:r w:rsidR="005256E7" w:rsidRPr="00611C10">
        <w:rPr>
          <w:sz w:val="24"/>
          <w:szCs w:val="24"/>
        </w:rPr>
        <w:t>4</w:t>
      </w:r>
      <w:r w:rsidRPr="00611C10">
        <w:rPr>
          <w:sz w:val="24"/>
          <w:szCs w:val="24"/>
        </w:rPr>
        <w:t xml:space="preserve"> р</w:t>
      </w:r>
      <w:r w:rsidRPr="00611C10">
        <w:rPr>
          <w:b w:val="0"/>
          <w:sz w:val="24"/>
          <w:szCs w:val="24"/>
        </w:rPr>
        <w:t>.</w:t>
      </w:r>
      <w:r w:rsidR="006961A3" w:rsidRPr="00611C10">
        <w:rPr>
          <w:b w:val="0"/>
          <w:sz w:val="24"/>
          <w:szCs w:val="24"/>
        </w:rPr>
        <w:t>, а в частині проведення розрахунків – до повного виконання.</w:t>
      </w:r>
    </w:p>
    <w:p w:rsidR="00E0120F" w:rsidRPr="00611C10" w:rsidRDefault="00E0120F" w:rsidP="00525600">
      <w:pPr>
        <w:pStyle w:val="a5"/>
        <w:ind w:left="75"/>
        <w:jc w:val="both"/>
        <w:rPr>
          <w:b w:val="0"/>
          <w:bCs w:val="0"/>
          <w:sz w:val="24"/>
          <w:szCs w:val="24"/>
        </w:rPr>
      </w:pPr>
      <w:r w:rsidRPr="00611C10">
        <w:rPr>
          <w:b w:val="0"/>
          <w:sz w:val="24"/>
          <w:szCs w:val="24"/>
        </w:rPr>
        <w:tab/>
      </w:r>
      <w:r w:rsidR="00227EAE" w:rsidRPr="00611C10">
        <w:rPr>
          <w:b w:val="0"/>
          <w:sz w:val="24"/>
          <w:szCs w:val="24"/>
        </w:rPr>
        <w:t>9</w:t>
      </w:r>
      <w:r w:rsidRPr="00611C10">
        <w:rPr>
          <w:b w:val="0"/>
          <w:bCs w:val="0"/>
          <w:sz w:val="24"/>
          <w:szCs w:val="24"/>
        </w:rPr>
        <w:t>.2. Цей Договір укладається і підписується у двох примірниках, що мають однакову юридичну силу.</w:t>
      </w:r>
    </w:p>
    <w:p w:rsidR="00405AD9" w:rsidRPr="00611C10" w:rsidRDefault="00405AD9" w:rsidP="00405AD9">
      <w:pPr>
        <w:widowControl w:val="0"/>
        <w:ind w:firstLine="709"/>
        <w:jc w:val="both"/>
        <w:rPr>
          <w:rFonts w:eastAsia="Calibri"/>
          <w:lang w:eastAsia="en-US"/>
        </w:rPr>
      </w:pPr>
      <w:r w:rsidRPr="00611C10">
        <w:rPr>
          <w:rFonts w:eastAsia="Calibri"/>
          <w:lang w:eastAsia="en-US"/>
        </w:rPr>
        <w:t>9.3. Відповідно до Особливостей № 1178 Сторони можуть:</w:t>
      </w:r>
    </w:p>
    <w:p w:rsidR="00405AD9" w:rsidRPr="00611C10" w:rsidRDefault="00405AD9" w:rsidP="00405AD9">
      <w:pPr>
        <w:widowControl w:val="0"/>
        <w:ind w:firstLine="709"/>
        <w:jc w:val="both"/>
        <w:rPr>
          <w:rFonts w:eastAsia="Calibri"/>
          <w:lang w:eastAsia="en-US"/>
        </w:rPr>
      </w:pPr>
      <w:r w:rsidRPr="00611C10">
        <w:rPr>
          <w:rFonts w:eastAsia="Calibri"/>
          <w:lang w:eastAsia="en-US"/>
        </w:rPr>
        <w:t>9.3.1. Зменшення обсягів закупівлі, зокрема з урахуванням фактичного обсягу видатків замовника.</w:t>
      </w:r>
    </w:p>
    <w:p w:rsidR="00405AD9" w:rsidRPr="00611C10" w:rsidRDefault="00405AD9" w:rsidP="00405AD9">
      <w:pPr>
        <w:widowControl w:val="0"/>
        <w:ind w:firstLine="709"/>
        <w:jc w:val="both"/>
      </w:pPr>
      <w:r w:rsidRPr="00611C10">
        <w:rPr>
          <w:rFonts w:eastAsia="Calibri"/>
          <w:lang w:eastAsia="en-US"/>
        </w:rPr>
        <w:t xml:space="preserve">9.3.2. Продовжити дію цього Договору </w:t>
      </w:r>
      <w:r w:rsidRPr="00611C10">
        <w:rPr>
          <w:rFonts w:eastAsia="Calibri"/>
          <w:shd w:val="clear" w:color="auto" w:fill="FFFFFF"/>
          <w:lang w:eastAsia="en-US"/>
        </w:rPr>
        <w:t>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405AD9" w:rsidRPr="00611C10" w:rsidRDefault="00405AD9" w:rsidP="00525600">
      <w:pPr>
        <w:pStyle w:val="a5"/>
        <w:ind w:left="75"/>
        <w:jc w:val="both"/>
        <w:rPr>
          <w:b w:val="0"/>
          <w:bCs w:val="0"/>
          <w:sz w:val="24"/>
          <w:szCs w:val="24"/>
        </w:rPr>
      </w:pPr>
    </w:p>
    <w:p w:rsidR="00E0120F" w:rsidRPr="00611C10" w:rsidRDefault="00227EAE" w:rsidP="00525600">
      <w:pPr>
        <w:pStyle w:val="11"/>
        <w:jc w:val="center"/>
        <w:rPr>
          <w:rFonts w:ascii="Times New Roman" w:hAnsi="Times New Roman"/>
          <w:b/>
          <w:sz w:val="24"/>
          <w:szCs w:val="24"/>
          <w:shd w:val="clear" w:color="auto" w:fill="FFFFFF"/>
          <w:lang w:val="uk-UA" w:eastAsia="uk-UA"/>
        </w:rPr>
      </w:pPr>
      <w:r w:rsidRPr="00611C10">
        <w:rPr>
          <w:rFonts w:ascii="Times New Roman" w:hAnsi="Times New Roman"/>
          <w:b/>
          <w:sz w:val="24"/>
          <w:szCs w:val="24"/>
          <w:shd w:val="clear" w:color="auto" w:fill="FFFFFF"/>
          <w:lang w:val="uk-UA" w:eastAsia="uk-UA"/>
        </w:rPr>
        <w:t>10</w:t>
      </w:r>
      <w:r w:rsidR="00E0120F" w:rsidRPr="00611C10">
        <w:rPr>
          <w:rFonts w:ascii="Times New Roman" w:hAnsi="Times New Roman"/>
          <w:b/>
          <w:sz w:val="24"/>
          <w:szCs w:val="24"/>
          <w:shd w:val="clear" w:color="auto" w:fill="FFFFFF"/>
          <w:lang w:val="uk-UA" w:eastAsia="uk-UA"/>
        </w:rPr>
        <w:t>. О</w:t>
      </w:r>
      <w:r w:rsidR="00095C0D" w:rsidRPr="00611C10">
        <w:rPr>
          <w:rFonts w:ascii="Times New Roman" w:hAnsi="Times New Roman"/>
          <w:b/>
          <w:sz w:val="24"/>
          <w:szCs w:val="24"/>
          <w:shd w:val="clear" w:color="auto" w:fill="FFFFFF"/>
          <w:lang w:val="uk-UA" w:eastAsia="uk-UA"/>
        </w:rPr>
        <w:t xml:space="preserve">БСТАВИНИ НЕПЕРЕБОРНОЇ СИЛИ </w:t>
      </w:r>
    </w:p>
    <w:p w:rsidR="00E0120F" w:rsidRPr="00611C10" w:rsidRDefault="00227EAE" w:rsidP="00525600">
      <w:pPr>
        <w:pStyle w:val="11"/>
        <w:ind w:firstLine="708"/>
        <w:jc w:val="both"/>
        <w:rPr>
          <w:rFonts w:ascii="Times New Roman" w:hAnsi="Times New Roman"/>
          <w:sz w:val="24"/>
          <w:szCs w:val="24"/>
          <w:shd w:val="clear" w:color="auto" w:fill="FFFFFF"/>
          <w:lang w:val="uk-UA" w:eastAsia="uk-UA"/>
        </w:rPr>
      </w:pPr>
      <w:r w:rsidRPr="00611C10">
        <w:rPr>
          <w:rFonts w:ascii="Times New Roman" w:hAnsi="Times New Roman"/>
          <w:sz w:val="24"/>
          <w:szCs w:val="24"/>
          <w:shd w:val="clear" w:color="auto" w:fill="FFFFFF"/>
          <w:lang w:val="uk-UA" w:eastAsia="uk-UA"/>
        </w:rPr>
        <w:t>10.</w:t>
      </w:r>
      <w:r w:rsidR="00E0120F" w:rsidRPr="00611C10">
        <w:rPr>
          <w:rFonts w:ascii="Times New Roman" w:hAnsi="Times New Roman"/>
          <w:sz w:val="24"/>
          <w:szCs w:val="24"/>
          <w:shd w:val="clear" w:color="auto" w:fill="FFFFFF"/>
          <w:lang w:val="uk-UA" w:eastAsia="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цього Договору та виникли поза волею Сторін (аварія, катастрофа, стихійне лихо, епідемія, епізоотія, війна тощо). </w:t>
      </w:r>
    </w:p>
    <w:p w:rsidR="00E0120F" w:rsidRPr="00611C10" w:rsidRDefault="00227EAE" w:rsidP="00525600">
      <w:pPr>
        <w:pStyle w:val="11"/>
        <w:ind w:firstLine="708"/>
        <w:jc w:val="both"/>
        <w:rPr>
          <w:rFonts w:ascii="Times New Roman" w:hAnsi="Times New Roman"/>
          <w:sz w:val="24"/>
          <w:szCs w:val="24"/>
          <w:lang w:val="uk-UA"/>
        </w:rPr>
      </w:pPr>
      <w:r w:rsidRPr="00611C10">
        <w:rPr>
          <w:rFonts w:ascii="Times New Roman" w:hAnsi="Times New Roman"/>
          <w:sz w:val="24"/>
          <w:szCs w:val="24"/>
          <w:shd w:val="clear" w:color="auto" w:fill="FFFFFF"/>
          <w:lang w:val="uk-UA" w:eastAsia="uk-UA"/>
        </w:rPr>
        <w:t>10</w:t>
      </w:r>
      <w:r w:rsidR="00E0120F" w:rsidRPr="00611C10">
        <w:rPr>
          <w:rFonts w:ascii="Times New Roman" w:hAnsi="Times New Roman"/>
          <w:sz w:val="24"/>
          <w:szCs w:val="24"/>
          <w:shd w:val="clear" w:color="auto" w:fill="FFFFFF"/>
          <w:lang w:val="uk-UA" w:eastAsia="uk-UA"/>
        </w:rPr>
        <w:t>.2.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w:t>
      </w:r>
      <w:r w:rsidR="00E0120F" w:rsidRPr="00611C10">
        <w:rPr>
          <w:rFonts w:ascii="Times New Roman" w:hAnsi="Times New Roman"/>
          <w:sz w:val="24"/>
          <w:szCs w:val="24"/>
          <w:lang w:val="uk-UA"/>
        </w:rPr>
        <w:t xml:space="preserve"> та не пізніше, ніж протягом 10-ти робочих днів з моменту їх виникнення, надати докази існування обставин непереборної сили.</w:t>
      </w:r>
    </w:p>
    <w:p w:rsidR="00E0120F" w:rsidRPr="00611C10" w:rsidRDefault="00227EAE" w:rsidP="00525600">
      <w:pPr>
        <w:pStyle w:val="11"/>
        <w:ind w:firstLine="708"/>
        <w:jc w:val="both"/>
        <w:rPr>
          <w:rFonts w:ascii="Times New Roman" w:hAnsi="Times New Roman"/>
          <w:sz w:val="24"/>
          <w:szCs w:val="24"/>
          <w:lang w:val="uk-UA"/>
        </w:rPr>
      </w:pPr>
      <w:r w:rsidRPr="00611C10">
        <w:rPr>
          <w:rFonts w:ascii="Times New Roman" w:hAnsi="Times New Roman"/>
          <w:sz w:val="24"/>
          <w:szCs w:val="24"/>
          <w:lang w:val="uk-UA"/>
        </w:rPr>
        <w:t>10</w:t>
      </w:r>
      <w:r w:rsidR="00E0120F" w:rsidRPr="00611C10">
        <w:rPr>
          <w:rFonts w:ascii="Times New Roman" w:hAnsi="Times New Roman"/>
          <w:sz w:val="24"/>
          <w:szCs w:val="24"/>
          <w:lang w:val="uk-UA"/>
        </w:rPr>
        <w:t xml:space="preserve">.3. У разі ненадання доказів виникнення обставин непереборної сили в строки, встановлені п. </w:t>
      </w:r>
      <w:r w:rsidR="00817F57" w:rsidRPr="00611C10">
        <w:rPr>
          <w:rFonts w:ascii="Times New Roman" w:hAnsi="Times New Roman"/>
          <w:sz w:val="24"/>
          <w:szCs w:val="24"/>
          <w:lang w:val="uk-UA"/>
        </w:rPr>
        <w:t>10</w:t>
      </w:r>
      <w:r w:rsidR="00E0120F" w:rsidRPr="00611C10">
        <w:rPr>
          <w:rFonts w:ascii="Times New Roman" w:hAnsi="Times New Roman"/>
          <w:sz w:val="24"/>
          <w:szCs w:val="24"/>
          <w:lang w:val="uk-UA"/>
        </w:rPr>
        <w:t>.2 Договору, Сторони погодили, що такі обставини не є обставинами непереборної сили.</w:t>
      </w:r>
    </w:p>
    <w:p w:rsidR="00E0120F" w:rsidRPr="00611C10" w:rsidRDefault="00227EAE" w:rsidP="00525600">
      <w:pPr>
        <w:pStyle w:val="11"/>
        <w:ind w:firstLine="708"/>
        <w:jc w:val="both"/>
        <w:rPr>
          <w:rFonts w:ascii="Times New Roman" w:hAnsi="Times New Roman"/>
          <w:sz w:val="24"/>
          <w:szCs w:val="24"/>
          <w:shd w:val="clear" w:color="auto" w:fill="FFFFFF"/>
          <w:lang w:val="uk-UA" w:eastAsia="uk-UA"/>
        </w:rPr>
      </w:pPr>
      <w:r w:rsidRPr="00611C10">
        <w:rPr>
          <w:rFonts w:ascii="Times New Roman" w:hAnsi="Times New Roman"/>
          <w:sz w:val="24"/>
          <w:szCs w:val="24"/>
          <w:shd w:val="clear" w:color="auto" w:fill="FFFFFF"/>
          <w:lang w:val="uk-UA" w:eastAsia="uk-UA"/>
        </w:rPr>
        <w:t>10</w:t>
      </w:r>
      <w:r w:rsidR="00E0120F" w:rsidRPr="00611C10">
        <w:rPr>
          <w:rFonts w:ascii="Times New Roman" w:hAnsi="Times New Roman"/>
          <w:sz w:val="24"/>
          <w:szCs w:val="24"/>
          <w:shd w:val="clear" w:color="auto" w:fill="FFFFFF"/>
          <w:lang w:val="uk-UA" w:eastAsia="uk-UA"/>
        </w:rPr>
        <w:t>.4. Доказом виникнення обставин непереборної сили (форс-мажору) та строку їх дії є відповідні документи, які видаються регіональним відділенням Торгово-промислової палати України або іншим компетентним органом.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E0120F" w:rsidRPr="00611C10" w:rsidRDefault="00227EAE" w:rsidP="00525600">
      <w:pPr>
        <w:pStyle w:val="11"/>
        <w:ind w:firstLine="708"/>
        <w:jc w:val="both"/>
        <w:rPr>
          <w:rFonts w:ascii="Times New Roman" w:hAnsi="Times New Roman"/>
          <w:sz w:val="24"/>
          <w:szCs w:val="24"/>
          <w:shd w:val="clear" w:color="auto" w:fill="FFFFFF"/>
          <w:lang w:val="uk-UA" w:eastAsia="uk-UA"/>
        </w:rPr>
      </w:pPr>
      <w:r w:rsidRPr="00611C10">
        <w:rPr>
          <w:rFonts w:ascii="Times New Roman" w:hAnsi="Times New Roman"/>
          <w:sz w:val="24"/>
          <w:szCs w:val="24"/>
          <w:shd w:val="clear" w:color="auto" w:fill="FFFFFF"/>
          <w:lang w:val="uk-UA" w:eastAsia="uk-UA"/>
        </w:rPr>
        <w:t>10</w:t>
      </w:r>
      <w:r w:rsidR="00E0120F" w:rsidRPr="00611C10">
        <w:rPr>
          <w:rFonts w:ascii="Times New Roman" w:hAnsi="Times New Roman"/>
          <w:sz w:val="24"/>
          <w:szCs w:val="24"/>
          <w:shd w:val="clear" w:color="auto" w:fill="FFFFFF"/>
          <w:lang w:val="uk-UA" w:eastAsia="uk-UA"/>
        </w:rPr>
        <w:t xml:space="preserve">.5. У разі коли строк дії обставин непереборної сили (форс-мажору) продовжується більше ніж </w:t>
      </w:r>
      <w:r w:rsidR="00C71BEB" w:rsidRPr="00611C10">
        <w:rPr>
          <w:rFonts w:ascii="Times New Roman" w:hAnsi="Times New Roman"/>
          <w:sz w:val="24"/>
          <w:szCs w:val="24"/>
          <w:shd w:val="clear" w:color="auto" w:fill="FFFFFF"/>
          <w:lang w:val="uk-UA" w:eastAsia="uk-UA"/>
        </w:rPr>
        <w:t>30</w:t>
      </w:r>
      <w:r w:rsidR="00E0120F" w:rsidRPr="00611C10">
        <w:rPr>
          <w:rFonts w:ascii="Times New Roman" w:hAnsi="Times New Roman"/>
          <w:sz w:val="24"/>
          <w:szCs w:val="24"/>
          <w:shd w:val="clear" w:color="auto" w:fill="FFFFFF"/>
          <w:lang w:val="uk-UA" w:eastAsia="uk-UA"/>
        </w:rPr>
        <w:t xml:space="preserve">  робочих днів, кожна із Сторін в установленому порядку має право розірвати цей Договір. </w:t>
      </w:r>
    </w:p>
    <w:p w:rsidR="00E0120F" w:rsidRPr="00611C10" w:rsidRDefault="00E0120F" w:rsidP="00525600"/>
    <w:p w:rsidR="00405AD9" w:rsidRPr="00611C10" w:rsidRDefault="00405AD9" w:rsidP="00525600"/>
    <w:p w:rsidR="00E0120F" w:rsidRPr="00611C10" w:rsidRDefault="00E0120F" w:rsidP="00525600">
      <w:pPr>
        <w:ind w:firstLine="567"/>
        <w:jc w:val="center"/>
        <w:rPr>
          <w:b/>
        </w:rPr>
      </w:pPr>
      <w:r w:rsidRPr="00611C10">
        <w:rPr>
          <w:b/>
        </w:rPr>
        <w:t>1</w:t>
      </w:r>
      <w:r w:rsidR="00227EAE" w:rsidRPr="00611C10">
        <w:rPr>
          <w:b/>
        </w:rPr>
        <w:t>1</w:t>
      </w:r>
      <w:r w:rsidRPr="00611C10">
        <w:rPr>
          <w:b/>
        </w:rPr>
        <w:t>. А</w:t>
      </w:r>
      <w:r w:rsidR="00095C0D" w:rsidRPr="00611C10">
        <w:rPr>
          <w:b/>
        </w:rPr>
        <w:t xml:space="preserve">НТИКОРУПЦІЙНЕ </w:t>
      </w:r>
      <w:r w:rsidR="00FF7114" w:rsidRPr="00611C10">
        <w:rPr>
          <w:b/>
        </w:rPr>
        <w:t xml:space="preserve">ТА САНКЦІЙНЕ </w:t>
      </w:r>
      <w:r w:rsidR="00095C0D" w:rsidRPr="00611C10">
        <w:rPr>
          <w:b/>
        </w:rPr>
        <w:t>ЗАСТЕРЕЖЕННЯ</w:t>
      </w:r>
    </w:p>
    <w:p w:rsidR="00E0120F" w:rsidRPr="00611C10" w:rsidRDefault="00A974AC" w:rsidP="00525600">
      <w:pPr>
        <w:ind w:firstLine="567"/>
        <w:jc w:val="both"/>
      </w:pPr>
      <w:r w:rsidRPr="00611C10">
        <w:t>1</w:t>
      </w:r>
      <w:r w:rsidR="00227EAE" w:rsidRPr="00611C10">
        <w:t>1</w:t>
      </w:r>
      <w:r w:rsidR="00E0120F" w:rsidRPr="00611C10">
        <w:t>.1. Сторони зобов’язуються забезпечити повну відповідальність свого персоналу вимогам антикорупційного законодавства України.</w:t>
      </w:r>
    </w:p>
    <w:p w:rsidR="00E0120F" w:rsidRPr="00611C10" w:rsidRDefault="00A974AC" w:rsidP="00FF7114">
      <w:pPr>
        <w:ind w:firstLine="567"/>
        <w:jc w:val="both"/>
      </w:pPr>
      <w:r w:rsidRPr="00611C10">
        <w:t>1</w:t>
      </w:r>
      <w:r w:rsidR="00227EAE" w:rsidRPr="00611C10">
        <w:t>1</w:t>
      </w:r>
      <w:r w:rsidRPr="00611C10">
        <w:t>.2</w:t>
      </w:r>
      <w:r w:rsidR="00E0120F" w:rsidRPr="00611C10">
        <w:t>.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E0120F" w:rsidRPr="00611C10" w:rsidRDefault="00A974AC" w:rsidP="00FF7114">
      <w:pPr>
        <w:ind w:firstLine="567"/>
        <w:jc w:val="both"/>
      </w:pPr>
      <w:r w:rsidRPr="00611C10">
        <w:t>1</w:t>
      </w:r>
      <w:r w:rsidR="00227EAE" w:rsidRPr="00611C10">
        <w:t>1</w:t>
      </w:r>
      <w:r w:rsidR="00E0120F" w:rsidRPr="00611C10">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E0120F" w:rsidRPr="00611C10" w:rsidRDefault="00A974AC" w:rsidP="00FF7114">
      <w:pPr>
        <w:ind w:firstLine="567"/>
        <w:jc w:val="both"/>
      </w:pPr>
      <w:r w:rsidRPr="00611C10">
        <w:t>1</w:t>
      </w:r>
      <w:r w:rsidR="00227EAE" w:rsidRPr="00611C10">
        <w:t>1</w:t>
      </w:r>
      <w:r w:rsidR="00E0120F" w:rsidRPr="00611C10">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525600" w:rsidRPr="00611C10" w:rsidRDefault="00A974AC" w:rsidP="00FF7114">
      <w:pPr>
        <w:ind w:firstLine="567"/>
        <w:jc w:val="both"/>
      </w:pPr>
      <w:r w:rsidRPr="00611C10">
        <w:t>1</w:t>
      </w:r>
      <w:r w:rsidR="00227EAE" w:rsidRPr="00611C10">
        <w:t>1</w:t>
      </w:r>
      <w:r w:rsidR="00E0120F" w:rsidRPr="00611C10">
        <w:t>.5.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FF7114" w:rsidRPr="00611C10" w:rsidRDefault="00FF7114" w:rsidP="00FF7114">
      <w:pPr>
        <w:ind w:firstLine="567"/>
        <w:jc w:val="both"/>
      </w:pPr>
      <w:r w:rsidRPr="00611C10">
        <w:lastRenderedPageBreak/>
        <w:t xml:space="preserve">11.6. Виконавець запевняє, що він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611C10">
        <w:t>бенефіціарним</w:t>
      </w:r>
      <w:proofErr w:type="spellEnd"/>
      <w:r w:rsidRPr="00611C10">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11C10">
        <w:t>закупівель</w:t>
      </w:r>
      <w:proofErr w:type="spellEnd"/>
      <w:r w:rsidRPr="00611C10">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95C0D" w:rsidRPr="00611C10" w:rsidRDefault="00095C0D" w:rsidP="00525600">
      <w:pPr>
        <w:ind w:firstLine="567"/>
        <w:jc w:val="both"/>
      </w:pPr>
    </w:p>
    <w:p w:rsidR="00650356" w:rsidRPr="00611C10" w:rsidRDefault="00CB3C50" w:rsidP="00095C0D">
      <w:pPr>
        <w:ind w:firstLine="567"/>
        <w:jc w:val="center"/>
        <w:rPr>
          <w:b/>
          <w:bCs/>
        </w:rPr>
      </w:pPr>
      <w:r w:rsidRPr="00611C10">
        <w:rPr>
          <w:b/>
          <w:bCs/>
        </w:rPr>
        <w:t>1</w:t>
      </w:r>
      <w:r w:rsidR="00227EAE" w:rsidRPr="00611C10">
        <w:rPr>
          <w:b/>
          <w:bCs/>
        </w:rPr>
        <w:t>2</w:t>
      </w:r>
      <w:r w:rsidRPr="00611C10">
        <w:rPr>
          <w:b/>
          <w:bCs/>
        </w:rPr>
        <w:t xml:space="preserve">. </w:t>
      </w:r>
      <w:r w:rsidR="00650356" w:rsidRPr="00611C10">
        <w:rPr>
          <w:b/>
          <w:bCs/>
        </w:rPr>
        <w:t>ДОДАТКИ</w:t>
      </w:r>
    </w:p>
    <w:p w:rsidR="00650356" w:rsidRPr="00611C10" w:rsidRDefault="00650356" w:rsidP="00650356">
      <w:pPr>
        <w:ind w:firstLine="567"/>
        <w:rPr>
          <w:bCs/>
        </w:rPr>
      </w:pPr>
      <w:r w:rsidRPr="00611C10">
        <w:rPr>
          <w:bCs/>
        </w:rPr>
        <w:t>12.1. Невід’ємною частиною цього Договору є:</w:t>
      </w:r>
    </w:p>
    <w:p w:rsidR="00650356" w:rsidRPr="00611C10" w:rsidRDefault="00650356" w:rsidP="00650356">
      <w:pPr>
        <w:ind w:firstLine="567"/>
        <w:rPr>
          <w:bCs/>
        </w:rPr>
      </w:pPr>
      <w:r w:rsidRPr="00611C10">
        <w:rPr>
          <w:bCs/>
        </w:rPr>
        <w:t>Додаток 1 – Специфікація.</w:t>
      </w:r>
    </w:p>
    <w:p w:rsidR="00650356" w:rsidRPr="00611C10" w:rsidRDefault="00650356" w:rsidP="00650356">
      <w:pPr>
        <w:ind w:firstLine="567"/>
        <w:rPr>
          <w:bCs/>
        </w:rPr>
      </w:pPr>
      <w:r w:rsidRPr="00611C10">
        <w:rPr>
          <w:bCs/>
        </w:rPr>
        <w:t xml:space="preserve">Додаток 2 – </w:t>
      </w:r>
      <w:r w:rsidR="005256E7" w:rsidRPr="00611C10">
        <w:rPr>
          <w:bCs/>
        </w:rPr>
        <w:t>Місце знаходження закладів освіти</w:t>
      </w:r>
      <w:r w:rsidRPr="00611C10">
        <w:rPr>
          <w:bCs/>
        </w:rPr>
        <w:t>.</w:t>
      </w:r>
    </w:p>
    <w:p w:rsidR="00D57484" w:rsidRPr="00611C10" w:rsidRDefault="00D57484" w:rsidP="00650356">
      <w:pPr>
        <w:ind w:firstLine="567"/>
        <w:rPr>
          <w:bCs/>
        </w:rPr>
      </w:pPr>
    </w:p>
    <w:p w:rsidR="00CB3C50" w:rsidRPr="00611C10" w:rsidRDefault="00095C0D" w:rsidP="00095C0D">
      <w:pPr>
        <w:ind w:firstLine="567"/>
        <w:jc w:val="center"/>
        <w:rPr>
          <w:b/>
          <w:bCs/>
        </w:rPr>
      </w:pPr>
      <w:r w:rsidRPr="00611C10">
        <w:rPr>
          <w:b/>
          <w:bCs/>
        </w:rPr>
        <w:t>РЕКВІЗИТИ СТОРІН</w:t>
      </w:r>
    </w:p>
    <w:tbl>
      <w:tblPr>
        <w:tblW w:w="10348" w:type="dxa"/>
        <w:tblLayout w:type="fixed"/>
        <w:tblCellMar>
          <w:left w:w="70" w:type="dxa"/>
          <w:right w:w="70" w:type="dxa"/>
        </w:tblCellMar>
        <w:tblLook w:val="04A0" w:firstRow="1" w:lastRow="0" w:firstColumn="1" w:lastColumn="0" w:noHBand="0" w:noVBand="1"/>
      </w:tblPr>
      <w:tblGrid>
        <w:gridCol w:w="4890"/>
        <w:gridCol w:w="164"/>
        <w:gridCol w:w="5294"/>
      </w:tblGrid>
      <w:tr w:rsidR="000625E3" w:rsidRPr="00611C10" w:rsidTr="00384E4C">
        <w:trPr>
          <w:trHeight w:val="1724"/>
        </w:trPr>
        <w:tc>
          <w:tcPr>
            <w:tcW w:w="4890" w:type="dxa"/>
          </w:tcPr>
          <w:p w:rsidR="00CB3C50" w:rsidRPr="00611C10" w:rsidRDefault="00CB3C50" w:rsidP="00525600">
            <w:pPr>
              <w:autoSpaceDE w:val="0"/>
              <w:autoSpaceDN w:val="0"/>
              <w:spacing w:line="276" w:lineRule="auto"/>
              <w:jc w:val="both"/>
              <w:rPr>
                <w:b/>
                <w:bCs/>
              </w:rPr>
            </w:pPr>
          </w:p>
          <w:p w:rsidR="000625E3" w:rsidRPr="0098633C" w:rsidRDefault="00C71BEB" w:rsidP="00525600">
            <w:pPr>
              <w:autoSpaceDE w:val="0"/>
              <w:autoSpaceDN w:val="0"/>
              <w:spacing w:line="276" w:lineRule="auto"/>
              <w:jc w:val="both"/>
              <w:rPr>
                <w:b/>
                <w:bCs/>
              </w:rPr>
            </w:pPr>
            <w:r w:rsidRPr="0098633C">
              <w:rPr>
                <w:b/>
                <w:bCs/>
              </w:rPr>
              <w:t>ВИКОНАВЕЦЬ:</w:t>
            </w:r>
          </w:p>
          <w:p w:rsidR="000625E3" w:rsidRPr="00611C10" w:rsidRDefault="000625E3" w:rsidP="00525600">
            <w:pPr>
              <w:autoSpaceDE w:val="0"/>
              <w:autoSpaceDN w:val="0"/>
              <w:spacing w:line="276" w:lineRule="auto"/>
              <w:jc w:val="both"/>
              <w:rPr>
                <w:bCs/>
              </w:rPr>
            </w:pPr>
          </w:p>
          <w:p w:rsidR="00384E4C" w:rsidRPr="00611C10" w:rsidRDefault="00384E4C" w:rsidP="00525600">
            <w:pPr>
              <w:autoSpaceDE w:val="0"/>
              <w:autoSpaceDN w:val="0"/>
              <w:spacing w:line="276" w:lineRule="auto"/>
              <w:jc w:val="both"/>
              <w:rPr>
                <w:bCs/>
              </w:rPr>
            </w:pPr>
          </w:p>
          <w:p w:rsidR="00EE5962" w:rsidRPr="00611C10" w:rsidRDefault="00EE5962" w:rsidP="00525600">
            <w:pPr>
              <w:autoSpaceDE w:val="0"/>
              <w:autoSpaceDN w:val="0"/>
              <w:spacing w:line="276" w:lineRule="auto"/>
              <w:jc w:val="both"/>
              <w:rPr>
                <w:bCs/>
              </w:rPr>
            </w:pPr>
          </w:p>
          <w:p w:rsidR="00384E4C" w:rsidRPr="00611C10" w:rsidRDefault="00384E4C" w:rsidP="00D57484">
            <w:pPr>
              <w:suppressAutoHyphens/>
              <w:ind w:firstLine="22"/>
              <w:rPr>
                <w:lang w:eastAsia="zh-CN"/>
              </w:rPr>
            </w:pPr>
            <w:r w:rsidRPr="00611C10">
              <w:rPr>
                <w:lang w:eastAsia="zh-CN"/>
              </w:rPr>
              <w:t xml:space="preserve"> </w:t>
            </w:r>
          </w:p>
          <w:p w:rsidR="00384E4C" w:rsidRPr="00611C10" w:rsidRDefault="00384E4C" w:rsidP="00384E4C">
            <w:pPr>
              <w:suppressAutoHyphens/>
              <w:ind w:firstLine="22"/>
              <w:rPr>
                <w:lang w:eastAsia="zh-CN"/>
              </w:rPr>
            </w:pPr>
            <w:r w:rsidRPr="00611C10">
              <w:rPr>
                <w:lang w:val="ru-RU" w:eastAsia="zh-CN"/>
              </w:rPr>
              <w:t>________________</w:t>
            </w:r>
            <w:r w:rsidRPr="00611C10">
              <w:rPr>
                <w:lang w:eastAsia="zh-CN"/>
              </w:rPr>
              <w:t xml:space="preserve"> </w:t>
            </w:r>
          </w:p>
          <w:p w:rsidR="00384E4C" w:rsidRPr="00611C10" w:rsidRDefault="00384E4C" w:rsidP="00384E4C">
            <w:pPr>
              <w:suppressAutoHyphens/>
              <w:rPr>
                <w:b/>
                <w:lang w:eastAsia="zh-CN"/>
              </w:rPr>
            </w:pPr>
            <w:r w:rsidRPr="00611C10">
              <w:rPr>
                <w:bCs/>
              </w:rPr>
              <w:t>МП</w:t>
            </w:r>
          </w:p>
          <w:p w:rsidR="000625E3" w:rsidRPr="00611C10" w:rsidRDefault="000625E3" w:rsidP="00525600">
            <w:pPr>
              <w:autoSpaceDE w:val="0"/>
              <w:autoSpaceDN w:val="0"/>
              <w:spacing w:line="276" w:lineRule="auto"/>
              <w:jc w:val="both"/>
              <w:rPr>
                <w:bCs/>
              </w:rPr>
            </w:pPr>
          </w:p>
          <w:p w:rsidR="000625E3" w:rsidRPr="00611C10" w:rsidRDefault="000625E3" w:rsidP="00525600">
            <w:pPr>
              <w:autoSpaceDE w:val="0"/>
              <w:autoSpaceDN w:val="0"/>
              <w:spacing w:line="276" w:lineRule="auto"/>
              <w:jc w:val="both"/>
              <w:rPr>
                <w:bCs/>
                <w:lang w:eastAsia="ru-RU"/>
              </w:rPr>
            </w:pPr>
          </w:p>
        </w:tc>
        <w:tc>
          <w:tcPr>
            <w:tcW w:w="164" w:type="dxa"/>
          </w:tcPr>
          <w:p w:rsidR="000625E3" w:rsidRPr="00611C10" w:rsidRDefault="000625E3" w:rsidP="00525600">
            <w:pPr>
              <w:autoSpaceDE w:val="0"/>
              <w:autoSpaceDN w:val="0"/>
              <w:spacing w:line="276" w:lineRule="auto"/>
              <w:jc w:val="both"/>
              <w:rPr>
                <w:lang w:eastAsia="ru-RU"/>
              </w:rPr>
            </w:pPr>
          </w:p>
        </w:tc>
        <w:tc>
          <w:tcPr>
            <w:tcW w:w="5294" w:type="dxa"/>
          </w:tcPr>
          <w:p w:rsidR="00CB3C50" w:rsidRPr="00611C10" w:rsidRDefault="00CB3C50" w:rsidP="00525600"/>
          <w:p w:rsidR="00C71BEB" w:rsidRPr="0098633C" w:rsidRDefault="00C71BEB" w:rsidP="00C71BEB">
            <w:pPr>
              <w:rPr>
                <w:b/>
              </w:rPr>
            </w:pPr>
            <w:r w:rsidRPr="0098633C">
              <w:rPr>
                <w:b/>
              </w:rPr>
              <w:t>ЗАМОВНИК:</w:t>
            </w:r>
          </w:p>
          <w:p w:rsidR="00C71BEB" w:rsidRPr="00611C10" w:rsidRDefault="00C71BEB" w:rsidP="00525600">
            <w:pPr>
              <w:autoSpaceDE w:val="0"/>
              <w:autoSpaceDN w:val="0"/>
              <w:spacing w:line="276" w:lineRule="auto"/>
              <w:jc w:val="both"/>
              <w:rPr>
                <w:bCs/>
              </w:rPr>
            </w:pPr>
          </w:p>
          <w:p w:rsidR="00EE5962" w:rsidRPr="00611C10" w:rsidRDefault="00EE5962" w:rsidP="00525600">
            <w:pPr>
              <w:autoSpaceDE w:val="0"/>
              <w:autoSpaceDN w:val="0"/>
              <w:spacing w:line="276" w:lineRule="auto"/>
              <w:jc w:val="both"/>
              <w:rPr>
                <w:bCs/>
              </w:rPr>
            </w:pPr>
          </w:p>
          <w:p w:rsidR="00EE5962" w:rsidRPr="00611C10" w:rsidRDefault="00EE5962" w:rsidP="00525600">
            <w:pPr>
              <w:autoSpaceDE w:val="0"/>
              <w:autoSpaceDN w:val="0"/>
              <w:spacing w:line="276" w:lineRule="auto"/>
              <w:jc w:val="both"/>
              <w:rPr>
                <w:bCs/>
              </w:rPr>
            </w:pPr>
          </w:p>
          <w:p w:rsidR="00EE5962" w:rsidRPr="00611C10" w:rsidRDefault="00EE5962" w:rsidP="00525600">
            <w:pPr>
              <w:autoSpaceDE w:val="0"/>
              <w:autoSpaceDN w:val="0"/>
              <w:spacing w:line="276" w:lineRule="auto"/>
              <w:jc w:val="both"/>
              <w:rPr>
                <w:bCs/>
              </w:rPr>
            </w:pPr>
          </w:p>
          <w:p w:rsidR="00C057EC" w:rsidRPr="00611C10" w:rsidRDefault="00C057EC" w:rsidP="00525600">
            <w:pPr>
              <w:autoSpaceDE w:val="0"/>
              <w:autoSpaceDN w:val="0"/>
              <w:spacing w:line="276" w:lineRule="auto"/>
              <w:jc w:val="both"/>
              <w:rPr>
                <w:bCs/>
              </w:rPr>
            </w:pPr>
            <w:r w:rsidRPr="00611C10">
              <w:rPr>
                <w:bCs/>
              </w:rPr>
              <w:t xml:space="preserve">________________  </w:t>
            </w:r>
            <w:r w:rsidR="00384E4C" w:rsidRPr="00611C10">
              <w:rPr>
                <w:bCs/>
              </w:rPr>
              <w:t xml:space="preserve"> </w:t>
            </w:r>
          </w:p>
          <w:p w:rsidR="000625E3" w:rsidRPr="00611C10" w:rsidRDefault="00C057EC" w:rsidP="00525600">
            <w:pPr>
              <w:autoSpaceDE w:val="0"/>
              <w:autoSpaceDN w:val="0"/>
              <w:spacing w:line="276" w:lineRule="auto"/>
              <w:jc w:val="both"/>
              <w:rPr>
                <w:bCs/>
                <w:lang w:eastAsia="ru-RU"/>
              </w:rPr>
            </w:pPr>
            <w:r w:rsidRPr="00611C10">
              <w:rPr>
                <w:bCs/>
              </w:rPr>
              <w:t>МП</w:t>
            </w:r>
          </w:p>
        </w:tc>
      </w:tr>
    </w:tbl>
    <w:p w:rsidR="001D1679" w:rsidRPr="00611C10" w:rsidRDefault="001D1679" w:rsidP="00151DA8">
      <w:pPr>
        <w:jc w:val="both"/>
      </w:pPr>
    </w:p>
    <w:p w:rsidR="00DD37B9" w:rsidRDefault="00DD37B9" w:rsidP="00525600">
      <w:pPr>
        <w:ind w:firstLine="540"/>
        <w:jc w:val="both"/>
      </w:pPr>
    </w:p>
    <w:p w:rsidR="0098633C" w:rsidRDefault="0098633C" w:rsidP="00525600">
      <w:pPr>
        <w:ind w:firstLine="540"/>
        <w:jc w:val="both"/>
      </w:pPr>
    </w:p>
    <w:p w:rsidR="0098633C" w:rsidRDefault="0098633C" w:rsidP="00525600">
      <w:pPr>
        <w:ind w:firstLine="540"/>
        <w:jc w:val="both"/>
      </w:pPr>
    </w:p>
    <w:p w:rsidR="0098633C" w:rsidRDefault="0098633C" w:rsidP="00525600">
      <w:pPr>
        <w:ind w:firstLine="540"/>
        <w:jc w:val="both"/>
      </w:pPr>
    </w:p>
    <w:p w:rsidR="0098633C" w:rsidRDefault="0098633C" w:rsidP="00525600">
      <w:pPr>
        <w:ind w:firstLine="540"/>
        <w:jc w:val="both"/>
      </w:pPr>
    </w:p>
    <w:p w:rsidR="0098633C" w:rsidRDefault="0098633C" w:rsidP="00525600">
      <w:pPr>
        <w:ind w:firstLine="540"/>
        <w:jc w:val="both"/>
      </w:pPr>
    </w:p>
    <w:p w:rsidR="0098633C" w:rsidRDefault="0098633C" w:rsidP="00525600">
      <w:pPr>
        <w:ind w:firstLine="540"/>
        <w:jc w:val="both"/>
      </w:pPr>
    </w:p>
    <w:p w:rsidR="0098633C" w:rsidRDefault="0098633C" w:rsidP="00525600">
      <w:pPr>
        <w:ind w:firstLine="540"/>
        <w:jc w:val="both"/>
      </w:pPr>
    </w:p>
    <w:p w:rsidR="0098633C" w:rsidRDefault="0098633C" w:rsidP="00525600">
      <w:pPr>
        <w:ind w:firstLine="540"/>
        <w:jc w:val="both"/>
      </w:pPr>
    </w:p>
    <w:p w:rsidR="0098633C" w:rsidRDefault="0098633C" w:rsidP="00525600">
      <w:pPr>
        <w:ind w:firstLine="540"/>
        <w:jc w:val="both"/>
      </w:pPr>
    </w:p>
    <w:p w:rsidR="0098633C" w:rsidRDefault="0098633C" w:rsidP="00525600">
      <w:pPr>
        <w:ind w:firstLine="540"/>
        <w:jc w:val="both"/>
      </w:pPr>
    </w:p>
    <w:p w:rsidR="0098633C" w:rsidRDefault="0098633C" w:rsidP="00525600">
      <w:pPr>
        <w:ind w:firstLine="540"/>
        <w:jc w:val="both"/>
      </w:pPr>
    </w:p>
    <w:p w:rsidR="0098633C" w:rsidRDefault="0098633C" w:rsidP="00525600">
      <w:pPr>
        <w:ind w:firstLine="540"/>
        <w:jc w:val="both"/>
      </w:pPr>
    </w:p>
    <w:p w:rsidR="0098633C" w:rsidRDefault="0098633C" w:rsidP="00525600">
      <w:pPr>
        <w:ind w:firstLine="540"/>
        <w:jc w:val="both"/>
      </w:pPr>
    </w:p>
    <w:p w:rsidR="0098633C" w:rsidRDefault="0098633C" w:rsidP="00525600">
      <w:pPr>
        <w:ind w:firstLine="540"/>
        <w:jc w:val="both"/>
      </w:pPr>
    </w:p>
    <w:p w:rsidR="0098633C" w:rsidRDefault="0098633C" w:rsidP="00525600">
      <w:pPr>
        <w:ind w:firstLine="540"/>
        <w:jc w:val="both"/>
      </w:pPr>
    </w:p>
    <w:p w:rsidR="0098633C" w:rsidRDefault="0098633C" w:rsidP="00525600">
      <w:pPr>
        <w:ind w:firstLine="540"/>
        <w:jc w:val="both"/>
      </w:pPr>
    </w:p>
    <w:p w:rsidR="0098633C" w:rsidRDefault="0098633C" w:rsidP="00525600">
      <w:pPr>
        <w:ind w:firstLine="540"/>
        <w:jc w:val="both"/>
      </w:pPr>
    </w:p>
    <w:p w:rsidR="0098633C" w:rsidRDefault="0098633C" w:rsidP="00525600">
      <w:pPr>
        <w:ind w:firstLine="540"/>
        <w:jc w:val="both"/>
      </w:pPr>
    </w:p>
    <w:p w:rsidR="0098633C" w:rsidRDefault="0098633C" w:rsidP="00525600">
      <w:pPr>
        <w:ind w:firstLine="540"/>
        <w:jc w:val="both"/>
      </w:pPr>
    </w:p>
    <w:p w:rsidR="0098633C" w:rsidRDefault="0098633C" w:rsidP="00525600">
      <w:pPr>
        <w:ind w:firstLine="540"/>
        <w:jc w:val="both"/>
      </w:pPr>
    </w:p>
    <w:p w:rsidR="0098633C" w:rsidRDefault="0098633C" w:rsidP="00525600">
      <w:pPr>
        <w:ind w:firstLine="540"/>
        <w:jc w:val="both"/>
      </w:pPr>
    </w:p>
    <w:p w:rsidR="0098633C" w:rsidRDefault="0098633C" w:rsidP="00525600">
      <w:pPr>
        <w:ind w:firstLine="540"/>
        <w:jc w:val="both"/>
      </w:pPr>
    </w:p>
    <w:p w:rsidR="0098633C" w:rsidRDefault="0098633C" w:rsidP="00525600">
      <w:pPr>
        <w:ind w:firstLine="540"/>
        <w:jc w:val="both"/>
      </w:pPr>
    </w:p>
    <w:p w:rsidR="0098633C" w:rsidRPr="00611C10" w:rsidRDefault="0098633C" w:rsidP="00525600">
      <w:pPr>
        <w:ind w:firstLine="540"/>
        <w:jc w:val="both"/>
      </w:pPr>
    </w:p>
    <w:p w:rsidR="00611C10" w:rsidRPr="00611C10" w:rsidRDefault="00611C10" w:rsidP="00384E4C">
      <w:pPr>
        <w:ind w:left="6237"/>
        <w:jc w:val="both"/>
      </w:pPr>
    </w:p>
    <w:p w:rsidR="0098633C" w:rsidRDefault="0098633C" w:rsidP="0098633C">
      <w:pPr>
        <w:ind w:left="6237"/>
        <w:jc w:val="right"/>
      </w:pPr>
    </w:p>
    <w:p w:rsidR="0098633C" w:rsidRDefault="0098633C" w:rsidP="0098633C">
      <w:pPr>
        <w:ind w:left="6237"/>
        <w:jc w:val="right"/>
      </w:pPr>
    </w:p>
    <w:p w:rsidR="0098633C" w:rsidRDefault="0098633C" w:rsidP="0098633C">
      <w:pPr>
        <w:ind w:left="6237"/>
        <w:jc w:val="right"/>
      </w:pPr>
    </w:p>
    <w:p w:rsidR="0098633C" w:rsidRDefault="0098633C" w:rsidP="0098633C">
      <w:pPr>
        <w:ind w:left="6237"/>
        <w:jc w:val="right"/>
      </w:pPr>
    </w:p>
    <w:p w:rsidR="000625E3" w:rsidRPr="00611C10" w:rsidRDefault="000625E3" w:rsidP="0098633C">
      <w:pPr>
        <w:ind w:left="6237"/>
        <w:jc w:val="right"/>
      </w:pPr>
      <w:r w:rsidRPr="00611C10">
        <w:t>Додаток №1</w:t>
      </w:r>
    </w:p>
    <w:p w:rsidR="00575D14" w:rsidRPr="00611C10" w:rsidRDefault="00575D14" w:rsidP="0098633C">
      <w:pPr>
        <w:ind w:left="6237"/>
        <w:jc w:val="right"/>
      </w:pPr>
      <w:r w:rsidRPr="00611C10">
        <w:t>д</w:t>
      </w:r>
      <w:r w:rsidR="000625E3" w:rsidRPr="00611C10">
        <w:t>о Договору №___</w:t>
      </w:r>
    </w:p>
    <w:p w:rsidR="000625E3" w:rsidRPr="00611C10" w:rsidRDefault="000625E3" w:rsidP="0098633C">
      <w:pPr>
        <w:ind w:left="6237"/>
        <w:jc w:val="right"/>
      </w:pPr>
      <w:r w:rsidRPr="00611C10">
        <w:t>від  _____ ________ 20</w:t>
      </w:r>
      <w:r w:rsidR="005256E7" w:rsidRPr="00611C10">
        <w:t>24</w:t>
      </w:r>
      <w:r w:rsidRPr="00611C10">
        <w:t xml:space="preserve"> року</w:t>
      </w:r>
    </w:p>
    <w:p w:rsidR="00DE7E84" w:rsidRPr="00611C10" w:rsidRDefault="00716E3A" w:rsidP="00525600">
      <w:pPr>
        <w:jc w:val="center"/>
        <w:rPr>
          <w:b/>
        </w:rPr>
      </w:pPr>
      <w:r w:rsidRPr="00611C10">
        <w:rPr>
          <w:b/>
        </w:rPr>
        <w:t>Специфікація</w:t>
      </w:r>
    </w:p>
    <w:tbl>
      <w:tblPr>
        <w:tblpPr w:leftFromText="180" w:rightFromText="180" w:vertAnchor="text" w:horzAnchor="margin" w:tblpXSpec="center" w:tblpY="65"/>
        <w:tblW w:w="10598" w:type="dxa"/>
        <w:tblLayout w:type="fixed"/>
        <w:tblLook w:val="04A0" w:firstRow="1" w:lastRow="0" w:firstColumn="1" w:lastColumn="0" w:noHBand="0" w:noVBand="1"/>
      </w:tblPr>
      <w:tblGrid>
        <w:gridCol w:w="675"/>
        <w:gridCol w:w="2722"/>
        <w:gridCol w:w="709"/>
        <w:gridCol w:w="709"/>
        <w:gridCol w:w="1276"/>
        <w:gridCol w:w="1134"/>
        <w:gridCol w:w="850"/>
        <w:gridCol w:w="1342"/>
        <w:gridCol w:w="1181"/>
      </w:tblGrid>
      <w:tr w:rsidR="001E540C" w:rsidRPr="00611C10" w:rsidTr="001E540C">
        <w:trPr>
          <w:trHeight w:val="7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40C" w:rsidRPr="00611C10" w:rsidRDefault="001E540C" w:rsidP="001E540C">
            <w:pPr>
              <w:contextualSpacing/>
              <w:jc w:val="center"/>
              <w:rPr>
                <w:b/>
                <w:bCs/>
              </w:rPr>
            </w:pPr>
            <w:bookmarkStart w:id="2" w:name="_Hlk155261448"/>
            <w:r w:rsidRPr="00611C10">
              <w:rPr>
                <w:b/>
                <w:bCs/>
              </w:rPr>
              <w:t>№ п/п</w:t>
            </w:r>
          </w:p>
        </w:tc>
        <w:tc>
          <w:tcPr>
            <w:tcW w:w="2722" w:type="dxa"/>
            <w:tcBorders>
              <w:top w:val="single" w:sz="4" w:space="0" w:color="auto"/>
              <w:left w:val="nil"/>
              <w:bottom w:val="single" w:sz="4" w:space="0" w:color="auto"/>
              <w:right w:val="single" w:sz="4" w:space="0" w:color="auto"/>
            </w:tcBorders>
            <w:shd w:val="clear" w:color="auto" w:fill="auto"/>
            <w:vAlign w:val="center"/>
            <w:hideMark/>
          </w:tcPr>
          <w:p w:rsidR="001E540C" w:rsidRPr="00611C10" w:rsidRDefault="001E540C" w:rsidP="001E540C">
            <w:pPr>
              <w:contextualSpacing/>
              <w:jc w:val="center"/>
              <w:rPr>
                <w:b/>
                <w:bCs/>
              </w:rPr>
            </w:pPr>
            <w:r w:rsidRPr="00611C10">
              <w:rPr>
                <w:b/>
                <w:bCs/>
              </w:rPr>
              <w:t>Найменування моделі</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E540C" w:rsidRPr="00611C10" w:rsidRDefault="001E540C" w:rsidP="001E540C">
            <w:pPr>
              <w:contextualSpacing/>
              <w:jc w:val="center"/>
              <w:rPr>
                <w:b/>
                <w:bCs/>
              </w:rPr>
            </w:pPr>
            <w:r w:rsidRPr="00611C10">
              <w:rPr>
                <w:b/>
                <w:bCs/>
              </w:rPr>
              <w:t>Од. виміру</w:t>
            </w:r>
          </w:p>
        </w:tc>
        <w:tc>
          <w:tcPr>
            <w:tcW w:w="709" w:type="dxa"/>
            <w:tcBorders>
              <w:top w:val="single" w:sz="4" w:space="0" w:color="auto"/>
              <w:left w:val="nil"/>
              <w:bottom w:val="single" w:sz="4" w:space="0" w:color="auto"/>
              <w:right w:val="single" w:sz="4" w:space="0" w:color="auto"/>
            </w:tcBorders>
            <w:vAlign w:val="center"/>
          </w:tcPr>
          <w:p w:rsidR="001E540C" w:rsidRPr="00611C10" w:rsidRDefault="001E540C" w:rsidP="001E540C">
            <w:pPr>
              <w:contextualSpacing/>
              <w:jc w:val="center"/>
              <w:rPr>
                <w:b/>
                <w:bCs/>
              </w:rPr>
            </w:pPr>
            <w:r w:rsidRPr="00611C10">
              <w:rPr>
                <w:b/>
                <w:bCs/>
              </w:rPr>
              <w:t>Кількість заправок</w:t>
            </w:r>
          </w:p>
        </w:tc>
        <w:tc>
          <w:tcPr>
            <w:tcW w:w="1276" w:type="dxa"/>
            <w:tcBorders>
              <w:top w:val="single" w:sz="4" w:space="0" w:color="auto"/>
              <w:left w:val="single" w:sz="4" w:space="0" w:color="auto"/>
              <w:bottom w:val="single" w:sz="4" w:space="0" w:color="auto"/>
              <w:right w:val="single" w:sz="4" w:space="0" w:color="auto"/>
            </w:tcBorders>
            <w:vAlign w:val="center"/>
          </w:tcPr>
          <w:p w:rsidR="001E540C" w:rsidRPr="00611C10" w:rsidRDefault="001E540C" w:rsidP="001E540C">
            <w:pPr>
              <w:contextualSpacing/>
              <w:jc w:val="center"/>
              <w:rPr>
                <w:b/>
                <w:bCs/>
              </w:rPr>
            </w:pPr>
            <w:r w:rsidRPr="00611C10">
              <w:rPr>
                <w:b/>
                <w:bCs/>
              </w:rPr>
              <w:t>Ціна за одиницю заправки ____ПДВ, грн</w:t>
            </w:r>
          </w:p>
        </w:tc>
        <w:tc>
          <w:tcPr>
            <w:tcW w:w="1134" w:type="dxa"/>
            <w:tcBorders>
              <w:top w:val="single" w:sz="4" w:space="0" w:color="auto"/>
              <w:left w:val="single" w:sz="4" w:space="0" w:color="auto"/>
              <w:bottom w:val="single" w:sz="4" w:space="0" w:color="auto"/>
              <w:right w:val="single" w:sz="4" w:space="0" w:color="auto"/>
            </w:tcBorders>
            <w:vAlign w:val="center"/>
          </w:tcPr>
          <w:p w:rsidR="001E540C" w:rsidRPr="00611C10" w:rsidRDefault="001E540C" w:rsidP="001E540C">
            <w:pPr>
              <w:contextualSpacing/>
              <w:jc w:val="center"/>
              <w:rPr>
                <w:rFonts w:eastAsia="Calibri"/>
                <w:b/>
                <w:bCs/>
                <w:lang w:eastAsia="en-US"/>
              </w:rPr>
            </w:pPr>
            <w:r w:rsidRPr="00611C10">
              <w:rPr>
                <w:rFonts w:eastAsia="Calibri"/>
                <w:b/>
                <w:bCs/>
                <w:lang w:eastAsia="en-US"/>
              </w:rPr>
              <w:t>Загальна вартість заправок</w:t>
            </w:r>
          </w:p>
          <w:p w:rsidR="001E540C" w:rsidRPr="00611C10" w:rsidRDefault="001E540C" w:rsidP="001E540C">
            <w:pPr>
              <w:contextualSpacing/>
              <w:jc w:val="center"/>
              <w:rPr>
                <w:rFonts w:eastAsia="Calibri"/>
                <w:b/>
                <w:bCs/>
                <w:lang w:eastAsia="en-US"/>
              </w:rPr>
            </w:pPr>
            <w:r w:rsidRPr="00611C10">
              <w:rPr>
                <w:rFonts w:eastAsia="Calibri"/>
                <w:b/>
                <w:bCs/>
                <w:lang w:eastAsia="en-US"/>
              </w:rPr>
              <w:t>___ ПДВ, грн</w:t>
            </w:r>
          </w:p>
        </w:tc>
        <w:tc>
          <w:tcPr>
            <w:tcW w:w="850" w:type="dxa"/>
            <w:tcBorders>
              <w:top w:val="single" w:sz="4" w:space="0" w:color="auto"/>
              <w:left w:val="single" w:sz="4" w:space="0" w:color="auto"/>
              <w:bottom w:val="single" w:sz="4" w:space="0" w:color="auto"/>
              <w:right w:val="single" w:sz="4" w:space="0" w:color="auto"/>
            </w:tcBorders>
            <w:vAlign w:val="center"/>
          </w:tcPr>
          <w:p w:rsidR="001E540C" w:rsidRPr="00611C10" w:rsidRDefault="001E540C" w:rsidP="001E540C">
            <w:pPr>
              <w:contextualSpacing/>
              <w:jc w:val="center"/>
              <w:rPr>
                <w:rFonts w:eastAsia="Calibri"/>
                <w:b/>
                <w:bCs/>
                <w:lang w:eastAsia="en-US"/>
              </w:rPr>
            </w:pPr>
            <w:r w:rsidRPr="00611C10">
              <w:rPr>
                <w:rFonts w:eastAsia="Calibri"/>
                <w:b/>
                <w:bCs/>
                <w:lang w:eastAsia="en-US"/>
              </w:rPr>
              <w:t xml:space="preserve">Кількість </w:t>
            </w:r>
            <w:proofErr w:type="spellStart"/>
            <w:r w:rsidRPr="00611C10">
              <w:rPr>
                <w:rFonts w:eastAsia="Calibri"/>
                <w:b/>
                <w:bCs/>
                <w:lang w:eastAsia="en-US"/>
              </w:rPr>
              <w:t>відновлень</w:t>
            </w:r>
            <w:proofErr w:type="spellEnd"/>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1E540C" w:rsidRPr="00611C10" w:rsidRDefault="001E540C" w:rsidP="001E540C">
            <w:pPr>
              <w:contextualSpacing/>
              <w:jc w:val="center"/>
              <w:rPr>
                <w:b/>
                <w:bCs/>
              </w:rPr>
            </w:pPr>
            <w:r w:rsidRPr="00611C10">
              <w:rPr>
                <w:b/>
                <w:bCs/>
              </w:rPr>
              <w:t>Ціна за одиницю відновлення____ ПДВ, грн</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rsidR="001E540C" w:rsidRPr="00611C10" w:rsidRDefault="001E540C" w:rsidP="001E540C">
            <w:pPr>
              <w:contextualSpacing/>
              <w:jc w:val="center"/>
              <w:rPr>
                <w:b/>
                <w:bCs/>
              </w:rPr>
            </w:pPr>
            <w:r w:rsidRPr="00611C10">
              <w:rPr>
                <w:b/>
                <w:bCs/>
              </w:rPr>
              <w:t xml:space="preserve">Загальна вартість </w:t>
            </w:r>
            <w:proofErr w:type="spellStart"/>
            <w:r w:rsidRPr="00611C10">
              <w:rPr>
                <w:b/>
                <w:bCs/>
              </w:rPr>
              <w:t>відновлень</w:t>
            </w:r>
            <w:proofErr w:type="spellEnd"/>
            <w:r w:rsidRPr="00611C10">
              <w:rPr>
                <w:b/>
                <w:bCs/>
              </w:rPr>
              <w:t xml:space="preserve"> ___ ПДВ, грн</w:t>
            </w:r>
          </w:p>
        </w:tc>
      </w:tr>
      <w:tr w:rsidR="001E540C" w:rsidRPr="00611C10" w:rsidTr="001E540C">
        <w:trPr>
          <w:trHeight w:val="582"/>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E540C" w:rsidRPr="00611C10" w:rsidRDefault="001E540C" w:rsidP="001E540C">
            <w:pPr>
              <w:widowControl w:val="0"/>
              <w:autoSpaceDE w:val="0"/>
              <w:autoSpaceDN w:val="0"/>
              <w:adjustRightInd w:val="0"/>
              <w:rPr>
                <w:lang w:val="ru-RU" w:eastAsia="ru-RU"/>
              </w:rPr>
            </w:pPr>
            <w:r w:rsidRPr="00611C10">
              <w:rPr>
                <w:lang w:val="ru-RU" w:eastAsia="ru-RU"/>
              </w:rPr>
              <w:t>1</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1E540C" w:rsidRPr="00611C10" w:rsidRDefault="001E540C" w:rsidP="001E540C">
            <w:pPr>
              <w:rPr>
                <w:lang w:val="en-US"/>
              </w:rPr>
            </w:pPr>
            <w:r w:rsidRPr="00611C10">
              <w:t xml:space="preserve">Принтер </w:t>
            </w:r>
            <w:r w:rsidRPr="00611C10">
              <w:rPr>
                <w:lang w:val="en-US"/>
              </w:rPr>
              <w:t>Canon MF</w:t>
            </w:r>
            <w:r w:rsidRPr="00611C10">
              <w:t xml:space="preserve">4018, </w:t>
            </w:r>
            <w:r w:rsidRPr="00611C10">
              <w:rPr>
                <w:lang w:val="en-US"/>
              </w:rPr>
              <w:t>4730</w:t>
            </w:r>
            <w:r w:rsidRPr="00611C10">
              <w:t>,655С</w:t>
            </w:r>
            <w:r w:rsidRPr="00611C10">
              <w:rPr>
                <w:lang w:val="en-US"/>
              </w:rPr>
              <w:t>,3010</w:t>
            </w:r>
          </w:p>
        </w:tc>
        <w:tc>
          <w:tcPr>
            <w:tcW w:w="709" w:type="dxa"/>
            <w:tcBorders>
              <w:top w:val="nil"/>
              <w:left w:val="single" w:sz="4" w:space="0" w:color="auto"/>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rPr>
                <w:lang w:val="ru-RU" w:eastAsia="ru-RU"/>
              </w:rPr>
            </w:pPr>
          </w:p>
        </w:tc>
        <w:tc>
          <w:tcPr>
            <w:tcW w:w="709" w:type="dxa"/>
            <w:tcBorders>
              <w:top w:val="single" w:sz="4" w:space="0" w:color="auto"/>
              <w:left w:val="nil"/>
              <w:bottom w:val="single" w:sz="4" w:space="0" w:color="auto"/>
              <w:right w:val="single" w:sz="4" w:space="0" w:color="auto"/>
            </w:tcBorders>
            <w:vAlign w:val="center"/>
          </w:tcPr>
          <w:p w:rsidR="001E540C" w:rsidRPr="00611C10" w:rsidRDefault="001E540C" w:rsidP="001E540C">
            <w:pPr>
              <w:jc w:val="center"/>
              <w:rPr>
                <w:color w:val="000000"/>
              </w:rPr>
            </w:pPr>
            <w:r w:rsidRPr="00611C10">
              <w:rPr>
                <w:color w:val="000000"/>
              </w:rPr>
              <w:t>65</w:t>
            </w:r>
          </w:p>
        </w:tc>
        <w:tc>
          <w:tcPr>
            <w:tcW w:w="1276" w:type="dxa"/>
            <w:tcBorders>
              <w:top w:val="single" w:sz="4" w:space="0" w:color="auto"/>
              <w:left w:val="single" w:sz="4" w:space="0" w:color="auto"/>
              <w:bottom w:val="single" w:sz="4" w:space="0" w:color="auto"/>
              <w:right w:val="single" w:sz="4" w:space="0" w:color="auto"/>
            </w:tcBorders>
          </w:tcPr>
          <w:p w:rsidR="001E540C" w:rsidRPr="00611C10" w:rsidRDefault="001E540C" w:rsidP="001E540C">
            <w:pPr>
              <w:widowControl w:val="0"/>
              <w:autoSpaceDE w:val="0"/>
              <w:autoSpaceDN w:val="0"/>
              <w:adjustRightInd w:val="0"/>
              <w:jc w:val="center"/>
              <w:rPr>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1E540C" w:rsidRPr="00611C10" w:rsidRDefault="001E540C" w:rsidP="001E540C">
            <w:pPr>
              <w:widowControl w:val="0"/>
              <w:autoSpaceDE w:val="0"/>
              <w:autoSpaceDN w:val="0"/>
              <w:adjustRightInd w:val="0"/>
              <w:jc w:val="center"/>
              <w:rPr>
                <w:lang w:val="ru-RU"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E540C" w:rsidRPr="00611C10" w:rsidRDefault="001E540C" w:rsidP="001E540C">
            <w:pPr>
              <w:jc w:val="center"/>
              <w:rPr>
                <w:color w:val="000000"/>
              </w:rPr>
            </w:pPr>
            <w:r w:rsidRPr="00611C10">
              <w:rPr>
                <w:color w:val="000000"/>
              </w:rPr>
              <w:t>10</w:t>
            </w:r>
          </w:p>
        </w:tc>
        <w:tc>
          <w:tcPr>
            <w:tcW w:w="1342" w:type="dxa"/>
            <w:tcBorders>
              <w:top w:val="nil"/>
              <w:left w:val="nil"/>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jc w:val="center"/>
              <w:rPr>
                <w:lang w:val="ru-RU" w:eastAsia="ru-RU"/>
              </w:rPr>
            </w:pPr>
          </w:p>
        </w:tc>
        <w:tc>
          <w:tcPr>
            <w:tcW w:w="1181" w:type="dxa"/>
            <w:tcBorders>
              <w:top w:val="nil"/>
              <w:left w:val="nil"/>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jc w:val="center"/>
              <w:rPr>
                <w:lang w:val="ru-RU" w:eastAsia="ru-RU"/>
              </w:rPr>
            </w:pPr>
          </w:p>
        </w:tc>
      </w:tr>
      <w:tr w:rsidR="001E540C" w:rsidRPr="00611C10" w:rsidTr="001E540C">
        <w:trPr>
          <w:trHeight w:val="631"/>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E540C" w:rsidRPr="00611C10" w:rsidRDefault="001E540C" w:rsidP="001E540C">
            <w:pPr>
              <w:widowControl w:val="0"/>
              <w:autoSpaceDE w:val="0"/>
              <w:autoSpaceDN w:val="0"/>
              <w:adjustRightInd w:val="0"/>
              <w:rPr>
                <w:lang w:val="ru-RU" w:eastAsia="ru-RU"/>
              </w:rPr>
            </w:pPr>
            <w:r w:rsidRPr="00611C10">
              <w:rPr>
                <w:lang w:val="ru-RU" w:eastAsia="ru-RU"/>
              </w:rPr>
              <w:t>2</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1E540C" w:rsidRPr="00611C10" w:rsidRDefault="001E540C" w:rsidP="001E540C">
            <w:pPr>
              <w:rPr>
                <w:lang w:val="en-US"/>
              </w:rPr>
            </w:pPr>
            <w:r w:rsidRPr="00611C10">
              <w:t xml:space="preserve">Принтер </w:t>
            </w:r>
            <w:r w:rsidRPr="00611C10">
              <w:rPr>
                <w:lang w:val="en-US"/>
              </w:rPr>
              <w:t>Canon MG3411</w:t>
            </w:r>
          </w:p>
        </w:tc>
        <w:tc>
          <w:tcPr>
            <w:tcW w:w="709" w:type="dxa"/>
            <w:tcBorders>
              <w:top w:val="nil"/>
              <w:left w:val="single" w:sz="4" w:space="0" w:color="auto"/>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rPr>
                <w:lang w:val="ru-RU" w:eastAsia="ru-RU"/>
              </w:rPr>
            </w:pPr>
          </w:p>
        </w:tc>
        <w:tc>
          <w:tcPr>
            <w:tcW w:w="709" w:type="dxa"/>
            <w:tcBorders>
              <w:top w:val="single" w:sz="4" w:space="0" w:color="auto"/>
              <w:left w:val="nil"/>
              <w:bottom w:val="single" w:sz="4" w:space="0" w:color="auto"/>
              <w:right w:val="single" w:sz="4" w:space="0" w:color="auto"/>
            </w:tcBorders>
            <w:vAlign w:val="center"/>
          </w:tcPr>
          <w:p w:rsidR="001E540C" w:rsidRPr="00611C10" w:rsidRDefault="001E540C" w:rsidP="001E540C">
            <w:pPr>
              <w:jc w:val="center"/>
              <w:rPr>
                <w:color w:val="000000"/>
              </w:rPr>
            </w:pPr>
            <w:r w:rsidRPr="00611C10">
              <w:rPr>
                <w:color w:val="000000"/>
              </w:rPr>
              <w:t>12</w:t>
            </w:r>
          </w:p>
        </w:tc>
        <w:tc>
          <w:tcPr>
            <w:tcW w:w="1276" w:type="dxa"/>
            <w:tcBorders>
              <w:top w:val="single" w:sz="4" w:space="0" w:color="auto"/>
              <w:left w:val="single" w:sz="4" w:space="0" w:color="auto"/>
              <w:bottom w:val="single" w:sz="4" w:space="0" w:color="auto"/>
              <w:right w:val="single" w:sz="4" w:space="0" w:color="auto"/>
            </w:tcBorders>
          </w:tcPr>
          <w:p w:rsidR="001E540C" w:rsidRPr="00611C10" w:rsidRDefault="001E540C" w:rsidP="001E540C">
            <w:pPr>
              <w:widowControl w:val="0"/>
              <w:autoSpaceDE w:val="0"/>
              <w:autoSpaceDN w:val="0"/>
              <w:adjustRightInd w:val="0"/>
              <w:jc w:val="center"/>
              <w:rPr>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1E540C" w:rsidRPr="00611C10" w:rsidRDefault="001E540C" w:rsidP="001E540C">
            <w:pPr>
              <w:widowControl w:val="0"/>
              <w:autoSpaceDE w:val="0"/>
              <w:autoSpaceDN w:val="0"/>
              <w:adjustRightInd w:val="0"/>
              <w:jc w:val="center"/>
              <w:rPr>
                <w:lang w:val="ru-RU"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E540C" w:rsidRPr="00611C10" w:rsidRDefault="001E540C" w:rsidP="001E540C">
            <w:pPr>
              <w:jc w:val="center"/>
              <w:rPr>
                <w:color w:val="000000"/>
              </w:rPr>
            </w:pPr>
            <w:r w:rsidRPr="00611C10">
              <w:rPr>
                <w:color w:val="000000"/>
              </w:rPr>
              <w:t>2</w:t>
            </w:r>
          </w:p>
        </w:tc>
        <w:tc>
          <w:tcPr>
            <w:tcW w:w="1342" w:type="dxa"/>
            <w:tcBorders>
              <w:top w:val="nil"/>
              <w:left w:val="nil"/>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jc w:val="center"/>
              <w:rPr>
                <w:lang w:val="ru-RU" w:eastAsia="ru-RU"/>
              </w:rPr>
            </w:pPr>
          </w:p>
        </w:tc>
        <w:tc>
          <w:tcPr>
            <w:tcW w:w="1181" w:type="dxa"/>
            <w:tcBorders>
              <w:top w:val="nil"/>
              <w:left w:val="nil"/>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jc w:val="center"/>
              <w:rPr>
                <w:lang w:val="ru-RU" w:eastAsia="ru-RU"/>
              </w:rPr>
            </w:pPr>
          </w:p>
        </w:tc>
      </w:tr>
      <w:tr w:rsidR="001E540C" w:rsidRPr="00611C10" w:rsidTr="001E540C">
        <w:trPr>
          <w:trHeight w:val="412"/>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E540C" w:rsidRPr="00611C10" w:rsidRDefault="001E540C" w:rsidP="001E540C">
            <w:pPr>
              <w:widowControl w:val="0"/>
              <w:autoSpaceDE w:val="0"/>
              <w:autoSpaceDN w:val="0"/>
              <w:adjustRightInd w:val="0"/>
              <w:rPr>
                <w:lang w:val="ru-RU" w:eastAsia="ru-RU"/>
              </w:rPr>
            </w:pPr>
            <w:r w:rsidRPr="00611C10">
              <w:rPr>
                <w:lang w:val="ru-RU" w:eastAsia="ru-RU"/>
              </w:rPr>
              <w:t>3</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1E540C" w:rsidRPr="00611C10" w:rsidRDefault="001E540C" w:rsidP="001E540C">
            <w:pPr>
              <w:rPr>
                <w:lang w:val="en-US"/>
              </w:rPr>
            </w:pPr>
            <w:r w:rsidRPr="00611C10">
              <w:t xml:space="preserve">Принтер НР </w:t>
            </w:r>
            <w:proofErr w:type="spellStart"/>
            <w:r w:rsidRPr="00611C10">
              <w:t>LaserJet</w:t>
            </w:r>
            <w:proofErr w:type="spellEnd"/>
            <w:r w:rsidRPr="00611C10">
              <w:t xml:space="preserve"> </w:t>
            </w:r>
            <w:r w:rsidRPr="00611C10">
              <w:rPr>
                <w:lang w:val="en-US"/>
              </w:rPr>
              <w:t>1018</w:t>
            </w:r>
          </w:p>
        </w:tc>
        <w:tc>
          <w:tcPr>
            <w:tcW w:w="709" w:type="dxa"/>
            <w:tcBorders>
              <w:top w:val="nil"/>
              <w:left w:val="single" w:sz="4" w:space="0" w:color="auto"/>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rPr>
                <w:lang w:val="ru-RU" w:eastAsia="ru-RU"/>
              </w:rPr>
            </w:pPr>
          </w:p>
        </w:tc>
        <w:tc>
          <w:tcPr>
            <w:tcW w:w="709" w:type="dxa"/>
            <w:tcBorders>
              <w:top w:val="single" w:sz="4" w:space="0" w:color="auto"/>
              <w:left w:val="nil"/>
              <w:bottom w:val="single" w:sz="4" w:space="0" w:color="auto"/>
              <w:right w:val="single" w:sz="4" w:space="0" w:color="auto"/>
            </w:tcBorders>
            <w:vAlign w:val="center"/>
          </w:tcPr>
          <w:p w:rsidR="001E540C" w:rsidRPr="00611C10" w:rsidRDefault="001E540C" w:rsidP="001E540C">
            <w:pPr>
              <w:jc w:val="center"/>
              <w:rPr>
                <w:color w:val="000000"/>
              </w:rPr>
            </w:pPr>
            <w:r w:rsidRPr="00611C10">
              <w:rPr>
                <w:color w:val="000000"/>
              </w:rPr>
              <w:t>12</w:t>
            </w:r>
          </w:p>
        </w:tc>
        <w:tc>
          <w:tcPr>
            <w:tcW w:w="1276" w:type="dxa"/>
            <w:tcBorders>
              <w:top w:val="single" w:sz="4" w:space="0" w:color="auto"/>
              <w:left w:val="single" w:sz="4" w:space="0" w:color="auto"/>
              <w:bottom w:val="single" w:sz="4" w:space="0" w:color="auto"/>
              <w:right w:val="single" w:sz="4" w:space="0" w:color="auto"/>
            </w:tcBorders>
          </w:tcPr>
          <w:p w:rsidR="001E540C" w:rsidRPr="00611C10" w:rsidRDefault="001E540C" w:rsidP="001E540C">
            <w:pPr>
              <w:widowControl w:val="0"/>
              <w:autoSpaceDE w:val="0"/>
              <w:autoSpaceDN w:val="0"/>
              <w:adjustRightInd w:val="0"/>
              <w:jc w:val="center"/>
              <w:rPr>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1E540C" w:rsidRPr="00611C10" w:rsidRDefault="001E540C" w:rsidP="001E540C">
            <w:pPr>
              <w:widowControl w:val="0"/>
              <w:autoSpaceDE w:val="0"/>
              <w:autoSpaceDN w:val="0"/>
              <w:adjustRightInd w:val="0"/>
              <w:jc w:val="center"/>
              <w:rPr>
                <w:lang w:val="ru-RU"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E540C" w:rsidRPr="00611C10" w:rsidRDefault="001E540C" w:rsidP="001E540C">
            <w:pPr>
              <w:jc w:val="center"/>
              <w:rPr>
                <w:color w:val="000000"/>
              </w:rPr>
            </w:pPr>
            <w:r w:rsidRPr="00611C10">
              <w:rPr>
                <w:color w:val="000000"/>
              </w:rPr>
              <w:t>2</w:t>
            </w:r>
          </w:p>
        </w:tc>
        <w:tc>
          <w:tcPr>
            <w:tcW w:w="1342" w:type="dxa"/>
            <w:tcBorders>
              <w:top w:val="nil"/>
              <w:left w:val="nil"/>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jc w:val="center"/>
              <w:rPr>
                <w:lang w:val="ru-RU" w:eastAsia="ru-RU"/>
              </w:rPr>
            </w:pPr>
          </w:p>
        </w:tc>
        <w:tc>
          <w:tcPr>
            <w:tcW w:w="1181" w:type="dxa"/>
            <w:tcBorders>
              <w:top w:val="nil"/>
              <w:left w:val="nil"/>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jc w:val="center"/>
              <w:rPr>
                <w:lang w:val="ru-RU" w:eastAsia="ru-RU"/>
              </w:rPr>
            </w:pPr>
          </w:p>
        </w:tc>
      </w:tr>
      <w:tr w:rsidR="001E540C" w:rsidRPr="00611C10" w:rsidTr="001E540C">
        <w:trPr>
          <w:trHeight w:val="412"/>
        </w:trPr>
        <w:tc>
          <w:tcPr>
            <w:tcW w:w="675" w:type="dxa"/>
            <w:tcBorders>
              <w:top w:val="single" w:sz="4" w:space="0" w:color="auto"/>
              <w:left w:val="single" w:sz="4" w:space="0" w:color="auto"/>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rPr>
                <w:lang w:eastAsia="ru-RU"/>
              </w:rPr>
            </w:pPr>
            <w:r w:rsidRPr="00611C10">
              <w:rPr>
                <w:lang w:eastAsia="ru-RU"/>
              </w:rPr>
              <w:t>4</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1E540C" w:rsidRPr="00611C10" w:rsidRDefault="001E540C" w:rsidP="001E540C">
            <w:pPr>
              <w:rPr>
                <w:lang w:val="ru-RU"/>
              </w:rPr>
            </w:pPr>
            <w:r w:rsidRPr="00611C10">
              <w:t xml:space="preserve">Принтер НР </w:t>
            </w:r>
            <w:proofErr w:type="spellStart"/>
            <w:r w:rsidRPr="00611C10">
              <w:t>LaserJet</w:t>
            </w:r>
            <w:proofErr w:type="spellEnd"/>
            <w:r w:rsidRPr="00611C10">
              <w:t xml:space="preserve"> 1131, М134а</w:t>
            </w:r>
            <w:r w:rsidRPr="00611C10">
              <w:rPr>
                <w:lang w:val="ru-RU"/>
              </w:rPr>
              <w:t xml:space="preserve">, </w:t>
            </w:r>
            <w:r w:rsidRPr="00611C10">
              <w:rPr>
                <w:lang w:val="en-US"/>
              </w:rPr>
              <w:t>M</w:t>
            </w:r>
            <w:r w:rsidRPr="00611C10">
              <w:t xml:space="preserve"> </w:t>
            </w:r>
            <w:r w:rsidRPr="00611C10">
              <w:rPr>
                <w:lang w:val="ru-RU"/>
              </w:rPr>
              <w:t>1132</w:t>
            </w:r>
          </w:p>
        </w:tc>
        <w:tc>
          <w:tcPr>
            <w:tcW w:w="709" w:type="dxa"/>
            <w:tcBorders>
              <w:top w:val="nil"/>
              <w:left w:val="single" w:sz="4" w:space="0" w:color="auto"/>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rPr>
                <w:lang w:eastAsia="ru-RU"/>
              </w:rPr>
            </w:pPr>
          </w:p>
        </w:tc>
        <w:tc>
          <w:tcPr>
            <w:tcW w:w="709" w:type="dxa"/>
            <w:tcBorders>
              <w:top w:val="single" w:sz="4" w:space="0" w:color="auto"/>
              <w:left w:val="nil"/>
              <w:bottom w:val="single" w:sz="4" w:space="0" w:color="auto"/>
              <w:right w:val="single" w:sz="4" w:space="0" w:color="auto"/>
            </w:tcBorders>
            <w:vAlign w:val="center"/>
          </w:tcPr>
          <w:p w:rsidR="001E540C" w:rsidRPr="00611C10" w:rsidRDefault="001E540C" w:rsidP="001E540C">
            <w:pPr>
              <w:jc w:val="center"/>
              <w:rPr>
                <w:color w:val="000000"/>
              </w:rPr>
            </w:pPr>
            <w:r w:rsidRPr="00611C10">
              <w:rPr>
                <w:color w:val="000000"/>
              </w:rPr>
              <w:t>45</w:t>
            </w:r>
          </w:p>
        </w:tc>
        <w:tc>
          <w:tcPr>
            <w:tcW w:w="1276" w:type="dxa"/>
            <w:tcBorders>
              <w:top w:val="single" w:sz="4" w:space="0" w:color="auto"/>
              <w:left w:val="single" w:sz="4" w:space="0" w:color="auto"/>
              <w:bottom w:val="single" w:sz="4" w:space="0" w:color="auto"/>
              <w:right w:val="single" w:sz="4" w:space="0" w:color="auto"/>
            </w:tcBorders>
          </w:tcPr>
          <w:p w:rsidR="001E540C" w:rsidRPr="00611C10" w:rsidRDefault="001E540C" w:rsidP="001E540C">
            <w:pPr>
              <w:widowControl w:val="0"/>
              <w:autoSpaceDE w:val="0"/>
              <w:autoSpaceDN w:val="0"/>
              <w:adjustRightInd w:val="0"/>
              <w:jc w:val="center"/>
              <w:rPr>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1E540C" w:rsidRPr="00611C10" w:rsidRDefault="001E540C" w:rsidP="001E540C">
            <w:pPr>
              <w:widowControl w:val="0"/>
              <w:autoSpaceDE w:val="0"/>
              <w:autoSpaceDN w:val="0"/>
              <w:adjustRightInd w:val="0"/>
              <w:jc w:val="center"/>
              <w:rPr>
                <w:lang w:val="ru-RU"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E540C" w:rsidRPr="00611C10" w:rsidRDefault="001E540C" w:rsidP="001E540C">
            <w:pPr>
              <w:jc w:val="center"/>
              <w:rPr>
                <w:color w:val="000000"/>
              </w:rPr>
            </w:pPr>
            <w:r w:rsidRPr="00611C10">
              <w:rPr>
                <w:color w:val="000000"/>
              </w:rPr>
              <w:t>8</w:t>
            </w:r>
          </w:p>
        </w:tc>
        <w:tc>
          <w:tcPr>
            <w:tcW w:w="1342" w:type="dxa"/>
            <w:tcBorders>
              <w:top w:val="nil"/>
              <w:left w:val="nil"/>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jc w:val="center"/>
              <w:rPr>
                <w:lang w:val="ru-RU" w:eastAsia="ru-RU"/>
              </w:rPr>
            </w:pPr>
          </w:p>
        </w:tc>
        <w:tc>
          <w:tcPr>
            <w:tcW w:w="1181" w:type="dxa"/>
            <w:tcBorders>
              <w:top w:val="nil"/>
              <w:left w:val="nil"/>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jc w:val="center"/>
              <w:rPr>
                <w:lang w:val="ru-RU" w:eastAsia="ru-RU"/>
              </w:rPr>
            </w:pPr>
          </w:p>
        </w:tc>
      </w:tr>
      <w:tr w:rsidR="001E540C" w:rsidRPr="00611C10" w:rsidTr="001E540C">
        <w:trPr>
          <w:trHeight w:val="561"/>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E540C" w:rsidRPr="00611C10" w:rsidRDefault="001E540C" w:rsidP="001E540C">
            <w:pPr>
              <w:widowControl w:val="0"/>
              <w:autoSpaceDE w:val="0"/>
              <w:autoSpaceDN w:val="0"/>
              <w:adjustRightInd w:val="0"/>
              <w:rPr>
                <w:lang w:eastAsia="ru-RU"/>
              </w:rPr>
            </w:pPr>
            <w:r w:rsidRPr="00611C10">
              <w:rPr>
                <w:lang w:eastAsia="ru-RU"/>
              </w:rPr>
              <w:t>5</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1E540C" w:rsidRPr="00611C10" w:rsidRDefault="001E540C" w:rsidP="001E540C">
            <w:r w:rsidRPr="00611C10">
              <w:t xml:space="preserve">БФП </w:t>
            </w:r>
            <w:proofErr w:type="spellStart"/>
            <w:r w:rsidRPr="00611C10">
              <w:t>Brother</w:t>
            </w:r>
            <w:proofErr w:type="spellEnd"/>
            <w:r w:rsidRPr="00611C10">
              <w:t xml:space="preserve"> </w:t>
            </w:r>
            <w:r w:rsidRPr="00611C10">
              <w:rPr>
                <w:lang w:val="en-US"/>
              </w:rPr>
              <w:t>MFC</w:t>
            </w:r>
            <w:r w:rsidRPr="00611C10">
              <w:t>-</w:t>
            </w:r>
            <w:r w:rsidRPr="00611C10">
              <w:rPr>
                <w:lang w:val="en-US"/>
              </w:rPr>
              <w:t>L</w:t>
            </w:r>
            <w:r w:rsidRPr="00611C10">
              <w:t>2720</w:t>
            </w:r>
          </w:p>
        </w:tc>
        <w:tc>
          <w:tcPr>
            <w:tcW w:w="709" w:type="dxa"/>
            <w:tcBorders>
              <w:top w:val="nil"/>
              <w:left w:val="single" w:sz="4" w:space="0" w:color="auto"/>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rPr>
                <w:lang w:val="ru-RU" w:eastAsia="ru-RU"/>
              </w:rPr>
            </w:pPr>
          </w:p>
        </w:tc>
        <w:tc>
          <w:tcPr>
            <w:tcW w:w="709" w:type="dxa"/>
            <w:tcBorders>
              <w:top w:val="single" w:sz="4" w:space="0" w:color="auto"/>
              <w:left w:val="nil"/>
              <w:bottom w:val="single" w:sz="4" w:space="0" w:color="auto"/>
              <w:right w:val="single" w:sz="4" w:space="0" w:color="auto"/>
            </w:tcBorders>
            <w:vAlign w:val="center"/>
          </w:tcPr>
          <w:p w:rsidR="001E540C" w:rsidRPr="00611C10" w:rsidRDefault="001E540C" w:rsidP="001E540C">
            <w:pPr>
              <w:jc w:val="center"/>
              <w:rPr>
                <w:color w:val="000000"/>
              </w:rPr>
            </w:pPr>
            <w:r w:rsidRPr="00611C10">
              <w:rPr>
                <w:color w:val="000000"/>
              </w:rPr>
              <w:t>24</w:t>
            </w:r>
          </w:p>
        </w:tc>
        <w:tc>
          <w:tcPr>
            <w:tcW w:w="1276" w:type="dxa"/>
            <w:tcBorders>
              <w:top w:val="single" w:sz="4" w:space="0" w:color="auto"/>
              <w:left w:val="single" w:sz="4" w:space="0" w:color="auto"/>
              <w:bottom w:val="single" w:sz="4" w:space="0" w:color="auto"/>
              <w:right w:val="single" w:sz="4" w:space="0" w:color="auto"/>
            </w:tcBorders>
          </w:tcPr>
          <w:p w:rsidR="001E540C" w:rsidRPr="00611C10" w:rsidRDefault="001E540C" w:rsidP="001E540C">
            <w:pPr>
              <w:widowControl w:val="0"/>
              <w:autoSpaceDE w:val="0"/>
              <w:autoSpaceDN w:val="0"/>
              <w:adjustRightInd w:val="0"/>
              <w:jc w:val="center"/>
              <w:rPr>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1E540C" w:rsidRPr="00611C10" w:rsidRDefault="001E540C" w:rsidP="001E540C">
            <w:pPr>
              <w:widowControl w:val="0"/>
              <w:autoSpaceDE w:val="0"/>
              <w:autoSpaceDN w:val="0"/>
              <w:adjustRightInd w:val="0"/>
              <w:jc w:val="center"/>
              <w:rPr>
                <w:lang w:val="ru-RU"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E540C" w:rsidRPr="00611C10" w:rsidRDefault="001E540C" w:rsidP="001E540C">
            <w:pPr>
              <w:jc w:val="center"/>
              <w:rPr>
                <w:color w:val="000000"/>
              </w:rPr>
            </w:pPr>
            <w:r w:rsidRPr="00611C10">
              <w:rPr>
                <w:color w:val="000000"/>
              </w:rPr>
              <w:t>10</w:t>
            </w:r>
          </w:p>
        </w:tc>
        <w:tc>
          <w:tcPr>
            <w:tcW w:w="1342" w:type="dxa"/>
            <w:tcBorders>
              <w:top w:val="nil"/>
              <w:left w:val="nil"/>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jc w:val="center"/>
              <w:rPr>
                <w:lang w:eastAsia="ru-RU"/>
              </w:rPr>
            </w:pPr>
          </w:p>
        </w:tc>
        <w:tc>
          <w:tcPr>
            <w:tcW w:w="1181" w:type="dxa"/>
            <w:tcBorders>
              <w:top w:val="nil"/>
              <w:left w:val="nil"/>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jc w:val="center"/>
              <w:rPr>
                <w:lang w:val="ru-RU" w:eastAsia="ru-RU"/>
              </w:rPr>
            </w:pPr>
          </w:p>
        </w:tc>
      </w:tr>
      <w:tr w:rsidR="001E540C" w:rsidRPr="00611C10" w:rsidTr="001E540C">
        <w:trPr>
          <w:trHeight w:val="555"/>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E540C" w:rsidRPr="00611C10" w:rsidRDefault="001E540C" w:rsidP="001E540C">
            <w:pPr>
              <w:widowControl w:val="0"/>
              <w:autoSpaceDE w:val="0"/>
              <w:autoSpaceDN w:val="0"/>
              <w:adjustRightInd w:val="0"/>
              <w:rPr>
                <w:lang w:eastAsia="ru-RU"/>
              </w:rPr>
            </w:pPr>
            <w:r w:rsidRPr="00611C10">
              <w:rPr>
                <w:lang w:eastAsia="ru-RU"/>
              </w:rPr>
              <w:t>6</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1E540C" w:rsidRPr="00611C10" w:rsidRDefault="001E540C" w:rsidP="001E540C">
            <w:r w:rsidRPr="00611C10">
              <w:t xml:space="preserve">Принтер </w:t>
            </w:r>
            <w:r w:rsidRPr="00611C10">
              <w:rPr>
                <w:lang w:val="en-US"/>
              </w:rPr>
              <w:t>Canon</w:t>
            </w:r>
            <w:r w:rsidRPr="00611C10">
              <w:t xml:space="preserve"> </w:t>
            </w:r>
            <w:r w:rsidRPr="00611C10">
              <w:rPr>
                <w:lang w:val="en-US"/>
              </w:rPr>
              <w:t>MG</w:t>
            </w:r>
            <w:r w:rsidRPr="00611C10">
              <w:t>5540</w:t>
            </w:r>
          </w:p>
        </w:tc>
        <w:tc>
          <w:tcPr>
            <w:tcW w:w="709" w:type="dxa"/>
            <w:tcBorders>
              <w:top w:val="nil"/>
              <w:left w:val="single" w:sz="4" w:space="0" w:color="auto"/>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rPr>
                <w:lang w:val="ru-RU" w:eastAsia="ru-RU"/>
              </w:rPr>
            </w:pPr>
          </w:p>
        </w:tc>
        <w:tc>
          <w:tcPr>
            <w:tcW w:w="709" w:type="dxa"/>
            <w:tcBorders>
              <w:top w:val="single" w:sz="4" w:space="0" w:color="auto"/>
              <w:left w:val="nil"/>
              <w:bottom w:val="single" w:sz="4" w:space="0" w:color="auto"/>
              <w:right w:val="single" w:sz="4" w:space="0" w:color="auto"/>
            </w:tcBorders>
            <w:vAlign w:val="center"/>
          </w:tcPr>
          <w:p w:rsidR="001E540C" w:rsidRPr="00611C10" w:rsidRDefault="001E540C" w:rsidP="001E540C">
            <w:pPr>
              <w:jc w:val="center"/>
              <w:rPr>
                <w:color w:val="000000"/>
              </w:rPr>
            </w:pPr>
            <w:r w:rsidRPr="00611C10">
              <w:rPr>
                <w:color w:val="000000"/>
              </w:rPr>
              <w:t>40</w:t>
            </w:r>
          </w:p>
        </w:tc>
        <w:tc>
          <w:tcPr>
            <w:tcW w:w="1276" w:type="dxa"/>
            <w:tcBorders>
              <w:top w:val="single" w:sz="4" w:space="0" w:color="auto"/>
              <w:left w:val="single" w:sz="4" w:space="0" w:color="auto"/>
              <w:bottom w:val="single" w:sz="4" w:space="0" w:color="auto"/>
              <w:right w:val="single" w:sz="4" w:space="0" w:color="auto"/>
            </w:tcBorders>
          </w:tcPr>
          <w:p w:rsidR="001E540C" w:rsidRPr="00611C10" w:rsidRDefault="001E540C" w:rsidP="001E540C">
            <w:pPr>
              <w:widowControl w:val="0"/>
              <w:autoSpaceDE w:val="0"/>
              <w:autoSpaceDN w:val="0"/>
              <w:adjustRightInd w:val="0"/>
              <w:jc w:val="center"/>
              <w:rPr>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1E540C" w:rsidRPr="00611C10" w:rsidRDefault="001E540C" w:rsidP="001E540C">
            <w:pPr>
              <w:widowControl w:val="0"/>
              <w:autoSpaceDE w:val="0"/>
              <w:autoSpaceDN w:val="0"/>
              <w:adjustRightInd w:val="0"/>
              <w:jc w:val="center"/>
              <w:rPr>
                <w:lang w:val="ru-RU"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E540C" w:rsidRPr="00611C10" w:rsidRDefault="001E540C" w:rsidP="001E540C">
            <w:pPr>
              <w:jc w:val="center"/>
              <w:rPr>
                <w:color w:val="000000"/>
              </w:rPr>
            </w:pPr>
            <w:r w:rsidRPr="00611C10">
              <w:rPr>
                <w:color w:val="000000"/>
              </w:rPr>
              <w:t>6</w:t>
            </w:r>
          </w:p>
        </w:tc>
        <w:tc>
          <w:tcPr>
            <w:tcW w:w="1342" w:type="dxa"/>
            <w:tcBorders>
              <w:top w:val="nil"/>
              <w:left w:val="nil"/>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jc w:val="center"/>
              <w:rPr>
                <w:lang w:val="ru-RU" w:eastAsia="ru-RU"/>
              </w:rPr>
            </w:pPr>
          </w:p>
        </w:tc>
        <w:tc>
          <w:tcPr>
            <w:tcW w:w="1181" w:type="dxa"/>
            <w:tcBorders>
              <w:top w:val="nil"/>
              <w:left w:val="nil"/>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jc w:val="center"/>
              <w:rPr>
                <w:lang w:val="ru-RU" w:eastAsia="ru-RU"/>
              </w:rPr>
            </w:pPr>
          </w:p>
        </w:tc>
      </w:tr>
      <w:tr w:rsidR="001E540C" w:rsidRPr="00611C10" w:rsidTr="001E540C">
        <w:trPr>
          <w:trHeight w:val="422"/>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E540C" w:rsidRPr="00611C10" w:rsidRDefault="001E540C" w:rsidP="001E540C">
            <w:pPr>
              <w:widowControl w:val="0"/>
              <w:autoSpaceDE w:val="0"/>
              <w:autoSpaceDN w:val="0"/>
              <w:adjustRightInd w:val="0"/>
              <w:rPr>
                <w:lang w:eastAsia="ru-RU"/>
              </w:rPr>
            </w:pPr>
            <w:r w:rsidRPr="00611C10">
              <w:rPr>
                <w:lang w:eastAsia="ru-RU"/>
              </w:rPr>
              <w:t>7</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1E540C" w:rsidRPr="00611C10" w:rsidRDefault="001E540C" w:rsidP="001E540C">
            <w:pPr>
              <w:rPr>
                <w:lang w:val="en-US"/>
              </w:rPr>
            </w:pPr>
            <w:r w:rsidRPr="00611C10">
              <w:t xml:space="preserve">Принтер </w:t>
            </w:r>
            <w:proofErr w:type="spellStart"/>
            <w:r w:rsidRPr="00611C10">
              <w:t>Epson</w:t>
            </w:r>
            <w:proofErr w:type="spellEnd"/>
            <w:r w:rsidRPr="00611C10">
              <w:t xml:space="preserve"> </w:t>
            </w:r>
            <w:r w:rsidRPr="00611C10">
              <w:rPr>
                <w:lang w:val="en-US"/>
              </w:rPr>
              <w:t>L</w:t>
            </w:r>
            <w:r w:rsidRPr="00611C10">
              <w:t>350, 325,3060</w:t>
            </w:r>
            <w:r w:rsidRPr="00611C10">
              <w:rPr>
                <w:lang w:val="en-US"/>
              </w:rPr>
              <w:t>,3050</w:t>
            </w:r>
          </w:p>
        </w:tc>
        <w:tc>
          <w:tcPr>
            <w:tcW w:w="709" w:type="dxa"/>
            <w:tcBorders>
              <w:top w:val="nil"/>
              <w:left w:val="single" w:sz="4" w:space="0" w:color="auto"/>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rPr>
                <w:lang w:val="ru-RU" w:eastAsia="ru-RU"/>
              </w:rPr>
            </w:pPr>
          </w:p>
        </w:tc>
        <w:tc>
          <w:tcPr>
            <w:tcW w:w="709" w:type="dxa"/>
            <w:tcBorders>
              <w:top w:val="single" w:sz="4" w:space="0" w:color="auto"/>
              <w:left w:val="nil"/>
              <w:bottom w:val="single" w:sz="4" w:space="0" w:color="auto"/>
              <w:right w:val="single" w:sz="4" w:space="0" w:color="auto"/>
            </w:tcBorders>
            <w:vAlign w:val="center"/>
          </w:tcPr>
          <w:p w:rsidR="001E540C" w:rsidRPr="00611C10" w:rsidRDefault="001E540C" w:rsidP="001E540C">
            <w:pPr>
              <w:jc w:val="center"/>
              <w:rPr>
                <w:color w:val="000000"/>
              </w:rPr>
            </w:pPr>
            <w:r w:rsidRPr="00611C10">
              <w:rPr>
                <w:color w:val="000000"/>
              </w:rPr>
              <w:t>41</w:t>
            </w:r>
          </w:p>
        </w:tc>
        <w:tc>
          <w:tcPr>
            <w:tcW w:w="1276" w:type="dxa"/>
            <w:tcBorders>
              <w:top w:val="single" w:sz="4" w:space="0" w:color="auto"/>
              <w:left w:val="single" w:sz="4" w:space="0" w:color="auto"/>
              <w:bottom w:val="single" w:sz="4" w:space="0" w:color="auto"/>
              <w:right w:val="single" w:sz="4" w:space="0" w:color="auto"/>
            </w:tcBorders>
          </w:tcPr>
          <w:p w:rsidR="001E540C" w:rsidRPr="00611C10" w:rsidRDefault="001E540C" w:rsidP="001E540C">
            <w:pPr>
              <w:widowControl w:val="0"/>
              <w:autoSpaceDE w:val="0"/>
              <w:autoSpaceDN w:val="0"/>
              <w:adjustRightInd w:val="0"/>
              <w:jc w:val="center"/>
              <w:rPr>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1E540C" w:rsidRPr="00611C10" w:rsidRDefault="001E540C" w:rsidP="001E540C">
            <w:pPr>
              <w:widowControl w:val="0"/>
              <w:autoSpaceDE w:val="0"/>
              <w:autoSpaceDN w:val="0"/>
              <w:adjustRightInd w:val="0"/>
              <w:jc w:val="center"/>
              <w:rPr>
                <w:lang w:val="ru-RU"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E540C" w:rsidRPr="00611C10" w:rsidRDefault="001E540C" w:rsidP="001E540C">
            <w:pPr>
              <w:jc w:val="center"/>
              <w:rPr>
                <w:color w:val="000000"/>
              </w:rPr>
            </w:pPr>
            <w:r w:rsidRPr="00611C10">
              <w:rPr>
                <w:color w:val="000000"/>
              </w:rPr>
              <w:t>15</w:t>
            </w:r>
          </w:p>
        </w:tc>
        <w:tc>
          <w:tcPr>
            <w:tcW w:w="1342" w:type="dxa"/>
            <w:tcBorders>
              <w:top w:val="nil"/>
              <w:left w:val="nil"/>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jc w:val="center"/>
              <w:rPr>
                <w:lang w:val="ru-RU" w:eastAsia="ru-RU"/>
              </w:rPr>
            </w:pPr>
          </w:p>
        </w:tc>
        <w:tc>
          <w:tcPr>
            <w:tcW w:w="1181" w:type="dxa"/>
            <w:tcBorders>
              <w:top w:val="nil"/>
              <w:left w:val="nil"/>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jc w:val="center"/>
              <w:rPr>
                <w:lang w:val="ru-RU" w:eastAsia="ru-RU"/>
              </w:rPr>
            </w:pPr>
          </w:p>
        </w:tc>
      </w:tr>
      <w:tr w:rsidR="001E540C" w:rsidRPr="00611C10" w:rsidTr="001E540C">
        <w:trPr>
          <w:trHeight w:val="613"/>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E540C" w:rsidRPr="00611C10" w:rsidRDefault="001E540C" w:rsidP="001E540C">
            <w:pPr>
              <w:widowControl w:val="0"/>
              <w:autoSpaceDE w:val="0"/>
              <w:autoSpaceDN w:val="0"/>
              <w:adjustRightInd w:val="0"/>
              <w:rPr>
                <w:lang w:eastAsia="ru-RU"/>
              </w:rPr>
            </w:pPr>
            <w:r w:rsidRPr="00611C10">
              <w:rPr>
                <w:lang w:eastAsia="ru-RU"/>
              </w:rPr>
              <w:t>8</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1E540C" w:rsidRPr="00611C10" w:rsidRDefault="001E540C" w:rsidP="001E540C">
            <w:r w:rsidRPr="00611C10">
              <w:t xml:space="preserve">Принтер </w:t>
            </w:r>
            <w:proofErr w:type="spellStart"/>
            <w:r w:rsidRPr="00611C10">
              <w:t>Samsung</w:t>
            </w:r>
            <w:proofErr w:type="spellEnd"/>
            <w:r w:rsidRPr="00611C10">
              <w:t xml:space="preserve"> М2070</w:t>
            </w:r>
          </w:p>
        </w:tc>
        <w:tc>
          <w:tcPr>
            <w:tcW w:w="709" w:type="dxa"/>
            <w:tcBorders>
              <w:top w:val="nil"/>
              <w:left w:val="single" w:sz="4" w:space="0" w:color="auto"/>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rPr>
                <w:lang w:val="ru-RU" w:eastAsia="ru-RU"/>
              </w:rPr>
            </w:pPr>
          </w:p>
        </w:tc>
        <w:tc>
          <w:tcPr>
            <w:tcW w:w="709" w:type="dxa"/>
            <w:tcBorders>
              <w:top w:val="single" w:sz="4" w:space="0" w:color="auto"/>
              <w:left w:val="nil"/>
              <w:bottom w:val="single" w:sz="4" w:space="0" w:color="auto"/>
              <w:right w:val="single" w:sz="4" w:space="0" w:color="auto"/>
            </w:tcBorders>
            <w:vAlign w:val="center"/>
          </w:tcPr>
          <w:p w:rsidR="001E540C" w:rsidRPr="00611C10" w:rsidRDefault="001E540C" w:rsidP="001E540C">
            <w:pPr>
              <w:jc w:val="center"/>
              <w:rPr>
                <w:color w:val="000000"/>
              </w:rPr>
            </w:pPr>
            <w:r w:rsidRPr="00611C10">
              <w:rPr>
                <w:color w:val="000000"/>
                <w:lang w:val="en-US"/>
              </w:rPr>
              <w:t>45</w:t>
            </w:r>
          </w:p>
        </w:tc>
        <w:tc>
          <w:tcPr>
            <w:tcW w:w="1276" w:type="dxa"/>
            <w:tcBorders>
              <w:top w:val="single" w:sz="4" w:space="0" w:color="auto"/>
              <w:left w:val="single" w:sz="4" w:space="0" w:color="auto"/>
              <w:bottom w:val="single" w:sz="4" w:space="0" w:color="auto"/>
              <w:right w:val="single" w:sz="4" w:space="0" w:color="auto"/>
            </w:tcBorders>
          </w:tcPr>
          <w:p w:rsidR="001E540C" w:rsidRPr="00611C10" w:rsidRDefault="001E540C" w:rsidP="001E540C">
            <w:pPr>
              <w:widowControl w:val="0"/>
              <w:autoSpaceDE w:val="0"/>
              <w:autoSpaceDN w:val="0"/>
              <w:adjustRightInd w:val="0"/>
              <w:jc w:val="center"/>
              <w:rPr>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1E540C" w:rsidRPr="00611C10" w:rsidRDefault="001E540C" w:rsidP="001E540C">
            <w:pPr>
              <w:widowControl w:val="0"/>
              <w:autoSpaceDE w:val="0"/>
              <w:autoSpaceDN w:val="0"/>
              <w:adjustRightInd w:val="0"/>
              <w:jc w:val="center"/>
              <w:rPr>
                <w:lang w:val="ru-RU"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E540C" w:rsidRPr="00611C10" w:rsidRDefault="001E540C" w:rsidP="001E540C">
            <w:pPr>
              <w:jc w:val="center"/>
              <w:rPr>
                <w:color w:val="000000"/>
              </w:rPr>
            </w:pPr>
            <w:r w:rsidRPr="00611C10">
              <w:rPr>
                <w:color w:val="000000"/>
                <w:lang w:val="en-US"/>
              </w:rPr>
              <w:t>4</w:t>
            </w:r>
          </w:p>
        </w:tc>
        <w:tc>
          <w:tcPr>
            <w:tcW w:w="1342" w:type="dxa"/>
            <w:tcBorders>
              <w:top w:val="nil"/>
              <w:left w:val="nil"/>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jc w:val="center"/>
              <w:rPr>
                <w:lang w:val="ru-RU" w:eastAsia="ru-RU"/>
              </w:rPr>
            </w:pPr>
          </w:p>
        </w:tc>
        <w:tc>
          <w:tcPr>
            <w:tcW w:w="1181" w:type="dxa"/>
            <w:tcBorders>
              <w:top w:val="nil"/>
              <w:left w:val="nil"/>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jc w:val="center"/>
              <w:rPr>
                <w:lang w:val="ru-RU" w:eastAsia="ru-RU"/>
              </w:rPr>
            </w:pPr>
          </w:p>
        </w:tc>
      </w:tr>
      <w:tr w:rsidR="001E540C" w:rsidRPr="00611C10" w:rsidTr="001E540C">
        <w:trPr>
          <w:trHeight w:val="322"/>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E540C" w:rsidRPr="00611C10" w:rsidRDefault="001E540C" w:rsidP="001E540C">
            <w:pPr>
              <w:widowControl w:val="0"/>
              <w:autoSpaceDE w:val="0"/>
              <w:autoSpaceDN w:val="0"/>
              <w:adjustRightInd w:val="0"/>
              <w:rPr>
                <w:lang w:eastAsia="ru-RU"/>
              </w:rPr>
            </w:pPr>
            <w:r w:rsidRPr="00611C10">
              <w:rPr>
                <w:lang w:eastAsia="ru-RU"/>
              </w:rPr>
              <w:t>9</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1E540C" w:rsidRPr="00611C10" w:rsidRDefault="001E540C" w:rsidP="001E540C">
            <w:r w:rsidRPr="00611C10">
              <w:t xml:space="preserve">Принтер </w:t>
            </w:r>
            <w:r w:rsidRPr="00611C10">
              <w:rPr>
                <w:lang w:val="en-US"/>
              </w:rPr>
              <w:t>Canon</w:t>
            </w:r>
            <w:r w:rsidRPr="00611C10">
              <w:t xml:space="preserve"> </w:t>
            </w:r>
            <w:r w:rsidRPr="00611C10">
              <w:rPr>
                <w:lang w:val="en-US"/>
              </w:rPr>
              <w:t>F</w:t>
            </w:r>
            <w:r w:rsidRPr="00611C10">
              <w:t>166400</w:t>
            </w:r>
          </w:p>
        </w:tc>
        <w:tc>
          <w:tcPr>
            <w:tcW w:w="709" w:type="dxa"/>
            <w:tcBorders>
              <w:top w:val="nil"/>
              <w:left w:val="single" w:sz="4" w:space="0" w:color="auto"/>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rPr>
                <w:lang w:val="ru-RU" w:eastAsia="ru-RU"/>
              </w:rPr>
            </w:pPr>
          </w:p>
        </w:tc>
        <w:tc>
          <w:tcPr>
            <w:tcW w:w="709" w:type="dxa"/>
            <w:tcBorders>
              <w:top w:val="single" w:sz="4" w:space="0" w:color="auto"/>
              <w:left w:val="nil"/>
              <w:bottom w:val="single" w:sz="4" w:space="0" w:color="auto"/>
              <w:right w:val="single" w:sz="4" w:space="0" w:color="auto"/>
            </w:tcBorders>
            <w:vAlign w:val="center"/>
          </w:tcPr>
          <w:p w:rsidR="001E540C" w:rsidRPr="00611C10" w:rsidRDefault="001E540C" w:rsidP="001E540C">
            <w:pPr>
              <w:jc w:val="center"/>
              <w:rPr>
                <w:color w:val="000000"/>
              </w:rPr>
            </w:pPr>
            <w:r w:rsidRPr="00611C10">
              <w:rPr>
                <w:color w:val="000000"/>
              </w:rPr>
              <w:t>28</w:t>
            </w:r>
          </w:p>
        </w:tc>
        <w:tc>
          <w:tcPr>
            <w:tcW w:w="1276" w:type="dxa"/>
            <w:tcBorders>
              <w:top w:val="single" w:sz="4" w:space="0" w:color="auto"/>
              <w:left w:val="single" w:sz="4" w:space="0" w:color="auto"/>
              <w:bottom w:val="single" w:sz="4" w:space="0" w:color="auto"/>
              <w:right w:val="single" w:sz="4" w:space="0" w:color="auto"/>
            </w:tcBorders>
          </w:tcPr>
          <w:p w:rsidR="001E540C" w:rsidRPr="00611C10" w:rsidRDefault="001E540C" w:rsidP="001E540C">
            <w:pPr>
              <w:widowControl w:val="0"/>
              <w:autoSpaceDE w:val="0"/>
              <w:autoSpaceDN w:val="0"/>
              <w:adjustRightInd w:val="0"/>
              <w:jc w:val="center"/>
              <w:rPr>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1E540C" w:rsidRPr="00611C10" w:rsidRDefault="001E540C" w:rsidP="001E540C">
            <w:pPr>
              <w:widowControl w:val="0"/>
              <w:autoSpaceDE w:val="0"/>
              <w:autoSpaceDN w:val="0"/>
              <w:adjustRightInd w:val="0"/>
              <w:jc w:val="center"/>
              <w:rPr>
                <w:lang w:val="ru-RU"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E540C" w:rsidRPr="00611C10" w:rsidRDefault="001E540C" w:rsidP="001E540C">
            <w:pPr>
              <w:jc w:val="center"/>
              <w:rPr>
                <w:color w:val="000000"/>
              </w:rPr>
            </w:pPr>
            <w:r w:rsidRPr="00611C10">
              <w:rPr>
                <w:color w:val="000000"/>
              </w:rPr>
              <w:t>4</w:t>
            </w:r>
          </w:p>
        </w:tc>
        <w:tc>
          <w:tcPr>
            <w:tcW w:w="1342" w:type="dxa"/>
            <w:tcBorders>
              <w:top w:val="nil"/>
              <w:left w:val="nil"/>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jc w:val="center"/>
              <w:rPr>
                <w:lang w:val="ru-RU" w:eastAsia="ru-RU"/>
              </w:rPr>
            </w:pPr>
          </w:p>
        </w:tc>
        <w:tc>
          <w:tcPr>
            <w:tcW w:w="1181" w:type="dxa"/>
            <w:tcBorders>
              <w:top w:val="nil"/>
              <w:left w:val="nil"/>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jc w:val="center"/>
              <w:rPr>
                <w:lang w:val="ru-RU" w:eastAsia="ru-RU"/>
              </w:rPr>
            </w:pPr>
          </w:p>
        </w:tc>
      </w:tr>
      <w:tr w:rsidR="001E540C" w:rsidRPr="00611C10" w:rsidTr="001E540C">
        <w:trPr>
          <w:trHeight w:val="55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E540C" w:rsidRPr="00611C10" w:rsidRDefault="001E540C" w:rsidP="001E540C">
            <w:pPr>
              <w:widowControl w:val="0"/>
              <w:autoSpaceDE w:val="0"/>
              <w:autoSpaceDN w:val="0"/>
              <w:adjustRightInd w:val="0"/>
              <w:rPr>
                <w:lang w:eastAsia="ru-RU"/>
              </w:rPr>
            </w:pPr>
            <w:r w:rsidRPr="00611C10">
              <w:rPr>
                <w:lang w:eastAsia="ru-RU"/>
              </w:rPr>
              <w:t>10</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1E540C" w:rsidRPr="00611C10" w:rsidRDefault="001E540C" w:rsidP="001E540C">
            <w:r w:rsidRPr="00611C10">
              <w:t xml:space="preserve">Принтер </w:t>
            </w:r>
            <w:proofErr w:type="spellStart"/>
            <w:r w:rsidRPr="00611C10">
              <w:t>Samsung</w:t>
            </w:r>
            <w:proofErr w:type="spellEnd"/>
            <w:r w:rsidRPr="00611C10">
              <w:t xml:space="preserve"> М</w:t>
            </w:r>
            <w:r w:rsidRPr="00611C10">
              <w:rPr>
                <w:lang w:val="en-US"/>
              </w:rPr>
              <w:t>L2165</w:t>
            </w:r>
          </w:p>
        </w:tc>
        <w:tc>
          <w:tcPr>
            <w:tcW w:w="709" w:type="dxa"/>
            <w:tcBorders>
              <w:top w:val="nil"/>
              <w:left w:val="single" w:sz="4" w:space="0" w:color="auto"/>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rPr>
                <w:lang w:val="ru-RU" w:eastAsia="ru-RU"/>
              </w:rPr>
            </w:pPr>
          </w:p>
        </w:tc>
        <w:tc>
          <w:tcPr>
            <w:tcW w:w="709" w:type="dxa"/>
            <w:tcBorders>
              <w:top w:val="single" w:sz="4" w:space="0" w:color="auto"/>
              <w:left w:val="nil"/>
              <w:bottom w:val="single" w:sz="4" w:space="0" w:color="auto"/>
              <w:right w:val="single" w:sz="4" w:space="0" w:color="auto"/>
            </w:tcBorders>
            <w:vAlign w:val="center"/>
          </w:tcPr>
          <w:p w:rsidR="001E540C" w:rsidRPr="00611C10" w:rsidRDefault="001E540C" w:rsidP="001E540C">
            <w:pPr>
              <w:jc w:val="center"/>
              <w:rPr>
                <w:color w:val="000000"/>
              </w:rPr>
            </w:pPr>
            <w:r w:rsidRPr="00611C10">
              <w:rPr>
                <w:color w:val="000000"/>
              </w:rPr>
              <w:t>22</w:t>
            </w:r>
          </w:p>
        </w:tc>
        <w:tc>
          <w:tcPr>
            <w:tcW w:w="1276" w:type="dxa"/>
            <w:tcBorders>
              <w:top w:val="single" w:sz="4" w:space="0" w:color="auto"/>
              <w:left w:val="single" w:sz="4" w:space="0" w:color="auto"/>
              <w:bottom w:val="single" w:sz="4" w:space="0" w:color="auto"/>
              <w:right w:val="single" w:sz="4" w:space="0" w:color="auto"/>
            </w:tcBorders>
          </w:tcPr>
          <w:p w:rsidR="001E540C" w:rsidRPr="00611C10" w:rsidRDefault="001E540C" w:rsidP="001E540C">
            <w:pPr>
              <w:widowControl w:val="0"/>
              <w:autoSpaceDE w:val="0"/>
              <w:autoSpaceDN w:val="0"/>
              <w:adjustRightInd w:val="0"/>
              <w:jc w:val="center"/>
              <w:rPr>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1E540C" w:rsidRPr="00611C10" w:rsidRDefault="001E540C" w:rsidP="001E540C">
            <w:pPr>
              <w:widowControl w:val="0"/>
              <w:autoSpaceDE w:val="0"/>
              <w:autoSpaceDN w:val="0"/>
              <w:adjustRightInd w:val="0"/>
              <w:jc w:val="center"/>
              <w:rPr>
                <w:lang w:val="ru-RU"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E540C" w:rsidRPr="00611C10" w:rsidRDefault="001E540C" w:rsidP="001E540C">
            <w:pPr>
              <w:jc w:val="center"/>
              <w:rPr>
                <w:color w:val="000000"/>
              </w:rPr>
            </w:pPr>
            <w:r w:rsidRPr="00611C10">
              <w:rPr>
                <w:color w:val="000000"/>
              </w:rPr>
              <w:t>6</w:t>
            </w:r>
          </w:p>
        </w:tc>
        <w:tc>
          <w:tcPr>
            <w:tcW w:w="1342" w:type="dxa"/>
            <w:tcBorders>
              <w:top w:val="nil"/>
              <w:left w:val="nil"/>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jc w:val="center"/>
              <w:rPr>
                <w:lang w:val="ru-RU" w:eastAsia="ru-RU"/>
              </w:rPr>
            </w:pPr>
          </w:p>
        </w:tc>
        <w:tc>
          <w:tcPr>
            <w:tcW w:w="1181" w:type="dxa"/>
            <w:tcBorders>
              <w:top w:val="nil"/>
              <w:left w:val="nil"/>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jc w:val="center"/>
              <w:rPr>
                <w:lang w:val="ru-RU" w:eastAsia="ru-RU"/>
              </w:rPr>
            </w:pPr>
          </w:p>
        </w:tc>
      </w:tr>
      <w:tr w:rsidR="001E540C" w:rsidRPr="00611C10" w:rsidTr="001E540C">
        <w:trPr>
          <w:trHeight w:val="562"/>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E540C" w:rsidRPr="00611C10" w:rsidRDefault="001E540C" w:rsidP="001E540C">
            <w:pPr>
              <w:widowControl w:val="0"/>
              <w:autoSpaceDE w:val="0"/>
              <w:autoSpaceDN w:val="0"/>
              <w:adjustRightInd w:val="0"/>
              <w:rPr>
                <w:lang w:eastAsia="ru-RU"/>
              </w:rPr>
            </w:pPr>
            <w:r w:rsidRPr="00611C10">
              <w:rPr>
                <w:lang w:val="ru-RU" w:eastAsia="ru-RU"/>
              </w:rPr>
              <w:t>1</w:t>
            </w:r>
            <w:r w:rsidRPr="00611C10">
              <w:rPr>
                <w:lang w:eastAsia="ru-RU"/>
              </w:rPr>
              <w:t>1</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1E540C" w:rsidRPr="00611C10" w:rsidRDefault="001E540C" w:rsidP="001E540C">
            <w:pPr>
              <w:rPr>
                <w:lang w:val="en-US"/>
              </w:rPr>
            </w:pPr>
            <w:r w:rsidRPr="00611C10">
              <w:t xml:space="preserve">Принтер </w:t>
            </w:r>
            <w:proofErr w:type="spellStart"/>
            <w:r w:rsidRPr="00611C10">
              <w:rPr>
                <w:lang w:val="en-US"/>
              </w:rPr>
              <w:t>Pentum</w:t>
            </w:r>
            <w:proofErr w:type="spellEnd"/>
          </w:p>
        </w:tc>
        <w:tc>
          <w:tcPr>
            <w:tcW w:w="709" w:type="dxa"/>
            <w:tcBorders>
              <w:top w:val="nil"/>
              <w:left w:val="single" w:sz="4" w:space="0" w:color="auto"/>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rPr>
                <w:lang w:val="ru-RU" w:eastAsia="ru-RU"/>
              </w:rPr>
            </w:pPr>
          </w:p>
        </w:tc>
        <w:tc>
          <w:tcPr>
            <w:tcW w:w="709" w:type="dxa"/>
            <w:tcBorders>
              <w:top w:val="single" w:sz="4" w:space="0" w:color="auto"/>
              <w:left w:val="nil"/>
              <w:bottom w:val="single" w:sz="4" w:space="0" w:color="auto"/>
              <w:right w:val="single" w:sz="4" w:space="0" w:color="auto"/>
            </w:tcBorders>
            <w:vAlign w:val="center"/>
          </w:tcPr>
          <w:p w:rsidR="001E540C" w:rsidRPr="00611C10" w:rsidRDefault="001E540C" w:rsidP="001E540C">
            <w:pPr>
              <w:jc w:val="center"/>
              <w:rPr>
                <w:color w:val="000000"/>
              </w:rPr>
            </w:pPr>
            <w:r w:rsidRPr="00611C10">
              <w:rPr>
                <w:color w:val="000000"/>
                <w:lang w:val="en-US"/>
              </w:rPr>
              <w:t>24</w:t>
            </w:r>
          </w:p>
        </w:tc>
        <w:tc>
          <w:tcPr>
            <w:tcW w:w="1276" w:type="dxa"/>
            <w:tcBorders>
              <w:top w:val="single" w:sz="4" w:space="0" w:color="auto"/>
              <w:left w:val="single" w:sz="4" w:space="0" w:color="auto"/>
              <w:bottom w:val="single" w:sz="4" w:space="0" w:color="auto"/>
              <w:right w:val="single" w:sz="4" w:space="0" w:color="auto"/>
            </w:tcBorders>
          </w:tcPr>
          <w:p w:rsidR="001E540C" w:rsidRPr="00611C10" w:rsidRDefault="001E540C" w:rsidP="001E540C">
            <w:pPr>
              <w:widowControl w:val="0"/>
              <w:autoSpaceDE w:val="0"/>
              <w:autoSpaceDN w:val="0"/>
              <w:adjustRightInd w:val="0"/>
              <w:jc w:val="center"/>
              <w:rPr>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1E540C" w:rsidRPr="00611C10" w:rsidRDefault="001E540C" w:rsidP="001E540C">
            <w:pPr>
              <w:widowControl w:val="0"/>
              <w:autoSpaceDE w:val="0"/>
              <w:autoSpaceDN w:val="0"/>
              <w:adjustRightInd w:val="0"/>
              <w:jc w:val="center"/>
              <w:rPr>
                <w:lang w:val="ru-RU"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E540C" w:rsidRPr="00611C10" w:rsidRDefault="001E540C" w:rsidP="001E540C">
            <w:pPr>
              <w:jc w:val="center"/>
              <w:rPr>
                <w:color w:val="000000"/>
              </w:rPr>
            </w:pPr>
            <w:r w:rsidRPr="00611C10">
              <w:rPr>
                <w:color w:val="000000"/>
                <w:lang w:val="en-US"/>
              </w:rPr>
              <w:t>5</w:t>
            </w:r>
          </w:p>
        </w:tc>
        <w:tc>
          <w:tcPr>
            <w:tcW w:w="1342" w:type="dxa"/>
            <w:tcBorders>
              <w:top w:val="nil"/>
              <w:left w:val="nil"/>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jc w:val="center"/>
              <w:rPr>
                <w:lang w:val="ru-RU" w:eastAsia="ru-RU"/>
              </w:rPr>
            </w:pPr>
          </w:p>
        </w:tc>
        <w:tc>
          <w:tcPr>
            <w:tcW w:w="1181" w:type="dxa"/>
            <w:tcBorders>
              <w:top w:val="nil"/>
              <w:left w:val="nil"/>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jc w:val="center"/>
              <w:rPr>
                <w:lang w:val="ru-RU" w:eastAsia="ru-RU"/>
              </w:rPr>
            </w:pPr>
          </w:p>
        </w:tc>
      </w:tr>
      <w:tr w:rsidR="001E540C" w:rsidRPr="00611C10" w:rsidTr="001E540C">
        <w:trPr>
          <w:trHeight w:val="562"/>
        </w:trPr>
        <w:tc>
          <w:tcPr>
            <w:tcW w:w="675" w:type="dxa"/>
            <w:tcBorders>
              <w:top w:val="single" w:sz="4" w:space="0" w:color="auto"/>
              <w:left w:val="single" w:sz="4" w:space="0" w:color="auto"/>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rPr>
                <w:lang w:eastAsia="ru-RU"/>
              </w:rPr>
            </w:pPr>
            <w:r w:rsidRPr="00611C10">
              <w:rPr>
                <w:lang w:eastAsia="ru-RU"/>
              </w:rPr>
              <w:t>12</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1E540C" w:rsidRPr="00611C10" w:rsidRDefault="001E540C" w:rsidP="001E540C">
            <w:pPr>
              <w:rPr>
                <w:lang w:val="en-US"/>
              </w:rPr>
            </w:pPr>
            <w:r w:rsidRPr="00611C10">
              <w:t xml:space="preserve">Принтер </w:t>
            </w:r>
            <w:proofErr w:type="spellStart"/>
            <w:r w:rsidRPr="00611C10">
              <w:t>Samsung</w:t>
            </w:r>
            <w:proofErr w:type="spellEnd"/>
            <w:r w:rsidRPr="00611C10">
              <w:rPr>
                <w:lang w:val="en-US"/>
              </w:rPr>
              <w:t xml:space="preserve"> SCX4300</w:t>
            </w:r>
          </w:p>
        </w:tc>
        <w:tc>
          <w:tcPr>
            <w:tcW w:w="709" w:type="dxa"/>
            <w:tcBorders>
              <w:top w:val="nil"/>
              <w:left w:val="single" w:sz="4" w:space="0" w:color="auto"/>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rPr>
                <w:lang w:eastAsia="ru-RU"/>
              </w:rPr>
            </w:pPr>
          </w:p>
        </w:tc>
        <w:tc>
          <w:tcPr>
            <w:tcW w:w="709" w:type="dxa"/>
            <w:tcBorders>
              <w:top w:val="single" w:sz="4" w:space="0" w:color="auto"/>
              <w:left w:val="nil"/>
              <w:bottom w:val="single" w:sz="4" w:space="0" w:color="auto"/>
              <w:right w:val="single" w:sz="4" w:space="0" w:color="auto"/>
            </w:tcBorders>
            <w:vAlign w:val="center"/>
          </w:tcPr>
          <w:p w:rsidR="001E540C" w:rsidRPr="00611C10" w:rsidRDefault="001E540C" w:rsidP="001E540C">
            <w:pPr>
              <w:jc w:val="center"/>
              <w:rPr>
                <w:color w:val="000000"/>
              </w:rPr>
            </w:pPr>
            <w:r w:rsidRPr="00611C10">
              <w:rPr>
                <w:color w:val="000000"/>
              </w:rPr>
              <w:t>20</w:t>
            </w:r>
          </w:p>
        </w:tc>
        <w:tc>
          <w:tcPr>
            <w:tcW w:w="1276" w:type="dxa"/>
            <w:tcBorders>
              <w:top w:val="single" w:sz="4" w:space="0" w:color="auto"/>
              <w:left w:val="single" w:sz="4" w:space="0" w:color="auto"/>
              <w:bottom w:val="single" w:sz="4" w:space="0" w:color="auto"/>
              <w:right w:val="single" w:sz="4" w:space="0" w:color="auto"/>
            </w:tcBorders>
          </w:tcPr>
          <w:p w:rsidR="001E540C" w:rsidRPr="00611C10" w:rsidRDefault="001E540C" w:rsidP="001E540C">
            <w:pPr>
              <w:widowControl w:val="0"/>
              <w:autoSpaceDE w:val="0"/>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1E540C" w:rsidRPr="00611C10" w:rsidRDefault="001E540C" w:rsidP="001E540C">
            <w:pPr>
              <w:widowControl w:val="0"/>
              <w:autoSpaceDE w:val="0"/>
              <w:autoSpaceDN w:val="0"/>
              <w:adjustRightInd w:val="0"/>
              <w:jc w:val="center"/>
              <w:rPr>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E540C" w:rsidRPr="00611C10" w:rsidRDefault="001E540C" w:rsidP="001E540C">
            <w:pPr>
              <w:jc w:val="center"/>
              <w:rPr>
                <w:color w:val="000000"/>
              </w:rPr>
            </w:pPr>
            <w:r w:rsidRPr="00611C10">
              <w:rPr>
                <w:color w:val="000000"/>
              </w:rPr>
              <w:t>10</w:t>
            </w:r>
          </w:p>
        </w:tc>
        <w:tc>
          <w:tcPr>
            <w:tcW w:w="1342" w:type="dxa"/>
            <w:tcBorders>
              <w:top w:val="nil"/>
              <w:left w:val="nil"/>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jc w:val="center"/>
              <w:rPr>
                <w:lang w:eastAsia="ru-RU"/>
              </w:rPr>
            </w:pPr>
          </w:p>
        </w:tc>
        <w:tc>
          <w:tcPr>
            <w:tcW w:w="1181" w:type="dxa"/>
            <w:tcBorders>
              <w:top w:val="nil"/>
              <w:left w:val="nil"/>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jc w:val="center"/>
              <w:rPr>
                <w:lang w:eastAsia="ru-RU"/>
              </w:rPr>
            </w:pPr>
          </w:p>
        </w:tc>
      </w:tr>
      <w:tr w:rsidR="001E540C" w:rsidRPr="00611C10" w:rsidTr="001E540C">
        <w:trPr>
          <w:trHeight w:val="562"/>
        </w:trPr>
        <w:tc>
          <w:tcPr>
            <w:tcW w:w="675" w:type="dxa"/>
            <w:tcBorders>
              <w:top w:val="single" w:sz="4" w:space="0" w:color="auto"/>
              <w:left w:val="single" w:sz="4" w:space="0" w:color="auto"/>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rPr>
                <w:lang w:eastAsia="ru-RU"/>
              </w:rPr>
            </w:pPr>
            <w:r w:rsidRPr="00611C10">
              <w:rPr>
                <w:lang w:eastAsia="ru-RU"/>
              </w:rPr>
              <w:t>13</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1E540C" w:rsidRPr="00611C10" w:rsidRDefault="001E540C" w:rsidP="001E540C">
            <w:pPr>
              <w:rPr>
                <w:lang w:val="en-US"/>
              </w:rPr>
            </w:pPr>
            <w:r w:rsidRPr="00611C10">
              <w:t xml:space="preserve">БФП HP </w:t>
            </w:r>
            <w:proofErr w:type="spellStart"/>
            <w:r w:rsidRPr="00611C10">
              <w:t>LaserJet</w:t>
            </w:r>
            <w:proofErr w:type="spellEnd"/>
            <w:r w:rsidRPr="00611C10">
              <w:t xml:space="preserve"> </w:t>
            </w:r>
            <w:proofErr w:type="spellStart"/>
            <w:r w:rsidRPr="00611C10">
              <w:t>Pro</w:t>
            </w:r>
            <w:proofErr w:type="spellEnd"/>
            <w:r w:rsidRPr="00611C10">
              <w:t xml:space="preserve"> M130fn</w:t>
            </w:r>
          </w:p>
        </w:tc>
        <w:tc>
          <w:tcPr>
            <w:tcW w:w="709" w:type="dxa"/>
            <w:tcBorders>
              <w:top w:val="nil"/>
              <w:left w:val="single" w:sz="4" w:space="0" w:color="auto"/>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rPr>
                <w:lang w:eastAsia="ru-RU"/>
              </w:rPr>
            </w:pPr>
          </w:p>
        </w:tc>
        <w:tc>
          <w:tcPr>
            <w:tcW w:w="709" w:type="dxa"/>
            <w:tcBorders>
              <w:top w:val="single" w:sz="4" w:space="0" w:color="auto"/>
              <w:left w:val="nil"/>
              <w:bottom w:val="single" w:sz="4" w:space="0" w:color="auto"/>
              <w:right w:val="single" w:sz="4" w:space="0" w:color="auto"/>
            </w:tcBorders>
            <w:vAlign w:val="center"/>
          </w:tcPr>
          <w:p w:rsidR="001E540C" w:rsidRPr="00611C10" w:rsidRDefault="001E540C" w:rsidP="001E540C">
            <w:pPr>
              <w:jc w:val="center"/>
              <w:rPr>
                <w:color w:val="000000"/>
              </w:rPr>
            </w:pPr>
            <w:r w:rsidRPr="00611C10">
              <w:rPr>
                <w:color w:val="000000"/>
              </w:rPr>
              <w:t>30</w:t>
            </w:r>
          </w:p>
        </w:tc>
        <w:tc>
          <w:tcPr>
            <w:tcW w:w="1276" w:type="dxa"/>
            <w:tcBorders>
              <w:top w:val="single" w:sz="4" w:space="0" w:color="auto"/>
              <w:left w:val="single" w:sz="4" w:space="0" w:color="auto"/>
              <w:bottom w:val="single" w:sz="4" w:space="0" w:color="auto"/>
              <w:right w:val="single" w:sz="4" w:space="0" w:color="auto"/>
            </w:tcBorders>
          </w:tcPr>
          <w:p w:rsidR="001E540C" w:rsidRPr="00611C10" w:rsidRDefault="001E540C" w:rsidP="001E540C">
            <w:pPr>
              <w:widowControl w:val="0"/>
              <w:autoSpaceDE w:val="0"/>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1E540C" w:rsidRPr="00611C10" w:rsidRDefault="001E540C" w:rsidP="001E540C">
            <w:pPr>
              <w:widowControl w:val="0"/>
              <w:autoSpaceDE w:val="0"/>
              <w:autoSpaceDN w:val="0"/>
              <w:adjustRightInd w:val="0"/>
              <w:jc w:val="center"/>
              <w:rPr>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E540C" w:rsidRPr="00611C10" w:rsidRDefault="001E540C" w:rsidP="001E540C">
            <w:pPr>
              <w:jc w:val="center"/>
              <w:rPr>
                <w:color w:val="000000"/>
              </w:rPr>
            </w:pPr>
            <w:r w:rsidRPr="00611C10">
              <w:rPr>
                <w:color w:val="000000"/>
              </w:rPr>
              <w:t>12</w:t>
            </w:r>
          </w:p>
        </w:tc>
        <w:tc>
          <w:tcPr>
            <w:tcW w:w="1342" w:type="dxa"/>
            <w:tcBorders>
              <w:top w:val="nil"/>
              <w:left w:val="nil"/>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jc w:val="center"/>
              <w:rPr>
                <w:lang w:eastAsia="ru-RU"/>
              </w:rPr>
            </w:pPr>
          </w:p>
        </w:tc>
        <w:tc>
          <w:tcPr>
            <w:tcW w:w="1181" w:type="dxa"/>
            <w:tcBorders>
              <w:top w:val="nil"/>
              <w:left w:val="nil"/>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jc w:val="center"/>
              <w:rPr>
                <w:lang w:eastAsia="ru-RU"/>
              </w:rPr>
            </w:pPr>
          </w:p>
        </w:tc>
      </w:tr>
      <w:tr w:rsidR="001E540C" w:rsidRPr="00611C10" w:rsidTr="001E540C">
        <w:trPr>
          <w:trHeight w:val="562"/>
        </w:trPr>
        <w:tc>
          <w:tcPr>
            <w:tcW w:w="675" w:type="dxa"/>
            <w:tcBorders>
              <w:top w:val="single" w:sz="4" w:space="0" w:color="auto"/>
              <w:left w:val="single" w:sz="4" w:space="0" w:color="auto"/>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rPr>
                <w:lang w:eastAsia="ru-RU"/>
              </w:rPr>
            </w:pPr>
            <w:r w:rsidRPr="00611C10">
              <w:rPr>
                <w:lang w:eastAsia="ru-RU"/>
              </w:rPr>
              <w:t>14</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1E540C" w:rsidRPr="00611C10" w:rsidRDefault="001E540C" w:rsidP="001E540C">
            <w:r w:rsidRPr="00611C10">
              <w:t xml:space="preserve">Принтер </w:t>
            </w:r>
            <w:r w:rsidRPr="00611C10">
              <w:rPr>
                <w:lang w:val="en-US"/>
              </w:rPr>
              <w:t>Canon G2415</w:t>
            </w:r>
          </w:p>
        </w:tc>
        <w:tc>
          <w:tcPr>
            <w:tcW w:w="709" w:type="dxa"/>
            <w:tcBorders>
              <w:top w:val="nil"/>
              <w:left w:val="single" w:sz="4" w:space="0" w:color="auto"/>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rPr>
                <w:lang w:eastAsia="ru-RU"/>
              </w:rPr>
            </w:pPr>
          </w:p>
        </w:tc>
        <w:tc>
          <w:tcPr>
            <w:tcW w:w="709" w:type="dxa"/>
            <w:tcBorders>
              <w:top w:val="single" w:sz="4" w:space="0" w:color="auto"/>
              <w:left w:val="nil"/>
              <w:bottom w:val="single" w:sz="4" w:space="0" w:color="auto"/>
              <w:right w:val="single" w:sz="4" w:space="0" w:color="auto"/>
            </w:tcBorders>
            <w:vAlign w:val="center"/>
          </w:tcPr>
          <w:p w:rsidR="001E540C" w:rsidRPr="00611C10" w:rsidRDefault="001E540C" w:rsidP="001E540C">
            <w:pPr>
              <w:jc w:val="center"/>
              <w:rPr>
                <w:color w:val="000000"/>
              </w:rPr>
            </w:pPr>
            <w:r w:rsidRPr="00611C10">
              <w:rPr>
                <w:color w:val="000000"/>
              </w:rPr>
              <w:t>42</w:t>
            </w:r>
          </w:p>
        </w:tc>
        <w:tc>
          <w:tcPr>
            <w:tcW w:w="1276" w:type="dxa"/>
            <w:tcBorders>
              <w:top w:val="single" w:sz="4" w:space="0" w:color="auto"/>
              <w:left w:val="single" w:sz="4" w:space="0" w:color="auto"/>
              <w:bottom w:val="single" w:sz="4" w:space="0" w:color="auto"/>
              <w:right w:val="single" w:sz="4" w:space="0" w:color="auto"/>
            </w:tcBorders>
          </w:tcPr>
          <w:p w:rsidR="001E540C" w:rsidRPr="00611C10" w:rsidRDefault="001E540C" w:rsidP="001E540C">
            <w:pPr>
              <w:widowControl w:val="0"/>
              <w:autoSpaceDE w:val="0"/>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1E540C" w:rsidRPr="00611C10" w:rsidRDefault="001E540C" w:rsidP="001E540C">
            <w:pPr>
              <w:widowControl w:val="0"/>
              <w:autoSpaceDE w:val="0"/>
              <w:autoSpaceDN w:val="0"/>
              <w:adjustRightInd w:val="0"/>
              <w:jc w:val="center"/>
              <w:rPr>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E540C" w:rsidRPr="00611C10" w:rsidRDefault="001E540C" w:rsidP="001E540C">
            <w:pPr>
              <w:jc w:val="center"/>
              <w:rPr>
                <w:color w:val="000000"/>
              </w:rPr>
            </w:pPr>
            <w:r w:rsidRPr="00611C10">
              <w:rPr>
                <w:color w:val="000000"/>
              </w:rPr>
              <w:t>18</w:t>
            </w:r>
          </w:p>
        </w:tc>
        <w:tc>
          <w:tcPr>
            <w:tcW w:w="1342" w:type="dxa"/>
            <w:tcBorders>
              <w:top w:val="nil"/>
              <w:left w:val="nil"/>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jc w:val="center"/>
              <w:rPr>
                <w:lang w:eastAsia="ru-RU"/>
              </w:rPr>
            </w:pPr>
          </w:p>
        </w:tc>
        <w:tc>
          <w:tcPr>
            <w:tcW w:w="1181" w:type="dxa"/>
            <w:tcBorders>
              <w:top w:val="nil"/>
              <w:left w:val="nil"/>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jc w:val="center"/>
              <w:rPr>
                <w:lang w:eastAsia="ru-RU"/>
              </w:rPr>
            </w:pPr>
          </w:p>
        </w:tc>
      </w:tr>
      <w:tr w:rsidR="001E540C" w:rsidRPr="00611C10" w:rsidTr="001E540C">
        <w:trPr>
          <w:trHeight w:val="562"/>
        </w:trPr>
        <w:tc>
          <w:tcPr>
            <w:tcW w:w="675" w:type="dxa"/>
            <w:tcBorders>
              <w:top w:val="single" w:sz="4" w:space="0" w:color="auto"/>
              <w:left w:val="single" w:sz="4" w:space="0" w:color="auto"/>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rPr>
                <w:lang w:eastAsia="ru-RU"/>
              </w:rPr>
            </w:pPr>
            <w:r w:rsidRPr="00611C10">
              <w:rPr>
                <w:lang w:eastAsia="ru-RU"/>
              </w:rPr>
              <w:t>15</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1E540C" w:rsidRPr="00611C10" w:rsidRDefault="001E540C" w:rsidP="001E540C">
            <w:r w:rsidRPr="00611C10">
              <w:t xml:space="preserve">БФП </w:t>
            </w:r>
            <w:proofErr w:type="spellStart"/>
            <w:r w:rsidRPr="00611C10">
              <w:t>Brother</w:t>
            </w:r>
            <w:proofErr w:type="spellEnd"/>
            <w:r w:rsidRPr="00611C10">
              <w:t xml:space="preserve"> </w:t>
            </w:r>
            <w:r w:rsidRPr="00611C10">
              <w:rPr>
                <w:lang w:val="en-US"/>
              </w:rPr>
              <w:t>DCP-L25120</w:t>
            </w:r>
          </w:p>
        </w:tc>
        <w:tc>
          <w:tcPr>
            <w:tcW w:w="709" w:type="dxa"/>
            <w:tcBorders>
              <w:top w:val="nil"/>
              <w:left w:val="single" w:sz="4" w:space="0" w:color="auto"/>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rPr>
                <w:lang w:eastAsia="ru-RU"/>
              </w:rPr>
            </w:pPr>
          </w:p>
        </w:tc>
        <w:tc>
          <w:tcPr>
            <w:tcW w:w="709" w:type="dxa"/>
            <w:tcBorders>
              <w:top w:val="single" w:sz="4" w:space="0" w:color="auto"/>
              <w:left w:val="nil"/>
              <w:bottom w:val="single" w:sz="4" w:space="0" w:color="auto"/>
              <w:right w:val="single" w:sz="4" w:space="0" w:color="auto"/>
            </w:tcBorders>
            <w:vAlign w:val="center"/>
          </w:tcPr>
          <w:p w:rsidR="001E540C" w:rsidRPr="00611C10" w:rsidRDefault="001E540C" w:rsidP="001E540C">
            <w:pPr>
              <w:jc w:val="center"/>
              <w:rPr>
                <w:color w:val="000000"/>
              </w:rPr>
            </w:pPr>
            <w:r w:rsidRPr="00611C10">
              <w:rPr>
                <w:color w:val="000000"/>
              </w:rPr>
              <w:t>21</w:t>
            </w:r>
          </w:p>
        </w:tc>
        <w:tc>
          <w:tcPr>
            <w:tcW w:w="1276" w:type="dxa"/>
            <w:tcBorders>
              <w:top w:val="single" w:sz="4" w:space="0" w:color="auto"/>
              <w:left w:val="single" w:sz="4" w:space="0" w:color="auto"/>
              <w:bottom w:val="single" w:sz="4" w:space="0" w:color="auto"/>
              <w:right w:val="single" w:sz="4" w:space="0" w:color="auto"/>
            </w:tcBorders>
          </w:tcPr>
          <w:p w:rsidR="001E540C" w:rsidRPr="00611C10" w:rsidRDefault="001E540C" w:rsidP="001E540C">
            <w:pPr>
              <w:widowControl w:val="0"/>
              <w:autoSpaceDE w:val="0"/>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1E540C" w:rsidRPr="00611C10" w:rsidRDefault="001E540C" w:rsidP="001E540C">
            <w:pPr>
              <w:widowControl w:val="0"/>
              <w:autoSpaceDE w:val="0"/>
              <w:autoSpaceDN w:val="0"/>
              <w:adjustRightInd w:val="0"/>
              <w:jc w:val="center"/>
              <w:rPr>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E540C" w:rsidRPr="00611C10" w:rsidRDefault="001E540C" w:rsidP="001E540C">
            <w:pPr>
              <w:jc w:val="center"/>
              <w:rPr>
                <w:color w:val="000000"/>
              </w:rPr>
            </w:pPr>
            <w:r w:rsidRPr="00611C10">
              <w:rPr>
                <w:color w:val="000000"/>
              </w:rPr>
              <w:t>10</w:t>
            </w:r>
          </w:p>
        </w:tc>
        <w:tc>
          <w:tcPr>
            <w:tcW w:w="1342" w:type="dxa"/>
            <w:tcBorders>
              <w:top w:val="nil"/>
              <w:left w:val="nil"/>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jc w:val="center"/>
              <w:rPr>
                <w:lang w:eastAsia="ru-RU"/>
              </w:rPr>
            </w:pPr>
          </w:p>
        </w:tc>
        <w:tc>
          <w:tcPr>
            <w:tcW w:w="1181" w:type="dxa"/>
            <w:tcBorders>
              <w:top w:val="nil"/>
              <w:left w:val="nil"/>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jc w:val="center"/>
              <w:rPr>
                <w:lang w:eastAsia="ru-RU"/>
              </w:rPr>
            </w:pPr>
          </w:p>
        </w:tc>
      </w:tr>
      <w:tr w:rsidR="001E540C" w:rsidRPr="00611C10" w:rsidTr="001E540C">
        <w:trPr>
          <w:trHeight w:val="562"/>
        </w:trPr>
        <w:tc>
          <w:tcPr>
            <w:tcW w:w="675" w:type="dxa"/>
            <w:tcBorders>
              <w:top w:val="single" w:sz="4" w:space="0" w:color="auto"/>
              <w:left w:val="single" w:sz="4" w:space="0" w:color="auto"/>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rPr>
                <w:lang w:eastAsia="ru-RU"/>
              </w:rPr>
            </w:pPr>
            <w:r w:rsidRPr="00611C10">
              <w:rPr>
                <w:lang w:eastAsia="ru-RU"/>
              </w:rPr>
              <w:t>16</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1E540C" w:rsidRPr="00611C10" w:rsidRDefault="001E540C" w:rsidP="001E540C">
            <w:pPr>
              <w:rPr>
                <w:lang w:val="en-US"/>
              </w:rPr>
            </w:pPr>
            <w:r w:rsidRPr="00611C10">
              <w:t xml:space="preserve">Принтер </w:t>
            </w:r>
            <w:proofErr w:type="spellStart"/>
            <w:r w:rsidRPr="00611C10">
              <w:t>Samsung</w:t>
            </w:r>
            <w:proofErr w:type="spellEnd"/>
            <w:r w:rsidRPr="00611C10">
              <w:rPr>
                <w:lang w:val="en-US"/>
              </w:rPr>
              <w:t xml:space="preserve"> Xpress C480W, V2020</w:t>
            </w:r>
          </w:p>
        </w:tc>
        <w:tc>
          <w:tcPr>
            <w:tcW w:w="709" w:type="dxa"/>
            <w:tcBorders>
              <w:top w:val="nil"/>
              <w:left w:val="single" w:sz="4" w:space="0" w:color="auto"/>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rPr>
                <w:lang w:eastAsia="ru-RU"/>
              </w:rPr>
            </w:pPr>
          </w:p>
        </w:tc>
        <w:tc>
          <w:tcPr>
            <w:tcW w:w="709" w:type="dxa"/>
            <w:tcBorders>
              <w:top w:val="single" w:sz="4" w:space="0" w:color="auto"/>
              <w:left w:val="nil"/>
              <w:bottom w:val="single" w:sz="4" w:space="0" w:color="auto"/>
              <w:right w:val="single" w:sz="4" w:space="0" w:color="auto"/>
            </w:tcBorders>
            <w:vAlign w:val="center"/>
          </w:tcPr>
          <w:p w:rsidR="001E540C" w:rsidRPr="00611C10" w:rsidRDefault="001E540C" w:rsidP="001E540C">
            <w:pPr>
              <w:jc w:val="center"/>
              <w:rPr>
                <w:color w:val="000000"/>
              </w:rPr>
            </w:pPr>
            <w:r w:rsidRPr="00611C10">
              <w:rPr>
                <w:color w:val="000000"/>
              </w:rPr>
              <w:t>12</w:t>
            </w:r>
          </w:p>
        </w:tc>
        <w:tc>
          <w:tcPr>
            <w:tcW w:w="1276" w:type="dxa"/>
            <w:tcBorders>
              <w:top w:val="single" w:sz="4" w:space="0" w:color="auto"/>
              <w:left w:val="single" w:sz="4" w:space="0" w:color="auto"/>
              <w:bottom w:val="single" w:sz="4" w:space="0" w:color="auto"/>
              <w:right w:val="single" w:sz="4" w:space="0" w:color="auto"/>
            </w:tcBorders>
          </w:tcPr>
          <w:p w:rsidR="001E540C" w:rsidRPr="00611C10" w:rsidRDefault="001E540C" w:rsidP="001E540C">
            <w:pPr>
              <w:widowControl w:val="0"/>
              <w:autoSpaceDE w:val="0"/>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1E540C" w:rsidRPr="00611C10" w:rsidRDefault="001E540C" w:rsidP="001E540C">
            <w:pPr>
              <w:widowControl w:val="0"/>
              <w:autoSpaceDE w:val="0"/>
              <w:autoSpaceDN w:val="0"/>
              <w:adjustRightInd w:val="0"/>
              <w:jc w:val="center"/>
              <w:rPr>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E540C" w:rsidRPr="00611C10" w:rsidRDefault="001E540C" w:rsidP="001E540C">
            <w:pPr>
              <w:jc w:val="center"/>
              <w:rPr>
                <w:color w:val="000000"/>
              </w:rPr>
            </w:pPr>
            <w:r w:rsidRPr="00611C10">
              <w:rPr>
                <w:color w:val="000000"/>
              </w:rPr>
              <w:t>6</w:t>
            </w:r>
          </w:p>
        </w:tc>
        <w:tc>
          <w:tcPr>
            <w:tcW w:w="1342" w:type="dxa"/>
            <w:tcBorders>
              <w:top w:val="nil"/>
              <w:left w:val="nil"/>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jc w:val="center"/>
              <w:rPr>
                <w:lang w:eastAsia="ru-RU"/>
              </w:rPr>
            </w:pPr>
          </w:p>
        </w:tc>
        <w:tc>
          <w:tcPr>
            <w:tcW w:w="1181" w:type="dxa"/>
            <w:tcBorders>
              <w:top w:val="nil"/>
              <w:left w:val="nil"/>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jc w:val="center"/>
              <w:rPr>
                <w:lang w:eastAsia="ru-RU"/>
              </w:rPr>
            </w:pPr>
          </w:p>
        </w:tc>
      </w:tr>
      <w:tr w:rsidR="001E540C" w:rsidRPr="00611C10" w:rsidTr="001E540C">
        <w:trPr>
          <w:trHeight w:val="562"/>
        </w:trPr>
        <w:tc>
          <w:tcPr>
            <w:tcW w:w="675" w:type="dxa"/>
            <w:tcBorders>
              <w:top w:val="single" w:sz="4" w:space="0" w:color="auto"/>
              <w:left w:val="single" w:sz="4" w:space="0" w:color="auto"/>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rPr>
                <w:lang w:eastAsia="ru-RU"/>
              </w:rPr>
            </w:pPr>
            <w:r w:rsidRPr="00611C10">
              <w:rPr>
                <w:lang w:eastAsia="ru-RU"/>
              </w:rPr>
              <w:t>17</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1E540C" w:rsidRPr="00611C10" w:rsidRDefault="001E540C" w:rsidP="001E540C">
            <w:pPr>
              <w:rPr>
                <w:lang w:val="en-US"/>
              </w:rPr>
            </w:pPr>
            <w:r w:rsidRPr="00611C10">
              <w:t xml:space="preserve">Принтер </w:t>
            </w:r>
            <w:proofErr w:type="spellStart"/>
            <w:r w:rsidRPr="00611C10">
              <w:t>Samsung</w:t>
            </w:r>
            <w:proofErr w:type="spellEnd"/>
            <w:r w:rsidRPr="00611C10">
              <w:rPr>
                <w:lang w:val="en-US"/>
              </w:rPr>
              <w:t xml:space="preserve"> 5CX-465ON</w:t>
            </w:r>
          </w:p>
        </w:tc>
        <w:tc>
          <w:tcPr>
            <w:tcW w:w="709" w:type="dxa"/>
            <w:tcBorders>
              <w:top w:val="nil"/>
              <w:left w:val="single" w:sz="4" w:space="0" w:color="auto"/>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rPr>
                <w:lang w:eastAsia="ru-RU"/>
              </w:rPr>
            </w:pPr>
          </w:p>
        </w:tc>
        <w:tc>
          <w:tcPr>
            <w:tcW w:w="709" w:type="dxa"/>
            <w:tcBorders>
              <w:top w:val="single" w:sz="4" w:space="0" w:color="auto"/>
              <w:left w:val="nil"/>
              <w:bottom w:val="single" w:sz="4" w:space="0" w:color="auto"/>
              <w:right w:val="single" w:sz="4" w:space="0" w:color="auto"/>
            </w:tcBorders>
            <w:vAlign w:val="center"/>
          </w:tcPr>
          <w:p w:rsidR="001E540C" w:rsidRPr="00611C10" w:rsidRDefault="001E540C" w:rsidP="001E540C">
            <w:pPr>
              <w:jc w:val="center"/>
              <w:rPr>
                <w:color w:val="000000"/>
              </w:rPr>
            </w:pPr>
            <w:r w:rsidRPr="00611C10">
              <w:rPr>
                <w:color w:val="000000"/>
              </w:rPr>
              <w:t>12</w:t>
            </w:r>
          </w:p>
        </w:tc>
        <w:tc>
          <w:tcPr>
            <w:tcW w:w="1276" w:type="dxa"/>
            <w:tcBorders>
              <w:top w:val="single" w:sz="4" w:space="0" w:color="auto"/>
              <w:left w:val="single" w:sz="4" w:space="0" w:color="auto"/>
              <w:bottom w:val="single" w:sz="4" w:space="0" w:color="auto"/>
              <w:right w:val="single" w:sz="4" w:space="0" w:color="auto"/>
            </w:tcBorders>
          </w:tcPr>
          <w:p w:rsidR="001E540C" w:rsidRPr="00611C10" w:rsidRDefault="001E540C" w:rsidP="001E540C">
            <w:pPr>
              <w:widowControl w:val="0"/>
              <w:autoSpaceDE w:val="0"/>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1E540C" w:rsidRPr="00611C10" w:rsidRDefault="001E540C" w:rsidP="001E540C">
            <w:pPr>
              <w:widowControl w:val="0"/>
              <w:autoSpaceDE w:val="0"/>
              <w:autoSpaceDN w:val="0"/>
              <w:adjustRightInd w:val="0"/>
              <w:jc w:val="center"/>
              <w:rPr>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E540C" w:rsidRPr="00611C10" w:rsidRDefault="001E540C" w:rsidP="001E540C">
            <w:pPr>
              <w:jc w:val="center"/>
              <w:rPr>
                <w:color w:val="000000"/>
              </w:rPr>
            </w:pPr>
            <w:r w:rsidRPr="00611C10">
              <w:rPr>
                <w:color w:val="000000"/>
              </w:rPr>
              <w:t>6</w:t>
            </w:r>
          </w:p>
        </w:tc>
        <w:tc>
          <w:tcPr>
            <w:tcW w:w="1342" w:type="dxa"/>
            <w:tcBorders>
              <w:top w:val="nil"/>
              <w:left w:val="nil"/>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jc w:val="center"/>
              <w:rPr>
                <w:lang w:eastAsia="ru-RU"/>
              </w:rPr>
            </w:pPr>
          </w:p>
        </w:tc>
        <w:tc>
          <w:tcPr>
            <w:tcW w:w="1181" w:type="dxa"/>
            <w:tcBorders>
              <w:top w:val="nil"/>
              <w:left w:val="nil"/>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jc w:val="center"/>
              <w:rPr>
                <w:lang w:eastAsia="ru-RU"/>
              </w:rPr>
            </w:pPr>
          </w:p>
        </w:tc>
      </w:tr>
      <w:tr w:rsidR="001E540C" w:rsidRPr="00611C10" w:rsidTr="001E540C">
        <w:trPr>
          <w:trHeight w:val="562"/>
        </w:trPr>
        <w:tc>
          <w:tcPr>
            <w:tcW w:w="675" w:type="dxa"/>
            <w:tcBorders>
              <w:top w:val="single" w:sz="4" w:space="0" w:color="auto"/>
              <w:left w:val="single" w:sz="4" w:space="0" w:color="auto"/>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rPr>
                <w:lang w:eastAsia="ru-RU"/>
              </w:rPr>
            </w:pPr>
            <w:r w:rsidRPr="00611C10">
              <w:rPr>
                <w:lang w:eastAsia="ru-RU"/>
              </w:rPr>
              <w:lastRenderedPageBreak/>
              <w:t>18</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1E540C" w:rsidRPr="00611C10" w:rsidRDefault="001E540C" w:rsidP="001E540C">
            <w:pPr>
              <w:rPr>
                <w:lang w:val="en-US"/>
              </w:rPr>
            </w:pPr>
            <w:r w:rsidRPr="00611C10">
              <w:t xml:space="preserve">БФП </w:t>
            </w:r>
            <w:r w:rsidRPr="00611C10">
              <w:rPr>
                <w:lang w:val="en-US"/>
              </w:rPr>
              <w:t>Canon</w:t>
            </w:r>
            <w:r w:rsidRPr="00611C10">
              <w:t xml:space="preserve"> </w:t>
            </w:r>
            <w:r w:rsidRPr="00611C10">
              <w:rPr>
                <w:lang w:val="en-US"/>
              </w:rPr>
              <w:t>MF237 w</w:t>
            </w:r>
          </w:p>
        </w:tc>
        <w:tc>
          <w:tcPr>
            <w:tcW w:w="709" w:type="dxa"/>
            <w:tcBorders>
              <w:top w:val="nil"/>
              <w:left w:val="single" w:sz="4" w:space="0" w:color="auto"/>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rPr>
                <w:lang w:eastAsia="ru-RU"/>
              </w:rPr>
            </w:pPr>
          </w:p>
        </w:tc>
        <w:tc>
          <w:tcPr>
            <w:tcW w:w="709" w:type="dxa"/>
            <w:tcBorders>
              <w:top w:val="single" w:sz="4" w:space="0" w:color="auto"/>
              <w:left w:val="nil"/>
              <w:bottom w:val="single" w:sz="4" w:space="0" w:color="auto"/>
              <w:right w:val="single" w:sz="4" w:space="0" w:color="auto"/>
            </w:tcBorders>
            <w:vAlign w:val="center"/>
          </w:tcPr>
          <w:p w:rsidR="001E540C" w:rsidRPr="00611C10" w:rsidRDefault="001E540C" w:rsidP="001E540C">
            <w:pPr>
              <w:jc w:val="center"/>
              <w:rPr>
                <w:color w:val="000000"/>
              </w:rPr>
            </w:pPr>
            <w:r w:rsidRPr="00611C10">
              <w:rPr>
                <w:color w:val="000000"/>
                <w:lang w:val="en-US"/>
              </w:rPr>
              <w:t>65</w:t>
            </w:r>
          </w:p>
        </w:tc>
        <w:tc>
          <w:tcPr>
            <w:tcW w:w="1276" w:type="dxa"/>
            <w:tcBorders>
              <w:top w:val="single" w:sz="4" w:space="0" w:color="auto"/>
              <w:left w:val="single" w:sz="4" w:space="0" w:color="auto"/>
              <w:bottom w:val="single" w:sz="4" w:space="0" w:color="auto"/>
              <w:right w:val="single" w:sz="4" w:space="0" w:color="auto"/>
            </w:tcBorders>
          </w:tcPr>
          <w:p w:rsidR="001E540C" w:rsidRPr="00611C10" w:rsidRDefault="001E540C" w:rsidP="001E540C">
            <w:pPr>
              <w:widowControl w:val="0"/>
              <w:autoSpaceDE w:val="0"/>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1E540C" w:rsidRPr="00611C10" w:rsidRDefault="001E540C" w:rsidP="001E540C">
            <w:pPr>
              <w:widowControl w:val="0"/>
              <w:autoSpaceDE w:val="0"/>
              <w:autoSpaceDN w:val="0"/>
              <w:adjustRightInd w:val="0"/>
              <w:jc w:val="center"/>
              <w:rPr>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E540C" w:rsidRPr="00611C10" w:rsidRDefault="001E540C" w:rsidP="001E540C">
            <w:pPr>
              <w:jc w:val="center"/>
              <w:rPr>
                <w:color w:val="000000"/>
              </w:rPr>
            </w:pPr>
            <w:r w:rsidRPr="00611C10">
              <w:rPr>
                <w:color w:val="000000"/>
                <w:lang w:val="en-US"/>
              </w:rPr>
              <w:t>20</w:t>
            </w:r>
          </w:p>
        </w:tc>
        <w:tc>
          <w:tcPr>
            <w:tcW w:w="1342" w:type="dxa"/>
            <w:tcBorders>
              <w:top w:val="nil"/>
              <w:left w:val="nil"/>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jc w:val="center"/>
              <w:rPr>
                <w:lang w:eastAsia="ru-RU"/>
              </w:rPr>
            </w:pPr>
          </w:p>
        </w:tc>
        <w:tc>
          <w:tcPr>
            <w:tcW w:w="1181" w:type="dxa"/>
            <w:tcBorders>
              <w:top w:val="nil"/>
              <w:left w:val="nil"/>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jc w:val="center"/>
              <w:rPr>
                <w:lang w:eastAsia="ru-RU"/>
              </w:rPr>
            </w:pPr>
          </w:p>
        </w:tc>
      </w:tr>
      <w:tr w:rsidR="001E540C" w:rsidRPr="00611C10" w:rsidTr="001E540C">
        <w:trPr>
          <w:trHeight w:val="562"/>
        </w:trPr>
        <w:tc>
          <w:tcPr>
            <w:tcW w:w="675" w:type="dxa"/>
            <w:tcBorders>
              <w:top w:val="single" w:sz="4" w:space="0" w:color="auto"/>
              <w:left w:val="single" w:sz="4" w:space="0" w:color="auto"/>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rPr>
                <w:lang w:eastAsia="ru-RU"/>
              </w:rPr>
            </w:pPr>
            <w:r w:rsidRPr="00611C10">
              <w:rPr>
                <w:lang w:eastAsia="ru-RU"/>
              </w:rPr>
              <w:t>19</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1E540C" w:rsidRPr="00611C10" w:rsidRDefault="001E540C" w:rsidP="001E540C">
            <w:r w:rsidRPr="00611C10">
              <w:t xml:space="preserve">Копіювальний апарат </w:t>
            </w:r>
            <w:proofErr w:type="spellStart"/>
            <w:r w:rsidRPr="00611C10">
              <w:t>Canon</w:t>
            </w:r>
            <w:proofErr w:type="spellEnd"/>
            <w:r w:rsidRPr="00611C10">
              <w:t xml:space="preserve"> iR1022A</w:t>
            </w:r>
          </w:p>
        </w:tc>
        <w:tc>
          <w:tcPr>
            <w:tcW w:w="709" w:type="dxa"/>
            <w:tcBorders>
              <w:top w:val="nil"/>
              <w:left w:val="single" w:sz="4" w:space="0" w:color="auto"/>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rPr>
                <w:lang w:eastAsia="ru-RU"/>
              </w:rPr>
            </w:pPr>
          </w:p>
        </w:tc>
        <w:tc>
          <w:tcPr>
            <w:tcW w:w="709" w:type="dxa"/>
            <w:tcBorders>
              <w:top w:val="single" w:sz="4" w:space="0" w:color="auto"/>
              <w:left w:val="nil"/>
              <w:bottom w:val="single" w:sz="4" w:space="0" w:color="auto"/>
              <w:right w:val="single" w:sz="4" w:space="0" w:color="auto"/>
            </w:tcBorders>
            <w:vAlign w:val="center"/>
          </w:tcPr>
          <w:p w:rsidR="001E540C" w:rsidRPr="00611C10" w:rsidRDefault="001E540C" w:rsidP="001E540C">
            <w:pPr>
              <w:jc w:val="center"/>
              <w:rPr>
                <w:color w:val="000000"/>
              </w:rPr>
            </w:pPr>
            <w:r w:rsidRPr="00611C10">
              <w:rPr>
                <w:color w:val="000000"/>
              </w:rPr>
              <w:t>6</w:t>
            </w:r>
          </w:p>
        </w:tc>
        <w:tc>
          <w:tcPr>
            <w:tcW w:w="1276" w:type="dxa"/>
            <w:tcBorders>
              <w:top w:val="single" w:sz="4" w:space="0" w:color="auto"/>
              <w:left w:val="single" w:sz="4" w:space="0" w:color="auto"/>
              <w:bottom w:val="single" w:sz="4" w:space="0" w:color="auto"/>
              <w:right w:val="single" w:sz="4" w:space="0" w:color="auto"/>
            </w:tcBorders>
          </w:tcPr>
          <w:p w:rsidR="001E540C" w:rsidRPr="00611C10" w:rsidRDefault="001E540C" w:rsidP="001E540C">
            <w:pPr>
              <w:widowControl w:val="0"/>
              <w:autoSpaceDE w:val="0"/>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1E540C" w:rsidRPr="00611C10" w:rsidRDefault="001E540C" w:rsidP="001E540C">
            <w:pPr>
              <w:widowControl w:val="0"/>
              <w:autoSpaceDE w:val="0"/>
              <w:autoSpaceDN w:val="0"/>
              <w:adjustRightInd w:val="0"/>
              <w:jc w:val="center"/>
              <w:rPr>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E540C" w:rsidRPr="00611C10" w:rsidRDefault="001E540C" w:rsidP="001E540C">
            <w:pPr>
              <w:jc w:val="center"/>
              <w:rPr>
                <w:color w:val="000000"/>
              </w:rPr>
            </w:pPr>
            <w:r w:rsidRPr="00611C10">
              <w:rPr>
                <w:color w:val="000000"/>
              </w:rPr>
              <w:t>3</w:t>
            </w:r>
          </w:p>
        </w:tc>
        <w:tc>
          <w:tcPr>
            <w:tcW w:w="1342" w:type="dxa"/>
            <w:tcBorders>
              <w:top w:val="nil"/>
              <w:left w:val="nil"/>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jc w:val="center"/>
              <w:rPr>
                <w:lang w:eastAsia="ru-RU"/>
              </w:rPr>
            </w:pPr>
          </w:p>
        </w:tc>
        <w:tc>
          <w:tcPr>
            <w:tcW w:w="1181" w:type="dxa"/>
            <w:tcBorders>
              <w:top w:val="nil"/>
              <w:left w:val="nil"/>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jc w:val="center"/>
              <w:rPr>
                <w:lang w:eastAsia="ru-RU"/>
              </w:rPr>
            </w:pPr>
          </w:p>
        </w:tc>
      </w:tr>
      <w:tr w:rsidR="001E540C" w:rsidRPr="00611C10" w:rsidTr="001E540C">
        <w:trPr>
          <w:trHeight w:val="562"/>
        </w:trPr>
        <w:tc>
          <w:tcPr>
            <w:tcW w:w="675" w:type="dxa"/>
            <w:tcBorders>
              <w:top w:val="single" w:sz="4" w:space="0" w:color="auto"/>
              <w:left w:val="single" w:sz="4" w:space="0" w:color="auto"/>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rPr>
                <w:lang w:eastAsia="ru-RU"/>
              </w:rPr>
            </w:pPr>
            <w:r w:rsidRPr="00611C10">
              <w:rPr>
                <w:lang w:eastAsia="ru-RU"/>
              </w:rPr>
              <w:t>20</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1E540C" w:rsidRPr="00611C10" w:rsidRDefault="001E540C" w:rsidP="001E540C">
            <w:r w:rsidRPr="00611C10">
              <w:t xml:space="preserve">БФП </w:t>
            </w:r>
            <w:proofErr w:type="spellStart"/>
            <w:r w:rsidRPr="00611C10">
              <w:t>Brother</w:t>
            </w:r>
            <w:proofErr w:type="spellEnd"/>
            <w:r w:rsidRPr="00611C10">
              <w:t xml:space="preserve"> DCP7010R</w:t>
            </w:r>
          </w:p>
        </w:tc>
        <w:tc>
          <w:tcPr>
            <w:tcW w:w="709" w:type="dxa"/>
            <w:tcBorders>
              <w:top w:val="nil"/>
              <w:left w:val="single" w:sz="4" w:space="0" w:color="auto"/>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rPr>
                <w:lang w:eastAsia="ru-RU"/>
              </w:rPr>
            </w:pPr>
          </w:p>
        </w:tc>
        <w:tc>
          <w:tcPr>
            <w:tcW w:w="709" w:type="dxa"/>
            <w:tcBorders>
              <w:top w:val="single" w:sz="4" w:space="0" w:color="auto"/>
              <w:left w:val="nil"/>
              <w:bottom w:val="single" w:sz="4" w:space="0" w:color="auto"/>
              <w:right w:val="single" w:sz="4" w:space="0" w:color="auto"/>
            </w:tcBorders>
            <w:vAlign w:val="center"/>
          </w:tcPr>
          <w:p w:rsidR="001E540C" w:rsidRPr="00611C10" w:rsidRDefault="001E540C" w:rsidP="001E540C">
            <w:pPr>
              <w:jc w:val="center"/>
              <w:rPr>
                <w:color w:val="000000"/>
              </w:rPr>
            </w:pPr>
            <w:r w:rsidRPr="00611C10">
              <w:rPr>
                <w:color w:val="000000"/>
              </w:rPr>
              <w:t>6</w:t>
            </w:r>
          </w:p>
        </w:tc>
        <w:tc>
          <w:tcPr>
            <w:tcW w:w="1276" w:type="dxa"/>
            <w:tcBorders>
              <w:top w:val="single" w:sz="4" w:space="0" w:color="auto"/>
              <w:left w:val="single" w:sz="4" w:space="0" w:color="auto"/>
              <w:bottom w:val="single" w:sz="4" w:space="0" w:color="auto"/>
              <w:right w:val="single" w:sz="4" w:space="0" w:color="auto"/>
            </w:tcBorders>
          </w:tcPr>
          <w:p w:rsidR="001E540C" w:rsidRPr="00611C10" w:rsidRDefault="001E540C" w:rsidP="001E540C">
            <w:pPr>
              <w:widowControl w:val="0"/>
              <w:autoSpaceDE w:val="0"/>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1E540C" w:rsidRPr="00611C10" w:rsidRDefault="001E540C" w:rsidP="001E540C">
            <w:pPr>
              <w:widowControl w:val="0"/>
              <w:autoSpaceDE w:val="0"/>
              <w:autoSpaceDN w:val="0"/>
              <w:adjustRightInd w:val="0"/>
              <w:jc w:val="center"/>
              <w:rPr>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E540C" w:rsidRPr="00611C10" w:rsidRDefault="001E540C" w:rsidP="001E540C">
            <w:pPr>
              <w:jc w:val="center"/>
              <w:rPr>
                <w:color w:val="000000"/>
              </w:rPr>
            </w:pPr>
            <w:r w:rsidRPr="00611C10">
              <w:rPr>
                <w:color w:val="000000"/>
              </w:rPr>
              <w:t>3</w:t>
            </w:r>
          </w:p>
        </w:tc>
        <w:tc>
          <w:tcPr>
            <w:tcW w:w="1342" w:type="dxa"/>
            <w:tcBorders>
              <w:top w:val="nil"/>
              <w:left w:val="nil"/>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jc w:val="center"/>
              <w:rPr>
                <w:lang w:eastAsia="ru-RU"/>
              </w:rPr>
            </w:pPr>
          </w:p>
        </w:tc>
        <w:tc>
          <w:tcPr>
            <w:tcW w:w="1181" w:type="dxa"/>
            <w:tcBorders>
              <w:top w:val="nil"/>
              <w:left w:val="nil"/>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jc w:val="center"/>
              <w:rPr>
                <w:lang w:eastAsia="ru-RU"/>
              </w:rPr>
            </w:pPr>
          </w:p>
        </w:tc>
      </w:tr>
      <w:tr w:rsidR="001E540C" w:rsidRPr="00611C10" w:rsidTr="001E540C">
        <w:trPr>
          <w:trHeight w:val="562"/>
        </w:trPr>
        <w:tc>
          <w:tcPr>
            <w:tcW w:w="675" w:type="dxa"/>
            <w:tcBorders>
              <w:top w:val="single" w:sz="4" w:space="0" w:color="auto"/>
              <w:left w:val="single" w:sz="4" w:space="0" w:color="auto"/>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rPr>
                <w:lang w:eastAsia="ru-RU"/>
              </w:rPr>
            </w:pPr>
            <w:r w:rsidRPr="00611C10">
              <w:rPr>
                <w:lang w:eastAsia="ru-RU"/>
              </w:rPr>
              <w:t>21</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1E540C" w:rsidRPr="00611C10" w:rsidRDefault="001E540C" w:rsidP="001E540C">
            <w:r w:rsidRPr="00611C10">
              <w:t xml:space="preserve">Принтер </w:t>
            </w:r>
            <w:proofErr w:type="spellStart"/>
            <w:r w:rsidRPr="00611C10">
              <w:t>Xerox</w:t>
            </w:r>
            <w:proofErr w:type="spellEnd"/>
            <w:r w:rsidRPr="00611C10">
              <w:t xml:space="preserve"> </w:t>
            </w:r>
            <w:proofErr w:type="spellStart"/>
            <w:r w:rsidRPr="00611C10">
              <w:t>Phaser</w:t>
            </w:r>
            <w:proofErr w:type="spellEnd"/>
            <w:r w:rsidRPr="00611C10">
              <w:t xml:space="preserve"> 3020</w:t>
            </w:r>
          </w:p>
        </w:tc>
        <w:tc>
          <w:tcPr>
            <w:tcW w:w="709" w:type="dxa"/>
            <w:tcBorders>
              <w:top w:val="nil"/>
              <w:left w:val="single" w:sz="4" w:space="0" w:color="auto"/>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rPr>
                <w:lang w:eastAsia="ru-RU"/>
              </w:rPr>
            </w:pPr>
          </w:p>
        </w:tc>
        <w:tc>
          <w:tcPr>
            <w:tcW w:w="709" w:type="dxa"/>
            <w:tcBorders>
              <w:top w:val="single" w:sz="4" w:space="0" w:color="auto"/>
              <w:left w:val="nil"/>
              <w:bottom w:val="single" w:sz="4" w:space="0" w:color="auto"/>
              <w:right w:val="single" w:sz="4" w:space="0" w:color="auto"/>
            </w:tcBorders>
            <w:vAlign w:val="center"/>
          </w:tcPr>
          <w:p w:rsidR="001E540C" w:rsidRPr="00611C10" w:rsidRDefault="001E540C" w:rsidP="001E540C">
            <w:pPr>
              <w:jc w:val="center"/>
              <w:rPr>
                <w:color w:val="000000"/>
              </w:rPr>
            </w:pPr>
            <w:r w:rsidRPr="00611C10">
              <w:rPr>
                <w:color w:val="000000"/>
              </w:rPr>
              <w:t>6</w:t>
            </w:r>
          </w:p>
        </w:tc>
        <w:tc>
          <w:tcPr>
            <w:tcW w:w="1276" w:type="dxa"/>
            <w:tcBorders>
              <w:top w:val="single" w:sz="4" w:space="0" w:color="auto"/>
              <w:left w:val="single" w:sz="4" w:space="0" w:color="auto"/>
              <w:bottom w:val="single" w:sz="4" w:space="0" w:color="auto"/>
              <w:right w:val="single" w:sz="4" w:space="0" w:color="auto"/>
            </w:tcBorders>
          </w:tcPr>
          <w:p w:rsidR="001E540C" w:rsidRPr="00611C10" w:rsidRDefault="001E540C" w:rsidP="001E540C">
            <w:pPr>
              <w:widowControl w:val="0"/>
              <w:autoSpaceDE w:val="0"/>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1E540C" w:rsidRPr="00611C10" w:rsidRDefault="001E540C" w:rsidP="001E540C">
            <w:pPr>
              <w:widowControl w:val="0"/>
              <w:autoSpaceDE w:val="0"/>
              <w:autoSpaceDN w:val="0"/>
              <w:adjustRightInd w:val="0"/>
              <w:jc w:val="center"/>
              <w:rPr>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E540C" w:rsidRPr="00611C10" w:rsidRDefault="001E540C" w:rsidP="001E540C">
            <w:pPr>
              <w:jc w:val="center"/>
              <w:rPr>
                <w:color w:val="000000"/>
              </w:rPr>
            </w:pPr>
            <w:r w:rsidRPr="00611C10">
              <w:rPr>
                <w:color w:val="000000"/>
              </w:rPr>
              <w:t>3</w:t>
            </w:r>
          </w:p>
        </w:tc>
        <w:tc>
          <w:tcPr>
            <w:tcW w:w="1342" w:type="dxa"/>
            <w:tcBorders>
              <w:top w:val="nil"/>
              <w:left w:val="nil"/>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jc w:val="center"/>
              <w:rPr>
                <w:lang w:eastAsia="ru-RU"/>
              </w:rPr>
            </w:pPr>
          </w:p>
        </w:tc>
        <w:tc>
          <w:tcPr>
            <w:tcW w:w="1181" w:type="dxa"/>
            <w:tcBorders>
              <w:top w:val="nil"/>
              <w:left w:val="nil"/>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jc w:val="center"/>
              <w:rPr>
                <w:lang w:eastAsia="ru-RU"/>
              </w:rPr>
            </w:pPr>
          </w:p>
        </w:tc>
      </w:tr>
      <w:tr w:rsidR="001E540C" w:rsidRPr="00611C10" w:rsidTr="001E540C">
        <w:trPr>
          <w:trHeight w:val="562"/>
        </w:trPr>
        <w:tc>
          <w:tcPr>
            <w:tcW w:w="675" w:type="dxa"/>
            <w:tcBorders>
              <w:top w:val="single" w:sz="4" w:space="0" w:color="auto"/>
              <w:left w:val="single" w:sz="4" w:space="0" w:color="auto"/>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rPr>
                <w:lang w:eastAsia="ru-RU"/>
              </w:rPr>
            </w:pPr>
            <w:r w:rsidRPr="00611C10">
              <w:rPr>
                <w:lang w:eastAsia="ru-RU"/>
              </w:rPr>
              <w:t>22</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1E540C" w:rsidRPr="00611C10" w:rsidRDefault="001E540C" w:rsidP="001E540C">
            <w:r w:rsidRPr="00611C10">
              <w:t xml:space="preserve">БФП </w:t>
            </w:r>
            <w:proofErr w:type="spellStart"/>
            <w:r w:rsidRPr="00611C10">
              <w:t>Xerox</w:t>
            </w:r>
            <w:proofErr w:type="spellEnd"/>
            <w:r w:rsidRPr="00611C10">
              <w:t xml:space="preserve"> </w:t>
            </w:r>
            <w:proofErr w:type="spellStart"/>
            <w:r w:rsidRPr="00611C10">
              <w:t>WorkCentre</w:t>
            </w:r>
            <w:proofErr w:type="spellEnd"/>
            <w:r w:rsidRPr="00611C10">
              <w:t xml:space="preserve"> 3025</w:t>
            </w:r>
          </w:p>
        </w:tc>
        <w:tc>
          <w:tcPr>
            <w:tcW w:w="709" w:type="dxa"/>
            <w:tcBorders>
              <w:top w:val="nil"/>
              <w:left w:val="single" w:sz="4" w:space="0" w:color="auto"/>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rPr>
                <w:lang w:eastAsia="ru-RU"/>
              </w:rPr>
            </w:pPr>
          </w:p>
        </w:tc>
        <w:tc>
          <w:tcPr>
            <w:tcW w:w="709" w:type="dxa"/>
            <w:tcBorders>
              <w:top w:val="single" w:sz="4" w:space="0" w:color="auto"/>
              <w:left w:val="nil"/>
              <w:bottom w:val="single" w:sz="4" w:space="0" w:color="auto"/>
              <w:right w:val="single" w:sz="4" w:space="0" w:color="auto"/>
            </w:tcBorders>
            <w:vAlign w:val="center"/>
          </w:tcPr>
          <w:p w:rsidR="001E540C" w:rsidRPr="00611C10" w:rsidRDefault="001E540C" w:rsidP="001E540C">
            <w:pPr>
              <w:jc w:val="center"/>
              <w:rPr>
                <w:color w:val="000000"/>
              </w:rPr>
            </w:pPr>
            <w:r w:rsidRPr="00611C10">
              <w:rPr>
                <w:color w:val="000000"/>
              </w:rPr>
              <w:t>6</w:t>
            </w:r>
          </w:p>
        </w:tc>
        <w:tc>
          <w:tcPr>
            <w:tcW w:w="1276" w:type="dxa"/>
            <w:tcBorders>
              <w:top w:val="single" w:sz="4" w:space="0" w:color="auto"/>
              <w:left w:val="single" w:sz="4" w:space="0" w:color="auto"/>
              <w:bottom w:val="single" w:sz="4" w:space="0" w:color="auto"/>
              <w:right w:val="single" w:sz="4" w:space="0" w:color="auto"/>
            </w:tcBorders>
          </w:tcPr>
          <w:p w:rsidR="001E540C" w:rsidRPr="00611C10" w:rsidRDefault="001E540C" w:rsidP="001E540C">
            <w:pPr>
              <w:widowControl w:val="0"/>
              <w:autoSpaceDE w:val="0"/>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1E540C" w:rsidRPr="00611C10" w:rsidRDefault="001E540C" w:rsidP="001E540C">
            <w:pPr>
              <w:widowControl w:val="0"/>
              <w:autoSpaceDE w:val="0"/>
              <w:autoSpaceDN w:val="0"/>
              <w:adjustRightInd w:val="0"/>
              <w:jc w:val="center"/>
              <w:rPr>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E540C" w:rsidRPr="00611C10" w:rsidRDefault="001E540C" w:rsidP="001E540C">
            <w:pPr>
              <w:jc w:val="center"/>
              <w:rPr>
                <w:color w:val="000000"/>
              </w:rPr>
            </w:pPr>
            <w:r w:rsidRPr="00611C10">
              <w:rPr>
                <w:color w:val="000000"/>
              </w:rPr>
              <w:t>3</w:t>
            </w:r>
          </w:p>
        </w:tc>
        <w:tc>
          <w:tcPr>
            <w:tcW w:w="1342" w:type="dxa"/>
            <w:tcBorders>
              <w:top w:val="nil"/>
              <w:left w:val="nil"/>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jc w:val="center"/>
              <w:rPr>
                <w:lang w:eastAsia="ru-RU"/>
              </w:rPr>
            </w:pPr>
          </w:p>
        </w:tc>
        <w:tc>
          <w:tcPr>
            <w:tcW w:w="1181" w:type="dxa"/>
            <w:tcBorders>
              <w:top w:val="nil"/>
              <w:left w:val="nil"/>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jc w:val="center"/>
              <w:rPr>
                <w:lang w:eastAsia="ru-RU"/>
              </w:rPr>
            </w:pPr>
          </w:p>
        </w:tc>
      </w:tr>
      <w:tr w:rsidR="001E540C" w:rsidRPr="00611C10" w:rsidTr="001E540C">
        <w:trPr>
          <w:trHeight w:val="562"/>
        </w:trPr>
        <w:tc>
          <w:tcPr>
            <w:tcW w:w="675" w:type="dxa"/>
            <w:tcBorders>
              <w:top w:val="single" w:sz="4" w:space="0" w:color="auto"/>
              <w:left w:val="single" w:sz="4" w:space="0" w:color="auto"/>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rPr>
                <w:lang w:eastAsia="ru-RU"/>
              </w:rPr>
            </w:pPr>
            <w:r w:rsidRPr="00611C10">
              <w:rPr>
                <w:lang w:eastAsia="ru-RU"/>
              </w:rPr>
              <w:t>23</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1E540C" w:rsidRPr="00611C10" w:rsidRDefault="001E540C" w:rsidP="001E540C">
            <w:pPr>
              <w:rPr>
                <w:lang w:val="en-US"/>
              </w:rPr>
            </w:pPr>
            <w:r w:rsidRPr="00611C10">
              <w:t>БФП</w:t>
            </w:r>
            <w:r w:rsidRPr="00611C10">
              <w:rPr>
                <w:lang w:val="en-US"/>
              </w:rPr>
              <w:t xml:space="preserve"> HP LaserJet Pro MFP M227fdn</w:t>
            </w:r>
          </w:p>
        </w:tc>
        <w:tc>
          <w:tcPr>
            <w:tcW w:w="709" w:type="dxa"/>
            <w:tcBorders>
              <w:top w:val="nil"/>
              <w:left w:val="single" w:sz="4" w:space="0" w:color="auto"/>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rPr>
                <w:lang w:eastAsia="ru-RU"/>
              </w:rPr>
            </w:pPr>
          </w:p>
        </w:tc>
        <w:tc>
          <w:tcPr>
            <w:tcW w:w="709" w:type="dxa"/>
            <w:tcBorders>
              <w:top w:val="single" w:sz="4" w:space="0" w:color="auto"/>
              <w:left w:val="nil"/>
              <w:bottom w:val="single" w:sz="4" w:space="0" w:color="auto"/>
              <w:right w:val="single" w:sz="4" w:space="0" w:color="auto"/>
            </w:tcBorders>
            <w:vAlign w:val="center"/>
          </w:tcPr>
          <w:p w:rsidR="001E540C" w:rsidRPr="00611C10" w:rsidRDefault="001E540C" w:rsidP="001E540C">
            <w:pPr>
              <w:jc w:val="center"/>
              <w:rPr>
                <w:color w:val="000000"/>
              </w:rPr>
            </w:pPr>
            <w:r w:rsidRPr="00611C10">
              <w:rPr>
                <w:color w:val="000000"/>
              </w:rPr>
              <w:t>10</w:t>
            </w:r>
          </w:p>
        </w:tc>
        <w:tc>
          <w:tcPr>
            <w:tcW w:w="1276" w:type="dxa"/>
            <w:tcBorders>
              <w:top w:val="single" w:sz="4" w:space="0" w:color="auto"/>
              <w:left w:val="single" w:sz="4" w:space="0" w:color="auto"/>
              <w:bottom w:val="single" w:sz="4" w:space="0" w:color="auto"/>
              <w:right w:val="single" w:sz="4" w:space="0" w:color="auto"/>
            </w:tcBorders>
          </w:tcPr>
          <w:p w:rsidR="001E540C" w:rsidRPr="00611C10" w:rsidRDefault="001E540C" w:rsidP="001E540C">
            <w:pPr>
              <w:widowControl w:val="0"/>
              <w:autoSpaceDE w:val="0"/>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1E540C" w:rsidRPr="00611C10" w:rsidRDefault="001E540C" w:rsidP="001E540C">
            <w:pPr>
              <w:widowControl w:val="0"/>
              <w:autoSpaceDE w:val="0"/>
              <w:autoSpaceDN w:val="0"/>
              <w:adjustRightInd w:val="0"/>
              <w:jc w:val="center"/>
              <w:rPr>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E540C" w:rsidRPr="00611C10" w:rsidRDefault="001E540C" w:rsidP="001E540C">
            <w:pPr>
              <w:jc w:val="center"/>
              <w:rPr>
                <w:color w:val="000000"/>
              </w:rPr>
            </w:pPr>
            <w:r w:rsidRPr="00611C10">
              <w:rPr>
                <w:color w:val="000000"/>
              </w:rPr>
              <w:t>5</w:t>
            </w:r>
          </w:p>
        </w:tc>
        <w:tc>
          <w:tcPr>
            <w:tcW w:w="1342" w:type="dxa"/>
            <w:tcBorders>
              <w:top w:val="nil"/>
              <w:left w:val="nil"/>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jc w:val="center"/>
              <w:rPr>
                <w:lang w:eastAsia="ru-RU"/>
              </w:rPr>
            </w:pPr>
          </w:p>
        </w:tc>
        <w:tc>
          <w:tcPr>
            <w:tcW w:w="1181" w:type="dxa"/>
            <w:tcBorders>
              <w:top w:val="nil"/>
              <w:left w:val="nil"/>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jc w:val="center"/>
              <w:rPr>
                <w:lang w:eastAsia="ru-RU"/>
              </w:rPr>
            </w:pPr>
          </w:p>
        </w:tc>
      </w:tr>
      <w:tr w:rsidR="001E540C" w:rsidRPr="00611C10" w:rsidTr="001E540C">
        <w:trPr>
          <w:trHeight w:val="562"/>
        </w:trPr>
        <w:tc>
          <w:tcPr>
            <w:tcW w:w="675" w:type="dxa"/>
            <w:tcBorders>
              <w:top w:val="single" w:sz="4" w:space="0" w:color="auto"/>
              <w:left w:val="single" w:sz="4" w:space="0" w:color="auto"/>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rPr>
                <w:lang w:eastAsia="ru-RU"/>
              </w:rPr>
            </w:pPr>
            <w:r w:rsidRPr="00611C10">
              <w:rPr>
                <w:lang w:eastAsia="ru-RU"/>
              </w:rPr>
              <w:t>24</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1E540C" w:rsidRPr="00611C10" w:rsidRDefault="001E540C" w:rsidP="001E540C">
            <w:r w:rsidRPr="00611C10">
              <w:t xml:space="preserve">БФП </w:t>
            </w:r>
            <w:proofErr w:type="spellStart"/>
            <w:r w:rsidRPr="00611C10">
              <w:t>Brother</w:t>
            </w:r>
            <w:proofErr w:type="spellEnd"/>
            <w:r w:rsidRPr="00611C10">
              <w:t xml:space="preserve"> DCP-L5500dn</w:t>
            </w:r>
          </w:p>
        </w:tc>
        <w:tc>
          <w:tcPr>
            <w:tcW w:w="709" w:type="dxa"/>
            <w:tcBorders>
              <w:top w:val="nil"/>
              <w:left w:val="single" w:sz="4" w:space="0" w:color="auto"/>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rPr>
                <w:lang w:eastAsia="ru-RU"/>
              </w:rPr>
            </w:pPr>
          </w:p>
        </w:tc>
        <w:tc>
          <w:tcPr>
            <w:tcW w:w="709" w:type="dxa"/>
            <w:tcBorders>
              <w:top w:val="single" w:sz="4" w:space="0" w:color="auto"/>
              <w:left w:val="nil"/>
              <w:bottom w:val="single" w:sz="4" w:space="0" w:color="auto"/>
              <w:right w:val="single" w:sz="4" w:space="0" w:color="auto"/>
            </w:tcBorders>
            <w:vAlign w:val="center"/>
          </w:tcPr>
          <w:p w:rsidR="001E540C" w:rsidRPr="00611C10" w:rsidRDefault="001E540C" w:rsidP="001E540C">
            <w:pPr>
              <w:jc w:val="center"/>
              <w:rPr>
                <w:color w:val="000000"/>
              </w:rPr>
            </w:pPr>
            <w:r w:rsidRPr="00611C10">
              <w:rPr>
                <w:color w:val="000000"/>
              </w:rPr>
              <w:t>10</w:t>
            </w:r>
          </w:p>
        </w:tc>
        <w:tc>
          <w:tcPr>
            <w:tcW w:w="1276" w:type="dxa"/>
            <w:tcBorders>
              <w:top w:val="single" w:sz="4" w:space="0" w:color="auto"/>
              <w:left w:val="single" w:sz="4" w:space="0" w:color="auto"/>
              <w:bottom w:val="single" w:sz="4" w:space="0" w:color="auto"/>
              <w:right w:val="single" w:sz="4" w:space="0" w:color="auto"/>
            </w:tcBorders>
          </w:tcPr>
          <w:p w:rsidR="001E540C" w:rsidRPr="00611C10" w:rsidRDefault="001E540C" w:rsidP="001E540C">
            <w:pPr>
              <w:widowControl w:val="0"/>
              <w:autoSpaceDE w:val="0"/>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1E540C" w:rsidRPr="00611C10" w:rsidRDefault="001E540C" w:rsidP="001E540C">
            <w:pPr>
              <w:widowControl w:val="0"/>
              <w:autoSpaceDE w:val="0"/>
              <w:autoSpaceDN w:val="0"/>
              <w:adjustRightInd w:val="0"/>
              <w:jc w:val="center"/>
              <w:rPr>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E540C" w:rsidRPr="00611C10" w:rsidRDefault="001E540C" w:rsidP="001E540C">
            <w:pPr>
              <w:jc w:val="center"/>
              <w:rPr>
                <w:color w:val="000000"/>
              </w:rPr>
            </w:pPr>
            <w:r w:rsidRPr="00611C10">
              <w:rPr>
                <w:color w:val="000000"/>
              </w:rPr>
              <w:t>5</w:t>
            </w:r>
          </w:p>
        </w:tc>
        <w:tc>
          <w:tcPr>
            <w:tcW w:w="1342" w:type="dxa"/>
            <w:tcBorders>
              <w:top w:val="nil"/>
              <w:left w:val="nil"/>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jc w:val="center"/>
              <w:rPr>
                <w:lang w:eastAsia="ru-RU"/>
              </w:rPr>
            </w:pPr>
          </w:p>
        </w:tc>
        <w:tc>
          <w:tcPr>
            <w:tcW w:w="1181" w:type="dxa"/>
            <w:tcBorders>
              <w:top w:val="nil"/>
              <w:left w:val="nil"/>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jc w:val="center"/>
              <w:rPr>
                <w:lang w:eastAsia="ru-RU"/>
              </w:rPr>
            </w:pPr>
          </w:p>
        </w:tc>
      </w:tr>
      <w:tr w:rsidR="001E540C" w:rsidRPr="00611C10" w:rsidTr="001E540C">
        <w:trPr>
          <w:trHeight w:val="562"/>
        </w:trPr>
        <w:tc>
          <w:tcPr>
            <w:tcW w:w="675" w:type="dxa"/>
            <w:tcBorders>
              <w:top w:val="single" w:sz="4" w:space="0" w:color="auto"/>
              <w:left w:val="single" w:sz="4" w:space="0" w:color="auto"/>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rPr>
                <w:lang w:eastAsia="ru-RU"/>
              </w:rPr>
            </w:pPr>
            <w:r w:rsidRPr="00611C10">
              <w:rPr>
                <w:lang w:eastAsia="ru-RU"/>
              </w:rPr>
              <w:t>25</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1E540C" w:rsidRPr="00611C10" w:rsidRDefault="001E540C" w:rsidP="001E540C">
            <w:r w:rsidRPr="00611C10">
              <w:t xml:space="preserve">БФП </w:t>
            </w:r>
            <w:proofErr w:type="spellStart"/>
            <w:r w:rsidRPr="00611C10">
              <w:t>Brother</w:t>
            </w:r>
            <w:proofErr w:type="spellEnd"/>
            <w:r w:rsidRPr="00611C10">
              <w:t xml:space="preserve"> DCP-1602R</w:t>
            </w:r>
          </w:p>
        </w:tc>
        <w:tc>
          <w:tcPr>
            <w:tcW w:w="709" w:type="dxa"/>
            <w:tcBorders>
              <w:top w:val="nil"/>
              <w:left w:val="single" w:sz="4" w:space="0" w:color="auto"/>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rPr>
                <w:lang w:eastAsia="ru-RU"/>
              </w:rPr>
            </w:pPr>
          </w:p>
        </w:tc>
        <w:tc>
          <w:tcPr>
            <w:tcW w:w="709" w:type="dxa"/>
            <w:tcBorders>
              <w:top w:val="single" w:sz="4" w:space="0" w:color="auto"/>
              <w:left w:val="nil"/>
              <w:bottom w:val="single" w:sz="4" w:space="0" w:color="auto"/>
              <w:right w:val="single" w:sz="4" w:space="0" w:color="auto"/>
            </w:tcBorders>
            <w:vAlign w:val="center"/>
          </w:tcPr>
          <w:p w:rsidR="001E540C" w:rsidRPr="00611C10" w:rsidRDefault="001E540C" w:rsidP="001E540C">
            <w:pPr>
              <w:jc w:val="center"/>
              <w:rPr>
                <w:color w:val="000000"/>
              </w:rPr>
            </w:pPr>
            <w:r w:rsidRPr="00611C10">
              <w:rPr>
                <w:color w:val="000000"/>
              </w:rPr>
              <w:t>10</w:t>
            </w:r>
          </w:p>
        </w:tc>
        <w:tc>
          <w:tcPr>
            <w:tcW w:w="1276" w:type="dxa"/>
            <w:tcBorders>
              <w:top w:val="single" w:sz="4" w:space="0" w:color="auto"/>
              <w:left w:val="single" w:sz="4" w:space="0" w:color="auto"/>
              <w:bottom w:val="single" w:sz="4" w:space="0" w:color="auto"/>
              <w:right w:val="single" w:sz="4" w:space="0" w:color="auto"/>
            </w:tcBorders>
          </w:tcPr>
          <w:p w:rsidR="001E540C" w:rsidRPr="00611C10" w:rsidRDefault="001E540C" w:rsidP="001E540C">
            <w:pPr>
              <w:widowControl w:val="0"/>
              <w:autoSpaceDE w:val="0"/>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1E540C" w:rsidRPr="00611C10" w:rsidRDefault="001E540C" w:rsidP="001E540C">
            <w:pPr>
              <w:widowControl w:val="0"/>
              <w:autoSpaceDE w:val="0"/>
              <w:autoSpaceDN w:val="0"/>
              <w:adjustRightInd w:val="0"/>
              <w:jc w:val="center"/>
              <w:rPr>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E540C" w:rsidRPr="00611C10" w:rsidRDefault="001E540C" w:rsidP="001E540C">
            <w:pPr>
              <w:jc w:val="center"/>
              <w:rPr>
                <w:color w:val="000000"/>
              </w:rPr>
            </w:pPr>
            <w:r w:rsidRPr="00611C10">
              <w:rPr>
                <w:color w:val="000000"/>
              </w:rPr>
              <w:t>5</w:t>
            </w:r>
          </w:p>
        </w:tc>
        <w:tc>
          <w:tcPr>
            <w:tcW w:w="1342" w:type="dxa"/>
            <w:tcBorders>
              <w:top w:val="nil"/>
              <w:left w:val="nil"/>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jc w:val="center"/>
              <w:rPr>
                <w:lang w:eastAsia="ru-RU"/>
              </w:rPr>
            </w:pPr>
          </w:p>
        </w:tc>
        <w:tc>
          <w:tcPr>
            <w:tcW w:w="1181" w:type="dxa"/>
            <w:tcBorders>
              <w:top w:val="nil"/>
              <w:left w:val="nil"/>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jc w:val="center"/>
              <w:rPr>
                <w:lang w:eastAsia="ru-RU"/>
              </w:rPr>
            </w:pPr>
          </w:p>
        </w:tc>
      </w:tr>
      <w:tr w:rsidR="001E540C" w:rsidRPr="00611C10" w:rsidTr="001E540C">
        <w:trPr>
          <w:trHeight w:val="562"/>
        </w:trPr>
        <w:tc>
          <w:tcPr>
            <w:tcW w:w="675" w:type="dxa"/>
            <w:tcBorders>
              <w:top w:val="single" w:sz="4" w:space="0" w:color="auto"/>
              <w:left w:val="single" w:sz="4" w:space="0" w:color="auto"/>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rPr>
                <w:lang w:eastAsia="ru-RU"/>
              </w:rPr>
            </w:pPr>
            <w:r w:rsidRPr="00611C10">
              <w:rPr>
                <w:lang w:eastAsia="ru-RU"/>
              </w:rPr>
              <w:t>26</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1E540C" w:rsidRPr="00611C10" w:rsidRDefault="001E540C" w:rsidP="001E540C">
            <w:r w:rsidRPr="00611C10">
              <w:t xml:space="preserve">Принтер </w:t>
            </w:r>
            <w:proofErr w:type="spellStart"/>
            <w:r w:rsidRPr="00611C10">
              <w:t>Samsung</w:t>
            </w:r>
            <w:proofErr w:type="spellEnd"/>
            <w:r w:rsidRPr="00611C10">
              <w:t xml:space="preserve"> CLP-510</w:t>
            </w:r>
          </w:p>
        </w:tc>
        <w:tc>
          <w:tcPr>
            <w:tcW w:w="709" w:type="dxa"/>
            <w:tcBorders>
              <w:top w:val="nil"/>
              <w:left w:val="single" w:sz="4" w:space="0" w:color="auto"/>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rPr>
                <w:lang w:eastAsia="ru-RU"/>
              </w:rPr>
            </w:pPr>
          </w:p>
        </w:tc>
        <w:tc>
          <w:tcPr>
            <w:tcW w:w="709" w:type="dxa"/>
            <w:tcBorders>
              <w:top w:val="single" w:sz="4" w:space="0" w:color="auto"/>
              <w:left w:val="nil"/>
              <w:bottom w:val="single" w:sz="4" w:space="0" w:color="auto"/>
              <w:right w:val="single" w:sz="4" w:space="0" w:color="auto"/>
            </w:tcBorders>
            <w:vAlign w:val="center"/>
          </w:tcPr>
          <w:p w:rsidR="001E540C" w:rsidRPr="00611C10" w:rsidRDefault="001E540C" w:rsidP="001E540C">
            <w:pPr>
              <w:jc w:val="center"/>
              <w:rPr>
                <w:color w:val="000000"/>
              </w:rPr>
            </w:pPr>
            <w:r w:rsidRPr="00611C10">
              <w:rPr>
                <w:color w:val="000000"/>
              </w:rPr>
              <w:t>14</w:t>
            </w:r>
          </w:p>
        </w:tc>
        <w:tc>
          <w:tcPr>
            <w:tcW w:w="1276" w:type="dxa"/>
            <w:tcBorders>
              <w:top w:val="single" w:sz="4" w:space="0" w:color="auto"/>
              <w:left w:val="single" w:sz="4" w:space="0" w:color="auto"/>
              <w:bottom w:val="single" w:sz="4" w:space="0" w:color="auto"/>
              <w:right w:val="single" w:sz="4" w:space="0" w:color="auto"/>
            </w:tcBorders>
          </w:tcPr>
          <w:p w:rsidR="001E540C" w:rsidRPr="00611C10" w:rsidRDefault="001E540C" w:rsidP="001E540C">
            <w:pPr>
              <w:widowControl w:val="0"/>
              <w:autoSpaceDE w:val="0"/>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1E540C" w:rsidRPr="00611C10" w:rsidRDefault="001E540C" w:rsidP="001E540C">
            <w:pPr>
              <w:widowControl w:val="0"/>
              <w:autoSpaceDE w:val="0"/>
              <w:autoSpaceDN w:val="0"/>
              <w:adjustRightInd w:val="0"/>
              <w:jc w:val="center"/>
              <w:rPr>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E540C" w:rsidRPr="00611C10" w:rsidRDefault="001E540C" w:rsidP="001E540C">
            <w:pPr>
              <w:jc w:val="center"/>
              <w:rPr>
                <w:color w:val="000000"/>
              </w:rPr>
            </w:pPr>
            <w:r w:rsidRPr="00611C10">
              <w:rPr>
                <w:color w:val="000000"/>
              </w:rPr>
              <w:t>5</w:t>
            </w:r>
          </w:p>
        </w:tc>
        <w:tc>
          <w:tcPr>
            <w:tcW w:w="1342" w:type="dxa"/>
            <w:tcBorders>
              <w:top w:val="nil"/>
              <w:left w:val="nil"/>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jc w:val="center"/>
              <w:rPr>
                <w:lang w:eastAsia="ru-RU"/>
              </w:rPr>
            </w:pPr>
          </w:p>
        </w:tc>
        <w:tc>
          <w:tcPr>
            <w:tcW w:w="1181" w:type="dxa"/>
            <w:tcBorders>
              <w:top w:val="nil"/>
              <w:left w:val="nil"/>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jc w:val="center"/>
              <w:rPr>
                <w:lang w:eastAsia="ru-RU"/>
              </w:rPr>
            </w:pPr>
          </w:p>
        </w:tc>
      </w:tr>
      <w:tr w:rsidR="001E540C" w:rsidRPr="00611C10" w:rsidTr="001E540C">
        <w:trPr>
          <w:trHeight w:val="562"/>
        </w:trPr>
        <w:tc>
          <w:tcPr>
            <w:tcW w:w="675" w:type="dxa"/>
            <w:tcBorders>
              <w:top w:val="single" w:sz="4" w:space="0" w:color="auto"/>
              <w:left w:val="single" w:sz="4" w:space="0" w:color="auto"/>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rPr>
                <w:lang w:eastAsia="ru-RU"/>
              </w:rPr>
            </w:pPr>
            <w:r w:rsidRPr="00611C10">
              <w:rPr>
                <w:lang w:eastAsia="ru-RU"/>
              </w:rPr>
              <w:t>27</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1E540C" w:rsidRPr="00611C10" w:rsidRDefault="001E540C" w:rsidP="001E540C">
            <w:r w:rsidRPr="00611C10">
              <w:t xml:space="preserve">БФП </w:t>
            </w:r>
            <w:proofErr w:type="spellStart"/>
            <w:r w:rsidRPr="00611C10">
              <w:t>Canon</w:t>
            </w:r>
            <w:proofErr w:type="spellEnd"/>
            <w:r w:rsidRPr="00611C10">
              <w:t xml:space="preserve"> </w:t>
            </w:r>
            <w:proofErr w:type="spellStart"/>
            <w:r w:rsidRPr="00611C10">
              <w:t>LaserBase</w:t>
            </w:r>
            <w:proofErr w:type="spellEnd"/>
            <w:r w:rsidRPr="00611C10">
              <w:t xml:space="preserve"> MF3220</w:t>
            </w:r>
          </w:p>
        </w:tc>
        <w:tc>
          <w:tcPr>
            <w:tcW w:w="709" w:type="dxa"/>
            <w:tcBorders>
              <w:top w:val="nil"/>
              <w:left w:val="single" w:sz="4" w:space="0" w:color="auto"/>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rPr>
                <w:lang w:eastAsia="ru-RU"/>
              </w:rPr>
            </w:pPr>
          </w:p>
        </w:tc>
        <w:tc>
          <w:tcPr>
            <w:tcW w:w="709" w:type="dxa"/>
            <w:tcBorders>
              <w:top w:val="single" w:sz="4" w:space="0" w:color="auto"/>
              <w:left w:val="nil"/>
              <w:bottom w:val="single" w:sz="4" w:space="0" w:color="auto"/>
              <w:right w:val="single" w:sz="4" w:space="0" w:color="auto"/>
            </w:tcBorders>
            <w:vAlign w:val="center"/>
          </w:tcPr>
          <w:p w:rsidR="001E540C" w:rsidRPr="00611C10" w:rsidRDefault="001E540C" w:rsidP="001E540C">
            <w:pPr>
              <w:jc w:val="center"/>
              <w:rPr>
                <w:color w:val="000000"/>
              </w:rPr>
            </w:pPr>
            <w:r w:rsidRPr="00611C10">
              <w:rPr>
                <w:color w:val="000000"/>
              </w:rPr>
              <w:t>12</w:t>
            </w:r>
          </w:p>
        </w:tc>
        <w:tc>
          <w:tcPr>
            <w:tcW w:w="1276" w:type="dxa"/>
            <w:tcBorders>
              <w:top w:val="single" w:sz="4" w:space="0" w:color="auto"/>
              <w:left w:val="single" w:sz="4" w:space="0" w:color="auto"/>
              <w:bottom w:val="single" w:sz="4" w:space="0" w:color="auto"/>
              <w:right w:val="single" w:sz="4" w:space="0" w:color="auto"/>
            </w:tcBorders>
          </w:tcPr>
          <w:p w:rsidR="001E540C" w:rsidRPr="00611C10" w:rsidRDefault="001E540C" w:rsidP="001E540C">
            <w:pPr>
              <w:widowControl w:val="0"/>
              <w:autoSpaceDE w:val="0"/>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1E540C" w:rsidRPr="00611C10" w:rsidRDefault="001E540C" w:rsidP="001E540C">
            <w:pPr>
              <w:widowControl w:val="0"/>
              <w:autoSpaceDE w:val="0"/>
              <w:autoSpaceDN w:val="0"/>
              <w:adjustRightInd w:val="0"/>
              <w:jc w:val="center"/>
              <w:rPr>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E540C" w:rsidRPr="00611C10" w:rsidRDefault="001E540C" w:rsidP="001E540C">
            <w:pPr>
              <w:jc w:val="center"/>
              <w:rPr>
                <w:color w:val="000000"/>
              </w:rPr>
            </w:pPr>
            <w:r w:rsidRPr="00611C10">
              <w:rPr>
                <w:color w:val="000000"/>
              </w:rPr>
              <w:t>4</w:t>
            </w:r>
          </w:p>
        </w:tc>
        <w:tc>
          <w:tcPr>
            <w:tcW w:w="1342" w:type="dxa"/>
            <w:tcBorders>
              <w:top w:val="nil"/>
              <w:left w:val="nil"/>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jc w:val="center"/>
              <w:rPr>
                <w:lang w:eastAsia="ru-RU"/>
              </w:rPr>
            </w:pPr>
          </w:p>
        </w:tc>
        <w:tc>
          <w:tcPr>
            <w:tcW w:w="1181" w:type="dxa"/>
            <w:tcBorders>
              <w:top w:val="nil"/>
              <w:left w:val="nil"/>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jc w:val="center"/>
              <w:rPr>
                <w:lang w:eastAsia="ru-RU"/>
              </w:rPr>
            </w:pPr>
          </w:p>
        </w:tc>
      </w:tr>
      <w:tr w:rsidR="001E540C" w:rsidRPr="00611C10" w:rsidTr="001E540C">
        <w:trPr>
          <w:trHeight w:val="562"/>
        </w:trPr>
        <w:tc>
          <w:tcPr>
            <w:tcW w:w="675" w:type="dxa"/>
            <w:tcBorders>
              <w:top w:val="single" w:sz="4" w:space="0" w:color="auto"/>
              <w:left w:val="single" w:sz="4" w:space="0" w:color="auto"/>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rPr>
                <w:lang w:eastAsia="ru-RU"/>
              </w:rPr>
            </w:pPr>
            <w:r w:rsidRPr="00611C10">
              <w:rPr>
                <w:lang w:eastAsia="ru-RU"/>
              </w:rPr>
              <w:t>28</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1E540C" w:rsidRPr="00611C10" w:rsidRDefault="001E540C" w:rsidP="001E540C">
            <w:r w:rsidRPr="00611C10">
              <w:t xml:space="preserve">БФП </w:t>
            </w:r>
            <w:proofErr w:type="spellStart"/>
            <w:r w:rsidRPr="00611C10">
              <w:t>Brother</w:t>
            </w:r>
            <w:proofErr w:type="spellEnd"/>
            <w:r w:rsidRPr="00611C10">
              <w:t xml:space="preserve"> </w:t>
            </w:r>
            <w:r w:rsidRPr="00611C10">
              <w:rPr>
                <w:lang w:val="en-US"/>
              </w:rPr>
              <w:t>MFC-L2720DWR)</w:t>
            </w:r>
          </w:p>
        </w:tc>
        <w:tc>
          <w:tcPr>
            <w:tcW w:w="709" w:type="dxa"/>
            <w:tcBorders>
              <w:top w:val="nil"/>
              <w:left w:val="single" w:sz="4" w:space="0" w:color="auto"/>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rPr>
                <w:lang w:eastAsia="ru-RU"/>
              </w:rPr>
            </w:pPr>
          </w:p>
        </w:tc>
        <w:tc>
          <w:tcPr>
            <w:tcW w:w="709" w:type="dxa"/>
            <w:tcBorders>
              <w:top w:val="single" w:sz="4" w:space="0" w:color="auto"/>
              <w:left w:val="nil"/>
              <w:bottom w:val="single" w:sz="4" w:space="0" w:color="auto"/>
              <w:right w:val="single" w:sz="4" w:space="0" w:color="auto"/>
            </w:tcBorders>
            <w:vAlign w:val="center"/>
          </w:tcPr>
          <w:p w:rsidR="001E540C" w:rsidRPr="00611C10" w:rsidRDefault="001E540C" w:rsidP="001E540C">
            <w:pPr>
              <w:jc w:val="center"/>
              <w:rPr>
                <w:color w:val="000000"/>
              </w:rPr>
            </w:pPr>
            <w:r w:rsidRPr="00611C10">
              <w:rPr>
                <w:color w:val="000000"/>
              </w:rPr>
              <w:t>10</w:t>
            </w:r>
          </w:p>
        </w:tc>
        <w:tc>
          <w:tcPr>
            <w:tcW w:w="1276" w:type="dxa"/>
            <w:tcBorders>
              <w:top w:val="single" w:sz="4" w:space="0" w:color="auto"/>
              <w:left w:val="single" w:sz="4" w:space="0" w:color="auto"/>
              <w:bottom w:val="single" w:sz="4" w:space="0" w:color="auto"/>
              <w:right w:val="single" w:sz="4" w:space="0" w:color="auto"/>
            </w:tcBorders>
          </w:tcPr>
          <w:p w:rsidR="001E540C" w:rsidRPr="00611C10" w:rsidRDefault="001E540C" w:rsidP="001E540C">
            <w:pPr>
              <w:widowControl w:val="0"/>
              <w:autoSpaceDE w:val="0"/>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1E540C" w:rsidRPr="00611C10" w:rsidRDefault="001E540C" w:rsidP="001E540C">
            <w:pPr>
              <w:widowControl w:val="0"/>
              <w:autoSpaceDE w:val="0"/>
              <w:autoSpaceDN w:val="0"/>
              <w:adjustRightInd w:val="0"/>
              <w:jc w:val="center"/>
              <w:rPr>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E540C" w:rsidRPr="00611C10" w:rsidRDefault="001E540C" w:rsidP="001E540C">
            <w:pPr>
              <w:jc w:val="center"/>
              <w:rPr>
                <w:color w:val="000000"/>
              </w:rPr>
            </w:pPr>
            <w:r w:rsidRPr="00611C10">
              <w:rPr>
                <w:color w:val="000000"/>
              </w:rPr>
              <w:t>5</w:t>
            </w:r>
          </w:p>
        </w:tc>
        <w:tc>
          <w:tcPr>
            <w:tcW w:w="1342" w:type="dxa"/>
            <w:tcBorders>
              <w:top w:val="nil"/>
              <w:left w:val="nil"/>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jc w:val="center"/>
              <w:rPr>
                <w:lang w:eastAsia="ru-RU"/>
              </w:rPr>
            </w:pPr>
          </w:p>
        </w:tc>
        <w:tc>
          <w:tcPr>
            <w:tcW w:w="1181" w:type="dxa"/>
            <w:tcBorders>
              <w:top w:val="nil"/>
              <w:left w:val="nil"/>
              <w:bottom w:val="single" w:sz="4" w:space="0" w:color="auto"/>
              <w:right w:val="single" w:sz="4" w:space="0" w:color="auto"/>
            </w:tcBorders>
            <w:shd w:val="clear" w:color="auto" w:fill="auto"/>
          </w:tcPr>
          <w:p w:rsidR="001E540C" w:rsidRPr="00611C10" w:rsidRDefault="001E540C" w:rsidP="001E540C">
            <w:pPr>
              <w:widowControl w:val="0"/>
              <w:autoSpaceDE w:val="0"/>
              <w:autoSpaceDN w:val="0"/>
              <w:adjustRightInd w:val="0"/>
              <w:jc w:val="center"/>
              <w:rPr>
                <w:lang w:eastAsia="ru-RU"/>
              </w:rPr>
            </w:pPr>
          </w:p>
        </w:tc>
      </w:tr>
      <w:tr w:rsidR="001E540C" w:rsidRPr="00611C10" w:rsidTr="001E540C">
        <w:trPr>
          <w:trHeight w:val="49"/>
        </w:trPr>
        <w:tc>
          <w:tcPr>
            <w:tcW w:w="41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E540C" w:rsidRPr="00611C10" w:rsidRDefault="001E540C" w:rsidP="001E540C">
            <w:pPr>
              <w:contextualSpacing/>
              <w:jc w:val="center"/>
              <w:rPr>
                <w:b/>
              </w:rPr>
            </w:pPr>
            <w:r w:rsidRPr="00611C10">
              <w:rPr>
                <w:b/>
              </w:rPr>
              <w:t>Разом</w:t>
            </w:r>
          </w:p>
        </w:tc>
        <w:tc>
          <w:tcPr>
            <w:tcW w:w="709" w:type="dxa"/>
            <w:tcBorders>
              <w:top w:val="single" w:sz="4" w:space="0" w:color="auto"/>
              <w:left w:val="nil"/>
              <w:bottom w:val="single" w:sz="4" w:space="0" w:color="auto"/>
              <w:right w:val="single" w:sz="4" w:space="0" w:color="auto"/>
            </w:tcBorders>
            <w:vAlign w:val="bottom"/>
          </w:tcPr>
          <w:p w:rsidR="001E540C" w:rsidRPr="00611C10" w:rsidRDefault="001E540C" w:rsidP="001E540C">
            <w:pPr>
              <w:rPr>
                <w:b/>
              </w:rPr>
            </w:pPr>
            <w:r w:rsidRPr="00611C10">
              <w:rPr>
                <w:b/>
              </w:rPr>
              <w:t>650</w:t>
            </w:r>
          </w:p>
        </w:tc>
        <w:tc>
          <w:tcPr>
            <w:tcW w:w="1276" w:type="dxa"/>
            <w:tcBorders>
              <w:top w:val="single" w:sz="4" w:space="0" w:color="auto"/>
              <w:left w:val="single" w:sz="4" w:space="0" w:color="auto"/>
              <w:bottom w:val="single" w:sz="4" w:space="0" w:color="auto"/>
              <w:right w:val="single" w:sz="4" w:space="0" w:color="auto"/>
            </w:tcBorders>
            <w:vAlign w:val="center"/>
          </w:tcPr>
          <w:p w:rsidR="001E540C" w:rsidRPr="00611C10" w:rsidRDefault="001E540C" w:rsidP="001E540C">
            <w:pPr>
              <w:contextualSpacing/>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1E540C" w:rsidRPr="00611C10" w:rsidRDefault="001E540C" w:rsidP="001E540C">
            <w:pPr>
              <w:jc w:val="center"/>
              <w:rPr>
                <w:b/>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rsidR="001E540C" w:rsidRPr="00611C10" w:rsidRDefault="001E540C" w:rsidP="001E540C">
            <w:pPr>
              <w:contextualSpacing/>
              <w:jc w:val="center"/>
              <w:rPr>
                <w:rFonts w:eastAsia="Calibri"/>
                <w:b/>
                <w:bCs/>
                <w:lang w:eastAsia="en-US"/>
              </w:rPr>
            </w:pPr>
            <w:r w:rsidRPr="00611C10">
              <w:rPr>
                <w:rFonts w:eastAsia="Calibri"/>
                <w:b/>
                <w:bCs/>
                <w:lang w:eastAsia="en-US"/>
              </w:rPr>
              <w:t>200</w:t>
            </w:r>
          </w:p>
        </w:tc>
        <w:tc>
          <w:tcPr>
            <w:tcW w:w="1342" w:type="dxa"/>
            <w:tcBorders>
              <w:top w:val="nil"/>
              <w:left w:val="nil"/>
              <w:bottom w:val="single" w:sz="4" w:space="0" w:color="auto"/>
              <w:right w:val="single" w:sz="4" w:space="0" w:color="auto"/>
            </w:tcBorders>
            <w:shd w:val="clear" w:color="auto" w:fill="auto"/>
            <w:vAlign w:val="bottom"/>
          </w:tcPr>
          <w:p w:rsidR="001E540C" w:rsidRPr="00611C10" w:rsidRDefault="001E540C" w:rsidP="001E540C">
            <w:pPr>
              <w:contextualSpacing/>
              <w:jc w:val="center"/>
              <w:rPr>
                <w:rFonts w:eastAsia="Calibri"/>
                <w:b/>
                <w:bCs/>
                <w:lang w:eastAsia="en-US"/>
              </w:rPr>
            </w:pPr>
          </w:p>
        </w:tc>
        <w:tc>
          <w:tcPr>
            <w:tcW w:w="1181" w:type="dxa"/>
            <w:tcBorders>
              <w:top w:val="nil"/>
              <w:left w:val="nil"/>
              <w:bottom w:val="single" w:sz="4" w:space="0" w:color="auto"/>
              <w:right w:val="single" w:sz="4" w:space="0" w:color="auto"/>
            </w:tcBorders>
            <w:shd w:val="clear" w:color="auto" w:fill="auto"/>
            <w:vAlign w:val="center"/>
          </w:tcPr>
          <w:p w:rsidR="001E540C" w:rsidRPr="00611C10" w:rsidRDefault="001E540C" w:rsidP="001E540C">
            <w:pPr>
              <w:contextualSpacing/>
              <w:jc w:val="center"/>
              <w:rPr>
                <w:bCs/>
              </w:rPr>
            </w:pPr>
          </w:p>
        </w:tc>
      </w:tr>
      <w:tr w:rsidR="001E540C" w:rsidRPr="00611C10" w:rsidTr="001E540C">
        <w:trPr>
          <w:trHeight w:val="47"/>
        </w:trPr>
        <w:tc>
          <w:tcPr>
            <w:tcW w:w="41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E540C" w:rsidRPr="00611C10" w:rsidRDefault="001E540C" w:rsidP="001E540C">
            <w:pPr>
              <w:contextualSpacing/>
              <w:jc w:val="center"/>
              <w:rPr>
                <w:b/>
                <w:bCs/>
              </w:rPr>
            </w:pPr>
            <w:r w:rsidRPr="00611C10">
              <w:rPr>
                <w:b/>
                <w:bCs/>
              </w:rPr>
              <w:t>Всього без ПДВ, грн</w:t>
            </w:r>
          </w:p>
        </w:tc>
        <w:tc>
          <w:tcPr>
            <w:tcW w:w="6492" w:type="dxa"/>
            <w:gridSpan w:val="6"/>
            <w:tcBorders>
              <w:top w:val="single" w:sz="4" w:space="0" w:color="auto"/>
              <w:left w:val="nil"/>
              <w:bottom w:val="single" w:sz="4" w:space="0" w:color="auto"/>
              <w:right w:val="single" w:sz="4" w:space="0" w:color="auto"/>
            </w:tcBorders>
            <w:vAlign w:val="center"/>
          </w:tcPr>
          <w:p w:rsidR="001E540C" w:rsidRPr="00611C10" w:rsidRDefault="001E540C" w:rsidP="001E540C">
            <w:pPr>
              <w:contextualSpacing/>
              <w:jc w:val="center"/>
            </w:pPr>
          </w:p>
        </w:tc>
      </w:tr>
      <w:tr w:rsidR="001E540C" w:rsidRPr="00611C10" w:rsidTr="001E540C">
        <w:trPr>
          <w:trHeight w:val="46"/>
        </w:trPr>
        <w:tc>
          <w:tcPr>
            <w:tcW w:w="41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E540C" w:rsidRPr="00611C10" w:rsidRDefault="001E540C" w:rsidP="001E540C">
            <w:pPr>
              <w:contextualSpacing/>
              <w:jc w:val="center"/>
              <w:rPr>
                <w:b/>
                <w:bCs/>
              </w:rPr>
            </w:pPr>
            <w:r w:rsidRPr="00611C10">
              <w:rPr>
                <w:b/>
                <w:bCs/>
              </w:rPr>
              <w:t>ПДВ, грн</w:t>
            </w:r>
          </w:p>
        </w:tc>
        <w:tc>
          <w:tcPr>
            <w:tcW w:w="6492" w:type="dxa"/>
            <w:gridSpan w:val="6"/>
            <w:tcBorders>
              <w:top w:val="single" w:sz="4" w:space="0" w:color="auto"/>
              <w:left w:val="nil"/>
              <w:bottom w:val="single" w:sz="4" w:space="0" w:color="auto"/>
              <w:right w:val="single" w:sz="4" w:space="0" w:color="auto"/>
            </w:tcBorders>
            <w:vAlign w:val="center"/>
          </w:tcPr>
          <w:p w:rsidR="001E540C" w:rsidRPr="00611C10" w:rsidRDefault="001E540C" w:rsidP="001E540C">
            <w:pPr>
              <w:contextualSpacing/>
              <w:jc w:val="center"/>
            </w:pPr>
          </w:p>
        </w:tc>
      </w:tr>
      <w:tr w:rsidR="001E540C" w:rsidRPr="00611C10" w:rsidTr="001E540C">
        <w:trPr>
          <w:trHeight w:val="295"/>
        </w:trPr>
        <w:tc>
          <w:tcPr>
            <w:tcW w:w="41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E540C" w:rsidRPr="00611C10" w:rsidRDefault="001E540C" w:rsidP="001E540C">
            <w:pPr>
              <w:contextualSpacing/>
              <w:jc w:val="center"/>
              <w:rPr>
                <w:b/>
                <w:bCs/>
              </w:rPr>
            </w:pPr>
            <w:r w:rsidRPr="00611C10">
              <w:rPr>
                <w:b/>
                <w:bCs/>
              </w:rPr>
              <w:t>Всього з ПДВ, грн</w:t>
            </w:r>
          </w:p>
        </w:tc>
        <w:tc>
          <w:tcPr>
            <w:tcW w:w="6492" w:type="dxa"/>
            <w:gridSpan w:val="6"/>
            <w:tcBorders>
              <w:top w:val="single" w:sz="4" w:space="0" w:color="auto"/>
              <w:left w:val="nil"/>
              <w:bottom w:val="single" w:sz="4" w:space="0" w:color="auto"/>
              <w:right w:val="single" w:sz="4" w:space="0" w:color="auto"/>
            </w:tcBorders>
            <w:vAlign w:val="center"/>
          </w:tcPr>
          <w:p w:rsidR="001E540C" w:rsidRPr="00611C10" w:rsidRDefault="001E540C" w:rsidP="001E540C">
            <w:pPr>
              <w:contextualSpacing/>
              <w:jc w:val="center"/>
            </w:pPr>
          </w:p>
        </w:tc>
      </w:tr>
      <w:bookmarkEnd w:id="2"/>
    </w:tbl>
    <w:p w:rsidR="0098633C" w:rsidRDefault="0098633C" w:rsidP="0098633C">
      <w:pPr>
        <w:widowControl w:val="0"/>
        <w:tabs>
          <w:tab w:val="left" w:pos="989"/>
          <w:tab w:val="left" w:pos="9922"/>
        </w:tabs>
        <w:ind w:right="-1" w:firstLine="567"/>
        <w:jc w:val="both"/>
        <w:rPr>
          <w:rFonts w:eastAsia="Calibri"/>
          <w:b/>
          <w:lang w:eastAsia="en-US"/>
        </w:rPr>
      </w:pPr>
    </w:p>
    <w:p w:rsidR="0098633C" w:rsidRPr="0098633C" w:rsidRDefault="0098633C" w:rsidP="0098633C">
      <w:pPr>
        <w:tabs>
          <w:tab w:val="left" w:pos="9922"/>
        </w:tabs>
        <w:ind w:right="-1"/>
        <w:contextualSpacing/>
        <w:rPr>
          <w:rFonts w:eastAsia="Calibri"/>
          <w:b/>
          <w:lang w:eastAsia="ru-RU"/>
        </w:rPr>
      </w:pPr>
      <w:r w:rsidRPr="0098633C">
        <w:rPr>
          <w:rFonts w:eastAsia="Calibri"/>
          <w:b/>
          <w:lang w:eastAsia="en-US"/>
        </w:rPr>
        <w:t xml:space="preserve">     Заправка картриджа </w:t>
      </w:r>
      <w:proofErr w:type="spellStart"/>
      <w:r w:rsidRPr="0098633C">
        <w:rPr>
          <w:rFonts w:eastAsia="Calibri"/>
          <w:b/>
          <w:lang w:eastAsia="en-US"/>
        </w:rPr>
        <w:t>тонером</w:t>
      </w:r>
      <w:proofErr w:type="spellEnd"/>
      <w:r w:rsidRPr="0098633C">
        <w:rPr>
          <w:rFonts w:eastAsia="Calibri"/>
          <w:b/>
          <w:lang w:eastAsia="en-US"/>
        </w:rPr>
        <w:t>, що включає:</w:t>
      </w:r>
    </w:p>
    <w:p w:rsidR="0098633C" w:rsidRPr="0098633C" w:rsidRDefault="0098633C" w:rsidP="0098633C">
      <w:pPr>
        <w:numPr>
          <w:ilvl w:val="0"/>
          <w:numId w:val="3"/>
        </w:numPr>
        <w:tabs>
          <w:tab w:val="left" w:pos="993"/>
          <w:tab w:val="left" w:pos="9922"/>
        </w:tabs>
        <w:spacing w:after="160" w:line="259" w:lineRule="auto"/>
        <w:ind w:right="-1"/>
        <w:contextualSpacing/>
        <w:rPr>
          <w:rFonts w:eastAsia="Calibri"/>
          <w:lang w:eastAsia="en-US"/>
        </w:rPr>
      </w:pPr>
      <w:r w:rsidRPr="0098633C">
        <w:rPr>
          <w:rFonts w:eastAsia="Calibri"/>
          <w:lang w:eastAsia="en-US"/>
        </w:rPr>
        <w:t>первинне тестування картриджа;</w:t>
      </w:r>
    </w:p>
    <w:p w:rsidR="0098633C" w:rsidRPr="0098633C" w:rsidRDefault="0098633C" w:rsidP="0098633C">
      <w:pPr>
        <w:numPr>
          <w:ilvl w:val="0"/>
          <w:numId w:val="3"/>
        </w:numPr>
        <w:tabs>
          <w:tab w:val="left" w:pos="993"/>
          <w:tab w:val="left" w:pos="9922"/>
        </w:tabs>
        <w:spacing w:after="160" w:line="259" w:lineRule="auto"/>
        <w:ind w:right="-1"/>
        <w:contextualSpacing/>
        <w:rPr>
          <w:rFonts w:eastAsia="Calibri"/>
          <w:lang w:eastAsia="en-US"/>
        </w:rPr>
      </w:pPr>
      <w:r w:rsidRPr="0098633C">
        <w:rPr>
          <w:rFonts w:eastAsia="Calibri"/>
          <w:lang w:eastAsia="en-US"/>
        </w:rPr>
        <w:t xml:space="preserve">повне розбирання картриджа та очистка від залишків </w:t>
      </w:r>
      <w:proofErr w:type="spellStart"/>
      <w:r w:rsidRPr="0098633C">
        <w:rPr>
          <w:rFonts w:eastAsia="Calibri"/>
          <w:lang w:eastAsia="en-US"/>
        </w:rPr>
        <w:t>тонера</w:t>
      </w:r>
      <w:proofErr w:type="spellEnd"/>
      <w:r w:rsidRPr="0098633C">
        <w:rPr>
          <w:rFonts w:eastAsia="Calibri"/>
          <w:lang w:eastAsia="en-US"/>
        </w:rPr>
        <w:t>;</w:t>
      </w:r>
    </w:p>
    <w:p w:rsidR="0098633C" w:rsidRPr="0098633C" w:rsidRDefault="0098633C" w:rsidP="0098633C">
      <w:pPr>
        <w:numPr>
          <w:ilvl w:val="0"/>
          <w:numId w:val="3"/>
        </w:numPr>
        <w:tabs>
          <w:tab w:val="left" w:pos="709"/>
        </w:tabs>
        <w:spacing w:after="160" w:line="259" w:lineRule="auto"/>
        <w:ind w:right="-1"/>
        <w:contextualSpacing/>
        <w:rPr>
          <w:rFonts w:eastAsia="Calibri"/>
          <w:lang w:eastAsia="en-US"/>
        </w:rPr>
      </w:pPr>
      <w:r w:rsidRPr="0098633C">
        <w:rPr>
          <w:rFonts w:eastAsia="Calibri"/>
          <w:lang w:eastAsia="en-US"/>
        </w:rPr>
        <w:t xml:space="preserve">повну (об’єм визначається за моделлю картриджа) заправку </w:t>
      </w:r>
      <w:proofErr w:type="spellStart"/>
      <w:r w:rsidRPr="0098633C">
        <w:rPr>
          <w:rFonts w:eastAsia="Calibri"/>
          <w:lang w:eastAsia="en-US"/>
        </w:rPr>
        <w:t>тонером</w:t>
      </w:r>
      <w:proofErr w:type="spellEnd"/>
      <w:r w:rsidRPr="0098633C">
        <w:rPr>
          <w:rFonts w:eastAsia="Calibri"/>
          <w:lang w:eastAsia="en-US"/>
        </w:rPr>
        <w:t>, якість якого відповідає технічним умовам виконання Послуг;</w:t>
      </w:r>
    </w:p>
    <w:p w:rsidR="0098633C" w:rsidRPr="0098633C" w:rsidRDefault="0098633C" w:rsidP="0098633C">
      <w:pPr>
        <w:numPr>
          <w:ilvl w:val="0"/>
          <w:numId w:val="3"/>
        </w:numPr>
        <w:tabs>
          <w:tab w:val="left" w:pos="993"/>
          <w:tab w:val="left" w:pos="9922"/>
        </w:tabs>
        <w:spacing w:after="160" w:line="259" w:lineRule="auto"/>
        <w:ind w:right="-1"/>
        <w:contextualSpacing/>
        <w:rPr>
          <w:rFonts w:eastAsia="Calibri"/>
          <w:lang w:eastAsia="en-US"/>
        </w:rPr>
      </w:pPr>
      <w:r w:rsidRPr="0098633C">
        <w:rPr>
          <w:rFonts w:eastAsia="Calibri"/>
          <w:lang w:eastAsia="en-US"/>
        </w:rPr>
        <w:t>заміну чипа;</w:t>
      </w:r>
    </w:p>
    <w:p w:rsidR="0098633C" w:rsidRPr="0098633C" w:rsidRDefault="0098633C" w:rsidP="0098633C">
      <w:pPr>
        <w:numPr>
          <w:ilvl w:val="0"/>
          <w:numId w:val="3"/>
        </w:numPr>
        <w:tabs>
          <w:tab w:val="left" w:pos="993"/>
          <w:tab w:val="left" w:pos="9922"/>
        </w:tabs>
        <w:spacing w:after="160" w:line="259" w:lineRule="auto"/>
        <w:ind w:right="-1"/>
        <w:contextualSpacing/>
        <w:rPr>
          <w:rFonts w:eastAsia="Calibri"/>
          <w:lang w:eastAsia="en-US"/>
        </w:rPr>
      </w:pPr>
      <w:r w:rsidRPr="0098633C">
        <w:rPr>
          <w:rFonts w:eastAsia="Calibri"/>
          <w:lang w:eastAsia="en-US"/>
        </w:rPr>
        <w:t>тестування заправленого картриджа.</w:t>
      </w:r>
    </w:p>
    <w:p w:rsidR="0098633C" w:rsidRPr="0098633C" w:rsidRDefault="0098633C" w:rsidP="0098633C">
      <w:pPr>
        <w:numPr>
          <w:ilvl w:val="0"/>
          <w:numId w:val="3"/>
        </w:numPr>
        <w:tabs>
          <w:tab w:val="left" w:pos="9922"/>
        </w:tabs>
        <w:ind w:right="-1"/>
        <w:contextualSpacing/>
        <w:rPr>
          <w:rFonts w:eastAsia="Calibri"/>
          <w:lang w:eastAsia="en-US"/>
        </w:rPr>
      </w:pPr>
      <w:r w:rsidRPr="0098633C">
        <w:rPr>
          <w:rFonts w:eastAsia="Calibri"/>
          <w:lang w:eastAsia="en-US"/>
        </w:rPr>
        <w:t>Після здійснення заправки картридж маркується фірмовою наклейкою з відмітками про виконані Послуги та упаковується у світлонепроникний пакет.</w:t>
      </w:r>
    </w:p>
    <w:p w:rsidR="0098633C" w:rsidRPr="0098633C" w:rsidRDefault="0098633C" w:rsidP="0098633C">
      <w:pPr>
        <w:tabs>
          <w:tab w:val="left" w:pos="9922"/>
        </w:tabs>
        <w:ind w:right="-1"/>
        <w:rPr>
          <w:rFonts w:eastAsia="Calibri"/>
          <w:lang w:eastAsia="en-US"/>
        </w:rPr>
      </w:pPr>
    </w:p>
    <w:p w:rsidR="0098633C" w:rsidRPr="0098633C" w:rsidRDefault="0098633C" w:rsidP="0098633C">
      <w:pPr>
        <w:tabs>
          <w:tab w:val="left" w:pos="9922"/>
        </w:tabs>
        <w:ind w:right="-1"/>
        <w:contextualSpacing/>
        <w:rPr>
          <w:rFonts w:eastAsia="Calibri"/>
          <w:b/>
          <w:lang w:eastAsia="ru-RU"/>
        </w:rPr>
      </w:pPr>
      <w:r w:rsidRPr="0098633C">
        <w:rPr>
          <w:rFonts w:eastAsia="Calibri"/>
          <w:b/>
          <w:lang w:eastAsia="en-US"/>
        </w:rPr>
        <w:t xml:space="preserve">     Відновлення картриджа, що включає:</w:t>
      </w:r>
    </w:p>
    <w:p w:rsidR="0098633C" w:rsidRPr="0098633C" w:rsidRDefault="0098633C" w:rsidP="0098633C">
      <w:pPr>
        <w:numPr>
          <w:ilvl w:val="0"/>
          <w:numId w:val="4"/>
        </w:numPr>
        <w:tabs>
          <w:tab w:val="left" w:pos="993"/>
          <w:tab w:val="left" w:pos="9922"/>
        </w:tabs>
        <w:spacing w:after="160" w:line="259" w:lineRule="auto"/>
        <w:ind w:left="709" w:right="-1"/>
        <w:contextualSpacing/>
        <w:rPr>
          <w:rFonts w:eastAsia="Calibri"/>
          <w:lang w:eastAsia="en-US"/>
        </w:rPr>
      </w:pPr>
      <w:r w:rsidRPr="0098633C">
        <w:rPr>
          <w:rFonts w:eastAsia="Calibri"/>
          <w:lang w:eastAsia="en-US"/>
        </w:rPr>
        <w:t>первинне тестування картриджа;</w:t>
      </w:r>
    </w:p>
    <w:p w:rsidR="0098633C" w:rsidRPr="0098633C" w:rsidRDefault="0098633C" w:rsidP="0098633C">
      <w:pPr>
        <w:numPr>
          <w:ilvl w:val="0"/>
          <w:numId w:val="4"/>
        </w:numPr>
        <w:tabs>
          <w:tab w:val="left" w:pos="993"/>
          <w:tab w:val="left" w:pos="9922"/>
        </w:tabs>
        <w:spacing w:after="160" w:line="259" w:lineRule="auto"/>
        <w:ind w:left="709" w:right="-1"/>
        <w:contextualSpacing/>
        <w:rPr>
          <w:rFonts w:eastAsia="Calibri"/>
          <w:lang w:eastAsia="en-US"/>
        </w:rPr>
      </w:pPr>
      <w:r w:rsidRPr="0098633C">
        <w:rPr>
          <w:rFonts w:eastAsia="Calibri"/>
          <w:lang w:eastAsia="en-US"/>
        </w:rPr>
        <w:t xml:space="preserve">повне розбирання та очистку від залишків </w:t>
      </w:r>
      <w:proofErr w:type="spellStart"/>
      <w:r w:rsidRPr="0098633C">
        <w:rPr>
          <w:rFonts w:eastAsia="Calibri"/>
          <w:lang w:eastAsia="en-US"/>
        </w:rPr>
        <w:t>тонера</w:t>
      </w:r>
      <w:proofErr w:type="spellEnd"/>
      <w:r w:rsidRPr="0098633C">
        <w:rPr>
          <w:rFonts w:eastAsia="Calibri"/>
          <w:lang w:eastAsia="en-US"/>
        </w:rPr>
        <w:t>;</w:t>
      </w:r>
    </w:p>
    <w:p w:rsidR="0098633C" w:rsidRPr="0098633C" w:rsidRDefault="0098633C" w:rsidP="0098633C">
      <w:pPr>
        <w:numPr>
          <w:ilvl w:val="0"/>
          <w:numId w:val="4"/>
        </w:numPr>
        <w:tabs>
          <w:tab w:val="left" w:pos="709"/>
        </w:tabs>
        <w:spacing w:after="160" w:line="259" w:lineRule="auto"/>
        <w:ind w:left="709" w:right="-1"/>
        <w:contextualSpacing/>
        <w:rPr>
          <w:rFonts w:eastAsia="Calibri"/>
          <w:lang w:eastAsia="en-US"/>
        </w:rPr>
      </w:pPr>
      <w:r w:rsidRPr="0098633C">
        <w:rPr>
          <w:rFonts w:eastAsia="Calibri"/>
          <w:lang w:eastAsia="en-US"/>
        </w:rPr>
        <w:t xml:space="preserve">заміну </w:t>
      </w:r>
      <w:proofErr w:type="spellStart"/>
      <w:r w:rsidRPr="0098633C">
        <w:rPr>
          <w:rFonts w:eastAsia="Calibri"/>
          <w:lang w:eastAsia="en-US"/>
        </w:rPr>
        <w:t>фотобарабану</w:t>
      </w:r>
      <w:proofErr w:type="spellEnd"/>
      <w:r w:rsidRPr="0098633C">
        <w:rPr>
          <w:rFonts w:eastAsia="Calibri"/>
          <w:lang w:eastAsia="en-US"/>
        </w:rPr>
        <w:t xml:space="preserve">, заміну леза очищення та інших зношених частин картриджа, очищення блоку формування заряду </w:t>
      </w:r>
      <w:proofErr w:type="spellStart"/>
      <w:r w:rsidRPr="0098633C">
        <w:rPr>
          <w:rFonts w:eastAsia="Calibri"/>
          <w:lang w:eastAsia="en-US"/>
        </w:rPr>
        <w:t>фотобарабану</w:t>
      </w:r>
      <w:proofErr w:type="spellEnd"/>
      <w:r w:rsidRPr="0098633C">
        <w:rPr>
          <w:rFonts w:eastAsia="Calibri"/>
          <w:lang w:eastAsia="en-US"/>
        </w:rPr>
        <w:t>;</w:t>
      </w:r>
    </w:p>
    <w:p w:rsidR="0098633C" w:rsidRPr="0098633C" w:rsidRDefault="0098633C" w:rsidP="0098633C">
      <w:pPr>
        <w:numPr>
          <w:ilvl w:val="0"/>
          <w:numId w:val="4"/>
        </w:numPr>
        <w:tabs>
          <w:tab w:val="left" w:pos="709"/>
        </w:tabs>
        <w:spacing w:after="160" w:line="259" w:lineRule="auto"/>
        <w:ind w:left="709" w:right="-1"/>
        <w:contextualSpacing/>
        <w:rPr>
          <w:rFonts w:eastAsia="Calibri"/>
          <w:lang w:eastAsia="en-US"/>
        </w:rPr>
      </w:pPr>
      <w:r w:rsidRPr="0098633C">
        <w:rPr>
          <w:rFonts w:eastAsia="Calibri"/>
          <w:lang w:eastAsia="en-US"/>
        </w:rPr>
        <w:t>нанесення змащувальних матеріалів для зменшення коефіцієнта тертя на очищувальне лезо;</w:t>
      </w:r>
    </w:p>
    <w:p w:rsidR="0098633C" w:rsidRPr="0098633C" w:rsidRDefault="0098633C" w:rsidP="0098633C">
      <w:pPr>
        <w:numPr>
          <w:ilvl w:val="0"/>
          <w:numId w:val="4"/>
        </w:numPr>
        <w:tabs>
          <w:tab w:val="left" w:pos="993"/>
          <w:tab w:val="left" w:pos="9922"/>
        </w:tabs>
        <w:spacing w:after="160" w:line="259" w:lineRule="auto"/>
        <w:ind w:left="709" w:right="-1"/>
        <w:contextualSpacing/>
        <w:rPr>
          <w:rFonts w:eastAsia="Calibri"/>
          <w:lang w:eastAsia="en-US"/>
        </w:rPr>
      </w:pPr>
      <w:r w:rsidRPr="0098633C">
        <w:rPr>
          <w:rFonts w:eastAsia="Calibri"/>
          <w:lang w:eastAsia="en-US"/>
        </w:rPr>
        <w:t>очищення та змащування струмопровідними мастилами електричних контактів;</w:t>
      </w:r>
    </w:p>
    <w:p w:rsidR="0098633C" w:rsidRPr="0098633C" w:rsidRDefault="0098633C" w:rsidP="0098633C">
      <w:pPr>
        <w:numPr>
          <w:ilvl w:val="0"/>
          <w:numId w:val="4"/>
        </w:numPr>
        <w:tabs>
          <w:tab w:val="left" w:pos="993"/>
          <w:tab w:val="left" w:pos="9922"/>
        </w:tabs>
        <w:ind w:left="709" w:right="-1"/>
        <w:contextualSpacing/>
        <w:rPr>
          <w:rFonts w:eastAsia="Calibri"/>
          <w:lang w:eastAsia="en-US"/>
        </w:rPr>
      </w:pPr>
      <w:r w:rsidRPr="0098633C">
        <w:rPr>
          <w:rFonts w:eastAsia="Calibri"/>
          <w:lang w:eastAsia="en-US"/>
        </w:rPr>
        <w:t>тестування відновленого картриджа.</w:t>
      </w:r>
    </w:p>
    <w:p w:rsidR="0098633C" w:rsidRPr="0098633C" w:rsidRDefault="0098633C" w:rsidP="0098633C">
      <w:pPr>
        <w:numPr>
          <w:ilvl w:val="0"/>
          <w:numId w:val="4"/>
        </w:numPr>
        <w:tabs>
          <w:tab w:val="left" w:pos="9922"/>
        </w:tabs>
        <w:ind w:left="709" w:right="-1"/>
        <w:contextualSpacing/>
        <w:rPr>
          <w:rFonts w:eastAsia="Calibri"/>
          <w:lang w:eastAsia="en-US"/>
        </w:rPr>
      </w:pPr>
      <w:r w:rsidRPr="0098633C">
        <w:rPr>
          <w:rFonts w:eastAsia="Calibri"/>
          <w:lang w:eastAsia="en-US"/>
        </w:rPr>
        <w:t xml:space="preserve">Після заправки в картриджах повинен бути стандартний об’єм </w:t>
      </w:r>
      <w:proofErr w:type="spellStart"/>
      <w:r w:rsidRPr="0098633C">
        <w:rPr>
          <w:rFonts w:eastAsia="Calibri"/>
          <w:lang w:eastAsia="en-US"/>
        </w:rPr>
        <w:t>тонера</w:t>
      </w:r>
      <w:proofErr w:type="spellEnd"/>
      <w:r w:rsidRPr="0098633C">
        <w:rPr>
          <w:rFonts w:eastAsia="Calibri"/>
          <w:lang w:eastAsia="en-US"/>
        </w:rPr>
        <w:t>, заправка повинна   забезпечити контрастний друк з якісною (без смуг, крапок і рисочок тощо) та чіткою передачею півтонів.</w:t>
      </w:r>
    </w:p>
    <w:p w:rsidR="000A1A60" w:rsidRPr="00611C10" w:rsidRDefault="000A1A60" w:rsidP="000A1A60">
      <w:pPr>
        <w:jc w:val="center"/>
        <w:rPr>
          <w:b/>
          <w:lang w:eastAsia="ru-RU"/>
        </w:rPr>
      </w:pPr>
    </w:p>
    <w:tbl>
      <w:tblPr>
        <w:tblW w:w="9993" w:type="dxa"/>
        <w:tblLayout w:type="fixed"/>
        <w:tblCellMar>
          <w:left w:w="70" w:type="dxa"/>
          <w:right w:w="70" w:type="dxa"/>
        </w:tblCellMar>
        <w:tblLook w:val="04A0" w:firstRow="1" w:lastRow="0" w:firstColumn="1" w:lastColumn="0" w:noHBand="0" w:noVBand="1"/>
      </w:tblPr>
      <w:tblGrid>
        <w:gridCol w:w="4890"/>
        <w:gridCol w:w="283"/>
        <w:gridCol w:w="4820"/>
      </w:tblGrid>
      <w:tr w:rsidR="00A33A2E" w:rsidRPr="00611C10" w:rsidTr="006961A3">
        <w:trPr>
          <w:trHeight w:val="2268"/>
        </w:trPr>
        <w:tc>
          <w:tcPr>
            <w:tcW w:w="4890" w:type="dxa"/>
          </w:tcPr>
          <w:p w:rsidR="00A33A2E" w:rsidRPr="00611C10" w:rsidRDefault="00A33A2E" w:rsidP="004035AD">
            <w:pPr>
              <w:autoSpaceDE w:val="0"/>
              <w:autoSpaceDN w:val="0"/>
              <w:spacing w:line="276" w:lineRule="auto"/>
              <w:jc w:val="both"/>
              <w:rPr>
                <w:bCs/>
              </w:rPr>
            </w:pPr>
            <w:r w:rsidRPr="0098633C">
              <w:rPr>
                <w:b/>
                <w:bCs/>
              </w:rPr>
              <w:lastRenderedPageBreak/>
              <w:t xml:space="preserve">           В</w:t>
            </w:r>
            <w:r w:rsidR="006961A3" w:rsidRPr="0098633C">
              <w:rPr>
                <w:b/>
                <w:bCs/>
              </w:rPr>
              <w:t>ИКОНАВЕЦЬ</w:t>
            </w:r>
            <w:r w:rsidR="00716E3A" w:rsidRPr="00611C10">
              <w:rPr>
                <w:bCs/>
              </w:rPr>
              <w:t>:</w:t>
            </w:r>
          </w:p>
          <w:p w:rsidR="006961A3" w:rsidRPr="00611C10" w:rsidRDefault="006961A3" w:rsidP="004035AD">
            <w:pPr>
              <w:autoSpaceDE w:val="0"/>
              <w:autoSpaceDN w:val="0"/>
              <w:spacing w:line="276" w:lineRule="auto"/>
              <w:jc w:val="both"/>
              <w:rPr>
                <w:bCs/>
              </w:rPr>
            </w:pPr>
          </w:p>
          <w:p w:rsidR="00977477" w:rsidRPr="00611C10" w:rsidRDefault="0081772A" w:rsidP="00977477">
            <w:pPr>
              <w:suppressAutoHyphens/>
              <w:ind w:firstLine="22"/>
              <w:rPr>
                <w:lang w:eastAsia="zh-CN"/>
              </w:rPr>
            </w:pPr>
            <w:r w:rsidRPr="00611C10">
              <w:rPr>
                <w:lang w:eastAsia="zh-CN"/>
              </w:rPr>
              <w:t xml:space="preserve"> </w:t>
            </w:r>
          </w:p>
          <w:p w:rsidR="00977477" w:rsidRPr="00611C10" w:rsidRDefault="00977477" w:rsidP="0098633C">
            <w:pPr>
              <w:suppressAutoHyphens/>
              <w:ind w:left="567" w:firstLine="22"/>
              <w:rPr>
                <w:lang w:eastAsia="zh-CN"/>
              </w:rPr>
            </w:pPr>
            <w:r w:rsidRPr="00611C10">
              <w:rPr>
                <w:lang w:val="ru-RU" w:eastAsia="zh-CN"/>
              </w:rPr>
              <w:t>________________</w:t>
            </w:r>
            <w:r w:rsidR="0081772A" w:rsidRPr="00611C10">
              <w:rPr>
                <w:lang w:eastAsia="zh-CN"/>
              </w:rPr>
              <w:t xml:space="preserve"> </w:t>
            </w:r>
          </w:p>
          <w:p w:rsidR="00A33A2E" w:rsidRPr="00611C10" w:rsidRDefault="00977477" w:rsidP="0098633C">
            <w:pPr>
              <w:autoSpaceDE w:val="0"/>
              <w:autoSpaceDN w:val="0"/>
              <w:spacing w:line="276" w:lineRule="auto"/>
              <w:ind w:left="567"/>
              <w:jc w:val="both"/>
              <w:rPr>
                <w:bCs/>
                <w:lang w:eastAsia="ru-RU"/>
              </w:rPr>
            </w:pPr>
            <w:r w:rsidRPr="00611C10">
              <w:rPr>
                <w:bCs/>
              </w:rPr>
              <w:t>МП</w:t>
            </w:r>
          </w:p>
        </w:tc>
        <w:tc>
          <w:tcPr>
            <w:tcW w:w="283" w:type="dxa"/>
          </w:tcPr>
          <w:p w:rsidR="00A33A2E" w:rsidRPr="00611C10" w:rsidRDefault="00A33A2E" w:rsidP="004035AD">
            <w:pPr>
              <w:autoSpaceDE w:val="0"/>
              <w:autoSpaceDN w:val="0"/>
              <w:spacing w:line="276" w:lineRule="auto"/>
              <w:jc w:val="both"/>
              <w:rPr>
                <w:lang w:eastAsia="ru-RU"/>
              </w:rPr>
            </w:pPr>
          </w:p>
        </w:tc>
        <w:tc>
          <w:tcPr>
            <w:tcW w:w="4820" w:type="dxa"/>
          </w:tcPr>
          <w:p w:rsidR="00A33A2E" w:rsidRPr="0098633C" w:rsidRDefault="00A33A2E" w:rsidP="004035AD">
            <w:pPr>
              <w:rPr>
                <w:b/>
              </w:rPr>
            </w:pPr>
            <w:r w:rsidRPr="0098633C">
              <w:rPr>
                <w:b/>
              </w:rPr>
              <w:t>З</w:t>
            </w:r>
            <w:r w:rsidR="006961A3" w:rsidRPr="0098633C">
              <w:rPr>
                <w:b/>
              </w:rPr>
              <w:t>АМОВНИК</w:t>
            </w:r>
            <w:r w:rsidR="00716E3A" w:rsidRPr="0098633C">
              <w:rPr>
                <w:b/>
              </w:rPr>
              <w:t>:</w:t>
            </w:r>
          </w:p>
          <w:p w:rsidR="006961A3" w:rsidRPr="00611C10" w:rsidRDefault="006961A3" w:rsidP="004035AD"/>
          <w:p w:rsidR="000E06E6" w:rsidRPr="00611C10" w:rsidRDefault="0081772A" w:rsidP="004035AD">
            <w:pPr>
              <w:autoSpaceDE w:val="0"/>
              <w:autoSpaceDN w:val="0"/>
              <w:spacing w:line="276" w:lineRule="auto"/>
              <w:jc w:val="both"/>
              <w:rPr>
                <w:bCs/>
              </w:rPr>
            </w:pPr>
            <w:r w:rsidRPr="00611C10">
              <w:rPr>
                <w:bCs/>
              </w:rPr>
              <w:t xml:space="preserve"> </w:t>
            </w:r>
          </w:p>
          <w:p w:rsidR="00A33A2E" w:rsidRPr="00611C10" w:rsidRDefault="00A33A2E" w:rsidP="004035AD">
            <w:pPr>
              <w:autoSpaceDE w:val="0"/>
              <w:autoSpaceDN w:val="0"/>
              <w:spacing w:line="276" w:lineRule="auto"/>
              <w:jc w:val="both"/>
              <w:rPr>
                <w:bCs/>
              </w:rPr>
            </w:pPr>
            <w:r w:rsidRPr="00611C10">
              <w:rPr>
                <w:bCs/>
              </w:rPr>
              <w:t>________</w:t>
            </w:r>
            <w:r w:rsidR="006961A3" w:rsidRPr="00611C10">
              <w:rPr>
                <w:bCs/>
              </w:rPr>
              <w:t>____</w:t>
            </w:r>
            <w:r w:rsidRPr="00611C10">
              <w:rPr>
                <w:bCs/>
              </w:rPr>
              <w:t>___</w:t>
            </w:r>
            <w:r w:rsidR="006961A3" w:rsidRPr="00611C10">
              <w:rPr>
                <w:bCs/>
              </w:rPr>
              <w:t xml:space="preserve"> </w:t>
            </w:r>
            <w:r w:rsidR="0081772A" w:rsidRPr="00611C10">
              <w:rPr>
                <w:bCs/>
              </w:rPr>
              <w:t xml:space="preserve"> </w:t>
            </w:r>
          </w:p>
          <w:p w:rsidR="00A33A2E" w:rsidRPr="00611C10" w:rsidRDefault="00A33A2E" w:rsidP="004035AD">
            <w:pPr>
              <w:autoSpaceDE w:val="0"/>
              <w:autoSpaceDN w:val="0"/>
              <w:spacing w:line="276" w:lineRule="auto"/>
              <w:jc w:val="both"/>
              <w:rPr>
                <w:bCs/>
                <w:lang w:eastAsia="ru-RU"/>
              </w:rPr>
            </w:pPr>
            <w:r w:rsidRPr="00611C10">
              <w:rPr>
                <w:bCs/>
              </w:rPr>
              <w:t>МП</w:t>
            </w:r>
          </w:p>
        </w:tc>
      </w:tr>
    </w:tbl>
    <w:p w:rsidR="000625E3" w:rsidRPr="006961A3" w:rsidRDefault="000625E3" w:rsidP="00525600">
      <w:pPr>
        <w:jc w:val="both"/>
        <w:rPr>
          <w:sz w:val="26"/>
          <w:szCs w:val="26"/>
        </w:rPr>
      </w:pPr>
    </w:p>
    <w:p w:rsidR="000625E3" w:rsidRPr="006961A3" w:rsidRDefault="000625E3" w:rsidP="00525600">
      <w:pPr>
        <w:jc w:val="both"/>
        <w:rPr>
          <w:sz w:val="26"/>
          <w:szCs w:val="26"/>
        </w:rPr>
      </w:pPr>
    </w:p>
    <w:p w:rsidR="00611C10" w:rsidRPr="00611C10" w:rsidRDefault="007F536E" w:rsidP="0098633C">
      <w:pPr>
        <w:ind w:left="6237"/>
        <w:jc w:val="right"/>
      </w:pPr>
      <w:r>
        <w:rPr>
          <w:sz w:val="26"/>
          <w:szCs w:val="26"/>
        </w:rPr>
        <w:br w:type="page"/>
      </w:r>
      <w:r w:rsidR="00611C10" w:rsidRPr="00611C10">
        <w:lastRenderedPageBreak/>
        <w:t xml:space="preserve"> Додаток №2</w:t>
      </w:r>
    </w:p>
    <w:p w:rsidR="00611C10" w:rsidRPr="00611C10" w:rsidRDefault="00611C10" w:rsidP="0098633C">
      <w:pPr>
        <w:ind w:left="6237"/>
        <w:jc w:val="right"/>
      </w:pPr>
      <w:r w:rsidRPr="00611C10">
        <w:t>до Договору №___</w:t>
      </w:r>
    </w:p>
    <w:p w:rsidR="00611C10" w:rsidRPr="00611C10" w:rsidRDefault="00611C10" w:rsidP="0098633C">
      <w:pPr>
        <w:ind w:left="6237"/>
        <w:jc w:val="right"/>
      </w:pPr>
      <w:r w:rsidRPr="00611C10">
        <w:t>від  _____ ________ 2024 року</w:t>
      </w:r>
    </w:p>
    <w:tbl>
      <w:tblPr>
        <w:tblpPr w:leftFromText="180" w:rightFromText="180" w:vertAnchor="text" w:horzAnchor="margin" w:tblpY="41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4594"/>
        <w:gridCol w:w="5670"/>
      </w:tblGrid>
      <w:tr w:rsidR="0098633C" w:rsidRPr="00611C10" w:rsidTr="0098633C">
        <w:trPr>
          <w:trHeight w:val="132"/>
        </w:trPr>
        <w:tc>
          <w:tcPr>
            <w:tcW w:w="10740" w:type="dxa"/>
            <w:gridSpan w:val="3"/>
            <w:vAlign w:val="center"/>
          </w:tcPr>
          <w:p w:rsidR="0098633C" w:rsidRPr="00611C10" w:rsidRDefault="0098633C" w:rsidP="0098633C">
            <w:pPr>
              <w:spacing w:line="0" w:lineRule="atLeast"/>
              <w:jc w:val="center"/>
              <w:rPr>
                <w:b/>
                <w:i/>
              </w:rPr>
            </w:pPr>
            <w:r w:rsidRPr="0098633C">
              <w:rPr>
                <w:b/>
                <w:bCs/>
                <w:i/>
              </w:rPr>
              <w:t>Місце знаходження закладів освіти</w:t>
            </w:r>
          </w:p>
        </w:tc>
      </w:tr>
      <w:tr w:rsidR="0098633C" w:rsidRPr="00611C10" w:rsidTr="0098633C">
        <w:trPr>
          <w:trHeight w:val="132"/>
        </w:trPr>
        <w:tc>
          <w:tcPr>
            <w:tcW w:w="476" w:type="dxa"/>
            <w:vAlign w:val="center"/>
          </w:tcPr>
          <w:p w:rsidR="0098633C" w:rsidRPr="00611C10" w:rsidRDefault="0098633C" w:rsidP="0098633C">
            <w:pPr>
              <w:spacing w:line="0" w:lineRule="atLeast"/>
              <w:jc w:val="center"/>
              <w:rPr>
                <w:i/>
              </w:rPr>
            </w:pPr>
            <w:r w:rsidRPr="00611C10">
              <w:rPr>
                <w:i/>
              </w:rPr>
              <w:t>№</w:t>
            </w:r>
          </w:p>
        </w:tc>
        <w:tc>
          <w:tcPr>
            <w:tcW w:w="4594" w:type="dxa"/>
            <w:vAlign w:val="center"/>
          </w:tcPr>
          <w:p w:rsidR="0098633C" w:rsidRPr="00611C10" w:rsidRDefault="0098633C" w:rsidP="0098633C">
            <w:pPr>
              <w:spacing w:line="0" w:lineRule="atLeast"/>
              <w:jc w:val="center"/>
              <w:rPr>
                <w:b/>
                <w:i/>
              </w:rPr>
            </w:pPr>
            <w:r w:rsidRPr="00611C10">
              <w:rPr>
                <w:b/>
                <w:i/>
              </w:rPr>
              <w:t>Назва закладу</w:t>
            </w:r>
          </w:p>
        </w:tc>
        <w:tc>
          <w:tcPr>
            <w:tcW w:w="5670" w:type="dxa"/>
            <w:vAlign w:val="center"/>
          </w:tcPr>
          <w:p w:rsidR="0098633C" w:rsidRPr="00611C10" w:rsidRDefault="0098633C" w:rsidP="0098633C">
            <w:pPr>
              <w:spacing w:line="0" w:lineRule="atLeast"/>
              <w:jc w:val="center"/>
              <w:rPr>
                <w:b/>
                <w:i/>
              </w:rPr>
            </w:pPr>
            <w:r w:rsidRPr="00611C10">
              <w:rPr>
                <w:b/>
                <w:i/>
              </w:rPr>
              <w:t>Адреса розташування</w:t>
            </w:r>
          </w:p>
        </w:tc>
      </w:tr>
      <w:tr w:rsidR="0098633C" w:rsidRPr="00611C10" w:rsidTr="0098633C">
        <w:trPr>
          <w:trHeight w:val="491"/>
        </w:trPr>
        <w:tc>
          <w:tcPr>
            <w:tcW w:w="476" w:type="dxa"/>
            <w:vAlign w:val="center"/>
          </w:tcPr>
          <w:p w:rsidR="0098633C" w:rsidRPr="00611C10" w:rsidRDefault="0098633C" w:rsidP="0098633C">
            <w:pPr>
              <w:spacing w:line="0" w:lineRule="atLeast"/>
            </w:pPr>
            <w:r w:rsidRPr="00611C10">
              <w:t>1</w:t>
            </w:r>
          </w:p>
        </w:tc>
        <w:tc>
          <w:tcPr>
            <w:tcW w:w="4594" w:type="dxa"/>
          </w:tcPr>
          <w:p w:rsidR="0098633C" w:rsidRPr="00611C10" w:rsidRDefault="0098633C" w:rsidP="0098633C">
            <w:pPr>
              <w:spacing w:line="0" w:lineRule="atLeast"/>
            </w:pPr>
            <w:r w:rsidRPr="00611C10">
              <w:t xml:space="preserve">Бориспільський  ліцей імені Юрія Головатого </w:t>
            </w:r>
          </w:p>
        </w:tc>
        <w:tc>
          <w:tcPr>
            <w:tcW w:w="5670" w:type="dxa"/>
          </w:tcPr>
          <w:p w:rsidR="0098633C" w:rsidRPr="00611C10" w:rsidRDefault="0098633C" w:rsidP="0098633C">
            <w:pPr>
              <w:spacing w:line="0" w:lineRule="atLeast"/>
            </w:pPr>
            <w:r w:rsidRPr="00611C10">
              <w:t>08301 м. Бориспіль,</w:t>
            </w:r>
          </w:p>
          <w:p w:rsidR="0098633C" w:rsidRPr="00611C10" w:rsidRDefault="0098633C" w:rsidP="0098633C">
            <w:pPr>
              <w:spacing w:line="0" w:lineRule="atLeast"/>
            </w:pPr>
            <w:r w:rsidRPr="00611C10">
              <w:t xml:space="preserve">вул. Героїв Небесної Сотні, 1 </w:t>
            </w:r>
            <w:proofErr w:type="spellStart"/>
            <w:r w:rsidRPr="00611C10">
              <w:t>тел</w:t>
            </w:r>
            <w:proofErr w:type="spellEnd"/>
            <w:r w:rsidRPr="00611C10">
              <w:t>.(04595) 6 16 44,5 09 24</w:t>
            </w:r>
          </w:p>
        </w:tc>
      </w:tr>
      <w:tr w:rsidR="0098633C" w:rsidRPr="00611C10" w:rsidTr="0098633C">
        <w:trPr>
          <w:trHeight w:val="414"/>
        </w:trPr>
        <w:tc>
          <w:tcPr>
            <w:tcW w:w="476" w:type="dxa"/>
            <w:vAlign w:val="center"/>
          </w:tcPr>
          <w:p w:rsidR="0098633C" w:rsidRPr="00611C10" w:rsidRDefault="0098633C" w:rsidP="0098633C">
            <w:pPr>
              <w:spacing w:line="0" w:lineRule="atLeast"/>
            </w:pPr>
            <w:r w:rsidRPr="00611C10">
              <w:t>2</w:t>
            </w:r>
          </w:p>
        </w:tc>
        <w:tc>
          <w:tcPr>
            <w:tcW w:w="4594" w:type="dxa"/>
          </w:tcPr>
          <w:p w:rsidR="0098633C" w:rsidRPr="00611C10" w:rsidRDefault="0098633C" w:rsidP="0098633C">
            <w:pPr>
              <w:spacing w:line="0" w:lineRule="atLeast"/>
            </w:pPr>
            <w:r w:rsidRPr="00611C10">
              <w:t>Бориспільський ліцей  «Патріот»</w:t>
            </w:r>
          </w:p>
        </w:tc>
        <w:tc>
          <w:tcPr>
            <w:tcW w:w="5670" w:type="dxa"/>
          </w:tcPr>
          <w:p w:rsidR="0098633C" w:rsidRPr="00611C10" w:rsidRDefault="0098633C" w:rsidP="0098633C">
            <w:pPr>
              <w:spacing w:line="0" w:lineRule="atLeast"/>
            </w:pPr>
            <w:r w:rsidRPr="00611C10">
              <w:t>08303 м. Бориспіль, вул. Глибоцька, 122</w:t>
            </w:r>
          </w:p>
          <w:p w:rsidR="0098633C" w:rsidRPr="00611C10" w:rsidRDefault="0098633C" w:rsidP="0098633C">
            <w:pPr>
              <w:spacing w:line="0" w:lineRule="atLeast"/>
            </w:pPr>
            <w:proofErr w:type="spellStart"/>
            <w:r w:rsidRPr="00611C10">
              <w:t>тел</w:t>
            </w:r>
            <w:proofErr w:type="spellEnd"/>
            <w:r w:rsidRPr="00611C10">
              <w:t>.(04595) 6 65 06, 5 14 82</w:t>
            </w:r>
          </w:p>
        </w:tc>
      </w:tr>
      <w:tr w:rsidR="0098633C" w:rsidRPr="00611C10" w:rsidTr="0098633C">
        <w:trPr>
          <w:trHeight w:val="420"/>
        </w:trPr>
        <w:tc>
          <w:tcPr>
            <w:tcW w:w="476" w:type="dxa"/>
            <w:vAlign w:val="center"/>
          </w:tcPr>
          <w:p w:rsidR="0098633C" w:rsidRPr="00611C10" w:rsidRDefault="0098633C" w:rsidP="0098633C">
            <w:r w:rsidRPr="00611C10">
              <w:t>3</w:t>
            </w:r>
          </w:p>
        </w:tc>
        <w:tc>
          <w:tcPr>
            <w:tcW w:w="4594" w:type="dxa"/>
          </w:tcPr>
          <w:p w:rsidR="0098633C" w:rsidRPr="00611C10" w:rsidRDefault="0098633C" w:rsidP="0098633C">
            <w:r w:rsidRPr="00611C10">
              <w:t xml:space="preserve">Бориспільський ліцей «Лідер» </w:t>
            </w:r>
          </w:p>
        </w:tc>
        <w:tc>
          <w:tcPr>
            <w:tcW w:w="5670" w:type="dxa"/>
          </w:tcPr>
          <w:p w:rsidR="0098633C" w:rsidRPr="00611C10" w:rsidRDefault="0098633C" w:rsidP="0098633C">
            <w:r w:rsidRPr="00611C10">
              <w:t>08302 м. Бориспіль, вул. Головатого, 19</w:t>
            </w:r>
          </w:p>
          <w:p w:rsidR="0098633C" w:rsidRPr="00611C10" w:rsidRDefault="0098633C" w:rsidP="0098633C">
            <w:proofErr w:type="spellStart"/>
            <w:r w:rsidRPr="00611C10">
              <w:t>тел</w:t>
            </w:r>
            <w:proofErr w:type="spellEnd"/>
            <w:r w:rsidRPr="00611C10">
              <w:t>. 5 50 28, 6 23 48</w:t>
            </w:r>
          </w:p>
        </w:tc>
      </w:tr>
      <w:tr w:rsidR="0098633C" w:rsidRPr="00611C10" w:rsidTr="0098633C">
        <w:trPr>
          <w:trHeight w:val="420"/>
        </w:trPr>
        <w:tc>
          <w:tcPr>
            <w:tcW w:w="476" w:type="dxa"/>
            <w:vAlign w:val="center"/>
          </w:tcPr>
          <w:p w:rsidR="0098633C" w:rsidRPr="00611C10" w:rsidRDefault="0098633C" w:rsidP="0098633C">
            <w:r w:rsidRPr="00611C10">
              <w:t>4</w:t>
            </w:r>
          </w:p>
        </w:tc>
        <w:tc>
          <w:tcPr>
            <w:tcW w:w="4594" w:type="dxa"/>
          </w:tcPr>
          <w:p w:rsidR="0098633C" w:rsidRPr="00611C10" w:rsidRDefault="0098633C" w:rsidP="0098633C">
            <w:r w:rsidRPr="00611C10">
              <w:t>Бориспільський ліцей «Альта»</w:t>
            </w:r>
          </w:p>
        </w:tc>
        <w:tc>
          <w:tcPr>
            <w:tcW w:w="5670" w:type="dxa"/>
          </w:tcPr>
          <w:p w:rsidR="0098633C" w:rsidRPr="00611C10" w:rsidRDefault="0098633C" w:rsidP="0098633C">
            <w:r w:rsidRPr="00611C10">
              <w:t xml:space="preserve">08304 м. Бориспіль, вул. Михайла </w:t>
            </w:r>
            <w:proofErr w:type="spellStart"/>
            <w:r w:rsidRPr="00611C10">
              <w:t>Калмикова</w:t>
            </w:r>
            <w:proofErr w:type="spellEnd"/>
            <w:r w:rsidRPr="00611C10">
              <w:t>, 7</w:t>
            </w:r>
          </w:p>
          <w:p w:rsidR="0098633C" w:rsidRPr="00611C10" w:rsidRDefault="0098633C" w:rsidP="0098633C">
            <w:proofErr w:type="spellStart"/>
            <w:r w:rsidRPr="00611C10">
              <w:t>тел</w:t>
            </w:r>
            <w:proofErr w:type="spellEnd"/>
            <w:r w:rsidRPr="00611C10">
              <w:t>. 7 21 03, 7 21 94</w:t>
            </w:r>
          </w:p>
        </w:tc>
      </w:tr>
      <w:tr w:rsidR="0098633C" w:rsidRPr="00611C10" w:rsidTr="0098633C">
        <w:trPr>
          <w:trHeight w:val="420"/>
        </w:trPr>
        <w:tc>
          <w:tcPr>
            <w:tcW w:w="476" w:type="dxa"/>
            <w:vAlign w:val="center"/>
          </w:tcPr>
          <w:p w:rsidR="0098633C" w:rsidRPr="00611C10" w:rsidRDefault="0098633C" w:rsidP="0098633C">
            <w:r w:rsidRPr="00611C10">
              <w:t>5</w:t>
            </w:r>
          </w:p>
        </w:tc>
        <w:tc>
          <w:tcPr>
            <w:tcW w:w="4594" w:type="dxa"/>
          </w:tcPr>
          <w:p w:rsidR="0098633C" w:rsidRPr="00611C10" w:rsidRDefault="0098633C" w:rsidP="0098633C">
            <w:r w:rsidRPr="00611C10">
              <w:t xml:space="preserve">Бориспільський ліцей «ОСНОВА» </w:t>
            </w:r>
          </w:p>
        </w:tc>
        <w:tc>
          <w:tcPr>
            <w:tcW w:w="5670" w:type="dxa"/>
          </w:tcPr>
          <w:p w:rsidR="0098633C" w:rsidRPr="00611C10" w:rsidRDefault="0098633C" w:rsidP="0098633C">
            <w:r w:rsidRPr="00611C10">
              <w:t>08300 м. Бориспіль, вул. Соборна, 3</w:t>
            </w:r>
          </w:p>
          <w:p w:rsidR="0098633C" w:rsidRPr="00611C10" w:rsidRDefault="0098633C" w:rsidP="0098633C">
            <w:proofErr w:type="spellStart"/>
            <w:r w:rsidRPr="00611C10">
              <w:t>тел</w:t>
            </w:r>
            <w:proofErr w:type="spellEnd"/>
            <w:r w:rsidRPr="00611C10">
              <w:t>. (04595) 4 42 40, 6 97 16</w:t>
            </w:r>
          </w:p>
        </w:tc>
      </w:tr>
      <w:tr w:rsidR="0098633C" w:rsidRPr="00611C10" w:rsidTr="0098633C">
        <w:trPr>
          <w:trHeight w:val="420"/>
        </w:trPr>
        <w:tc>
          <w:tcPr>
            <w:tcW w:w="476" w:type="dxa"/>
            <w:vAlign w:val="center"/>
          </w:tcPr>
          <w:p w:rsidR="0098633C" w:rsidRPr="00611C10" w:rsidRDefault="0098633C" w:rsidP="0098633C">
            <w:r w:rsidRPr="00611C10">
              <w:t>6</w:t>
            </w:r>
          </w:p>
        </w:tc>
        <w:tc>
          <w:tcPr>
            <w:tcW w:w="4594" w:type="dxa"/>
          </w:tcPr>
          <w:p w:rsidR="0098633C" w:rsidRPr="00611C10" w:rsidRDefault="0098633C" w:rsidP="0098633C">
            <w:r w:rsidRPr="00611C10">
              <w:t xml:space="preserve">Бориспільський академічний ліцей </w:t>
            </w:r>
          </w:p>
        </w:tc>
        <w:tc>
          <w:tcPr>
            <w:tcW w:w="5670" w:type="dxa"/>
          </w:tcPr>
          <w:p w:rsidR="0098633C" w:rsidRPr="00611C10" w:rsidRDefault="0098633C" w:rsidP="0098633C">
            <w:r w:rsidRPr="00611C10">
              <w:t xml:space="preserve">08301 м. Бориспіль, вул. </w:t>
            </w:r>
            <w:proofErr w:type="spellStart"/>
            <w:r w:rsidRPr="00611C10">
              <w:t>Білодідівка</w:t>
            </w:r>
            <w:proofErr w:type="spellEnd"/>
            <w:r w:rsidRPr="00611C10">
              <w:t xml:space="preserve">, 30 </w:t>
            </w:r>
          </w:p>
          <w:p w:rsidR="0098633C" w:rsidRPr="00611C10" w:rsidRDefault="0098633C" w:rsidP="0098633C">
            <w:proofErr w:type="spellStart"/>
            <w:r w:rsidRPr="00611C10">
              <w:t>тел</w:t>
            </w:r>
            <w:proofErr w:type="spellEnd"/>
            <w:r w:rsidRPr="00611C10">
              <w:t>. (04595) 4 52 51</w:t>
            </w:r>
          </w:p>
        </w:tc>
      </w:tr>
      <w:tr w:rsidR="0098633C" w:rsidRPr="00611C10" w:rsidTr="0098633C">
        <w:trPr>
          <w:trHeight w:val="420"/>
        </w:trPr>
        <w:tc>
          <w:tcPr>
            <w:tcW w:w="476" w:type="dxa"/>
            <w:vAlign w:val="center"/>
          </w:tcPr>
          <w:p w:rsidR="0098633C" w:rsidRPr="00611C10" w:rsidRDefault="0098633C" w:rsidP="0098633C">
            <w:r w:rsidRPr="00611C10">
              <w:t>7</w:t>
            </w:r>
          </w:p>
        </w:tc>
        <w:tc>
          <w:tcPr>
            <w:tcW w:w="4594" w:type="dxa"/>
          </w:tcPr>
          <w:p w:rsidR="0098633C" w:rsidRPr="00611C10" w:rsidRDefault="0098633C" w:rsidP="0098633C">
            <w:r w:rsidRPr="00611C10">
              <w:t xml:space="preserve">Бориспільський </w:t>
            </w:r>
            <w:r w:rsidRPr="00611C10">
              <w:rPr>
                <w:bCs/>
              </w:rPr>
              <w:t>"Перспектива»  імені Володимира Мономаха</w:t>
            </w:r>
          </w:p>
        </w:tc>
        <w:tc>
          <w:tcPr>
            <w:tcW w:w="5670" w:type="dxa"/>
          </w:tcPr>
          <w:p w:rsidR="0098633C" w:rsidRPr="00611C10" w:rsidRDefault="0098633C" w:rsidP="0098633C">
            <w:r w:rsidRPr="00611C10">
              <w:t xml:space="preserve">08301 м. Бориспіль, вул. Київський Шлях, 97-а </w:t>
            </w:r>
          </w:p>
          <w:p w:rsidR="0098633C" w:rsidRPr="00611C10" w:rsidRDefault="0098633C" w:rsidP="0098633C">
            <w:proofErr w:type="spellStart"/>
            <w:r w:rsidRPr="00611C10">
              <w:t>тел</w:t>
            </w:r>
            <w:proofErr w:type="spellEnd"/>
            <w:r w:rsidRPr="00611C10">
              <w:t xml:space="preserve">. (04595)6 77 05, 6 12 23 </w:t>
            </w:r>
          </w:p>
        </w:tc>
      </w:tr>
      <w:tr w:rsidR="0098633C" w:rsidRPr="00611C10" w:rsidTr="0098633C">
        <w:trPr>
          <w:trHeight w:val="420"/>
        </w:trPr>
        <w:tc>
          <w:tcPr>
            <w:tcW w:w="476" w:type="dxa"/>
            <w:vAlign w:val="center"/>
          </w:tcPr>
          <w:p w:rsidR="0098633C" w:rsidRPr="00611C10" w:rsidRDefault="0098633C" w:rsidP="0098633C">
            <w:r w:rsidRPr="00611C10">
              <w:t>8</w:t>
            </w:r>
          </w:p>
        </w:tc>
        <w:tc>
          <w:tcPr>
            <w:tcW w:w="4594" w:type="dxa"/>
          </w:tcPr>
          <w:p w:rsidR="0098633C" w:rsidRPr="00611C10" w:rsidRDefault="0098633C" w:rsidP="0098633C">
            <w:r w:rsidRPr="00611C10">
              <w:t xml:space="preserve">Бориспільський заклад дошкільної освіти № 1 </w:t>
            </w:r>
          </w:p>
        </w:tc>
        <w:tc>
          <w:tcPr>
            <w:tcW w:w="5670" w:type="dxa"/>
          </w:tcPr>
          <w:p w:rsidR="0098633C" w:rsidRPr="00611C10" w:rsidRDefault="0098633C" w:rsidP="0098633C">
            <w:r w:rsidRPr="00611C10">
              <w:t>08301 м. Бориспіль, вул. Княгині Ольги, 4</w:t>
            </w:r>
          </w:p>
          <w:p w:rsidR="0098633C" w:rsidRPr="00611C10" w:rsidRDefault="0098633C" w:rsidP="0098633C">
            <w:proofErr w:type="spellStart"/>
            <w:r w:rsidRPr="00611C10">
              <w:t>тел</w:t>
            </w:r>
            <w:proofErr w:type="spellEnd"/>
            <w:r w:rsidRPr="00611C10">
              <w:t>. (04595) 5 23 55</w:t>
            </w:r>
          </w:p>
        </w:tc>
      </w:tr>
      <w:tr w:rsidR="0098633C" w:rsidRPr="00611C10" w:rsidTr="0098633C">
        <w:trPr>
          <w:trHeight w:val="420"/>
        </w:trPr>
        <w:tc>
          <w:tcPr>
            <w:tcW w:w="476" w:type="dxa"/>
            <w:vAlign w:val="center"/>
          </w:tcPr>
          <w:p w:rsidR="0098633C" w:rsidRPr="00611C10" w:rsidRDefault="0098633C" w:rsidP="0098633C">
            <w:r w:rsidRPr="00611C10">
              <w:t>9</w:t>
            </w:r>
          </w:p>
        </w:tc>
        <w:tc>
          <w:tcPr>
            <w:tcW w:w="4594" w:type="dxa"/>
          </w:tcPr>
          <w:p w:rsidR="0098633C" w:rsidRPr="00611C10" w:rsidRDefault="0098633C" w:rsidP="0098633C">
            <w:r w:rsidRPr="00611C10">
              <w:t xml:space="preserve">Бориспільський заклад дошкільної освіти № 3 </w:t>
            </w:r>
          </w:p>
        </w:tc>
        <w:tc>
          <w:tcPr>
            <w:tcW w:w="5670" w:type="dxa"/>
          </w:tcPr>
          <w:p w:rsidR="0098633C" w:rsidRPr="00611C10" w:rsidRDefault="0098633C" w:rsidP="0098633C">
            <w:r w:rsidRPr="00611C10">
              <w:t>08301 м. Бориспіль, вул. Гришинська,1</w:t>
            </w:r>
          </w:p>
          <w:p w:rsidR="0098633C" w:rsidRPr="00611C10" w:rsidRDefault="0098633C" w:rsidP="0098633C">
            <w:proofErr w:type="spellStart"/>
            <w:r w:rsidRPr="00611C10">
              <w:t>тел</w:t>
            </w:r>
            <w:proofErr w:type="spellEnd"/>
            <w:r w:rsidRPr="00611C10">
              <w:t>. (04595) 5 21 61</w:t>
            </w:r>
          </w:p>
        </w:tc>
      </w:tr>
      <w:tr w:rsidR="0098633C" w:rsidRPr="00611C10" w:rsidTr="0098633C">
        <w:trPr>
          <w:trHeight w:val="420"/>
        </w:trPr>
        <w:tc>
          <w:tcPr>
            <w:tcW w:w="476" w:type="dxa"/>
            <w:vAlign w:val="center"/>
          </w:tcPr>
          <w:p w:rsidR="0098633C" w:rsidRPr="00611C10" w:rsidRDefault="0098633C" w:rsidP="0098633C">
            <w:r w:rsidRPr="00611C10">
              <w:t>10</w:t>
            </w:r>
          </w:p>
        </w:tc>
        <w:tc>
          <w:tcPr>
            <w:tcW w:w="4594" w:type="dxa"/>
          </w:tcPr>
          <w:p w:rsidR="0098633C" w:rsidRPr="00611C10" w:rsidRDefault="0098633C" w:rsidP="0098633C">
            <w:r w:rsidRPr="00611C10">
              <w:t xml:space="preserve">Бориспільський заклад дошкільної освіти "Веселка" </w:t>
            </w:r>
          </w:p>
        </w:tc>
        <w:tc>
          <w:tcPr>
            <w:tcW w:w="5670" w:type="dxa"/>
          </w:tcPr>
          <w:p w:rsidR="0098633C" w:rsidRPr="00611C10" w:rsidRDefault="0098633C" w:rsidP="0098633C">
            <w:r w:rsidRPr="00611C10">
              <w:t xml:space="preserve">08301 м. Бориспіль, вул. Княгині Ольги, 22-а </w:t>
            </w:r>
          </w:p>
          <w:p w:rsidR="0098633C" w:rsidRPr="00611C10" w:rsidRDefault="0098633C" w:rsidP="0098633C">
            <w:proofErr w:type="spellStart"/>
            <w:r w:rsidRPr="00611C10">
              <w:t>тел</w:t>
            </w:r>
            <w:proofErr w:type="spellEnd"/>
            <w:r w:rsidRPr="00611C10">
              <w:t>. (04595)5 24 40</w:t>
            </w:r>
          </w:p>
        </w:tc>
      </w:tr>
      <w:tr w:rsidR="0098633C" w:rsidRPr="00611C10" w:rsidTr="0098633C">
        <w:trPr>
          <w:trHeight w:val="420"/>
        </w:trPr>
        <w:tc>
          <w:tcPr>
            <w:tcW w:w="476" w:type="dxa"/>
            <w:vAlign w:val="center"/>
          </w:tcPr>
          <w:p w:rsidR="0098633C" w:rsidRPr="00611C10" w:rsidRDefault="0098633C" w:rsidP="0098633C">
            <w:r w:rsidRPr="00611C10">
              <w:t>11</w:t>
            </w:r>
          </w:p>
        </w:tc>
        <w:tc>
          <w:tcPr>
            <w:tcW w:w="4594" w:type="dxa"/>
          </w:tcPr>
          <w:p w:rsidR="0098633C" w:rsidRPr="00611C10" w:rsidRDefault="0098633C" w:rsidP="0098633C">
            <w:r w:rsidRPr="00611C10">
              <w:t>Бориспільський заклад дошкільної освіти "Віночок"</w:t>
            </w:r>
          </w:p>
        </w:tc>
        <w:tc>
          <w:tcPr>
            <w:tcW w:w="5670" w:type="dxa"/>
          </w:tcPr>
          <w:p w:rsidR="0098633C" w:rsidRPr="00611C10" w:rsidRDefault="0098633C" w:rsidP="0098633C">
            <w:r w:rsidRPr="00611C10">
              <w:t>08304 м. Бориспіль, вул. Привокзальна, 14а</w:t>
            </w:r>
          </w:p>
          <w:p w:rsidR="0098633C" w:rsidRPr="00611C10" w:rsidRDefault="0098633C" w:rsidP="0098633C">
            <w:proofErr w:type="spellStart"/>
            <w:r w:rsidRPr="00611C10">
              <w:t>тел</w:t>
            </w:r>
            <w:proofErr w:type="spellEnd"/>
            <w:r w:rsidRPr="00611C10">
              <w:t>. (04595)4 50 54</w:t>
            </w:r>
          </w:p>
        </w:tc>
      </w:tr>
      <w:tr w:rsidR="0098633C" w:rsidRPr="00611C10" w:rsidTr="0098633C">
        <w:trPr>
          <w:trHeight w:val="420"/>
        </w:trPr>
        <w:tc>
          <w:tcPr>
            <w:tcW w:w="476" w:type="dxa"/>
            <w:vAlign w:val="center"/>
          </w:tcPr>
          <w:p w:rsidR="0098633C" w:rsidRPr="00611C10" w:rsidRDefault="0098633C" w:rsidP="0098633C">
            <w:r w:rsidRPr="00611C10">
              <w:t>12</w:t>
            </w:r>
          </w:p>
        </w:tc>
        <w:tc>
          <w:tcPr>
            <w:tcW w:w="4594" w:type="dxa"/>
          </w:tcPr>
          <w:p w:rsidR="0098633C" w:rsidRPr="00611C10" w:rsidRDefault="0098633C" w:rsidP="0098633C">
            <w:r w:rsidRPr="00611C10">
              <w:t xml:space="preserve">Бориспільський заклад дошкільної освіти "Росинка" </w:t>
            </w:r>
          </w:p>
        </w:tc>
        <w:tc>
          <w:tcPr>
            <w:tcW w:w="5670" w:type="dxa"/>
          </w:tcPr>
          <w:p w:rsidR="0098633C" w:rsidRPr="00611C10" w:rsidRDefault="0098633C" w:rsidP="0098633C">
            <w:r w:rsidRPr="00611C10">
              <w:t xml:space="preserve">08302 м. Бориспіль, вул. Валерія </w:t>
            </w:r>
            <w:proofErr w:type="spellStart"/>
            <w:r w:rsidRPr="00611C10">
              <w:t>Гудзя</w:t>
            </w:r>
            <w:proofErr w:type="spellEnd"/>
            <w:r w:rsidRPr="00611C10">
              <w:t>, 14</w:t>
            </w:r>
          </w:p>
          <w:p w:rsidR="0098633C" w:rsidRPr="00611C10" w:rsidRDefault="0098633C" w:rsidP="0098633C">
            <w:proofErr w:type="spellStart"/>
            <w:r w:rsidRPr="00611C10">
              <w:t>тел</w:t>
            </w:r>
            <w:proofErr w:type="spellEnd"/>
            <w:r w:rsidRPr="00611C10">
              <w:t>. (04595) 6 95 27</w:t>
            </w:r>
          </w:p>
        </w:tc>
      </w:tr>
      <w:tr w:rsidR="0098633C" w:rsidRPr="00611C10" w:rsidTr="0098633C">
        <w:trPr>
          <w:trHeight w:val="420"/>
        </w:trPr>
        <w:tc>
          <w:tcPr>
            <w:tcW w:w="476" w:type="dxa"/>
            <w:vAlign w:val="center"/>
          </w:tcPr>
          <w:p w:rsidR="0098633C" w:rsidRPr="00611C10" w:rsidRDefault="0098633C" w:rsidP="0098633C">
            <w:r w:rsidRPr="00611C10">
              <w:t>13</w:t>
            </w:r>
          </w:p>
        </w:tc>
        <w:tc>
          <w:tcPr>
            <w:tcW w:w="4594" w:type="dxa"/>
          </w:tcPr>
          <w:p w:rsidR="0098633C" w:rsidRPr="00611C10" w:rsidRDefault="0098633C" w:rsidP="0098633C">
            <w:r w:rsidRPr="00611C10">
              <w:t xml:space="preserve">Бориспільський заклад дошкільної освіти "Сонечко" </w:t>
            </w:r>
          </w:p>
        </w:tc>
        <w:tc>
          <w:tcPr>
            <w:tcW w:w="5670" w:type="dxa"/>
          </w:tcPr>
          <w:p w:rsidR="0098633C" w:rsidRPr="00611C10" w:rsidRDefault="0098633C" w:rsidP="0098633C">
            <w:r w:rsidRPr="00611C10">
              <w:t>08301 м. Бориспіль, вул. Шевченка, 2-а</w:t>
            </w:r>
          </w:p>
          <w:p w:rsidR="0098633C" w:rsidRPr="00611C10" w:rsidRDefault="0098633C" w:rsidP="0098633C">
            <w:proofErr w:type="spellStart"/>
            <w:r w:rsidRPr="00611C10">
              <w:t>тел</w:t>
            </w:r>
            <w:proofErr w:type="spellEnd"/>
            <w:r w:rsidRPr="00611C10">
              <w:t>. (04595) 5 11 50</w:t>
            </w:r>
          </w:p>
        </w:tc>
      </w:tr>
      <w:tr w:rsidR="0098633C" w:rsidRPr="00611C10" w:rsidTr="0098633C">
        <w:trPr>
          <w:trHeight w:val="420"/>
        </w:trPr>
        <w:tc>
          <w:tcPr>
            <w:tcW w:w="476" w:type="dxa"/>
            <w:vAlign w:val="center"/>
          </w:tcPr>
          <w:p w:rsidR="0098633C" w:rsidRPr="00611C10" w:rsidRDefault="0098633C" w:rsidP="0098633C">
            <w:r w:rsidRPr="00611C10">
              <w:t>14</w:t>
            </w:r>
          </w:p>
        </w:tc>
        <w:tc>
          <w:tcPr>
            <w:tcW w:w="4594" w:type="dxa"/>
          </w:tcPr>
          <w:p w:rsidR="0098633C" w:rsidRPr="00611C10" w:rsidRDefault="0098633C" w:rsidP="0098633C">
            <w:r w:rsidRPr="00611C10">
              <w:t xml:space="preserve">Бориспільський заклад дошкільної освіти "Світлячок" </w:t>
            </w:r>
          </w:p>
        </w:tc>
        <w:tc>
          <w:tcPr>
            <w:tcW w:w="5670" w:type="dxa"/>
          </w:tcPr>
          <w:p w:rsidR="0098633C" w:rsidRPr="00611C10" w:rsidRDefault="0098633C" w:rsidP="0098633C">
            <w:r w:rsidRPr="00611C10">
              <w:t xml:space="preserve">08305 м. Бориспіль, вул. </w:t>
            </w:r>
            <w:proofErr w:type="spellStart"/>
            <w:r w:rsidRPr="00611C10">
              <w:t>Френкеля</w:t>
            </w:r>
            <w:proofErr w:type="spellEnd"/>
            <w:r w:rsidRPr="00611C10">
              <w:t>, 8</w:t>
            </w:r>
          </w:p>
          <w:p w:rsidR="0098633C" w:rsidRPr="00611C10" w:rsidRDefault="0098633C" w:rsidP="0098633C">
            <w:proofErr w:type="spellStart"/>
            <w:r w:rsidRPr="00611C10">
              <w:t>тел</w:t>
            </w:r>
            <w:proofErr w:type="spellEnd"/>
            <w:r w:rsidRPr="00611C10">
              <w:t>. (04595) 6 22 90</w:t>
            </w:r>
          </w:p>
        </w:tc>
      </w:tr>
      <w:tr w:rsidR="0098633C" w:rsidRPr="00611C10" w:rsidTr="0098633C">
        <w:trPr>
          <w:trHeight w:val="420"/>
        </w:trPr>
        <w:tc>
          <w:tcPr>
            <w:tcW w:w="476" w:type="dxa"/>
            <w:vAlign w:val="center"/>
          </w:tcPr>
          <w:p w:rsidR="0098633C" w:rsidRPr="00611C10" w:rsidRDefault="0098633C" w:rsidP="0098633C">
            <w:r w:rsidRPr="00611C10">
              <w:t>15</w:t>
            </w:r>
          </w:p>
        </w:tc>
        <w:tc>
          <w:tcPr>
            <w:tcW w:w="4594" w:type="dxa"/>
          </w:tcPr>
          <w:p w:rsidR="0098633C" w:rsidRPr="00611C10" w:rsidRDefault="0098633C" w:rsidP="0098633C">
            <w:r w:rsidRPr="00611C10">
              <w:t>Бориспільський заклад дошкільної освіти "</w:t>
            </w:r>
            <w:proofErr w:type="spellStart"/>
            <w:r w:rsidRPr="00611C10">
              <w:t>Журавонька</w:t>
            </w:r>
            <w:proofErr w:type="spellEnd"/>
            <w:r w:rsidRPr="00611C10">
              <w:t xml:space="preserve">" </w:t>
            </w:r>
          </w:p>
        </w:tc>
        <w:tc>
          <w:tcPr>
            <w:tcW w:w="5670" w:type="dxa"/>
          </w:tcPr>
          <w:p w:rsidR="0098633C" w:rsidRPr="00611C10" w:rsidRDefault="0098633C" w:rsidP="0098633C">
            <w:r w:rsidRPr="00611C10">
              <w:t>08302 м. Бориспіль, вул. Полтавська, 28</w:t>
            </w:r>
          </w:p>
          <w:p w:rsidR="0098633C" w:rsidRPr="00611C10" w:rsidRDefault="0098633C" w:rsidP="0098633C">
            <w:proofErr w:type="spellStart"/>
            <w:r w:rsidRPr="00611C10">
              <w:t>тел</w:t>
            </w:r>
            <w:proofErr w:type="spellEnd"/>
            <w:r w:rsidRPr="00611C10">
              <w:t>. (04595) 7 11 76</w:t>
            </w:r>
          </w:p>
        </w:tc>
      </w:tr>
      <w:tr w:rsidR="0098633C" w:rsidRPr="00611C10" w:rsidTr="0098633C">
        <w:trPr>
          <w:trHeight w:val="420"/>
        </w:trPr>
        <w:tc>
          <w:tcPr>
            <w:tcW w:w="476" w:type="dxa"/>
            <w:vAlign w:val="center"/>
          </w:tcPr>
          <w:p w:rsidR="0098633C" w:rsidRPr="00611C10" w:rsidRDefault="0098633C" w:rsidP="0098633C">
            <w:r w:rsidRPr="00611C10">
              <w:t>16</w:t>
            </w:r>
          </w:p>
        </w:tc>
        <w:tc>
          <w:tcPr>
            <w:tcW w:w="4594" w:type="dxa"/>
          </w:tcPr>
          <w:p w:rsidR="0098633C" w:rsidRPr="00611C10" w:rsidRDefault="0098633C" w:rsidP="0098633C">
            <w:r w:rsidRPr="00611C10">
              <w:t xml:space="preserve">Бориспільський заклад дошкільної освіти "Теремок" </w:t>
            </w:r>
          </w:p>
        </w:tc>
        <w:tc>
          <w:tcPr>
            <w:tcW w:w="5670" w:type="dxa"/>
          </w:tcPr>
          <w:p w:rsidR="0098633C" w:rsidRPr="00611C10" w:rsidRDefault="0098633C" w:rsidP="0098633C">
            <w:r w:rsidRPr="00611C10">
              <w:t xml:space="preserve">08304 м. Бориспіль, вул. Михайла </w:t>
            </w:r>
            <w:proofErr w:type="spellStart"/>
            <w:r w:rsidRPr="00611C10">
              <w:t>Калмикова</w:t>
            </w:r>
            <w:proofErr w:type="spellEnd"/>
            <w:r w:rsidRPr="00611C10">
              <w:t>, 8</w:t>
            </w:r>
          </w:p>
          <w:p w:rsidR="0098633C" w:rsidRPr="00611C10" w:rsidRDefault="0098633C" w:rsidP="0098633C">
            <w:proofErr w:type="spellStart"/>
            <w:r w:rsidRPr="00611C10">
              <w:t>тел</w:t>
            </w:r>
            <w:proofErr w:type="spellEnd"/>
            <w:r w:rsidRPr="00611C10">
              <w:t>.(04595) 7 11 76</w:t>
            </w:r>
          </w:p>
        </w:tc>
      </w:tr>
      <w:tr w:rsidR="0098633C" w:rsidRPr="00611C10" w:rsidTr="0098633C">
        <w:trPr>
          <w:trHeight w:val="420"/>
        </w:trPr>
        <w:tc>
          <w:tcPr>
            <w:tcW w:w="476" w:type="dxa"/>
            <w:vAlign w:val="center"/>
          </w:tcPr>
          <w:p w:rsidR="0098633C" w:rsidRPr="00611C10" w:rsidRDefault="0098633C" w:rsidP="0098633C">
            <w:r w:rsidRPr="00611C10">
              <w:t>17</w:t>
            </w:r>
          </w:p>
        </w:tc>
        <w:tc>
          <w:tcPr>
            <w:tcW w:w="4594" w:type="dxa"/>
          </w:tcPr>
          <w:p w:rsidR="0098633C" w:rsidRPr="00611C10" w:rsidRDefault="0098633C" w:rsidP="0098633C">
            <w:r w:rsidRPr="00611C10">
              <w:t xml:space="preserve">Бориспільський заклад дошкільної освіти "Колосочок" </w:t>
            </w:r>
          </w:p>
        </w:tc>
        <w:tc>
          <w:tcPr>
            <w:tcW w:w="5670" w:type="dxa"/>
          </w:tcPr>
          <w:p w:rsidR="0098633C" w:rsidRPr="00611C10" w:rsidRDefault="0098633C" w:rsidP="0098633C">
            <w:r w:rsidRPr="00611C10">
              <w:t>08303 м. Бориспіль, вул. Глибоцька, 83-а</w:t>
            </w:r>
          </w:p>
          <w:p w:rsidR="0098633C" w:rsidRPr="00611C10" w:rsidRDefault="0098633C" w:rsidP="0098633C">
            <w:proofErr w:type="spellStart"/>
            <w:r w:rsidRPr="00611C10">
              <w:t>тел</w:t>
            </w:r>
            <w:proofErr w:type="spellEnd"/>
            <w:r w:rsidRPr="00611C10">
              <w:t>. (04595) 5 22 32</w:t>
            </w:r>
          </w:p>
        </w:tc>
      </w:tr>
      <w:tr w:rsidR="0098633C" w:rsidRPr="00611C10" w:rsidTr="0098633C">
        <w:trPr>
          <w:trHeight w:val="420"/>
        </w:trPr>
        <w:tc>
          <w:tcPr>
            <w:tcW w:w="476" w:type="dxa"/>
            <w:vAlign w:val="center"/>
          </w:tcPr>
          <w:p w:rsidR="0098633C" w:rsidRPr="00611C10" w:rsidRDefault="0098633C" w:rsidP="0098633C">
            <w:r w:rsidRPr="00611C10">
              <w:t>18</w:t>
            </w:r>
          </w:p>
        </w:tc>
        <w:tc>
          <w:tcPr>
            <w:tcW w:w="4594" w:type="dxa"/>
          </w:tcPr>
          <w:p w:rsidR="0098633C" w:rsidRPr="00611C10" w:rsidRDefault="0098633C" w:rsidP="0098633C">
            <w:r w:rsidRPr="00611C10">
              <w:t xml:space="preserve">Бориспільський заклад дошкільної освіти "Берегиня" </w:t>
            </w:r>
          </w:p>
        </w:tc>
        <w:tc>
          <w:tcPr>
            <w:tcW w:w="5670" w:type="dxa"/>
          </w:tcPr>
          <w:p w:rsidR="0098633C" w:rsidRPr="00611C10" w:rsidRDefault="0098633C" w:rsidP="0098633C">
            <w:r w:rsidRPr="00611C10">
              <w:t>08302 м. Бориспіль, вул. Скіфська, 21</w:t>
            </w:r>
          </w:p>
          <w:p w:rsidR="0098633C" w:rsidRPr="00611C10" w:rsidRDefault="0098633C" w:rsidP="0098633C">
            <w:proofErr w:type="spellStart"/>
            <w:r w:rsidRPr="00611C10">
              <w:t>тел</w:t>
            </w:r>
            <w:proofErr w:type="spellEnd"/>
            <w:r w:rsidRPr="00611C10">
              <w:t>. (04595) 4 51 57, 4 51 56</w:t>
            </w:r>
          </w:p>
        </w:tc>
      </w:tr>
      <w:tr w:rsidR="0098633C" w:rsidRPr="00611C10" w:rsidTr="0098633C">
        <w:trPr>
          <w:trHeight w:val="420"/>
        </w:trPr>
        <w:tc>
          <w:tcPr>
            <w:tcW w:w="476" w:type="dxa"/>
            <w:vAlign w:val="center"/>
          </w:tcPr>
          <w:p w:rsidR="0098633C" w:rsidRPr="00611C10" w:rsidRDefault="0098633C" w:rsidP="0098633C">
            <w:r w:rsidRPr="00611C10">
              <w:t>19</w:t>
            </w:r>
          </w:p>
        </w:tc>
        <w:tc>
          <w:tcPr>
            <w:tcW w:w="4594" w:type="dxa"/>
          </w:tcPr>
          <w:p w:rsidR="0098633C" w:rsidRPr="00611C10" w:rsidRDefault="0098633C" w:rsidP="0098633C">
            <w:r w:rsidRPr="00611C10">
              <w:t>Глибоцький заклад дошкільної освіти «Колосок»</w:t>
            </w:r>
          </w:p>
        </w:tc>
        <w:tc>
          <w:tcPr>
            <w:tcW w:w="5670" w:type="dxa"/>
          </w:tcPr>
          <w:p w:rsidR="0098633C" w:rsidRPr="00611C10" w:rsidRDefault="0098633C" w:rsidP="0098633C">
            <w:r w:rsidRPr="00611C10">
              <w:t xml:space="preserve">Київська обл., Бориспільський р-н., с. Глибоке, вул. Молодіжна,2 </w:t>
            </w:r>
            <w:proofErr w:type="spellStart"/>
            <w:r w:rsidRPr="00611C10">
              <w:t>тел</w:t>
            </w:r>
            <w:proofErr w:type="spellEnd"/>
            <w:r w:rsidRPr="00611C10">
              <w:t xml:space="preserve">. 3 11 40 </w:t>
            </w:r>
          </w:p>
        </w:tc>
      </w:tr>
      <w:tr w:rsidR="0098633C" w:rsidRPr="00611C10" w:rsidTr="0098633C">
        <w:trPr>
          <w:trHeight w:val="420"/>
        </w:trPr>
        <w:tc>
          <w:tcPr>
            <w:tcW w:w="476" w:type="dxa"/>
            <w:vAlign w:val="center"/>
          </w:tcPr>
          <w:p w:rsidR="0098633C" w:rsidRPr="00611C10" w:rsidRDefault="0098633C" w:rsidP="0098633C">
            <w:r w:rsidRPr="00611C10">
              <w:t>20</w:t>
            </w:r>
          </w:p>
        </w:tc>
        <w:tc>
          <w:tcPr>
            <w:tcW w:w="4594" w:type="dxa"/>
          </w:tcPr>
          <w:p w:rsidR="0098633C" w:rsidRPr="00611C10" w:rsidRDefault="0098633C" w:rsidP="0098633C">
            <w:r w:rsidRPr="00611C10">
              <w:t>Іванківський заклад дошкільної освіти «Веселка»</w:t>
            </w:r>
          </w:p>
        </w:tc>
        <w:tc>
          <w:tcPr>
            <w:tcW w:w="5670" w:type="dxa"/>
          </w:tcPr>
          <w:p w:rsidR="0098633C" w:rsidRPr="00611C10" w:rsidRDefault="0098633C" w:rsidP="0098633C">
            <w:r w:rsidRPr="00611C10">
              <w:t>Київська обл., Бориспільський р-н., с. Іванків,  вул. Братуся,3тел. 3 83 04</w:t>
            </w:r>
          </w:p>
        </w:tc>
      </w:tr>
      <w:tr w:rsidR="0098633C" w:rsidRPr="00611C10" w:rsidTr="0098633C">
        <w:trPr>
          <w:trHeight w:val="420"/>
        </w:trPr>
        <w:tc>
          <w:tcPr>
            <w:tcW w:w="476" w:type="dxa"/>
            <w:vAlign w:val="center"/>
          </w:tcPr>
          <w:p w:rsidR="0098633C" w:rsidRPr="00611C10" w:rsidRDefault="0098633C" w:rsidP="0098633C">
            <w:r w:rsidRPr="00611C10">
              <w:t>21</w:t>
            </w:r>
          </w:p>
        </w:tc>
        <w:tc>
          <w:tcPr>
            <w:tcW w:w="4594" w:type="dxa"/>
          </w:tcPr>
          <w:p w:rsidR="0098633C" w:rsidRPr="00611C10" w:rsidRDefault="0098633C" w:rsidP="0098633C">
            <w:proofErr w:type="spellStart"/>
            <w:r w:rsidRPr="00611C10">
              <w:t>Кучаківський</w:t>
            </w:r>
            <w:proofErr w:type="spellEnd"/>
            <w:r w:rsidRPr="00611C10">
              <w:t xml:space="preserve"> заклад дошкільної освіти «Журавлик»</w:t>
            </w:r>
          </w:p>
        </w:tc>
        <w:tc>
          <w:tcPr>
            <w:tcW w:w="5670" w:type="dxa"/>
          </w:tcPr>
          <w:p w:rsidR="0098633C" w:rsidRPr="00611C10" w:rsidRDefault="0098633C" w:rsidP="0098633C">
            <w:r w:rsidRPr="00611C10">
              <w:t xml:space="preserve">Київська обл., Бориспільський р-н., с. </w:t>
            </w:r>
            <w:proofErr w:type="spellStart"/>
            <w:r w:rsidRPr="00611C10">
              <w:t>Кучаків</w:t>
            </w:r>
            <w:proofErr w:type="spellEnd"/>
            <w:r w:rsidRPr="00611C10">
              <w:t xml:space="preserve">,  вул. Пащенкових,18-а </w:t>
            </w:r>
            <w:proofErr w:type="spellStart"/>
            <w:r w:rsidRPr="00611C10">
              <w:t>тел</w:t>
            </w:r>
            <w:proofErr w:type="spellEnd"/>
            <w:r w:rsidRPr="00611C10">
              <w:t>. 3 51 89</w:t>
            </w:r>
          </w:p>
        </w:tc>
      </w:tr>
      <w:tr w:rsidR="0098633C" w:rsidRPr="00611C10" w:rsidTr="0098633C">
        <w:trPr>
          <w:trHeight w:val="420"/>
        </w:trPr>
        <w:tc>
          <w:tcPr>
            <w:tcW w:w="476" w:type="dxa"/>
            <w:vAlign w:val="center"/>
          </w:tcPr>
          <w:p w:rsidR="0098633C" w:rsidRPr="00611C10" w:rsidRDefault="0098633C" w:rsidP="0098633C">
            <w:r w:rsidRPr="00611C10">
              <w:t>22</w:t>
            </w:r>
          </w:p>
        </w:tc>
        <w:tc>
          <w:tcPr>
            <w:tcW w:w="4594" w:type="dxa"/>
          </w:tcPr>
          <w:p w:rsidR="0098633C" w:rsidRPr="00611C10" w:rsidRDefault="0098633C" w:rsidP="0098633C">
            <w:r w:rsidRPr="00611C10">
              <w:t>Лебединський заклад дошкільної освіти «Лебедик»</w:t>
            </w:r>
          </w:p>
        </w:tc>
        <w:tc>
          <w:tcPr>
            <w:tcW w:w="5670" w:type="dxa"/>
          </w:tcPr>
          <w:p w:rsidR="0098633C" w:rsidRPr="00611C10" w:rsidRDefault="0098633C" w:rsidP="0098633C">
            <w:r w:rsidRPr="00611C10">
              <w:t xml:space="preserve">Київська обл., Бориспільський р-н., с. Лебедин,  вул. Шевченка,1 Г </w:t>
            </w:r>
            <w:proofErr w:type="spellStart"/>
            <w:r w:rsidRPr="00611C10">
              <w:t>тел</w:t>
            </w:r>
            <w:proofErr w:type="spellEnd"/>
            <w:r w:rsidRPr="00611C10">
              <w:t>. 097 326 52 68</w:t>
            </w:r>
          </w:p>
        </w:tc>
      </w:tr>
      <w:tr w:rsidR="0098633C" w:rsidRPr="00611C10" w:rsidTr="0098633C">
        <w:trPr>
          <w:trHeight w:val="420"/>
        </w:trPr>
        <w:tc>
          <w:tcPr>
            <w:tcW w:w="476" w:type="dxa"/>
            <w:vAlign w:val="center"/>
          </w:tcPr>
          <w:p w:rsidR="0098633C" w:rsidRPr="00611C10" w:rsidRDefault="0098633C" w:rsidP="0098633C">
            <w:r w:rsidRPr="00611C10">
              <w:t>23</w:t>
            </w:r>
          </w:p>
        </w:tc>
        <w:tc>
          <w:tcPr>
            <w:tcW w:w="4594" w:type="dxa"/>
          </w:tcPr>
          <w:p w:rsidR="0098633C" w:rsidRPr="00611C10" w:rsidRDefault="0098633C" w:rsidP="0098633C">
            <w:proofErr w:type="spellStart"/>
            <w:r w:rsidRPr="00611C10">
              <w:t>Любарецький</w:t>
            </w:r>
            <w:proofErr w:type="spellEnd"/>
            <w:r w:rsidRPr="00611C10">
              <w:t xml:space="preserve"> заклад дошкільної освіти «Сонечко»</w:t>
            </w:r>
          </w:p>
        </w:tc>
        <w:tc>
          <w:tcPr>
            <w:tcW w:w="5670" w:type="dxa"/>
          </w:tcPr>
          <w:p w:rsidR="0098633C" w:rsidRPr="00611C10" w:rsidRDefault="0098633C" w:rsidP="0098633C">
            <w:r w:rsidRPr="00611C10">
              <w:t xml:space="preserve">Київська обл., Бориспільський р-н.,  с. </w:t>
            </w:r>
            <w:proofErr w:type="spellStart"/>
            <w:r w:rsidRPr="00611C10">
              <w:t>Любарці</w:t>
            </w:r>
            <w:proofErr w:type="spellEnd"/>
            <w:r w:rsidRPr="00611C10">
              <w:t xml:space="preserve">, вул. Лесі Українки,2 </w:t>
            </w:r>
            <w:proofErr w:type="spellStart"/>
            <w:r w:rsidRPr="00611C10">
              <w:t>тел</w:t>
            </w:r>
            <w:proofErr w:type="spellEnd"/>
            <w:r w:rsidRPr="00611C10">
              <w:t>. 3  22 71</w:t>
            </w:r>
          </w:p>
        </w:tc>
      </w:tr>
      <w:tr w:rsidR="0098633C" w:rsidRPr="00611C10" w:rsidTr="0098633C">
        <w:trPr>
          <w:trHeight w:val="420"/>
        </w:trPr>
        <w:tc>
          <w:tcPr>
            <w:tcW w:w="476" w:type="dxa"/>
            <w:vAlign w:val="center"/>
          </w:tcPr>
          <w:p w:rsidR="0098633C" w:rsidRPr="00611C10" w:rsidRDefault="0098633C" w:rsidP="0098633C">
            <w:r w:rsidRPr="00611C10">
              <w:lastRenderedPageBreak/>
              <w:t>24</w:t>
            </w:r>
          </w:p>
        </w:tc>
        <w:tc>
          <w:tcPr>
            <w:tcW w:w="4594" w:type="dxa"/>
          </w:tcPr>
          <w:p w:rsidR="0098633C" w:rsidRPr="00611C10" w:rsidRDefault="0098633C" w:rsidP="0098633C">
            <w:proofErr w:type="spellStart"/>
            <w:r w:rsidRPr="00611C10">
              <w:t>Рогозівський</w:t>
            </w:r>
            <w:proofErr w:type="spellEnd"/>
            <w:r w:rsidRPr="00611C10">
              <w:t xml:space="preserve"> заклад дошкільної освіти «Сонечко»</w:t>
            </w:r>
          </w:p>
        </w:tc>
        <w:tc>
          <w:tcPr>
            <w:tcW w:w="5670" w:type="dxa"/>
          </w:tcPr>
          <w:p w:rsidR="0098633C" w:rsidRPr="00611C10" w:rsidRDefault="0098633C" w:rsidP="0098633C">
            <w:r w:rsidRPr="00611C10">
              <w:t xml:space="preserve">Київська обл., Бориспільський р-н., с. </w:t>
            </w:r>
            <w:proofErr w:type="spellStart"/>
            <w:r w:rsidRPr="00611C10">
              <w:t>Рогозів</w:t>
            </w:r>
            <w:proofErr w:type="spellEnd"/>
            <w:r w:rsidRPr="00611C10">
              <w:t xml:space="preserve">, вул. Вітчизняна,2 </w:t>
            </w:r>
            <w:proofErr w:type="spellStart"/>
            <w:r w:rsidRPr="00611C10">
              <w:t>тел</w:t>
            </w:r>
            <w:proofErr w:type="spellEnd"/>
            <w:r w:rsidRPr="00611C10">
              <w:t>. 3 43 01</w:t>
            </w:r>
          </w:p>
        </w:tc>
      </w:tr>
      <w:tr w:rsidR="0098633C" w:rsidRPr="00611C10" w:rsidTr="0098633C">
        <w:trPr>
          <w:trHeight w:val="420"/>
        </w:trPr>
        <w:tc>
          <w:tcPr>
            <w:tcW w:w="476" w:type="dxa"/>
            <w:vAlign w:val="center"/>
          </w:tcPr>
          <w:p w:rsidR="0098633C" w:rsidRPr="00611C10" w:rsidRDefault="0098633C" w:rsidP="0098633C">
            <w:r w:rsidRPr="00611C10">
              <w:t>25</w:t>
            </w:r>
          </w:p>
        </w:tc>
        <w:tc>
          <w:tcPr>
            <w:tcW w:w="4594" w:type="dxa"/>
          </w:tcPr>
          <w:p w:rsidR="0098633C" w:rsidRPr="00611C10" w:rsidRDefault="0098633C" w:rsidP="0098633C">
            <w:proofErr w:type="spellStart"/>
            <w:r w:rsidRPr="00611C10">
              <w:t>Сеньківський</w:t>
            </w:r>
            <w:proofErr w:type="spellEnd"/>
            <w:r w:rsidRPr="00611C10">
              <w:t xml:space="preserve"> заклад дошкільної освіти «Малятко»</w:t>
            </w:r>
          </w:p>
        </w:tc>
        <w:tc>
          <w:tcPr>
            <w:tcW w:w="5670" w:type="dxa"/>
          </w:tcPr>
          <w:p w:rsidR="0098633C" w:rsidRPr="00611C10" w:rsidRDefault="0098633C" w:rsidP="0098633C">
            <w:r w:rsidRPr="00611C10">
              <w:t xml:space="preserve">Київська обл., Бориспільський р-н., с. </w:t>
            </w:r>
            <w:proofErr w:type="spellStart"/>
            <w:r w:rsidRPr="00611C10">
              <w:t>Сеньківка</w:t>
            </w:r>
            <w:proofErr w:type="spellEnd"/>
            <w:r w:rsidRPr="00611C10">
              <w:t xml:space="preserve">, вул. Вербицького,1 А </w:t>
            </w:r>
            <w:proofErr w:type="spellStart"/>
            <w:r w:rsidRPr="00611C10">
              <w:t>тел</w:t>
            </w:r>
            <w:proofErr w:type="spellEnd"/>
            <w:r w:rsidRPr="00611C10">
              <w:t>. 3 36 99</w:t>
            </w:r>
          </w:p>
        </w:tc>
      </w:tr>
      <w:tr w:rsidR="0098633C" w:rsidRPr="00611C10" w:rsidTr="0098633C">
        <w:trPr>
          <w:trHeight w:val="420"/>
        </w:trPr>
        <w:tc>
          <w:tcPr>
            <w:tcW w:w="476" w:type="dxa"/>
            <w:vAlign w:val="center"/>
          </w:tcPr>
          <w:p w:rsidR="0098633C" w:rsidRPr="00611C10" w:rsidRDefault="0098633C" w:rsidP="0098633C">
            <w:r w:rsidRPr="00611C10">
              <w:t>26</w:t>
            </w:r>
          </w:p>
        </w:tc>
        <w:tc>
          <w:tcPr>
            <w:tcW w:w="4594" w:type="dxa"/>
          </w:tcPr>
          <w:p w:rsidR="0098633C" w:rsidRPr="00611C10" w:rsidRDefault="0098633C" w:rsidP="0098633C">
            <w:r w:rsidRPr="00611C10">
              <w:t>Бориспільський міський центр технічної творчості "</w:t>
            </w:r>
            <w:proofErr w:type="spellStart"/>
            <w:r w:rsidRPr="00611C10">
              <w:t>Евріка</w:t>
            </w:r>
            <w:proofErr w:type="spellEnd"/>
            <w:r w:rsidRPr="00611C10">
              <w:t xml:space="preserve">" </w:t>
            </w:r>
          </w:p>
        </w:tc>
        <w:tc>
          <w:tcPr>
            <w:tcW w:w="5670" w:type="dxa"/>
          </w:tcPr>
          <w:p w:rsidR="0098633C" w:rsidRPr="00611C10" w:rsidRDefault="0098633C" w:rsidP="0098633C">
            <w:r w:rsidRPr="00611C10">
              <w:t>м. Бориспіль вул. Київський Шлях, 87</w:t>
            </w:r>
          </w:p>
          <w:p w:rsidR="0098633C" w:rsidRPr="00611C10" w:rsidRDefault="0098633C" w:rsidP="0098633C">
            <w:proofErr w:type="spellStart"/>
            <w:r w:rsidRPr="00611C10">
              <w:t>тел</w:t>
            </w:r>
            <w:proofErr w:type="spellEnd"/>
            <w:r w:rsidRPr="00611C10">
              <w:t>. (04595)6 78 95</w:t>
            </w:r>
          </w:p>
        </w:tc>
      </w:tr>
      <w:tr w:rsidR="0098633C" w:rsidRPr="00611C10" w:rsidTr="0098633C">
        <w:trPr>
          <w:trHeight w:val="420"/>
        </w:trPr>
        <w:tc>
          <w:tcPr>
            <w:tcW w:w="476" w:type="dxa"/>
            <w:vAlign w:val="center"/>
          </w:tcPr>
          <w:p w:rsidR="0098633C" w:rsidRPr="00611C10" w:rsidRDefault="0098633C" w:rsidP="0098633C">
            <w:r w:rsidRPr="00611C10">
              <w:t>27</w:t>
            </w:r>
          </w:p>
        </w:tc>
        <w:tc>
          <w:tcPr>
            <w:tcW w:w="4594" w:type="dxa"/>
          </w:tcPr>
          <w:p w:rsidR="0098633C" w:rsidRPr="00611C10" w:rsidRDefault="0098633C" w:rsidP="0098633C">
            <w:r w:rsidRPr="00611C10">
              <w:t xml:space="preserve">Бориспільський центр туризму та краєзнавства учнівської молоді </w:t>
            </w:r>
          </w:p>
        </w:tc>
        <w:tc>
          <w:tcPr>
            <w:tcW w:w="5670" w:type="dxa"/>
          </w:tcPr>
          <w:p w:rsidR="0098633C" w:rsidRPr="00611C10" w:rsidRDefault="0098633C" w:rsidP="0098633C">
            <w:r w:rsidRPr="00611C10">
              <w:t>м. Бориспіль вул.. Київський Шлях, 108</w:t>
            </w:r>
          </w:p>
          <w:p w:rsidR="0098633C" w:rsidRPr="00611C10" w:rsidRDefault="0098633C" w:rsidP="0098633C">
            <w:proofErr w:type="spellStart"/>
            <w:r w:rsidRPr="00611C10">
              <w:t>тел</w:t>
            </w:r>
            <w:proofErr w:type="spellEnd"/>
            <w:r w:rsidRPr="00611C10">
              <w:t>. (04595) 6 72 92</w:t>
            </w:r>
          </w:p>
        </w:tc>
      </w:tr>
      <w:tr w:rsidR="0098633C" w:rsidRPr="00611C10" w:rsidTr="0098633C">
        <w:trPr>
          <w:trHeight w:val="420"/>
        </w:trPr>
        <w:tc>
          <w:tcPr>
            <w:tcW w:w="476" w:type="dxa"/>
            <w:vAlign w:val="center"/>
          </w:tcPr>
          <w:p w:rsidR="0098633C" w:rsidRPr="00611C10" w:rsidRDefault="0098633C" w:rsidP="0098633C">
            <w:r w:rsidRPr="00611C10">
              <w:t>28</w:t>
            </w:r>
          </w:p>
        </w:tc>
        <w:tc>
          <w:tcPr>
            <w:tcW w:w="4594" w:type="dxa"/>
          </w:tcPr>
          <w:p w:rsidR="0098633C" w:rsidRPr="00611C10" w:rsidRDefault="0098633C" w:rsidP="0098633C">
            <w:r w:rsidRPr="00611C10">
              <w:t>Управління освіти і науки Бориспільської міської ради</w:t>
            </w:r>
          </w:p>
        </w:tc>
        <w:tc>
          <w:tcPr>
            <w:tcW w:w="5670" w:type="dxa"/>
          </w:tcPr>
          <w:p w:rsidR="0098633C" w:rsidRPr="00611C10" w:rsidRDefault="0098633C" w:rsidP="0098633C">
            <w:r w:rsidRPr="00611C10">
              <w:t>м. Бориспіль вул.. Київський Шлях, 35</w:t>
            </w:r>
          </w:p>
          <w:p w:rsidR="0098633C" w:rsidRPr="00611C10" w:rsidRDefault="0098633C" w:rsidP="0098633C">
            <w:proofErr w:type="spellStart"/>
            <w:r w:rsidRPr="00611C10">
              <w:t>тел</w:t>
            </w:r>
            <w:proofErr w:type="spellEnd"/>
            <w:r w:rsidRPr="00611C10">
              <w:t>. (04595) 5 40 25</w:t>
            </w:r>
          </w:p>
        </w:tc>
      </w:tr>
      <w:tr w:rsidR="0098633C" w:rsidRPr="00611C10" w:rsidTr="0098633C">
        <w:trPr>
          <w:trHeight w:val="420"/>
        </w:trPr>
        <w:tc>
          <w:tcPr>
            <w:tcW w:w="476" w:type="dxa"/>
            <w:vAlign w:val="center"/>
          </w:tcPr>
          <w:p w:rsidR="0098633C" w:rsidRPr="00611C10" w:rsidRDefault="0098633C" w:rsidP="0098633C">
            <w:r w:rsidRPr="00611C10">
              <w:t>29</w:t>
            </w:r>
          </w:p>
        </w:tc>
        <w:tc>
          <w:tcPr>
            <w:tcW w:w="4594" w:type="dxa"/>
          </w:tcPr>
          <w:p w:rsidR="0098633C" w:rsidRPr="00611C10" w:rsidRDefault="0098633C" w:rsidP="0098633C">
            <w:r w:rsidRPr="00611C10">
              <w:t>КП Бориспільський-</w:t>
            </w:r>
            <w:proofErr w:type="spellStart"/>
            <w:r w:rsidRPr="00611C10">
              <w:t>інклюзивно</w:t>
            </w:r>
            <w:proofErr w:type="spellEnd"/>
            <w:r w:rsidRPr="00611C10">
              <w:t xml:space="preserve"> ресурсний центр</w:t>
            </w:r>
          </w:p>
        </w:tc>
        <w:tc>
          <w:tcPr>
            <w:tcW w:w="5670" w:type="dxa"/>
          </w:tcPr>
          <w:p w:rsidR="0098633C" w:rsidRPr="00611C10" w:rsidRDefault="0098633C" w:rsidP="0098633C">
            <w:r w:rsidRPr="00611C10">
              <w:t>м. Бориспіль вул.. Філатова,17</w:t>
            </w:r>
          </w:p>
          <w:p w:rsidR="0098633C" w:rsidRPr="00611C10" w:rsidRDefault="0098633C" w:rsidP="0098633C">
            <w:proofErr w:type="spellStart"/>
            <w:r w:rsidRPr="00611C10">
              <w:t>тел</w:t>
            </w:r>
            <w:proofErr w:type="spellEnd"/>
            <w:r w:rsidRPr="00611C10">
              <w:t xml:space="preserve">. </w:t>
            </w:r>
            <w:r w:rsidRPr="00611C10">
              <w:rPr>
                <w:lang w:val="ru-RU"/>
              </w:rPr>
              <w:t xml:space="preserve"> (044) 333-33-71</w:t>
            </w:r>
          </w:p>
        </w:tc>
      </w:tr>
    </w:tbl>
    <w:p w:rsidR="00716E3A" w:rsidRPr="0098633C" w:rsidRDefault="00716E3A" w:rsidP="0098633C">
      <w:pPr>
        <w:spacing w:line="0" w:lineRule="atLeast"/>
        <w:ind w:firstLine="540"/>
        <w:jc w:val="center"/>
      </w:pPr>
    </w:p>
    <w:p w:rsidR="00716E3A" w:rsidRPr="00611C10" w:rsidRDefault="00716E3A" w:rsidP="00716E3A"/>
    <w:p w:rsidR="005256E7" w:rsidRPr="00611C10" w:rsidRDefault="005256E7" w:rsidP="00716E3A"/>
    <w:tbl>
      <w:tblPr>
        <w:tblW w:w="9851" w:type="dxa"/>
        <w:tblLayout w:type="fixed"/>
        <w:tblCellMar>
          <w:left w:w="70" w:type="dxa"/>
          <w:right w:w="70" w:type="dxa"/>
        </w:tblCellMar>
        <w:tblLook w:val="04A0" w:firstRow="1" w:lastRow="0" w:firstColumn="1" w:lastColumn="0" w:noHBand="0" w:noVBand="1"/>
      </w:tblPr>
      <w:tblGrid>
        <w:gridCol w:w="4890"/>
        <w:gridCol w:w="283"/>
        <w:gridCol w:w="4678"/>
      </w:tblGrid>
      <w:tr w:rsidR="006961A3" w:rsidRPr="00611C10" w:rsidTr="006961A3">
        <w:trPr>
          <w:trHeight w:val="2268"/>
        </w:trPr>
        <w:tc>
          <w:tcPr>
            <w:tcW w:w="4890" w:type="dxa"/>
          </w:tcPr>
          <w:p w:rsidR="006961A3" w:rsidRPr="0098633C" w:rsidRDefault="006961A3" w:rsidP="00EE5962">
            <w:pPr>
              <w:autoSpaceDE w:val="0"/>
              <w:autoSpaceDN w:val="0"/>
              <w:spacing w:line="276" w:lineRule="auto"/>
              <w:jc w:val="both"/>
              <w:rPr>
                <w:b/>
                <w:bCs/>
              </w:rPr>
            </w:pPr>
            <w:r w:rsidRPr="00611C10">
              <w:rPr>
                <w:bCs/>
              </w:rPr>
              <w:t xml:space="preserve"> </w:t>
            </w:r>
            <w:r w:rsidRPr="0098633C">
              <w:rPr>
                <w:b/>
                <w:bCs/>
              </w:rPr>
              <w:t>ВИКОНАВЕЦЬ:</w:t>
            </w:r>
          </w:p>
          <w:p w:rsidR="00977477" w:rsidRPr="00611C10" w:rsidRDefault="00384E4C" w:rsidP="00977477">
            <w:pPr>
              <w:autoSpaceDE w:val="0"/>
              <w:autoSpaceDN w:val="0"/>
              <w:spacing w:line="276" w:lineRule="auto"/>
              <w:jc w:val="both"/>
              <w:rPr>
                <w:lang w:eastAsia="zh-CN"/>
              </w:rPr>
            </w:pPr>
            <w:r w:rsidRPr="00611C10">
              <w:rPr>
                <w:lang w:eastAsia="zh-CN"/>
              </w:rPr>
              <w:t xml:space="preserve"> </w:t>
            </w:r>
          </w:p>
          <w:p w:rsidR="00977477" w:rsidRPr="00611C10" w:rsidRDefault="00977477" w:rsidP="00977477">
            <w:pPr>
              <w:suppressAutoHyphens/>
              <w:ind w:firstLine="22"/>
              <w:rPr>
                <w:lang w:eastAsia="zh-CN"/>
              </w:rPr>
            </w:pPr>
          </w:p>
          <w:p w:rsidR="00977477" w:rsidRPr="00611C10" w:rsidRDefault="00977477" w:rsidP="00977477">
            <w:pPr>
              <w:suppressAutoHyphens/>
              <w:ind w:firstLine="22"/>
              <w:rPr>
                <w:lang w:eastAsia="zh-CN"/>
              </w:rPr>
            </w:pPr>
          </w:p>
          <w:p w:rsidR="00977477" w:rsidRPr="00611C10" w:rsidRDefault="00977477" w:rsidP="00977477">
            <w:pPr>
              <w:suppressAutoHyphens/>
              <w:ind w:firstLine="22"/>
              <w:rPr>
                <w:lang w:eastAsia="zh-CN"/>
              </w:rPr>
            </w:pPr>
            <w:r w:rsidRPr="00611C10">
              <w:rPr>
                <w:lang w:val="ru-RU" w:eastAsia="zh-CN"/>
              </w:rPr>
              <w:t>________________</w:t>
            </w:r>
            <w:r w:rsidR="00384E4C" w:rsidRPr="00611C10">
              <w:rPr>
                <w:lang w:eastAsia="zh-CN"/>
              </w:rPr>
              <w:t xml:space="preserve"> </w:t>
            </w:r>
          </w:p>
          <w:p w:rsidR="006961A3" w:rsidRPr="00611C10" w:rsidRDefault="00977477" w:rsidP="00977477">
            <w:pPr>
              <w:autoSpaceDE w:val="0"/>
              <w:autoSpaceDN w:val="0"/>
              <w:spacing w:line="276" w:lineRule="auto"/>
              <w:jc w:val="both"/>
              <w:rPr>
                <w:bCs/>
                <w:lang w:eastAsia="ru-RU"/>
              </w:rPr>
            </w:pPr>
            <w:r w:rsidRPr="00611C10">
              <w:rPr>
                <w:bCs/>
              </w:rPr>
              <w:t>МП</w:t>
            </w:r>
          </w:p>
        </w:tc>
        <w:tc>
          <w:tcPr>
            <w:tcW w:w="283" w:type="dxa"/>
          </w:tcPr>
          <w:p w:rsidR="006961A3" w:rsidRPr="00611C10" w:rsidRDefault="006961A3" w:rsidP="00EE5962">
            <w:pPr>
              <w:autoSpaceDE w:val="0"/>
              <w:autoSpaceDN w:val="0"/>
              <w:spacing w:line="276" w:lineRule="auto"/>
              <w:jc w:val="both"/>
              <w:rPr>
                <w:lang w:eastAsia="ru-RU"/>
              </w:rPr>
            </w:pPr>
          </w:p>
        </w:tc>
        <w:tc>
          <w:tcPr>
            <w:tcW w:w="4678" w:type="dxa"/>
          </w:tcPr>
          <w:p w:rsidR="006961A3" w:rsidRPr="0098633C" w:rsidRDefault="006961A3" w:rsidP="00EE5962">
            <w:pPr>
              <w:rPr>
                <w:b/>
              </w:rPr>
            </w:pPr>
            <w:r w:rsidRPr="0098633C">
              <w:rPr>
                <w:b/>
              </w:rPr>
              <w:t>ЗАМОВНИК:</w:t>
            </w:r>
          </w:p>
          <w:p w:rsidR="006961A3" w:rsidRPr="00611C10" w:rsidRDefault="006961A3" w:rsidP="00EE5962"/>
          <w:p w:rsidR="006961A3" w:rsidRPr="00611C10" w:rsidRDefault="00384E4C" w:rsidP="00EE5962">
            <w:pPr>
              <w:autoSpaceDE w:val="0"/>
              <w:autoSpaceDN w:val="0"/>
              <w:spacing w:line="276" w:lineRule="auto"/>
              <w:jc w:val="both"/>
              <w:rPr>
                <w:bCs/>
              </w:rPr>
            </w:pPr>
            <w:r w:rsidRPr="00611C10">
              <w:rPr>
                <w:bCs/>
              </w:rPr>
              <w:t xml:space="preserve"> </w:t>
            </w:r>
          </w:p>
          <w:p w:rsidR="006961A3" w:rsidRPr="00611C10" w:rsidRDefault="006961A3" w:rsidP="00EE5962">
            <w:pPr>
              <w:autoSpaceDE w:val="0"/>
              <w:autoSpaceDN w:val="0"/>
              <w:spacing w:line="276" w:lineRule="auto"/>
              <w:jc w:val="both"/>
              <w:rPr>
                <w:bCs/>
              </w:rPr>
            </w:pPr>
          </w:p>
          <w:p w:rsidR="006961A3" w:rsidRPr="00611C10" w:rsidRDefault="006961A3" w:rsidP="00EE5962">
            <w:pPr>
              <w:autoSpaceDE w:val="0"/>
              <w:autoSpaceDN w:val="0"/>
              <w:spacing w:line="276" w:lineRule="auto"/>
              <w:jc w:val="both"/>
              <w:rPr>
                <w:bCs/>
              </w:rPr>
            </w:pPr>
            <w:r w:rsidRPr="00611C10">
              <w:rPr>
                <w:bCs/>
              </w:rPr>
              <w:t xml:space="preserve">______________ </w:t>
            </w:r>
            <w:r w:rsidR="00384E4C" w:rsidRPr="00611C10">
              <w:rPr>
                <w:bCs/>
              </w:rPr>
              <w:t xml:space="preserve"> </w:t>
            </w:r>
          </w:p>
          <w:p w:rsidR="006961A3" w:rsidRPr="00611C10" w:rsidRDefault="006961A3" w:rsidP="00EE5962">
            <w:pPr>
              <w:autoSpaceDE w:val="0"/>
              <w:autoSpaceDN w:val="0"/>
              <w:spacing w:line="276" w:lineRule="auto"/>
              <w:jc w:val="both"/>
              <w:rPr>
                <w:bCs/>
                <w:lang w:eastAsia="ru-RU"/>
              </w:rPr>
            </w:pPr>
            <w:r w:rsidRPr="00611C10">
              <w:rPr>
                <w:bCs/>
              </w:rPr>
              <w:t>МП</w:t>
            </w:r>
          </w:p>
        </w:tc>
      </w:tr>
    </w:tbl>
    <w:p w:rsidR="00716E3A" w:rsidRPr="00611C10" w:rsidRDefault="00716E3A" w:rsidP="00716E3A">
      <w:pPr>
        <w:jc w:val="both"/>
      </w:pPr>
    </w:p>
    <w:p w:rsidR="00716E3A" w:rsidRPr="00611C10" w:rsidRDefault="00716E3A" w:rsidP="00716E3A">
      <w:pPr>
        <w:jc w:val="both"/>
      </w:pPr>
    </w:p>
    <w:p w:rsidR="00716E3A" w:rsidRPr="00611C10" w:rsidRDefault="00716E3A" w:rsidP="00716E3A"/>
    <w:p w:rsidR="00716E3A" w:rsidRPr="00611C10" w:rsidRDefault="00716E3A" w:rsidP="00716E3A"/>
    <w:p w:rsidR="00716E3A" w:rsidRPr="00611C10" w:rsidRDefault="00716E3A" w:rsidP="00716E3A"/>
    <w:p w:rsidR="00346955" w:rsidRPr="006961A3" w:rsidRDefault="00346955" w:rsidP="00525600">
      <w:pPr>
        <w:rPr>
          <w:sz w:val="26"/>
          <w:szCs w:val="26"/>
        </w:rPr>
      </w:pPr>
    </w:p>
    <w:sectPr w:rsidR="00346955" w:rsidRPr="006961A3" w:rsidSect="0098633C">
      <w:headerReference w:type="default" r:id="rId9"/>
      <w:pgSz w:w="11906" w:h="16838"/>
      <w:pgMar w:top="568" w:right="720" w:bottom="720" w:left="720"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1C7" w:rsidRDefault="00F711C7" w:rsidP="007F536E">
      <w:r>
        <w:separator/>
      </w:r>
    </w:p>
  </w:endnote>
  <w:endnote w:type="continuationSeparator" w:id="0">
    <w:p w:rsidR="00F711C7" w:rsidRDefault="00F711C7" w:rsidP="007F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1C7" w:rsidRDefault="00F711C7" w:rsidP="007F536E">
      <w:r>
        <w:separator/>
      </w:r>
    </w:p>
  </w:footnote>
  <w:footnote w:type="continuationSeparator" w:id="0">
    <w:p w:rsidR="00F711C7" w:rsidRDefault="00F711C7" w:rsidP="007F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46954"/>
      <w:docPartObj>
        <w:docPartGallery w:val="Page Numbers (Top of Page)"/>
        <w:docPartUnique/>
      </w:docPartObj>
    </w:sdtPr>
    <w:sdtEndPr/>
    <w:sdtContent>
      <w:p w:rsidR="000A1A60" w:rsidRDefault="000A1A60">
        <w:pPr>
          <w:pStyle w:val="af0"/>
          <w:jc w:val="center"/>
        </w:pPr>
        <w:r>
          <w:fldChar w:fldCharType="begin"/>
        </w:r>
        <w:r>
          <w:instrText xml:space="preserve"> PAGE   \* MERGEFORMAT </w:instrText>
        </w:r>
        <w:r>
          <w:fldChar w:fldCharType="separate"/>
        </w:r>
        <w:r w:rsidR="00B84FA6">
          <w:rPr>
            <w:noProof/>
          </w:rPr>
          <w:t>2</w:t>
        </w:r>
        <w:r>
          <w:rPr>
            <w:noProof/>
          </w:rPr>
          <w:fldChar w:fldCharType="end"/>
        </w:r>
      </w:p>
    </w:sdtContent>
  </w:sdt>
  <w:p w:rsidR="000A1A60" w:rsidRDefault="000A1A60">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F5C0D"/>
    <w:multiLevelType w:val="hybridMultilevel"/>
    <w:tmpl w:val="3A04F318"/>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412F73A0"/>
    <w:multiLevelType w:val="hybridMultilevel"/>
    <w:tmpl w:val="365E32C2"/>
    <w:lvl w:ilvl="0" w:tplc="2000000D">
      <w:start w:val="1"/>
      <w:numFmt w:val="bullet"/>
      <w:lvlText w:val=""/>
      <w:lvlJc w:val="left"/>
      <w:pPr>
        <w:ind w:left="1429" w:hanging="360"/>
      </w:pPr>
      <w:rPr>
        <w:rFonts w:ascii="Wingdings" w:hAnsi="Wingdings"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
    <w:nsid w:val="5BA64962"/>
    <w:multiLevelType w:val="hybridMultilevel"/>
    <w:tmpl w:val="EC38D9F8"/>
    <w:lvl w:ilvl="0" w:tplc="D952AEA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5F9778F2"/>
    <w:multiLevelType w:val="multilevel"/>
    <w:tmpl w:val="425A0CB6"/>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5E3"/>
    <w:rsid w:val="00010426"/>
    <w:rsid w:val="000175FB"/>
    <w:rsid w:val="000501ED"/>
    <w:rsid w:val="00050BD5"/>
    <w:rsid w:val="000625E3"/>
    <w:rsid w:val="00066C43"/>
    <w:rsid w:val="00071C28"/>
    <w:rsid w:val="00075053"/>
    <w:rsid w:val="00076412"/>
    <w:rsid w:val="00090C4F"/>
    <w:rsid w:val="00095C0D"/>
    <w:rsid w:val="000A16BD"/>
    <w:rsid w:val="000A1792"/>
    <w:rsid w:val="000A1A60"/>
    <w:rsid w:val="000D0285"/>
    <w:rsid w:val="000D02AB"/>
    <w:rsid w:val="000E06E6"/>
    <w:rsid w:val="000F42B5"/>
    <w:rsid w:val="00104173"/>
    <w:rsid w:val="00106092"/>
    <w:rsid w:val="00107FDE"/>
    <w:rsid w:val="0014057F"/>
    <w:rsid w:val="00142B09"/>
    <w:rsid w:val="00151DA8"/>
    <w:rsid w:val="00183A30"/>
    <w:rsid w:val="001A2458"/>
    <w:rsid w:val="001A77FA"/>
    <w:rsid w:val="001C60A5"/>
    <w:rsid w:val="001D1679"/>
    <w:rsid w:val="001D5688"/>
    <w:rsid w:val="001D6EEA"/>
    <w:rsid w:val="001E400E"/>
    <w:rsid w:val="001E540C"/>
    <w:rsid w:val="001F3148"/>
    <w:rsid w:val="0020541C"/>
    <w:rsid w:val="00226AA6"/>
    <w:rsid w:val="00227EAE"/>
    <w:rsid w:val="00230B4E"/>
    <w:rsid w:val="00245A66"/>
    <w:rsid w:val="00264FDD"/>
    <w:rsid w:val="00270F35"/>
    <w:rsid w:val="00276C2A"/>
    <w:rsid w:val="002859C1"/>
    <w:rsid w:val="00291ED0"/>
    <w:rsid w:val="00296DB4"/>
    <w:rsid w:val="002F58FC"/>
    <w:rsid w:val="00300956"/>
    <w:rsid w:val="003357DA"/>
    <w:rsid w:val="0034425B"/>
    <w:rsid w:val="00346955"/>
    <w:rsid w:val="00352416"/>
    <w:rsid w:val="003557CD"/>
    <w:rsid w:val="0036676B"/>
    <w:rsid w:val="00384E4C"/>
    <w:rsid w:val="00386B67"/>
    <w:rsid w:val="003906FA"/>
    <w:rsid w:val="003A4C96"/>
    <w:rsid w:val="003A4D7C"/>
    <w:rsid w:val="003B5742"/>
    <w:rsid w:val="003B66B7"/>
    <w:rsid w:val="003D6A6B"/>
    <w:rsid w:val="003D713B"/>
    <w:rsid w:val="003E1998"/>
    <w:rsid w:val="003E7F10"/>
    <w:rsid w:val="003F21A5"/>
    <w:rsid w:val="003F69A9"/>
    <w:rsid w:val="004035AD"/>
    <w:rsid w:val="00405AD9"/>
    <w:rsid w:val="00406FA1"/>
    <w:rsid w:val="00414DC9"/>
    <w:rsid w:val="004438FF"/>
    <w:rsid w:val="00446980"/>
    <w:rsid w:val="00473AE8"/>
    <w:rsid w:val="00495D8C"/>
    <w:rsid w:val="004B59B9"/>
    <w:rsid w:val="004C411E"/>
    <w:rsid w:val="004E703B"/>
    <w:rsid w:val="004F371A"/>
    <w:rsid w:val="00505A74"/>
    <w:rsid w:val="00517245"/>
    <w:rsid w:val="00525600"/>
    <w:rsid w:val="005256E7"/>
    <w:rsid w:val="00532D24"/>
    <w:rsid w:val="00544A78"/>
    <w:rsid w:val="00561AF5"/>
    <w:rsid w:val="00575D14"/>
    <w:rsid w:val="005A53A0"/>
    <w:rsid w:val="005B1514"/>
    <w:rsid w:val="005E0CE0"/>
    <w:rsid w:val="005F0914"/>
    <w:rsid w:val="00611C10"/>
    <w:rsid w:val="00627949"/>
    <w:rsid w:val="00650356"/>
    <w:rsid w:val="006535A8"/>
    <w:rsid w:val="006658E8"/>
    <w:rsid w:val="00684A71"/>
    <w:rsid w:val="00690213"/>
    <w:rsid w:val="006961A3"/>
    <w:rsid w:val="00696E62"/>
    <w:rsid w:val="006A4D1D"/>
    <w:rsid w:val="006C17CC"/>
    <w:rsid w:val="006C3065"/>
    <w:rsid w:val="006C3329"/>
    <w:rsid w:val="00716E3A"/>
    <w:rsid w:val="00736658"/>
    <w:rsid w:val="00752773"/>
    <w:rsid w:val="00756430"/>
    <w:rsid w:val="00771308"/>
    <w:rsid w:val="007761BC"/>
    <w:rsid w:val="00776897"/>
    <w:rsid w:val="00783F84"/>
    <w:rsid w:val="007A1700"/>
    <w:rsid w:val="007E5D71"/>
    <w:rsid w:val="007F536E"/>
    <w:rsid w:val="0081772A"/>
    <w:rsid w:val="00817ED8"/>
    <w:rsid w:val="00817F57"/>
    <w:rsid w:val="0083581D"/>
    <w:rsid w:val="0084334A"/>
    <w:rsid w:val="00846E70"/>
    <w:rsid w:val="0086237E"/>
    <w:rsid w:val="0086348D"/>
    <w:rsid w:val="00873910"/>
    <w:rsid w:val="00897405"/>
    <w:rsid w:val="008A771B"/>
    <w:rsid w:val="008B13BA"/>
    <w:rsid w:val="008B53EE"/>
    <w:rsid w:val="008C1BD3"/>
    <w:rsid w:val="00900A76"/>
    <w:rsid w:val="00903B31"/>
    <w:rsid w:val="009214D0"/>
    <w:rsid w:val="009270C3"/>
    <w:rsid w:val="0094502F"/>
    <w:rsid w:val="00956E3B"/>
    <w:rsid w:val="00967EE7"/>
    <w:rsid w:val="00977477"/>
    <w:rsid w:val="009853C1"/>
    <w:rsid w:val="0098633C"/>
    <w:rsid w:val="00987FE7"/>
    <w:rsid w:val="009C3895"/>
    <w:rsid w:val="009D4D86"/>
    <w:rsid w:val="009D7CC3"/>
    <w:rsid w:val="009E3CB4"/>
    <w:rsid w:val="009F6F21"/>
    <w:rsid w:val="00A12E11"/>
    <w:rsid w:val="00A13206"/>
    <w:rsid w:val="00A16045"/>
    <w:rsid w:val="00A24E01"/>
    <w:rsid w:val="00A30904"/>
    <w:rsid w:val="00A33A2E"/>
    <w:rsid w:val="00A41026"/>
    <w:rsid w:val="00A530BE"/>
    <w:rsid w:val="00A559CF"/>
    <w:rsid w:val="00A63C8D"/>
    <w:rsid w:val="00A974AC"/>
    <w:rsid w:val="00AA15D7"/>
    <w:rsid w:val="00AA2449"/>
    <w:rsid w:val="00AA539E"/>
    <w:rsid w:val="00AB44F6"/>
    <w:rsid w:val="00AE0165"/>
    <w:rsid w:val="00AE40F3"/>
    <w:rsid w:val="00AE5E8C"/>
    <w:rsid w:val="00AF2C82"/>
    <w:rsid w:val="00B15435"/>
    <w:rsid w:val="00B46AB8"/>
    <w:rsid w:val="00B65042"/>
    <w:rsid w:val="00B65523"/>
    <w:rsid w:val="00B82F07"/>
    <w:rsid w:val="00B84FA6"/>
    <w:rsid w:val="00BA4D5B"/>
    <w:rsid w:val="00BC62CC"/>
    <w:rsid w:val="00BF48CA"/>
    <w:rsid w:val="00C057EC"/>
    <w:rsid w:val="00C13C21"/>
    <w:rsid w:val="00C338F4"/>
    <w:rsid w:val="00C420CC"/>
    <w:rsid w:val="00C43967"/>
    <w:rsid w:val="00C71BEB"/>
    <w:rsid w:val="00C76C20"/>
    <w:rsid w:val="00C800FB"/>
    <w:rsid w:val="00C80189"/>
    <w:rsid w:val="00CB3AEC"/>
    <w:rsid w:val="00CB3C50"/>
    <w:rsid w:val="00CB6371"/>
    <w:rsid w:val="00CC1258"/>
    <w:rsid w:val="00CF24EC"/>
    <w:rsid w:val="00D1266E"/>
    <w:rsid w:val="00D137A2"/>
    <w:rsid w:val="00D13CE6"/>
    <w:rsid w:val="00D22644"/>
    <w:rsid w:val="00D26A57"/>
    <w:rsid w:val="00D37DAA"/>
    <w:rsid w:val="00D43D39"/>
    <w:rsid w:val="00D50CA5"/>
    <w:rsid w:val="00D57484"/>
    <w:rsid w:val="00D74F9B"/>
    <w:rsid w:val="00D968E1"/>
    <w:rsid w:val="00DA4652"/>
    <w:rsid w:val="00DB092C"/>
    <w:rsid w:val="00DB65BC"/>
    <w:rsid w:val="00DB7017"/>
    <w:rsid w:val="00DC6305"/>
    <w:rsid w:val="00DD0F10"/>
    <w:rsid w:val="00DD37B9"/>
    <w:rsid w:val="00DE7E84"/>
    <w:rsid w:val="00DF3F45"/>
    <w:rsid w:val="00E0120F"/>
    <w:rsid w:val="00E07FF1"/>
    <w:rsid w:val="00E27EFF"/>
    <w:rsid w:val="00E35896"/>
    <w:rsid w:val="00E625BC"/>
    <w:rsid w:val="00EA23AB"/>
    <w:rsid w:val="00EB0C52"/>
    <w:rsid w:val="00ED5C0A"/>
    <w:rsid w:val="00EE007A"/>
    <w:rsid w:val="00EE5962"/>
    <w:rsid w:val="00EF4AF4"/>
    <w:rsid w:val="00F00E59"/>
    <w:rsid w:val="00F02C42"/>
    <w:rsid w:val="00F356DF"/>
    <w:rsid w:val="00F409B3"/>
    <w:rsid w:val="00F57305"/>
    <w:rsid w:val="00F64F53"/>
    <w:rsid w:val="00F711C7"/>
    <w:rsid w:val="00FE277E"/>
    <w:rsid w:val="00FE494F"/>
    <w:rsid w:val="00FF30B3"/>
    <w:rsid w:val="00FF71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5E3"/>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575D14"/>
    <w:pPr>
      <w:keepNext/>
      <w:tabs>
        <w:tab w:val="num" w:pos="432"/>
      </w:tabs>
      <w:suppressAutoHyphens/>
      <w:ind w:left="432" w:hanging="432"/>
      <w:jc w:val="center"/>
      <w:outlineLvl w:val="0"/>
    </w:pPr>
    <w:rPr>
      <w:rFonts w:eastAsia="SimSun"/>
      <w:b/>
      <w:i/>
      <w:sz w:val="26"/>
      <w:szCs w:val="20"/>
      <w:lang w:eastAsia="ar-SA"/>
    </w:rPr>
  </w:style>
  <w:style w:type="paragraph" w:styleId="2">
    <w:name w:val="heading 2"/>
    <w:basedOn w:val="a"/>
    <w:next w:val="a"/>
    <w:link w:val="20"/>
    <w:unhideWhenUsed/>
    <w:qFormat/>
    <w:rsid w:val="000625E3"/>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575D14"/>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rsid w:val="00575D14"/>
    <w:pPr>
      <w:tabs>
        <w:tab w:val="num" w:pos="1008"/>
      </w:tabs>
      <w:suppressAutoHyphens/>
      <w:spacing w:before="240" w:after="60"/>
      <w:ind w:left="1008" w:hanging="1008"/>
      <w:outlineLvl w:val="4"/>
    </w:pPr>
    <w:rPr>
      <w:rFonts w:eastAsia="SimSun"/>
      <w:b/>
      <w:bCs/>
      <w:i/>
      <w:iCs/>
      <w:sz w:val="26"/>
      <w:szCs w:val="26"/>
      <w:lang w:eastAsia="ar-SA"/>
    </w:rPr>
  </w:style>
  <w:style w:type="paragraph" w:styleId="8">
    <w:name w:val="heading 8"/>
    <w:basedOn w:val="a"/>
    <w:next w:val="a"/>
    <w:link w:val="80"/>
    <w:semiHidden/>
    <w:unhideWhenUsed/>
    <w:qFormat/>
    <w:rsid w:val="00352416"/>
    <w:pPr>
      <w:spacing w:before="240" w:after="60"/>
      <w:outlineLvl w:val="7"/>
    </w:pPr>
    <w:rPr>
      <w:rFonts w:ascii="Calibri" w:hAnsi="Calibri"/>
      <w:i/>
      <w:i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625E3"/>
    <w:rPr>
      <w:rFonts w:ascii="Cambria" w:eastAsia="Times New Roman" w:hAnsi="Cambria" w:cs="Times New Roman"/>
      <w:b/>
      <w:bCs/>
      <w:i/>
      <w:iCs/>
      <w:sz w:val="28"/>
      <w:szCs w:val="28"/>
      <w:lang w:eastAsia="uk-UA"/>
    </w:rPr>
  </w:style>
  <w:style w:type="paragraph" w:styleId="a3">
    <w:name w:val="Title"/>
    <w:basedOn w:val="a"/>
    <w:link w:val="a4"/>
    <w:qFormat/>
    <w:rsid w:val="000625E3"/>
    <w:pPr>
      <w:jc w:val="center"/>
    </w:pPr>
    <w:rPr>
      <w:b/>
      <w:bCs/>
      <w:lang w:val="ru-RU" w:eastAsia="ru-RU"/>
    </w:rPr>
  </w:style>
  <w:style w:type="character" w:customStyle="1" w:styleId="a4">
    <w:name w:val="Название Знак"/>
    <w:basedOn w:val="a0"/>
    <w:link w:val="a3"/>
    <w:rsid w:val="000625E3"/>
    <w:rPr>
      <w:rFonts w:ascii="Times New Roman" w:eastAsia="Times New Roman" w:hAnsi="Times New Roman" w:cs="Times New Roman"/>
      <w:b/>
      <w:bCs/>
      <w:sz w:val="24"/>
      <w:szCs w:val="24"/>
      <w:lang w:val="ru-RU" w:eastAsia="ru-RU"/>
    </w:rPr>
  </w:style>
  <w:style w:type="paragraph" w:styleId="21">
    <w:name w:val="Body Text Indent 2"/>
    <w:basedOn w:val="a"/>
    <w:link w:val="22"/>
    <w:rsid w:val="000625E3"/>
    <w:pPr>
      <w:spacing w:after="120" w:line="480" w:lineRule="auto"/>
      <w:ind w:left="283"/>
    </w:pPr>
  </w:style>
  <w:style w:type="character" w:customStyle="1" w:styleId="22">
    <w:name w:val="Основной текст с отступом 2 Знак"/>
    <w:basedOn w:val="a0"/>
    <w:link w:val="21"/>
    <w:rsid w:val="000625E3"/>
    <w:rPr>
      <w:rFonts w:ascii="Times New Roman" w:eastAsia="Times New Roman" w:hAnsi="Times New Roman" w:cs="Times New Roman"/>
      <w:sz w:val="24"/>
      <w:szCs w:val="24"/>
      <w:lang w:eastAsia="uk-UA"/>
    </w:rPr>
  </w:style>
  <w:style w:type="paragraph" w:styleId="a5">
    <w:name w:val="Subtitle"/>
    <w:basedOn w:val="a"/>
    <w:link w:val="a6"/>
    <w:qFormat/>
    <w:rsid w:val="000625E3"/>
    <w:pPr>
      <w:autoSpaceDE w:val="0"/>
      <w:autoSpaceDN w:val="0"/>
    </w:pPr>
    <w:rPr>
      <w:b/>
      <w:bCs/>
      <w:sz w:val="28"/>
      <w:szCs w:val="28"/>
      <w:lang w:eastAsia="ru-RU"/>
    </w:rPr>
  </w:style>
  <w:style w:type="character" w:customStyle="1" w:styleId="a6">
    <w:name w:val="Подзаголовок Знак"/>
    <w:basedOn w:val="a0"/>
    <w:link w:val="a5"/>
    <w:rsid w:val="000625E3"/>
    <w:rPr>
      <w:rFonts w:ascii="Times New Roman" w:eastAsia="Times New Roman" w:hAnsi="Times New Roman" w:cs="Times New Roman"/>
      <w:b/>
      <w:bCs/>
      <w:sz w:val="28"/>
      <w:szCs w:val="28"/>
      <w:lang w:eastAsia="ru-RU"/>
    </w:rPr>
  </w:style>
  <w:style w:type="character" w:customStyle="1" w:styleId="23">
    <w:name w:val="Основний текст (2)_"/>
    <w:link w:val="24"/>
    <w:locked/>
    <w:rsid w:val="009270C3"/>
    <w:rPr>
      <w:shd w:val="clear" w:color="auto" w:fill="FFFFFF"/>
    </w:rPr>
  </w:style>
  <w:style w:type="paragraph" w:customStyle="1" w:styleId="24">
    <w:name w:val="Основний текст (2)"/>
    <w:basedOn w:val="a"/>
    <w:link w:val="23"/>
    <w:rsid w:val="009270C3"/>
    <w:pPr>
      <w:widowControl w:val="0"/>
      <w:shd w:val="clear" w:color="auto" w:fill="FFFFFF"/>
      <w:spacing w:after="300" w:line="240" w:lineRule="atLeast"/>
      <w:jc w:val="both"/>
    </w:pPr>
    <w:rPr>
      <w:rFonts w:asciiTheme="minorHAnsi" w:eastAsiaTheme="minorHAnsi" w:hAnsiTheme="minorHAnsi" w:cstheme="minorBidi"/>
      <w:sz w:val="22"/>
      <w:szCs w:val="22"/>
      <w:lang w:eastAsia="en-US"/>
    </w:rPr>
  </w:style>
  <w:style w:type="character" w:styleId="a7">
    <w:name w:val="Emphasis"/>
    <w:basedOn w:val="a0"/>
    <w:uiPriority w:val="20"/>
    <w:qFormat/>
    <w:rsid w:val="00AA15D7"/>
    <w:rPr>
      <w:i/>
      <w:iCs/>
    </w:rPr>
  </w:style>
  <w:style w:type="paragraph" w:customStyle="1" w:styleId="210">
    <w:name w:val="Основной текст с отступом 21"/>
    <w:basedOn w:val="a"/>
    <w:rsid w:val="00E0120F"/>
    <w:pPr>
      <w:suppressAutoHyphens/>
      <w:spacing w:after="120" w:line="480" w:lineRule="auto"/>
      <w:ind w:left="283"/>
    </w:pPr>
    <w:rPr>
      <w:rFonts w:eastAsia="SimSun"/>
      <w:sz w:val="20"/>
      <w:szCs w:val="20"/>
      <w:lang w:val="en-AU" w:eastAsia="ar-SA"/>
    </w:rPr>
  </w:style>
  <w:style w:type="character" w:customStyle="1" w:styleId="25">
    <w:name w:val="Основной текст (2)_"/>
    <w:link w:val="26"/>
    <w:uiPriority w:val="99"/>
    <w:locked/>
    <w:rsid w:val="00E0120F"/>
    <w:rPr>
      <w:shd w:val="clear" w:color="auto" w:fill="FFFFFF"/>
    </w:rPr>
  </w:style>
  <w:style w:type="paragraph" w:customStyle="1" w:styleId="26">
    <w:name w:val="Основной текст (2)"/>
    <w:basedOn w:val="a"/>
    <w:link w:val="25"/>
    <w:uiPriority w:val="99"/>
    <w:rsid w:val="00E0120F"/>
    <w:pPr>
      <w:widowControl w:val="0"/>
      <w:shd w:val="clear" w:color="auto" w:fill="FFFFFF"/>
      <w:spacing w:before="1140" w:after="900" w:line="240" w:lineRule="atLeast"/>
      <w:ind w:hanging="360"/>
    </w:pPr>
    <w:rPr>
      <w:rFonts w:asciiTheme="minorHAnsi" w:eastAsiaTheme="minorHAnsi" w:hAnsiTheme="minorHAnsi" w:cstheme="minorBidi"/>
      <w:sz w:val="22"/>
      <w:szCs w:val="22"/>
      <w:lang w:eastAsia="en-US"/>
    </w:rPr>
  </w:style>
  <w:style w:type="paragraph" w:styleId="a8">
    <w:name w:val="Normal (Web)"/>
    <w:aliases w:val="Знак2"/>
    <w:basedOn w:val="a"/>
    <w:link w:val="a9"/>
    <w:rsid w:val="00E0120F"/>
    <w:pPr>
      <w:spacing w:before="100" w:beforeAutospacing="1" w:after="100" w:afterAutospacing="1"/>
    </w:pPr>
    <w:rPr>
      <w:color w:val="000000"/>
      <w:lang w:val="en-US" w:eastAsia="ru-RU"/>
    </w:rPr>
  </w:style>
  <w:style w:type="character" w:customStyle="1" w:styleId="a9">
    <w:name w:val="Обычный (веб) Знак"/>
    <w:aliases w:val="Знак2 Знак"/>
    <w:link w:val="a8"/>
    <w:locked/>
    <w:rsid w:val="00E0120F"/>
    <w:rPr>
      <w:rFonts w:ascii="Times New Roman" w:eastAsia="Times New Roman" w:hAnsi="Times New Roman" w:cs="Times New Roman"/>
      <w:color w:val="000000"/>
      <w:sz w:val="24"/>
      <w:szCs w:val="24"/>
      <w:lang w:val="en-US" w:eastAsia="ru-RU"/>
    </w:rPr>
  </w:style>
  <w:style w:type="paragraph" w:customStyle="1" w:styleId="211">
    <w:name w:val="Основной текст 21"/>
    <w:basedOn w:val="a"/>
    <w:rsid w:val="00E0120F"/>
    <w:pPr>
      <w:widowControl w:val="0"/>
      <w:suppressAutoHyphens/>
      <w:overflowPunct w:val="0"/>
      <w:autoSpaceDE w:val="0"/>
      <w:ind w:firstLine="709"/>
      <w:jc w:val="both"/>
      <w:textAlignment w:val="baseline"/>
    </w:pPr>
    <w:rPr>
      <w:rFonts w:eastAsia="SimSun"/>
      <w:sz w:val="28"/>
      <w:szCs w:val="20"/>
      <w:lang w:eastAsia="ar-SA"/>
    </w:rPr>
  </w:style>
  <w:style w:type="paragraph" w:styleId="aa">
    <w:name w:val="Body Text"/>
    <w:basedOn w:val="a"/>
    <w:link w:val="ab"/>
    <w:uiPriority w:val="99"/>
    <w:semiHidden/>
    <w:unhideWhenUsed/>
    <w:rsid w:val="00E0120F"/>
    <w:pPr>
      <w:spacing w:after="120"/>
    </w:pPr>
  </w:style>
  <w:style w:type="character" w:customStyle="1" w:styleId="ab">
    <w:name w:val="Основной текст Знак"/>
    <w:basedOn w:val="a0"/>
    <w:link w:val="aa"/>
    <w:uiPriority w:val="99"/>
    <w:semiHidden/>
    <w:rsid w:val="00E0120F"/>
    <w:rPr>
      <w:rFonts w:ascii="Times New Roman" w:eastAsia="Times New Roman" w:hAnsi="Times New Roman" w:cs="Times New Roman"/>
      <w:sz w:val="24"/>
      <w:szCs w:val="24"/>
      <w:lang w:eastAsia="uk-UA"/>
    </w:rPr>
  </w:style>
  <w:style w:type="paragraph" w:customStyle="1" w:styleId="11">
    <w:name w:val="Без интервала1"/>
    <w:qFormat/>
    <w:rsid w:val="00E0120F"/>
    <w:pPr>
      <w:spacing w:after="0" w:line="240" w:lineRule="auto"/>
    </w:pPr>
    <w:rPr>
      <w:rFonts w:ascii="Calibri" w:eastAsia="Times New Roman" w:hAnsi="Calibri" w:cs="Times New Roman"/>
      <w:lang w:val="ru-RU"/>
    </w:rPr>
  </w:style>
  <w:style w:type="character" w:styleId="ac">
    <w:name w:val="Hyperlink"/>
    <w:basedOn w:val="a0"/>
    <w:uiPriority w:val="99"/>
    <w:unhideWhenUsed/>
    <w:rsid w:val="00A974AC"/>
    <w:rPr>
      <w:color w:val="0000FF" w:themeColor="hyperlink"/>
      <w:u w:val="single"/>
    </w:rPr>
  </w:style>
  <w:style w:type="character" w:customStyle="1" w:styleId="30">
    <w:name w:val="Заголовок 3 Знак"/>
    <w:basedOn w:val="a0"/>
    <w:link w:val="3"/>
    <w:uiPriority w:val="9"/>
    <w:semiHidden/>
    <w:rsid w:val="00575D14"/>
    <w:rPr>
      <w:rFonts w:asciiTheme="majorHAnsi" w:eastAsiaTheme="majorEastAsia" w:hAnsiTheme="majorHAnsi" w:cstheme="majorBidi"/>
      <w:b/>
      <w:bCs/>
      <w:color w:val="4F81BD" w:themeColor="accent1"/>
      <w:sz w:val="24"/>
      <w:szCs w:val="24"/>
      <w:lang w:eastAsia="uk-UA"/>
    </w:rPr>
  </w:style>
  <w:style w:type="character" w:customStyle="1" w:styleId="10">
    <w:name w:val="Заголовок 1 Знак"/>
    <w:basedOn w:val="a0"/>
    <w:link w:val="1"/>
    <w:rsid w:val="00575D14"/>
    <w:rPr>
      <w:rFonts w:ascii="Times New Roman" w:eastAsia="SimSun" w:hAnsi="Times New Roman" w:cs="Times New Roman"/>
      <w:b/>
      <w:i/>
      <w:sz w:val="26"/>
      <w:szCs w:val="20"/>
      <w:lang w:eastAsia="ar-SA"/>
    </w:rPr>
  </w:style>
  <w:style w:type="character" w:customStyle="1" w:styleId="50">
    <w:name w:val="Заголовок 5 Знак"/>
    <w:basedOn w:val="a0"/>
    <w:link w:val="5"/>
    <w:uiPriority w:val="99"/>
    <w:rsid w:val="00575D14"/>
    <w:rPr>
      <w:rFonts w:ascii="Times New Roman" w:eastAsia="SimSun" w:hAnsi="Times New Roman" w:cs="Times New Roman"/>
      <w:b/>
      <w:bCs/>
      <w:i/>
      <w:iCs/>
      <w:sz w:val="26"/>
      <w:szCs w:val="26"/>
      <w:lang w:eastAsia="ar-SA"/>
    </w:rPr>
  </w:style>
  <w:style w:type="paragraph" w:customStyle="1" w:styleId="Default">
    <w:name w:val="Default"/>
    <w:rsid w:val="008C1BD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31">
    <w:name w:val="Основний текст (3)_"/>
    <w:link w:val="32"/>
    <w:locked/>
    <w:rsid w:val="004F371A"/>
    <w:rPr>
      <w:b/>
      <w:bCs/>
      <w:shd w:val="clear" w:color="auto" w:fill="FFFFFF"/>
    </w:rPr>
  </w:style>
  <w:style w:type="paragraph" w:customStyle="1" w:styleId="32">
    <w:name w:val="Основний текст (3)"/>
    <w:basedOn w:val="a"/>
    <w:link w:val="31"/>
    <w:rsid w:val="004F371A"/>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paragraph" w:styleId="ad">
    <w:name w:val="No Spacing"/>
    <w:aliases w:val="ТNR AMPU"/>
    <w:link w:val="ae"/>
    <w:uiPriority w:val="1"/>
    <w:qFormat/>
    <w:rsid w:val="00075053"/>
    <w:pPr>
      <w:suppressAutoHyphens/>
      <w:spacing w:after="0" w:line="240" w:lineRule="auto"/>
    </w:pPr>
    <w:rPr>
      <w:rFonts w:ascii="Calibri" w:eastAsia="Calibri" w:hAnsi="Calibri" w:cs="Times New Roman"/>
      <w:lang w:eastAsia="zh-CN"/>
    </w:rPr>
  </w:style>
  <w:style w:type="character" w:customStyle="1" w:styleId="ae">
    <w:name w:val="Без интервала Знак"/>
    <w:aliases w:val="ТNR AMPU Знак"/>
    <w:link w:val="ad"/>
    <w:uiPriority w:val="1"/>
    <w:locked/>
    <w:rsid w:val="00075053"/>
    <w:rPr>
      <w:rFonts w:ascii="Calibri" w:eastAsia="Calibri" w:hAnsi="Calibri" w:cs="Times New Roman"/>
      <w:lang w:eastAsia="zh-CN"/>
    </w:rPr>
  </w:style>
  <w:style w:type="table" w:styleId="af">
    <w:name w:val="Table Grid"/>
    <w:basedOn w:val="a1"/>
    <w:uiPriority w:val="59"/>
    <w:rsid w:val="00517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2">
    <w:name w:val="Основной текст21"/>
    <w:basedOn w:val="a"/>
    <w:rsid w:val="008B13BA"/>
    <w:pPr>
      <w:widowControl w:val="0"/>
      <w:shd w:val="clear" w:color="auto" w:fill="FFFFFF"/>
      <w:spacing w:before="180" w:after="180" w:line="269" w:lineRule="exact"/>
      <w:jc w:val="both"/>
    </w:pPr>
    <w:rPr>
      <w:sz w:val="21"/>
      <w:szCs w:val="20"/>
      <w:shd w:val="clear" w:color="auto" w:fill="FFFFFF"/>
      <w:lang w:eastAsia="ru-RU"/>
    </w:rPr>
  </w:style>
  <w:style w:type="character" w:customStyle="1" w:styleId="80">
    <w:name w:val="Заголовок 8 Знак"/>
    <w:basedOn w:val="a0"/>
    <w:link w:val="8"/>
    <w:semiHidden/>
    <w:rsid w:val="00352416"/>
    <w:rPr>
      <w:rFonts w:ascii="Calibri" w:eastAsia="Times New Roman" w:hAnsi="Calibri" w:cs="Times New Roman"/>
      <w:i/>
      <w:iCs/>
      <w:sz w:val="24"/>
      <w:szCs w:val="24"/>
      <w:lang w:val="ru-RU" w:eastAsia="ru-RU"/>
    </w:rPr>
  </w:style>
  <w:style w:type="paragraph" w:styleId="af0">
    <w:name w:val="header"/>
    <w:basedOn w:val="a"/>
    <w:link w:val="af1"/>
    <w:uiPriority w:val="99"/>
    <w:unhideWhenUsed/>
    <w:rsid w:val="007F536E"/>
    <w:pPr>
      <w:tabs>
        <w:tab w:val="center" w:pos="4677"/>
        <w:tab w:val="right" w:pos="9355"/>
      </w:tabs>
    </w:pPr>
  </w:style>
  <w:style w:type="character" w:customStyle="1" w:styleId="af1">
    <w:name w:val="Верхний колонтитул Знак"/>
    <w:basedOn w:val="a0"/>
    <w:link w:val="af0"/>
    <w:uiPriority w:val="99"/>
    <w:rsid w:val="007F536E"/>
    <w:rPr>
      <w:rFonts w:ascii="Times New Roman" w:eastAsia="Times New Roman" w:hAnsi="Times New Roman" w:cs="Times New Roman"/>
      <w:sz w:val="24"/>
      <w:szCs w:val="24"/>
      <w:lang w:eastAsia="uk-UA"/>
    </w:rPr>
  </w:style>
  <w:style w:type="paragraph" w:styleId="af2">
    <w:name w:val="footer"/>
    <w:basedOn w:val="a"/>
    <w:link w:val="af3"/>
    <w:uiPriority w:val="99"/>
    <w:unhideWhenUsed/>
    <w:rsid w:val="007F536E"/>
    <w:pPr>
      <w:tabs>
        <w:tab w:val="center" w:pos="4677"/>
        <w:tab w:val="right" w:pos="9355"/>
      </w:tabs>
    </w:pPr>
  </w:style>
  <w:style w:type="character" w:customStyle="1" w:styleId="af3">
    <w:name w:val="Нижний колонтитул Знак"/>
    <w:basedOn w:val="a0"/>
    <w:link w:val="af2"/>
    <w:uiPriority w:val="99"/>
    <w:rsid w:val="007F536E"/>
    <w:rPr>
      <w:rFonts w:ascii="Times New Roman" w:eastAsia="Times New Roman" w:hAnsi="Times New Roman" w:cs="Times New Roman"/>
      <w:sz w:val="24"/>
      <w:szCs w:val="24"/>
      <w:lang w:eastAsia="uk-UA"/>
    </w:rPr>
  </w:style>
  <w:style w:type="paragraph" w:styleId="af4">
    <w:name w:val="List Paragraph"/>
    <w:basedOn w:val="a"/>
    <w:link w:val="af5"/>
    <w:qFormat/>
    <w:rsid w:val="00071C28"/>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link w:val="af4"/>
    <w:locked/>
    <w:rsid w:val="00071C2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5E3"/>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575D14"/>
    <w:pPr>
      <w:keepNext/>
      <w:tabs>
        <w:tab w:val="num" w:pos="432"/>
      </w:tabs>
      <w:suppressAutoHyphens/>
      <w:ind w:left="432" w:hanging="432"/>
      <w:jc w:val="center"/>
      <w:outlineLvl w:val="0"/>
    </w:pPr>
    <w:rPr>
      <w:rFonts w:eastAsia="SimSun"/>
      <w:b/>
      <w:i/>
      <w:sz w:val="26"/>
      <w:szCs w:val="20"/>
      <w:lang w:eastAsia="ar-SA"/>
    </w:rPr>
  </w:style>
  <w:style w:type="paragraph" w:styleId="2">
    <w:name w:val="heading 2"/>
    <w:basedOn w:val="a"/>
    <w:next w:val="a"/>
    <w:link w:val="20"/>
    <w:unhideWhenUsed/>
    <w:qFormat/>
    <w:rsid w:val="000625E3"/>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575D14"/>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rsid w:val="00575D14"/>
    <w:pPr>
      <w:tabs>
        <w:tab w:val="num" w:pos="1008"/>
      </w:tabs>
      <w:suppressAutoHyphens/>
      <w:spacing w:before="240" w:after="60"/>
      <w:ind w:left="1008" w:hanging="1008"/>
      <w:outlineLvl w:val="4"/>
    </w:pPr>
    <w:rPr>
      <w:rFonts w:eastAsia="SimSun"/>
      <w:b/>
      <w:bCs/>
      <w:i/>
      <w:iCs/>
      <w:sz w:val="26"/>
      <w:szCs w:val="26"/>
      <w:lang w:eastAsia="ar-SA"/>
    </w:rPr>
  </w:style>
  <w:style w:type="paragraph" w:styleId="8">
    <w:name w:val="heading 8"/>
    <w:basedOn w:val="a"/>
    <w:next w:val="a"/>
    <w:link w:val="80"/>
    <w:semiHidden/>
    <w:unhideWhenUsed/>
    <w:qFormat/>
    <w:rsid w:val="00352416"/>
    <w:pPr>
      <w:spacing w:before="240" w:after="60"/>
      <w:outlineLvl w:val="7"/>
    </w:pPr>
    <w:rPr>
      <w:rFonts w:ascii="Calibri" w:hAnsi="Calibri"/>
      <w:i/>
      <w:i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625E3"/>
    <w:rPr>
      <w:rFonts w:ascii="Cambria" w:eastAsia="Times New Roman" w:hAnsi="Cambria" w:cs="Times New Roman"/>
      <w:b/>
      <w:bCs/>
      <w:i/>
      <w:iCs/>
      <w:sz w:val="28"/>
      <w:szCs w:val="28"/>
      <w:lang w:eastAsia="uk-UA"/>
    </w:rPr>
  </w:style>
  <w:style w:type="paragraph" w:styleId="a3">
    <w:name w:val="Title"/>
    <w:basedOn w:val="a"/>
    <w:link w:val="a4"/>
    <w:qFormat/>
    <w:rsid w:val="000625E3"/>
    <w:pPr>
      <w:jc w:val="center"/>
    </w:pPr>
    <w:rPr>
      <w:b/>
      <w:bCs/>
      <w:lang w:val="ru-RU" w:eastAsia="ru-RU"/>
    </w:rPr>
  </w:style>
  <w:style w:type="character" w:customStyle="1" w:styleId="a4">
    <w:name w:val="Название Знак"/>
    <w:basedOn w:val="a0"/>
    <w:link w:val="a3"/>
    <w:rsid w:val="000625E3"/>
    <w:rPr>
      <w:rFonts w:ascii="Times New Roman" w:eastAsia="Times New Roman" w:hAnsi="Times New Roman" w:cs="Times New Roman"/>
      <w:b/>
      <w:bCs/>
      <w:sz w:val="24"/>
      <w:szCs w:val="24"/>
      <w:lang w:val="ru-RU" w:eastAsia="ru-RU"/>
    </w:rPr>
  </w:style>
  <w:style w:type="paragraph" w:styleId="21">
    <w:name w:val="Body Text Indent 2"/>
    <w:basedOn w:val="a"/>
    <w:link w:val="22"/>
    <w:rsid w:val="000625E3"/>
    <w:pPr>
      <w:spacing w:after="120" w:line="480" w:lineRule="auto"/>
      <w:ind w:left="283"/>
    </w:pPr>
  </w:style>
  <w:style w:type="character" w:customStyle="1" w:styleId="22">
    <w:name w:val="Основной текст с отступом 2 Знак"/>
    <w:basedOn w:val="a0"/>
    <w:link w:val="21"/>
    <w:rsid w:val="000625E3"/>
    <w:rPr>
      <w:rFonts w:ascii="Times New Roman" w:eastAsia="Times New Roman" w:hAnsi="Times New Roman" w:cs="Times New Roman"/>
      <w:sz w:val="24"/>
      <w:szCs w:val="24"/>
      <w:lang w:eastAsia="uk-UA"/>
    </w:rPr>
  </w:style>
  <w:style w:type="paragraph" w:styleId="a5">
    <w:name w:val="Subtitle"/>
    <w:basedOn w:val="a"/>
    <w:link w:val="a6"/>
    <w:qFormat/>
    <w:rsid w:val="000625E3"/>
    <w:pPr>
      <w:autoSpaceDE w:val="0"/>
      <w:autoSpaceDN w:val="0"/>
    </w:pPr>
    <w:rPr>
      <w:b/>
      <w:bCs/>
      <w:sz w:val="28"/>
      <w:szCs w:val="28"/>
      <w:lang w:eastAsia="ru-RU"/>
    </w:rPr>
  </w:style>
  <w:style w:type="character" w:customStyle="1" w:styleId="a6">
    <w:name w:val="Подзаголовок Знак"/>
    <w:basedOn w:val="a0"/>
    <w:link w:val="a5"/>
    <w:rsid w:val="000625E3"/>
    <w:rPr>
      <w:rFonts w:ascii="Times New Roman" w:eastAsia="Times New Roman" w:hAnsi="Times New Roman" w:cs="Times New Roman"/>
      <w:b/>
      <w:bCs/>
      <w:sz w:val="28"/>
      <w:szCs w:val="28"/>
      <w:lang w:eastAsia="ru-RU"/>
    </w:rPr>
  </w:style>
  <w:style w:type="character" w:customStyle="1" w:styleId="23">
    <w:name w:val="Основний текст (2)_"/>
    <w:link w:val="24"/>
    <w:locked/>
    <w:rsid w:val="009270C3"/>
    <w:rPr>
      <w:shd w:val="clear" w:color="auto" w:fill="FFFFFF"/>
    </w:rPr>
  </w:style>
  <w:style w:type="paragraph" w:customStyle="1" w:styleId="24">
    <w:name w:val="Основний текст (2)"/>
    <w:basedOn w:val="a"/>
    <w:link w:val="23"/>
    <w:rsid w:val="009270C3"/>
    <w:pPr>
      <w:widowControl w:val="0"/>
      <w:shd w:val="clear" w:color="auto" w:fill="FFFFFF"/>
      <w:spacing w:after="300" w:line="240" w:lineRule="atLeast"/>
      <w:jc w:val="both"/>
    </w:pPr>
    <w:rPr>
      <w:rFonts w:asciiTheme="minorHAnsi" w:eastAsiaTheme="minorHAnsi" w:hAnsiTheme="minorHAnsi" w:cstheme="minorBidi"/>
      <w:sz w:val="22"/>
      <w:szCs w:val="22"/>
      <w:lang w:eastAsia="en-US"/>
    </w:rPr>
  </w:style>
  <w:style w:type="character" w:styleId="a7">
    <w:name w:val="Emphasis"/>
    <w:basedOn w:val="a0"/>
    <w:uiPriority w:val="20"/>
    <w:qFormat/>
    <w:rsid w:val="00AA15D7"/>
    <w:rPr>
      <w:i/>
      <w:iCs/>
    </w:rPr>
  </w:style>
  <w:style w:type="paragraph" w:customStyle="1" w:styleId="210">
    <w:name w:val="Основной текст с отступом 21"/>
    <w:basedOn w:val="a"/>
    <w:rsid w:val="00E0120F"/>
    <w:pPr>
      <w:suppressAutoHyphens/>
      <w:spacing w:after="120" w:line="480" w:lineRule="auto"/>
      <w:ind w:left="283"/>
    </w:pPr>
    <w:rPr>
      <w:rFonts w:eastAsia="SimSun"/>
      <w:sz w:val="20"/>
      <w:szCs w:val="20"/>
      <w:lang w:val="en-AU" w:eastAsia="ar-SA"/>
    </w:rPr>
  </w:style>
  <w:style w:type="character" w:customStyle="1" w:styleId="25">
    <w:name w:val="Основной текст (2)_"/>
    <w:link w:val="26"/>
    <w:uiPriority w:val="99"/>
    <w:locked/>
    <w:rsid w:val="00E0120F"/>
    <w:rPr>
      <w:shd w:val="clear" w:color="auto" w:fill="FFFFFF"/>
    </w:rPr>
  </w:style>
  <w:style w:type="paragraph" w:customStyle="1" w:styleId="26">
    <w:name w:val="Основной текст (2)"/>
    <w:basedOn w:val="a"/>
    <w:link w:val="25"/>
    <w:uiPriority w:val="99"/>
    <w:rsid w:val="00E0120F"/>
    <w:pPr>
      <w:widowControl w:val="0"/>
      <w:shd w:val="clear" w:color="auto" w:fill="FFFFFF"/>
      <w:spacing w:before="1140" w:after="900" w:line="240" w:lineRule="atLeast"/>
      <w:ind w:hanging="360"/>
    </w:pPr>
    <w:rPr>
      <w:rFonts w:asciiTheme="minorHAnsi" w:eastAsiaTheme="minorHAnsi" w:hAnsiTheme="minorHAnsi" w:cstheme="minorBidi"/>
      <w:sz w:val="22"/>
      <w:szCs w:val="22"/>
      <w:lang w:eastAsia="en-US"/>
    </w:rPr>
  </w:style>
  <w:style w:type="paragraph" w:styleId="a8">
    <w:name w:val="Normal (Web)"/>
    <w:aliases w:val="Знак2"/>
    <w:basedOn w:val="a"/>
    <w:link w:val="a9"/>
    <w:rsid w:val="00E0120F"/>
    <w:pPr>
      <w:spacing w:before="100" w:beforeAutospacing="1" w:after="100" w:afterAutospacing="1"/>
    </w:pPr>
    <w:rPr>
      <w:color w:val="000000"/>
      <w:lang w:val="en-US" w:eastAsia="ru-RU"/>
    </w:rPr>
  </w:style>
  <w:style w:type="character" w:customStyle="1" w:styleId="a9">
    <w:name w:val="Обычный (веб) Знак"/>
    <w:aliases w:val="Знак2 Знак"/>
    <w:link w:val="a8"/>
    <w:locked/>
    <w:rsid w:val="00E0120F"/>
    <w:rPr>
      <w:rFonts w:ascii="Times New Roman" w:eastAsia="Times New Roman" w:hAnsi="Times New Roman" w:cs="Times New Roman"/>
      <w:color w:val="000000"/>
      <w:sz w:val="24"/>
      <w:szCs w:val="24"/>
      <w:lang w:val="en-US" w:eastAsia="ru-RU"/>
    </w:rPr>
  </w:style>
  <w:style w:type="paragraph" w:customStyle="1" w:styleId="211">
    <w:name w:val="Основной текст 21"/>
    <w:basedOn w:val="a"/>
    <w:rsid w:val="00E0120F"/>
    <w:pPr>
      <w:widowControl w:val="0"/>
      <w:suppressAutoHyphens/>
      <w:overflowPunct w:val="0"/>
      <w:autoSpaceDE w:val="0"/>
      <w:ind w:firstLine="709"/>
      <w:jc w:val="both"/>
      <w:textAlignment w:val="baseline"/>
    </w:pPr>
    <w:rPr>
      <w:rFonts w:eastAsia="SimSun"/>
      <w:sz w:val="28"/>
      <w:szCs w:val="20"/>
      <w:lang w:eastAsia="ar-SA"/>
    </w:rPr>
  </w:style>
  <w:style w:type="paragraph" w:styleId="aa">
    <w:name w:val="Body Text"/>
    <w:basedOn w:val="a"/>
    <w:link w:val="ab"/>
    <w:uiPriority w:val="99"/>
    <w:semiHidden/>
    <w:unhideWhenUsed/>
    <w:rsid w:val="00E0120F"/>
    <w:pPr>
      <w:spacing w:after="120"/>
    </w:pPr>
  </w:style>
  <w:style w:type="character" w:customStyle="1" w:styleId="ab">
    <w:name w:val="Основной текст Знак"/>
    <w:basedOn w:val="a0"/>
    <w:link w:val="aa"/>
    <w:uiPriority w:val="99"/>
    <w:semiHidden/>
    <w:rsid w:val="00E0120F"/>
    <w:rPr>
      <w:rFonts w:ascii="Times New Roman" w:eastAsia="Times New Roman" w:hAnsi="Times New Roman" w:cs="Times New Roman"/>
      <w:sz w:val="24"/>
      <w:szCs w:val="24"/>
      <w:lang w:eastAsia="uk-UA"/>
    </w:rPr>
  </w:style>
  <w:style w:type="paragraph" w:customStyle="1" w:styleId="11">
    <w:name w:val="Без интервала1"/>
    <w:qFormat/>
    <w:rsid w:val="00E0120F"/>
    <w:pPr>
      <w:spacing w:after="0" w:line="240" w:lineRule="auto"/>
    </w:pPr>
    <w:rPr>
      <w:rFonts w:ascii="Calibri" w:eastAsia="Times New Roman" w:hAnsi="Calibri" w:cs="Times New Roman"/>
      <w:lang w:val="ru-RU"/>
    </w:rPr>
  </w:style>
  <w:style w:type="character" w:styleId="ac">
    <w:name w:val="Hyperlink"/>
    <w:basedOn w:val="a0"/>
    <w:uiPriority w:val="99"/>
    <w:unhideWhenUsed/>
    <w:rsid w:val="00A974AC"/>
    <w:rPr>
      <w:color w:val="0000FF" w:themeColor="hyperlink"/>
      <w:u w:val="single"/>
    </w:rPr>
  </w:style>
  <w:style w:type="character" w:customStyle="1" w:styleId="30">
    <w:name w:val="Заголовок 3 Знак"/>
    <w:basedOn w:val="a0"/>
    <w:link w:val="3"/>
    <w:uiPriority w:val="9"/>
    <w:semiHidden/>
    <w:rsid w:val="00575D14"/>
    <w:rPr>
      <w:rFonts w:asciiTheme="majorHAnsi" w:eastAsiaTheme="majorEastAsia" w:hAnsiTheme="majorHAnsi" w:cstheme="majorBidi"/>
      <w:b/>
      <w:bCs/>
      <w:color w:val="4F81BD" w:themeColor="accent1"/>
      <w:sz w:val="24"/>
      <w:szCs w:val="24"/>
      <w:lang w:eastAsia="uk-UA"/>
    </w:rPr>
  </w:style>
  <w:style w:type="character" w:customStyle="1" w:styleId="10">
    <w:name w:val="Заголовок 1 Знак"/>
    <w:basedOn w:val="a0"/>
    <w:link w:val="1"/>
    <w:rsid w:val="00575D14"/>
    <w:rPr>
      <w:rFonts w:ascii="Times New Roman" w:eastAsia="SimSun" w:hAnsi="Times New Roman" w:cs="Times New Roman"/>
      <w:b/>
      <w:i/>
      <w:sz w:val="26"/>
      <w:szCs w:val="20"/>
      <w:lang w:eastAsia="ar-SA"/>
    </w:rPr>
  </w:style>
  <w:style w:type="character" w:customStyle="1" w:styleId="50">
    <w:name w:val="Заголовок 5 Знак"/>
    <w:basedOn w:val="a0"/>
    <w:link w:val="5"/>
    <w:uiPriority w:val="99"/>
    <w:rsid w:val="00575D14"/>
    <w:rPr>
      <w:rFonts w:ascii="Times New Roman" w:eastAsia="SimSun" w:hAnsi="Times New Roman" w:cs="Times New Roman"/>
      <w:b/>
      <w:bCs/>
      <w:i/>
      <w:iCs/>
      <w:sz w:val="26"/>
      <w:szCs w:val="26"/>
      <w:lang w:eastAsia="ar-SA"/>
    </w:rPr>
  </w:style>
  <w:style w:type="paragraph" w:customStyle="1" w:styleId="Default">
    <w:name w:val="Default"/>
    <w:rsid w:val="008C1BD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31">
    <w:name w:val="Основний текст (3)_"/>
    <w:link w:val="32"/>
    <w:locked/>
    <w:rsid w:val="004F371A"/>
    <w:rPr>
      <w:b/>
      <w:bCs/>
      <w:shd w:val="clear" w:color="auto" w:fill="FFFFFF"/>
    </w:rPr>
  </w:style>
  <w:style w:type="paragraph" w:customStyle="1" w:styleId="32">
    <w:name w:val="Основний текст (3)"/>
    <w:basedOn w:val="a"/>
    <w:link w:val="31"/>
    <w:rsid w:val="004F371A"/>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paragraph" w:styleId="ad">
    <w:name w:val="No Spacing"/>
    <w:aliases w:val="ТNR AMPU"/>
    <w:link w:val="ae"/>
    <w:uiPriority w:val="1"/>
    <w:qFormat/>
    <w:rsid w:val="00075053"/>
    <w:pPr>
      <w:suppressAutoHyphens/>
      <w:spacing w:after="0" w:line="240" w:lineRule="auto"/>
    </w:pPr>
    <w:rPr>
      <w:rFonts w:ascii="Calibri" w:eastAsia="Calibri" w:hAnsi="Calibri" w:cs="Times New Roman"/>
      <w:lang w:eastAsia="zh-CN"/>
    </w:rPr>
  </w:style>
  <w:style w:type="character" w:customStyle="1" w:styleId="ae">
    <w:name w:val="Без интервала Знак"/>
    <w:aliases w:val="ТNR AMPU Знак"/>
    <w:link w:val="ad"/>
    <w:uiPriority w:val="1"/>
    <w:locked/>
    <w:rsid w:val="00075053"/>
    <w:rPr>
      <w:rFonts w:ascii="Calibri" w:eastAsia="Calibri" w:hAnsi="Calibri" w:cs="Times New Roman"/>
      <w:lang w:eastAsia="zh-CN"/>
    </w:rPr>
  </w:style>
  <w:style w:type="table" w:styleId="af">
    <w:name w:val="Table Grid"/>
    <w:basedOn w:val="a1"/>
    <w:uiPriority w:val="59"/>
    <w:rsid w:val="00517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2">
    <w:name w:val="Основной текст21"/>
    <w:basedOn w:val="a"/>
    <w:rsid w:val="008B13BA"/>
    <w:pPr>
      <w:widowControl w:val="0"/>
      <w:shd w:val="clear" w:color="auto" w:fill="FFFFFF"/>
      <w:spacing w:before="180" w:after="180" w:line="269" w:lineRule="exact"/>
      <w:jc w:val="both"/>
    </w:pPr>
    <w:rPr>
      <w:sz w:val="21"/>
      <w:szCs w:val="20"/>
      <w:shd w:val="clear" w:color="auto" w:fill="FFFFFF"/>
      <w:lang w:eastAsia="ru-RU"/>
    </w:rPr>
  </w:style>
  <w:style w:type="character" w:customStyle="1" w:styleId="80">
    <w:name w:val="Заголовок 8 Знак"/>
    <w:basedOn w:val="a0"/>
    <w:link w:val="8"/>
    <w:semiHidden/>
    <w:rsid w:val="00352416"/>
    <w:rPr>
      <w:rFonts w:ascii="Calibri" w:eastAsia="Times New Roman" w:hAnsi="Calibri" w:cs="Times New Roman"/>
      <w:i/>
      <w:iCs/>
      <w:sz w:val="24"/>
      <w:szCs w:val="24"/>
      <w:lang w:val="ru-RU" w:eastAsia="ru-RU"/>
    </w:rPr>
  </w:style>
  <w:style w:type="paragraph" w:styleId="af0">
    <w:name w:val="header"/>
    <w:basedOn w:val="a"/>
    <w:link w:val="af1"/>
    <w:uiPriority w:val="99"/>
    <w:unhideWhenUsed/>
    <w:rsid w:val="007F536E"/>
    <w:pPr>
      <w:tabs>
        <w:tab w:val="center" w:pos="4677"/>
        <w:tab w:val="right" w:pos="9355"/>
      </w:tabs>
    </w:pPr>
  </w:style>
  <w:style w:type="character" w:customStyle="1" w:styleId="af1">
    <w:name w:val="Верхний колонтитул Знак"/>
    <w:basedOn w:val="a0"/>
    <w:link w:val="af0"/>
    <w:uiPriority w:val="99"/>
    <w:rsid w:val="007F536E"/>
    <w:rPr>
      <w:rFonts w:ascii="Times New Roman" w:eastAsia="Times New Roman" w:hAnsi="Times New Roman" w:cs="Times New Roman"/>
      <w:sz w:val="24"/>
      <w:szCs w:val="24"/>
      <w:lang w:eastAsia="uk-UA"/>
    </w:rPr>
  </w:style>
  <w:style w:type="paragraph" w:styleId="af2">
    <w:name w:val="footer"/>
    <w:basedOn w:val="a"/>
    <w:link w:val="af3"/>
    <w:uiPriority w:val="99"/>
    <w:unhideWhenUsed/>
    <w:rsid w:val="007F536E"/>
    <w:pPr>
      <w:tabs>
        <w:tab w:val="center" w:pos="4677"/>
        <w:tab w:val="right" w:pos="9355"/>
      </w:tabs>
    </w:pPr>
  </w:style>
  <w:style w:type="character" w:customStyle="1" w:styleId="af3">
    <w:name w:val="Нижний колонтитул Знак"/>
    <w:basedOn w:val="a0"/>
    <w:link w:val="af2"/>
    <w:uiPriority w:val="99"/>
    <w:rsid w:val="007F536E"/>
    <w:rPr>
      <w:rFonts w:ascii="Times New Roman" w:eastAsia="Times New Roman" w:hAnsi="Times New Roman" w:cs="Times New Roman"/>
      <w:sz w:val="24"/>
      <w:szCs w:val="24"/>
      <w:lang w:eastAsia="uk-UA"/>
    </w:rPr>
  </w:style>
  <w:style w:type="paragraph" w:styleId="af4">
    <w:name w:val="List Paragraph"/>
    <w:basedOn w:val="a"/>
    <w:link w:val="af5"/>
    <w:qFormat/>
    <w:rsid w:val="00071C28"/>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link w:val="af4"/>
    <w:locked/>
    <w:rsid w:val="00071C2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24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CE4B06-397D-4D6E-BF95-F66DC0389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2706</Words>
  <Characters>15429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Пригода</cp:lastModifiedBy>
  <cp:revision>11</cp:revision>
  <cp:lastPrinted>2023-07-31T11:23:00Z</cp:lastPrinted>
  <dcterms:created xsi:type="dcterms:W3CDTF">2024-01-19T12:44:00Z</dcterms:created>
  <dcterms:modified xsi:type="dcterms:W3CDTF">2024-02-02T10:27:00Z</dcterms:modified>
</cp:coreProperties>
</file>