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5D" w:rsidRPr="003974EE" w:rsidRDefault="007B4C5D" w:rsidP="007B4C5D">
      <w:pPr>
        <w:autoSpaceDE w:val="0"/>
        <w:autoSpaceDN w:val="0"/>
        <w:spacing w:after="0" w:line="240" w:lineRule="auto"/>
        <w:ind w:right="-93"/>
        <w:jc w:val="right"/>
        <w:rPr>
          <w:rFonts w:ascii="Times New Roman" w:eastAsia="Times New Roman" w:hAnsi="Times New Roman" w:cs="Times New Roman"/>
          <w:i/>
          <w:sz w:val="20"/>
          <w:szCs w:val="20"/>
          <w:lang w:val="ru-RU" w:eastAsia="ru-RU"/>
        </w:rPr>
      </w:pPr>
    </w:p>
    <w:p w:rsidR="007B4C5D" w:rsidRPr="00DA0BD5" w:rsidRDefault="007B4C5D" w:rsidP="007B4C5D">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ДОДАТОК 4</w:t>
      </w:r>
    </w:p>
    <w:p w:rsidR="007B4C5D" w:rsidRPr="00DA0BD5" w:rsidRDefault="007B4C5D" w:rsidP="007B4C5D">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 xml:space="preserve">                                                                                                                                              до тендерної документації</w:t>
      </w:r>
    </w:p>
    <w:p w:rsidR="007B4C5D" w:rsidRPr="00DA0BD5" w:rsidRDefault="007B4C5D" w:rsidP="007B4C5D">
      <w:pPr>
        <w:widowControl w:val="0"/>
        <w:autoSpaceDE w:val="0"/>
        <w:autoSpaceDN w:val="0"/>
        <w:spacing w:after="0" w:line="240" w:lineRule="auto"/>
        <w:ind w:left="720"/>
        <w:jc w:val="center"/>
        <w:rPr>
          <w:rFonts w:ascii="Times New Roman" w:eastAsia="Times New Roman" w:hAnsi="Times New Roman" w:cs="Times New Roman"/>
          <w:b/>
          <w:bCs/>
          <w:sz w:val="20"/>
          <w:szCs w:val="20"/>
          <w:lang w:eastAsia="ru-RU"/>
        </w:rPr>
      </w:pPr>
    </w:p>
    <w:p w:rsidR="007B4C5D" w:rsidRPr="00DA0BD5" w:rsidRDefault="007B4C5D" w:rsidP="007B4C5D">
      <w:pPr>
        <w:widowControl w:val="0"/>
        <w:autoSpaceDE w:val="0"/>
        <w:autoSpaceDN w:val="0"/>
        <w:spacing w:after="0" w:line="240" w:lineRule="auto"/>
        <w:ind w:left="720"/>
        <w:jc w:val="center"/>
        <w:rPr>
          <w:rFonts w:ascii="Times New Roman" w:eastAsia="Times New Roman" w:hAnsi="Times New Roman" w:cs="Times New Roman"/>
          <w:b/>
          <w:bCs/>
          <w:sz w:val="20"/>
          <w:szCs w:val="20"/>
          <w:lang w:eastAsia="ru-RU"/>
        </w:rPr>
      </w:pPr>
      <w:r w:rsidRPr="00DA0BD5">
        <w:rPr>
          <w:rFonts w:ascii="Times New Roman" w:eastAsia="Times New Roman" w:hAnsi="Times New Roman" w:cs="Times New Roman"/>
          <w:b/>
          <w:bCs/>
          <w:sz w:val="20"/>
          <w:szCs w:val="20"/>
          <w:lang w:eastAsia="ru-RU"/>
        </w:rPr>
        <w:t>ПРОЄКТ ДОГОВОРУ*</w:t>
      </w:r>
    </w:p>
    <w:p w:rsidR="007B4C5D" w:rsidRPr="00DA0BD5" w:rsidRDefault="007B4C5D" w:rsidP="007B4C5D">
      <w:pPr>
        <w:widowControl w:val="0"/>
        <w:shd w:val="clear" w:color="auto" w:fill="FFFFFF"/>
        <w:tabs>
          <w:tab w:val="left" w:pos="3465"/>
          <w:tab w:val="center" w:pos="4677"/>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ДОГОВІР про надання послуг</w:t>
      </w:r>
    </w:p>
    <w:p w:rsidR="007B4C5D" w:rsidRPr="00DA0BD5" w:rsidRDefault="007B4C5D" w:rsidP="007B4C5D">
      <w:pPr>
        <w:widowControl w:val="0"/>
        <w:shd w:val="clear" w:color="auto" w:fill="FFFFFF"/>
        <w:tabs>
          <w:tab w:val="left" w:pos="3465"/>
          <w:tab w:val="center" w:pos="4677"/>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273"/>
        <w:gridCol w:w="4013"/>
      </w:tblGrid>
      <w:tr w:rsidR="007B4C5D" w:rsidRPr="00DA0BD5" w:rsidTr="00246646">
        <w:trPr>
          <w:trHeight w:val="366"/>
        </w:trPr>
        <w:tc>
          <w:tcPr>
            <w:tcW w:w="3177" w:type="dxa"/>
          </w:tcPr>
          <w:p w:rsidR="007B4C5D" w:rsidRPr="00DA0BD5" w:rsidRDefault="007B4C5D" w:rsidP="00246646">
            <w:pPr>
              <w:widowControl w:val="0"/>
              <w:tabs>
                <w:tab w:val="left" w:pos="3465"/>
                <w:tab w:val="center" w:pos="4677"/>
              </w:tabs>
              <w:autoSpaceDE w:val="0"/>
              <w:autoSpaceDN w:val="0"/>
              <w:adjustRightInd w:val="0"/>
              <w:rPr>
                <w:lang w:eastAsia="ru-RU"/>
              </w:rPr>
            </w:pPr>
            <w:r w:rsidRPr="00DA0BD5">
              <w:rPr>
                <w:lang w:eastAsia="ru-RU"/>
              </w:rPr>
              <w:t>м. ______________</w:t>
            </w:r>
          </w:p>
        </w:tc>
        <w:tc>
          <w:tcPr>
            <w:tcW w:w="3285" w:type="dxa"/>
          </w:tcPr>
          <w:p w:rsidR="007B4C5D" w:rsidRPr="00DA0BD5" w:rsidRDefault="007B4C5D" w:rsidP="00246646">
            <w:pPr>
              <w:widowControl w:val="0"/>
              <w:tabs>
                <w:tab w:val="left" w:pos="3465"/>
                <w:tab w:val="center" w:pos="4677"/>
              </w:tabs>
              <w:autoSpaceDE w:val="0"/>
              <w:autoSpaceDN w:val="0"/>
              <w:adjustRightInd w:val="0"/>
              <w:jc w:val="center"/>
              <w:rPr>
                <w:lang w:eastAsia="ru-RU"/>
              </w:rPr>
            </w:pPr>
            <w:r w:rsidRPr="00DA0BD5">
              <w:rPr>
                <w:lang w:eastAsia="ru-RU"/>
              </w:rPr>
              <w:t>№ ________</w:t>
            </w:r>
          </w:p>
        </w:tc>
        <w:tc>
          <w:tcPr>
            <w:tcW w:w="4028" w:type="dxa"/>
          </w:tcPr>
          <w:p w:rsidR="007B4C5D" w:rsidRPr="00DA0BD5" w:rsidRDefault="007B4C5D" w:rsidP="00246646">
            <w:pPr>
              <w:widowControl w:val="0"/>
              <w:tabs>
                <w:tab w:val="left" w:pos="3465"/>
                <w:tab w:val="center" w:pos="4677"/>
              </w:tabs>
              <w:autoSpaceDE w:val="0"/>
              <w:autoSpaceDN w:val="0"/>
              <w:adjustRightInd w:val="0"/>
              <w:jc w:val="right"/>
              <w:rPr>
                <w:lang w:eastAsia="ru-RU"/>
              </w:rPr>
            </w:pPr>
            <w:r w:rsidRPr="00DA0BD5">
              <w:rPr>
                <w:lang w:eastAsia="ru-RU"/>
              </w:rPr>
              <w:t>___  __________ 2023 року</w:t>
            </w:r>
          </w:p>
        </w:tc>
      </w:tr>
    </w:tbl>
    <w:p w:rsidR="007B4C5D" w:rsidRPr="00DA0BD5" w:rsidRDefault="007B4C5D" w:rsidP="007B4C5D">
      <w:pPr>
        <w:widowControl w:val="0"/>
        <w:spacing w:after="0" w:line="240" w:lineRule="auto"/>
        <w:ind w:firstLine="284"/>
        <w:jc w:val="both"/>
        <w:rPr>
          <w:rFonts w:ascii="Times New Roman" w:eastAsia="Times New Roman" w:hAnsi="Times New Roman" w:cs="Times New Roman"/>
          <w:b/>
          <w:bCs/>
          <w:sz w:val="20"/>
          <w:szCs w:val="20"/>
          <w:lang w:eastAsia="ru-RU"/>
        </w:rPr>
      </w:pP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b/>
          <w:sz w:val="20"/>
          <w:szCs w:val="20"/>
          <w:lang w:eastAsia="ru-RU"/>
        </w:rPr>
        <w:t xml:space="preserve">Головне управління </w:t>
      </w:r>
      <w:proofErr w:type="spellStart"/>
      <w:r w:rsidRPr="00DA0BD5">
        <w:rPr>
          <w:rFonts w:ascii="Times New Roman" w:eastAsia="Times New Roman" w:hAnsi="Times New Roman" w:cs="Times New Roman"/>
          <w:b/>
          <w:sz w:val="20"/>
          <w:szCs w:val="20"/>
          <w:lang w:eastAsia="ru-RU"/>
        </w:rPr>
        <w:t>Держгеокадастру</w:t>
      </w:r>
      <w:proofErr w:type="spellEnd"/>
      <w:r w:rsidRPr="00DA0BD5">
        <w:rPr>
          <w:rFonts w:ascii="Times New Roman" w:eastAsia="Times New Roman" w:hAnsi="Times New Roman" w:cs="Times New Roman"/>
          <w:b/>
          <w:sz w:val="20"/>
          <w:szCs w:val="20"/>
          <w:lang w:eastAsia="ru-RU"/>
        </w:rPr>
        <w:t xml:space="preserve"> у Львівській області</w:t>
      </w:r>
      <w:r w:rsidRPr="00DA0BD5">
        <w:rPr>
          <w:rFonts w:ascii="Times New Roman" w:eastAsia="Times New Roman" w:hAnsi="Times New Roman" w:cs="Times New Roman"/>
          <w:sz w:val="20"/>
          <w:szCs w:val="20"/>
          <w:lang w:eastAsia="ru-RU"/>
        </w:rPr>
        <w:t xml:space="preserve"> (далі – Замовник), в особі ________________________________________, що діє на підставі </w:t>
      </w:r>
      <w:r w:rsidRPr="00DA0BD5">
        <w:rPr>
          <w:rFonts w:ascii="Times New Roman" w:eastAsia="Times New Roman" w:hAnsi="Times New Roman" w:cs="Times New Roman"/>
          <w:spacing w:val="-6"/>
          <w:sz w:val="20"/>
          <w:szCs w:val="20"/>
          <w:lang w:eastAsia="ru-RU"/>
        </w:rPr>
        <w:t>________________________</w:t>
      </w:r>
      <w:r w:rsidRPr="00DA0BD5">
        <w:rPr>
          <w:rFonts w:ascii="Times New Roman" w:eastAsia="Times New Roman" w:hAnsi="Times New Roman" w:cs="Times New Roman"/>
          <w:sz w:val="20"/>
          <w:szCs w:val="20"/>
          <w:lang w:eastAsia="ru-RU"/>
        </w:rPr>
        <w:t xml:space="preserve"> з однієї сторони, і </w:t>
      </w:r>
      <w:r w:rsidRPr="00DA0BD5">
        <w:rPr>
          <w:rFonts w:ascii="Times New Roman" w:eastAsia="Times New Roman" w:hAnsi="Times New Roman" w:cs="Times New Roman"/>
          <w:b/>
          <w:sz w:val="20"/>
          <w:szCs w:val="20"/>
          <w:lang w:eastAsia="ru-RU"/>
        </w:rPr>
        <w:t xml:space="preserve">______________________________________________________________ </w:t>
      </w:r>
      <w:r w:rsidRPr="00DA0BD5">
        <w:rPr>
          <w:rFonts w:ascii="Times New Roman" w:eastAsia="Times New Roman" w:hAnsi="Times New Roman" w:cs="Times New Roman"/>
          <w:sz w:val="20"/>
          <w:szCs w:val="20"/>
          <w:lang w:eastAsia="ru-RU"/>
        </w:rPr>
        <w:t>(далі – Виконавець), в особі ______________________________, що діє на підставі _______________________________________ з іншої сторони (далі разом – Сторони, а кожна окремо – Сторона), уклали цей договір (далі – Договір) про таке:</w:t>
      </w:r>
    </w:p>
    <w:p w:rsidR="007B4C5D" w:rsidRPr="00DA0BD5" w:rsidRDefault="007B4C5D" w:rsidP="007B4C5D">
      <w:pPr>
        <w:autoSpaceDE w:val="0"/>
        <w:autoSpaceDN w:val="0"/>
        <w:spacing w:after="0" w:line="240" w:lineRule="auto"/>
        <w:ind w:firstLine="567"/>
        <w:jc w:val="center"/>
        <w:rPr>
          <w:rFonts w:ascii="Times New Roman" w:eastAsia="Times New Roman" w:hAnsi="Times New Roman" w:cs="Times New Roman"/>
          <w:b/>
          <w:sz w:val="20"/>
          <w:szCs w:val="20"/>
          <w:lang w:eastAsia="ru-RU"/>
        </w:rPr>
      </w:pPr>
    </w:p>
    <w:p w:rsidR="007B4C5D" w:rsidRPr="00DA0BD5"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 ПРЕДМЕТ ДОГОВОРУ</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1.1. Виконавець зобов’язується надати послуги з </w:t>
      </w:r>
      <w:r w:rsidRPr="00DA0BD5">
        <w:rPr>
          <w:rFonts w:ascii="Times New Roman" w:eastAsia="Times New Roman" w:hAnsi="Times New Roman" w:cs="Times New Roman"/>
          <w:b/>
          <w:sz w:val="20"/>
          <w:szCs w:val="20"/>
          <w:lang w:eastAsia="ru-RU"/>
        </w:rPr>
        <w:t xml:space="preserve">проведення державної інвентаризації земель у Львівській області </w:t>
      </w:r>
      <w:r w:rsidRPr="00DA0BD5">
        <w:rPr>
          <w:rFonts w:ascii="Times New Roman" w:eastAsia="Times New Roman" w:hAnsi="Times New Roman" w:cs="Times New Roman"/>
          <w:sz w:val="20"/>
          <w:szCs w:val="20"/>
          <w:lang w:eastAsia="ru-RU"/>
        </w:rPr>
        <w:t xml:space="preserve">(код згідно </w:t>
      </w:r>
      <w:hyperlink r:id="rId6" w:anchor="n14" w:tgtFrame="_blank" w:history="1">
        <w:r w:rsidRPr="00DA0BD5">
          <w:rPr>
            <w:rFonts w:ascii="Times New Roman" w:eastAsia="Times New Roman" w:hAnsi="Times New Roman" w:cs="Times New Roman"/>
            <w:sz w:val="20"/>
            <w:szCs w:val="20"/>
            <w:lang w:eastAsia="ru-RU"/>
          </w:rPr>
          <w:t>національного класифікатора України ДК 021:2015 «Єдиний закупівельний словник</w:t>
        </w:r>
      </w:hyperlink>
      <w:r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b/>
          <w:sz w:val="20"/>
          <w:szCs w:val="20"/>
          <w:lang w:eastAsia="ru-RU"/>
        </w:rPr>
        <w:t>ДК 021:2015 – 71350000-6 «Науково-технічні послуги в галузі інженерії»</w:t>
      </w:r>
      <w:r w:rsidRPr="00DA0BD5">
        <w:rPr>
          <w:rFonts w:ascii="Times New Roman" w:eastAsia="Times New Roman" w:hAnsi="Times New Roman" w:cs="Times New Roman"/>
          <w:sz w:val="20"/>
          <w:szCs w:val="20"/>
          <w:lang w:eastAsia="ru-RU"/>
        </w:rPr>
        <w:t xml:space="preserve"> (далі – Послуги), відповідно до Технічного завдання на послуги з проведення державної інвентаризації земель у Львівській області (Додаток № 1 до цього Договору) та умов цього Договору, а Замовник зобов’язується прийняти надані Послуги та оплатити їх вартість.</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1.2. Найменування, обсяг та вартість Послуг за цим Договором визначені в Калькуляції витрат (Додаток № 2 до цього Договору).</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1.3. Оплата Послуг здійснюється в межах кошторисних призначень Замовника за бюджетною програмою за КПКВК 2803620 «Проведення інвентаризації земель та оновлення картографічної основи Державного земельного кадастру» за КЕКВ 2240 «Оплата послуг» (крім комунальних)».</w:t>
      </w:r>
    </w:p>
    <w:p w:rsidR="007B4C5D" w:rsidRPr="00DA0BD5"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r w:rsidRPr="00DA0BD5">
        <w:rPr>
          <w:rFonts w:ascii="Times New Roman" w:eastAsia="MS Mincho" w:hAnsi="Times New Roman" w:cs="Times New Roman"/>
          <w:sz w:val="20"/>
          <w:szCs w:val="20"/>
          <w:lang w:eastAsia="ru-RU"/>
        </w:rPr>
        <w:t>1.4. Обсяги закупівлі Послуг можуть бути зменшені залежно від реального фінансування видатків.</w:t>
      </w:r>
    </w:p>
    <w:p w:rsidR="007B4C5D" w:rsidRPr="00DA0BD5" w:rsidRDefault="007B4C5D" w:rsidP="007B4C5D">
      <w:pPr>
        <w:widowControl w:val="0"/>
        <w:spacing w:after="0" w:line="240" w:lineRule="auto"/>
        <w:ind w:firstLine="567"/>
        <w:jc w:val="center"/>
        <w:rPr>
          <w:rFonts w:ascii="Times New Roman" w:eastAsia="Times New Roman" w:hAnsi="Times New Roman" w:cs="Times New Roman"/>
          <w:b/>
          <w:sz w:val="20"/>
          <w:szCs w:val="20"/>
          <w:lang w:eastAsia="ru-RU"/>
        </w:rPr>
      </w:pPr>
    </w:p>
    <w:p w:rsidR="007B4C5D" w:rsidRPr="00DA0BD5" w:rsidRDefault="007B4C5D" w:rsidP="007B4C5D">
      <w:pPr>
        <w:widowControl w:val="0"/>
        <w:spacing w:after="0" w:line="240" w:lineRule="auto"/>
        <w:ind w:firstLine="567"/>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 ЯКІСТЬ ПОСЛУГ</w:t>
      </w:r>
    </w:p>
    <w:p w:rsidR="007B4C5D" w:rsidRPr="00DA0BD5"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r w:rsidRPr="00DA0BD5">
        <w:rPr>
          <w:rFonts w:ascii="Times New Roman" w:eastAsia="MS Mincho" w:hAnsi="Times New Roman" w:cs="Times New Roman"/>
          <w:sz w:val="20"/>
          <w:szCs w:val="20"/>
          <w:lang w:eastAsia="ru-RU"/>
        </w:rPr>
        <w:t xml:space="preserve">2.1. Виконавець повинен надати Замовнику Послуги, якість яких відповідає діючому законодавству, </w:t>
      </w:r>
      <w:r w:rsidRPr="00DA0BD5">
        <w:rPr>
          <w:rFonts w:ascii="Times New Roman" w:eastAsia="Times New Roman" w:hAnsi="Times New Roman" w:cs="Times New Roman"/>
          <w:sz w:val="20"/>
          <w:szCs w:val="20"/>
          <w:lang w:eastAsia="ru-RU"/>
        </w:rPr>
        <w:t>умовам цього Договору</w:t>
      </w:r>
      <w:r w:rsidRPr="00DA0BD5">
        <w:rPr>
          <w:rFonts w:ascii="Times New Roman" w:eastAsia="MS Mincho" w:hAnsi="Times New Roman" w:cs="Times New Roman"/>
          <w:sz w:val="20"/>
          <w:szCs w:val="20"/>
          <w:lang w:eastAsia="ru-RU"/>
        </w:rPr>
        <w:t xml:space="preserve"> та технічному завданню (Додаток 1).</w:t>
      </w:r>
    </w:p>
    <w:p w:rsidR="007B4C5D" w:rsidRPr="00DA0BD5"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r w:rsidRPr="00DA0BD5">
        <w:rPr>
          <w:rFonts w:ascii="Times New Roman" w:eastAsia="MS Mincho" w:hAnsi="Times New Roman" w:cs="Times New Roman"/>
          <w:sz w:val="20"/>
          <w:szCs w:val="20"/>
          <w:lang w:eastAsia="ru-RU"/>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7B4C5D" w:rsidRPr="00DA0BD5"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r w:rsidRPr="00DA0BD5">
        <w:rPr>
          <w:rFonts w:ascii="Times New Roman" w:eastAsia="MS Mincho" w:hAnsi="Times New Roman" w:cs="Times New Roman"/>
          <w:sz w:val="20"/>
          <w:szCs w:val="20"/>
          <w:lang w:eastAsia="ru-RU"/>
        </w:rPr>
        <w:t>2.3. У випадку виявлення, при прийманні наданих Послуг, невідповідності Послуг (або) документів на них вимогам якості, обсягу, вартості, які визначені положеннями цього Договору, Замовник може відмовитися від приймання наданих Послуг, вимагати відшкодування заподіяних збитків, а також розірвання цього Договору (згідно з пунктом 1 частини першої статті 236 Господарського кодексу України).</w:t>
      </w:r>
    </w:p>
    <w:p w:rsidR="007B4C5D" w:rsidRPr="00DA0BD5"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p>
    <w:p w:rsidR="007B4C5D" w:rsidRPr="00DA0BD5" w:rsidRDefault="007B4C5D" w:rsidP="007B4C5D">
      <w:pPr>
        <w:widowControl w:val="0"/>
        <w:spacing w:after="0" w:line="240" w:lineRule="auto"/>
        <w:ind w:firstLine="567"/>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 ЦІНА ДОГОВОРУ</w:t>
      </w:r>
    </w:p>
    <w:p w:rsidR="007B4C5D" w:rsidRPr="00DA0BD5" w:rsidRDefault="007B4C5D" w:rsidP="007B4C5D">
      <w:pPr>
        <w:autoSpaceDE w:val="0"/>
        <w:autoSpaceDN w:val="0"/>
        <w:spacing w:after="0" w:line="240" w:lineRule="auto"/>
        <w:ind w:firstLine="720"/>
        <w:contextualSpacing/>
        <w:jc w:val="both"/>
        <w:rPr>
          <w:rFonts w:ascii="Times New Roman" w:eastAsia="Times New Roman" w:hAnsi="Times New Roman" w:cs="Times New Roman"/>
          <w:sz w:val="24"/>
          <w:szCs w:val="24"/>
          <w:lang w:eastAsia="ru-RU"/>
        </w:rPr>
      </w:pPr>
      <w:r w:rsidRPr="00DA0BD5">
        <w:rPr>
          <w:rFonts w:ascii="Times New Roman" w:eastAsia="MS Mincho" w:hAnsi="Times New Roman" w:cs="Times New Roman"/>
          <w:sz w:val="20"/>
          <w:szCs w:val="20"/>
          <w:lang w:eastAsia="ru-RU"/>
        </w:rPr>
        <w:t xml:space="preserve">3.1. Ціна цього Договору становить </w:t>
      </w:r>
      <w:r w:rsidRPr="00DA0BD5">
        <w:rPr>
          <w:rFonts w:ascii="Times New Roman" w:eastAsia="Times New Roman" w:hAnsi="Times New Roman" w:cs="Times New Roman"/>
          <w:b/>
          <w:sz w:val="20"/>
          <w:szCs w:val="20"/>
          <w:lang w:eastAsia="ru-RU"/>
        </w:rPr>
        <w:t xml:space="preserve">_______________ </w:t>
      </w:r>
      <w:proofErr w:type="spellStart"/>
      <w:r w:rsidRPr="00DA0BD5">
        <w:rPr>
          <w:rFonts w:ascii="Times New Roman" w:eastAsia="Times New Roman" w:hAnsi="Times New Roman" w:cs="Times New Roman"/>
          <w:b/>
          <w:sz w:val="20"/>
          <w:szCs w:val="20"/>
          <w:lang w:eastAsia="ru-RU"/>
        </w:rPr>
        <w:t>грн</w:t>
      </w:r>
      <w:proofErr w:type="spellEnd"/>
      <w:r w:rsidRPr="00DA0BD5">
        <w:rPr>
          <w:rFonts w:ascii="Times New Roman" w:eastAsia="Times New Roman" w:hAnsi="Times New Roman" w:cs="Times New Roman"/>
          <w:b/>
          <w:sz w:val="20"/>
          <w:szCs w:val="20"/>
          <w:lang w:eastAsia="ru-RU"/>
        </w:rPr>
        <w:t xml:space="preserve"> </w:t>
      </w:r>
      <w:r w:rsidRPr="00DA0BD5">
        <w:rPr>
          <w:rFonts w:ascii="Times New Roman" w:eastAsia="Times New Roman" w:hAnsi="Times New Roman" w:cs="Times New Roman"/>
          <w:b/>
          <w:iCs/>
          <w:sz w:val="20"/>
          <w:szCs w:val="20"/>
          <w:lang w:eastAsia="ru-RU"/>
        </w:rPr>
        <w:t xml:space="preserve">(_________________), </w:t>
      </w:r>
      <w:r w:rsidRPr="00DA0BD5">
        <w:rPr>
          <w:rFonts w:ascii="Times New Roman" w:eastAsia="Times New Roman" w:hAnsi="Times New Roman" w:cs="Times New Roman"/>
          <w:bCs/>
          <w:sz w:val="20"/>
          <w:szCs w:val="20"/>
          <w:lang w:eastAsia="ru-RU"/>
        </w:rPr>
        <w:t>в т.ч. з/</w:t>
      </w:r>
      <w:r w:rsidRPr="00DA0BD5">
        <w:rPr>
          <w:rFonts w:ascii="Times New Roman" w:eastAsia="Times New Roman" w:hAnsi="Times New Roman" w:cs="Times New Roman"/>
          <w:sz w:val="20"/>
          <w:szCs w:val="20"/>
          <w:lang w:eastAsia="ru-RU"/>
        </w:rPr>
        <w:t>без ПДВ</w:t>
      </w:r>
      <w:r w:rsidRPr="00DA0BD5">
        <w:rPr>
          <w:rFonts w:ascii="Times New Roman" w:eastAsia="Times New Roman" w:hAnsi="Times New Roman" w:cs="Times New Roman"/>
          <w:iCs/>
          <w:sz w:val="20"/>
          <w:szCs w:val="20"/>
          <w:lang w:eastAsia="ru-RU"/>
        </w:rPr>
        <w:t>.</w:t>
      </w:r>
    </w:p>
    <w:p w:rsidR="007B4C5D" w:rsidRPr="00DA0BD5"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r w:rsidRPr="00DA0BD5">
        <w:rPr>
          <w:rFonts w:ascii="Times New Roman" w:eastAsia="MS Mincho" w:hAnsi="Times New Roman" w:cs="Times New Roman"/>
          <w:sz w:val="20"/>
          <w:szCs w:val="20"/>
          <w:lang w:eastAsia="ru-RU"/>
        </w:rPr>
        <w:t xml:space="preserve">   3.2.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7B4C5D" w:rsidRPr="00DA0BD5" w:rsidRDefault="007B4C5D" w:rsidP="007B4C5D">
      <w:pPr>
        <w:widowControl w:val="0"/>
        <w:spacing w:after="0" w:line="240" w:lineRule="auto"/>
        <w:ind w:firstLine="567"/>
        <w:jc w:val="center"/>
        <w:rPr>
          <w:rFonts w:ascii="Times New Roman" w:eastAsia="Times New Roman" w:hAnsi="Times New Roman" w:cs="Times New Roman"/>
          <w:sz w:val="20"/>
          <w:szCs w:val="20"/>
          <w:lang w:eastAsia="ru-RU"/>
        </w:rPr>
      </w:pPr>
    </w:p>
    <w:p w:rsidR="007B4C5D" w:rsidRPr="00DA0BD5" w:rsidRDefault="007B4C5D" w:rsidP="007B4C5D">
      <w:pPr>
        <w:widowControl w:val="0"/>
        <w:spacing w:after="0" w:line="240" w:lineRule="auto"/>
        <w:ind w:firstLine="567"/>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4. ПОРЯДОК ЗДІЙСНЕННЯ ОПЛАТИ</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4.1. Оплата вартості наданих Послуг здійснюється Замовником щомісячно </w:t>
      </w:r>
      <w:r w:rsidRPr="00DA0BD5">
        <w:rPr>
          <w:rFonts w:ascii="Times New Roman" w:eastAsia="Times New Roman" w:hAnsi="Times New Roman" w:cs="Times New Roman"/>
          <w:sz w:val="20"/>
          <w:szCs w:val="20"/>
          <w:shd w:val="clear" w:color="auto" w:fill="FFFFFF"/>
          <w:lang w:eastAsia="ru-RU"/>
        </w:rPr>
        <w:t>шляхом перерахування належних до сплати сум коштів в національній валюті України у безготівковій формі на поточний рахунок Виконавця</w:t>
      </w:r>
      <w:r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b/>
          <w:sz w:val="20"/>
          <w:szCs w:val="20"/>
          <w:lang w:eastAsia="ru-RU"/>
        </w:rPr>
        <w:t>протягом 15 (п’ятнадцяти) банківських днів</w:t>
      </w:r>
      <w:r w:rsidRPr="00DA0BD5">
        <w:rPr>
          <w:rFonts w:ascii="Times New Roman" w:eastAsia="Times New Roman" w:hAnsi="Times New Roman" w:cs="Times New Roman"/>
          <w:sz w:val="20"/>
          <w:szCs w:val="20"/>
          <w:lang w:eastAsia="ru-RU"/>
        </w:rPr>
        <w:t xml:space="preserve"> після підписання Сторонами Акту № ___ прийому-передачі наданих послуг з проведення державної інвентаризації земель у Львівській області  (надалі – Акт), за умови належного виконання Сторонами умов пунктів 5.9, 5.10</w:t>
      </w:r>
      <w:r w:rsidRPr="00DA0BD5">
        <w:rPr>
          <w:rFonts w:ascii="Times New Roman" w:eastAsia="MS Mincho" w:hAnsi="Times New Roman" w:cs="Times New Roman"/>
          <w:sz w:val="20"/>
          <w:szCs w:val="20"/>
          <w:lang w:eastAsia="ru-RU"/>
        </w:rPr>
        <w:t xml:space="preserve"> цього Договору</w:t>
      </w:r>
      <w:r w:rsidRPr="00DA0BD5">
        <w:rPr>
          <w:rFonts w:ascii="Times New Roman" w:eastAsia="Times New Roman" w:hAnsi="Times New Roman" w:cs="Times New Roman"/>
          <w:sz w:val="20"/>
          <w:szCs w:val="20"/>
          <w:lang w:eastAsia="ru-RU"/>
        </w:rPr>
        <w:t>. Розрахунковим періодом за цим Договором є місяць (з 1-го по останнє число календарного місяця).</w:t>
      </w:r>
    </w:p>
    <w:p w:rsidR="007B4C5D" w:rsidRPr="00DA0BD5"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r w:rsidRPr="00DA0BD5">
        <w:rPr>
          <w:rFonts w:ascii="Times New Roman" w:eastAsia="MS Mincho" w:hAnsi="Times New Roman" w:cs="Times New Roman"/>
          <w:sz w:val="20"/>
          <w:szCs w:val="20"/>
          <w:lang w:eastAsia="ru-RU"/>
        </w:rPr>
        <w:t xml:space="preserve">4.2. У разі затримки фінансування розрахунок за надані Послуги здійснюється </w:t>
      </w:r>
      <w:r w:rsidRPr="00DA0BD5">
        <w:rPr>
          <w:rFonts w:ascii="Times New Roman" w:eastAsia="MS Mincho" w:hAnsi="Times New Roman" w:cs="Times New Roman"/>
          <w:b/>
          <w:sz w:val="20"/>
          <w:szCs w:val="20"/>
          <w:lang w:eastAsia="ru-RU"/>
        </w:rPr>
        <w:t>протягом 3 (трьох) банківських днів</w:t>
      </w:r>
      <w:r w:rsidRPr="00DA0BD5">
        <w:rPr>
          <w:rFonts w:ascii="Times New Roman" w:eastAsia="MS Mincho" w:hAnsi="Times New Roman" w:cs="Times New Roman"/>
          <w:sz w:val="20"/>
          <w:szCs w:val="20"/>
          <w:lang w:eastAsia="ru-RU"/>
        </w:rPr>
        <w:t xml:space="preserve"> з дати отримання Замовником призначення на фінансування закупівлі на свій реєстраційний рахунок.</w:t>
      </w:r>
    </w:p>
    <w:p w:rsidR="007B4C5D" w:rsidRPr="00DA0BD5"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r w:rsidRPr="00DA0BD5">
        <w:rPr>
          <w:rFonts w:ascii="Times New Roman" w:eastAsia="MS Mincho" w:hAnsi="Times New Roman" w:cs="Times New Roman"/>
          <w:sz w:val="20"/>
          <w:szCs w:val="20"/>
          <w:lang w:eastAsia="ru-RU"/>
        </w:rPr>
        <w:t xml:space="preserve">4.3. При здійсненні оплати </w:t>
      </w:r>
      <w:r w:rsidRPr="00DA0BD5">
        <w:rPr>
          <w:rFonts w:ascii="Times New Roman" w:eastAsia="Times New Roman" w:hAnsi="Times New Roman" w:cs="Times New Roman"/>
          <w:sz w:val="20"/>
          <w:szCs w:val="20"/>
          <w:lang w:eastAsia="ru-RU"/>
        </w:rPr>
        <w:t xml:space="preserve">вартості наданих Послуг </w:t>
      </w:r>
      <w:r w:rsidRPr="00DA0BD5">
        <w:rPr>
          <w:rFonts w:ascii="Times New Roman" w:eastAsia="MS Mincho" w:hAnsi="Times New Roman" w:cs="Times New Roman"/>
          <w:sz w:val="20"/>
          <w:szCs w:val="20"/>
          <w:lang w:eastAsia="ru-RU"/>
        </w:rPr>
        <w:t>Замовник обов'язково повинен вказувати у платіжному дорученні найменування Послуг, номер та дату підписаного Сторонами Акту, номер та дату цього Договору.</w:t>
      </w:r>
    </w:p>
    <w:p w:rsidR="007B4C5D" w:rsidRPr="00DA0BD5"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p>
    <w:p w:rsidR="007B4C5D" w:rsidRPr="00DA0BD5" w:rsidRDefault="007B4C5D" w:rsidP="007B4C5D">
      <w:pPr>
        <w:widowControl w:val="0"/>
        <w:spacing w:after="0" w:line="240" w:lineRule="auto"/>
        <w:ind w:firstLine="567"/>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5. ПОРЯДОК НАДАННЯ ПОСЛУГ</w:t>
      </w:r>
    </w:p>
    <w:p w:rsidR="007B4C5D" w:rsidRPr="00DA0BD5" w:rsidRDefault="007B4C5D" w:rsidP="007B4C5D">
      <w:pPr>
        <w:spacing w:after="0" w:line="240" w:lineRule="auto"/>
        <w:ind w:firstLine="567"/>
        <w:jc w:val="both"/>
        <w:rPr>
          <w:rFonts w:ascii="Times New Roman" w:eastAsia="Times New Roman" w:hAnsi="Times New Roman" w:cs="Times New Roman"/>
          <w:sz w:val="20"/>
          <w:szCs w:val="20"/>
          <w:lang w:val="ru-RU" w:eastAsia="ru-RU"/>
        </w:rPr>
      </w:pPr>
      <w:r w:rsidRPr="00DA0BD5">
        <w:rPr>
          <w:rFonts w:ascii="Times New Roman" w:eastAsia="MS Mincho" w:hAnsi="Times New Roman" w:cs="Times New Roman"/>
          <w:sz w:val="20"/>
          <w:szCs w:val="20"/>
          <w:lang w:eastAsia="ru-RU"/>
        </w:rPr>
        <w:t xml:space="preserve">5.1. Строк (термін) надання Послуг передбачений Календарним планом (Додаток № </w:t>
      </w:r>
      <w:r w:rsidRPr="00DA0BD5">
        <w:rPr>
          <w:rFonts w:ascii="Times New Roman" w:eastAsia="MS Mincho" w:hAnsi="Times New Roman" w:cs="Times New Roman"/>
          <w:sz w:val="20"/>
          <w:szCs w:val="20"/>
          <w:lang w:val="ru-RU" w:eastAsia="ru-RU"/>
        </w:rPr>
        <w:t>3</w:t>
      </w:r>
      <w:r w:rsidRPr="00DA0BD5">
        <w:rPr>
          <w:rFonts w:ascii="Times New Roman" w:eastAsia="MS Mincho" w:hAnsi="Times New Roman" w:cs="Times New Roman"/>
          <w:sz w:val="20"/>
          <w:szCs w:val="20"/>
          <w:lang w:eastAsia="ru-RU"/>
        </w:rPr>
        <w:t xml:space="preserve"> до цього Договору). Кінцевий термін </w:t>
      </w:r>
      <w:r w:rsidRPr="00DA0BD5">
        <w:rPr>
          <w:rFonts w:ascii="Times New Roman" w:eastAsia="MS Mincho" w:hAnsi="Times New Roman" w:cs="Times New Roman"/>
          <w:b/>
          <w:sz w:val="20"/>
          <w:szCs w:val="20"/>
          <w:lang w:eastAsia="ru-RU"/>
        </w:rPr>
        <w:t>до 08.12.202</w:t>
      </w:r>
      <w:r w:rsidRPr="00DA0BD5">
        <w:rPr>
          <w:rFonts w:ascii="Times New Roman" w:eastAsia="MS Mincho" w:hAnsi="Times New Roman" w:cs="Times New Roman"/>
          <w:b/>
          <w:sz w:val="20"/>
          <w:szCs w:val="20"/>
          <w:lang w:val="ru-RU" w:eastAsia="ru-RU"/>
        </w:rPr>
        <w:t>3</w:t>
      </w:r>
      <w:r w:rsidRPr="00DA0BD5">
        <w:rPr>
          <w:rFonts w:ascii="Times New Roman" w:eastAsia="MS Mincho" w:hAnsi="Times New Roman" w:cs="Times New Roman"/>
          <w:b/>
          <w:sz w:val="20"/>
          <w:szCs w:val="20"/>
          <w:lang w:eastAsia="ru-RU"/>
        </w:rPr>
        <w:t xml:space="preserve"> року</w:t>
      </w:r>
      <w:r w:rsidRPr="00DA0BD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Строк надання послуг може бути продовжений лише за згодою сторін.</w:t>
      </w:r>
    </w:p>
    <w:p w:rsidR="007B4C5D" w:rsidRPr="00DA0BD5" w:rsidRDefault="007B4C5D" w:rsidP="007B4C5D">
      <w:pPr>
        <w:spacing w:after="0" w:line="240" w:lineRule="auto"/>
        <w:ind w:firstLine="567"/>
        <w:jc w:val="both"/>
        <w:rPr>
          <w:rFonts w:ascii="Times New Roman" w:eastAsia="MS Mincho" w:hAnsi="Times New Roman" w:cs="Times New Roman"/>
          <w:strike/>
          <w:sz w:val="20"/>
          <w:szCs w:val="20"/>
          <w:lang w:eastAsia="ru-RU"/>
        </w:rPr>
      </w:pPr>
      <w:r w:rsidRPr="00DA0BD5">
        <w:rPr>
          <w:rFonts w:ascii="Times New Roman" w:eastAsia="MS Mincho" w:hAnsi="Times New Roman" w:cs="Times New Roman"/>
          <w:sz w:val="20"/>
          <w:szCs w:val="20"/>
          <w:lang w:eastAsia="ru-RU"/>
        </w:rPr>
        <w:t>5.2. Послуги надаються в адміністративно-територіальних межах Львівської області</w:t>
      </w:r>
      <w:r w:rsidRPr="00DA0BD5">
        <w:rPr>
          <w:rFonts w:ascii="Times New Roman" w:eastAsia="Times New Roman" w:hAnsi="Times New Roman" w:cs="Times New Roman"/>
          <w:sz w:val="20"/>
          <w:szCs w:val="20"/>
          <w:lang w:eastAsia="ru-RU"/>
        </w:rPr>
        <w:t>. Приймання-передача наданих Послуг здійснюється за адресою: місто Львів.</w:t>
      </w:r>
    </w:p>
    <w:p w:rsidR="007B4C5D" w:rsidRPr="00DA0BD5"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r w:rsidRPr="00DA0BD5">
        <w:rPr>
          <w:rFonts w:ascii="Times New Roman" w:eastAsia="MS Mincho" w:hAnsi="Times New Roman" w:cs="Times New Roman"/>
          <w:sz w:val="20"/>
          <w:szCs w:val="20"/>
          <w:lang w:eastAsia="ru-RU"/>
        </w:rPr>
        <w:t>5.3. Виконавець надає Послуги за цим Договором виключно в межах обсягу замовлень Замовника та відповідно до Технічного завдання, визначеного Додатком № 1 до цього Договору.</w:t>
      </w:r>
    </w:p>
    <w:p w:rsidR="007B4C5D" w:rsidRPr="00DA0BD5" w:rsidRDefault="007B4C5D" w:rsidP="007B4C5D">
      <w:pPr>
        <w:tabs>
          <w:tab w:val="left" w:pos="925"/>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5.4. Вихідні дані, необхідні Виконавцю для надання Послуг безоплатно надаються Замовником </w:t>
      </w:r>
      <w:r w:rsidRPr="00DA0BD5">
        <w:rPr>
          <w:rFonts w:ascii="Times New Roman" w:eastAsia="Times New Roman" w:hAnsi="Times New Roman" w:cs="Times New Roman"/>
          <w:b/>
          <w:sz w:val="20"/>
          <w:szCs w:val="20"/>
          <w:lang w:eastAsia="ru-RU"/>
        </w:rPr>
        <w:t>протягом 5 (п’яти) робочих днів</w:t>
      </w:r>
      <w:r w:rsidRPr="00DA0BD5">
        <w:rPr>
          <w:rFonts w:ascii="Times New Roman" w:eastAsia="Times New Roman" w:hAnsi="Times New Roman" w:cs="Times New Roman"/>
          <w:sz w:val="20"/>
          <w:szCs w:val="20"/>
          <w:lang w:eastAsia="ru-RU"/>
        </w:rPr>
        <w:t xml:space="preserve"> на підставі письмового звернення, та повинні включати:</w:t>
      </w:r>
    </w:p>
    <w:p w:rsidR="007B4C5D" w:rsidRPr="00DA0BD5" w:rsidRDefault="007B4C5D" w:rsidP="007B4C5D">
      <w:pPr>
        <w:tabs>
          <w:tab w:val="left" w:pos="925"/>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lastRenderedPageBreak/>
        <w:t xml:space="preserve">5.4.1. Текстові та графічні матеріали з Державного фонду документації із землеустрою та оцінки земель в електронній формі, відповідно до оприлюднених згідно з постановою Кабінету Міністрів України від 17.11.2004р. №1553 «Про затвердження Положення про Державний фонд документації із землеустрою та оцінки земель» на </w:t>
      </w:r>
      <w:proofErr w:type="spellStart"/>
      <w:r w:rsidRPr="00DA0BD5">
        <w:rPr>
          <w:rFonts w:ascii="Times New Roman" w:eastAsia="Times New Roman" w:hAnsi="Times New Roman" w:cs="Times New Roman"/>
          <w:sz w:val="20"/>
          <w:szCs w:val="20"/>
          <w:lang w:eastAsia="ru-RU"/>
        </w:rPr>
        <w:t>веб-порталі</w:t>
      </w:r>
      <w:proofErr w:type="spellEnd"/>
      <w:r w:rsidRPr="00DA0BD5">
        <w:rPr>
          <w:rFonts w:ascii="Times New Roman" w:eastAsia="Times New Roman" w:hAnsi="Times New Roman" w:cs="Times New Roman"/>
          <w:sz w:val="20"/>
          <w:szCs w:val="20"/>
          <w:lang w:eastAsia="ru-RU"/>
        </w:rPr>
        <w:t xml:space="preserve"> </w:t>
      </w:r>
      <w:proofErr w:type="spellStart"/>
      <w:r w:rsidRPr="00DA0BD5">
        <w:rPr>
          <w:rFonts w:ascii="Times New Roman" w:eastAsia="Times New Roman" w:hAnsi="Times New Roman" w:cs="Times New Roman"/>
          <w:sz w:val="20"/>
          <w:szCs w:val="20"/>
          <w:lang w:eastAsia="ru-RU"/>
        </w:rPr>
        <w:t>Держгеокадастру</w:t>
      </w:r>
      <w:proofErr w:type="spellEnd"/>
      <w:r w:rsidRPr="00DA0BD5">
        <w:rPr>
          <w:rFonts w:ascii="Times New Roman" w:eastAsia="Times New Roman" w:hAnsi="Times New Roman" w:cs="Times New Roman"/>
          <w:sz w:val="20"/>
          <w:szCs w:val="20"/>
          <w:lang w:eastAsia="ru-RU"/>
        </w:rPr>
        <w:t xml:space="preserve"> Переліків документацій із землеустрою та оцінки земель в електронному вигляді, що включені до Державного фонду документації із землеустрою та оцінки земель, із зазначенням кодів документації із землеустрою та їх назв (https://land.gov.ua/info/derzhavnyi-fond-dokumentatsii-iz-zemleustroiu/);</w:t>
      </w:r>
    </w:p>
    <w:p w:rsidR="007B4C5D" w:rsidRPr="00DA0BD5" w:rsidRDefault="007B4C5D" w:rsidP="007B4C5D">
      <w:pPr>
        <w:tabs>
          <w:tab w:val="left" w:pos="925"/>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5.4.2. Матеріали лісовпорядкування, проекти створення територій та об’єктів природно-заповідного фонду, схеми формування та програми збереження і використання екологічної мережі (у разі їх наявності).</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5.5. Звернення Виконавця про надання вихідних даних, необхідних для надання Послуг, повинно містити обґрунтування їх необхідності, код та назву документації із землеустрою.</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5.6. У випадку відсутності вихідних даних (або частини вихідних даних), Замовник письмово повідомляє про це Виконавця протягом п’яти робочих днів з дати реєстрації його письмового звернення.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5.7. Виконавець зобов’язаний використовувати отримані від Замовника вихідні дані виключно з метою надання Послуг.</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5.8. Виконавцю забороняється передавати третім особам, а також використовувати отримані від Замовника вихідні дані для виконання робіт із землеустрою третім особам.</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5.9. Протягом </w:t>
      </w:r>
      <w:r w:rsidRPr="00DA0BD5">
        <w:rPr>
          <w:rFonts w:ascii="Times New Roman" w:eastAsia="MS Mincho" w:hAnsi="Times New Roman" w:cs="Times New Roman"/>
          <w:b/>
          <w:sz w:val="20"/>
          <w:szCs w:val="20"/>
          <w:lang w:eastAsia="ru-RU"/>
        </w:rPr>
        <w:t>5 (п’яти) робочих днів</w:t>
      </w:r>
      <w:r w:rsidRPr="00DA0BD5">
        <w:rPr>
          <w:rFonts w:ascii="Times New Roman" w:eastAsia="MS Mincho" w:hAnsi="Times New Roman" w:cs="Times New Roman"/>
          <w:sz w:val="20"/>
          <w:szCs w:val="20"/>
          <w:lang w:eastAsia="ru-RU"/>
        </w:rPr>
        <w:t xml:space="preserve"> п</w:t>
      </w:r>
      <w:r w:rsidRPr="00DA0BD5">
        <w:rPr>
          <w:rFonts w:ascii="Times New Roman" w:eastAsia="Times New Roman" w:hAnsi="Times New Roman" w:cs="Times New Roman"/>
          <w:sz w:val="20"/>
          <w:szCs w:val="20"/>
          <w:lang w:eastAsia="ru-RU"/>
        </w:rPr>
        <w:t xml:space="preserve">ісля завершення розрахункового періоду надання Послуг Виконавець складає, підписує та передає Замовнику Акт </w:t>
      </w:r>
      <w:r>
        <w:rPr>
          <w:rFonts w:ascii="Times New Roman" w:eastAsia="Times New Roman" w:hAnsi="Times New Roman" w:cs="Times New Roman"/>
          <w:sz w:val="20"/>
          <w:szCs w:val="20"/>
          <w:lang w:eastAsia="ru-RU"/>
        </w:rPr>
        <w:t xml:space="preserve"> наданих послуг  (</w:t>
      </w:r>
      <w:proofErr w:type="spellStart"/>
      <w:r>
        <w:rPr>
          <w:rFonts w:ascii="Times New Roman" w:eastAsia="Times New Roman" w:hAnsi="Times New Roman" w:cs="Times New Roman"/>
          <w:sz w:val="20"/>
          <w:szCs w:val="20"/>
          <w:lang w:eastAsia="ru-RU"/>
        </w:rPr>
        <w:t>далі-</w:t>
      </w:r>
      <w:proofErr w:type="spellEnd"/>
      <w:r>
        <w:rPr>
          <w:rFonts w:ascii="Times New Roman" w:eastAsia="Times New Roman" w:hAnsi="Times New Roman" w:cs="Times New Roman"/>
          <w:sz w:val="20"/>
          <w:szCs w:val="20"/>
          <w:lang w:eastAsia="ru-RU"/>
        </w:rPr>
        <w:t xml:space="preserve"> Акт) </w:t>
      </w:r>
      <w:r w:rsidRPr="00DA0BD5">
        <w:rPr>
          <w:rFonts w:ascii="Times New Roman" w:eastAsia="Times New Roman" w:hAnsi="Times New Roman" w:cs="Times New Roman"/>
          <w:sz w:val="20"/>
          <w:szCs w:val="20"/>
          <w:lang w:eastAsia="ru-RU"/>
        </w:rPr>
        <w:t>у двох примірниках, по одному примірнику для кожної Сторони, а також:</w:t>
      </w:r>
    </w:p>
    <w:p w:rsidR="007B4C5D" w:rsidRPr="00DA0BD5" w:rsidRDefault="007B4C5D" w:rsidP="007B4C5D">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5.9.1. У паперовій формі в 1 (одному) примірнику:</w:t>
      </w:r>
    </w:p>
    <w:p w:rsidR="007B4C5D" w:rsidRPr="00DA0BD5" w:rsidRDefault="007B4C5D" w:rsidP="007B4C5D">
      <w:pPr>
        <w:widowControl w:val="0"/>
        <w:numPr>
          <w:ilvl w:val="0"/>
          <w:numId w:val="1"/>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пояснювальна записка з описовою частиною щодо способів, методів та результатів інформування місцевого населення про проведення державної інвентаризації земель у Львівській області (із наданням копій листів до органу місцевого самоврядування, копій оголошень із місцевих друкованих засобів масової інформації, фотокопій оголошень на дошках оголошень відповідних органів місцевого самоврядування);</w:t>
      </w:r>
    </w:p>
    <w:p w:rsidR="007B4C5D" w:rsidRPr="00DA0BD5" w:rsidRDefault="007B4C5D" w:rsidP="007B4C5D">
      <w:pPr>
        <w:widowControl w:val="0"/>
        <w:numPr>
          <w:ilvl w:val="0"/>
          <w:numId w:val="1"/>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звіт </w:t>
      </w:r>
      <w:r w:rsidRPr="00DA0BD5">
        <w:rPr>
          <w:rFonts w:ascii="Times New Roman" w:hAnsi="Times New Roman" w:cs="Times New Roman"/>
          <w:sz w:val="20"/>
          <w:szCs w:val="20"/>
          <w:lang w:eastAsia="en-US"/>
        </w:rPr>
        <w:t>про результати проведення державної інвентаризації земель у Львівській області</w:t>
      </w:r>
      <w:r w:rsidRPr="00DA0BD5">
        <w:rPr>
          <w:rFonts w:ascii="Times New Roman" w:eastAsia="Times New Roman" w:hAnsi="Times New Roman" w:cs="Times New Roman"/>
          <w:sz w:val="20"/>
          <w:szCs w:val="20"/>
        </w:rPr>
        <w:t>;</w:t>
      </w:r>
    </w:p>
    <w:p w:rsidR="007B4C5D" w:rsidRPr="00DA0BD5" w:rsidRDefault="007B4C5D" w:rsidP="007B4C5D">
      <w:pPr>
        <w:widowControl w:val="0"/>
        <w:numPr>
          <w:ilvl w:val="0"/>
          <w:numId w:val="1"/>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реєстр </w:t>
      </w:r>
      <w:r w:rsidRPr="00DA0BD5">
        <w:rPr>
          <w:rFonts w:ascii="Times New Roman" w:hAnsi="Times New Roman" w:cs="Times New Roman"/>
          <w:sz w:val="20"/>
          <w:szCs w:val="20"/>
          <w:lang w:eastAsia="en-US"/>
        </w:rPr>
        <w:t>Витягів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Львівській області</w:t>
      </w:r>
      <w:r w:rsidRPr="00DA0BD5">
        <w:rPr>
          <w:rFonts w:ascii="Times New Roman" w:eastAsia="Times New Roman" w:hAnsi="Times New Roman" w:cs="Times New Roman"/>
          <w:sz w:val="20"/>
          <w:szCs w:val="20"/>
        </w:rPr>
        <w:t>;</w:t>
      </w:r>
    </w:p>
    <w:p w:rsidR="007B4C5D" w:rsidRPr="00DA0BD5" w:rsidRDefault="007B4C5D" w:rsidP="007B4C5D">
      <w:pPr>
        <w:widowControl w:val="0"/>
        <w:numPr>
          <w:ilvl w:val="0"/>
          <w:numId w:val="1"/>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DA0BD5">
        <w:rPr>
          <w:rFonts w:ascii="Times New Roman" w:hAnsi="Times New Roman" w:cs="Times New Roman"/>
          <w:sz w:val="20"/>
          <w:szCs w:val="20"/>
          <w:lang w:eastAsia="en-US"/>
        </w:rPr>
        <w:t>звіт про результати проведення державної інвентаризації земель в розрізі категорій земель у Львівській області</w:t>
      </w:r>
      <w:r w:rsidRPr="00DA0BD5">
        <w:rPr>
          <w:rFonts w:ascii="Times New Roman" w:eastAsia="Times New Roman" w:hAnsi="Times New Roman" w:cs="Times New Roman"/>
          <w:sz w:val="20"/>
          <w:szCs w:val="20"/>
        </w:rPr>
        <w:t>;</w:t>
      </w:r>
    </w:p>
    <w:p w:rsidR="007B4C5D" w:rsidRPr="00DA0BD5" w:rsidRDefault="007B4C5D" w:rsidP="007B4C5D">
      <w:pPr>
        <w:widowControl w:val="0"/>
        <w:numPr>
          <w:ilvl w:val="0"/>
          <w:numId w:val="1"/>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реєстр </w:t>
      </w:r>
      <w:r w:rsidRPr="00DA0BD5">
        <w:rPr>
          <w:rFonts w:ascii="Times New Roman" w:hAnsi="Times New Roman" w:cs="Times New Roman"/>
          <w:sz w:val="20"/>
          <w:szCs w:val="20"/>
          <w:lang w:eastAsia="en-US"/>
        </w:rPr>
        <w:t>погоджених та затверджених в установленому законодавством порядку технічних документацій із землеустрою, на підставі яких до Державного земельного кадастру внесені відомості про земельні ділянки за результатами проведення державної інвентаризації земель у Львівській області</w:t>
      </w:r>
      <w:r w:rsidRPr="00DA0BD5">
        <w:rPr>
          <w:rFonts w:ascii="Times New Roman" w:eastAsia="Times New Roman" w:hAnsi="Times New Roman" w:cs="Times New Roman"/>
          <w:sz w:val="20"/>
          <w:szCs w:val="20"/>
        </w:rPr>
        <w:t>;</w:t>
      </w:r>
    </w:p>
    <w:p w:rsidR="007B4C5D" w:rsidRPr="00DA0BD5" w:rsidRDefault="007B4C5D" w:rsidP="007B4C5D">
      <w:pPr>
        <w:widowControl w:val="0"/>
        <w:tabs>
          <w:tab w:val="left" w:pos="567"/>
          <w:tab w:val="left" w:pos="720"/>
          <w:tab w:val="left" w:pos="993"/>
          <w:tab w:val="left" w:pos="1134"/>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5.9.2. В електронній формі в 1 (одному) примірнику на фізичних носіях інформації:</w:t>
      </w:r>
    </w:p>
    <w:p w:rsidR="007B4C5D" w:rsidRPr="00DA0BD5" w:rsidRDefault="007B4C5D" w:rsidP="007B4C5D">
      <w:pPr>
        <w:widowControl w:val="0"/>
        <w:numPr>
          <w:ilvl w:val="0"/>
          <w:numId w:val="1"/>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витяги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Львівській області (електронні файли у форматі розширення *</w:t>
      </w:r>
      <w:proofErr w:type="spellStart"/>
      <w:r w:rsidRPr="00DA0BD5">
        <w:rPr>
          <w:rFonts w:ascii="Times New Roman" w:eastAsia="Times New Roman" w:hAnsi="Times New Roman" w:cs="Times New Roman"/>
          <w:sz w:val="20"/>
          <w:szCs w:val="20"/>
        </w:rPr>
        <w:t>.pdf</w:t>
      </w:r>
      <w:proofErr w:type="spellEnd"/>
      <w:r w:rsidRPr="00DA0BD5">
        <w:rPr>
          <w:rFonts w:ascii="Times New Roman" w:eastAsia="Times New Roman" w:hAnsi="Times New Roman" w:cs="Times New Roman"/>
          <w:sz w:val="20"/>
          <w:szCs w:val="20"/>
        </w:rPr>
        <w:t>; назва файлу повинна відповідати кадастровому номеру відповідної земельної ділянки);</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rPr>
        <w:t>погоджені та затверджені в установленому законодавством порядку технічні документації із землеустрою щодо інвентаризації земель</w:t>
      </w:r>
      <w:r w:rsidRPr="00DA0BD5">
        <w:rPr>
          <w:rFonts w:ascii="Times New Roman" w:eastAsia="Times New Roman" w:hAnsi="Times New Roman" w:cs="Times New Roman"/>
          <w:sz w:val="20"/>
          <w:szCs w:val="20"/>
          <w:lang w:eastAsia="ru-RU"/>
        </w:rPr>
        <w:t xml:space="preserve"> (електронні файли у форматі розширення *</w:t>
      </w:r>
      <w:proofErr w:type="spellStart"/>
      <w:r w:rsidRPr="00DA0BD5">
        <w:rPr>
          <w:rFonts w:ascii="Times New Roman" w:eastAsia="Times New Roman" w:hAnsi="Times New Roman" w:cs="Times New Roman"/>
          <w:sz w:val="20"/>
          <w:szCs w:val="20"/>
          <w:lang w:eastAsia="ru-RU"/>
        </w:rPr>
        <w:t>.pdf</w:t>
      </w:r>
      <w:proofErr w:type="spellEnd"/>
      <w:r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rPr>
        <w:t>у формі електронних документів, засвідчені за допомого кваліфікованого електронного підпису сертифікованого інженера-землевпорядника, відповідального за якість робіт із землеустрою.</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5.10. Протягом </w:t>
      </w:r>
      <w:r w:rsidRPr="00DA0BD5">
        <w:rPr>
          <w:rFonts w:ascii="Times New Roman" w:eastAsia="MS Mincho" w:hAnsi="Times New Roman" w:cs="Times New Roman"/>
          <w:b/>
          <w:sz w:val="20"/>
          <w:szCs w:val="20"/>
          <w:lang w:eastAsia="ru-RU"/>
        </w:rPr>
        <w:t>10 (десяти) робочих днів</w:t>
      </w:r>
      <w:r w:rsidRPr="00DA0BD5">
        <w:rPr>
          <w:rFonts w:ascii="Times New Roman" w:eastAsia="MS Mincho" w:hAnsi="Times New Roman" w:cs="Times New Roman"/>
          <w:sz w:val="20"/>
          <w:szCs w:val="20"/>
          <w:lang w:eastAsia="ru-RU"/>
        </w:rPr>
        <w:t xml:space="preserve"> </w:t>
      </w:r>
      <w:r w:rsidRPr="00DA0BD5">
        <w:rPr>
          <w:rFonts w:ascii="Times New Roman" w:eastAsia="Times New Roman" w:hAnsi="Times New Roman" w:cs="Times New Roman"/>
          <w:sz w:val="20"/>
          <w:szCs w:val="20"/>
          <w:lang w:eastAsia="ru-RU"/>
        </w:rPr>
        <w:t>з дати отримання Акту</w:t>
      </w:r>
      <w:r>
        <w:rPr>
          <w:rFonts w:ascii="Times New Roman" w:eastAsia="Times New Roman" w:hAnsi="Times New Roman" w:cs="Times New Roman"/>
          <w:sz w:val="20"/>
          <w:szCs w:val="20"/>
          <w:lang w:eastAsia="ru-RU"/>
        </w:rPr>
        <w:t xml:space="preserve"> наданих послуг</w:t>
      </w:r>
      <w:r w:rsidRPr="00DA0BD5">
        <w:rPr>
          <w:rFonts w:ascii="Times New Roman" w:eastAsia="Times New Roman" w:hAnsi="Times New Roman" w:cs="Times New Roman"/>
          <w:sz w:val="20"/>
          <w:szCs w:val="20"/>
          <w:lang w:eastAsia="ru-RU"/>
        </w:rPr>
        <w:t>, Замовник зобов’язаний підписати Акт або надати Виконавцю вмотивовану відмову від його підписання у письмовій формі.</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5.11. У разі виявлення Замовником недоліків під час прийняття Послуг та підписання Акту (наприклад невідповідність кількості електронних файлів, їх змісту тощо інформації, зазначеній в Акті; відсутність інформації та/або копій підтвердних документів щодо способів, методів та результатів інформування місцевого населення про проведення державної інвентаризації земель у Львівській області), Замовник надає Виконавцю вмотивовану відмову від його підписання.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5.12. У випадку отримання вмотивованої відмови від підписання Акту, Сторонами складається двосторонній акт з переліком недоліків та доопрацювань, в якому визначаються терміни їх усунення. Після усунення недоліків та доопрацювань згідно зі складеним актом, Сторонами підписується Акт. Усунення недоліків та доопрацювання здійснюються за рахунок Виконавця та не оплачуються Замовником.</w:t>
      </w:r>
    </w:p>
    <w:p w:rsidR="007B4C5D" w:rsidRPr="00DA0BD5" w:rsidRDefault="007B4C5D" w:rsidP="007B4C5D">
      <w:pPr>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5.13. Надані Послуги, матеріали, інформація, інші дані, створені та виготовлені Виконавцем, що є результатом виконання умов цього Договору, є власністю Замовника, порядок використання та розпорядження якою визначається законодавством України.</w:t>
      </w:r>
    </w:p>
    <w:p w:rsidR="007B4C5D" w:rsidRPr="00DA0BD5" w:rsidRDefault="007B4C5D" w:rsidP="007B4C5D">
      <w:pPr>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5.14. Виконавець зобов'язується власними силами та засобами забезпечити та надати весь комплекс супутніх послуг, що включені до вартості Послуг та пов’язані з їх наданням, а саме: здійснити навантажувально-розвантажувальні, логістичні та інші необхідні роботи і послуги, що є необхідними для своєчасного і якісного надання Послуг. Такі супутні послуги Замовником не відшкодовуються.</w:t>
      </w:r>
    </w:p>
    <w:p w:rsidR="007B4C5D" w:rsidRPr="00DA0BD5" w:rsidRDefault="007B4C5D" w:rsidP="007B4C5D">
      <w:pPr>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5.15. Передання-прийняття майнових прав на результати наданих Послуг не передбачають додаткових витрат Замовника, крім тих, що визначені умовами цього Договору.</w:t>
      </w:r>
    </w:p>
    <w:p w:rsidR="007B4C5D" w:rsidRPr="00DA0BD5" w:rsidRDefault="007B4C5D" w:rsidP="007B4C5D">
      <w:pPr>
        <w:widowControl w:val="0"/>
        <w:spacing w:after="0" w:line="240" w:lineRule="auto"/>
        <w:ind w:firstLine="567"/>
        <w:jc w:val="center"/>
        <w:rPr>
          <w:rFonts w:ascii="Times New Roman" w:eastAsia="Times New Roman" w:hAnsi="Times New Roman" w:cs="Times New Roman"/>
          <w:b/>
          <w:sz w:val="20"/>
          <w:szCs w:val="20"/>
          <w:lang w:eastAsia="ru-RU"/>
        </w:rPr>
      </w:pPr>
    </w:p>
    <w:p w:rsidR="007B4C5D" w:rsidRPr="00DA0BD5" w:rsidRDefault="007B4C5D" w:rsidP="007B4C5D">
      <w:pPr>
        <w:widowControl w:val="0"/>
        <w:spacing w:after="0" w:line="240" w:lineRule="auto"/>
        <w:ind w:firstLine="567"/>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 ПРАВА ТА ОБОВ’ЯЗКИ СТОРІН</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u w:val="single"/>
          <w:lang w:eastAsia="ru-RU"/>
        </w:rPr>
      </w:pPr>
      <w:r w:rsidRPr="00DA0BD5">
        <w:rPr>
          <w:rFonts w:ascii="Times New Roman" w:eastAsia="Times New Roman" w:hAnsi="Times New Roman" w:cs="Times New Roman"/>
          <w:sz w:val="20"/>
          <w:szCs w:val="20"/>
          <w:u w:val="single"/>
          <w:lang w:eastAsia="ru-RU"/>
        </w:rPr>
        <w:t>6.1. Виконавець зобов’язаний:</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6.1.1. Забезпечити надання Послуг у строки, встановлені цим Договором.</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6.1.2. Забезпечити надання Послуг, якість яких відповідає умовам, встановленим розділом 2 цього Договору </w:t>
      </w:r>
      <w:r w:rsidRPr="00DA0BD5">
        <w:rPr>
          <w:rFonts w:ascii="Times New Roman" w:eastAsia="MS Mincho" w:hAnsi="Times New Roman" w:cs="Times New Roman"/>
          <w:sz w:val="20"/>
          <w:szCs w:val="20"/>
          <w:lang w:eastAsia="ru-RU"/>
        </w:rPr>
        <w:t xml:space="preserve">та технічному завданню </w:t>
      </w:r>
      <w:r w:rsidRPr="00DA0BD5">
        <w:rPr>
          <w:rFonts w:ascii="Times New Roman" w:eastAsia="Times New Roman" w:hAnsi="Times New Roman" w:cs="Times New Roman"/>
          <w:sz w:val="20"/>
          <w:szCs w:val="20"/>
          <w:lang w:eastAsia="ru-RU"/>
        </w:rPr>
        <w:t>(Додаток № 1 до цього Договору).</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lastRenderedPageBreak/>
        <w:t xml:space="preserve">6.1.3. При пред’явленні Замовником письмової претензії до якості наданих Послуг, усунути за власний рахунок причини, що призвели до погіршення якості Послуг в термін </w:t>
      </w:r>
      <w:r w:rsidRPr="00DA0BD5">
        <w:rPr>
          <w:rFonts w:ascii="Times New Roman" w:eastAsia="Times New Roman" w:hAnsi="Times New Roman" w:cs="Times New Roman"/>
          <w:b/>
          <w:sz w:val="20"/>
          <w:szCs w:val="20"/>
          <w:lang w:eastAsia="ru-RU"/>
        </w:rPr>
        <w:t>не пізніше 3 (трьох) робочих днів</w:t>
      </w:r>
      <w:r w:rsidRPr="00DA0BD5">
        <w:rPr>
          <w:rFonts w:ascii="Times New Roman" w:eastAsia="Times New Roman" w:hAnsi="Times New Roman" w:cs="Times New Roman"/>
          <w:sz w:val="20"/>
          <w:szCs w:val="20"/>
          <w:lang w:eastAsia="ru-RU"/>
        </w:rPr>
        <w:t xml:space="preserve"> за умови, якщо встановлено, що зниження якості Послуг відбулось з вини Виконавця.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6.1.4.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6.1.5. Інформувати Замовника про будь-які обставини, що заважають виконувати обов’язки за цим Договором.</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6.1.6. Не чинити дій, що суперечать умовам цього Договору і завдають збитків іншій Стороні.</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6.1.7. Вести облік обсягу та вартості Послуг, забезпечувати його достовірність, зберігати записи про надані Послуги протягом строку позовної давності, визначеного законодавством.</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6.1.8. Забезпечити своєчасне підписання зі своєї Сторони Акту.</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6.1.9. Дотримуватись конфіденційності щодо отриманої та опрацьованої інформації під час надання Послуг.</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6.1.10.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u w:val="single"/>
          <w:lang w:eastAsia="ru-RU"/>
        </w:rPr>
      </w:pPr>
      <w:r w:rsidRPr="00DA0BD5">
        <w:rPr>
          <w:rFonts w:ascii="Times New Roman" w:eastAsia="Times New Roman" w:hAnsi="Times New Roman" w:cs="Times New Roman"/>
          <w:sz w:val="20"/>
          <w:szCs w:val="20"/>
          <w:u w:val="single"/>
          <w:lang w:eastAsia="ru-RU"/>
        </w:rPr>
        <w:t>6.2. Виконавець має право:</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6.2.1. Своєчасно та в повному обсязі отримати плату за надані Послуги.</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6.2.2. У разі порушення Замовником строків виконання своїх зобов’язань за цим Договором призупинити надання Послуг на час, пропорційний часу такої затримки.</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6.2.3. У разі невиконання Замовником зобов'язань, передбачених цим Договором – достроково розірвати Договір, письмово повідомивши про це Замовника </w:t>
      </w:r>
      <w:r w:rsidRPr="00DA0BD5">
        <w:rPr>
          <w:rFonts w:ascii="Times New Roman" w:eastAsia="Times New Roman" w:hAnsi="Times New Roman" w:cs="Times New Roman"/>
          <w:b/>
          <w:sz w:val="20"/>
          <w:szCs w:val="20"/>
          <w:lang w:eastAsia="ru-RU"/>
        </w:rPr>
        <w:t>не пізніше ніж за 30 (тридцять) календарних днів</w:t>
      </w:r>
      <w:r w:rsidRPr="00DA0BD5">
        <w:rPr>
          <w:rFonts w:ascii="Times New Roman" w:eastAsia="Times New Roman" w:hAnsi="Times New Roman" w:cs="Times New Roman"/>
          <w:sz w:val="20"/>
          <w:szCs w:val="20"/>
          <w:lang w:eastAsia="ru-RU"/>
        </w:rPr>
        <w:t xml:space="preserve"> до дати розірвання.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6.2.4. Інші права, передбачені цим Договором, Цивільним і Господарським кодекса</w:t>
      </w:r>
      <w:r w:rsidRPr="00DA0BD5">
        <w:rPr>
          <w:rFonts w:ascii="Times New Roman" w:eastAsia="Times New Roman" w:hAnsi="Times New Roman" w:cs="Times New Roman"/>
          <w:sz w:val="20"/>
          <w:szCs w:val="20"/>
          <w:lang w:eastAsia="ru-RU"/>
        </w:rPr>
        <w:softHyphen/>
        <w:t>ми України та іншими актами законодавства.</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u w:val="single"/>
          <w:lang w:eastAsia="ru-RU"/>
        </w:rPr>
      </w:pPr>
      <w:r w:rsidRPr="00DA0BD5">
        <w:rPr>
          <w:rFonts w:ascii="Times New Roman" w:eastAsia="Times New Roman" w:hAnsi="Times New Roman" w:cs="Times New Roman"/>
          <w:sz w:val="20"/>
          <w:szCs w:val="20"/>
          <w:u w:val="single"/>
          <w:lang w:eastAsia="ru-RU"/>
        </w:rPr>
        <w:t>6.3. Замовник зобов’язаний:</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6.3.1. Своєчасно та в повному обсязі сплатити за надані Послуги.</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6.3.2. Приймати надані Послуги в порядку, визначеному цим Договором.</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6.3.3. Надати Виконавцю відповідні вихідні дані та відомості, які необхідні для виконання умов цього Договору.</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6.3.4. Призначити відповідального представника Замовника для оперативного вирішення питань щодо організації виконання цього Договору Виконавцем.</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6.3.5. Не чинити дій, що суперечать умовам цього Договору і завдають збитків Виконавцю.</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6.3.6. Повідомити Виконавця про виявлені при прийманні Послуг недоліки </w:t>
      </w:r>
      <w:r w:rsidRPr="00DA0BD5">
        <w:rPr>
          <w:rFonts w:ascii="Times New Roman" w:eastAsia="Times New Roman" w:hAnsi="Times New Roman" w:cs="Times New Roman"/>
          <w:b/>
          <w:sz w:val="20"/>
          <w:szCs w:val="20"/>
          <w:lang w:eastAsia="ru-RU"/>
        </w:rPr>
        <w:t>протягом 3 (трьох) календарних днів</w:t>
      </w:r>
      <w:r w:rsidRPr="00DA0BD5">
        <w:rPr>
          <w:rFonts w:ascii="Times New Roman" w:eastAsia="Times New Roman" w:hAnsi="Times New Roman" w:cs="Times New Roman"/>
          <w:sz w:val="20"/>
          <w:szCs w:val="20"/>
          <w:lang w:eastAsia="ru-RU"/>
        </w:rPr>
        <w:t xml:space="preserve"> з дати виявлення таких недоліків.</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6.3.7. Забезпечити своєчасне підписання зі своєї Сторони Акту.</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6.3.8. У разі дострокового розірвання цього Договору оплатити вартість Послуг, які були фактично надані Виконавцем.</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6.3.9.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u w:val="single"/>
          <w:lang w:eastAsia="ru-RU"/>
        </w:rPr>
      </w:pPr>
      <w:r w:rsidRPr="00DA0BD5">
        <w:rPr>
          <w:rFonts w:ascii="Times New Roman" w:eastAsia="Times New Roman" w:hAnsi="Times New Roman" w:cs="Times New Roman"/>
          <w:sz w:val="20"/>
          <w:szCs w:val="20"/>
          <w:u w:val="single"/>
          <w:lang w:eastAsia="ru-RU"/>
        </w:rPr>
        <w:t>6.4. Замовник має право:</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6.4.1. У разі невиконання Виконавцем зобов'язань, передбачених цим Договором – достроково розірвати Договір, письмово повідомивши про це Виконавця </w:t>
      </w:r>
      <w:r w:rsidRPr="00DA0BD5">
        <w:rPr>
          <w:rFonts w:ascii="Times New Roman" w:eastAsia="Times New Roman" w:hAnsi="Times New Roman" w:cs="Times New Roman"/>
          <w:b/>
          <w:sz w:val="20"/>
          <w:szCs w:val="20"/>
          <w:lang w:eastAsia="ru-RU"/>
        </w:rPr>
        <w:t>не пізніше ніж за 10 (десять) календарних днів</w:t>
      </w:r>
      <w:r w:rsidRPr="00DA0BD5">
        <w:rPr>
          <w:rFonts w:ascii="Times New Roman" w:eastAsia="Times New Roman" w:hAnsi="Times New Roman" w:cs="Times New Roman"/>
          <w:sz w:val="20"/>
          <w:szCs w:val="20"/>
          <w:lang w:eastAsia="ru-RU"/>
        </w:rPr>
        <w:t xml:space="preserve"> до дати розірвання.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6.4.2. Відмовитись від прийняття і оплати наданих Послуг у разі їх невідповідності умовам цього Договору та Додатків до нього, та такі невідповідності не усунуті Виконавцем, або не можуть бути усунуті Виконавцем в порядку і на умовах, визначених цим Договором.</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6.4.3. Відмовитись від прийняття і оплати наданих Послуг в розрахунковому періоді у разі відсутності відповідного Акту, або у разі надання Виконавцю вмотивованої відмови від його підписання.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6.4.4. Здійснювати контроль за наданням Послуг на будь-якому етапі та у будь-який час, під час виконання Договору.</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6.4.5. Безоплатно отримувати від Виконавця вичерпну інформацію про зміст, якість, вартість та порядок надання Послуг.</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6.4.6. Своєчасно отримати від Виконавця Послуги, якість яких відповідають умовам, встановленим розділом 2 цього Договору </w:t>
      </w:r>
      <w:r w:rsidRPr="00DA0BD5">
        <w:rPr>
          <w:rFonts w:ascii="Times New Roman" w:eastAsia="MS Mincho" w:hAnsi="Times New Roman" w:cs="Times New Roman"/>
          <w:sz w:val="20"/>
          <w:szCs w:val="20"/>
          <w:lang w:eastAsia="ru-RU"/>
        </w:rPr>
        <w:t xml:space="preserve">та технічному завданню </w:t>
      </w:r>
      <w:r w:rsidRPr="00DA0BD5">
        <w:rPr>
          <w:rFonts w:ascii="Times New Roman" w:eastAsia="Times New Roman" w:hAnsi="Times New Roman" w:cs="Times New Roman"/>
          <w:sz w:val="20"/>
          <w:szCs w:val="20"/>
          <w:lang w:eastAsia="ru-RU"/>
        </w:rPr>
        <w:t>(Додаток № 1 до цього Договору).</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6.4.7. Отримати від Виконавця відшкодування збитків, які були заподіяні у наслідок невиконання чи неналежного виконання ним обов’язків, передбачених цим Договором чи законодавством.</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6.4.8. Вимагати від Виконавця безоплатного усунення ним недоліків, що виникли внаслідок неналежного надання Послуг та недотримання Виконавцем умов цього Договору.</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6.4.9. Відмовитись від сплати Послуг, які не замовляв.</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6.4.10. У разі зменшення фінансування та/або відсутності потреби в подальшій закупівлі Послуг, достроково розірвати Договір з Виконавцем в односторонньому порядку, письмово повідомивши про це Виконавця </w:t>
      </w:r>
      <w:r w:rsidRPr="00DA0BD5">
        <w:rPr>
          <w:rFonts w:ascii="Times New Roman" w:eastAsia="Times New Roman" w:hAnsi="Times New Roman" w:cs="Times New Roman"/>
          <w:b/>
          <w:sz w:val="20"/>
          <w:szCs w:val="20"/>
          <w:lang w:eastAsia="ru-RU"/>
        </w:rPr>
        <w:t>не пізніше ніж за 10 (десять) календарних днів</w:t>
      </w:r>
      <w:r w:rsidRPr="00DA0BD5">
        <w:rPr>
          <w:rFonts w:ascii="Times New Roman" w:eastAsia="Times New Roman" w:hAnsi="Times New Roman" w:cs="Times New Roman"/>
          <w:sz w:val="20"/>
          <w:szCs w:val="20"/>
          <w:lang w:eastAsia="ru-RU"/>
        </w:rPr>
        <w:t xml:space="preserve"> до дати розірвання.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6.4.11.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Договору.</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6.4.12. Повернути Акт Виконавцю без здійснення оплати у разі неналежного його оформлення.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6.4.13. Інші права, передбачені цим Договором, Цивільним і Господарським кодексами України та іншими актами законодавства.</w:t>
      </w:r>
    </w:p>
    <w:p w:rsidR="007B4C5D" w:rsidRPr="00DA0BD5" w:rsidRDefault="007B4C5D" w:rsidP="007B4C5D">
      <w:pPr>
        <w:autoSpaceDE w:val="0"/>
        <w:autoSpaceDN w:val="0"/>
        <w:spacing w:after="0" w:line="240" w:lineRule="auto"/>
        <w:ind w:firstLine="567"/>
        <w:jc w:val="center"/>
        <w:rPr>
          <w:rFonts w:ascii="Times New Roman" w:eastAsia="Times New Roman" w:hAnsi="Times New Roman" w:cs="Times New Roman"/>
          <w:b/>
          <w:sz w:val="20"/>
          <w:szCs w:val="20"/>
          <w:lang w:eastAsia="ru-RU"/>
        </w:rPr>
      </w:pPr>
    </w:p>
    <w:p w:rsidR="007B4C5D"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p>
    <w:p w:rsidR="007B4C5D"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p>
    <w:p w:rsidR="007B4C5D"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p>
    <w:p w:rsidR="007B4C5D" w:rsidRPr="00DA0BD5"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lastRenderedPageBreak/>
        <w:t>7. ВІДПОВІДАЛЬНІСТЬ СТОРІН</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7.3. Виконавець несе відповідальність за якість наданих Послуг. У випадку, якщо якість наданих Послуг не відповідатиме умовам, встановленим розділом 2 цього Договору </w:t>
      </w:r>
      <w:r w:rsidRPr="00DA0BD5">
        <w:rPr>
          <w:rFonts w:ascii="Times New Roman" w:eastAsia="MS Mincho" w:hAnsi="Times New Roman" w:cs="Times New Roman"/>
          <w:sz w:val="20"/>
          <w:szCs w:val="20"/>
          <w:lang w:eastAsia="ru-RU"/>
        </w:rPr>
        <w:t xml:space="preserve">та технічному завданню </w:t>
      </w:r>
      <w:r w:rsidRPr="00DA0BD5">
        <w:rPr>
          <w:rFonts w:ascii="Times New Roman" w:eastAsia="Times New Roman" w:hAnsi="Times New Roman" w:cs="Times New Roman"/>
          <w:sz w:val="20"/>
          <w:szCs w:val="20"/>
          <w:lang w:eastAsia="ru-RU"/>
        </w:rPr>
        <w:t>(Додаток № 1 до цього Договору), Виконавець відшкодовує Замовнику завдану шкоду.</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7.4. У разі порушення зобов’язань за цим Договором може настати такий правовий наслідок - сплата штрафних санкцій:</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7.4.1. за порушення Виконавцем умов зобов’язання щодо якості Послуг стягується штраф </w:t>
      </w:r>
      <w:r w:rsidRPr="00DA0BD5">
        <w:rPr>
          <w:rFonts w:ascii="Times New Roman" w:eastAsia="Times New Roman" w:hAnsi="Times New Roman" w:cs="Times New Roman"/>
          <w:b/>
          <w:sz w:val="20"/>
          <w:szCs w:val="20"/>
          <w:lang w:eastAsia="ru-RU"/>
        </w:rPr>
        <w:t>у розмірі 20 (двадцяти) відсотків</w:t>
      </w:r>
      <w:r w:rsidRPr="00DA0BD5">
        <w:rPr>
          <w:rFonts w:ascii="Times New Roman" w:eastAsia="Times New Roman" w:hAnsi="Times New Roman" w:cs="Times New Roman"/>
          <w:sz w:val="20"/>
          <w:szCs w:val="20"/>
          <w:lang w:eastAsia="ru-RU"/>
        </w:rPr>
        <w:t xml:space="preserve"> вартості неякісних Послуг;</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7.4.2. за порушення Виконавцем строків надання Послуг стягується пеня </w:t>
      </w:r>
      <w:r w:rsidRPr="00DA0BD5">
        <w:rPr>
          <w:rFonts w:ascii="Times New Roman" w:eastAsia="Times New Roman" w:hAnsi="Times New Roman" w:cs="Times New Roman"/>
          <w:b/>
          <w:sz w:val="20"/>
          <w:szCs w:val="20"/>
          <w:lang w:eastAsia="ru-RU"/>
        </w:rPr>
        <w:t>у розмірі 0,1 (нуль цілих одна десята) відсотка</w:t>
      </w:r>
      <w:r w:rsidRPr="00DA0BD5">
        <w:rPr>
          <w:rFonts w:ascii="Times New Roman" w:eastAsia="Times New Roman" w:hAnsi="Times New Roman" w:cs="Times New Roman"/>
          <w:sz w:val="20"/>
          <w:szCs w:val="20"/>
          <w:lang w:eastAsia="ru-RU"/>
        </w:rPr>
        <w:t xml:space="preserve"> вартості Послуг, по яких допущено прострочення надання за кожний день прострочення, а за прострочення </w:t>
      </w:r>
      <w:r w:rsidRPr="00DA0BD5">
        <w:rPr>
          <w:rFonts w:ascii="Times New Roman" w:eastAsia="Times New Roman" w:hAnsi="Times New Roman" w:cs="Times New Roman"/>
          <w:b/>
          <w:sz w:val="20"/>
          <w:szCs w:val="20"/>
          <w:lang w:eastAsia="ru-RU"/>
        </w:rPr>
        <w:t xml:space="preserve">понад 30 (тридцять) календарних днів </w:t>
      </w:r>
      <w:r w:rsidRPr="00DA0BD5">
        <w:rPr>
          <w:rFonts w:ascii="Times New Roman" w:eastAsia="Times New Roman" w:hAnsi="Times New Roman" w:cs="Times New Roman"/>
          <w:sz w:val="20"/>
          <w:szCs w:val="20"/>
          <w:lang w:eastAsia="ru-RU"/>
        </w:rPr>
        <w:t xml:space="preserve">додатково стягується штраф </w:t>
      </w:r>
      <w:r w:rsidRPr="00DA0BD5">
        <w:rPr>
          <w:rFonts w:ascii="Times New Roman" w:eastAsia="Times New Roman" w:hAnsi="Times New Roman" w:cs="Times New Roman"/>
          <w:b/>
          <w:sz w:val="20"/>
          <w:szCs w:val="20"/>
          <w:lang w:eastAsia="ru-RU"/>
        </w:rPr>
        <w:t>у розмірі 7 (семи) відсотків</w:t>
      </w:r>
      <w:r w:rsidRPr="00DA0BD5">
        <w:rPr>
          <w:rFonts w:ascii="Times New Roman" w:eastAsia="Times New Roman" w:hAnsi="Times New Roman" w:cs="Times New Roman"/>
          <w:sz w:val="20"/>
          <w:szCs w:val="20"/>
          <w:lang w:eastAsia="ru-RU"/>
        </w:rPr>
        <w:t xml:space="preserve"> вказаної вартості;</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7.4.3. за порушення Замовником строків виконання своїх грошових зобов’язань, передбачених умовами цього Договору, стягується пеня </w:t>
      </w:r>
      <w:r w:rsidRPr="00DA0BD5">
        <w:rPr>
          <w:rFonts w:ascii="Times New Roman" w:eastAsia="Times New Roman" w:hAnsi="Times New Roman" w:cs="Times New Roman"/>
          <w:b/>
          <w:sz w:val="20"/>
          <w:szCs w:val="20"/>
          <w:lang w:eastAsia="ru-RU"/>
        </w:rPr>
        <w:t>у розмірі подвійної облікової ставки</w:t>
      </w:r>
      <w:r w:rsidRPr="00DA0BD5">
        <w:rPr>
          <w:rFonts w:ascii="Times New Roman" w:eastAsia="Times New Roman" w:hAnsi="Times New Roman" w:cs="Times New Roman"/>
          <w:sz w:val="20"/>
          <w:szCs w:val="20"/>
          <w:lang w:eastAsia="ru-RU"/>
        </w:rPr>
        <w:t>, встановленої Національним Банком України в період за який сплачується пеня, від суми, оплата якої прострочена, за кожний календарний день прострочення.</w:t>
      </w:r>
      <w:r w:rsidRPr="00DA0BD5">
        <w:rPr>
          <w:rFonts w:ascii="Times New Roman" w:eastAsia="Times New Roman" w:hAnsi="Times New Roman" w:cs="Times New Roman"/>
          <w:sz w:val="20"/>
          <w:szCs w:val="20"/>
          <w:lang w:val="ru-RU" w:eastAsia="ru-RU"/>
        </w:rPr>
        <w:t xml:space="preserve"> </w:t>
      </w:r>
      <w:r w:rsidRPr="00DA0BD5">
        <w:rPr>
          <w:rFonts w:ascii="Times New Roman" w:eastAsia="Times New Roman" w:hAnsi="Times New Roman" w:cs="Times New Roman"/>
          <w:sz w:val="20"/>
          <w:szCs w:val="20"/>
          <w:lang w:eastAsia="ru-RU"/>
        </w:rPr>
        <w:t>При цьому Замовник звільняється від відповідальності за несвоєчасну сплату за надані Послуги у випадку, якщо це сталося внаслідок затримки фінансування та/або несплатою за надані Послуги Державною казначейською службою України, та/або незалежних від Замовника обставин.</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7.5.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7.6.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r w:rsidRPr="00DA0BD5">
        <w:rPr>
          <w:rFonts w:ascii="Times New Roman" w:eastAsia="Times New Roman" w:hAnsi="Times New Roman" w:cs="Times New Roman"/>
          <w:iCs/>
          <w:sz w:val="20"/>
          <w:szCs w:val="20"/>
          <w:lang w:eastAsia="ru-RU"/>
        </w:rPr>
        <w:t xml:space="preserve"> Сплата штрафних санкцій (</w:t>
      </w:r>
      <w:r w:rsidRPr="00DA0BD5">
        <w:rPr>
          <w:rFonts w:ascii="Times New Roman" w:eastAsia="Times New Roman" w:hAnsi="Times New Roman" w:cs="Times New Roman"/>
          <w:sz w:val="20"/>
          <w:szCs w:val="20"/>
          <w:lang w:eastAsia="ru-RU"/>
        </w:rPr>
        <w:t xml:space="preserve">у разі їх настання (застосування)) </w:t>
      </w:r>
      <w:r w:rsidRPr="00DA0BD5">
        <w:rPr>
          <w:rFonts w:ascii="Times New Roman" w:eastAsia="Times New Roman" w:hAnsi="Times New Roman" w:cs="Times New Roman"/>
          <w:iCs/>
          <w:sz w:val="20"/>
          <w:szCs w:val="20"/>
          <w:lang w:eastAsia="ru-RU"/>
        </w:rPr>
        <w:t>здійснюється Виконавцем шляхом зарахування вартості наданих та прийнятих Замовником Послуг</w:t>
      </w:r>
      <w:r w:rsidRPr="00DA0BD5">
        <w:rPr>
          <w:rFonts w:ascii="Times New Roman" w:eastAsia="Times New Roman" w:hAnsi="Times New Roman" w:cs="Times New Roman"/>
          <w:sz w:val="20"/>
          <w:szCs w:val="20"/>
          <w:lang w:eastAsia="ru-RU"/>
        </w:rPr>
        <w:t>.</w:t>
      </w:r>
    </w:p>
    <w:p w:rsidR="007B4C5D" w:rsidRPr="00DA0BD5" w:rsidRDefault="007B4C5D" w:rsidP="007B4C5D">
      <w:pPr>
        <w:autoSpaceDE w:val="0"/>
        <w:autoSpaceDN w:val="0"/>
        <w:spacing w:after="0" w:line="240" w:lineRule="auto"/>
        <w:ind w:firstLine="567"/>
        <w:jc w:val="center"/>
        <w:rPr>
          <w:rFonts w:ascii="Times New Roman" w:eastAsia="Times New Roman" w:hAnsi="Times New Roman" w:cs="Times New Roman"/>
          <w:b/>
          <w:sz w:val="20"/>
          <w:szCs w:val="20"/>
          <w:lang w:eastAsia="ru-RU"/>
        </w:rPr>
      </w:pPr>
    </w:p>
    <w:p w:rsidR="007B4C5D" w:rsidRPr="00DA0BD5"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8. ОБСТАВИНИ НЕПЕРЕБОРНОЇ СИЛИ</w:t>
      </w:r>
    </w:p>
    <w:p w:rsidR="007B4C5D" w:rsidRPr="00DA0BD5" w:rsidRDefault="007B4C5D" w:rsidP="007B4C5D">
      <w:pPr>
        <w:widowControl w:val="0"/>
        <w:spacing w:after="0" w:line="240" w:lineRule="auto"/>
        <w:ind w:firstLine="567"/>
        <w:jc w:val="both"/>
        <w:textAlignment w:val="baseline"/>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7B4C5D" w:rsidRPr="00DA0BD5" w:rsidRDefault="007B4C5D" w:rsidP="007B4C5D">
      <w:pPr>
        <w:widowControl w:val="0"/>
        <w:tabs>
          <w:tab w:val="left" w:pos="0"/>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7B4C5D" w:rsidRPr="00DA0BD5" w:rsidRDefault="007B4C5D" w:rsidP="007B4C5D">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7B4C5D" w:rsidRPr="00DA0BD5" w:rsidRDefault="007B4C5D" w:rsidP="007B4C5D">
      <w:pPr>
        <w:widowControl w:val="0"/>
        <w:spacing w:after="0" w:line="240" w:lineRule="auto"/>
        <w:ind w:firstLine="567"/>
        <w:jc w:val="both"/>
        <w:textAlignment w:val="baseline"/>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7B4C5D" w:rsidRPr="00DA0BD5" w:rsidRDefault="007B4C5D" w:rsidP="007B4C5D">
      <w:pPr>
        <w:widowControl w:val="0"/>
        <w:spacing w:after="0" w:line="240" w:lineRule="auto"/>
        <w:ind w:firstLine="567"/>
        <w:jc w:val="both"/>
        <w:textAlignment w:val="baseline"/>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7B4C5D" w:rsidRPr="00DA0BD5" w:rsidRDefault="007B4C5D" w:rsidP="007B4C5D">
      <w:pPr>
        <w:widowControl w:val="0"/>
        <w:spacing w:after="0" w:line="240" w:lineRule="auto"/>
        <w:ind w:firstLine="567"/>
        <w:jc w:val="both"/>
        <w:textAlignment w:val="baseline"/>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7B4C5D" w:rsidRPr="00DA0BD5" w:rsidRDefault="007B4C5D" w:rsidP="007B4C5D">
      <w:pPr>
        <w:widowControl w:val="0"/>
        <w:spacing w:after="0" w:line="240" w:lineRule="auto"/>
        <w:ind w:firstLine="567"/>
        <w:jc w:val="both"/>
        <w:textAlignment w:val="baseline"/>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7B4C5D" w:rsidRPr="00DA0BD5" w:rsidRDefault="007B4C5D" w:rsidP="007B4C5D">
      <w:pPr>
        <w:widowControl w:val="0"/>
        <w:spacing w:after="0" w:line="240" w:lineRule="auto"/>
        <w:ind w:firstLine="567"/>
        <w:jc w:val="both"/>
        <w:textAlignment w:val="baseline"/>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письмове повідомлення про розірвання Договору. Повідомлення про розірвання Договору направляється іншій Стороні не пізніше ніж за 10 календарних днів до дня його розірвання.</w:t>
      </w:r>
    </w:p>
    <w:p w:rsidR="007B4C5D" w:rsidRPr="00DA0BD5" w:rsidRDefault="007B4C5D" w:rsidP="007B4C5D">
      <w:pPr>
        <w:autoSpaceDE w:val="0"/>
        <w:autoSpaceDN w:val="0"/>
        <w:spacing w:after="0" w:line="240" w:lineRule="auto"/>
        <w:ind w:firstLine="567"/>
        <w:jc w:val="center"/>
        <w:rPr>
          <w:rFonts w:ascii="Times New Roman" w:eastAsia="Times New Roman" w:hAnsi="Times New Roman" w:cs="Times New Roman"/>
          <w:b/>
          <w:sz w:val="20"/>
          <w:szCs w:val="20"/>
          <w:lang w:eastAsia="ru-RU"/>
        </w:rPr>
      </w:pPr>
    </w:p>
    <w:p w:rsidR="007B4C5D" w:rsidRPr="00DA0BD5"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9. ВИРІШЕННЯ СПОРІВ</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lastRenderedPageBreak/>
        <w:t>9.2. У разі неможливості вирішення такого спору, розбіжності або претензії шляхом переговорів, усі спори, що виникають з цього Договору або в зв'язку з ним, у тому числі спори щодо порядку його укладення, обов'язковості, внесення в нього змін і доповнень або про розірвання Договору, передаються за підсудністю спору до Господарського суду України відповідно до норм чинного законодавства України.</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7B4C5D" w:rsidRPr="00DA0BD5"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10. КОНФІДЕНЦІЙНІСТЬ</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10.1.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10.2. Сторони погодились про те, що будь-які відомості про умови, положення цього Договору та/або відносини Сторін за цим Договором є конфіденційною інформацією і не можуть розголошуватись (передаватись) однією Стороною Договору третім особам без попередньої письмової згоди на це іншої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w:t>
      </w:r>
      <w:proofErr w:type="spellStart"/>
      <w:r w:rsidRPr="00DA0BD5">
        <w:rPr>
          <w:rFonts w:ascii="Times New Roman" w:eastAsia="Times New Roman" w:hAnsi="Times New Roman" w:cs="Times New Roman"/>
          <w:sz w:val="20"/>
          <w:szCs w:val="20"/>
          <w:lang w:eastAsia="ru-RU"/>
        </w:rPr>
        <w:t>обов</w:t>
      </w:r>
      <w:proofErr w:type="spellEnd"/>
      <w:r w:rsidRPr="00DA0BD5">
        <w:rPr>
          <w:rFonts w:ascii="Times New Roman" w:eastAsia="Times New Roman" w:hAnsi="Times New Roman" w:cs="Times New Roman"/>
          <w:sz w:val="20"/>
          <w:szCs w:val="20"/>
          <w:lang w:val="ru-RU" w:eastAsia="ru-RU"/>
        </w:rPr>
        <w:t>’</w:t>
      </w:r>
      <w:proofErr w:type="spellStart"/>
      <w:r w:rsidRPr="00DA0BD5">
        <w:rPr>
          <w:rFonts w:ascii="Times New Roman" w:eastAsia="Times New Roman" w:hAnsi="Times New Roman" w:cs="Times New Roman"/>
          <w:sz w:val="20"/>
          <w:szCs w:val="20"/>
          <w:lang w:eastAsia="ru-RU"/>
        </w:rPr>
        <w:t>язкових</w:t>
      </w:r>
      <w:proofErr w:type="spellEnd"/>
      <w:r w:rsidRPr="00DA0BD5">
        <w:rPr>
          <w:rFonts w:ascii="Times New Roman" w:eastAsia="Times New Roman" w:hAnsi="Times New Roman" w:cs="Times New Roman"/>
          <w:sz w:val="20"/>
          <w:szCs w:val="20"/>
          <w:lang w:eastAsia="ru-RU"/>
        </w:rPr>
        <w:t xml:space="preserve"> зборів і платежів, а також у випадках прямо передбачених законодавством України. Зобов’язання по збереженню конфіденційності зберігають свою силу протягом наступних 60 календарних місяців після закінчення строку дії цього Договору або його дострокового розірвання.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10.3. Сторони зобов'язуються не розголошувати відомостей конфіденційного характеру один про одного, включаючи відомості про господарську діяльність, а також не використовувати на шкоду один одному інформацію, одержану в межах виконання Договору.</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10.4. Виконавець зобов’язується не розголошувати будь-які відомості, які містить Документація із землеустрою, надана йому для надання Послуг.</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10.5. Сторони зобов'язуються не робити копій конфіденційних документів, за винятком випадків, коли ці копії необхідні для надання Послуг. У разі розірвання Договору кожна із Сторін зобов'язується повернути або знищити на вимогу іншої Сторони всі передані їй дані і будь-які їх копії, зокрема копії конфіденційних документів. У разі знищення вказаних документів Сторонами складається акт про знищення відповідних документів.</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10.6. Сторони призначають відповідальних осіб для отримання за їх дорученням конфіденційної інформації згідно із чинним Договором. Сторони можуть замінити свого відповідального, про що інформують один одного в 10-денний термін після призначення.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10.7. У випадку порушення зобов’язань конфіденційності, Сторона, яка зазнала збитків, має право вимагати їх відшкодування від винної Сторони.</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10.8. Умови конфіденційності, а також відповідальність Сторін за порушення умов конфіденційності, будуть діяти протягом п’яти років з моменту набрання чинності Договору, якщо Сторонами не визначені інші терміни в додаткових угодах, що стосуються конкретних документів.</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10.9. Факт укладення Договору і предмет Договору не є конфіденційними.</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7B4C5D" w:rsidRPr="00DA0BD5"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11. </w:t>
      </w:r>
      <w:r>
        <w:rPr>
          <w:rFonts w:ascii="Times New Roman" w:eastAsia="Times New Roman" w:hAnsi="Times New Roman" w:cs="Times New Roman"/>
          <w:sz w:val="20"/>
          <w:szCs w:val="20"/>
          <w:lang w:eastAsia="ru-RU"/>
        </w:rPr>
        <w:t>АНТИКОРУПЦІЙНЕ ЗАСТЕРЕЖЕННЯ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11.1. Сторони зобов’язуються забезпечити повну відповідальність свого персоналу вимогам антикорупційного законодавства.</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11.5. Під діями працівника, здійснюваними на користь стимулюючої його Сторони, розуміються: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надання невиправданих переваг у порівнянні з іншими контрагентами;</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надання будь-яких гарантій;</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прискорення існуючих процедур;</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11.6.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lastRenderedPageBreak/>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7B4C5D" w:rsidRPr="00DA0BD5" w:rsidRDefault="007B4C5D" w:rsidP="007B4C5D">
      <w:pPr>
        <w:widowControl w:val="0"/>
        <w:spacing w:after="0" w:line="240" w:lineRule="auto"/>
        <w:ind w:firstLine="567"/>
        <w:jc w:val="center"/>
        <w:rPr>
          <w:rFonts w:ascii="Times New Roman" w:hAnsi="Times New Roman" w:cs="Times New Roman"/>
          <w:sz w:val="20"/>
          <w:szCs w:val="20"/>
          <w:lang w:eastAsia="en-US"/>
        </w:rPr>
      </w:pPr>
      <w:r w:rsidRPr="00DA0BD5">
        <w:rPr>
          <w:rFonts w:ascii="Times New Roman" w:hAnsi="Times New Roman" w:cs="Times New Roman"/>
          <w:sz w:val="20"/>
          <w:szCs w:val="20"/>
          <w:lang w:eastAsia="en-US"/>
        </w:rPr>
        <w:t>12. СТРОК ДІЇ ДОГОВОРУ</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12.1. Цей Договір набирає чинності з дати його підписання і діє до 31 грудня 2023 року, а в частині оплати – до повного виконання Сторонами своїх зобов’язань.</w:t>
      </w:r>
    </w:p>
    <w:p w:rsidR="007B4C5D" w:rsidRPr="00DA0BD5" w:rsidRDefault="007B4C5D" w:rsidP="007B4C5D">
      <w:pPr>
        <w:widowControl w:val="0"/>
        <w:spacing w:after="0" w:line="240" w:lineRule="auto"/>
        <w:ind w:firstLine="567"/>
        <w:jc w:val="both"/>
        <w:rPr>
          <w:rFonts w:ascii="Times New Roman" w:hAnsi="Times New Roman" w:cs="Times New Roman"/>
          <w:sz w:val="20"/>
          <w:szCs w:val="20"/>
          <w:lang w:eastAsia="en-US"/>
        </w:rPr>
      </w:pPr>
      <w:r w:rsidRPr="00DA0BD5">
        <w:rPr>
          <w:rFonts w:ascii="Times New Roman" w:hAnsi="Times New Roman" w:cs="Times New Roman"/>
          <w:sz w:val="20"/>
          <w:szCs w:val="20"/>
          <w:lang w:eastAsia="en-US"/>
        </w:rPr>
        <w:t>12.2. Закінчення терміну дії цього Договору не звільняє Сторони від відповідальності за його порушення, яке мало місце під час дії Договору.</w:t>
      </w:r>
    </w:p>
    <w:p w:rsidR="007B4C5D" w:rsidRPr="00DA0BD5" w:rsidRDefault="007B4C5D" w:rsidP="007B4C5D">
      <w:pPr>
        <w:widowControl w:val="0"/>
        <w:spacing w:after="0" w:line="240" w:lineRule="auto"/>
        <w:ind w:firstLine="567"/>
        <w:jc w:val="center"/>
        <w:rPr>
          <w:rFonts w:ascii="Times New Roman" w:hAnsi="Times New Roman" w:cs="Times New Roman"/>
          <w:b/>
          <w:sz w:val="20"/>
          <w:szCs w:val="20"/>
          <w:lang w:eastAsia="en-US"/>
        </w:rPr>
      </w:pPr>
    </w:p>
    <w:p w:rsidR="007B4C5D" w:rsidRPr="00DA0BD5" w:rsidRDefault="007B4C5D" w:rsidP="007B4C5D">
      <w:pPr>
        <w:widowControl w:val="0"/>
        <w:spacing w:after="0" w:line="240" w:lineRule="auto"/>
        <w:ind w:firstLine="567"/>
        <w:jc w:val="center"/>
        <w:rPr>
          <w:rFonts w:ascii="Times New Roman" w:hAnsi="Times New Roman" w:cs="Times New Roman"/>
          <w:sz w:val="20"/>
          <w:szCs w:val="20"/>
          <w:lang w:eastAsia="en-US"/>
        </w:rPr>
      </w:pPr>
      <w:r w:rsidRPr="00DA0BD5">
        <w:rPr>
          <w:rFonts w:ascii="Times New Roman" w:hAnsi="Times New Roman" w:cs="Times New Roman"/>
          <w:sz w:val="20"/>
          <w:szCs w:val="20"/>
          <w:lang w:eastAsia="en-US"/>
        </w:rPr>
        <w:t>13. ІНШІ УМОВИ</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13.1. Цей Договір укладений за результатами проведених відкритих торгів (з особливостями) відповідно до Закону України «Про публічні закупівлі» та Особливостей</w:t>
      </w:r>
      <w:r w:rsidRPr="00DA0BD5">
        <w:t xml:space="preserve"> </w:t>
      </w:r>
      <w:r w:rsidRPr="00DA0BD5">
        <w:rPr>
          <w:rFonts w:ascii="Times New Roman" w:eastAsia="Times New Roman" w:hAnsi="Times New Roman" w:cs="Times New Roman"/>
          <w:sz w:val="20"/>
          <w:szCs w:val="20"/>
          <w:lang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B4C5D" w:rsidRPr="00DA0BD5"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13.2.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7B4C5D" w:rsidRPr="00DA0BD5"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13.3.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13.4. Істотні умови цього Договору не можуть змінюватися після його підписання до виконання зобов’язань Сторонами в повному обсязі, крім випадків, зазначених в п. 19 Особливостей, а саме:</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 зменшення обсягів закупівлі, зокрема з урахуванням фактичного обсягу видатків замовника;</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0BD5">
        <w:rPr>
          <w:rFonts w:ascii="Times New Roman" w:eastAsia="Times New Roman" w:hAnsi="Times New Roman" w:cs="Times New Roman"/>
          <w:sz w:val="20"/>
          <w:szCs w:val="20"/>
          <w:lang w:eastAsia="ru-RU"/>
        </w:rPr>
        <w:t>Platts</w:t>
      </w:r>
      <w:proofErr w:type="spellEnd"/>
      <w:r w:rsidRPr="00DA0BD5">
        <w:rPr>
          <w:rFonts w:ascii="Times New Roman" w:eastAsia="Times New Roman" w:hAnsi="Times New Roman" w:cs="Times New Roman"/>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4C5D" w:rsidRPr="00DA0BD5"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8) зміни умов у зв’язку із застосуванням положень частини шостої статті 41 Закону.</w:t>
      </w:r>
    </w:p>
    <w:p w:rsidR="007B4C5D" w:rsidRPr="00DA0BD5"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13.5. Цей Договір може бути розірваний за домовленістю Сторін, яка оформлюється додатковою угодою до цього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нього, або з дати, вказаної Стороною у письмовому повідомленні про розірвання Договору в односторонньому порядку (за умови наявності підстав для такого розірвання).</w:t>
      </w:r>
    </w:p>
    <w:p w:rsidR="007B4C5D" w:rsidRPr="00DA0BD5"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13.6. Письмове повідомлення про намір розірвання цього Договору має бути направлене на юридичну поштову адресу іншої Сторони поштою рекомендованим листом з описом вкладення та повідомленням про вручення.</w:t>
      </w:r>
    </w:p>
    <w:p w:rsidR="007B4C5D" w:rsidRPr="00DA0BD5"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13.7.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w:t>
      </w:r>
      <w:r w:rsidRPr="00DA0BD5">
        <w:rPr>
          <w:rFonts w:ascii="Times New Roman" w:eastAsia="Times New Roman" w:hAnsi="Times New Roman" w:cs="Times New Roman"/>
          <w:sz w:val="20"/>
          <w:szCs w:val="20"/>
          <w:lang w:eastAsia="ru-RU"/>
        </w:rPr>
        <w:lastRenderedPageBreak/>
        <w:t>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7B4C5D" w:rsidRPr="00DA0BD5"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13.8.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7B4C5D" w:rsidRPr="00DA0BD5"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13.9.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B4C5D" w:rsidRPr="00DA0BD5"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13.10.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B4C5D" w:rsidRPr="00DA0BD5"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13.11. Усі повідомлення Сторін одна одній у зв’язку з цим Договором, крім п. 12.5 Договору, мають бути подані у письмовій формі і направлені листом з повідомленням про вручення його адресату,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7B4C5D" w:rsidRPr="00DA0BD5"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13.12. Відступлення права вимоги та (або) переведення боргу за цим Договором однією із Сторін до третіх осіб не допускається.</w:t>
      </w:r>
    </w:p>
    <w:p w:rsidR="007B4C5D" w:rsidRPr="00DA0BD5"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13.13.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7B4C5D" w:rsidRPr="00DA0BD5"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13.14.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7B4C5D" w:rsidRPr="00DA0BD5"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13.15.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B4C5D" w:rsidRPr="00DA0BD5" w:rsidRDefault="007B4C5D" w:rsidP="007B4C5D">
      <w:pPr>
        <w:widowControl w:val="0"/>
        <w:spacing w:after="0" w:line="240" w:lineRule="auto"/>
        <w:ind w:firstLine="567"/>
        <w:jc w:val="center"/>
        <w:rPr>
          <w:rFonts w:ascii="Times New Roman" w:hAnsi="Times New Roman" w:cs="Times New Roman"/>
          <w:b/>
          <w:sz w:val="20"/>
          <w:szCs w:val="20"/>
          <w:lang w:eastAsia="en-US"/>
        </w:rPr>
      </w:pPr>
    </w:p>
    <w:p w:rsidR="007B4C5D" w:rsidRPr="00DA0BD5" w:rsidRDefault="007B4C5D" w:rsidP="007B4C5D">
      <w:pPr>
        <w:widowControl w:val="0"/>
        <w:spacing w:after="0" w:line="240" w:lineRule="auto"/>
        <w:ind w:firstLine="567"/>
        <w:jc w:val="center"/>
        <w:rPr>
          <w:rFonts w:ascii="Times New Roman" w:hAnsi="Times New Roman" w:cs="Times New Roman"/>
          <w:sz w:val="20"/>
          <w:szCs w:val="20"/>
          <w:lang w:eastAsia="en-US"/>
        </w:rPr>
      </w:pPr>
      <w:r w:rsidRPr="00DA0BD5">
        <w:rPr>
          <w:rFonts w:ascii="Times New Roman" w:hAnsi="Times New Roman" w:cs="Times New Roman"/>
          <w:sz w:val="20"/>
          <w:szCs w:val="20"/>
          <w:lang w:eastAsia="en-US"/>
        </w:rPr>
        <w:t>14. ДОДАТКИ ДО ДОГОВОРУ</w:t>
      </w:r>
    </w:p>
    <w:p w:rsidR="007B4C5D" w:rsidRPr="00DA0BD5" w:rsidRDefault="007B4C5D" w:rsidP="007B4C5D">
      <w:pPr>
        <w:widowControl w:val="0"/>
        <w:spacing w:after="0" w:line="240" w:lineRule="auto"/>
        <w:ind w:firstLine="567"/>
        <w:jc w:val="both"/>
        <w:rPr>
          <w:rFonts w:ascii="Times New Roman" w:hAnsi="Times New Roman" w:cs="Times New Roman"/>
          <w:sz w:val="20"/>
          <w:szCs w:val="20"/>
          <w:lang w:eastAsia="en-US"/>
        </w:rPr>
      </w:pPr>
      <w:r w:rsidRPr="00DA0BD5">
        <w:rPr>
          <w:rFonts w:ascii="Times New Roman" w:hAnsi="Times New Roman" w:cs="Times New Roman"/>
          <w:sz w:val="20"/>
          <w:szCs w:val="20"/>
          <w:lang w:eastAsia="en-US"/>
        </w:rPr>
        <w:t>1</w:t>
      </w:r>
      <w:r>
        <w:rPr>
          <w:rFonts w:ascii="Times New Roman" w:hAnsi="Times New Roman" w:cs="Times New Roman"/>
          <w:sz w:val="20"/>
          <w:szCs w:val="20"/>
          <w:lang w:eastAsia="en-US"/>
        </w:rPr>
        <w:t>4</w:t>
      </w:r>
      <w:r w:rsidRPr="00DA0BD5">
        <w:rPr>
          <w:rFonts w:ascii="Times New Roman" w:hAnsi="Times New Roman" w:cs="Times New Roman"/>
          <w:sz w:val="20"/>
          <w:szCs w:val="20"/>
          <w:lang w:eastAsia="en-US"/>
        </w:rPr>
        <w:t>.1. Невід'ємними частинами цього Договору є:</w:t>
      </w:r>
    </w:p>
    <w:p w:rsidR="007B4C5D" w:rsidRPr="00DA0BD5" w:rsidRDefault="007B4C5D" w:rsidP="007B4C5D">
      <w:pPr>
        <w:widowControl w:val="0"/>
        <w:spacing w:after="0" w:line="240" w:lineRule="auto"/>
        <w:ind w:firstLine="567"/>
        <w:jc w:val="both"/>
        <w:rPr>
          <w:rFonts w:ascii="Times New Roman" w:hAnsi="Times New Roman" w:cs="Times New Roman"/>
          <w:sz w:val="20"/>
          <w:szCs w:val="20"/>
          <w:lang w:eastAsia="en-US"/>
        </w:rPr>
      </w:pPr>
      <w:r w:rsidRPr="00DA0BD5">
        <w:rPr>
          <w:rFonts w:ascii="Times New Roman" w:hAnsi="Times New Roman" w:cs="Times New Roman"/>
          <w:sz w:val="20"/>
          <w:szCs w:val="20"/>
          <w:lang w:eastAsia="en-US"/>
        </w:rPr>
        <w:t>1</w:t>
      </w:r>
      <w:r>
        <w:rPr>
          <w:rFonts w:ascii="Times New Roman" w:hAnsi="Times New Roman" w:cs="Times New Roman"/>
          <w:sz w:val="20"/>
          <w:szCs w:val="20"/>
          <w:lang w:eastAsia="en-US"/>
        </w:rPr>
        <w:t>4</w:t>
      </w:r>
      <w:r w:rsidRPr="00DA0BD5">
        <w:rPr>
          <w:rFonts w:ascii="Times New Roman" w:hAnsi="Times New Roman" w:cs="Times New Roman"/>
          <w:sz w:val="20"/>
          <w:szCs w:val="20"/>
          <w:lang w:eastAsia="en-US"/>
        </w:rPr>
        <w:t xml:space="preserve">.1.1. </w:t>
      </w:r>
      <w:r w:rsidRPr="00DA0BD5">
        <w:rPr>
          <w:rFonts w:ascii="Times New Roman" w:hAnsi="Times New Roman" w:cs="Times New Roman"/>
          <w:sz w:val="20"/>
          <w:szCs w:val="20"/>
          <w:lang w:eastAsia="ru-RU"/>
        </w:rPr>
        <w:t>Додаток № 1 «</w:t>
      </w:r>
      <w:r w:rsidRPr="00DA0BD5">
        <w:rPr>
          <w:rFonts w:ascii="Times New Roman" w:eastAsia="Times New Roman" w:hAnsi="Times New Roman" w:cs="Times New Roman"/>
          <w:sz w:val="20"/>
          <w:szCs w:val="20"/>
          <w:lang w:eastAsia="ru-RU"/>
        </w:rPr>
        <w:t>Технічне завдання на послуги з проведення державної інвентаризації земель у Львівській області».</w:t>
      </w:r>
    </w:p>
    <w:p w:rsidR="007B4C5D" w:rsidRPr="00DA0BD5" w:rsidRDefault="007B4C5D" w:rsidP="007B4C5D">
      <w:pPr>
        <w:widowControl w:val="0"/>
        <w:autoSpaceDE w:val="0"/>
        <w:autoSpaceDN w:val="0"/>
        <w:spacing w:after="0" w:line="240" w:lineRule="auto"/>
        <w:ind w:firstLine="567"/>
        <w:jc w:val="both"/>
        <w:rPr>
          <w:rFonts w:ascii="Times New Roman" w:hAnsi="Times New Roman" w:cs="Times New Roman"/>
          <w:sz w:val="20"/>
          <w:szCs w:val="20"/>
          <w:lang w:eastAsia="ru-RU"/>
        </w:rPr>
      </w:pPr>
      <w:r w:rsidRPr="00DA0BD5">
        <w:rPr>
          <w:rFonts w:ascii="Times New Roman" w:hAnsi="Times New Roman" w:cs="Times New Roman"/>
          <w:sz w:val="20"/>
          <w:szCs w:val="20"/>
          <w:lang w:eastAsia="ru-RU"/>
        </w:rPr>
        <w:t>1</w:t>
      </w:r>
      <w:r>
        <w:rPr>
          <w:rFonts w:ascii="Times New Roman" w:hAnsi="Times New Roman" w:cs="Times New Roman"/>
          <w:sz w:val="20"/>
          <w:szCs w:val="20"/>
          <w:lang w:eastAsia="ru-RU"/>
        </w:rPr>
        <w:t>4</w:t>
      </w:r>
      <w:r w:rsidRPr="00DA0BD5">
        <w:rPr>
          <w:rFonts w:ascii="Times New Roman" w:hAnsi="Times New Roman" w:cs="Times New Roman"/>
          <w:sz w:val="20"/>
          <w:szCs w:val="20"/>
          <w:lang w:eastAsia="ru-RU"/>
        </w:rPr>
        <w:t>.1.2. Додаток № 2 «</w:t>
      </w:r>
      <w:r w:rsidRPr="00DA0BD5">
        <w:rPr>
          <w:rFonts w:ascii="Times New Roman" w:eastAsia="Times New Roman" w:hAnsi="Times New Roman" w:cs="Times New Roman"/>
          <w:sz w:val="20"/>
          <w:szCs w:val="20"/>
          <w:lang w:eastAsia="ru-RU"/>
        </w:rPr>
        <w:t>Калькуляція витрат</w:t>
      </w:r>
      <w:r w:rsidRPr="00DA0BD5">
        <w:rPr>
          <w:rFonts w:ascii="Times New Roman" w:hAnsi="Times New Roman" w:cs="Times New Roman"/>
          <w:sz w:val="20"/>
          <w:szCs w:val="20"/>
          <w:lang w:eastAsia="ru-RU"/>
        </w:rPr>
        <w:t>».</w:t>
      </w:r>
    </w:p>
    <w:p w:rsidR="007B4C5D" w:rsidRPr="00DA0BD5" w:rsidRDefault="007B4C5D" w:rsidP="007B4C5D">
      <w:pPr>
        <w:widowControl w:val="0"/>
        <w:autoSpaceDE w:val="0"/>
        <w:autoSpaceDN w:val="0"/>
        <w:spacing w:after="0" w:line="240" w:lineRule="auto"/>
        <w:ind w:firstLine="567"/>
        <w:jc w:val="both"/>
        <w:rPr>
          <w:rFonts w:ascii="Times New Roman" w:hAnsi="Times New Roman" w:cs="Times New Roman"/>
          <w:sz w:val="20"/>
          <w:szCs w:val="20"/>
          <w:lang w:eastAsia="ru-RU"/>
        </w:rPr>
      </w:pPr>
      <w:r w:rsidRPr="00DA0BD5">
        <w:rPr>
          <w:rFonts w:ascii="Times New Roman" w:hAnsi="Times New Roman" w:cs="Times New Roman"/>
          <w:sz w:val="20"/>
          <w:szCs w:val="20"/>
          <w:lang w:eastAsia="ru-RU"/>
        </w:rPr>
        <w:t>1</w:t>
      </w:r>
      <w:r>
        <w:rPr>
          <w:rFonts w:ascii="Times New Roman" w:hAnsi="Times New Roman" w:cs="Times New Roman"/>
          <w:sz w:val="20"/>
          <w:szCs w:val="20"/>
          <w:lang w:eastAsia="ru-RU"/>
        </w:rPr>
        <w:t>4</w:t>
      </w:r>
      <w:r w:rsidRPr="00DA0BD5">
        <w:rPr>
          <w:rFonts w:ascii="Times New Roman" w:hAnsi="Times New Roman" w:cs="Times New Roman"/>
          <w:sz w:val="20"/>
          <w:szCs w:val="20"/>
          <w:lang w:eastAsia="ru-RU"/>
        </w:rPr>
        <w:t>.1.3. Додаток № № 3 «Календарний план».</w:t>
      </w:r>
    </w:p>
    <w:p w:rsidR="007B4C5D" w:rsidRPr="00DA0BD5" w:rsidRDefault="007B4C5D" w:rsidP="007B4C5D">
      <w:pPr>
        <w:widowControl w:val="0"/>
        <w:autoSpaceDE w:val="0"/>
        <w:autoSpaceDN w:val="0"/>
        <w:spacing w:after="0" w:line="240" w:lineRule="auto"/>
        <w:ind w:firstLine="567"/>
        <w:rPr>
          <w:rFonts w:ascii="Times New Roman" w:eastAsia="Times New Roman" w:hAnsi="Times New Roman" w:cs="Times New Roman"/>
          <w:sz w:val="20"/>
          <w:szCs w:val="20"/>
          <w:lang w:eastAsia="ru-RU"/>
        </w:rPr>
      </w:pPr>
    </w:p>
    <w:p w:rsidR="007B4C5D" w:rsidRPr="00DA0BD5" w:rsidRDefault="007B4C5D" w:rsidP="007B4C5D">
      <w:pPr>
        <w:widowControl w:val="0"/>
        <w:spacing w:after="0" w:line="240" w:lineRule="auto"/>
        <w:ind w:firstLine="567"/>
        <w:jc w:val="center"/>
        <w:rPr>
          <w:rFonts w:ascii="Times New Roman" w:hAnsi="Times New Roman" w:cs="Times New Roman"/>
          <w:sz w:val="20"/>
          <w:szCs w:val="20"/>
          <w:lang w:eastAsia="ru-RU"/>
        </w:rPr>
      </w:pPr>
      <w:r w:rsidRPr="00DA0BD5">
        <w:rPr>
          <w:rFonts w:ascii="Times New Roman" w:hAnsi="Times New Roman" w:cs="Times New Roman"/>
          <w:sz w:val="20"/>
          <w:szCs w:val="20"/>
          <w:lang w:eastAsia="ru-RU"/>
        </w:rPr>
        <w:t>14. МІСЦЕЗНАХОДЖЕННЯ, БАНКІВСЬКІ РЕКВІЗИТИ СТОРІН</w:t>
      </w:r>
    </w:p>
    <w:p w:rsidR="007B4C5D" w:rsidRPr="00DA0BD5" w:rsidRDefault="007B4C5D" w:rsidP="007B4C5D">
      <w:pPr>
        <w:widowControl w:val="0"/>
        <w:spacing w:after="0" w:line="240" w:lineRule="auto"/>
        <w:ind w:firstLine="567"/>
        <w:jc w:val="center"/>
        <w:rPr>
          <w:rFonts w:ascii="Times New Roman" w:hAnsi="Times New Roman" w:cs="Times New Roman"/>
          <w:sz w:val="20"/>
          <w:szCs w:val="20"/>
          <w:lang w:eastAsia="ru-RU"/>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93"/>
        <w:gridCol w:w="4677"/>
      </w:tblGrid>
      <w:tr w:rsidR="007B4C5D" w:rsidRPr="00DA0BD5" w:rsidTr="00246646">
        <w:trPr>
          <w:trHeight w:val="148"/>
        </w:trPr>
        <w:tc>
          <w:tcPr>
            <w:tcW w:w="5495" w:type="dxa"/>
            <w:tcBorders>
              <w:top w:val="single" w:sz="4" w:space="0" w:color="auto"/>
              <w:left w:val="single" w:sz="4" w:space="0" w:color="auto"/>
              <w:bottom w:val="single" w:sz="4" w:space="0" w:color="auto"/>
              <w:right w:val="single" w:sz="4" w:space="0" w:color="auto"/>
            </w:tcBorders>
            <w:hideMark/>
          </w:tcPr>
          <w:p w:rsidR="007B4C5D" w:rsidRPr="00DA0BD5" w:rsidRDefault="007B4C5D" w:rsidP="00246646">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ЗАМОВНИК:</w:t>
            </w:r>
          </w:p>
        </w:tc>
        <w:tc>
          <w:tcPr>
            <w:tcW w:w="4678" w:type="dxa"/>
            <w:tcBorders>
              <w:top w:val="single" w:sz="4" w:space="0" w:color="auto"/>
              <w:left w:val="single" w:sz="4" w:space="0" w:color="auto"/>
              <w:bottom w:val="single" w:sz="4" w:space="0" w:color="auto"/>
              <w:right w:val="single" w:sz="4" w:space="0" w:color="auto"/>
            </w:tcBorders>
            <w:hideMark/>
          </w:tcPr>
          <w:p w:rsidR="007B4C5D" w:rsidRPr="00DA0BD5" w:rsidRDefault="007B4C5D" w:rsidP="00246646">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ВИКОНАВЕЦЬ:</w:t>
            </w:r>
          </w:p>
        </w:tc>
      </w:tr>
      <w:tr w:rsidR="007B4C5D" w:rsidRPr="00DA0BD5" w:rsidTr="00246646">
        <w:trPr>
          <w:trHeight w:val="1951"/>
        </w:trPr>
        <w:tc>
          <w:tcPr>
            <w:tcW w:w="5495" w:type="dxa"/>
            <w:tcBorders>
              <w:top w:val="single" w:sz="4" w:space="0" w:color="auto"/>
              <w:left w:val="single" w:sz="4" w:space="0" w:color="auto"/>
              <w:bottom w:val="single" w:sz="4" w:space="0" w:color="auto"/>
              <w:right w:val="single" w:sz="4" w:space="0" w:color="auto"/>
            </w:tcBorders>
          </w:tcPr>
          <w:p w:rsidR="007B4C5D" w:rsidRPr="00DA0BD5" w:rsidRDefault="007B4C5D" w:rsidP="00246646">
            <w:pPr>
              <w:widowControl w:val="0"/>
              <w:autoSpaceDE w:val="0"/>
              <w:autoSpaceDN w:val="0"/>
              <w:spacing w:after="0" w:line="240" w:lineRule="auto"/>
              <w:rPr>
                <w:rFonts w:ascii="Times New Roman" w:eastAsia="Times New Roman" w:hAnsi="Times New Roman" w:cs="Times New Roman"/>
                <w:b/>
                <w:bCs/>
                <w:sz w:val="20"/>
                <w:szCs w:val="20"/>
                <w:lang w:eastAsia="ru-RU"/>
              </w:rPr>
            </w:pPr>
            <w:r w:rsidRPr="00DA0BD5">
              <w:rPr>
                <w:rFonts w:ascii="Times New Roman" w:eastAsia="Times New Roman" w:hAnsi="Times New Roman" w:cs="Times New Roman"/>
                <w:b/>
                <w:bCs/>
                <w:sz w:val="20"/>
                <w:szCs w:val="20"/>
                <w:lang w:eastAsia="ru-RU"/>
              </w:rPr>
              <w:t xml:space="preserve">Головне управління </w:t>
            </w:r>
            <w:proofErr w:type="spellStart"/>
            <w:r w:rsidRPr="00DA0BD5">
              <w:rPr>
                <w:rFonts w:ascii="Times New Roman" w:eastAsia="Times New Roman" w:hAnsi="Times New Roman" w:cs="Times New Roman"/>
                <w:b/>
                <w:bCs/>
                <w:sz w:val="20"/>
                <w:szCs w:val="20"/>
                <w:lang w:eastAsia="ru-RU"/>
              </w:rPr>
              <w:t>Держгеокадастру</w:t>
            </w:r>
            <w:proofErr w:type="spellEnd"/>
            <w:r w:rsidRPr="00DA0BD5">
              <w:rPr>
                <w:rFonts w:ascii="Times New Roman" w:eastAsia="Times New Roman" w:hAnsi="Times New Roman" w:cs="Times New Roman"/>
                <w:b/>
                <w:bCs/>
                <w:sz w:val="20"/>
                <w:szCs w:val="20"/>
                <w:lang w:eastAsia="ru-RU"/>
              </w:rPr>
              <w:t xml:space="preserve"> у Львівській області</w:t>
            </w:r>
          </w:p>
          <w:p w:rsidR="007B4C5D" w:rsidRPr="00DA0BD5"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Місцезнаходження: _____________________</w:t>
            </w:r>
          </w:p>
          <w:p w:rsidR="007B4C5D" w:rsidRPr="00DA0BD5"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р/</w:t>
            </w:r>
            <w:proofErr w:type="spellStart"/>
            <w:r w:rsidRPr="00DA0BD5">
              <w:rPr>
                <w:rFonts w:ascii="Times New Roman" w:eastAsia="Times New Roman" w:hAnsi="Times New Roman" w:cs="Times New Roman"/>
                <w:sz w:val="20"/>
                <w:szCs w:val="20"/>
                <w:lang w:eastAsia="ru-RU"/>
              </w:rPr>
              <w:t>р</w:t>
            </w:r>
            <w:proofErr w:type="spellEnd"/>
            <w:r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lang w:val="en-US" w:eastAsia="ru-RU"/>
              </w:rPr>
              <w:t>UA</w:t>
            </w:r>
            <w:r w:rsidRPr="00DA0BD5">
              <w:rPr>
                <w:rFonts w:ascii="Times New Roman" w:eastAsia="Times New Roman" w:hAnsi="Times New Roman" w:cs="Times New Roman"/>
                <w:sz w:val="20"/>
                <w:szCs w:val="20"/>
                <w:lang w:eastAsia="ru-RU"/>
              </w:rPr>
              <w:t xml:space="preserve">________________________________ в Державній казначейській службі України, </w:t>
            </w:r>
          </w:p>
          <w:p w:rsidR="007B4C5D" w:rsidRPr="00DA0BD5"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Код за ЄДРПОУ ________________</w:t>
            </w:r>
          </w:p>
          <w:p w:rsidR="007B4C5D" w:rsidRPr="00DA0BD5"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Телефон: __________________________</w:t>
            </w:r>
          </w:p>
          <w:p w:rsidR="007B4C5D" w:rsidRPr="00DA0BD5"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7B4C5D" w:rsidRPr="00DA0BD5" w:rsidRDefault="007B4C5D" w:rsidP="0024664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7B4C5D" w:rsidRPr="00DA0BD5" w:rsidRDefault="007B4C5D" w:rsidP="0024664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r>
      <w:tr w:rsidR="007B4C5D" w:rsidRPr="00DA0BD5" w:rsidTr="00246646">
        <w:trPr>
          <w:trHeight w:val="973"/>
        </w:trPr>
        <w:tc>
          <w:tcPr>
            <w:tcW w:w="5495" w:type="dxa"/>
            <w:tcBorders>
              <w:top w:val="single" w:sz="4" w:space="0" w:color="auto"/>
              <w:left w:val="single" w:sz="4" w:space="0" w:color="auto"/>
              <w:bottom w:val="single" w:sz="4" w:space="0" w:color="auto"/>
              <w:right w:val="single" w:sz="4" w:space="0" w:color="auto"/>
            </w:tcBorders>
          </w:tcPr>
          <w:p w:rsidR="007B4C5D" w:rsidRPr="00DA0BD5"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B4C5D" w:rsidRPr="00DA0BD5"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_____________________ /______________/</w:t>
            </w:r>
          </w:p>
          <w:p w:rsidR="007B4C5D" w:rsidRPr="00DA0BD5"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М.П.</w:t>
            </w:r>
          </w:p>
          <w:p w:rsidR="007B4C5D" w:rsidRPr="00DA0BD5" w:rsidRDefault="007B4C5D" w:rsidP="00246646">
            <w:pPr>
              <w:widowControl w:val="0"/>
              <w:autoSpaceDE w:val="0"/>
              <w:autoSpaceDN w:val="0"/>
              <w:spacing w:after="0" w:line="240" w:lineRule="auto"/>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sz w:val="20"/>
                <w:szCs w:val="20"/>
                <w:lang w:eastAsia="ru-RU"/>
              </w:rPr>
              <w:t>«___» ________________ 2023 р.</w:t>
            </w:r>
          </w:p>
        </w:tc>
        <w:tc>
          <w:tcPr>
            <w:tcW w:w="4678" w:type="dxa"/>
            <w:tcBorders>
              <w:top w:val="single" w:sz="4" w:space="0" w:color="auto"/>
              <w:left w:val="single" w:sz="4" w:space="0" w:color="auto"/>
              <w:bottom w:val="single" w:sz="4" w:space="0" w:color="auto"/>
              <w:right w:val="single" w:sz="4" w:space="0" w:color="auto"/>
            </w:tcBorders>
          </w:tcPr>
          <w:p w:rsidR="007B4C5D" w:rsidRPr="00DA0BD5" w:rsidRDefault="007B4C5D" w:rsidP="00246646">
            <w:pPr>
              <w:widowControl w:val="0"/>
              <w:autoSpaceDE w:val="0"/>
              <w:autoSpaceDN w:val="0"/>
              <w:spacing w:after="0" w:line="240" w:lineRule="auto"/>
              <w:rPr>
                <w:rFonts w:ascii="Times New Roman" w:eastAsia="Times New Roman" w:hAnsi="Times New Roman" w:cs="Times New Roman"/>
                <w:sz w:val="20"/>
                <w:szCs w:val="20"/>
                <w:lang w:eastAsia="ru-RU"/>
              </w:rPr>
            </w:pPr>
          </w:p>
          <w:p w:rsidR="007B4C5D" w:rsidRPr="00DA0BD5" w:rsidRDefault="007B4C5D" w:rsidP="00246646">
            <w:pPr>
              <w:widowControl w:val="0"/>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____________________ /____________/</w:t>
            </w:r>
          </w:p>
          <w:p w:rsidR="007B4C5D" w:rsidRPr="00DA0BD5"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М.П.</w:t>
            </w:r>
          </w:p>
          <w:p w:rsidR="007B4C5D" w:rsidRPr="00DA0BD5" w:rsidRDefault="007B4C5D" w:rsidP="00246646">
            <w:pPr>
              <w:widowControl w:val="0"/>
              <w:autoSpaceDE w:val="0"/>
              <w:autoSpaceDN w:val="0"/>
              <w:spacing w:after="0" w:line="240" w:lineRule="auto"/>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sz w:val="20"/>
                <w:szCs w:val="20"/>
                <w:lang w:eastAsia="ru-RU"/>
              </w:rPr>
              <w:t>«___» ________________ 2023 р.</w:t>
            </w:r>
          </w:p>
        </w:tc>
      </w:tr>
    </w:tbl>
    <w:p w:rsidR="007B4C5D" w:rsidRPr="00DA0BD5" w:rsidRDefault="007B4C5D" w:rsidP="007B4C5D">
      <w:pPr>
        <w:autoSpaceDE w:val="0"/>
        <w:autoSpaceDN w:val="0"/>
        <w:spacing w:after="0" w:line="240" w:lineRule="auto"/>
        <w:jc w:val="center"/>
        <w:rPr>
          <w:rFonts w:ascii="Times New Roman" w:eastAsia="Times New Roman" w:hAnsi="Times New Roman" w:cs="Times New Roman"/>
          <w:b/>
          <w:sz w:val="20"/>
          <w:szCs w:val="20"/>
          <w:lang w:eastAsia="ru-RU"/>
        </w:rPr>
      </w:pPr>
    </w:p>
    <w:p w:rsidR="007B4C5D" w:rsidRPr="00DA0BD5" w:rsidRDefault="007B4C5D" w:rsidP="007B4C5D">
      <w:pPr>
        <w:suppressAutoHyphens/>
        <w:spacing w:after="0" w:line="240" w:lineRule="auto"/>
        <w:jc w:val="both"/>
        <w:rPr>
          <w:rFonts w:ascii="Times New Roman" w:hAnsi="Times New Roman" w:cs="Times New Roman"/>
          <w:i/>
          <w:sz w:val="20"/>
          <w:szCs w:val="20"/>
          <w:lang w:eastAsia="zh-CN"/>
        </w:rPr>
      </w:pPr>
      <w:r w:rsidRPr="00DA0BD5">
        <w:rPr>
          <w:rFonts w:ascii="Times New Roman" w:hAnsi="Times New Roman" w:cs="Times New Roman"/>
          <w:i/>
          <w:sz w:val="20"/>
          <w:szCs w:val="20"/>
          <w:lang w:eastAsia="zh-CN"/>
        </w:rPr>
        <w:t>*За результатами закупівлі цей проект договору про закупівлю може бути змінений, але в будь-якому випадку без зміни істотних умов договору</w:t>
      </w:r>
    </w:p>
    <w:p w:rsidR="007B4C5D" w:rsidRPr="00DA0BD5"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r w:rsidRPr="00DA0BD5">
        <w:rPr>
          <w:rFonts w:ascii="Times New Roman" w:eastAsia="Times New Roman" w:hAnsi="Times New Roman" w:cs="Times New Roman"/>
          <w:b/>
          <w:i/>
          <w:sz w:val="20"/>
          <w:szCs w:val="20"/>
          <w:u w:val="single"/>
          <w:lang w:eastAsia="ru-RU"/>
        </w:rPr>
        <w:lastRenderedPageBreak/>
        <w:t xml:space="preserve"> Додаток 1 </w:t>
      </w:r>
    </w:p>
    <w:p w:rsidR="007B4C5D" w:rsidRPr="00DA0BD5" w:rsidRDefault="007B4C5D" w:rsidP="007B4C5D">
      <w:pPr>
        <w:autoSpaceDE w:val="0"/>
        <w:autoSpaceDN w:val="0"/>
        <w:spacing w:after="0" w:line="240" w:lineRule="auto"/>
        <w:jc w:val="right"/>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до договору про надання послуг</w:t>
      </w:r>
    </w:p>
    <w:p w:rsidR="007B4C5D" w:rsidRPr="00DA0BD5" w:rsidRDefault="007B4C5D" w:rsidP="007B4C5D">
      <w:pPr>
        <w:autoSpaceDE w:val="0"/>
        <w:autoSpaceDN w:val="0"/>
        <w:spacing w:after="0" w:line="240" w:lineRule="auto"/>
        <w:jc w:val="right"/>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від ___  _________ 202</w:t>
      </w:r>
      <w:r w:rsidRPr="00DA0BD5">
        <w:rPr>
          <w:rFonts w:ascii="Times New Roman" w:eastAsia="Times New Roman" w:hAnsi="Times New Roman" w:cs="Times New Roman"/>
          <w:sz w:val="20"/>
          <w:szCs w:val="20"/>
          <w:lang w:val="ru-RU" w:eastAsia="ru-RU"/>
        </w:rPr>
        <w:t>3</w:t>
      </w:r>
      <w:r w:rsidRPr="00DA0BD5">
        <w:rPr>
          <w:rFonts w:ascii="Times New Roman" w:eastAsia="Times New Roman" w:hAnsi="Times New Roman" w:cs="Times New Roman"/>
          <w:sz w:val="20"/>
          <w:szCs w:val="20"/>
          <w:lang w:eastAsia="ru-RU"/>
        </w:rPr>
        <w:t xml:space="preserve"> р. № ____</w:t>
      </w:r>
    </w:p>
    <w:p w:rsidR="007B4C5D" w:rsidRPr="00DA0BD5"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Pr="00DA0BD5"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Pr="00DA0BD5"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Pr="00DA0BD5" w:rsidRDefault="007B4C5D" w:rsidP="007B4C5D">
      <w:pPr>
        <w:spacing w:after="0" w:line="240" w:lineRule="auto"/>
        <w:ind w:left="-426" w:right="-1" w:firstLine="426"/>
        <w:jc w:val="center"/>
        <w:outlineLvl w:val="2"/>
        <w:rPr>
          <w:rFonts w:ascii="Times New Roman" w:eastAsia="Times New Roman" w:hAnsi="Times New Roman" w:cs="Times New Roman"/>
          <w:b/>
          <w:bCs/>
          <w:sz w:val="20"/>
          <w:szCs w:val="20"/>
          <w:lang w:eastAsia="ru-RU"/>
        </w:rPr>
      </w:pPr>
      <w:r w:rsidRPr="00DA0BD5">
        <w:rPr>
          <w:rFonts w:ascii="Times New Roman" w:eastAsia="Times New Roman" w:hAnsi="Times New Roman" w:cs="Times New Roman"/>
          <w:b/>
          <w:bCs/>
          <w:sz w:val="20"/>
          <w:szCs w:val="20"/>
          <w:lang w:eastAsia="ru-RU"/>
        </w:rPr>
        <w:t>ТЕХНІЧНЕ ЗАВДАННЯ</w:t>
      </w:r>
      <w:r w:rsidRPr="00DA0BD5">
        <w:rPr>
          <w:rFonts w:ascii="Times New Roman" w:eastAsia="Times New Roman" w:hAnsi="Times New Roman" w:cs="Times New Roman"/>
          <w:bCs/>
          <w:sz w:val="20"/>
          <w:szCs w:val="20"/>
          <w:lang w:eastAsia="ru-RU"/>
        </w:rPr>
        <w:br/>
      </w:r>
      <w:r w:rsidRPr="00DA0BD5">
        <w:rPr>
          <w:rFonts w:ascii="Times New Roman" w:eastAsia="Times New Roman" w:hAnsi="Times New Roman" w:cs="Times New Roman"/>
          <w:b/>
          <w:bCs/>
          <w:sz w:val="20"/>
          <w:szCs w:val="20"/>
          <w:lang w:eastAsia="ru-RU"/>
        </w:rPr>
        <w:t xml:space="preserve">на послуги з проведення державної інвентаризації земель </w:t>
      </w:r>
    </w:p>
    <w:p w:rsidR="007B4C5D" w:rsidRPr="00DA0BD5" w:rsidRDefault="007B4C5D" w:rsidP="007B4C5D">
      <w:pPr>
        <w:spacing w:after="0" w:line="240" w:lineRule="auto"/>
        <w:ind w:left="-426" w:right="-1" w:firstLine="426"/>
        <w:jc w:val="center"/>
        <w:outlineLvl w:val="2"/>
        <w:rPr>
          <w:rFonts w:ascii="Times New Roman" w:eastAsia="Times New Roman" w:hAnsi="Times New Roman" w:cs="Times New Roman"/>
          <w:b/>
          <w:bCs/>
          <w:sz w:val="20"/>
          <w:szCs w:val="20"/>
          <w:lang w:eastAsia="ru-RU"/>
        </w:rPr>
      </w:pPr>
      <w:r w:rsidRPr="00DA0BD5">
        <w:rPr>
          <w:rFonts w:ascii="Times New Roman" w:eastAsia="Times New Roman" w:hAnsi="Times New Roman" w:cs="Times New Roman"/>
          <w:b/>
          <w:bCs/>
          <w:sz w:val="20"/>
          <w:szCs w:val="20"/>
          <w:lang w:eastAsia="ru-RU"/>
        </w:rPr>
        <w:t>у Львівській області</w:t>
      </w:r>
    </w:p>
    <w:p w:rsidR="007B4C5D" w:rsidRPr="00DA0BD5" w:rsidRDefault="007B4C5D" w:rsidP="007B4C5D">
      <w:pPr>
        <w:spacing w:after="0" w:line="240" w:lineRule="auto"/>
        <w:ind w:left="-426" w:right="-1" w:firstLine="426"/>
        <w:jc w:val="center"/>
        <w:outlineLvl w:val="2"/>
        <w:rPr>
          <w:rFonts w:ascii="Times New Roman" w:eastAsia="Times New Roman" w:hAnsi="Times New Roman" w:cs="Times New Roman"/>
          <w:b/>
          <w:bCs/>
          <w:sz w:val="20"/>
          <w:szCs w:val="20"/>
          <w:lang w:eastAsia="ru-RU"/>
        </w:rPr>
      </w:pPr>
    </w:p>
    <w:p w:rsidR="007B4C5D" w:rsidRPr="008C328F"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8C328F">
        <w:rPr>
          <w:rFonts w:ascii="Times New Roman" w:eastAsia="Times New Roman" w:hAnsi="Times New Roman" w:cs="Times New Roman"/>
          <w:sz w:val="20"/>
          <w:szCs w:val="20"/>
          <w:lang w:eastAsia="ru-RU"/>
        </w:rPr>
        <w:t xml:space="preserve">Підставою для здійснення заходу з проведення державної інвентаризації земель є: Земельний кодекс України, закони України «Про землеустрій», «Про Державний земельний кадастр», наказ </w:t>
      </w:r>
      <w:proofErr w:type="spellStart"/>
      <w:r w:rsidRPr="008C328F">
        <w:rPr>
          <w:rFonts w:ascii="Times New Roman" w:eastAsia="Times New Roman" w:hAnsi="Times New Roman" w:cs="Times New Roman"/>
          <w:sz w:val="20"/>
          <w:szCs w:val="20"/>
          <w:lang w:eastAsia="ru-RU"/>
        </w:rPr>
        <w:t>Держгеокадастру</w:t>
      </w:r>
      <w:proofErr w:type="spellEnd"/>
      <w:r w:rsidRPr="008C328F">
        <w:rPr>
          <w:rFonts w:ascii="Times New Roman" w:eastAsia="Times New Roman" w:hAnsi="Times New Roman" w:cs="Times New Roman"/>
          <w:sz w:val="20"/>
          <w:szCs w:val="20"/>
          <w:lang w:eastAsia="ru-RU"/>
        </w:rPr>
        <w:t xml:space="preserve"> від 24.01.2023 №33 «Про проведення державної інвентаризації земель у 2023 році», накази Головного управління </w:t>
      </w:r>
      <w:proofErr w:type="spellStart"/>
      <w:r w:rsidRPr="008C328F">
        <w:rPr>
          <w:rFonts w:ascii="Times New Roman" w:eastAsia="Times New Roman" w:hAnsi="Times New Roman" w:cs="Times New Roman"/>
          <w:sz w:val="20"/>
          <w:szCs w:val="20"/>
          <w:lang w:eastAsia="ru-RU"/>
        </w:rPr>
        <w:t>Держгеокадастру</w:t>
      </w:r>
      <w:proofErr w:type="spellEnd"/>
      <w:r w:rsidRPr="008C328F">
        <w:rPr>
          <w:rFonts w:ascii="Times New Roman" w:eastAsia="Times New Roman" w:hAnsi="Times New Roman" w:cs="Times New Roman"/>
          <w:sz w:val="20"/>
          <w:szCs w:val="20"/>
          <w:lang w:eastAsia="ru-RU"/>
        </w:rPr>
        <w:t xml:space="preserve"> </w:t>
      </w:r>
      <w:proofErr w:type="spellStart"/>
      <w:r w:rsidRPr="008C328F">
        <w:rPr>
          <w:rFonts w:ascii="Times New Roman" w:eastAsia="Times New Roman" w:hAnsi="Times New Roman" w:cs="Times New Roman"/>
          <w:sz w:val="20"/>
          <w:szCs w:val="20"/>
          <w:lang w:eastAsia="ru-RU"/>
        </w:rPr>
        <w:t>у Львівській облас</w:t>
      </w:r>
      <w:proofErr w:type="spellEnd"/>
      <w:r w:rsidRPr="008C328F">
        <w:rPr>
          <w:rFonts w:ascii="Times New Roman" w:eastAsia="Times New Roman" w:hAnsi="Times New Roman" w:cs="Times New Roman"/>
          <w:sz w:val="20"/>
          <w:szCs w:val="20"/>
          <w:lang w:eastAsia="ru-RU"/>
        </w:rPr>
        <w:t xml:space="preserve">ті від 30.01.2023 №3-ІЗ «Про проведення державної інвентаризації земель», від 20.02.2023 №4-ІЗ «Про проведення державної інвентаризації земель», від 06.03.2023 №5-ІЗ «Про внесення змін до наказу Головного управління </w:t>
      </w:r>
      <w:proofErr w:type="spellStart"/>
      <w:r w:rsidRPr="008C328F">
        <w:rPr>
          <w:rFonts w:ascii="Times New Roman" w:eastAsia="Times New Roman" w:hAnsi="Times New Roman" w:cs="Times New Roman"/>
          <w:sz w:val="20"/>
          <w:szCs w:val="20"/>
          <w:lang w:eastAsia="ru-RU"/>
        </w:rPr>
        <w:t>Держгеокадастру</w:t>
      </w:r>
      <w:proofErr w:type="spellEnd"/>
      <w:r w:rsidRPr="008C328F">
        <w:rPr>
          <w:rFonts w:ascii="Times New Roman" w:eastAsia="Times New Roman" w:hAnsi="Times New Roman" w:cs="Times New Roman"/>
          <w:sz w:val="20"/>
          <w:szCs w:val="20"/>
          <w:lang w:eastAsia="ru-RU"/>
        </w:rPr>
        <w:t xml:space="preserve"> у Львівській області від 30.01.2023 №3-ІЗ», від 06.03.2023 №7-ІЗ  «Про внесення змін до наказу Головного управління </w:t>
      </w:r>
      <w:proofErr w:type="spellStart"/>
      <w:r w:rsidRPr="008C328F">
        <w:rPr>
          <w:rFonts w:ascii="Times New Roman" w:eastAsia="Times New Roman" w:hAnsi="Times New Roman" w:cs="Times New Roman"/>
          <w:sz w:val="20"/>
          <w:szCs w:val="20"/>
          <w:lang w:eastAsia="ru-RU"/>
        </w:rPr>
        <w:t>Держгеокадастру</w:t>
      </w:r>
      <w:proofErr w:type="spellEnd"/>
      <w:r w:rsidRPr="008C328F">
        <w:rPr>
          <w:rFonts w:ascii="Times New Roman" w:eastAsia="Times New Roman" w:hAnsi="Times New Roman" w:cs="Times New Roman"/>
          <w:sz w:val="20"/>
          <w:szCs w:val="20"/>
          <w:lang w:eastAsia="ru-RU"/>
        </w:rPr>
        <w:t xml:space="preserve"> у Львівській області від 20.02.2023 №4-ІЗ, розпорядження Львівської обласної державної адміністрації від 15.02.2023 №31/0/5-23 «Про надання дозволу на проведення державної інвентаризації земель та на розроблення технічних документацій із землеустрою щодо інвентаризації земель» від 06.03.2023 №41/0/5-23 «Про внесення змін до розпорядження голови обласної державної адміністрації від 15.02.2023 № №31/0/5-23» та інші нормативно-правові акти в частині проведення інвентаризації земель.</w:t>
      </w:r>
    </w:p>
    <w:p w:rsidR="007B4C5D" w:rsidRPr="00DA0BD5"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 Вихідними даними, які подаються замовником є:</w:t>
      </w:r>
    </w:p>
    <w:p w:rsidR="007B4C5D" w:rsidRPr="00DA0BD5"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матеріали з Державного фонду документації із землеустрою та оцінки земель, в електронній формі (текстові та графічні матеріали документації із землеустрою, яка наявна у Державному фонді документації із землеустрою та оцінки земель, відповідно до переліків, оприлюднених на сайті </w:t>
      </w:r>
      <w:proofErr w:type="spellStart"/>
      <w:r w:rsidRPr="00DA0BD5">
        <w:rPr>
          <w:rFonts w:ascii="Times New Roman" w:eastAsia="Times New Roman" w:hAnsi="Times New Roman" w:cs="Times New Roman"/>
          <w:sz w:val="20"/>
          <w:szCs w:val="20"/>
          <w:lang w:eastAsia="ru-RU"/>
        </w:rPr>
        <w:t>Держгеокадастру</w:t>
      </w:r>
      <w:proofErr w:type="spellEnd"/>
      <w:r w:rsidRPr="00DA0BD5">
        <w:rPr>
          <w:rFonts w:ascii="Times New Roman" w:eastAsia="Times New Roman" w:hAnsi="Times New Roman" w:cs="Times New Roman"/>
          <w:sz w:val="20"/>
          <w:szCs w:val="20"/>
          <w:lang w:eastAsia="ru-RU"/>
        </w:rPr>
        <w:t>);</w:t>
      </w:r>
    </w:p>
    <w:p w:rsidR="007B4C5D" w:rsidRPr="00DA0BD5"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матеріали лісовпорядкування, проекти створення територій та об’єктів природно-заповідного фонду, схеми формування </w:t>
      </w:r>
      <w:proofErr w:type="spellStart"/>
      <w:r w:rsidRPr="00DA0BD5">
        <w:rPr>
          <w:rFonts w:ascii="Times New Roman" w:eastAsia="Times New Roman" w:hAnsi="Times New Roman" w:cs="Times New Roman"/>
          <w:sz w:val="20"/>
          <w:szCs w:val="20"/>
          <w:lang w:eastAsia="ru-RU"/>
        </w:rPr>
        <w:t>екомережі</w:t>
      </w:r>
      <w:proofErr w:type="spellEnd"/>
      <w:r w:rsidRPr="00DA0BD5">
        <w:rPr>
          <w:rFonts w:ascii="Times New Roman" w:eastAsia="Times New Roman" w:hAnsi="Times New Roman" w:cs="Times New Roman"/>
          <w:sz w:val="20"/>
          <w:szCs w:val="20"/>
          <w:lang w:eastAsia="ru-RU"/>
        </w:rPr>
        <w:t xml:space="preserve">, програми у сфері формування, збереження та використання </w:t>
      </w:r>
      <w:proofErr w:type="spellStart"/>
      <w:r w:rsidRPr="00DA0BD5">
        <w:rPr>
          <w:rFonts w:ascii="Times New Roman" w:eastAsia="Times New Roman" w:hAnsi="Times New Roman" w:cs="Times New Roman"/>
          <w:sz w:val="20"/>
          <w:szCs w:val="20"/>
          <w:lang w:eastAsia="ru-RU"/>
        </w:rPr>
        <w:t>екомережі</w:t>
      </w:r>
      <w:proofErr w:type="spellEnd"/>
      <w:r w:rsidRPr="00DA0BD5">
        <w:rPr>
          <w:rFonts w:ascii="Times New Roman" w:eastAsia="Times New Roman" w:hAnsi="Times New Roman" w:cs="Times New Roman"/>
          <w:sz w:val="20"/>
          <w:szCs w:val="20"/>
          <w:lang w:eastAsia="ru-RU"/>
        </w:rPr>
        <w:t xml:space="preserve"> (у разі наявності).</w:t>
      </w:r>
    </w:p>
    <w:p w:rsidR="007B4C5D" w:rsidRPr="00DA0BD5"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Усі вихідні дані надаються виконавцю протягом п’яти робочих днів із дня реєстрації його звернення.</w:t>
      </w:r>
    </w:p>
    <w:p w:rsidR="007B4C5D" w:rsidRPr="00DA0BD5"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У зверненні в частині отримання матеріалів із Державного фонду документації із землеустрою та оцінки земель в електронній формі виконавець обов’язково обґрунтовує необхідність таких матеріалів, зазначає код документації із землеустрою та її назву. </w:t>
      </w:r>
    </w:p>
    <w:p w:rsidR="007B4C5D" w:rsidRPr="00DA0BD5"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У разі відсутності даних або їх частини виконавцеві протягом п’яти робочих днів із дня реєстрації звернення повідомляється про відсутність вихідних даних або їх частини. </w:t>
      </w:r>
    </w:p>
    <w:p w:rsidR="007B4C5D" w:rsidRPr="00DA0BD5"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Забороняється використання отриманих матеріалів після завершення заходу з проведення державної інвентаризації земель, а також передавання отриманих матеріалів третім особам. </w:t>
      </w:r>
    </w:p>
    <w:p w:rsidR="007B4C5D" w:rsidRPr="00DA0BD5"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 Вимоги до проведення державної інвентаризації земель.</w:t>
      </w:r>
    </w:p>
    <w:p w:rsidR="007B4C5D" w:rsidRPr="00DA0BD5"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Інвентаризація земель державної власності проводиться відповідно 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Кабінету Міністрів України від 5 червня 2019 р. № 476, наказу </w:t>
      </w:r>
      <w:proofErr w:type="spellStart"/>
      <w:r w:rsidRPr="00DA0BD5">
        <w:rPr>
          <w:rFonts w:ascii="Times New Roman" w:eastAsia="Times New Roman" w:hAnsi="Times New Roman" w:cs="Times New Roman"/>
          <w:sz w:val="20"/>
          <w:szCs w:val="20"/>
          <w:lang w:eastAsia="ru-RU"/>
        </w:rPr>
        <w:t>Держгеокадастру</w:t>
      </w:r>
      <w:proofErr w:type="spellEnd"/>
      <w:r w:rsidRPr="00DA0BD5">
        <w:rPr>
          <w:rFonts w:ascii="Times New Roman" w:eastAsia="Times New Roman" w:hAnsi="Times New Roman" w:cs="Times New Roman"/>
          <w:sz w:val="20"/>
          <w:szCs w:val="20"/>
          <w:lang w:eastAsia="ru-RU"/>
        </w:rPr>
        <w:t xml:space="preserve"> від 20.05.2020 № 160 «Про затвердження Рекомендаційно-технічного операційного посібника для управління проектом «Програма «Прискорення приватних інвестицій у сільське господарство» та інших нормативно-правових актів у частині проведення інвентаризації земель.</w:t>
      </w:r>
    </w:p>
    <w:p w:rsidR="007B4C5D" w:rsidRPr="00DE5B7C"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E5B7C">
        <w:rPr>
          <w:rFonts w:ascii="Times New Roman" w:eastAsia="Times New Roman" w:hAnsi="Times New Roman" w:cs="Times New Roman"/>
          <w:sz w:val="20"/>
          <w:szCs w:val="20"/>
          <w:lang w:eastAsia="ru-RU"/>
        </w:rPr>
        <w:t xml:space="preserve">Перед проведенням заходу з державної інвентаризації земель (щонайменше за два тижні до початку), а також у процесі її проведення виконавець обов’язково інформує про такі заходи органи місцевого самоврядування та місцеве населення шляхом </w:t>
      </w:r>
      <w:r w:rsidRPr="00DE5B7C">
        <w:rPr>
          <w:rFonts w:ascii="Times New Roman" w:eastAsia="Times New Roman" w:hAnsi="Times New Roman" w:cs="Times New Roman"/>
          <w:sz w:val="20"/>
          <w:szCs w:val="20"/>
        </w:rPr>
        <w:t xml:space="preserve">надсилання листів до органів місцевого самоврядування, розміщення оголошень в місцевих друкованих засобах масової інформації та оголошень на дошках оголошень відповідних органів місцевого самоврядування </w:t>
      </w:r>
      <w:r w:rsidRPr="00DE5B7C">
        <w:rPr>
          <w:rFonts w:ascii="Times New Roman" w:eastAsia="Times New Roman" w:hAnsi="Times New Roman" w:cs="Times New Roman"/>
          <w:sz w:val="20"/>
          <w:szCs w:val="20"/>
          <w:lang w:eastAsia="ru-RU"/>
        </w:rPr>
        <w:t>за місцезнаходженням земельних ділянок.</w:t>
      </w:r>
    </w:p>
    <w:p w:rsidR="007B4C5D" w:rsidRPr="00DE5B7C"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E5B7C">
        <w:rPr>
          <w:rFonts w:ascii="Times New Roman" w:eastAsia="Times New Roman" w:hAnsi="Times New Roman" w:cs="Times New Roman"/>
          <w:sz w:val="20"/>
          <w:szCs w:val="20"/>
          <w:lang w:eastAsia="ru-RU"/>
        </w:rPr>
        <w:t xml:space="preserve">Виконавець відповідно до внутрішнього розпорядчого документа визначає працівників, відповідальних за комунікацію із землевласниками, землекористувачами, місцевим населенням, із зазначенням їх прізвища, ім’я </w:t>
      </w:r>
      <w:proofErr w:type="spellStart"/>
      <w:r w:rsidRPr="00DE5B7C">
        <w:rPr>
          <w:rFonts w:ascii="Times New Roman" w:eastAsia="Times New Roman" w:hAnsi="Times New Roman" w:cs="Times New Roman"/>
          <w:sz w:val="20"/>
          <w:szCs w:val="20"/>
          <w:lang w:eastAsia="ru-RU"/>
        </w:rPr>
        <w:t>по-</w:t>
      </w:r>
      <w:proofErr w:type="spellEnd"/>
      <w:r w:rsidRPr="00DE5B7C">
        <w:rPr>
          <w:rFonts w:ascii="Times New Roman" w:eastAsia="Times New Roman" w:hAnsi="Times New Roman" w:cs="Times New Roman"/>
          <w:sz w:val="20"/>
          <w:szCs w:val="20"/>
          <w:lang w:eastAsia="ru-RU"/>
        </w:rPr>
        <w:t xml:space="preserve"> батькові, посади та контактних номерів телефонів,  та подає замовнику.</w:t>
      </w:r>
    </w:p>
    <w:p w:rsidR="007B4C5D" w:rsidRPr="00DE5B7C"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E5B7C">
        <w:rPr>
          <w:rFonts w:ascii="Times New Roman" w:eastAsia="Times New Roman" w:hAnsi="Times New Roman" w:cs="Times New Roman"/>
          <w:sz w:val="20"/>
          <w:szCs w:val="20"/>
          <w:lang w:eastAsia="ru-RU"/>
        </w:rPr>
        <w:t>Виконавець на власному веб-сайті розміщує інформацію про перебіг процесу проведення інвентаризації земель, списки сформованих земельних ділянок та відомості про наявність захисних зон (у разі їх виявлення в процесі інвентаризації).</w:t>
      </w:r>
    </w:p>
    <w:p w:rsidR="007B4C5D" w:rsidRPr="00DA0BD5"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Державній інвентаризації земель на території Львівської області підлягають лише несформовані земельні ділянки державної власності та земельні ділянки державної власності, відомості про які відсутні в Державному земельному кадастрі, загальною площею 10,0 тис. га.</w:t>
      </w:r>
    </w:p>
    <w:p w:rsidR="007B4C5D" w:rsidRPr="00DA0BD5"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Насамперед державній інвентаризації земель підлягають землі сільськогосподарського призначення державної власності та землі оборони.</w:t>
      </w:r>
    </w:p>
    <w:p w:rsidR="007B4C5D" w:rsidRPr="00DA0BD5" w:rsidRDefault="007B4C5D" w:rsidP="007B4C5D">
      <w:pPr>
        <w:spacing w:line="256" w:lineRule="auto"/>
        <w:ind w:firstLine="567"/>
        <w:jc w:val="both"/>
        <w:rPr>
          <w:rFonts w:ascii="Times New Roman" w:eastAsia="Times New Roman" w:hAnsi="Times New Roman" w:cs="Times New Roman"/>
          <w:sz w:val="20"/>
          <w:szCs w:val="20"/>
          <w:lang w:val="ru-RU" w:eastAsia="ru-RU"/>
        </w:rPr>
      </w:pPr>
      <w:proofErr w:type="spellStart"/>
      <w:r w:rsidRPr="00DA0BD5">
        <w:rPr>
          <w:rFonts w:ascii="Times New Roman" w:eastAsia="Times New Roman" w:hAnsi="Times New Roman" w:cs="Times New Roman"/>
          <w:sz w:val="20"/>
          <w:szCs w:val="20"/>
          <w:lang w:eastAsia="ru-RU"/>
        </w:rPr>
        <w:t>Cтрок</w:t>
      </w:r>
      <w:proofErr w:type="spellEnd"/>
      <w:r w:rsidRPr="00DA0BD5">
        <w:rPr>
          <w:rFonts w:ascii="Times New Roman" w:eastAsia="Times New Roman" w:hAnsi="Times New Roman" w:cs="Times New Roman"/>
          <w:sz w:val="20"/>
          <w:szCs w:val="20"/>
          <w:lang w:eastAsia="ru-RU"/>
        </w:rPr>
        <w:t xml:space="preserve"> надання послуг з проведення інвентаризації земель державної власності – не повинен перевищувати 6 (шести) місяц</w:t>
      </w:r>
      <w:r>
        <w:rPr>
          <w:rFonts w:ascii="Times New Roman" w:eastAsia="Times New Roman" w:hAnsi="Times New Roman" w:cs="Times New Roman"/>
          <w:sz w:val="20"/>
          <w:szCs w:val="20"/>
          <w:lang w:eastAsia="ru-RU"/>
        </w:rPr>
        <w:t xml:space="preserve">ів з моменту укладення договору, але </w:t>
      </w:r>
      <w:r w:rsidRPr="00DA0BD5">
        <w:rPr>
          <w:rFonts w:ascii="Times New Roman" w:eastAsia="Times New Roman" w:hAnsi="Times New Roman" w:cs="Times New Roman"/>
          <w:sz w:val="20"/>
          <w:szCs w:val="20"/>
          <w:lang w:eastAsia="ru-RU"/>
        </w:rPr>
        <w:t>не пізніше 08.12.2023 року.</w:t>
      </w:r>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Термін</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надання</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послуг</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може</w:t>
      </w:r>
      <w:proofErr w:type="spellEnd"/>
      <w:r w:rsidRPr="00DA0BD5">
        <w:rPr>
          <w:rFonts w:ascii="Times New Roman" w:eastAsia="Times New Roman" w:hAnsi="Times New Roman" w:cs="Times New Roman"/>
          <w:sz w:val="20"/>
          <w:szCs w:val="20"/>
          <w:lang w:val="ru-RU" w:eastAsia="ru-RU"/>
        </w:rPr>
        <w:t xml:space="preserve"> бути </w:t>
      </w:r>
      <w:proofErr w:type="spellStart"/>
      <w:r w:rsidRPr="00DA0BD5">
        <w:rPr>
          <w:rFonts w:ascii="Times New Roman" w:eastAsia="Times New Roman" w:hAnsi="Times New Roman" w:cs="Times New Roman"/>
          <w:sz w:val="20"/>
          <w:szCs w:val="20"/>
          <w:lang w:val="ru-RU" w:eastAsia="ru-RU"/>
        </w:rPr>
        <w:t>продовжено</w:t>
      </w:r>
      <w:proofErr w:type="spellEnd"/>
      <w:r w:rsidRPr="00DA0BD5">
        <w:rPr>
          <w:rFonts w:ascii="Times New Roman" w:eastAsia="Times New Roman" w:hAnsi="Times New Roman" w:cs="Times New Roman"/>
          <w:sz w:val="20"/>
          <w:szCs w:val="20"/>
          <w:lang w:val="ru-RU" w:eastAsia="ru-RU"/>
        </w:rPr>
        <w:t xml:space="preserve"> за </w:t>
      </w:r>
      <w:proofErr w:type="spellStart"/>
      <w:r w:rsidRPr="00DA0BD5">
        <w:rPr>
          <w:rFonts w:ascii="Times New Roman" w:eastAsia="Times New Roman" w:hAnsi="Times New Roman" w:cs="Times New Roman"/>
          <w:sz w:val="20"/>
          <w:szCs w:val="20"/>
          <w:lang w:val="ru-RU" w:eastAsia="ru-RU"/>
        </w:rPr>
        <w:t>згодою</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сторін</w:t>
      </w:r>
      <w:proofErr w:type="spellEnd"/>
      <w:r w:rsidRPr="00DA0BD5">
        <w:rPr>
          <w:rFonts w:ascii="Times New Roman" w:eastAsia="Times New Roman" w:hAnsi="Times New Roman" w:cs="Times New Roman"/>
          <w:sz w:val="20"/>
          <w:szCs w:val="20"/>
          <w:lang w:val="ru-RU" w:eastAsia="ru-RU"/>
        </w:rPr>
        <w:t>.</w:t>
      </w:r>
    </w:p>
    <w:p w:rsidR="007B4C5D" w:rsidRPr="00DA0BD5" w:rsidRDefault="007B4C5D" w:rsidP="007B4C5D">
      <w:pPr>
        <w:spacing w:line="256"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За результатами здійснення заходу з проведення державної інвентаризації земель земельні ділянки мають бути сформовані, а відомості про них внесено до Державного земельного кадастру відповідно до Порядку ведення Державного земельного кадастру, затвердженого постановою Кабінету Міністрів України від 17 жовтня 2012 р. № 1051.</w:t>
      </w:r>
    </w:p>
    <w:p w:rsidR="007B4C5D" w:rsidRPr="00DA0BD5"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lastRenderedPageBreak/>
        <w:t>Технічні документації із землеустрою щодо інвентаризації земель розробляються окремо по землекористувачах та по територіях кожної адміністративно-територіальної одиниці або її частини.</w:t>
      </w:r>
    </w:p>
    <w:p w:rsidR="007B4C5D" w:rsidRPr="00DA0BD5"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4. Оплата послуг здійснюється після реєстрації земельних ділянок у Державному земельному кадастрі та затвердження технічних документацій із землеустрою щодо інвентаризації земель на території адміністративно-територіальної одиниці або її частини відповідно до календарного плану надання послуг, який формується Виконавцем та погоджується Замовником. </w:t>
      </w:r>
    </w:p>
    <w:p w:rsidR="007B4C5D"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Для оплати послуг Замовнику надається звіт про надані послуги (з описовою частиною), складений у довільній формі (обов’язково описуються результати виконання пункту 3 цього Технічного завдання), акт приймання-передачі наданих послуг, що включає додатки по області, які підписуються виконавцем послуг та погоджуються керівником Головного управління </w:t>
      </w:r>
      <w:proofErr w:type="spellStart"/>
      <w:r w:rsidRPr="00DA0BD5">
        <w:rPr>
          <w:rFonts w:ascii="Times New Roman" w:eastAsia="Times New Roman" w:hAnsi="Times New Roman" w:cs="Times New Roman"/>
          <w:sz w:val="20"/>
          <w:szCs w:val="20"/>
          <w:lang w:eastAsia="ru-RU"/>
        </w:rPr>
        <w:t>Держгеокадастру</w:t>
      </w:r>
      <w:proofErr w:type="spellEnd"/>
      <w:r w:rsidRPr="00DA0BD5">
        <w:rPr>
          <w:rFonts w:ascii="Times New Roman" w:eastAsia="Times New Roman" w:hAnsi="Times New Roman" w:cs="Times New Roman"/>
          <w:sz w:val="20"/>
          <w:szCs w:val="20"/>
          <w:lang w:eastAsia="ru-RU"/>
        </w:rPr>
        <w:t xml:space="preserve"> у Львівській області, а також надаються документи, визначені в пункт</w:t>
      </w:r>
      <w:r>
        <w:rPr>
          <w:rFonts w:ascii="Times New Roman" w:eastAsia="Times New Roman" w:hAnsi="Times New Roman" w:cs="Times New Roman"/>
          <w:sz w:val="20"/>
          <w:szCs w:val="20"/>
          <w:lang w:eastAsia="ru-RU"/>
        </w:rPr>
        <w:t>ах 5,</w:t>
      </w:r>
      <w:r w:rsidRPr="00DA0BD5">
        <w:rPr>
          <w:rFonts w:ascii="Times New Roman" w:eastAsia="Times New Roman" w:hAnsi="Times New Roman" w:cs="Times New Roman"/>
          <w:sz w:val="20"/>
          <w:szCs w:val="20"/>
          <w:lang w:eastAsia="ru-RU"/>
        </w:rPr>
        <w:t xml:space="preserve"> 6 цього Технічного завдання.</w:t>
      </w:r>
    </w:p>
    <w:p w:rsidR="007B4C5D" w:rsidRPr="00A64DBA"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У разі виявлення Головним управлінням </w:t>
      </w:r>
      <w:proofErr w:type="spellStart"/>
      <w:r w:rsidRPr="00A64DBA">
        <w:rPr>
          <w:rFonts w:ascii="Times New Roman" w:eastAsia="Times New Roman" w:hAnsi="Times New Roman" w:cs="Times New Roman"/>
          <w:sz w:val="20"/>
          <w:szCs w:val="20"/>
          <w:lang w:eastAsia="ru-RU"/>
        </w:rPr>
        <w:t>Держгеокадастру</w:t>
      </w:r>
      <w:proofErr w:type="spellEnd"/>
      <w:r w:rsidRPr="00A64DBA">
        <w:rPr>
          <w:rFonts w:ascii="Times New Roman" w:eastAsia="Times New Roman" w:hAnsi="Times New Roman" w:cs="Times New Roman"/>
          <w:sz w:val="20"/>
          <w:szCs w:val="20"/>
          <w:lang w:eastAsia="ru-RU"/>
        </w:rPr>
        <w:t xml:space="preserve"> у Львівській області недоліків у процесі здійснення заходу з проведення державної інвентаризації земель (наприклад, кількість зареєстрованих земельних ділянок не відповідає кількості поданих витягів із ДЗК в електронній</w:t>
      </w:r>
      <w:r w:rsidRPr="00A64DBA">
        <w:rPr>
          <w:rFonts w:ascii="Times New Roman" w:eastAsia="Times New Roman" w:hAnsi="Times New Roman" w:cs="Times New Roman"/>
          <w:sz w:val="20"/>
          <w:szCs w:val="20"/>
          <w:lang w:eastAsia="ru-RU"/>
        </w:rPr>
        <w:tab/>
        <w:t xml:space="preserve"> формі у форматі PDF; площа земельної ділянки, що вказана у додатку 2 до акта приймання-передачі результатів проведення державної інвентаризації земель, не відповідає площі земельної ділянки, вказаної у відповідному витягу з ДЗК в електронній формі у форматі PDF-файлу; відсутність інформації про інформування населення тощо) керівник головного управління </w:t>
      </w:r>
      <w:proofErr w:type="spellStart"/>
      <w:r w:rsidRPr="00A64DBA">
        <w:rPr>
          <w:rFonts w:ascii="Times New Roman" w:eastAsia="Times New Roman" w:hAnsi="Times New Roman" w:cs="Times New Roman"/>
          <w:sz w:val="20"/>
          <w:szCs w:val="20"/>
          <w:lang w:eastAsia="ru-RU"/>
        </w:rPr>
        <w:t>Держгеокадастру</w:t>
      </w:r>
      <w:proofErr w:type="spellEnd"/>
      <w:r w:rsidRPr="00A64DBA">
        <w:rPr>
          <w:rFonts w:ascii="Times New Roman" w:eastAsia="Times New Roman" w:hAnsi="Times New Roman" w:cs="Times New Roman"/>
          <w:sz w:val="20"/>
          <w:szCs w:val="20"/>
          <w:lang w:eastAsia="ru-RU"/>
        </w:rPr>
        <w:t xml:space="preserve"> у Львівській області надає обґрунтовану відмову в затвердженні акта наданих послуг і протягом трьох робочих днів письмово повідомляє виконавця про виявлені недоліки та встановлює строк для їх усунення. </w:t>
      </w:r>
    </w:p>
    <w:p w:rsidR="007B4C5D" w:rsidRPr="00A64DBA"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5. Матеріали, які подаються за результатами здійснення заходу в паперовому вигляді: </w:t>
      </w:r>
    </w:p>
    <w:p w:rsidR="007B4C5D" w:rsidRPr="00A64DBA"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rPr>
        <w:t>пояснювальна записка (звіт про надані послуги) з описовою частиною щодо способів, методів та результатів інформування місцевого населення про проведення державної інвентаризації земель у Львівській області (із наданням копій листів до органу місцевого самоврядування, копій оголошень із місцевих друкованих засобів масової інформації, фотокопій оголошень на дошках оголошень відповідних органів місцевого самоврядування).</w:t>
      </w:r>
    </w:p>
    <w:p w:rsidR="007B4C5D" w:rsidRPr="00A64DBA" w:rsidRDefault="007B4C5D" w:rsidP="007B4C5D">
      <w:pPr>
        <w:spacing w:after="0" w:line="0" w:lineRule="atLeast"/>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6. Матеріали, що видаються замовникові з проведення державної інвентаризації земель за результатами проведення заходу на матеріальних носіях (в електронній формі PDF): </w:t>
      </w:r>
    </w:p>
    <w:p w:rsidR="007B4C5D" w:rsidRPr="00A64DBA" w:rsidRDefault="007B4C5D" w:rsidP="007B4C5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витяги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Львівській області</w:t>
      </w:r>
      <w:r w:rsidRPr="00A64DBA">
        <w:rPr>
          <w:rFonts w:ascii="Times New Roman" w:eastAsia="Times New Roman" w:hAnsi="Times New Roman" w:cs="Times New Roman"/>
          <w:sz w:val="20"/>
          <w:szCs w:val="20"/>
          <w:lang w:eastAsia="ru-RU"/>
        </w:rPr>
        <w:t xml:space="preserve">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rsidR="007B4C5D" w:rsidRPr="00A64DBA" w:rsidRDefault="007B4C5D" w:rsidP="007B4C5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погоджені та затверджені в установленому законодавством порядку технічні документації із землеустрою щодо інвентаризації земель у формі електронних документів, засвідчені за допомогою кваліфікованого електронного підпису сертифікованого інженера-землевпорядника, відповідального за якість робіт із землеустрою.</w:t>
      </w:r>
    </w:p>
    <w:p w:rsidR="007B4C5D" w:rsidRPr="00A64DBA" w:rsidRDefault="007B4C5D" w:rsidP="007B4C5D">
      <w:pPr>
        <w:spacing w:after="0" w:line="0" w:lineRule="atLeast"/>
        <w:ind w:firstLine="567"/>
        <w:jc w:val="both"/>
        <w:rPr>
          <w:rFonts w:cs="Times New Roman"/>
          <w:sz w:val="20"/>
          <w:szCs w:val="20"/>
          <w:lang w:val="ru-RU" w:eastAsia="en-US"/>
        </w:rPr>
      </w:pPr>
      <w:r w:rsidRPr="00A64DBA">
        <w:rPr>
          <w:rFonts w:ascii="Times New Roman" w:eastAsia="Times New Roman" w:hAnsi="Times New Roman" w:cs="Times New Roman"/>
          <w:sz w:val="20"/>
          <w:szCs w:val="20"/>
          <w:lang w:eastAsia="ru-RU"/>
        </w:rPr>
        <w:t>7. Відповідно до статті 32 Закону України «Про землеустрій» сертифіковані інженери-землевпорядники, які відповідають за якість здійснення землеустрою, зобов’язані безоплатно передавати документацію із землеустрою та оцінки земель до Державного фонду документації із землеустрою та оцінки земель в електронному вигляді у місячний строк після її затвердження. Порядок передачі такої документації визначається Положенням про Державний фонд документації із землеустрою та оцінки земель.</w:t>
      </w:r>
    </w:p>
    <w:p w:rsidR="007B4C5D" w:rsidRPr="00D653D3" w:rsidRDefault="007B4C5D" w:rsidP="007B4C5D">
      <w:pPr>
        <w:spacing w:after="0" w:line="0" w:lineRule="atLeast"/>
        <w:ind w:firstLine="567"/>
        <w:jc w:val="both"/>
        <w:rPr>
          <w:rFonts w:ascii="Times New Roman" w:eastAsia="Times New Roman" w:hAnsi="Times New Roman" w:cs="Times New Roman"/>
          <w:sz w:val="20"/>
          <w:szCs w:val="20"/>
          <w:lang w:val="ru-RU" w:eastAsia="ru-RU"/>
        </w:rPr>
      </w:pPr>
      <w:r w:rsidRPr="00A64DBA">
        <w:rPr>
          <w:rFonts w:ascii="Times New Roman" w:eastAsia="Times New Roman" w:hAnsi="Times New Roman" w:cs="Times New Roman"/>
          <w:sz w:val="20"/>
          <w:szCs w:val="20"/>
          <w:lang w:eastAsia="ru-RU"/>
        </w:rPr>
        <w:t>8. Матеріали технічної документації із землеустрою щодо інвентаризації земель повинні відповідати таким вимогам: формат зображення – кольоровий; роздільна здатність цифрових зображень повинна становити не менше 300 точок на дюйм; глибина кольору має становити не менш ніж 4 біти; формат готового файлу – PDF; розмір файлу – не більш ніж 300 МБ.</w:t>
      </w:r>
    </w:p>
    <w:p w:rsidR="007B4C5D" w:rsidRPr="00280BBE" w:rsidRDefault="007B4C5D" w:rsidP="007B4C5D">
      <w:pPr>
        <w:spacing w:after="0" w:line="0" w:lineRule="atLeast"/>
        <w:ind w:firstLine="567"/>
        <w:jc w:val="both"/>
        <w:rPr>
          <w:rFonts w:ascii="Times New Roman" w:eastAsia="Times New Roman" w:hAnsi="Times New Roman" w:cs="Times New Roman"/>
          <w:sz w:val="20"/>
          <w:szCs w:val="20"/>
          <w:lang w:val="ru-RU"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Pr="00DA0BD5"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r w:rsidRPr="00DA0BD5">
        <w:rPr>
          <w:rFonts w:ascii="Times New Roman" w:eastAsia="Times New Roman" w:hAnsi="Times New Roman" w:cs="Times New Roman"/>
          <w:b/>
          <w:i/>
          <w:sz w:val="20"/>
          <w:szCs w:val="20"/>
          <w:u w:val="single"/>
          <w:lang w:eastAsia="ru-RU"/>
        </w:rPr>
        <w:t>Додаток № 2</w:t>
      </w:r>
    </w:p>
    <w:p w:rsidR="007B4C5D" w:rsidRPr="00DA0BD5" w:rsidRDefault="007B4C5D" w:rsidP="007B4C5D">
      <w:pPr>
        <w:autoSpaceDE w:val="0"/>
        <w:autoSpaceDN w:val="0"/>
        <w:spacing w:after="0" w:line="240" w:lineRule="auto"/>
        <w:jc w:val="right"/>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lastRenderedPageBreak/>
        <w:t>до договору про надання послуг</w:t>
      </w:r>
    </w:p>
    <w:p w:rsidR="007B4C5D" w:rsidRPr="00DA0BD5" w:rsidRDefault="007B4C5D" w:rsidP="007B4C5D">
      <w:pPr>
        <w:autoSpaceDE w:val="0"/>
        <w:autoSpaceDN w:val="0"/>
        <w:spacing w:after="0" w:line="240" w:lineRule="auto"/>
        <w:jc w:val="right"/>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від ___  _________ 202</w:t>
      </w:r>
      <w:r w:rsidRPr="00DA0BD5">
        <w:rPr>
          <w:rFonts w:ascii="Times New Roman" w:eastAsia="Times New Roman" w:hAnsi="Times New Roman" w:cs="Times New Roman"/>
          <w:sz w:val="20"/>
          <w:szCs w:val="20"/>
          <w:lang w:val="ru-RU" w:eastAsia="ru-RU"/>
        </w:rPr>
        <w:t>3</w:t>
      </w:r>
      <w:r w:rsidRPr="00DA0BD5">
        <w:rPr>
          <w:rFonts w:ascii="Times New Roman" w:eastAsia="Times New Roman" w:hAnsi="Times New Roman" w:cs="Times New Roman"/>
          <w:sz w:val="20"/>
          <w:szCs w:val="20"/>
          <w:lang w:eastAsia="ru-RU"/>
        </w:rPr>
        <w:t xml:space="preserve"> р. № ____</w:t>
      </w:r>
    </w:p>
    <w:p w:rsidR="007B4C5D" w:rsidRPr="00DA0BD5" w:rsidRDefault="007B4C5D" w:rsidP="007B4C5D">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7B4C5D" w:rsidRPr="00DA0BD5" w:rsidRDefault="007B4C5D" w:rsidP="007B4C5D">
      <w:pPr>
        <w:widowControl w:val="0"/>
        <w:autoSpaceDE w:val="0"/>
        <w:autoSpaceDN w:val="0"/>
        <w:spacing w:after="0" w:line="240" w:lineRule="auto"/>
        <w:jc w:val="center"/>
        <w:rPr>
          <w:rFonts w:ascii="Times New Roman" w:eastAsia="Times New Roman" w:hAnsi="Times New Roman" w:cs="Times New Roman"/>
          <w:b/>
          <w:lang w:eastAsia="ru-RU"/>
        </w:rPr>
      </w:pPr>
      <w:r w:rsidRPr="00DA0BD5">
        <w:rPr>
          <w:rFonts w:ascii="Times New Roman" w:eastAsia="Times New Roman" w:hAnsi="Times New Roman" w:cs="Times New Roman"/>
          <w:b/>
          <w:lang w:eastAsia="ru-RU"/>
        </w:rPr>
        <w:t>Калькуляція витрат</w:t>
      </w:r>
    </w:p>
    <w:p w:rsidR="007B4C5D" w:rsidRPr="00DA0BD5" w:rsidRDefault="007B4C5D" w:rsidP="007B4C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4634"/>
        <w:gridCol w:w="1292"/>
        <w:gridCol w:w="1333"/>
        <w:gridCol w:w="1535"/>
        <w:gridCol w:w="1164"/>
      </w:tblGrid>
      <w:tr w:rsidR="007B4C5D" w:rsidRPr="00DA0BD5" w:rsidTr="00246646">
        <w:trPr>
          <w:trHeight w:hRule="exact" w:val="731"/>
          <w:jc w:val="center"/>
        </w:trPr>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з/п</w:t>
            </w: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Найменування витрат</w:t>
            </w: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Одиниця виміру</w:t>
            </w: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Кількість (обсяг)</w:t>
            </w: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Ціна за одиницю, </w:t>
            </w:r>
            <w:proofErr w:type="spellStart"/>
            <w:r w:rsidRPr="00DA0BD5">
              <w:rPr>
                <w:rFonts w:ascii="Times New Roman" w:eastAsia="Times New Roman" w:hAnsi="Times New Roman" w:cs="Times New Roman"/>
                <w:sz w:val="20"/>
                <w:szCs w:val="20"/>
                <w:lang w:eastAsia="ru-RU"/>
              </w:rPr>
              <w:t>грн</w:t>
            </w:r>
            <w:proofErr w:type="spellEnd"/>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val="en-US" w:eastAsia="ru-RU"/>
              </w:rPr>
            </w:pPr>
            <w:proofErr w:type="spellStart"/>
            <w:r w:rsidRPr="00DA0BD5">
              <w:rPr>
                <w:rFonts w:ascii="Times New Roman" w:eastAsia="Times New Roman" w:hAnsi="Times New Roman" w:cs="Times New Roman"/>
                <w:sz w:val="20"/>
                <w:szCs w:val="20"/>
                <w:lang w:val="en-US" w:eastAsia="ru-RU"/>
              </w:rPr>
              <w:t>Вартість</w:t>
            </w:r>
            <w:proofErr w:type="spellEnd"/>
            <w:r w:rsidRPr="00DA0BD5">
              <w:rPr>
                <w:rFonts w:ascii="Times New Roman" w:eastAsia="Times New Roman" w:hAnsi="Times New Roman" w:cs="Times New Roman"/>
                <w:sz w:val="20"/>
                <w:szCs w:val="20"/>
                <w:lang w:eastAsia="ru-RU"/>
              </w:rPr>
              <w:t xml:space="preserve">, </w:t>
            </w:r>
            <w:proofErr w:type="spellStart"/>
            <w:r w:rsidRPr="00DA0BD5">
              <w:rPr>
                <w:rFonts w:ascii="Times New Roman" w:eastAsia="Times New Roman" w:hAnsi="Times New Roman" w:cs="Times New Roman"/>
                <w:sz w:val="20"/>
                <w:szCs w:val="20"/>
                <w:lang w:eastAsia="ru-RU"/>
              </w:rPr>
              <w:t>грн</w:t>
            </w:r>
            <w:proofErr w:type="spellEnd"/>
          </w:p>
        </w:tc>
      </w:tr>
      <w:tr w:rsidR="007B4C5D" w:rsidRPr="00DA0BD5" w:rsidTr="00246646">
        <w:trPr>
          <w:trHeight w:val="128"/>
          <w:jc w:val="center"/>
        </w:trPr>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w:t>
            </w:r>
          </w:p>
        </w:tc>
        <w:tc>
          <w:tcPr>
            <w:tcW w:w="0" w:type="auto"/>
            <w:vAlign w:val="center"/>
          </w:tcPr>
          <w:p w:rsidR="007B4C5D" w:rsidRPr="00DA0BD5" w:rsidRDefault="007B4C5D" w:rsidP="00246646">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Послуги з проведення Державної інвентаризації земель у Львівській області, в тому числі:</w:t>
            </w: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га</w:t>
            </w: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r>
      <w:tr w:rsidR="007B4C5D" w:rsidRPr="00DA0BD5" w:rsidTr="00246646">
        <w:trPr>
          <w:trHeight w:val="128"/>
          <w:jc w:val="center"/>
        </w:trPr>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1.1.</w:t>
            </w:r>
          </w:p>
        </w:tc>
        <w:tc>
          <w:tcPr>
            <w:tcW w:w="0" w:type="auto"/>
            <w:vAlign w:val="center"/>
          </w:tcPr>
          <w:p w:rsidR="007B4C5D" w:rsidRPr="00DA0BD5" w:rsidRDefault="007B4C5D" w:rsidP="00246646">
            <w:pPr>
              <w:autoSpaceDE w:val="0"/>
              <w:autoSpaceDN w:val="0"/>
              <w:spacing w:after="0" w:line="240" w:lineRule="auto"/>
              <w:rPr>
                <w:rFonts w:ascii="Times New Roman" w:eastAsia="Times New Roman" w:hAnsi="Times New Roman" w:cs="Times New Roman"/>
                <w:sz w:val="20"/>
                <w:szCs w:val="20"/>
                <w:lang w:eastAsia="ru-RU"/>
              </w:rPr>
            </w:pP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r>
      <w:tr w:rsidR="007B4C5D" w:rsidRPr="00DA0BD5" w:rsidTr="00246646">
        <w:trPr>
          <w:trHeight w:val="128"/>
          <w:jc w:val="center"/>
        </w:trPr>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DA0BD5"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7B4C5D" w:rsidRPr="00DA0BD5" w:rsidRDefault="007B4C5D" w:rsidP="007B4C5D">
      <w:pPr>
        <w:autoSpaceDE w:val="0"/>
        <w:autoSpaceDN w:val="0"/>
        <w:spacing w:after="0" w:line="240" w:lineRule="auto"/>
        <w:jc w:val="right"/>
        <w:rPr>
          <w:rFonts w:ascii="Times New Roman" w:eastAsia="Times New Roman" w:hAnsi="Times New Roman" w:cs="Times New Roman"/>
          <w:sz w:val="20"/>
          <w:szCs w:val="20"/>
          <w:lang w:eastAsia="ru-RU"/>
        </w:rPr>
      </w:pPr>
    </w:p>
    <w:p w:rsidR="007B4C5D" w:rsidRPr="00DA0BD5" w:rsidRDefault="007B4C5D" w:rsidP="007B4C5D">
      <w:pPr>
        <w:autoSpaceDE w:val="0"/>
        <w:autoSpaceDN w:val="0"/>
        <w:spacing w:after="0" w:line="240"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Разом до сплати: </w:t>
      </w:r>
      <w:r w:rsidRPr="00DA0BD5">
        <w:rPr>
          <w:rFonts w:ascii="Times New Roman" w:eastAsia="MS Mincho" w:hAnsi="Times New Roman" w:cs="Times New Roman"/>
          <w:b/>
          <w:sz w:val="20"/>
          <w:szCs w:val="20"/>
          <w:lang w:eastAsia="ru-RU"/>
        </w:rPr>
        <w:t>__________</w:t>
      </w:r>
      <w:r w:rsidRPr="00DA0BD5">
        <w:rPr>
          <w:rFonts w:ascii="Times New Roman" w:eastAsia="Times New Roman" w:hAnsi="Times New Roman" w:cs="Times New Roman"/>
          <w:b/>
          <w:sz w:val="20"/>
          <w:szCs w:val="20"/>
          <w:lang w:eastAsia="ru-RU"/>
        </w:rPr>
        <w:t xml:space="preserve"> </w:t>
      </w:r>
      <w:proofErr w:type="spellStart"/>
      <w:r w:rsidRPr="00DA0BD5">
        <w:rPr>
          <w:rFonts w:ascii="Times New Roman" w:eastAsia="Times New Roman" w:hAnsi="Times New Roman" w:cs="Times New Roman"/>
          <w:b/>
          <w:sz w:val="20"/>
          <w:szCs w:val="20"/>
          <w:lang w:eastAsia="ru-RU"/>
        </w:rPr>
        <w:t>грн</w:t>
      </w:r>
      <w:proofErr w:type="spellEnd"/>
      <w:r w:rsidRPr="00DA0BD5">
        <w:rPr>
          <w:rFonts w:ascii="Times New Roman" w:eastAsia="Times New Roman" w:hAnsi="Times New Roman" w:cs="Times New Roman"/>
          <w:b/>
          <w:sz w:val="20"/>
          <w:szCs w:val="20"/>
          <w:lang w:eastAsia="ru-RU"/>
        </w:rPr>
        <w:t xml:space="preserve"> </w:t>
      </w:r>
      <w:r w:rsidRPr="00DA0BD5">
        <w:rPr>
          <w:rFonts w:ascii="Times New Roman" w:eastAsia="Times New Roman" w:hAnsi="Times New Roman" w:cs="Times New Roman"/>
          <w:b/>
          <w:iCs/>
          <w:sz w:val="20"/>
          <w:szCs w:val="20"/>
          <w:lang w:eastAsia="ru-RU"/>
        </w:rPr>
        <w:t>(__________ грн. ________ копійок)</w:t>
      </w:r>
      <w:r w:rsidRPr="00DA0BD5">
        <w:rPr>
          <w:rFonts w:ascii="Times New Roman" w:eastAsia="Times New Roman" w:hAnsi="Times New Roman" w:cs="Times New Roman"/>
          <w:b/>
          <w:sz w:val="20"/>
          <w:szCs w:val="20"/>
          <w:lang w:eastAsia="ru-RU"/>
        </w:rPr>
        <w:t xml:space="preserve"> в т.ч./без ПДВ</w:t>
      </w:r>
    </w:p>
    <w:p w:rsidR="007B4C5D" w:rsidRPr="00DA0BD5" w:rsidRDefault="007B4C5D" w:rsidP="007B4C5D">
      <w:pPr>
        <w:autoSpaceDE w:val="0"/>
        <w:autoSpaceDN w:val="0"/>
        <w:spacing w:after="0" w:line="240" w:lineRule="auto"/>
        <w:jc w:val="center"/>
        <w:rPr>
          <w:rFonts w:ascii="Times New Roman" w:eastAsia="Times New Roman" w:hAnsi="Times New Roman" w:cs="Times New Roman"/>
          <w:sz w:val="20"/>
          <w:szCs w:val="20"/>
          <w:lang w:eastAsia="ru-RU"/>
        </w:rPr>
      </w:pPr>
    </w:p>
    <w:p w:rsidR="007B4C5D" w:rsidRPr="00DA0BD5" w:rsidRDefault="007B4C5D" w:rsidP="007B4C5D">
      <w:pPr>
        <w:autoSpaceDE w:val="0"/>
        <w:autoSpaceDN w:val="0"/>
        <w:spacing w:after="0" w:line="240" w:lineRule="auto"/>
        <w:jc w:val="center"/>
        <w:rPr>
          <w:rFonts w:ascii="Times New Roman" w:eastAsia="Times New Roman" w:hAnsi="Times New Roman" w:cs="Times New Roman"/>
          <w:b/>
          <w:sz w:val="20"/>
          <w:szCs w:val="20"/>
          <w:lang w:eastAsia="ru-RU"/>
        </w:rPr>
      </w:pPr>
    </w:p>
    <w:p w:rsidR="007B4C5D" w:rsidRPr="00DA0BD5" w:rsidRDefault="007B4C5D" w:rsidP="007B4C5D">
      <w:pPr>
        <w:autoSpaceDE w:val="0"/>
        <w:autoSpaceDN w:val="0"/>
        <w:spacing w:after="0" w:line="240" w:lineRule="auto"/>
        <w:jc w:val="center"/>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ПІДПИСИ СТОРІН:</w:t>
      </w:r>
    </w:p>
    <w:p w:rsidR="007B4C5D" w:rsidRPr="00DA0BD5" w:rsidRDefault="007B4C5D" w:rsidP="007B4C5D">
      <w:pPr>
        <w:autoSpaceDE w:val="0"/>
        <w:autoSpaceDN w:val="0"/>
        <w:spacing w:after="0" w:line="240" w:lineRule="auto"/>
        <w:jc w:val="center"/>
        <w:rPr>
          <w:rFonts w:ascii="Times New Roman" w:eastAsia="Times New Roman" w:hAnsi="Times New Roman" w:cs="Times New Roman"/>
          <w:sz w:val="20"/>
          <w:szCs w:val="20"/>
          <w:lang w:eastAsia="ru-RU"/>
        </w:rPr>
      </w:pPr>
    </w:p>
    <w:p w:rsidR="007B4C5D" w:rsidRPr="00DA0BD5" w:rsidRDefault="007B4C5D" w:rsidP="007B4C5D">
      <w:pPr>
        <w:autoSpaceDE w:val="0"/>
        <w:autoSpaceDN w:val="0"/>
        <w:spacing w:after="0" w:line="240" w:lineRule="auto"/>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ЗАМОВНИК:</w:t>
      </w:r>
      <w:r w:rsidRPr="00DA0BD5">
        <w:rPr>
          <w:rFonts w:ascii="Times New Roman" w:eastAsia="Times New Roman" w:hAnsi="Times New Roman" w:cs="Times New Roman"/>
          <w:sz w:val="20"/>
          <w:szCs w:val="20"/>
          <w:lang w:eastAsia="ru-RU"/>
        </w:rPr>
        <w:tab/>
        <w:t xml:space="preserve">                                                                            </w:t>
      </w:r>
      <w:r w:rsidRPr="00DA0BD5">
        <w:rPr>
          <w:rFonts w:ascii="Times New Roman" w:eastAsia="Times New Roman" w:hAnsi="Times New Roman" w:cs="Times New Roman"/>
          <w:sz w:val="20"/>
          <w:szCs w:val="20"/>
          <w:lang w:eastAsia="ru-RU"/>
        </w:rPr>
        <w:tab/>
        <w:t>ВИКОНАВЕЦЬ:</w:t>
      </w:r>
    </w:p>
    <w:p w:rsidR="007B4C5D" w:rsidRPr="00DA0BD5" w:rsidRDefault="007B4C5D" w:rsidP="007B4C5D">
      <w:pPr>
        <w:autoSpaceDE w:val="0"/>
        <w:autoSpaceDN w:val="0"/>
        <w:spacing w:after="0" w:line="240" w:lineRule="auto"/>
        <w:jc w:val="center"/>
        <w:rPr>
          <w:rFonts w:ascii="Times New Roman" w:eastAsia="Times New Roman" w:hAnsi="Times New Roman" w:cs="Times New Roman"/>
          <w:sz w:val="20"/>
          <w:szCs w:val="20"/>
          <w:lang w:eastAsia="ru-RU"/>
        </w:rPr>
      </w:pPr>
    </w:p>
    <w:tbl>
      <w:tblPr>
        <w:tblStyle w:val="2"/>
        <w:tblW w:w="0" w:type="auto"/>
        <w:tblLook w:val="04A0" w:firstRow="1" w:lastRow="0" w:firstColumn="1" w:lastColumn="0" w:noHBand="0" w:noVBand="1"/>
      </w:tblPr>
      <w:tblGrid>
        <w:gridCol w:w="5353"/>
        <w:gridCol w:w="4999"/>
      </w:tblGrid>
      <w:tr w:rsidR="007B4C5D" w:rsidRPr="00DA0BD5" w:rsidTr="00246646">
        <w:tc>
          <w:tcPr>
            <w:tcW w:w="5353" w:type="dxa"/>
          </w:tcPr>
          <w:p w:rsidR="007B4C5D" w:rsidRPr="00DA0BD5" w:rsidRDefault="007B4C5D" w:rsidP="00246646">
            <w:pPr>
              <w:autoSpaceDE w:val="0"/>
              <w:autoSpaceDN w:val="0"/>
              <w:rPr>
                <w:b/>
                <w:lang w:eastAsia="ru-RU"/>
              </w:rPr>
            </w:pPr>
            <w:r w:rsidRPr="00DA0BD5">
              <w:rPr>
                <w:b/>
                <w:lang w:eastAsia="ru-RU"/>
              </w:rPr>
              <w:t xml:space="preserve">Головне управління </w:t>
            </w:r>
            <w:proofErr w:type="spellStart"/>
            <w:r w:rsidRPr="00DA0BD5">
              <w:rPr>
                <w:b/>
                <w:lang w:eastAsia="ru-RU"/>
              </w:rPr>
              <w:t>Держгеокадастру</w:t>
            </w:r>
            <w:proofErr w:type="spellEnd"/>
            <w:r w:rsidRPr="00DA0BD5">
              <w:rPr>
                <w:b/>
                <w:lang w:eastAsia="ru-RU"/>
              </w:rPr>
              <w:t xml:space="preserve"> у Львівській області</w:t>
            </w:r>
          </w:p>
          <w:p w:rsidR="007B4C5D" w:rsidRPr="00DA0BD5" w:rsidRDefault="007B4C5D" w:rsidP="00246646">
            <w:pPr>
              <w:autoSpaceDE w:val="0"/>
              <w:autoSpaceDN w:val="0"/>
              <w:rPr>
                <w:lang w:eastAsia="ru-RU"/>
              </w:rPr>
            </w:pPr>
          </w:p>
          <w:p w:rsidR="007B4C5D" w:rsidRPr="00DA0BD5" w:rsidRDefault="007B4C5D" w:rsidP="00246646">
            <w:pPr>
              <w:autoSpaceDE w:val="0"/>
              <w:autoSpaceDN w:val="0"/>
              <w:rPr>
                <w:lang w:eastAsia="ru-RU"/>
              </w:rPr>
            </w:pPr>
            <w:r w:rsidRPr="00DA0BD5">
              <w:rPr>
                <w:lang w:eastAsia="ru-RU"/>
              </w:rPr>
              <w:t>Місцезнаходження: _____________________</w:t>
            </w:r>
          </w:p>
          <w:p w:rsidR="007B4C5D" w:rsidRPr="00DA0BD5" w:rsidRDefault="007B4C5D" w:rsidP="00246646">
            <w:pPr>
              <w:autoSpaceDE w:val="0"/>
              <w:autoSpaceDN w:val="0"/>
              <w:rPr>
                <w:lang w:eastAsia="ru-RU"/>
              </w:rPr>
            </w:pPr>
            <w:r w:rsidRPr="00DA0BD5">
              <w:rPr>
                <w:lang w:eastAsia="ru-RU"/>
              </w:rPr>
              <w:t>р/</w:t>
            </w:r>
            <w:proofErr w:type="spellStart"/>
            <w:r w:rsidRPr="00DA0BD5">
              <w:rPr>
                <w:lang w:eastAsia="ru-RU"/>
              </w:rPr>
              <w:t>р</w:t>
            </w:r>
            <w:proofErr w:type="spellEnd"/>
            <w:r w:rsidRPr="00DA0BD5">
              <w:rPr>
                <w:lang w:eastAsia="ru-RU"/>
              </w:rPr>
              <w:t xml:space="preserve"> ___________________________________ в Державній казначейській службі України, </w:t>
            </w:r>
          </w:p>
          <w:p w:rsidR="007B4C5D" w:rsidRPr="00DA0BD5" w:rsidRDefault="007B4C5D" w:rsidP="00246646">
            <w:pPr>
              <w:autoSpaceDE w:val="0"/>
              <w:autoSpaceDN w:val="0"/>
              <w:rPr>
                <w:lang w:eastAsia="ru-RU"/>
              </w:rPr>
            </w:pPr>
            <w:r w:rsidRPr="00DA0BD5">
              <w:rPr>
                <w:lang w:eastAsia="ru-RU"/>
              </w:rPr>
              <w:t>Код за ЄДРПОУ ________________</w:t>
            </w:r>
          </w:p>
          <w:p w:rsidR="007B4C5D" w:rsidRPr="00DA0BD5" w:rsidRDefault="007B4C5D" w:rsidP="00246646">
            <w:pPr>
              <w:autoSpaceDE w:val="0"/>
              <w:autoSpaceDN w:val="0"/>
              <w:rPr>
                <w:lang w:eastAsia="ru-RU"/>
              </w:rPr>
            </w:pPr>
          </w:p>
          <w:p w:rsidR="007B4C5D" w:rsidRPr="00DA0BD5" w:rsidRDefault="007B4C5D" w:rsidP="00246646">
            <w:pPr>
              <w:autoSpaceDE w:val="0"/>
              <w:autoSpaceDN w:val="0"/>
              <w:rPr>
                <w:lang w:eastAsia="ru-RU"/>
              </w:rPr>
            </w:pPr>
            <w:r w:rsidRPr="00DA0BD5">
              <w:rPr>
                <w:lang w:eastAsia="ru-RU"/>
              </w:rPr>
              <w:t>Телефон: __________________________</w:t>
            </w:r>
          </w:p>
          <w:p w:rsidR="007B4C5D" w:rsidRPr="00DA0BD5" w:rsidRDefault="007B4C5D" w:rsidP="00246646">
            <w:pPr>
              <w:autoSpaceDE w:val="0"/>
              <w:autoSpaceDN w:val="0"/>
              <w:rPr>
                <w:lang w:eastAsia="ru-RU"/>
              </w:rPr>
            </w:pPr>
          </w:p>
          <w:p w:rsidR="007B4C5D" w:rsidRPr="00DA0BD5" w:rsidRDefault="007B4C5D" w:rsidP="00246646">
            <w:pPr>
              <w:autoSpaceDE w:val="0"/>
              <w:autoSpaceDN w:val="0"/>
              <w:rPr>
                <w:lang w:eastAsia="ru-RU"/>
              </w:rPr>
            </w:pPr>
            <w:r w:rsidRPr="00DA0BD5">
              <w:rPr>
                <w:lang w:eastAsia="ru-RU"/>
              </w:rPr>
              <w:t>_____________________ /______________/</w:t>
            </w:r>
          </w:p>
          <w:p w:rsidR="007B4C5D" w:rsidRPr="00DA0BD5" w:rsidRDefault="007B4C5D" w:rsidP="00246646">
            <w:pPr>
              <w:autoSpaceDE w:val="0"/>
              <w:autoSpaceDN w:val="0"/>
              <w:rPr>
                <w:lang w:eastAsia="ru-RU"/>
              </w:rPr>
            </w:pPr>
          </w:p>
          <w:p w:rsidR="007B4C5D" w:rsidRPr="00DA0BD5" w:rsidRDefault="007B4C5D" w:rsidP="00246646">
            <w:pPr>
              <w:autoSpaceDE w:val="0"/>
              <w:autoSpaceDN w:val="0"/>
              <w:rPr>
                <w:lang w:eastAsia="ru-RU"/>
              </w:rPr>
            </w:pPr>
            <w:r w:rsidRPr="00DA0BD5">
              <w:rPr>
                <w:lang w:eastAsia="ru-RU"/>
              </w:rPr>
              <w:t>М.П.</w:t>
            </w:r>
          </w:p>
          <w:p w:rsidR="007B4C5D" w:rsidRPr="00DA0BD5" w:rsidRDefault="007B4C5D" w:rsidP="00246646">
            <w:pPr>
              <w:autoSpaceDE w:val="0"/>
              <w:autoSpaceDN w:val="0"/>
              <w:rPr>
                <w:lang w:eastAsia="ru-RU"/>
              </w:rPr>
            </w:pPr>
            <w:r w:rsidRPr="00DA0BD5">
              <w:rPr>
                <w:lang w:eastAsia="ru-RU"/>
              </w:rPr>
              <w:t>«___» ________________ 2023</w:t>
            </w:r>
          </w:p>
          <w:p w:rsidR="007B4C5D" w:rsidRPr="00DA0BD5" w:rsidRDefault="007B4C5D" w:rsidP="00246646">
            <w:pPr>
              <w:autoSpaceDE w:val="0"/>
              <w:autoSpaceDN w:val="0"/>
              <w:jc w:val="right"/>
              <w:rPr>
                <w:lang w:eastAsia="ru-RU"/>
              </w:rPr>
            </w:pPr>
          </w:p>
        </w:tc>
        <w:tc>
          <w:tcPr>
            <w:tcW w:w="4999" w:type="dxa"/>
          </w:tcPr>
          <w:p w:rsidR="007B4C5D" w:rsidRPr="00DA0BD5" w:rsidRDefault="007B4C5D" w:rsidP="00246646">
            <w:pPr>
              <w:autoSpaceDE w:val="0"/>
              <w:autoSpaceDN w:val="0"/>
              <w:jc w:val="right"/>
              <w:rPr>
                <w:lang w:eastAsia="ru-RU"/>
              </w:rPr>
            </w:pPr>
          </w:p>
        </w:tc>
      </w:tr>
    </w:tbl>
    <w:p w:rsidR="007B4C5D" w:rsidRPr="00DA0BD5"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val="en-US"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Default="007B4C5D" w:rsidP="007B4C5D">
      <w:pPr>
        <w:autoSpaceDE w:val="0"/>
        <w:autoSpaceDN w:val="0"/>
        <w:spacing w:after="0" w:line="240" w:lineRule="auto"/>
        <w:jc w:val="right"/>
        <w:rPr>
          <w:rFonts w:ascii="Times New Roman" w:eastAsia="Times New Roman" w:hAnsi="Times New Roman" w:cs="Times New Roman"/>
          <w:b/>
          <w:bCs/>
          <w:i/>
          <w:sz w:val="20"/>
          <w:szCs w:val="20"/>
          <w:u w:val="single"/>
        </w:rPr>
      </w:pPr>
    </w:p>
    <w:p w:rsidR="007B4C5D" w:rsidRPr="00DA0BD5" w:rsidRDefault="007B4C5D" w:rsidP="007B4C5D">
      <w:pPr>
        <w:autoSpaceDE w:val="0"/>
        <w:autoSpaceDN w:val="0"/>
        <w:spacing w:after="0" w:line="240" w:lineRule="auto"/>
        <w:jc w:val="right"/>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bCs/>
          <w:i/>
          <w:sz w:val="20"/>
          <w:szCs w:val="20"/>
          <w:u w:val="single"/>
        </w:rPr>
        <w:t>Додаток</w:t>
      </w:r>
      <w:r w:rsidRPr="00DA0BD5">
        <w:rPr>
          <w:rFonts w:ascii="Times New Roman" w:eastAsia="Times New Roman" w:hAnsi="Times New Roman" w:cs="Times New Roman"/>
          <w:b/>
          <w:sz w:val="20"/>
          <w:szCs w:val="20"/>
          <w:lang w:eastAsia="ru-RU"/>
        </w:rPr>
        <w:t xml:space="preserve"> </w:t>
      </w:r>
      <w:r w:rsidRPr="00DA0BD5">
        <w:rPr>
          <w:rFonts w:ascii="Times New Roman" w:eastAsia="Times New Roman" w:hAnsi="Times New Roman" w:cs="Times New Roman"/>
          <w:b/>
          <w:i/>
          <w:sz w:val="20"/>
          <w:szCs w:val="20"/>
          <w:u w:val="single"/>
          <w:lang w:eastAsia="ru-RU"/>
        </w:rPr>
        <w:t>№ 3</w:t>
      </w:r>
    </w:p>
    <w:p w:rsidR="007B4C5D" w:rsidRPr="00DA0BD5" w:rsidRDefault="007B4C5D" w:rsidP="007B4C5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до договору про надання послуг</w:t>
      </w:r>
    </w:p>
    <w:p w:rsidR="007B4C5D" w:rsidRPr="00DA0BD5" w:rsidRDefault="007B4C5D" w:rsidP="007B4C5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від ___  _________ 202</w:t>
      </w:r>
      <w:r w:rsidRPr="00DA0BD5">
        <w:rPr>
          <w:rFonts w:ascii="Times New Roman" w:eastAsia="Times New Roman" w:hAnsi="Times New Roman" w:cs="Times New Roman"/>
          <w:sz w:val="20"/>
          <w:szCs w:val="20"/>
          <w:lang w:val="ru-RU" w:eastAsia="ru-RU"/>
        </w:rPr>
        <w:t>3</w:t>
      </w:r>
      <w:r w:rsidRPr="00DA0BD5">
        <w:rPr>
          <w:rFonts w:ascii="Times New Roman" w:eastAsia="Times New Roman" w:hAnsi="Times New Roman" w:cs="Times New Roman"/>
          <w:sz w:val="20"/>
          <w:szCs w:val="20"/>
          <w:lang w:eastAsia="ru-RU"/>
        </w:rPr>
        <w:t xml:space="preserve"> р. № ____</w:t>
      </w:r>
    </w:p>
    <w:p w:rsidR="007B4C5D" w:rsidRPr="00DA0BD5" w:rsidRDefault="007B4C5D" w:rsidP="007B4C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B4C5D" w:rsidRPr="00DA0BD5" w:rsidRDefault="007B4C5D" w:rsidP="007B4C5D">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7B4C5D" w:rsidRPr="00DA0BD5" w:rsidRDefault="007B4C5D" w:rsidP="007B4C5D">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7B4C5D" w:rsidRPr="00DA0BD5" w:rsidRDefault="007B4C5D" w:rsidP="007B4C5D">
      <w:pPr>
        <w:autoSpaceDE w:val="0"/>
        <w:autoSpaceDN w:val="0"/>
        <w:spacing w:after="0" w:line="240" w:lineRule="auto"/>
        <w:jc w:val="center"/>
        <w:rPr>
          <w:rFonts w:ascii="Times New Roman" w:eastAsia="Times New Roman" w:hAnsi="Times New Roman" w:cs="Times New Roman"/>
          <w:sz w:val="24"/>
          <w:szCs w:val="24"/>
          <w:lang w:eastAsia="ru-RU"/>
        </w:rPr>
      </w:pPr>
      <w:r w:rsidRPr="00DA0BD5">
        <w:rPr>
          <w:rFonts w:ascii="Times New Roman" w:eastAsia="Times New Roman" w:hAnsi="Times New Roman" w:cs="Times New Roman"/>
          <w:sz w:val="24"/>
          <w:szCs w:val="24"/>
          <w:lang w:eastAsia="ru-RU"/>
        </w:rPr>
        <w:t>КАЛЕНДАРНИЙ ПЛАН</w:t>
      </w:r>
    </w:p>
    <w:p w:rsidR="007B4C5D" w:rsidRPr="00DA0BD5" w:rsidRDefault="007B4C5D" w:rsidP="007B4C5D">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bl>
      <w:tblPr>
        <w:tblStyle w:val="2"/>
        <w:tblW w:w="0" w:type="auto"/>
        <w:tblInd w:w="108" w:type="dxa"/>
        <w:tblLook w:val="04A0" w:firstRow="1" w:lastRow="0" w:firstColumn="1" w:lastColumn="0" w:noHBand="0" w:noVBand="1"/>
      </w:tblPr>
      <w:tblGrid>
        <w:gridCol w:w="1526"/>
        <w:gridCol w:w="2835"/>
        <w:gridCol w:w="2869"/>
        <w:gridCol w:w="2500"/>
      </w:tblGrid>
      <w:tr w:rsidR="007B4C5D" w:rsidRPr="00DA0BD5" w:rsidTr="00246646">
        <w:tc>
          <w:tcPr>
            <w:tcW w:w="1526" w:type="dxa"/>
          </w:tcPr>
          <w:p w:rsidR="007B4C5D" w:rsidRPr="00DA0BD5" w:rsidRDefault="007B4C5D" w:rsidP="00246646">
            <w:pPr>
              <w:widowControl w:val="0"/>
              <w:autoSpaceDE w:val="0"/>
              <w:autoSpaceDN w:val="0"/>
              <w:jc w:val="center"/>
              <w:rPr>
                <w:b/>
                <w:lang w:eastAsia="ru-RU"/>
              </w:rPr>
            </w:pPr>
            <w:r w:rsidRPr="00DA0BD5">
              <w:rPr>
                <w:lang w:eastAsia="ru-RU"/>
              </w:rPr>
              <w:t>№ з/п</w:t>
            </w:r>
          </w:p>
        </w:tc>
        <w:tc>
          <w:tcPr>
            <w:tcW w:w="2835" w:type="dxa"/>
          </w:tcPr>
          <w:p w:rsidR="007B4C5D" w:rsidRPr="00DA0BD5" w:rsidRDefault="007B4C5D" w:rsidP="00246646">
            <w:pPr>
              <w:widowControl w:val="0"/>
              <w:autoSpaceDE w:val="0"/>
              <w:autoSpaceDN w:val="0"/>
              <w:jc w:val="center"/>
              <w:rPr>
                <w:b/>
                <w:lang w:eastAsia="ru-RU"/>
              </w:rPr>
            </w:pPr>
            <w:r w:rsidRPr="00DA0BD5">
              <w:rPr>
                <w:lang w:eastAsia="ru-RU"/>
              </w:rPr>
              <w:t>Місяць</w:t>
            </w:r>
          </w:p>
        </w:tc>
        <w:tc>
          <w:tcPr>
            <w:tcW w:w="2869" w:type="dxa"/>
          </w:tcPr>
          <w:p w:rsidR="007B4C5D" w:rsidRPr="00DA0BD5" w:rsidRDefault="007B4C5D" w:rsidP="00246646">
            <w:pPr>
              <w:widowControl w:val="0"/>
              <w:autoSpaceDE w:val="0"/>
              <w:autoSpaceDN w:val="0"/>
              <w:jc w:val="center"/>
              <w:rPr>
                <w:b/>
                <w:lang w:eastAsia="ru-RU"/>
              </w:rPr>
            </w:pPr>
            <w:r w:rsidRPr="00DA0BD5">
              <w:rPr>
                <w:lang w:eastAsia="ru-RU"/>
              </w:rPr>
              <w:t xml:space="preserve">Площа </w:t>
            </w:r>
            <w:proofErr w:type="spellStart"/>
            <w:r w:rsidRPr="00DA0BD5">
              <w:rPr>
                <w:lang w:eastAsia="ru-RU"/>
              </w:rPr>
              <w:t>проінвентаризованих</w:t>
            </w:r>
            <w:proofErr w:type="spellEnd"/>
            <w:r w:rsidRPr="00DA0BD5">
              <w:rPr>
                <w:lang w:eastAsia="ru-RU"/>
              </w:rPr>
              <w:t xml:space="preserve"> земель , га</w:t>
            </w:r>
          </w:p>
        </w:tc>
        <w:tc>
          <w:tcPr>
            <w:tcW w:w="2500" w:type="dxa"/>
          </w:tcPr>
          <w:p w:rsidR="007B4C5D" w:rsidRPr="00DA0BD5" w:rsidRDefault="007B4C5D" w:rsidP="00246646">
            <w:pPr>
              <w:widowControl w:val="0"/>
              <w:autoSpaceDE w:val="0"/>
              <w:autoSpaceDN w:val="0"/>
              <w:jc w:val="center"/>
              <w:rPr>
                <w:b/>
                <w:lang w:eastAsia="ru-RU"/>
              </w:rPr>
            </w:pPr>
            <w:r w:rsidRPr="00DA0BD5">
              <w:rPr>
                <w:lang w:eastAsia="ru-RU"/>
              </w:rPr>
              <w:t>Примітка</w:t>
            </w:r>
          </w:p>
        </w:tc>
      </w:tr>
      <w:tr w:rsidR="007B4C5D" w:rsidRPr="00DA0BD5" w:rsidTr="00246646">
        <w:tc>
          <w:tcPr>
            <w:tcW w:w="1526" w:type="dxa"/>
          </w:tcPr>
          <w:p w:rsidR="007B4C5D" w:rsidRPr="00DA0BD5" w:rsidRDefault="007B4C5D" w:rsidP="00246646">
            <w:pPr>
              <w:widowControl w:val="0"/>
              <w:autoSpaceDE w:val="0"/>
              <w:autoSpaceDN w:val="0"/>
              <w:jc w:val="center"/>
              <w:rPr>
                <w:lang w:eastAsia="ru-RU"/>
              </w:rPr>
            </w:pPr>
          </w:p>
        </w:tc>
        <w:tc>
          <w:tcPr>
            <w:tcW w:w="2835" w:type="dxa"/>
          </w:tcPr>
          <w:p w:rsidR="007B4C5D" w:rsidRPr="00DA0BD5" w:rsidRDefault="007B4C5D" w:rsidP="00246646">
            <w:pPr>
              <w:widowControl w:val="0"/>
              <w:autoSpaceDE w:val="0"/>
              <w:autoSpaceDN w:val="0"/>
              <w:jc w:val="center"/>
              <w:rPr>
                <w:lang w:eastAsia="ru-RU"/>
              </w:rPr>
            </w:pPr>
          </w:p>
        </w:tc>
        <w:tc>
          <w:tcPr>
            <w:tcW w:w="2869" w:type="dxa"/>
          </w:tcPr>
          <w:p w:rsidR="007B4C5D" w:rsidRPr="00DA0BD5" w:rsidRDefault="007B4C5D" w:rsidP="00246646">
            <w:pPr>
              <w:widowControl w:val="0"/>
              <w:autoSpaceDE w:val="0"/>
              <w:autoSpaceDN w:val="0"/>
              <w:jc w:val="center"/>
              <w:rPr>
                <w:b/>
                <w:lang w:eastAsia="ru-RU"/>
              </w:rPr>
            </w:pPr>
          </w:p>
        </w:tc>
        <w:tc>
          <w:tcPr>
            <w:tcW w:w="2500" w:type="dxa"/>
          </w:tcPr>
          <w:p w:rsidR="007B4C5D" w:rsidRPr="00DA0BD5" w:rsidRDefault="007B4C5D" w:rsidP="00246646">
            <w:pPr>
              <w:widowControl w:val="0"/>
              <w:autoSpaceDE w:val="0"/>
              <w:autoSpaceDN w:val="0"/>
              <w:jc w:val="center"/>
              <w:rPr>
                <w:b/>
                <w:lang w:eastAsia="ru-RU"/>
              </w:rPr>
            </w:pPr>
          </w:p>
        </w:tc>
      </w:tr>
      <w:tr w:rsidR="007B4C5D" w:rsidRPr="00DA0BD5" w:rsidTr="00246646">
        <w:tc>
          <w:tcPr>
            <w:tcW w:w="1526" w:type="dxa"/>
          </w:tcPr>
          <w:p w:rsidR="007B4C5D" w:rsidRPr="00DA0BD5" w:rsidRDefault="007B4C5D" w:rsidP="00246646">
            <w:pPr>
              <w:widowControl w:val="0"/>
              <w:autoSpaceDE w:val="0"/>
              <w:autoSpaceDN w:val="0"/>
              <w:jc w:val="center"/>
              <w:rPr>
                <w:lang w:eastAsia="ru-RU"/>
              </w:rPr>
            </w:pPr>
          </w:p>
        </w:tc>
        <w:tc>
          <w:tcPr>
            <w:tcW w:w="2835" w:type="dxa"/>
          </w:tcPr>
          <w:p w:rsidR="007B4C5D" w:rsidRPr="00DA0BD5" w:rsidRDefault="007B4C5D" w:rsidP="00246646">
            <w:pPr>
              <w:widowControl w:val="0"/>
              <w:autoSpaceDE w:val="0"/>
              <w:autoSpaceDN w:val="0"/>
              <w:jc w:val="center"/>
              <w:rPr>
                <w:lang w:eastAsia="ru-RU"/>
              </w:rPr>
            </w:pPr>
          </w:p>
        </w:tc>
        <w:tc>
          <w:tcPr>
            <w:tcW w:w="2869" w:type="dxa"/>
          </w:tcPr>
          <w:p w:rsidR="007B4C5D" w:rsidRPr="00DA0BD5" w:rsidRDefault="007B4C5D" w:rsidP="00246646">
            <w:pPr>
              <w:widowControl w:val="0"/>
              <w:autoSpaceDE w:val="0"/>
              <w:autoSpaceDN w:val="0"/>
              <w:jc w:val="center"/>
              <w:rPr>
                <w:b/>
                <w:lang w:eastAsia="ru-RU"/>
              </w:rPr>
            </w:pPr>
          </w:p>
        </w:tc>
        <w:tc>
          <w:tcPr>
            <w:tcW w:w="2500" w:type="dxa"/>
          </w:tcPr>
          <w:p w:rsidR="007B4C5D" w:rsidRPr="00DA0BD5" w:rsidRDefault="007B4C5D" w:rsidP="00246646">
            <w:pPr>
              <w:widowControl w:val="0"/>
              <w:autoSpaceDE w:val="0"/>
              <w:autoSpaceDN w:val="0"/>
              <w:jc w:val="center"/>
              <w:rPr>
                <w:b/>
                <w:lang w:eastAsia="ru-RU"/>
              </w:rPr>
            </w:pPr>
          </w:p>
        </w:tc>
      </w:tr>
      <w:tr w:rsidR="007B4C5D" w:rsidRPr="00DA0BD5" w:rsidTr="00246646">
        <w:tc>
          <w:tcPr>
            <w:tcW w:w="1526" w:type="dxa"/>
          </w:tcPr>
          <w:p w:rsidR="007B4C5D" w:rsidRPr="00DA0BD5" w:rsidRDefault="007B4C5D" w:rsidP="00246646">
            <w:pPr>
              <w:widowControl w:val="0"/>
              <w:autoSpaceDE w:val="0"/>
              <w:autoSpaceDN w:val="0"/>
              <w:jc w:val="center"/>
              <w:rPr>
                <w:lang w:eastAsia="ru-RU"/>
              </w:rPr>
            </w:pPr>
          </w:p>
        </w:tc>
        <w:tc>
          <w:tcPr>
            <w:tcW w:w="2835" w:type="dxa"/>
          </w:tcPr>
          <w:p w:rsidR="007B4C5D" w:rsidRPr="00DA0BD5" w:rsidRDefault="007B4C5D" w:rsidP="00246646">
            <w:pPr>
              <w:widowControl w:val="0"/>
              <w:autoSpaceDE w:val="0"/>
              <w:autoSpaceDN w:val="0"/>
              <w:jc w:val="center"/>
              <w:rPr>
                <w:lang w:eastAsia="ru-RU"/>
              </w:rPr>
            </w:pPr>
          </w:p>
        </w:tc>
        <w:tc>
          <w:tcPr>
            <w:tcW w:w="2869" w:type="dxa"/>
          </w:tcPr>
          <w:p w:rsidR="007B4C5D" w:rsidRPr="00DA0BD5" w:rsidRDefault="007B4C5D" w:rsidP="00246646">
            <w:pPr>
              <w:widowControl w:val="0"/>
              <w:autoSpaceDE w:val="0"/>
              <w:autoSpaceDN w:val="0"/>
              <w:jc w:val="center"/>
              <w:rPr>
                <w:b/>
                <w:lang w:eastAsia="ru-RU"/>
              </w:rPr>
            </w:pPr>
          </w:p>
        </w:tc>
        <w:tc>
          <w:tcPr>
            <w:tcW w:w="2500" w:type="dxa"/>
          </w:tcPr>
          <w:p w:rsidR="007B4C5D" w:rsidRPr="00DA0BD5" w:rsidRDefault="007B4C5D" w:rsidP="00246646">
            <w:pPr>
              <w:widowControl w:val="0"/>
              <w:autoSpaceDE w:val="0"/>
              <w:autoSpaceDN w:val="0"/>
              <w:jc w:val="center"/>
              <w:rPr>
                <w:b/>
                <w:lang w:eastAsia="ru-RU"/>
              </w:rPr>
            </w:pPr>
          </w:p>
        </w:tc>
      </w:tr>
      <w:tr w:rsidR="007B4C5D" w:rsidRPr="00DA0BD5" w:rsidTr="00246646">
        <w:tc>
          <w:tcPr>
            <w:tcW w:w="4361" w:type="dxa"/>
            <w:gridSpan w:val="2"/>
          </w:tcPr>
          <w:p w:rsidR="007B4C5D" w:rsidRPr="00DA0BD5" w:rsidRDefault="007B4C5D" w:rsidP="00246646">
            <w:pPr>
              <w:widowControl w:val="0"/>
              <w:autoSpaceDE w:val="0"/>
              <w:autoSpaceDN w:val="0"/>
              <w:jc w:val="center"/>
              <w:rPr>
                <w:b/>
                <w:lang w:eastAsia="ru-RU"/>
              </w:rPr>
            </w:pPr>
            <w:r w:rsidRPr="00DA0BD5">
              <w:rPr>
                <w:b/>
                <w:lang w:eastAsia="ru-RU"/>
              </w:rPr>
              <w:t>ВСЬОГО:</w:t>
            </w:r>
          </w:p>
        </w:tc>
        <w:tc>
          <w:tcPr>
            <w:tcW w:w="2869" w:type="dxa"/>
          </w:tcPr>
          <w:p w:rsidR="007B4C5D" w:rsidRPr="00DA0BD5" w:rsidRDefault="007B4C5D" w:rsidP="00246646">
            <w:pPr>
              <w:widowControl w:val="0"/>
              <w:autoSpaceDE w:val="0"/>
              <w:autoSpaceDN w:val="0"/>
              <w:jc w:val="center"/>
              <w:rPr>
                <w:b/>
                <w:lang w:eastAsia="ru-RU"/>
              </w:rPr>
            </w:pPr>
          </w:p>
        </w:tc>
        <w:tc>
          <w:tcPr>
            <w:tcW w:w="2500" w:type="dxa"/>
          </w:tcPr>
          <w:p w:rsidR="007B4C5D" w:rsidRPr="00DA0BD5" w:rsidRDefault="007B4C5D" w:rsidP="00246646">
            <w:pPr>
              <w:widowControl w:val="0"/>
              <w:autoSpaceDE w:val="0"/>
              <w:autoSpaceDN w:val="0"/>
              <w:jc w:val="center"/>
              <w:rPr>
                <w:b/>
                <w:lang w:eastAsia="ru-RU"/>
              </w:rPr>
            </w:pPr>
          </w:p>
        </w:tc>
      </w:tr>
    </w:tbl>
    <w:p w:rsidR="007B4C5D" w:rsidRPr="00DA0BD5" w:rsidRDefault="007B4C5D" w:rsidP="007B4C5D">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7B4C5D" w:rsidRPr="00DA0BD5" w:rsidRDefault="007B4C5D" w:rsidP="007B4C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B4C5D" w:rsidRPr="00DA0BD5" w:rsidRDefault="007B4C5D" w:rsidP="007B4C5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ЗАМОВНИК:</w:t>
      </w:r>
      <w:r w:rsidRPr="00DA0BD5">
        <w:rPr>
          <w:rFonts w:ascii="Times New Roman" w:eastAsia="Times New Roman" w:hAnsi="Times New Roman" w:cs="Times New Roman"/>
          <w:b/>
          <w:sz w:val="20"/>
          <w:szCs w:val="20"/>
          <w:lang w:eastAsia="ru-RU"/>
        </w:rPr>
        <w:tab/>
      </w:r>
      <w:r w:rsidRPr="00DA0BD5">
        <w:rPr>
          <w:rFonts w:ascii="Times New Roman" w:eastAsia="Times New Roman" w:hAnsi="Times New Roman" w:cs="Times New Roman"/>
          <w:b/>
          <w:sz w:val="20"/>
          <w:szCs w:val="20"/>
          <w:lang w:eastAsia="ru-RU"/>
        </w:rPr>
        <w:tab/>
        <w:t xml:space="preserve">                                                           ВИКОНАВЕЦЬ:</w:t>
      </w:r>
    </w:p>
    <w:p w:rsidR="007B4C5D" w:rsidRPr="00DA0BD5" w:rsidRDefault="007B4C5D" w:rsidP="007B4C5D">
      <w:pPr>
        <w:widowControl w:val="0"/>
        <w:autoSpaceDE w:val="0"/>
        <w:autoSpaceDN w:val="0"/>
        <w:spacing w:after="0" w:line="240" w:lineRule="auto"/>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 xml:space="preserve">Головне управління </w:t>
      </w:r>
      <w:proofErr w:type="spellStart"/>
      <w:r w:rsidRPr="00DA0BD5">
        <w:rPr>
          <w:rFonts w:ascii="Times New Roman" w:eastAsia="Times New Roman" w:hAnsi="Times New Roman" w:cs="Times New Roman"/>
          <w:b/>
          <w:sz w:val="20"/>
          <w:szCs w:val="20"/>
          <w:lang w:eastAsia="ru-RU"/>
        </w:rPr>
        <w:t>Держгеокадастру</w:t>
      </w:r>
      <w:proofErr w:type="spellEnd"/>
      <w:r w:rsidRPr="00DA0BD5">
        <w:rPr>
          <w:rFonts w:ascii="Times New Roman" w:eastAsia="Times New Roman" w:hAnsi="Times New Roman" w:cs="Times New Roman"/>
          <w:b/>
          <w:sz w:val="20"/>
          <w:szCs w:val="20"/>
          <w:lang w:eastAsia="ru-RU"/>
        </w:rPr>
        <w:t xml:space="preserve"> у </w:t>
      </w:r>
    </w:p>
    <w:p w:rsidR="007B4C5D" w:rsidRPr="00DA0BD5" w:rsidRDefault="007B4C5D" w:rsidP="007B4C5D">
      <w:pPr>
        <w:widowControl w:val="0"/>
        <w:autoSpaceDE w:val="0"/>
        <w:autoSpaceDN w:val="0"/>
        <w:spacing w:after="0" w:line="240" w:lineRule="auto"/>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Львівській області</w:t>
      </w:r>
    </w:p>
    <w:p w:rsidR="007B4C5D" w:rsidRPr="00DA0BD5" w:rsidRDefault="007B4C5D" w:rsidP="007B4C5D">
      <w:pPr>
        <w:widowControl w:val="0"/>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Місцезнаходження: _____________________</w:t>
      </w:r>
    </w:p>
    <w:p w:rsidR="007B4C5D" w:rsidRPr="00DA0BD5" w:rsidRDefault="007B4C5D" w:rsidP="007B4C5D">
      <w:pPr>
        <w:widowControl w:val="0"/>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р/</w:t>
      </w:r>
      <w:proofErr w:type="spellStart"/>
      <w:r w:rsidRPr="00DA0BD5">
        <w:rPr>
          <w:rFonts w:ascii="Times New Roman" w:eastAsia="Times New Roman" w:hAnsi="Times New Roman" w:cs="Times New Roman"/>
          <w:sz w:val="20"/>
          <w:szCs w:val="20"/>
          <w:lang w:eastAsia="ru-RU"/>
        </w:rPr>
        <w:t>р</w:t>
      </w:r>
      <w:proofErr w:type="spellEnd"/>
      <w:r w:rsidRPr="00DA0BD5">
        <w:rPr>
          <w:rFonts w:ascii="Times New Roman" w:eastAsia="Times New Roman" w:hAnsi="Times New Roman" w:cs="Times New Roman"/>
          <w:sz w:val="20"/>
          <w:szCs w:val="20"/>
          <w:lang w:eastAsia="ru-RU"/>
        </w:rPr>
        <w:t xml:space="preserve"> ___________________________________ </w:t>
      </w:r>
    </w:p>
    <w:p w:rsidR="007B4C5D" w:rsidRPr="00DA0BD5" w:rsidRDefault="007B4C5D" w:rsidP="007B4C5D">
      <w:pPr>
        <w:widowControl w:val="0"/>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в Державній казначейській службі України, </w:t>
      </w:r>
    </w:p>
    <w:p w:rsidR="007B4C5D" w:rsidRPr="00DA0BD5" w:rsidRDefault="007B4C5D" w:rsidP="007B4C5D">
      <w:pPr>
        <w:widowControl w:val="0"/>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Код за ЄДРПОУ ________________</w:t>
      </w:r>
    </w:p>
    <w:p w:rsidR="007B4C5D" w:rsidRPr="00DA0BD5" w:rsidRDefault="007B4C5D" w:rsidP="007B4C5D">
      <w:pPr>
        <w:widowControl w:val="0"/>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Телефон: __________________________</w:t>
      </w:r>
    </w:p>
    <w:p w:rsidR="007B4C5D" w:rsidRPr="00DA0BD5" w:rsidRDefault="007B4C5D" w:rsidP="007B4C5D">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7B4C5D" w:rsidRPr="00DA0BD5" w:rsidRDefault="007B4C5D" w:rsidP="007B4C5D">
      <w:pPr>
        <w:widowControl w:val="0"/>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____________________ /______________/                     ______________________/____________/</w:t>
      </w:r>
    </w:p>
    <w:p w:rsidR="007B4C5D" w:rsidRPr="00DA0BD5" w:rsidRDefault="007B4C5D" w:rsidP="007B4C5D">
      <w:pPr>
        <w:widowControl w:val="0"/>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М.П.                                                                                          М.П</w:t>
      </w:r>
    </w:p>
    <w:p w:rsidR="007B4C5D" w:rsidRPr="00DA0BD5" w:rsidRDefault="007B4C5D" w:rsidP="007B4C5D">
      <w:pPr>
        <w:widowControl w:val="0"/>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«___» ________________ 202</w:t>
      </w:r>
      <w:r w:rsidRPr="00DA0BD5">
        <w:rPr>
          <w:rFonts w:ascii="Times New Roman" w:eastAsia="Times New Roman" w:hAnsi="Times New Roman" w:cs="Times New Roman"/>
          <w:sz w:val="20"/>
          <w:szCs w:val="20"/>
          <w:lang w:val="ru-RU" w:eastAsia="ru-RU"/>
        </w:rPr>
        <w:t>3</w:t>
      </w:r>
      <w:r w:rsidRPr="00DA0BD5">
        <w:rPr>
          <w:rFonts w:ascii="Times New Roman" w:eastAsia="Times New Roman" w:hAnsi="Times New Roman" w:cs="Times New Roman"/>
          <w:sz w:val="20"/>
          <w:szCs w:val="20"/>
          <w:lang w:eastAsia="ru-RU"/>
        </w:rPr>
        <w:t xml:space="preserve"> р.</w:t>
      </w:r>
      <w:r w:rsidRPr="00DA0BD5">
        <w:rPr>
          <w:rFonts w:ascii="Times New Roman" w:eastAsia="Times New Roman" w:hAnsi="Times New Roman" w:cs="Times New Roman"/>
          <w:sz w:val="20"/>
          <w:szCs w:val="20"/>
          <w:lang w:eastAsia="ru-RU"/>
        </w:rPr>
        <w:tab/>
      </w:r>
      <w:r w:rsidRPr="00DA0BD5">
        <w:rPr>
          <w:rFonts w:ascii="Times New Roman" w:eastAsia="Times New Roman" w:hAnsi="Times New Roman" w:cs="Times New Roman"/>
          <w:sz w:val="20"/>
          <w:szCs w:val="20"/>
          <w:lang w:eastAsia="ru-RU"/>
        </w:rPr>
        <w:tab/>
        <w:t xml:space="preserve">                           «____»_____________ 202</w:t>
      </w:r>
      <w:r w:rsidRPr="00DA0BD5">
        <w:rPr>
          <w:rFonts w:ascii="Times New Roman" w:eastAsia="Times New Roman" w:hAnsi="Times New Roman" w:cs="Times New Roman"/>
          <w:sz w:val="20"/>
          <w:szCs w:val="20"/>
          <w:lang w:val="ru-RU" w:eastAsia="ru-RU"/>
        </w:rPr>
        <w:t>3</w:t>
      </w:r>
      <w:r w:rsidRPr="00DA0BD5">
        <w:rPr>
          <w:rFonts w:ascii="Times New Roman" w:eastAsia="Times New Roman" w:hAnsi="Times New Roman" w:cs="Times New Roman"/>
          <w:sz w:val="20"/>
          <w:szCs w:val="20"/>
          <w:lang w:eastAsia="ru-RU"/>
        </w:rPr>
        <w:t>р.</w:t>
      </w:r>
    </w:p>
    <w:p w:rsidR="007B4C5D" w:rsidRPr="00DA0BD5" w:rsidRDefault="007B4C5D" w:rsidP="007B4C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15ECF" w:rsidRDefault="00715ECF">
      <w:bookmarkStart w:id="0" w:name="_GoBack"/>
      <w:bookmarkEnd w:id="0"/>
    </w:p>
    <w:sectPr w:rsidR="00715ECF" w:rsidSect="00572880">
      <w:pgSz w:w="11906" w:h="16838"/>
      <w:pgMar w:top="709" w:right="566" w:bottom="682"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F7BD6"/>
    <w:multiLevelType w:val="hybridMultilevel"/>
    <w:tmpl w:val="AF7CDF56"/>
    <w:lvl w:ilvl="0" w:tplc="F2400B94">
      <w:start w:val="1"/>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5D"/>
    <w:rsid w:val="00715ECF"/>
    <w:rsid w:val="007B4C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C5D"/>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rsid w:val="007B4C5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B4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C5D"/>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rsid w:val="007B4C5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B4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v1749731-15/paran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30093</Words>
  <Characters>17154</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2023-03-07T08:55:00Z</dcterms:created>
  <dcterms:modified xsi:type="dcterms:W3CDTF">2023-03-07T08:56:00Z</dcterms:modified>
</cp:coreProperties>
</file>