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B6" w:rsidRDefault="009659B6">
      <w:pPr>
        <w:spacing w:after="0" w:line="240" w:lineRule="auto"/>
        <w:rPr>
          <w:rFonts w:ascii="Times New Roman" w:eastAsia="Times New Roman" w:hAnsi="Times New Roman" w:cs="Times New Roman"/>
          <w:b/>
          <w:color w:val="000000"/>
          <w:sz w:val="24"/>
          <w:szCs w:val="24"/>
        </w:rPr>
      </w:pPr>
    </w:p>
    <w:p w:rsidR="00B203FA" w:rsidRPr="00B203FA" w:rsidRDefault="00B203FA" w:rsidP="00B203F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p w:rsidR="00B203FA" w:rsidRPr="00B203FA" w:rsidRDefault="00B203FA" w:rsidP="00B203FA">
      <w:pPr>
        <w:spacing w:after="0" w:line="240" w:lineRule="auto"/>
        <w:rPr>
          <w:rFonts w:ascii="Times New Roman" w:eastAsia="Times New Roman" w:hAnsi="Times New Roman" w:cs="Times New Roman"/>
          <w:color w:val="C00000"/>
          <w:sz w:val="28"/>
          <w:szCs w:val="24"/>
        </w:rPr>
      </w:pPr>
      <w:r>
        <w:rPr>
          <w:rFonts w:ascii="Times New Roman" w:eastAsia="Times New Roman" w:hAnsi="Times New Roman" w:cs="Times New Roman"/>
          <w:i/>
          <w:iCs/>
          <w:noProof/>
          <w:color w:val="C00000"/>
          <w:sz w:val="32"/>
          <w:szCs w:val="24"/>
          <w:lang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6293485" cy="0"/>
                <wp:effectExtent l="33655" t="30480" r="3556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" strokeweight="4.5pt">
                <v:stroke linestyle="thinThick"/>
              </v:line>
            </w:pict>
          </mc:Fallback>
        </mc:AlternateContent>
      </w:r>
      <w:r w:rsidRPr="00B203FA">
        <w:rPr>
          <w:rFonts w:ascii="Times New Roman" w:eastAsia="Times New Roman" w:hAnsi="Times New Roman" w:cs="Times New Roman"/>
          <w:color w:val="C00000"/>
          <w:sz w:val="28"/>
          <w:szCs w:val="24"/>
        </w:rPr>
        <w:t xml:space="preserve">    </w:t>
      </w:r>
    </w:p>
    <w:p w:rsidR="008A6B38" w:rsidRPr="008A6B38" w:rsidRDefault="008A6B38" w:rsidP="008A6B38">
      <w:pPr>
        <w:spacing w:after="0" w:line="240" w:lineRule="auto"/>
        <w:ind w:left="-1418"/>
        <w:jc w:val="center"/>
        <w:rPr>
          <w:rFonts w:ascii="Times New Roman" w:hAnsi="Times New Roman" w:cs="Times New Roman"/>
          <w:b/>
          <w:color w:val="000000"/>
          <w:sz w:val="24"/>
          <w:szCs w:val="24"/>
        </w:rPr>
      </w:pPr>
    </w:p>
    <w:p w:rsidR="008A6B38" w:rsidRPr="008A6B38" w:rsidRDefault="008A6B38" w:rsidP="008A6B38">
      <w:pPr>
        <w:spacing w:after="0" w:line="240" w:lineRule="auto"/>
        <w:ind w:left="-1418"/>
        <w:jc w:val="right"/>
        <w:rPr>
          <w:rFonts w:ascii="Times New Roman" w:hAnsi="Times New Roman" w:cs="Times New Roman"/>
          <w:b/>
          <w:color w:val="000000"/>
          <w:sz w:val="24"/>
          <w:szCs w:val="24"/>
        </w:rPr>
      </w:pPr>
    </w:p>
    <w:p w:rsidR="008A6B38" w:rsidRPr="008B6ADE" w:rsidRDefault="008A6B38" w:rsidP="00052164">
      <w:pPr>
        <w:spacing w:after="0" w:line="240" w:lineRule="auto"/>
        <w:ind w:left="5103"/>
        <w:rPr>
          <w:rFonts w:ascii="Times New Roman" w:hAnsi="Times New Roman" w:cs="Times New Roman"/>
          <w:b/>
          <w:color w:val="000000"/>
          <w:sz w:val="28"/>
          <w:szCs w:val="28"/>
          <w:highlight w:val="white"/>
        </w:rPr>
      </w:pPr>
      <w:r w:rsidRPr="008B6ADE">
        <w:rPr>
          <w:rFonts w:ascii="Times New Roman" w:hAnsi="Times New Roman" w:cs="Times New Roman"/>
          <w:b/>
          <w:color w:val="000000"/>
          <w:sz w:val="28"/>
          <w:szCs w:val="28"/>
          <w:highlight w:val="white"/>
        </w:rPr>
        <w:t>ЗАТВЕРДЖЕНО</w:t>
      </w:r>
    </w:p>
    <w:p w:rsidR="008A6B38" w:rsidRPr="008B6ADE" w:rsidRDefault="008A6B38" w:rsidP="00052164">
      <w:pPr>
        <w:spacing w:after="0" w:line="240" w:lineRule="auto"/>
        <w:ind w:left="5103"/>
        <w:rPr>
          <w:rFonts w:ascii="Times New Roman" w:hAnsi="Times New Roman" w:cs="Times New Roman"/>
          <w:b/>
          <w:sz w:val="28"/>
          <w:szCs w:val="28"/>
          <w:highlight w:val="white"/>
        </w:rPr>
      </w:pPr>
      <w:r w:rsidRPr="008B6ADE">
        <w:rPr>
          <w:rFonts w:ascii="Times New Roman" w:hAnsi="Times New Roman" w:cs="Times New Roman"/>
          <w:color w:val="000000"/>
          <w:sz w:val="28"/>
          <w:szCs w:val="28"/>
          <w:highlight w:val="white"/>
        </w:rPr>
        <w:t xml:space="preserve">                                                                    </w:t>
      </w:r>
      <w:r w:rsidRPr="008B6ADE">
        <w:rPr>
          <w:rFonts w:ascii="Times New Roman" w:hAnsi="Times New Roman" w:cs="Times New Roman"/>
          <w:b/>
          <w:color w:val="000000"/>
          <w:sz w:val="28"/>
          <w:szCs w:val="28"/>
          <w:highlight w:val="white"/>
        </w:rPr>
        <w:t>Протокол</w:t>
      </w:r>
      <w:r w:rsidRPr="008B6ADE">
        <w:rPr>
          <w:rFonts w:ascii="Times New Roman" w:hAnsi="Times New Roman" w:cs="Times New Roman"/>
          <w:color w:val="000000"/>
          <w:sz w:val="28"/>
          <w:szCs w:val="28"/>
          <w:highlight w:val="white"/>
        </w:rPr>
        <w:t xml:space="preserve"> </w:t>
      </w:r>
      <w:r w:rsidRPr="008B6ADE">
        <w:rPr>
          <w:rFonts w:ascii="Times New Roman" w:hAnsi="Times New Roman" w:cs="Times New Roman"/>
          <w:b/>
          <w:color w:val="000000"/>
          <w:sz w:val="28"/>
          <w:szCs w:val="28"/>
          <w:highlight w:val="white"/>
        </w:rPr>
        <w:t>Уповноваженої особи</w:t>
      </w:r>
    </w:p>
    <w:p w:rsidR="008A6B38" w:rsidRPr="008B6ADE" w:rsidRDefault="008A6B38" w:rsidP="00052164">
      <w:pPr>
        <w:ind w:left="5103"/>
        <w:rPr>
          <w:rFonts w:ascii="Times New Roman" w:hAnsi="Times New Roman" w:cs="Times New Roman"/>
          <w:i/>
          <w:sz w:val="28"/>
          <w:szCs w:val="28"/>
        </w:rPr>
      </w:pPr>
      <w:r w:rsidRPr="008B6ADE">
        <w:rPr>
          <w:rFonts w:ascii="Times New Roman" w:hAnsi="Times New Roman" w:cs="Times New Roman"/>
          <w:b/>
          <w:color w:val="FF0000"/>
          <w:sz w:val="28"/>
          <w:szCs w:val="28"/>
        </w:rPr>
        <w:t xml:space="preserve"> </w:t>
      </w:r>
      <w:r w:rsidRPr="008B6ADE">
        <w:rPr>
          <w:rFonts w:ascii="Times New Roman" w:hAnsi="Times New Roman" w:cs="Times New Roman"/>
          <w:i/>
          <w:sz w:val="28"/>
          <w:szCs w:val="28"/>
        </w:rPr>
        <w:t>Департаменту з питань оборонної роботи, цивільного захисту населення та взаємодії з правоохоронними органами ТОВА</w:t>
      </w:r>
    </w:p>
    <w:p w:rsidR="008A6B38" w:rsidRPr="00C86B78" w:rsidRDefault="00CF4B76" w:rsidP="00CF4B76">
      <w:pPr>
        <w:spacing w:after="0" w:line="240" w:lineRule="auto"/>
        <w:ind w:left="5103"/>
        <w:rPr>
          <w:rFonts w:ascii="Times New Roman" w:hAnsi="Times New Roman" w:cs="Times New Roman"/>
          <w:i/>
          <w:sz w:val="24"/>
          <w:szCs w:val="24"/>
        </w:rPr>
      </w:pPr>
      <w:r w:rsidRPr="00C86B78">
        <w:rPr>
          <w:rFonts w:ascii="Times New Roman" w:hAnsi="Times New Roman" w:cs="Times New Roman"/>
          <w:i/>
          <w:sz w:val="24"/>
          <w:szCs w:val="24"/>
        </w:rPr>
        <w:t>від  21 березня 2024 року №</w:t>
      </w:r>
      <w:r w:rsidR="00C86B78" w:rsidRPr="00C86B78">
        <w:rPr>
          <w:rFonts w:ascii="Times New Roman" w:hAnsi="Times New Roman" w:cs="Times New Roman"/>
          <w:i/>
          <w:sz w:val="24"/>
          <w:szCs w:val="24"/>
        </w:rPr>
        <w:t>9</w:t>
      </w:r>
    </w:p>
    <w:p w:rsidR="008A6B38" w:rsidRPr="008A6B38" w:rsidRDefault="008A6B38" w:rsidP="008A6B38">
      <w:pPr>
        <w:spacing w:after="0" w:line="240" w:lineRule="auto"/>
        <w:jc w:val="right"/>
        <w:rPr>
          <w:rFonts w:ascii="Times New Roman" w:hAnsi="Times New Roman" w:cs="Times New Roman"/>
          <w:color w:val="FF0000"/>
          <w:sz w:val="24"/>
          <w:szCs w:val="24"/>
          <w:highlight w:val="yellow"/>
        </w:rPr>
      </w:pPr>
      <w:r w:rsidRPr="008A6B38">
        <w:rPr>
          <w:rFonts w:ascii="Times New Roman" w:hAnsi="Times New Roman" w:cs="Times New Roman"/>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73396F" w:rsidRDefault="008A6B38" w:rsidP="0073396F">
      <w:pPr>
        <w:spacing w:after="0" w:line="240" w:lineRule="auto"/>
        <w:jc w:val="center"/>
        <w:rPr>
          <w:rFonts w:ascii="Times New Roman" w:hAnsi="Times New Roman" w:cs="Times New Roman"/>
          <w:sz w:val="28"/>
          <w:szCs w:val="28"/>
        </w:rPr>
      </w:pPr>
      <w:r w:rsidRPr="0073396F">
        <w:rPr>
          <w:rFonts w:ascii="Times New Roman" w:hAnsi="Times New Roman" w:cs="Times New Roman"/>
          <w:b/>
          <w:color w:val="000000"/>
          <w:sz w:val="28"/>
          <w:szCs w:val="28"/>
        </w:rPr>
        <w:t>ТЕНДЕРНА ДОКУМЕНТАЦІЯ</w:t>
      </w:r>
    </w:p>
    <w:p w:rsidR="008A6B38" w:rsidRPr="0073396F" w:rsidRDefault="008A6B38" w:rsidP="0073396F">
      <w:pPr>
        <w:spacing w:before="240" w:after="0" w:line="240" w:lineRule="auto"/>
        <w:jc w:val="center"/>
        <w:rPr>
          <w:rFonts w:ascii="Times New Roman" w:hAnsi="Times New Roman" w:cs="Times New Roman"/>
          <w:sz w:val="28"/>
          <w:szCs w:val="28"/>
        </w:rPr>
      </w:pPr>
      <w:r w:rsidRPr="0073396F">
        <w:rPr>
          <w:rFonts w:ascii="Times New Roman" w:hAnsi="Times New Roman" w:cs="Times New Roman"/>
          <w:color w:val="000000"/>
          <w:sz w:val="28"/>
          <w:szCs w:val="28"/>
        </w:rPr>
        <w:t>по процедурі</w:t>
      </w:r>
      <w:r w:rsidRPr="0073396F">
        <w:rPr>
          <w:rFonts w:ascii="Times New Roman" w:hAnsi="Times New Roman" w:cs="Times New Roman"/>
          <w:b/>
          <w:color w:val="000000"/>
          <w:sz w:val="28"/>
          <w:szCs w:val="28"/>
        </w:rPr>
        <w:t xml:space="preserve"> ВІДКРИТІ ТОРГИ </w:t>
      </w:r>
      <w:r w:rsidRPr="0073396F">
        <w:rPr>
          <w:rFonts w:ascii="Times New Roman" w:hAnsi="Times New Roman" w:cs="Times New Roman"/>
          <w:b/>
          <w:sz w:val="28"/>
          <w:szCs w:val="28"/>
        </w:rPr>
        <w:t>(з особливостями)</w:t>
      </w:r>
    </w:p>
    <w:p w:rsidR="008A6B38" w:rsidRPr="0073396F" w:rsidRDefault="008A6B38" w:rsidP="0073396F">
      <w:pPr>
        <w:widowControl w:val="0"/>
        <w:spacing w:after="0" w:line="276" w:lineRule="auto"/>
        <w:jc w:val="center"/>
        <w:rPr>
          <w:rFonts w:ascii="Times New Roman" w:hAnsi="Times New Roman" w:cs="Times New Roman"/>
          <w:b/>
          <w:color w:val="000000"/>
          <w:sz w:val="28"/>
          <w:szCs w:val="28"/>
        </w:rPr>
      </w:pPr>
      <w:r w:rsidRPr="0073396F">
        <w:rPr>
          <w:rFonts w:ascii="Times New Roman" w:hAnsi="Times New Roman" w:cs="Times New Roman"/>
          <w:color w:val="000000"/>
          <w:sz w:val="28"/>
          <w:szCs w:val="28"/>
        </w:rPr>
        <w:t>на закупівлю</w:t>
      </w:r>
      <w:r w:rsidRPr="0073396F">
        <w:rPr>
          <w:rFonts w:ascii="Times New Roman" w:hAnsi="Times New Roman" w:cs="Times New Roman"/>
          <w:b/>
          <w:color w:val="000000"/>
          <w:sz w:val="28"/>
          <w:szCs w:val="28"/>
        </w:rPr>
        <w:t xml:space="preserve"> товару</w:t>
      </w:r>
    </w:p>
    <w:p w:rsidR="008A6B38" w:rsidRPr="0073396F" w:rsidRDefault="008A6B38" w:rsidP="0073396F">
      <w:pPr>
        <w:widowControl w:val="0"/>
        <w:spacing w:after="0" w:line="276" w:lineRule="auto"/>
        <w:jc w:val="center"/>
        <w:rPr>
          <w:rFonts w:ascii="Times New Roman" w:hAnsi="Times New Roman" w:cs="Times New Roman"/>
          <w:b/>
          <w:color w:val="000000"/>
          <w:sz w:val="28"/>
          <w:szCs w:val="28"/>
        </w:rPr>
      </w:pPr>
    </w:p>
    <w:p w:rsidR="0073396F" w:rsidRDefault="008A6B38" w:rsidP="0073396F">
      <w:pPr>
        <w:spacing w:after="0" w:line="240" w:lineRule="auto"/>
        <w:jc w:val="center"/>
        <w:rPr>
          <w:rFonts w:ascii="Times New Roman" w:hAnsi="Times New Roman" w:cs="Times New Roman"/>
          <w:b/>
          <w:sz w:val="28"/>
          <w:szCs w:val="28"/>
          <w:lang w:val="en-US"/>
        </w:rPr>
      </w:pPr>
      <w:r w:rsidRPr="0073396F">
        <w:rPr>
          <w:rFonts w:ascii="Times New Roman" w:hAnsi="Times New Roman" w:cs="Times New Roman"/>
          <w:sz w:val="28"/>
          <w:szCs w:val="28"/>
        </w:rPr>
        <w:t xml:space="preserve">за предметом закупівлі: </w:t>
      </w:r>
      <w:r w:rsidR="00884E38" w:rsidRPr="0073396F">
        <w:rPr>
          <w:rFonts w:ascii="Times New Roman" w:hAnsi="Times New Roman" w:cs="Times New Roman"/>
          <w:b/>
          <w:sz w:val="28"/>
          <w:szCs w:val="28"/>
        </w:rPr>
        <w:t>Квадрокоптери</w:t>
      </w:r>
      <w:r w:rsidR="006F6257">
        <w:rPr>
          <w:rFonts w:ascii="Times New Roman" w:hAnsi="Times New Roman" w:cs="Times New Roman"/>
          <w:b/>
          <w:sz w:val="28"/>
          <w:szCs w:val="28"/>
        </w:rPr>
        <w:t xml:space="preserve"> </w:t>
      </w:r>
      <w:r w:rsidR="006F6257">
        <w:rPr>
          <w:rFonts w:ascii="Times New Roman" w:hAnsi="Times New Roman" w:cs="Times New Roman"/>
          <w:b/>
          <w:sz w:val="28"/>
          <w:szCs w:val="28"/>
          <w:lang w:val="en-US"/>
        </w:rPr>
        <w:t>FPV</w:t>
      </w:r>
      <w:r w:rsidR="00F13165">
        <w:rPr>
          <w:rFonts w:ascii="Times New Roman" w:hAnsi="Times New Roman" w:cs="Times New Roman"/>
          <w:b/>
          <w:sz w:val="28"/>
          <w:szCs w:val="28"/>
        </w:rPr>
        <w:t xml:space="preserve"> </w:t>
      </w:r>
    </w:p>
    <w:p w:rsidR="00F13165" w:rsidRPr="00F13165" w:rsidRDefault="00F13165" w:rsidP="0073396F">
      <w:pPr>
        <w:spacing w:after="0" w:line="240" w:lineRule="auto"/>
        <w:jc w:val="center"/>
        <w:rPr>
          <w:rFonts w:ascii="Times New Roman" w:hAnsi="Times New Roman" w:cs="Times New Roman"/>
          <w:b/>
          <w:sz w:val="28"/>
          <w:szCs w:val="28"/>
          <w:lang w:val="en-US"/>
        </w:rPr>
      </w:pPr>
    </w:p>
    <w:p w:rsidR="00F45EEE" w:rsidRPr="0073396F" w:rsidRDefault="00884E38" w:rsidP="0073396F">
      <w:pPr>
        <w:spacing w:after="0" w:line="240" w:lineRule="auto"/>
        <w:jc w:val="center"/>
        <w:rPr>
          <w:rFonts w:ascii="Times New Roman" w:hAnsi="Times New Roman" w:cs="Times New Roman"/>
          <w:b/>
          <w:sz w:val="28"/>
          <w:szCs w:val="28"/>
        </w:rPr>
      </w:pPr>
      <w:r w:rsidRPr="0073396F">
        <w:rPr>
          <w:rFonts w:ascii="Times New Roman" w:hAnsi="Times New Roman" w:cs="Times New Roman"/>
          <w:b/>
          <w:sz w:val="28"/>
          <w:szCs w:val="28"/>
        </w:rPr>
        <w:t>(Код ДК 021:2015: 34710000-7 — Вертольоти, літаки, космічні та інші літальні апарати з двигуном код номенклатурної позиції ДК 021:2015</w:t>
      </w:r>
      <w:r w:rsidR="008F6B10" w:rsidRPr="0073396F">
        <w:rPr>
          <w:rFonts w:ascii="Times New Roman" w:hAnsi="Times New Roman" w:cs="Times New Roman"/>
          <w:b/>
          <w:sz w:val="28"/>
          <w:szCs w:val="28"/>
        </w:rPr>
        <w:t xml:space="preserve"> 34711200-6 Безпілотні літальні апарати</w:t>
      </w:r>
      <w:r w:rsidRPr="0073396F">
        <w:rPr>
          <w:rFonts w:ascii="Times New Roman" w:hAnsi="Times New Roman" w:cs="Times New Roman"/>
          <w:b/>
          <w:sz w:val="28"/>
          <w:szCs w:val="28"/>
        </w:rPr>
        <w:t>)</w:t>
      </w:r>
    </w:p>
    <w:p w:rsidR="008A6B38" w:rsidRPr="0073396F" w:rsidRDefault="008A6B38" w:rsidP="0073396F">
      <w:pPr>
        <w:jc w:val="center"/>
        <w:rPr>
          <w:rFonts w:ascii="Times New Roman" w:hAnsi="Times New Roman" w:cs="Times New Roman"/>
          <w:sz w:val="28"/>
          <w:szCs w:val="28"/>
        </w:rPr>
      </w:pPr>
    </w:p>
    <w:p w:rsidR="008A6B38" w:rsidRDefault="008A6B38" w:rsidP="008A6B38">
      <w:pPr>
        <w:spacing w:before="240"/>
        <w:rPr>
          <w:rFonts w:ascii="Times New Roman" w:hAnsi="Times New Roman" w:cs="Times New Roman"/>
          <w:color w:val="000000"/>
          <w:sz w:val="24"/>
          <w:szCs w:val="24"/>
        </w:rPr>
      </w:pPr>
      <w:r w:rsidRPr="008A6B38">
        <w:rPr>
          <w:rFonts w:ascii="Times New Roman" w:hAnsi="Times New Roman" w:cs="Times New Roman"/>
          <w:color w:val="000000"/>
          <w:sz w:val="24"/>
          <w:szCs w:val="24"/>
        </w:rPr>
        <w:t> </w:t>
      </w:r>
    </w:p>
    <w:p w:rsidR="008A6B38" w:rsidRDefault="008A6B38" w:rsidP="008A6B38">
      <w:pPr>
        <w:spacing w:before="240"/>
        <w:rPr>
          <w:rFonts w:ascii="Times New Roman" w:hAnsi="Times New Roman" w:cs="Times New Roman"/>
          <w:color w:val="000000"/>
          <w:sz w:val="24"/>
          <w:szCs w:val="24"/>
        </w:rPr>
      </w:pPr>
    </w:p>
    <w:p w:rsidR="008A6B38" w:rsidRDefault="008A6B38" w:rsidP="008A6B38">
      <w:pPr>
        <w:spacing w:before="240"/>
        <w:rPr>
          <w:rFonts w:ascii="Times New Roman" w:hAnsi="Times New Roman" w:cs="Times New Roman"/>
          <w:color w:val="000000"/>
          <w:sz w:val="24"/>
          <w:szCs w:val="24"/>
        </w:rPr>
      </w:pPr>
    </w:p>
    <w:p w:rsidR="008F6B10" w:rsidRDefault="008F6B10" w:rsidP="008A6B38">
      <w:pPr>
        <w:spacing w:before="240"/>
        <w:rPr>
          <w:rFonts w:ascii="Times New Roman" w:hAnsi="Times New Roman" w:cs="Times New Roman"/>
          <w:color w:val="000000"/>
          <w:sz w:val="24"/>
          <w:szCs w:val="24"/>
        </w:rPr>
      </w:pPr>
    </w:p>
    <w:p w:rsidR="008F6B10" w:rsidRDefault="008F6B10" w:rsidP="008A6B38">
      <w:pPr>
        <w:spacing w:before="240"/>
        <w:rPr>
          <w:rFonts w:ascii="Times New Roman" w:hAnsi="Times New Roman" w:cs="Times New Roman"/>
          <w:color w:val="000000"/>
          <w:sz w:val="24"/>
          <w:szCs w:val="24"/>
        </w:rPr>
      </w:pPr>
    </w:p>
    <w:p w:rsidR="0073396F" w:rsidRPr="008A6B38" w:rsidRDefault="0073396F" w:rsidP="008A6B38">
      <w:pPr>
        <w:spacing w:before="240"/>
        <w:rPr>
          <w:rFonts w:ascii="Times New Roman" w:hAnsi="Times New Roman" w:cs="Times New Roman"/>
          <w:color w:val="000000"/>
          <w:sz w:val="24"/>
          <w:szCs w:val="24"/>
        </w:rPr>
      </w:pPr>
    </w:p>
    <w:p w:rsidR="008A6B38" w:rsidRPr="008A6B38" w:rsidRDefault="008A6B38" w:rsidP="008A6B38">
      <w:pPr>
        <w:spacing w:before="240"/>
        <w:rPr>
          <w:rFonts w:ascii="Times New Roman" w:hAnsi="Times New Roman" w:cs="Times New Roman"/>
          <w:sz w:val="24"/>
          <w:szCs w:val="24"/>
        </w:rPr>
      </w:pPr>
    </w:p>
    <w:p w:rsidR="008A6B38" w:rsidRPr="0073396F" w:rsidRDefault="00F13165" w:rsidP="008A6B38">
      <w:pPr>
        <w:spacing w:before="240"/>
        <w:jc w:val="center"/>
        <w:rPr>
          <w:rFonts w:ascii="Times New Roman" w:hAnsi="Times New Roman" w:cs="Times New Roman"/>
          <w:color w:val="000000"/>
          <w:sz w:val="28"/>
          <w:szCs w:val="28"/>
        </w:rPr>
      </w:pPr>
      <w:r>
        <w:rPr>
          <w:rFonts w:ascii="Times New Roman" w:hAnsi="Times New Roman" w:cs="Times New Roman"/>
          <w:color w:val="000000"/>
          <w:sz w:val="28"/>
          <w:szCs w:val="28"/>
        </w:rPr>
        <w:t>м. Тернопіль – 202</w:t>
      </w:r>
      <w:r>
        <w:rPr>
          <w:rFonts w:ascii="Times New Roman" w:hAnsi="Times New Roman" w:cs="Times New Roman"/>
          <w:color w:val="000000"/>
          <w:sz w:val="28"/>
          <w:szCs w:val="28"/>
          <w:lang w:val="en-US"/>
        </w:rPr>
        <w:t>4</w:t>
      </w:r>
      <w:r w:rsidR="008A6B38" w:rsidRPr="0073396F">
        <w:rPr>
          <w:rFonts w:ascii="Times New Roman" w:hAnsi="Times New Roman" w:cs="Times New Roman"/>
          <w:color w:val="000000"/>
          <w:sz w:val="28"/>
          <w:szCs w:val="28"/>
        </w:rPr>
        <w:t xml:space="preserve"> рік</w:t>
      </w:r>
    </w:p>
    <w:p w:rsidR="009659B6" w:rsidRDefault="009659B6">
      <w:pPr>
        <w:spacing w:after="0" w:line="240" w:lineRule="auto"/>
        <w:jc w:val="both"/>
        <w:rPr>
          <w:rFonts w:ascii="Times New Roman" w:eastAsia="Times New Roman" w:hAnsi="Times New Roman" w:cs="Times New Roman"/>
          <w:sz w:val="24"/>
          <w:szCs w:val="24"/>
        </w:rPr>
      </w:pPr>
    </w:p>
    <w:tbl>
      <w:tblPr>
        <w:tblStyle w:val="Style24"/>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000"/>
        <w:gridCol w:w="6420"/>
      </w:tblGrid>
      <w:tr w:rsidR="009659B6">
        <w:trPr>
          <w:trHeight w:val="416"/>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20" w:type="dxa"/>
            <w:gridSpan w:val="2"/>
            <w:vAlign w:val="center"/>
          </w:tcPr>
          <w:p w:rsidR="009659B6" w:rsidRDefault="00381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59B6">
        <w:trPr>
          <w:trHeight w:val="411"/>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62F97">
        <w:trPr>
          <w:trHeight w:val="1119"/>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Тендерну д</w:t>
            </w:r>
            <w:r w:rsidRPr="007A67E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Закон)</w:t>
            </w:r>
            <w:r w:rsidRPr="007A67E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A67E8">
              <w:rPr>
                <w:rFonts w:ascii="Times New Roman" w:eastAsia="Times New Roman" w:hAnsi="Times New Roman" w:cs="Times New Roman"/>
                <w:sz w:val="24"/>
                <w:szCs w:val="24"/>
              </w:rPr>
              <w:t>Особливостях.</w:t>
            </w:r>
          </w:p>
        </w:tc>
      </w:tr>
      <w:tr w:rsidR="009659B6">
        <w:trPr>
          <w:trHeight w:val="6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D62F97">
        <w:trPr>
          <w:trHeight w:val="285"/>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62F97" w:rsidRPr="00444F19" w:rsidRDefault="00D62F97" w:rsidP="00651D53">
            <w:pPr>
              <w:jc w:val="both"/>
              <w:rPr>
                <w:rFonts w:ascii="Times New Roman" w:eastAsia="Times New Roman" w:hAnsi="Times New Roman" w:cs="Times New Roman"/>
                <w:b/>
                <w:sz w:val="24"/>
                <w:szCs w:val="24"/>
              </w:rPr>
            </w:pPr>
            <w:r w:rsidRPr="00444F19">
              <w:rPr>
                <w:rFonts w:ascii="Times New Roman" w:eastAsia="Times New Roman" w:hAnsi="Times New Roman" w:cs="Times New Roman"/>
                <w:b/>
                <w:sz w:val="24"/>
                <w:szCs w:val="24"/>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tc>
      </w:tr>
      <w:tr w:rsidR="00D62F97">
        <w:trPr>
          <w:trHeight w:val="510"/>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62F97" w:rsidRPr="00444F19" w:rsidRDefault="00D62F97" w:rsidP="00651D53">
            <w:pPr>
              <w:jc w:val="both"/>
              <w:rPr>
                <w:rFonts w:ascii="Times New Roman" w:eastAsia="Times New Roman" w:hAnsi="Times New Roman" w:cs="Times New Roman"/>
                <w:sz w:val="24"/>
                <w:szCs w:val="24"/>
              </w:rPr>
            </w:pPr>
            <w:r w:rsidRPr="00444F19">
              <w:rPr>
                <w:rFonts w:ascii="Times New Roman" w:eastAsia="Times New Roman" w:hAnsi="Times New Roman" w:cs="Times New Roman"/>
                <w:sz w:val="24"/>
                <w:szCs w:val="24"/>
              </w:rPr>
              <w:t>вул. Родини Барвінських, 10, м.</w:t>
            </w:r>
            <w:r w:rsidR="006E5B99">
              <w:rPr>
                <w:rFonts w:ascii="Times New Roman" w:eastAsia="Times New Roman" w:hAnsi="Times New Roman" w:cs="Times New Roman"/>
                <w:sz w:val="24"/>
                <w:szCs w:val="24"/>
              </w:rPr>
              <w:t xml:space="preserve"> </w:t>
            </w:r>
            <w:r w:rsidRPr="00444F19">
              <w:rPr>
                <w:rFonts w:ascii="Times New Roman" w:eastAsia="Times New Roman" w:hAnsi="Times New Roman" w:cs="Times New Roman"/>
                <w:sz w:val="24"/>
                <w:szCs w:val="24"/>
              </w:rPr>
              <w:t>Тернопіль, Тернопільська область, Україна, 46025</w:t>
            </w:r>
          </w:p>
        </w:tc>
      </w:tr>
      <w:tr w:rsidR="009B511A">
        <w:trPr>
          <w:trHeight w:val="1119"/>
          <w:jc w:val="center"/>
        </w:trPr>
        <w:tc>
          <w:tcPr>
            <w:tcW w:w="705" w:type="dxa"/>
          </w:tcPr>
          <w:p w:rsidR="009B511A" w:rsidRDefault="009B51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9B511A" w:rsidRDefault="009B5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B511A" w:rsidRPr="007A67E8" w:rsidRDefault="009B511A" w:rsidP="00B129A4">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Плекан Світлана Миколаївна – заступник начальника відділу фінансово-господарського забезпечення департаменту</w:t>
            </w:r>
            <w:r>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м. Тернопіль,</w:t>
            </w:r>
            <w:r w:rsidR="004309A8">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 xml:space="preserve">вул. </w:t>
            </w:r>
            <w:proofErr w:type="spellStart"/>
            <w:r w:rsidRPr="007A67E8">
              <w:rPr>
                <w:rFonts w:ascii="Times New Roman" w:eastAsia="Times New Roman" w:hAnsi="Times New Roman" w:cs="Times New Roman"/>
                <w:sz w:val="24"/>
                <w:szCs w:val="24"/>
              </w:rPr>
              <w:t>Р.Барвінських</w:t>
            </w:r>
            <w:proofErr w:type="spellEnd"/>
            <w:r w:rsidRPr="007A67E8">
              <w:rPr>
                <w:rFonts w:ascii="Times New Roman" w:eastAsia="Times New Roman" w:hAnsi="Times New Roman" w:cs="Times New Roman"/>
                <w:sz w:val="24"/>
                <w:szCs w:val="24"/>
              </w:rPr>
              <w:t xml:space="preserve">, 10; </w:t>
            </w:r>
            <w:proofErr w:type="spellStart"/>
            <w:r w:rsidRPr="007A67E8">
              <w:rPr>
                <w:rFonts w:ascii="Times New Roman" w:eastAsia="Times New Roman" w:hAnsi="Times New Roman" w:cs="Times New Roman"/>
                <w:sz w:val="24"/>
                <w:szCs w:val="24"/>
              </w:rPr>
              <w:t>тел</w:t>
            </w:r>
            <w:proofErr w:type="spellEnd"/>
            <w:r w:rsidRPr="007A67E8">
              <w:rPr>
                <w:rFonts w:ascii="Times New Roman" w:eastAsia="Times New Roman" w:hAnsi="Times New Roman" w:cs="Times New Roman"/>
                <w:sz w:val="24"/>
                <w:szCs w:val="24"/>
              </w:rPr>
              <w:t>./факс: (035</w:t>
            </w:r>
            <w:r>
              <w:rPr>
                <w:rFonts w:ascii="Times New Roman" w:eastAsia="Times New Roman" w:hAnsi="Times New Roman" w:cs="Times New Roman"/>
                <w:sz w:val="24"/>
                <w:szCs w:val="24"/>
              </w:rPr>
              <w:t>2</w:t>
            </w:r>
            <w:r w:rsidRPr="007A67E8">
              <w:rPr>
                <w:rFonts w:ascii="Times New Roman" w:eastAsia="Times New Roman" w:hAnsi="Times New Roman" w:cs="Times New Roman"/>
                <w:sz w:val="24"/>
                <w:szCs w:val="24"/>
              </w:rPr>
              <w:t>) 52-88-60</w:t>
            </w:r>
          </w:p>
          <w:p w:rsidR="009B511A" w:rsidRPr="007A67E8" w:rsidRDefault="009B511A" w:rsidP="00B129A4">
            <w:pPr>
              <w:jc w:val="both"/>
              <w:rPr>
                <w:rFonts w:ascii="Times New Roman" w:eastAsia="Times New Roman" w:hAnsi="Times New Roman" w:cs="Times New Roman"/>
                <w:i/>
                <w:color w:val="FF0000"/>
                <w:sz w:val="24"/>
                <w:szCs w:val="24"/>
                <w:highlight w:val="yellow"/>
              </w:rPr>
            </w:pPr>
            <w:r w:rsidRPr="007A67E8">
              <w:rPr>
                <w:rFonts w:ascii="Times New Roman" w:eastAsia="Times New Roman" w:hAnsi="Times New Roman" w:cs="Times New Roman"/>
                <w:sz w:val="24"/>
                <w:szCs w:val="24"/>
              </w:rPr>
              <w:t>e-</w:t>
            </w:r>
            <w:proofErr w:type="spellStart"/>
            <w:r w:rsidRPr="007A67E8">
              <w:rPr>
                <w:rFonts w:ascii="Times New Roman" w:eastAsia="Times New Roman" w:hAnsi="Times New Roman" w:cs="Times New Roman"/>
                <w:sz w:val="24"/>
                <w:szCs w:val="24"/>
              </w:rPr>
              <w:t>mail</w:t>
            </w:r>
            <w:proofErr w:type="spellEnd"/>
            <w:r w:rsidRPr="007A67E8">
              <w:rPr>
                <w:rFonts w:ascii="Times New Roman" w:eastAsia="Times New Roman" w:hAnsi="Times New Roman" w:cs="Times New Roman"/>
                <w:sz w:val="24"/>
                <w:szCs w:val="24"/>
              </w:rPr>
              <w:t>: cz528860@ukr.net</w:t>
            </w:r>
          </w:p>
        </w:tc>
      </w:tr>
      <w:tr w:rsidR="009659B6">
        <w:trPr>
          <w:trHeight w:val="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659B6" w:rsidRDefault="003810CA">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659B6">
        <w:trPr>
          <w:trHeight w:val="240"/>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F95C78">
        <w:trPr>
          <w:jc w:val="center"/>
        </w:trPr>
        <w:tc>
          <w:tcPr>
            <w:tcW w:w="705" w:type="dxa"/>
          </w:tcPr>
          <w:p w:rsidR="00F95C78" w:rsidRDefault="00F95C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F95C78" w:rsidRDefault="00F95C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309A8" w:rsidRPr="004309A8" w:rsidRDefault="004309A8" w:rsidP="004309A8">
            <w:pPr>
              <w:spacing w:line="276" w:lineRule="auto"/>
              <w:jc w:val="both"/>
              <w:rPr>
                <w:rFonts w:ascii="Times New Roman" w:hAnsi="Times New Roman" w:cs="Times New Roman"/>
                <w:color w:val="000000"/>
                <w:sz w:val="24"/>
                <w:szCs w:val="24"/>
              </w:rPr>
            </w:pPr>
            <w:r w:rsidRPr="004309A8">
              <w:rPr>
                <w:rFonts w:ascii="Times New Roman" w:hAnsi="Times New Roman" w:cs="Times New Roman"/>
                <w:color w:val="000000"/>
                <w:sz w:val="24"/>
                <w:szCs w:val="24"/>
              </w:rPr>
              <w:t>Квадрокоптери</w:t>
            </w:r>
          </w:p>
          <w:p w:rsidR="00F95C78" w:rsidRPr="00F45EEE" w:rsidRDefault="004309A8" w:rsidP="004309A8">
            <w:pPr>
              <w:spacing w:line="276" w:lineRule="auto"/>
              <w:jc w:val="both"/>
              <w:rPr>
                <w:rFonts w:ascii="Times New Roman" w:hAnsi="Times New Roman" w:cs="Times New Roman"/>
                <w:color w:val="000000"/>
                <w:sz w:val="24"/>
                <w:szCs w:val="24"/>
                <w:lang w:val="ru-RU"/>
              </w:rPr>
            </w:pPr>
            <w:r w:rsidRPr="004309A8">
              <w:rPr>
                <w:rFonts w:ascii="Times New Roman" w:hAnsi="Times New Roman" w:cs="Times New Roman"/>
                <w:color w:val="000000"/>
                <w:sz w:val="24"/>
                <w:szCs w:val="24"/>
              </w:rPr>
              <w:t>ДК 021:2015: 34710000-7 — Вертольоти, літаки, космічні та інші літальні апарати з двигуном код номенклатурної позиції ДК 021:2015 34711200-6 Безпілотні літальні апарати</w:t>
            </w:r>
          </w:p>
        </w:tc>
      </w:tr>
      <w:tr w:rsidR="005666C2">
        <w:trPr>
          <w:trHeight w:val="1119"/>
          <w:jc w:val="center"/>
        </w:trPr>
        <w:tc>
          <w:tcPr>
            <w:tcW w:w="705" w:type="dxa"/>
          </w:tcPr>
          <w:p w:rsidR="005666C2" w:rsidRDefault="005666C2">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5666C2" w:rsidRDefault="005666C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666C2" w:rsidRPr="007A67E8" w:rsidRDefault="005666C2" w:rsidP="00B129A4">
            <w:pPr>
              <w:widowControl w:val="0"/>
              <w:ind w:right="12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Закупівля здійснюється щодо предмет</w:t>
            </w:r>
            <w:r w:rsidRPr="007A67E8">
              <w:rPr>
                <w:rFonts w:ascii="Times New Roman" w:eastAsia="Times New Roman" w:hAnsi="Times New Roman" w:cs="Times New Roman"/>
                <w:sz w:val="24"/>
                <w:szCs w:val="24"/>
              </w:rPr>
              <w:t>а</w:t>
            </w:r>
            <w:r w:rsidRPr="007A67E8">
              <w:rPr>
                <w:rFonts w:ascii="Times New Roman" w:eastAsia="Times New Roman" w:hAnsi="Times New Roman" w:cs="Times New Roman"/>
                <w:color w:val="000000"/>
                <w:sz w:val="24"/>
                <w:szCs w:val="24"/>
              </w:rPr>
              <w:t xml:space="preserve"> закупівлі в цілому.</w:t>
            </w:r>
          </w:p>
          <w:p w:rsidR="005666C2" w:rsidRPr="007A67E8" w:rsidRDefault="005666C2" w:rsidP="00B129A4">
            <w:pPr>
              <w:widowControl w:val="0"/>
              <w:ind w:right="120"/>
              <w:jc w:val="both"/>
              <w:rPr>
                <w:rFonts w:ascii="Times New Roman" w:eastAsia="Times New Roman" w:hAnsi="Times New Roman" w:cs="Times New Roman"/>
                <w:i/>
                <w:color w:val="FF0000"/>
                <w:sz w:val="24"/>
                <w:szCs w:val="24"/>
                <w:highlight w:val="yellow"/>
              </w:rPr>
            </w:pPr>
          </w:p>
        </w:tc>
      </w:tr>
      <w:tr w:rsidR="002313A9">
        <w:trPr>
          <w:trHeight w:val="1119"/>
          <w:jc w:val="center"/>
        </w:trPr>
        <w:tc>
          <w:tcPr>
            <w:tcW w:w="705" w:type="dxa"/>
          </w:tcPr>
          <w:p w:rsidR="002313A9" w:rsidRDefault="002313A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2313A9" w:rsidRDefault="002313A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313A9" w:rsidRDefault="002313A9">
            <w:pPr>
              <w:widowControl w:val="0"/>
              <w:spacing w:after="0" w:line="240" w:lineRule="auto"/>
              <w:rPr>
                <w:rFonts w:ascii="Times New Roman" w:eastAsia="Times New Roman" w:hAnsi="Times New Roman" w:cs="Times New Roman"/>
                <w:color w:val="000000"/>
                <w:sz w:val="24"/>
                <w:szCs w:val="24"/>
              </w:rPr>
            </w:pPr>
          </w:p>
        </w:tc>
        <w:tc>
          <w:tcPr>
            <w:tcW w:w="6420" w:type="dxa"/>
          </w:tcPr>
          <w:p w:rsidR="00674537" w:rsidRDefault="002313A9" w:rsidP="00674537">
            <w:pPr>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Кількість</w:t>
            </w:r>
            <w:r w:rsidR="007A62AC">
              <w:rPr>
                <w:rFonts w:ascii="Times New Roman" w:hAnsi="Times New Roman" w:cs="Times New Roman"/>
                <w:sz w:val="24"/>
                <w:szCs w:val="24"/>
              </w:rPr>
              <w:t>:</w:t>
            </w:r>
            <w:r w:rsidR="007A62AC">
              <w:t xml:space="preserve"> </w:t>
            </w:r>
            <w:r w:rsidR="004309A8" w:rsidRPr="004309A8">
              <w:rPr>
                <w:rFonts w:ascii="Times New Roman" w:hAnsi="Times New Roman" w:cs="Times New Roman"/>
              </w:rPr>
              <w:t>Квадрокоптери</w:t>
            </w:r>
            <w:r w:rsidR="003008F5">
              <w:rPr>
                <w:rFonts w:ascii="Times New Roman" w:hAnsi="Times New Roman" w:cs="Times New Roman"/>
                <w:lang w:val="en-US"/>
              </w:rPr>
              <w:t xml:space="preserve"> FPV</w:t>
            </w:r>
            <w:r w:rsidR="004309A8">
              <w:rPr>
                <w:rFonts w:ascii="Times New Roman" w:hAnsi="Times New Roman" w:cs="Times New Roman"/>
              </w:rPr>
              <w:t xml:space="preserve"> </w:t>
            </w:r>
            <w:r w:rsidR="007A62AC">
              <w:rPr>
                <w:rFonts w:ascii="Times New Roman" w:hAnsi="Times New Roman" w:cs="Times New Roman"/>
                <w:sz w:val="24"/>
                <w:szCs w:val="24"/>
              </w:rPr>
              <w:t xml:space="preserve">– </w:t>
            </w:r>
            <w:r w:rsidR="0094673E">
              <w:rPr>
                <w:rFonts w:ascii="Times New Roman" w:hAnsi="Times New Roman" w:cs="Times New Roman"/>
                <w:sz w:val="24"/>
                <w:szCs w:val="24"/>
              </w:rPr>
              <w:t>100</w:t>
            </w:r>
            <w:r w:rsidR="00F13165">
              <w:rPr>
                <w:rFonts w:ascii="Times New Roman" w:hAnsi="Times New Roman" w:cs="Times New Roman"/>
                <w:sz w:val="24"/>
                <w:szCs w:val="24"/>
                <w:lang w:val="en-US"/>
              </w:rPr>
              <w:t xml:space="preserve"> </w:t>
            </w:r>
            <w:r w:rsidR="00C86B78">
              <w:rPr>
                <w:rFonts w:ascii="Times New Roman" w:hAnsi="Times New Roman" w:cs="Times New Roman"/>
                <w:sz w:val="24"/>
                <w:szCs w:val="24"/>
              </w:rPr>
              <w:t>комплектів</w:t>
            </w:r>
            <w:r w:rsidR="007A62AC">
              <w:rPr>
                <w:rFonts w:ascii="Times New Roman" w:hAnsi="Times New Roman" w:cs="Times New Roman"/>
                <w:sz w:val="24"/>
                <w:szCs w:val="24"/>
              </w:rPr>
              <w:t>;</w:t>
            </w:r>
          </w:p>
          <w:p w:rsidR="002313A9" w:rsidRPr="00CF790F" w:rsidRDefault="002313A9" w:rsidP="006F3CB2">
            <w:pPr>
              <w:tabs>
                <w:tab w:val="left" w:pos="2160"/>
                <w:tab w:val="left" w:pos="3600"/>
              </w:tabs>
              <w:spacing w:line="276" w:lineRule="auto"/>
              <w:jc w:val="both"/>
              <w:rPr>
                <w:rFonts w:ascii="Times New Roman" w:hAnsi="Times New Roman" w:cs="Times New Roman"/>
                <w:b/>
                <w:i/>
                <w:sz w:val="24"/>
                <w:szCs w:val="24"/>
              </w:rPr>
            </w:pPr>
            <w:r w:rsidRPr="00CF790F">
              <w:rPr>
                <w:rFonts w:ascii="Times New Roman" w:hAnsi="Times New Roman" w:cs="Times New Roman"/>
                <w:sz w:val="24"/>
                <w:szCs w:val="24"/>
              </w:rPr>
              <w:t xml:space="preserve">Місце поставки товару: </w:t>
            </w:r>
            <w:r>
              <w:rPr>
                <w:rFonts w:ascii="Times New Roman" w:hAnsi="Times New Roman" w:cs="Times New Roman"/>
                <w:sz w:val="24"/>
                <w:szCs w:val="24"/>
                <w:lang w:val="en-US"/>
              </w:rPr>
              <w:t>46025</w:t>
            </w:r>
            <w:r w:rsidRPr="00CF790F">
              <w:rPr>
                <w:rFonts w:ascii="Times New Roman" w:hAnsi="Times New Roman" w:cs="Times New Roman"/>
                <w:sz w:val="24"/>
                <w:szCs w:val="24"/>
              </w:rPr>
              <w:t xml:space="preserve">, Україна, </w:t>
            </w:r>
            <w:r>
              <w:rPr>
                <w:rFonts w:ascii="Times New Roman" w:hAnsi="Times New Roman" w:cs="Times New Roman"/>
                <w:sz w:val="24"/>
                <w:szCs w:val="24"/>
              </w:rPr>
              <w:t>Тернопільська</w:t>
            </w:r>
            <w:r w:rsidRPr="00CF790F">
              <w:rPr>
                <w:rFonts w:ascii="Times New Roman" w:hAnsi="Times New Roman" w:cs="Times New Roman"/>
                <w:sz w:val="24"/>
                <w:szCs w:val="24"/>
              </w:rPr>
              <w:t xml:space="preserve"> область </w:t>
            </w:r>
            <w:r>
              <w:rPr>
                <w:rFonts w:ascii="Times New Roman" w:hAnsi="Times New Roman" w:cs="Times New Roman"/>
                <w:sz w:val="24"/>
                <w:szCs w:val="24"/>
              </w:rPr>
              <w:t xml:space="preserve">, м. Тернопіль, вулиця Родини Барвінських, будинок, 10 </w:t>
            </w:r>
          </w:p>
        </w:tc>
      </w:tr>
      <w:tr w:rsidR="00EC77B8">
        <w:trPr>
          <w:trHeight w:val="645"/>
          <w:jc w:val="center"/>
        </w:trPr>
        <w:tc>
          <w:tcPr>
            <w:tcW w:w="705" w:type="dxa"/>
          </w:tcPr>
          <w:p w:rsidR="00EC77B8" w:rsidRDefault="00EC77B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EC77B8" w:rsidRDefault="00EC77B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C77B8" w:rsidRPr="004F7E9C" w:rsidRDefault="00EC77B8" w:rsidP="0094673E">
            <w:pPr>
              <w:widowControl w:val="0"/>
              <w:rPr>
                <w:rFonts w:ascii="Times New Roman" w:eastAsia="Times New Roman" w:hAnsi="Times New Roman" w:cs="Times New Roman"/>
              </w:rPr>
            </w:pPr>
            <w:r w:rsidRPr="00E56187">
              <w:rPr>
                <w:rFonts w:ascii="Times New Roman" w:hAnsi="Times New Roman" w:cs="Times New Roman"/>
              </w:rPr>
              <w:t xml:space="preserve">Протягом </w:t>
            </w:r>
            <w:r w:rsidR="00A56315">
              <w:rPr>
                <w:rFonts w:ascii="Times New Roman" w:hAnsi="Times New Roman" w:cs="Times New Roman"/>
              </w:rPr>
              <w:t xml:space="preserve"> </w:t>
            </w:r>
            <w:r w:rsidR="0094673E">
              <w:rPr>
                <w:rFonts w:ascii="Times New Roman" w:hAnsi="Times New Roman" w:cs="Times New Roman"/>
              </w:rPr>
              <w:t xml:space="preserve">30 </w:t>
            </w:r>
            <w:r w:rsidRPr="00E56187">
              <w:rPr>
                <w:rFonts w:ascii="Times New Roman" w:hAnsi="Times New Roman" w:cs="Times New Roman"/>
              </w:rPr>
              <w:t xml:space="preserve"> календарних днів з дня підписання Договору</w:t>
            </w:r>
            <w:r w:rsidR="00447EC6">
              <w:rPr>
                <w:rFonts w:ascii="Times New Roman" w:hAnsi="Times New Roman" w:cs="Times New Roman"/>
              </w:rPr>
              <w:t>.</w:t>
            </w:r>
          </w:p>
        </w:tc>
      </w:tr>
      <w:tr w:rsidR="009659B6">
        <w:trPr>
          <w:trHeight w:val="645"/>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000" w:type="dxa"/>
          </w:tcPr>
          <w:p w:rsidR="009659B6" w:rsidRDefault="003810C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9659B6" w:rsidRDefault="008869D5" w:rsidP="008869D5">
            <w:pPr>
              <w:spacing w:after="0" w:line="240" w:lineRule="auto"/>
              <w:ind w:hanging="26"/>
              <w:jc w:val="both"/>
              <w:rPr>
                <w:rFonts w:ascii="Times New Roman" w:eastAsia="Times New Roman" w:hAnsi="Times New Roman" w:cs="Times New Roman"/>
                <w:strike/>
                <w:sz w:val="24"/>
                <w:szCs w:val="24"/>
                <w:highlight w:val="white"/>
              </w:rPr>
            </w:pPr>
            <w:r w:rsidRPr="008869D5">
              <w:rPr>
                <w:rFonts w:ascii="Times New Roman" w:hAnsi="Times New Roman"/>
                <w:sz w:val="24"/>
                <w:szCs w:val="24"/>
              </w:rPr>
              <w:t xml:space="preserve">Оплата здійснюється </w:t>
            </w:r>
            <w:r>
              <w:rPr>
                <w:rFonts w:ascii="Times New Roman" w:hAnsi="Times New Roman"/>
                <w:sz w:val="24"/>
                <w:szCs w:val="24"/>
              </w:rPr>
              <w:t>з</w:t>
            </w:r>
            <w:r w:rsidRPr="008869D5">
              <w:rPr>
                <w:rFonts w:ascii="Times New Roman" w:hAnsi="Times New Roman"/>
                <w:sz w:val="24"/>
                <w:szCs w:val="24"/>
              </w:rPr>
              <w:t xml:space="preserve">а </w:t>
            </w:r>
            <w:r>
              <w:rPr>
                <w:rFonts w:ascii="Times New Roman" w:hAnsi="Times New Roman"/>
                <w:sz w:val="24"/>
                <w:szCs w:val="24"/>
              </w:rPr>
              <w:t xml:space="preserve">Замовником </w:t>
            </w:r>
            <w:r w:rsidRPr="008869D5">
              <w:rPr>
                <w:rFonts w:ascii="Times New Roman" w:hAnsi="Times New Roman"/>
                <w:sz w:val="24"/>
                <w:szCs w:val="24"/>
              </w:rPr>
              <w:t>фактично отриманий належної якості Товар</w:t>
            </w:r>
            <w:r>
              <w:rPr>
                <w:rFonts w:ascii="Times New Roman" w:hAnsi="Times New Roman"/>
                <w:sz w:val="24"/>
                <w:szCs w:val="24"/>
              </w:rPr>
              <w:t xml:space="preserve"> </w:t>
            </w:r>
            <w:r w:rsidRPr="008869D5">
              <w:rPr>
                <w:rFonts w:ascii="Times New Roman" w:hAnsi="Times New Roman"/>
                <w:sz w:val="24"/>
                <w:szCs w:val="24"/>
              </w:rPr>
              <w:t>шляхом безготівкового переказу коштів на поточний рахунок Постачальника</w:t>
            </w:r>
            <w:r>
              <w:rPr>
                <w:rFonts w:ascii="Times New Roman" w:hAnsi="Times New Roman"/>
                <w:sz w:val="24"/>
                <w:szCs w:val="24"/>
              </w:rPr>
              <w:t xml:space="preserve"> </w:t>
            </w:r>
            <w:r w:rsidRPr="008869D5">
              <w:rPr>
                <w:rFonts w:ascii="Times New Roman" w:hAnsi="Times New Roman"/>
                <w:sz w:val="24"/>
                <w:szCs w:val="24"/>
              </w:rPr>
              <w:t>протягом 5 робочих (банківських) днів, при умові надходження коштів на реєстраційний рахунок Замовника після підписання Сторонами видаткової накладної</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659B6" w:rsidRDefault="003810CA">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659B6" w:rsidRDefault="003810CA">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9659B6" w:rsidRDefault="003810CA" w:rsidP="0030725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82EB2" w:rsidRDefault="003810CA">
            <w:pPr>
              <w:tabs>
                <w:tab w:val="left" w:pos="400"/>
                <w:tab w:val="left" w:pos="84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C1807">
              <w:rPr>
                <w:rFonts w:ascii="Times New Roman" w:hAnsi="Times New Roman" w:cs="Times New Roman"/>
                <w:sz w:val="24"/>
                <w:szCs w:val="24"/>
              </w:rPr>
              <w:t xml:space="preserve"> (зі змінами та доповненнями)</w:t>
            </w:r>
            <w:r>
              <w:rPr>
                <w:rFonts w:ascii="Times New Roman" w:hAnsi="Times New Roman" w:cs="Times New Roman"/>
                <w:sz w:val="24"/>
                <w:szCs w:val="24"/>
              </w:rPr>
              <w:t xml:space="preserve"> </w:t>
            </w:r>
            <w:r w:rsidR="00B82EB2" w:rsidRPr="00B82EB2">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B82EB2" w:rsidRPr="00B82EB2">
              <w:rPr>
                <w:rFonts w:ascii="Times New Roman" w:hAnsi="Times New Roman" w:cs="Times New Roman"/>
                <w:sz w:val="24"/>
                <w:szCs w:val="24"/>
              </w:rPr>
              <w:t>бенефіціарним</w:t>
            </w:r>
            <w:proofErr w:type="spellEnd"/>
            <w:r w:rsidR="00B82EB2" w:rsidRPr="00B82EB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59B6" w:rsidRDefault="00B82EB2" w:rsidP="00B82EB2">
            <w:pPr>
              <w:tabs>
                <w:tab w:val="left" w:pos="400"/>
                <w:tab w:val="left" w:pos="8435"/>
              </w:tabs>
              <w:spacing w:after="0" w:line="240" w:lineRule="auto"/>
              <w:jc w:val="both"/>
              <w:rPr>
                <w:rFonts w:ascii="Times New Roman" w:hAnsi="Times New Roman" w:cs="Times New Roman"/>
                <w:sz w:val="24"/>
                <w:szCs w:val="24"/>
              </w:rPr>
            </w:pPr>
            <w:r w:rsidRPr="00B82EB2">
              <w:rPr>
                <w:rFonts w:ascii="Times New Roman" w:hAnsi="Times New Roman" w:cs="Times New Roman"/>
                <w:sz w:val="24"/>
                <w:szCs w:val="24"/>
              </w:rPr>
              <w:t xml:space="preserve">замовникам забороняється здійснювати публічні закупівлі </w:t>
            </w:r>
            <w:r w:rsidRPr="00B82EB2">
              <w:rPr>
                <w:rFonts w:ascii="Times New Roman" w:hAnsi="Times New Roman" w:cs="Times New Roman"/>
                <w:sz w:val="24"/>
                <w:szCs w:val="24"/>
              </w:rPr>
              <w:lastRenderedPageBreak/>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cs="Times New Roman"/>
                <w:sz w:val="24"/>
                <w:szCs w:val="24"/>
              </w:rPr>
              <w:t>.</w:t>
            </w:r>
          </w:p>
        </w:tc>
      </w:tr>
      <w:tr w:rsidR="009659B6" w:rsidTr="0030725B">
        <w:trPr>
          <w:trHeight w:val="919"/>
          <w:jc w:val="center"/>
        </w:trPr>
        <w:tc>
          <w:tcPr>
            <w:tcW w:w="705" w:type="dxa"/>
          </w:tcPr>
          <w:p w:rsidR="009659B6" w:rsidRDefault="003072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659B6" w:rsidRDefault="003810CA" w:rsidP="0030725B">
            <w:pPr>
              <w:tabs>
                <w:tab w:val="left" w:pos="541"/>
                <w:tab w:val="left" w:pos="2160"/>
                <w:tab w:val="left" w:pos="3600"/>
                <w:tab w:val="left" w:pos="8435"/>
              </w:tabs>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Валютою,  у якій повинна бути розрахована і зазначена учасником процедури закупівлі ціна тендерної пропозиції,  є гривня. </w:t>
            </w:r>
          </w:p>
        </w:tc>
      </w:tr>
      <w:tr w:rsidR="00381829" w:rsidTr="006E16C0">
        <w:trPr>
          <w:trHeight w:val="830"/>
          <w:jc w:val="center"/>
        </w:trPr>
        <w:tc>
          <w:tcPr>
            <w:tcW w:w="705" w:type="dxa"/>
          </w:tcPr>
          <w:p w:rsidR="00381829" w:rsidRDefault="003818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rsidR="00381829" w:rsidRDefault="003818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81829" w:rsidRPr="007A67E8" w:rsidRDefault="00381829" w:rsidP="00651D53">
            <w:pPr>
              <w:widowControl w:val="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Мова тендерної пропозиції – українська.</w:t>
            </w:r>
          </w:p>
          <w:p w:rsidR="00381829" w:rsidRPr="007A67E8" w:rsidRDefault="00381829" w:rsidP="0030725B">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67E8">
              <w:rPr>
                <w:rFonts w:ascii="Times New Roman" w:eastAsia="Times New Roman" w:hAnsi="Times New Roman" w:cs="Times New Roman"/>
                <w:sz w:val="24"/>
                <w:szCs w:val="24"/>
              </w:rPr>
              <w:t>іншою мовою</w:t>
            </w:r>
            <w:r w:rsidRPr="007A67E8">
              <w:rPr>
                <w:rFonts w:ascii="Times New Roman" w:eastAsia="Times New Roman" w:hAnsi="Times New Roman" w:cs="Times New Roman"/>
                <w:color w:val="000000"/>
                <w:sz w:val="24"/>
                <w:szCs w:val="24"/>
              </w:rPr>
              <w:t>. Визначальним є текст, викладений українською мовою.</w:t>
            </w:r>
          </w:p>
          <w:p w:rsidR="00381829" w:rsidRPr="007A67E8" w:rsidRDefault="00381829" w:rsidP="0030725B">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1829" w:rsidRPr="007A67E8" w:rsidRDefault="00381829" w:rsidP="006E16C0">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67E8">
              <w:rPr>
                <w:rFonts w:ascii="Times New Roman" w:eastAsia="Times New Roman" w:hAnsi="Times New Roman" w:cs="Times New Roman"/>
                <w:sz w:val="24"/>
                <w:szCs w:val="24"/>
              </w:rPr>
              <w:t>І</w:t>
            </w:r>
            <w:r w:rsidRPr="007A67E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A67E8">
              <w:rPr>
                <w:rFonts w:ascii="Times New Roman" w:eastAsia="Times New Roman" w:hAnsi="Times New Roman" w:cs="Times New Roman"/>
                <w:color w:val="000000"/>
                <w:sz w:val="24"/>
                <w:szCs w:val="24"/>
              </w:rPr>
              <w:t>знак</w:t>
            </w:r>
            <w:r w:rsidRPr="007A67E8">
              <w:rPr>
                <w:rFonts w:ascii="Times New Roman" w:eastAsia="Times New Roman" w:hAnsi="Times New Roman" w:cs="Times New Roman"/>
                <w:sz w:val="24"/>
                <w:szCs w:val="24"/>
              </w:rPr>
              <w:t>а</w:t>
            </w:r>
            <w:proofErr w:type="spellEnd"/>
            <w:r w:rsidRPr="007A67E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A67E8">
              <w:rPr>
                <w:rFonts w:ascii="Times New Roman" w:eastAsia="Times New Roman" w:hAnsi="Times New Roman" w:cs="Times New Roman"/>
                <w:sz w:val="24"/>
                <w:szCs w:val="24"/>
              </w:rPr>
              <w:t>в</w:t>
            </w:r>
            <w:r w:rsidRPr="007A67E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67E8">
              <w:rPr>
                <w:rFonts w:ascii="Times New Roman" w:eastAsia="Times New Roman" w:hAnsi="Times New Roman" w:cs="Times New Roman"/>
                <w:sz w:val="24"/>
                <w:szCs w:val="24"/>
              </w:rPr>
              <w:t>українською мовою</w:t>
            </w:r>
            <w:r w:rsidRPr="007A67E8">
              <w:rPr>
                <w:rFonts w:ascii="Times New Roman" w:eastAsia="Times New Roman" w:hAnsi="Times New Roman" w:cs="Times New Roman"/>
                <w:color w:val="000000"/>
                <w:sz w:val="24"/>
                <w:szCs w:val="24"/>
              </w:rPr>
              <w:t xml:space="preserve">. </w:t>
            </w:r>
          </w:p>
          <w:p w:rsidR="00381829" w:rsidRPr="006E16C0" w:rsidRDefault="00381829" w:rsidP="006E16C0">
            <w:pPr>
              <w:widowControl w:val="0"/>
              <w:spacing w:after="0"/>
              <w:jc w:val="both"/>
              <w:rPr>
                <w:rFonts w:ascii="Times New Roman" w:eastAsia="Times New Roman" w:hAnsi="Times New Roman" w:cs="Times New Roman"/>
                <w:b/>
                <w:i/>
                <w:color w:val="000000"/>
                <w:sz w:val="24"/>
                <w:szCs w:val="24"/>
              </w:rPr>
            </w:pPr>
            <w:r w:rsidRPr="006E16C0">
              <w:rPr>
                <w:rFonts w:ascii="Times New Roman" w:eastAsia="Times New Roman" w:hAnsi="Times New Roman" w:cs="Times New Roman"/>
                <w:b/>
                <w:i/>
                <w:color w:val="000000"/>
                <w:sz w:val="24"/>
                <w:szCs w:val="24"/>
              </w:rPr>
              <w:t>Виключення:</w:t>
            </w:r>
          </w:p>
          <w:p w:rsidR="00381829" w:rsidRPr="007A67E8" w:rsidRDefault="00381829" w:rsidP="006E16C0">
            <w:pPr>
              <w:widowControl w:val="0"/>
              <w:spacing w:after="0"/>
              <w:jc w:val="both"/>
              <w:rPr>
                <w:rFonts w:ascii="Times New Roman" w:eastAsia="Times New Roman" w:hAnsi="Times New Roman" w:cs="Times New Roman"/>
                <w:color w:val="000000"/>
                <w:sz w:val="24"/>
                <w:szCs w:val="24"/>
              </w:rPr>
            </w:pPr>
            <w:r w:rsidRPr="007A67E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67E8">
              <w:rPr>
                <w:rFonts w:ascii="Times New Roman" w:eastAsia="Times New Roman" w:hAnsi="Times New Roman" w:cs="Times New Roman"/>
                <w:sz w:val="24"/>
                <w:szCs w:val="24"/>
              </w:rPr>
              <w:t>у</w:t>
            </w:r>
            <w:r w:rsidRPr="007A67E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1829" w:rsidRPr="007A67E8" w:rsidRDefault="00381829" w:rsidP="00381829">
            <w:pPr>
              <w:widowControl w:val="0"/>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2.  </w:t>
            </w:r>
            <w:r w:rsidRPr="007A67E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67E8">
              <w:rPr>
                <w:rFonts w:ascii="Times New Roman" w:eastAsia="Times New Roman" w:hAnsi="Times New Roman" w:cs="Times New Roman"/>
                <w:sz w:val="24"/>
                <w:szCs w:val="24"/>
              </w:rPr>
              <w:t>вимозі</w:t>
            </w:r>
            <w:proofErr w:type="spellEnd"/>
            <w:r w:rsidRPr="007A67E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000" w:type="dxa"/>
          </w:tcPr>
          <w:p w:rsidR="009659B6" w:rsidRDefault="003810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Інформація про прийняття чи неприйняття до розгляду </w:t>
            </w:r>
            <w:r>
              <w:rPr>
                <w:rFonts w:ascii="Times New Roman" w:hAnsi="Times New Roman" w:cs="Times New Roman"/>
                <w:b/>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9659B6" w:rsidRDefault="0038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659B6">
        <w:trPr>
          <w:trHeight w:val="501"/>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DC5B26">
        <w:trPr>
          <w:trHeight w:val="1975"/>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DC5B26" w:rsidRDefault="00DC5B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DC5B26" w:rsidRPr="007A67E8" w:rsidRDefault="00DC5B26" w:rsidP="00F128B4">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Фізична/юридична особа має право </w:t>
            </w:r>
            <w:r w:rsidRPr="00F128B4">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sidRPr="007A67E8">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повинен </w:t>
            </w:r>
            <w:r w:rsidRPr="007A67E8">
              <w:rPr>
                <w:rFonts w:ascii="Times New Roman" w:eastAsia="Times New Roman" w:hAnsi="Times New Roman" w:cs="Times New Roman"/>
                <w:b/>
                <w:i/>
                <w:sz w:val="24"/>
                <w:szCs w:val="24"/>
                <w:highlight w:val="white"/>
              </w:rPr>
              <w:t>протягом трьох днів</w:t>
            </w:r>
            <w:r w:rsidRPr="007A67E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C5B26" w:rsidRPr="007A67E8" w:rsidRDefault="00DC5B26" w:rsidP="005D36D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5B26" w:rsidRPr="007A67E8" w:rsidRDefault="00DC5B26" w:rsidP="00651D53">
            <w:pPr>
              <w:widowControl w:val="0"/>
              <w:jc w:val="both"/>
              <w:rPr>
                <w:rFonts w:ascii="Times New Roman" w:eastAsia="Times New Roman" w:hAnsi="Times New Roman" w:cs="Times New Roman"/>
                <w:i/>
                <w:sz w:val="24"/>
                <w:szCs w:val="24"/>
              </w:rPr>
            </w:pPr>
            <w:r w:rsidRPr="007A67E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67E8">
              <w:rPr>
                <w:rFonts w:ascii="Times New Roman" w:eastAsia="Times New Roman" w:hAnsi="Times New Roman" w:cs="Times New Roman"/>
                <w:b/>
                <w:i/>
                <w:sz w:val="24"/>
                <w:szCs w:val="24"/>
                <w:highlight w:val="white"/>
              </w:rPr>
              <w:t>не менш як на чотири дні.</w:t>
            </w:r>
          </w:p>
        </w:tc>
      </w:tr>
      <w:tr w:rsidR="00DC5B26">
        <w:trPr>
          <w:trHeight w:val="830"/>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C5B26" w:rsidRDefault="00DC5B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C5B26" w:rsidRPr="007A67E8" w:rsidRDefault="00DC5B26" w:rsidP="00651D53">
            <w:pPr>
              <w:spacing w:before="12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A67E8">
                <w:rPr>
                  <w:rFonts w:ascii="Times New Roman" w:eastAsia="Times New Roman" w:hAnsi="Times New Roman" w:cs="Times New Roman"/>
                  <w:sz w:val="24"/>
                  <w:szCs w:val="24"/>
                  <w:highlight w:val="white"/>
                </w:rPr>
                <w:t>статті 8</w:t>
              </w:r>
            </w:hyperlink>
            <w:r w:rsidRPr="007A67E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66C0A">
              <w:rPr>
                <w:rFonts w:ascii="Times New Roman" w:eastAsia="Times New Roman" w:hAnsi="Times New Roman" w:cs="Times New Roman"/>
                <w:b/>
                <w:i/>
                <w:sz w:val="24"/>
                <w:szCs w:val="24"/>
                <w:highlight w:val="white"/>
              </w:rPr>
              <w:t>не менше чотирьох днів</w:t>
            </w:r>
            <w:r w:rsidRPr="007A67E8">
              <w:rPr>
                <w:rFonts w:ascii="Times New Roman" w:eastAsia="Times New Roman" w:hAnsi="Times New Roman" w:cs="Times New Roman"/>
                <w:sz w:val="24"/>
                <w:szCs w:val="24"/>
                <w:highlight w:val="white"/>
              </w:rPr>
              <w:t>.</w:t>
            </w:r>
          </w:p>
          <w:p w:rsidR="00DC5B26" w:rsidRPr="007A67E8" w:rsidRDefault="00DC5B26" w:rsidP="00DC5B26">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A67E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A7C4E">
              <w:rPr>
                <w:rFonts w:ascii="Times New Roman" w:eastAsia="Times New Roman" w:hAnsi="Times New Roman" w:cs="Times New Roman"/>
                <w:b/>
                <w:i/>
                <w:sz w:val="24"/>
                <w:szCs w:val="24"/>
                <w:highlight w:val="white"/>
              </w:rPr>
              <w:t xml:space="preserve"> </w:t>
            </w:r>
            <w:r w:rsidRPr="007A67E8">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w:t>
            </w:r>
            <w:r w:rsidRPr="007A67E8">
              <w:rPr>
                <w:rFonts w:ascii="Times New Roman" w:eastAsia="Times New Roman" w:hAnsi="Times New Roman" w:cs="Times New Roman"/>
                <w:b/>
                <w:i/>
                <w:sz w:val="24"/>
                <w:szCs w:val="24"/>
                <w:highlight w:val="white"/>
              </w:rPr>
              <w:lastRenderedPageBreak/>
              <w:t>документі оприлюднює перелік змін</w:t>
            </w:r>
            <w:r w:rsidRPr="007A67E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A67E8">
              <w:rPr>
                <w:rFonts w:ascii="Times New Roman" w:eastAsia="Times New Roman" w:hAnsi="Times New Roman" w:cs="Times New Roman"/>
                <w:sz w:val="24"/>
                <w:szCs w:val="24"/>
                <w:highlight w:val="white"/>
              </w:rPr>
              <w:t>машинозчитувальному</w:t>
            </w:r>
            <w:proofErr w:type="spellEnd"/>
            <w:r w:rsidRPr="007A67E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659B6">
        <w:trPr>
          <w:trHeight w:val="480"/>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5752C0">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відсутності підстав, установлених в пункті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та документами, які передбачені у таблиці 3 «Інші вимоги до учасника» </w:t>
            </w:r>
            <w:r w:rsidRPr="00BA5275">
              <w:rPr>
                <w:rFonts w:ascii="Times New Roman" w:eastAsia="Times New Roman" w:hAnsi="Times New Roman" w:cs="Times New Roman"/>
                <w:b/>
                <w:i/>
                <w:sz w:val="24"/>
                <w:szCs w:val="24"/>
              </w:rPr>
              <w:t>Додатку 1</w:t>
            </w:r>
            <w:r w:rsidRPr="00217237">
              <w:rPr>
                <w:rFonts w:ascii="Times New Roman" w:eastAsia="Times New Roman" w:hAnsi="Times New Roman" w:cs="Times New Roman"/>
                <w:sz w:val="24"/>
                <w:szCs w:val="24"/>
              </w:rPr>
              <w:t xml:space="preserve"> до тендерної документації;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BA5275">
              <w:rPr>
                <w:rFonts w:ascii="Times New Roman" w:eastAsia="Times New Roman" w:hAnsi="Times New Roman" w:cs="Times New Roman"/>
                <w:b/>
                <w:i/>
                <w:sz w:val="24"/>
                <w:szCs w:val="24"/>
              </w:rPr>
              <w:t>Додатку 2</w:t>
            </w:r>
            <w:r w:rsidRPr="00217237">
              <w:rPr>
                <w:rFonts w:ascii="Times New Roman" w:eastAsia="Times New Roman" w:hAnsi="Times New Roman" w:cs="Times New Roman"/>
                <w:sz w:val="24"/>
                <w:szCs w:val="24"/>
              </w:rPr>
              <w:t xml:space="preserve"> 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форму «Тендерна пропозиція», що передбачена у </w:t>
            </w:r>
            <w:r w:rsidRPr="00BA5275">
              <w:rPr>
                <w:rFonts w:ascii="Times New Roman" w:eastAsia="Times New Roman" w:hAnsi="Times New Roman" w:cs="Times New Roman"/>
                <w:b/>
                <w:i/>
                <w:sz w:val="24"/>
                <w:szCs w:val="24"/>
              </w:rPr>
              <w:t>додатку 4</w:t>
            </w:r>
            <w:r w:rsidRPr="00217237">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документами, що підтверджують надання учасником забезпечення тендерної пропозиції; (якщо таке </w:t>
            </w:r>
            <w:r w:rsidRPr="00217237">
              <w:rPr>
                <w:rFonts w:ascii="Times New Roman" w:eastAsia="Times New Roman" w:hAnsi="Times New Roman" w:cs="Times New Roman"/>
                <w:sz w:val="24"/>
                <w:szCs w:val="24"/>
              </w:rPr>
              <w:lastRenderedPageBreak/>
              <w:t>забезпечення передбачено оголошенням про проведення процедури закупівлі та тендерною документацією);</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217237" w:rsidRPr="00217237"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7237" w:rsidRPr="003B43E5" w:rsidRDefault="00217237" w:rsidP="00217237">
            <w:pPr>
              <w:widowControl w:val="0"/>
              <w:spacing w:after="0" w:line="240" w:lineRule="auto"/>
              <w:jc w:val="both"/>
              <w:rPr>
                <w:rFonts w:ascii="Times New Roman" w:eastAsia="Times New Roman" w:hAnsi="Times New Roman" w:cs="Times New Roman"/>
                <w:b/>
                <w:i/>
                <w:sz w:val="24"/>
                <w:szCs w:val="24"/>
                <w:u w:val="single"/>
              </w:rPr>
            </w:pPr>
            <w:r w:rsidRPr="003B43E5">
              <w:rPr>
                <w:rFonts w:ascii="Times New Roman" w:eastAsia="Times New Roman" w:hAnsi="Times New Roman" w:cs="Times New Roman"/>
                <w:b/>
                <w:i/>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3B43E5" w:rsidRDefault="00217237" w:rsidP="00217237">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1263" w:rsidRPr="004700C2" w:rsidRDefault="00CD1263" w:rsidP="00217237">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Опис та приклади формальних несуттєвих помилок.</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Згідно з наказом Мінекономіки від 15.04.2020 № 710 «Про</w:t>
            </w:r>
            <w:r w:rsidR="004700C2">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затвердження Переліку формальних помилок» та на</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виконання пункту 19 частини 2 статті 22 Закону в тендерній</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документації наведено опис та приклади формальних</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(несуттєвих) помилок, допущення яких учасниками не</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призведе до відхилення їх тендерних пропозицій у</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наступній редакції:</w:t>
            </w:r>
          </w:p>
          <w:p w:rsidR="00CD1263" w:rsidRPr="00651D53" w:rsidRDefault="00CD1263" w:rsidP="00CD126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«Формальними (несуттєвими) вважаються помилки, що</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пов’язані з оформленням тендерної пропозиції та не</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впливають на зміст тендерної пропозиції, а саме технічні</w:t>
            </w:r>
            <w:r w:rsidR="00651D53">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помилки та описки.</w:t>
            </w:r>
          </w:p>
          <w:p w:rsidR="00CD1263" w:rsidRPr="00651D53" w:rsidRDefault="00CD1263" w:rsidP="00CD1263">
            <w:pPr>
              <w:widowControl w:val="0"/>
              <w:spacing w:after="0" w:line="240" w:lineRule="auto"/>
              <w:jc w:val="both"/>
              <w:rPr>
                <w:rFonts w:ascii="Times New Roman" w:eastAsia="Times New Roman" w:hAnsi="Times New Roman" w:cs="Times New Roman"/>
                <w:b/>
                <w:i/>
                <w:sz w:val="24"/>
                <w:szCs w:val="24"/>
              </w:rPr>
            </w:pPr>
            <w:r w:rsidRPr="00651D53">
              <w:rPr>
                <w:rFonts w:ascii="Times New Roman" w:eastAsia="Times New Roman" w:hAnsi="Times New Roman" w:cs="Times New Roman"/>
                <w:b/>
                <w:i/>
                <w:sz w:val="24"/>
                <w:szCs w:val="24"/>
              </w:rPr>
              <w:t>Опис формальних помилок:</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1. Інформація / документ, подана учасником процедури</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закупівлі у складі тендерної пропозиції, містить помилку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(помилки) у частині:</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великої літери;</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розділових знаків та відмінювання слів 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реченні;</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xml:space="preserve">— використання слова або </w:t>
            </w:r>
            <w:proofErr w:type="spellStart"/>
            <w:r w:rsidRPr="005B46F0">
              <w:rPr>
                <w:rFonts w:ascii="Times New Roman" w:eastAsia="Times New Roman" w:hAnsi="Times New Roman" w:cs="Times New Roman"/>
                <w:sz w:val="24"/>
                <w:szCs w:val="24"/>
              </w:rPr>
              <w:t>мовного</w:t>
            </w:r>
            <w:proofErr w:type="spellEnd"/>
            <w:r w:rsidRPr="005B46F0">
              <w:rPr>
                <w:rFonts w:ascii="Times New Roman" w:eastAsia="Times New Roman" w:hAnsi="Times New Roman" w:cs="Times New Roman"/>
                <w:sz w:val="24"/>
                <w:szCs w:val="24"/>
              </w:rPr>
              <w:t xml:space="preserve"> звороту,</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запозичених з іншої мови;</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зазначення унікального номера оголошення про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проведення конкурентної процедури закупівлі, присвоєного</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електронною системою закупівель та/або унікального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номера повідомлення про намір укласти договір про</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закупівлю — помилка в цифрах;</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w:t>
            </w:r>
            <w:r w:rsidRPr="005B46F0">
              <w:rPr>
                <w:rFonts w:ascii="Times New Roman" w:eastAsia="Times New Roman" w:hAnsi="Times New Roman" w:cs="Times New Roman"/>
                <w:sz w:val="24"/>
                <w:szCs w:val="24"/>
              </w:rPr>
              <w:t xml:space="preserve"> застосування правил переносу частини слова з рядка</w:t>
            </w:r>
            <w:r w:rsidR="005B46F0">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в рядок;</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написання слів разом та/або окремо, та/або через</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дефіс;</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lastRenderedPageBreak/>
              <w:t>— нумерації сторінок/аркушів (у тому числі кілька</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мають однаковий номер, пропущені</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номери окремих сторінок/аркушів, немає нумерації</w:t>
            </w:r>
            <w:r w:rsidR="00C4414F">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нумерація сторінок/аркушів не відповідає</w:t>
            </w:r>
          </w:p>
          <w:p w:rsidR="00CD1263" w:rsidRPr="005B46F0" w:rsidRDefault="00CD1263" w:rsidP="00CD126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переліку, зазначеному в документі).</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2. Помилка, зроблена учасником процедури закупівлі</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під час оформлення тексту документа / унесення інформації</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в окремі поля електронної форми тендерної пропозиції (у</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тому числі комп'ютерна коректура, заміна літери (літер) та /</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або цифри (цифр), переставлення літер (цифр) місцями,</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пропуск літер (цифр), повторення слів, немає пропуску між</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словами, заокруглення числа), що не впливає на ціну</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тендерної пропозиції учасника процедури закупівлі та не</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призводить до її спотворення та / або не стосується</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характеристики предмета закупівлі, кваліфікаційних</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критеріїв д</w:t>
            </w:r>
            <w:r w:rsidR="00C4414F">
              <w:rPr>
                <w:rFonts w:ascii="Times New Roman" w:eastAsia="Times New Roman" w:hAnsi="Times New Roman" w:cs="Times New Roman"/>
                <w:sz w:val="24"/>
                <w:szCs w:val="24"/>
              </w:rPr>
              <w:t>о учасника процедури закупівлі.</w:t>
            </w:r>
          </w:p>
          <w:p w:rsidR="00CD1263" w:rsidRPr="00C4414F" w:rsidRDefault="00CD1263" w:rsidP="00CD126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3. Невірна назва документа (документів), що подається</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учасником процедури закупівлі у складі тендерної</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пропозиції, зміст якого відповідає вимогам, визначеним</w:t>
            </w:r>
            <w:r w:rsidR="00C4414F">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замовником у тендерній документації.</w:t>
            </w:r>
          </w:p>
          <w:p w:rsidR="00CD1263" w:rsidRPr="008971D2" w:rsidRDefault="00CD1263" w:rsidP="00CD1263">
            <w:pPr>
              <w:widowControl w:val="0"/>
              <w:spacing w:after="0" w:line="240" w:lineRule="auto"/>
              <w:jc w:val="both"/>
              <w:rPr>
                <w:rFonts w:ascii="Times New Roman" w:eastAsia="Times New Roman" w:hAnsi="Times New Roman" w:cs="Times New Roman"/>
                <w:sz w:val="24"/>
                <w:szCs w:val="24"/>
              </w:rPr>
            </w:pPr>
            <w:r w:rsidRPr="008971D2">
              <w:rPr>
                <w:rFonts w:ascii="Times New Roman" w:eastAsia="Times New Roman" w:hAnsi="Times New Roman" w:cs="Times New Roman"/>
                <w:sz w:val="24"/>
                <w:szCs w:val="24"/>
              </w:rPr>
              <w:t>4. Окрема сторінка (сторінки) копії документа</w:t>
            </w:r>
            <w:r w:rsidR="00FB4D5E">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(документів) не завірена підписом та / або печаткою</w:t>
            </w:r>
            <w:r w:rsidR="00FB4D5E">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учасника процедури закупівлі (у разі її використання).</w:t>
            </w:r>
          </w:p>
          <w:p w:rsidR="00CD1263" w:rsidRPr="00FB4D5E" w:rsidRDefault="00CD1263" w:rsidP="00CD1263">
            <w:pPr>
              <w:widowControl w:val="0"/>
              <w:spacing w:after="0" w:line="240" w:lineRule="auto"/>
              <w:jc w:val="both"/>
              <w:rPr>
                <w:rFonts w:ascii="Times New Roman" w:eastAsia="Times New Roman" w:hAnsi="Times New Roman" w:cs="Times New Roman"/>
                <w:sz w:val="24"/>
                <w:szCs w:val="24"/>
              </w:rPr>
            </w:pPr>
            <w:r w:rsidRPr="00FB4D5E">
              <w:rPr>
                <w:rFonts w:ascii="Times New Roman" w:eastAsia="Times New Roman" w:hAnsi="Times New Roman" w:cs="Times New Roman"/>
                <w:sz w:val="24"/>
                <w:szCs w:val="24"/>
              </w:rPr>
              <w:t>5. У складі тендерної пропозиції немає документа</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(документів), на який посилається учасник процедури</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закупівлі у своїй тендерній пропозиції, при цьому</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замовником не вимагається подання такого документа в</w:t>
            </w:r>
            <w:r w:rsidR="00DF253C">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тендерній документації.</w:t>
            </w:r>
          </w:p>
          <w:p w:rsidR="00CD1263" w:rsidRPr="00DF253C" w:rsidRDefault="00CD1263" w:rsidP="00CD1263">
            <w:pPr>
              <w:widowControl w:val="0"/>
              <w:spacing w:after="0" w:line="240" w:lineRule="auto"/>
              <w:jc w:val="both"/>
              <w:rPr>
                <w:rFonts w:ascii="Times New Roman" w:eastAsia="Times New Roman" w:hAnsi="Times New Roman" w:cs="Times New Roman"/>
                <w:sz w:val="24"/>
                <w:szCs w:val="24"/>
              </w:rPr>
            </w:pPr>
            <w:r w:rsidRPr="00DF253C">
              <w:rPr>
                <w:rFonts w:ascii="Times New Roman" w:eastAsia="Times New Roman" w:hAnsi="Times New Roman" w:cs="Times New Roman"/>
                <w:sz w:val="24"/>
                <w:szCs w:val="24"/>
              </w:rPr>
              <w:t>6. Подання документа (документів) учасником</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процедури закупівлі у складі тендерної пропозиції, що не</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містить власноручного підпису уповноваженої особи</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учасника процедури закупівлі, якщо на цей документ</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(документи) накладено її кваліфікований електронний</w:t>
            </w:r>
            <w:r w:rsidR="00DF253C">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підпис.</w:t>
            </w:r>
          </w:p>
          <w:p w:rsidR="00CD1263" w:rsidRPr="0058034A" w:rsidRDefault="00CD1263" w:rsidP="00CD126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t>7. Подання документа (документів) учасником</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процедури закупівлі у складі тендерної пропозиції, що</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складений у довільній формі та не містить вихідного</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номера.</w:t>
            </w:r>
          </w:p>
          <w:p w:rsidR="00CD1263" w:rsidRPr="0058034A" w:rsidRDefault="00CD1263" w:rsidP="00CD126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t>8. Подання документа учасником процедури закупівлі у</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складі тендерної пропозиції, що є сканованою копією</w:t>
            </w:r>
            <w:r w:rsidR="0058034A">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оригіналу документа/електронного документа.</w:t>
            </w:r>
          </w:p>
          <w:p w:rsidR="00CD1263" w:rsidRPr="008632E9" w:rsidRDefault="00CD1263" w:rsidP="00CD126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9. Подання документа учасником процедури закупівлі у</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складі тендерної пропозиції, який засвідчений підписом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уповноваженої особи учасника процедури закупівлі та</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додатково містить підпис (візу) особи, повноваження якої</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учасником процедури закупівлі не підтверджені (наприклад,</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переклад документа завізований перекладачем тощо).</w:t>
            </w:r>
          </w:p>
          <w:p w:rsidR="00CD1263" w:rsidRPr="008632E9" w:rsidRDefault="00CD1263" w:rsidP="00CD126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10. Подання документа (документів) учасником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процедури закупівлі у складі тендерної пропозиції, що</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містить (містять) застарілу інформацію про назву вулиці,</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міста, найменування юридичної особи тощо, у зв'язку з тим,</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що такі назва, найменування були змінені відповідно до</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законодавства після того, як відповідний документ</w:t>
            </w:r>
            <w:r w:rsidR="008632E9">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(документи) був (були) поданий (подані).</w:t>
            </w:r>
          </w:p>
          <w:p w:rsidR="00CD1263" w:rsidRPr="00E54EED" w:rsidRDefault="00CD1263" w:rsidP="00CD126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t>11. Подання документа (документів) учасником</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 якому</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 xml:space="preserve">позиція </w:t>
            </w:r>
            <w:r w:rsidRPr="00E54EED">
              <w:rPr>
                <w:rFonts w:ascii="Times New Roman" w:eastAsia="Times New Roman" w:hAnsi="Times New Roman" w:cs="Times New Roman"/>
                <w:sz w:val="24"/>
                <w:szCs w:val="24"/>
              </w:rPr>
              <w:lastRenderedPageBreak/>
              <w:t>цифри (цифр) у сумі є некоректною, при цьому</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сума, що зазначена прописом, є правильною.</w:t>
            </w:r>
          </w:p>
          <w:p w:rsidR="00CD1263" w:rsidRPr="00E54EED" w:rsidRDefault="00CD1263" w:rsidP="00CD126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t>12. Подання документа (документів) учасником</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форматі, що відрізняється від формату, який вимагається</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замовником у тендерній документації, при цьому такий</w:t>
            </w:r>
            <w:r w:rsidR="00E54EED">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 документа забезпечує можливість його перегляду.</w:t>
            </w:r>
          </w:p>
          <w:p w:rsidR="00CD1263" w:rsidRPr="004700C2" w:rsidRDefault="00CD1263" w:rsidP="00CD1263">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Приклади формальних помилок:</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 xml:space="preserve">— </w:t>
            </w:r>
            <w:r w:rsidRPr="00176EFF">
              <w:rPr>
                <w:rFonts w:ascii="Times New Roman" w:eastAsia="Times New Roman" w:hAnsi="Times New Roman" w:cs="Times New Roman"/>
                <w:sz w:val="24"/>
                <w:szCs w:val="24"/>
              </w:rPr>
              <w:t>«Інформація в довільній формі» замість «Інформація»,</w:t>
            </w:r>
            <w:r w:rsidR="00176EFF">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«Лист-пояснення» замість «Лист», «довідка» замість</w:t>
            </w:r>
            <w:r w:rsidR="00176EFF">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«гарантійний лист», «інформація» замість «довідка»;</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 замість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«п</w:t>
            </w:r>
            <w:r w:rsidR="008D0102">
              <w:rPr>
                <w:rFonts w:ascii="Times New Roman" w:eastAsia="Times New Roman" w:hAnsi="Times New Roman" w:cs="Times New Roman"/>
                <w:sz w:val="24"/>
                <w:szCs w:val="24"/>
              </w:rPr>
              <w:t>оряд -</w:t>
            </w:r>
            <w:proofErr w:type="spellStart"/>
            <w:r w:rsidR="008D0102">
              <w:rPr>
                <w:rFonts w:ascii="Times New Roman" w:eastAsia="Times New Roman" w:hAnsi="Times New Roman" w:cs="Times New Roman"/>
                <w:sz w:val="24"/>
                <w:szCs w:val="24"/>
              </w:rPr>
              <w:t>ок</w:t>
            </w:r>
            <w:proofErr w:type="spellEnd"/>
            <w:r w:rsidR="008D0102">
              <w:rPr>
                <w:rFonts w:ascii="Times New Roman" w:eastAsia="Times New Roman" w:hAnsi="Times New Roman" w:cs="Times New Roman"/>
                <w:sz w:val="24"/>
                <w:szCs w:val="24"/>
              </w:rPr>
              <w:t>» замість «</w:t>
            </w:r>
            <w:proofErr w:type="spellStart"/>
            <w:r w:rsidR="008D0102">
              <w:rPr>
                <w:rFonts w:ascii="Times New Roman" w:eastAsia="Times New Roman" w:hAnsi="Times New Roman" w:cs="Times New Roman"/>
                <w:sz w:val="24"/>
                <w:szCs w:val="24"/>
              </w:rPr>
              <w:t>поря</w:t>
            </w:r>
            <w:proofErr w:type="spellEnd"/>
            <w:r w:rsidR="008D0102">
              <w:rPr>
                <w:rFonts w:ascii="Times New Roman" w:eastAsia="Times New Roman" w:hAnsi="Times New Roman" w:cs="Times New Roman"/>
                <w:sz w:val="24"/>
                <w:szCs w:val="24"/>
              </w:rPr>
              <w:t xml:space="preserve"> – док»;</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ненадається</w:t>
            </w:r>
            <w:proofErr w:type="spellEnd"/>
            <w:r w:rsidRPr="00176EFF">
              <w:rPr>
                <w:rFonts w:ascii="Times New Roman" w:eastAsia="Times New Roman" w:hAnsi="Times New Roman" w:cs="Times New Roman"/>
                <w:sz w:val="24"/>
                <w:szCs w:val="24"/>
              </w:rPr>
              <w:t>» замість «не надається»»;</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«______________№_____________» замість «14.08.2020</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№320/13/14-01»</w:t>
            </w:r>
          </w:p>
          <w:p w:rsidR="00CD1263" w:rsidRPr="00176EFF" w:rsidRDefault="00CD1263" w:rsidP="00CD126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учасник розмістив (завантажив) документ у форматі</w:t>
            </w:r>
            <w:r w:rsidR="008D0102">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«JPG» замість документа у форматі «</w:t>
            </w:r>
            <w:proofErr w:type="spellStart"/>
            <w:r w:rsidRPr="00176EFF">
              <w:rPr>
                <w:rFonts w:ascii="Times New Roman" w:eastAsia="Times New Roman" w:hAnsi="Times New Roman" w:cs="Times New Roman"/>
                <w:sz w:val="24"/>
                <w:szCs w:val="24"/>
              </w:rPr>
              <w:t>pdf</w:t>
            </w:r>
            <w:proofErr w:type="spellEnd"/>
            <w:r w:rsidRPr="00176EFF">
              <w:rPr>
                <w:rFonts w:ascii="Times New Roman" w:eastAsia="Times New Roman" w:hAnsi="Times New Roman" w:cs="Times New Roman"/>
                <w:sz w:val="24"/>
                <w:szCs w:val="24"/>
              </w:rPr>
              <w:t>»</w:t>
            </w:r>
            <w:r w:rsidR="008D0102">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w:t>
            </w:r>
            <w:proofErr w:type="spellStart"/>
            <w:r w:rsidRPr="00176EFF">
              <w:rPr>
                <w:rFonts w:ascii="Times New Roman" w:eastAsia="Times New Roman" w:hAnsi="Times New Roman" w:cs="Times New Roman"/>
                <w:sz w:val="24"/>
                <w:szCs w:val="24"/>
              </w:rPr>
              <w:t>PortableDocumentFormat</w:t>
            </w:r>
            <w:proofErr w:type="spellEnd"/>
            <w:r w:rsidRPr="00176EFF">
              <w:rPr>
                <w:rFonts w:ascii="Times New Roman" w:eastAsia="Times New Roman" w:hAnsi="Times New Roman" w:cs="Times New Roman"/>
                <w:sz w:val="24"/>
                <w:szCs w:val="24"/>
              </w:rPr>
              <w:t>)».</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Документи, що не передбачені законодавством для</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учасників — юридичних, фізичних осіб, у тому числі</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фізичних осіб — підприємців, не подаються ними у складі</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тендерної пропозиції. Відсутність документів, що не</w:t>
            </w:r>
            <w:r w:rsidR="00E511C4">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передбачені законодавством для учасників — юридичних,</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фізичних осіб, у тому числі фізичних осіб — підприємців, у</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складі тендерної пропозиції, не може бути підставою для її</w:t>
            </w:r>
          </w:p>
          <w:p w:rsidR="00CD1263" w:rsidRPr="00DA2C0F" w:rsidRDefault="00CD1263" w:rsidP="00CD126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відхилення замовником.</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УВАГА!!!</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Відповідно до частини третьої статті 12 Закону під час</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використання електронної системи закупівель з метою</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подання тендерних пропозицій та їх оцінки документи</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дані створюються та подаються з урахуванням вимог</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законів України "Про електронні документи та</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електронний документообіг" та "Про електронні довірчі</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послуги". Учасники процедури закупівлі подають</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тендерні пропозиції у формі електронного документа чи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proofErr w:type="spellStart"/>
            <w:r w:rsidRPr="00CD1263">
              <w:rPr>
                <w:rFonts w:ascii="Times New Roman" w:eastAsia="Times New Roman" w:hAnsi="Times New Roman" w:cs="Times New Roman"/>
                <w:b/>
                <w:sz w:val="24"/>
                <w:szCs w:val="24"/>
              </w:rPr>
              <w:t>скан</w:t>
            </w:r>
            <w:proofErr w:type="spellEnd"/>
            <w:r w:rsidRPr="00CD1263">
              <w:rPr>
                <w:rFonts w:ascii="Times New Roman" w:eastAsia="Times New Roman" w:hAnsi="Times New Roman" w:cs="Times New Roman"/>
                <w:b/>
                <w:sz w:val="24"/>
                <w:szCs w:val="24"/>
              </w:rPr>
              <w:t>-копій через електронну систему закупівель.</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Тендерна пропозиція учасника має відповідати ряду</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вимог:</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документи мають бути чіткими та розбірливими для</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читання;</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2) тендерна пропозиція учасника повинна бути</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підписана кваліфікованим електронним підписом</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(КЕП)/удосконаленим електронним підписом (УЕП);</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3) якщо тендерна пропозиція містить і скановані, і</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електронні документи, потрібно накласти КЕП/УЕП на</w:t>
            </w:r>
            <w:r w:rsidR="00093EAB">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тендерну пропозицію в цілому та на кожен електронний</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документ окремо.</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Винятки: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якщо електронні документи тендерної пропозиції</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видано іншою організацією і на них уже накладено</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КЕП/УЕП цієї організації, учаснику не потрібно</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накладати на нього свій КЕП/УЕП.</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Зверніть увагу: документи тендерної пропозиції, які</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надані не у формі електронного документа (без</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lastRenderedPageBreak/>
              <w:t>КЕП/УЕП на документі), повинні містити підпис</w:t>
            </w:r>
            <w:r w:rsidR="006B1164">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учасника закупівлі (із зазначенням</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 xml:space="preserve">прізвища, ініціалів та </w:t>
            </w:r>
            <w:r w:rsidR="006A77E3">
              <w:rPr>
                <w:rFonts w:ascii="Times New Roman" w:eastAsia="Times New Roman" w:hAnsi="Times New Roman" w:cs="Times New Roman"/>
                <w:b/>
                <w:sz w:val="24"/>
                <w:szCs w:val="24"/>
              </w:rPr>
              <w:t xml:space="preserve">посади особи), а також відбитки  </w:t>
            </w:r>
            <w:r w:rsidRPr="00CD1263">
              <w:rPr>
                <w:rFonts w:ascii="Times New Roman" w:eastAsia="Times New Roman" w:hAnsi="Times New Roman" w:cs="Times New Roman"/>
                <w:b/>
                <w:sz w:val="24"/>
                <w:szCs w:val="24"/>
              </w:rPr>
              <w:t>печатки учасника (у разі використання) на кожній</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сторінці такого документа (окрім документів, виданих</w:t>
            </w:r>
            <w:r w:rsidR="004737AF">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іншими підприємствами / установами / організаціями).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не вимагає від учасників засвідчувати</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документи (матеріали та інформацію), що подаються у</w:t>
            </w:r>
            <w:r w:rsidR="004737AF">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складі тендерної пропозиції, печаткою та підписом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якщо такі документи (матеріали</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інформація) надані у формі електронного документа</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через електронну систему закупівель із накладанням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електронного підпису, що базується на кваліфікованому</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сертифікаті електронного підпису, відповідно до вимог</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Закону України «Про електронні довірчі послуги».</w:t>
            </w:r>
          </w:p>
          <w:p w:rsidR="00CD1263" w:rsidRPr="00CD1263" w:rsidRDefault="00CD1263" w:rsidP="00CD126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перевіряє КЕП/УЕП учасника на сайті</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 xml:space="preserve">центрального </w:t>
            </w:r>
            <w:proofErr w:type="spellStart"/>
            <w:r w:rsidRPr="00CD1263">
              <w:rPr>
                <w:rFonts w:ascii="Times New Roman" w:eastAsia="Times New Roman" w:hAnsi="Times New Roman" w:cs="Times New Roman"/>
                <w:b/>
                <w:sz w:val="24"/>
                <w:szCs w:val="24"/>
              </w:rPr>
              <w:t>засвідчувального</w:t>
            </w:r>
            <w:proofErr w:type="spellEnd"/>
            <w:r w:rsidRPr="00CD1263">
              <w:rPr>
                <w:rFonts w:ascii="Times New Roman" w:eastAsia="Times New Roman" w:hAnsi="Times New Roman" w:cs="Times New Roman"/>
                <w:b/>
                <w:sz w:val="24"/>
                <w:szCs w:val="24"/>
              </w:rPr>
              <w:t xml:space="preserve"> органу за посиланням</w:t>
            </w:r>
            <w:r w:rsidR="006A77E3">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https://czo.gov.ua/verify. Під час перевірки КЕП/УЕП</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повинні відображатися: прізвище та ініціали особи,</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на підписання тендерної пропозиції</w:t>
            </w:r>
            <w:r w:rsidR="00BB2E5C">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(власника ключа).</w:t>
            </w:r>
          </w:p>
          <w:p w:rsidR="00CD1263" w:rsidRPr="00BB2E5C" w:rsidRDefault="00CD1263" w:rsidP="00CD126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Всі документи тендерної пропозиції подаються в</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електронному вигляді через електронну систему закупівель</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(шляхом завантаження сканованих документів або</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електронних документів в електронну систему закупівель).</w:t>
            </w:r>
          </w:p>
          <w:p w:rsidR="00CD1263" w:rsidRPr="00BB2E5C" w:rsidRDefault="00CD1263" w:rsidP="00CD126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Тендерні пропозиції мають право подавати всі</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заінтересовані особи.</w:t>
            </w:r>
          </w:p>
          <w:p w:rsidR="009659B6" w:rsidRDefault="00CD1263" w:rsidP="00BC7E26">
            <w:pPr>
              <w:widowControl w:val="0"/>
              <w:spacing w:after="0" w:line="240" w:lineRule="auto"/>
              <w:jc w:val="both"/>
              <w:rPr>
                <w:rFonts w:ascii="Times New Roman" w:eastAsia="Times New Roman" w:hAnsi="Times New Roman" w:cs="Times New Roman"/>
                <w:color w:val="000000"/>
                <w:sz w:val="24"/>
                <w:szCs w:val="24"/>
              </w:rPr>
            </w:pPr>
            <w:r w:rsidRPr="00BB2E5C">
              <w:rPr>
                <w:rFonts w:ascii="Times New Roman" w:eastAsia="Times New Roman" w:hAnsi="Times New Roman" w:cs="Times New Roman"/>
                <w:sz w:val="24"/>
                <w:szCs w:val="24"/>
              </w:rPr>
              <w:t>Кожен учасник має право подати тільки одну тендерну</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пропозицію (у тому числі до визначеної в тендерній</w:t>
            </w:r>
            <w:r w:rsidR="00BB2E5C">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 xml:space="preserve">документації частини предмета закупівлі (лота) </w:t>
            </w:r>
            <w:r w:rsidRPr="00BB2E5C">
              <w:rPr>
                <w:rFonts w:ascii="Times New Roman" w:eastAsia="Times New Roman" w:hAnsi="Times New Roman" w:cs="Times New Roman"/>
                <w:i/>
                <w:sz w:val="24"/>
                <w:szCs w:val="24"/>
              </w:rPr>
              <w:t>(у разі</w:t>
            </w:r>
            <w:r w:rsidR="00BB2E5C" w:rsidRPr="00BB2E5C">
              <w:rPr>
                <w:rFonts w:ascii="Times New Roman" w:eastAsia="Times New Roman" w:hAnsi="Times New Roman" w:cs="Times New Roman"/>
                <w:i/>
                <w:sz w:val="24"/>
                <w:szCs w:val="24"/>
              </w:rPr>
              <w:t xml:space="preserve"> </w:t>
            </w:r>
            <w:r w:rsidRPr="00BB2E5C">
              <w:rPr>
                <w:rFonts w:ascii="Times New Roman" w:eastAsia="Times New Roman" w:hAnsi="Times New Roman" w:cs="Times New Roman"/>
                <w:i/>
                <w:sz w:val="24"/>
                <w:szCs w:val="24"/>
              </w:rPr>
              <w:t>здійснення закупівлі за лотами)</w:t>
            </w:r>
            <w:r w:rsidRPr="00BB2E5C">
              <w:rPr>
                <w:rFonts w:ascii="Times New Roman" w:eastAsia="Times New Roman" w:hAnsi="Times New Roman" w:cs="Times New Roman"/>
                <w:sz w:val="24"/>
                <w:szCs w:val="24"/>
              </w:rPr>
              <w:t>.</w:t>
            </w:r>
          </w:p>
        </w:tc>
      </w:tr>
      <w:tr w:rsidR="009659B6">
        <w:trPr>
          <w:trHeight w:val="65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1" w:name="_heading=h.3dy6vkm" w:colFirst="0" w:colLast="0"/>
            <w:bookmarkEnd w:id="1"/>
          </w:p>
          <w:p w:rsidR="009659B6" w:rsidRDefault="009659B6">
            <w:pPr>
              <w:widowControl w:val="0"/>
              <w:spacing w:after="0" w:line="240" w:lineRule="auto"/>
              <w:jc w:val="both"/>
              <w:rPr>
                <w:rFonts w:ascii="Times New Roman" w:eastAsia="Times New Roman" w:hAnsi="Times New Roman" w:cs="Times New Roman"/>
                <w:sz w:val="24"/>
                <w:szCs w:val="24"/>
              </w:rPr>
            </w:pPr>
            <w:bookmarkStart w:id="2" w:name="_heading=h.qh3irfvunfcq" w:colFirst="0" w:colLast="0"/>
            <w:bookmarkEnd w:id="2"/>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659B6" w:rsidRDefault="009659B6">
            <w:pPr>
              <w:widowControl w:val="0"/>
              <w:spacing w:after="0" w:line="240" w:lineRule="auto"/>
              <w:jc w:val="both"/>
              <w:rPr>
                <w:rFonts w:ascii="Times New Roman" w:eastAsia="Times New Roman" w:hAnsi="Times New Roman" w:cs="Times New Roman"/>
                <w:sz w:val="24"/>
                <w:szCs w:val="24"/>
              </w:rPr>
            </w:pPr>
          </w:p>
        </w:tc>
      </w:tr>
      <w:tr w:rsidR="009659B6">
        <w:trPr>
          <w:trHeight w:val="560"/>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984922">
              <w:rPr>
                <w:rFonts w:ascii="Times New Roman" w:eastAsia="Times New Roman" w:hAnsi="Times New Roman" w:cs="Times New Roman"/>
                <w:b/>
                <w:i/>
                <w:sz w:val="24"/>
                <w:szCs w:val="24"/>
                <w:u w:val="single"/>
              </w:rPr>
              <w:t>90</w:t>
            </w:r>
            <w:r>
              <w:rPr>
                <w:rFonts w:ascii="Times New Roman" w:eastAsia="Times New Roman" w:hAnsi="Times New Roman" w:cs="Times New Roman"/>
                <w:b/>
                <w:i/>
                <w:sz w:val="24"/>
                <w:szCs w:val="24"/>
                <w:u w:val="single"/>
              </w:rPr>
              <w:t xml:space="preserve"> (</w:t>
            </w:r>
            <w:proofErr w:type="spellStart"/>
            <w:r w:rsidR="00984922">
              <w:rPr>
                <w:rFonts w:ascii="Times New Roman" w:eastAsia="Times New Roman" w:hAnsi="Times New Roman" w:cs="Times New Roman"/>
                <w:b/>
                <w:i/>
                <w:sz w:val="24"/>
                <w:szCs w:val="24"/>
                <w:u w:val="single"/>
              </w:rPr>
              <w:t>девяносто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59B6" w:rsidRDefault="003810CA">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659B6" w:rsidRDefault="003810CA">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59B6" w:rsidTr="00EB4DCF">
        <w:trPr>
          <w:trHeight w:val="416"/>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20665C" w:rsidP="00456C09">
            <w:pPr>
              <w:pStyle w:val="a7"/>
              <w:spacing w:after="0"/>
            </w:pPr>
            <w:r w:rsidRPr="0020665C">
              <w:rPr>
                <w:b/>
                <w:bCs/>
                <w:color w:val="000000"/>
                <w:lang w:eastAsia="ru-RU"/>
              </w:rPr>
              <w:t>Кваліфікаційні</w:t>
            </w:r>
            <w:r>
              <w:rPr>
                <w:b/>
                <w:bCs/>
                <w:color w:val="000000"/>
                <w:lang w:eastAsia="ru-RU"/>
              </w:rPr>
              <w:t xml:space="preserve"> </w:t>
            </w:r>
            <w:r w:rsidRPr="0020665C">
              <w:rPr>
                <w:b/>
                <w:bCs/>
                <w:color w:val="000000"/>
                <w:lang w:eastAsia="ru-RU"/>
              </w:rPr>
              <w:t xml:space="preserve">критерії </w:t>
            </w:r>
            <w:r w:rsidRPr="0020665C">
              <w:rPr>
                <w:b/>
                <w:bCs/>
                <w:color w:val="000000"/>
                <w:lang w:eastAsia="ru-RU"/>
              </w:rPr>
              <w:lastRenderedPageBreak/>
              <w:t>до учасників</w:t>
            </w:r>
            <w:r>
              <w:rPr>
                <w:b/>
                <w:bCs/>
                <w:color w:val="000000"/>
                <w:lang w:eastAsia="ru-RU"/>
              </w:rPr>
              <w:t xml:space="preserve"> </w:t>
            </w:r>
            <w:r w:rsidRPr="0020665C">
              <w:rPr>
                <w:b/>
                <w:bCs/>
                <w:color w:val="000000"/>
                <w:lang w:eastAsia="ru-RU"/>
              </w:rPr>
              <w:t>та вимоги, згідно з</w:t>
            </w:r>
            <w:r>
              <w:rPr>
                <w:b/>
                <w:bCs/>
                <w:color w:val="000000"/>
                <w:lang w:eastAsia="ru-RU"/>
              </w:rPr>
              <w:t xml:space="preserve"> </w:t>
            </w:r>
            <w:r w:rsidRPr="0020665C">
              <w:rPr>
                <w:b/>
                <w:bCs/>
                <w:color w:val="000000"/>
                <w:lang w:eastAsia="ru-RU"/>
              </w:rPr>
              <w:t>пунктом 28 та</w:t>
            </w:r>
            <w:r>
              <w:rPr>
                <w:b/>
                <w:bCs/>
                <w:color w:val="000000"/>
                <w:lang w:eastAsia="ru-RU"/>
              </w:rPr>
              <w:t xml:space="preserve"> </w:t>
            </w:r>
            <w:r w:rsidRPr="0020665C">
              <w:rPr>
                <w:b/>
                <w:bCs/>
                <w:color w:val="000000"/>
                <w:lang w:eastAsia="ru-RU"/>
              </w:rPr>
              <w:t>пунктом 47</w:t>
            </w:r>
            <w:r>
              <w:rPr>
                <w:b/>
                <w:bCs/>
                <w:color w:val="000000"/>
                <w:lang w:eastAsia="ru-RU"/>
              </w:rPr>
              <w:t xml:space="preserve"> </w:t>
            </w:r>
            <w:r w:rsidRPr="0020665C">
              <w:rPr>
                <w:b/>
                <w:bCs/>
                <w:color w:val="000000"/>
                <w:lang w:eastAsia="ru-RU"/>
              </w:rPr>
              <w:t>Особливостей</w:t>
            </w:r>
          </w:p>
        </w:tc>
        <w:tc>
          <w:tcPr>
            <w:tcW w:w="6420" w:type="dxa"/>
            <w:vAlign w:val="center"/>
          </w:tcPr>
          <w:p w:rsidR="001B360F" w:rsidRPr="001B360F" w:rsidRDefault="001B360F" w:rsidP="00456C09">
            <w:pPr>
              <w:widowControl w:val="0"/>
              <w:spacing w:after="0"/>
              <w:ind w:right="12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lastRenderedPageBreak/>
              <w:t xml:space="preserve">Замовник установлює один або декілька кваліфікаційних </w:t>
            </w:r>
            <w:r w:rsidRPr="001B360F">
              <w:rPr>
                <w:rFonts w:ascii="Times New Roman" w:eastAsia="Times New Roman" w:hAnsi="Times New Roman" w:cs="Times New Roman"/>
                <w:sz w:val="24"/>
                <w:szCs w:val="24"/>
                <w:lang w:eastAsia="uk-UA"/>
              </w:rPr>
              <w:lastRenderedPageBreak/>
              <w:t xml:space="preserve">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до цієї тендерної документації. </w:t>
            </w:r>
          </w:p>
          <w:p w:rsidR="001B360F" w:rsidRDefault="001B360F" w:rsidP="00456C09">
            <w:pPr>
              <w:widowControl w:val="0"/>
              <w:spacing w:after="0"/>
              <w:ind w:right="120"/>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 xml:space="preserve">Спосіб  підтвердження відповідності учасника критеріям і вимогам згідно із законодавством наведено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 до цієї тендерної документації. </w:t>
            </w:r>
          </w:p>
          <w:p w:rsidR="001B360F" w:rsidRPr="001B360F" w:rsidRDefault="001B360F" w:rsidP="00456C09">
            <w:pPr>
              <w:widowControl w:val="0"/>
              <w:spacing w:after="0"/>
              <w:ind w:right="120"/>
              <w:jc w:val="both"/>
              <w:rPr>
                <w:rFonts w:ascii="Times New Roman" w:eastAsia="Times New Roman" w:hAnsi="Times New Roman" w:cs="Times New Roman"/>
                <w:b/>
                <w:sz w:val="24"/>
                <w:szCs w:val="24"/>
                <w:lang w:eastAsia="uk-UA"/>
              </w:rPr>
            </w:pPr>
            <w:r w:rsidRPr="001B360F">
              <w:rPr>
                <w:rFonts w:ascii="Times New Roman" w:eastAsia="Times New Roman" w:hAnsi="Times New Roman" w:cs="Times New Roman"/>
                <w:b/>
                <w:sz w:val="24"/>
                <w:szCs w:val="24"/>
                <w:lang w:eastAsia="uk-UA"/>
              </w:rPr>
              <w:t xml:space="preserve">Підстави, визначені пунктом </w:t>
            </w:r>
            <w:r w:rsidRPr="001B360F">
              <w:rPr>
                <w:rFonts w:ascii="Times New Roman" w:eastAsia="Times New Roman" w:hAnsi="Times New Roman" w:cs="Times New Roman"/>
                <w:b/>
                <w:sz w:val="24"/>
                <w:szCs w:val="24"/>
                <w:highlight w:val="white"/>
                <w:lang w:eastAsia="uk-UA"/>
              </w:rPr>
              <w:t>47</w:t>
            </w:r>
            <w:r w:rsidRPr="001B360F">
              <w:rPr>
                <w:rFonts w:ascii="Times New Roman" w:eastAsia="Times New Roman" w:hAnsi="Times New Roman" w:cs="Times New Roman"/>
                <w:b/>
                <w:sz w:val="24"/>
                <w:szCs w:val="24"/>
                <w:lang w:eastAsia="uk-UA"/>
              </w:rPr>
              <w:t xml:space="preserve"> Особливостей.</w:t>
            </w:r>
          </w:p>
          <w:p w:rsidR="001B360F" w:rsidRPr="001B360F" w:rsidRDefault="001B360F" w:rsidP="00456C09">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360F" w:rsidRPr="001B360F" w:rsidRDefault="001B360F" w:rsidP="00456C09">
            <w:pPr>
              <w:spacing w:after="0"/>
              <w:ind w:firstLine="567"/>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1B360F">
              <w:rPr>
                <w:rFonts w:ascii="Times New Roman" w:eastAsia="Times New Roman" w:hAnsi="Times New Roman" w:cs="Times New Roman"/>
                <w:sz w:val="24"/>
                <w:szCs w:val="24"/>
                <w:lang w:eastAsia="uk-UA"/>
              </w:rPr>
              <w:t>внесено</w:t>
            </w:r>
            <w:proofErr w:type="spellEnd"/>
            <w:r w:rsidRPr="001B360F">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color w:val="000000"/>
                <w:sz w:val="24"/>
                <w:szCs w:val="24"/>
                <w:lang w:eastAsia="uk-UA"/>
              </w:rPr>
              <w:t>3</w:t>
            </w:r>
            <w:r w:rsidRPr="001B360F">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B360F">
                <w:rPr>
                  <w:rFonts w:ascii="Times New Roman" w:eastAsia="Times New Roman" w:hAnsi="Times New Roman" w:cs="Times New Roman"/>
                  <w:sz w:val="24"/>
                  <w:szCs w:val="24"/>
                  <w:lang w:eastAsia="uk-UA"/>
                </w:rPr>
                <w:t>пунктом 4</w:t>
              </w:r>
            </w:hyperlink>
            <w:r w:rsidRPr="001B360F">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B360F">
              <w:rPr>
                <w:rFonts w:ascii="Times New Roman" w:eastAsia="Times New Roman" w:hAnsi="Times New Roman" w:cs="Times New Roman"/>
                <w:sz w:val="24"/>
                <w:szCs w:val="24"/>
                <w:lang w:eastAsia="uk-UA"/>
              </w:rPr>
              <w:t>антиконкурентних</w:t>
            </w:r>
            <w:proofErr w:type="spellEnd"/>
            <w:r w:rsidRPr="001B360F">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360F" w:rsidRPr="001B360F" w:rsidRDefault="001B360F" w:rsidP="004801D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8) учасник процедури закупівлі визнаний в </w:t>
            </w:r>
            <w:r w:rsidRPr="001B360F">
              <w:rPr>
                <w:rFonts w:ascii="Times New Roman" w:eastAsia="Times New Roman" w:hAnsi="Times New Roman" w:cs="Times New Roman"/>
                <w:sz w:val="24"/>
                <w:szCs w:val="24"/>
                <w:lang w:eastAsia="uk-UA"/>
              </w:rPr>
              <w:lastRenderedPageBreak/>
              <w:t>установленому законом порядку банкрутом та стосовно нього відкрита ліквідаційна процедура;</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360F" w:rsidRPr="001B360F" w:rsidRDefault="001B360F" w:rsidP="00113ED1">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360F" w:rsidRPr="008E66BB" w:rsidRDefault="001B360F" w:rsidP="00113ED1">
            <w:pPr>
              <w:spacing w:after="0"/>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1B360F">
              <w:rPr>
                <w:rFonts w:ascii="Times New Roman" w:eastAsia="Times New Roman" w:hAnsi="Times New Roman" w:cs="Times New Roman"/>
                <w:sz w:val="24"/>
                <w:szCs w:val="24"/>
                <w:lang w:eastAsia="uk-UA"/>
              </w:rPr>
              <w:t>бенефіціарний</w:t>
            </w:r>
            <w:proofErr w:type="spellEnd"/>
            <w:r w:rsidRPr="001B360F">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F4DAE">
              <w:rPr>
                <w:rFonts w:ascii="Times New Roman" w:eastAsia="Times New Roman" w:hAnsi="Times New Roman" w:cs="Times New Roman"/>
                <w:sz w:val="24"/>
                <w:szCs w:val="24"/>
                <w:lang w:eastAsia="uk-UA"/>
              </w:rPr>
              <w:t xml:space="preserve"> у </w:t>
            </w:r>
            <w:r w:rsidRPr="001B360F">
              <w:rPr>
                <w:rFonts w:ascii="Times New Roman" w:eastAsia="Times New Roman" w:hAnsi="Times New Roman" w:cs="Times New Roman"/>
                <w:sz w:val="24"/>
                <w:szCs w:val="24"/>
                <w:highlight w:val="white"/>
                <w:lang w:eastAsia="uk-UA"/>
              </w:rPr>
              <w:t>не</w:t>
            </w:r>
            <w:r w:rsidR="00BF4DAE">
              <w:rPr>
                <w:rFonts w:ascii="Times New Roman" w:eastAsia="Times New Roman" w:hAnsi="Times New Roman" w:cs="Times New Roman"/>
                <w:sz w:val="24"/>
                <w:szCs w:val="24"/>
                <w:highlight w:val="white"/>
                <w:lang w:eastAsia="uk-UA"/>
              </w:rPr>
              <w:t>ї</w:t>
            </w:r>
            <w:r w:rsidRPr="001B360F">
              <w:rPr>
                <w:rFonts w:ascii="Times New Roman" w:eastAsia="Times New Roman" w:hAnsi="Times New Roman" w:cs="Times New Roman"/>
                <w:sz w:val="24"/>
                <w:szCs w:val="24"/>
                <w:highlight w:val="white"/>
                <w:lang w:eastAsia="uk-UA"/>
              </w:rPr>
              <w:t xml:space="preserve"> публічних закупівель товарів, робіт і послуг згідно і</w:t>
            </w:r>
            <w:r w:rsidR="008E66BB">
              <w:rPr>
                <w:rFonts w:ascii="Times New Roman" w:eastAsia="Times New Roman" w:hAnsi="Times New Roman" w:cs="Times New Roman"/>
                <w:sz w:val="24"/>
                <w:szCs w:val="24"/>
                <w:highlight w:val="white"/>
                <w:lang w:eastAsia="uk-UA"/>
              </w:rPr>
              <w:t xml:space="preserve">з Законом України “Про санкції”, крім випадку, коли активи такої особи в установленому законодавством порядку передані </w:t>
            </w:r>
            <w:r w:rsidR="000C1970">
              <w:rPr>
                <w:rFonts w:ascii="Times New Roman" w:eastAsia="Times New Roman" w:hAnsi="Times New Roman" w:cs="Times New Roman"/>
                <w:sz w:val="24"/>
                <w:szCs w:val="24"/>
                <w:highlight w:val="white"/>
                <w:lang w:eastAsia="uk-UA"/>
              </w:rPr>
              <w:t>в</w:t>
            </w:r>
            <w:r w:rsidR="008E66BB">
              <w:rPr>
                <w:rFonts w:ascii="Times New Roman" w:eastAsia="Times New Roman" w:hAnsi="Times New Roman" w:cs="Times New Roman"/>
                <w:sz w:val="24"/>
                <w:szCs w:val="24"/>
                <w:highlight w:val="white"/>
                <w:lang w:eastAsia="uk-UA"/>
              </w:rPr>
              <w:t xml:space="preserve"> управління АРМА;</w:t>
            </w:r>
          </w:p>
          <w:p w:rsidR="001B360F" w:rsidRPr="001B360F" w:rsidRDefault="001B360F" w:rsidP="00113ED1">
            <w:pPr>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75462B">
              <w:rPr>
                <w:rFonts w:ascii="Times New Roman" w:eastAsia="Times New Roman" w:hAnsi="Times New Roman" w:cs="Times New Roman"/>
                <w:sz w:val="24"/>
                <w:szCs w:val="24"/>
                <w:highlight w:val="white"/>
                <w:lang w:eastAsia="uk-UA"/>
              </w:rPr>
              <w:t>ь-якими формами торгівлі людьми;</w:t>
            </w:r>
          </w:p>
          <w:p w:rsidR="00960E58" w:rsidRDefault="0075462B" w:rsidP="00960E58">
            <w:pPr>
              <w:ind w:firstLine="541"/>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13)</w:t>
            </w:r>
            <w:r w:rsidR="001B360F" w:rsidRPr="001B360F">
              <w:rPr>
                <w:rFonts w:ascii="Times New Roman" w:eastAsia="Times New Roman" w:hAnsi="Times New Roman" w:cs="Times New Roman"/>
                <w:sz w:val="24"/>
                <w:szCs w:val="24"/>
                <w:highlight w:val="white"/>
                <w:lang w:eastAsia="uk-UA"/>
              </w:rPr>
              <w:t xml:space="preserve"> </w:t>
            </w:r>
            <w:r w:rsidR="00972A8C">
              <w:rPr>
                <w:rFonts w:ascii="Times New Roman" w:eastAsia="Times New Roman" w:hAnsi="Times New Roman" w:cs="Times New Roman"/>
                <w:sz w:val="24"/>
                <w:szCs w:val="24"/>
                <w:highlight w:val="white"/>
                <w:lang w:eastAsia="uk-UA"/>
              </w:rPr>
              <w:t>У</w:t>
            </w:r>
            <w:r w:rsidR="001B360F" w:rsidRPr="001B360F">
              <w:rPr>
                <w:rFonts w:ascii="Times New Roman" w:eastAsia="Times New Roman" w:hAnsi="Times New Roman" w:cs="Times New Roman"/>
                <w:sz w:val="24"/>
                <w:szCs w:val="24"/>
                <w:highlight w:val="white"/>
                <w:lang w:eastAsia="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972A8C">
              <w:rPr>
                <w:rFonts w:ascii="Times New Roman" w:eastAsia="Times New Roman" w:hAnsi="Times New Roman" w:cs="Times New Roman"/>
                <w:sz w:val="24"/>
                <w:szCs w:val="24"/>
                <w:highlight w:val="white"/>
                <w:lang w:eastAsia="uk-UA"/>
              </w:rPr>
              <w:t xml:space="preserve"> - </w:t>
            </w:r>
            <w:r w:rsidR="001B360F" w:rsidRPr="001B360F">
              <w:rPr>
                <w:rFonts w:ascii="Times New Roman" w:eastAsia="Times New Roman" w:hAnsi="Times New Roman" w:cs="Times New Roman"/>
                <w:sz w:val="24"/>
                <w:szCs w:val="24"/>
                <w:highlight w:val="white"/>
                <w:lang w:eastAsia="uk-UA"/>
              </w:rPr>
              <w:t xml:space="preserve"> протягом трьох років з дати дострокового розірвання такого договору. </w:t>
            </w:r>
            <w:r w:rsidR="004D3A0A" w:rsidRPr="004D3A0A">
              <w:rPr>
                <w:rFonts w:ascii="Times New Roman" w:eastAsia="Times New Roman" w:hAnsi="Times New Roman" w:cs="Times New Roman"/>
                <w:sz w:val="24"/>
                <w:szCs w:val="24"/>
                <w:lang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59B6" w:rsidRDefault="001B360F" w:rsidP="00960E58">
            <w:pPr>
              <w:jc w:val="both"/>
              <w:rPr>
                <w:rFonts w:ascii="Times New Roman" w:eastAsia="Times New Roman" w:hAnsi="Times New Roman" w:cs="Times New Roman"/>
                <w:strike/>
                <w:sz w:val="24"/>
                <w:szCs w:val="24"/>
              </w:rPr>
            </w:pPr>
            <w:r w:rsidRPr="001B360F">
              <w:rPr>
                <w:rFonts w:ascii="Times New Roman" w:eastAsia="Times New Roman" w:hAnsi="Times New Roman" w:cs="Times New Roman"/>
                <w:sz w:val="24"/>
                <w:szCs w:val="24"/>
                <w:highlight w:val="white"/>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1B360F">
              <w:rPr>
                <w:rFonts w:ascii="Times New Roman" w:eastAsia="Times New Roman" w:hAnsi="Times New Roman" w:cs="Times New Roman"/>
                <w:sz w:val="24"/>
                <w:szCs w:val="24"/>
                <w:highlight w:val="white"/>
                <w:lang w:eastAsia="uk-UA"/>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659B6">
        <w:trPr>
          <w:trHeight w:val="983"/>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Вимоги до предмета закупівлі (технічні, якісні та кількісні</w:t>
            </w:r>
          </w:p>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характеристики) згідно з пунктом третім частини другої</w:t>
            </w:r>
          </w:p>
          <w:p w:rsidR="001B360F" w:rsidRPr="001B360F"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 xml:space="preserve">статті 22 Закону зазначено в </w:t>
            </w:r>
            <w:r w:rsidRPr="001B360F">
              <w:rPr>
                <w:rFonts w:ascii="Times New Roman" w:eastAsia="Times New Roman" w:hAnsi="Times New Roman" w:cs="Times New Roman"/>
                <w:b/>
                <w:i/>
                <w:sz w:val="24"/>
                <w:szCs w:val="24"/>
              </w:rPr>
              <w:t>Додатку 2</w:t>
            </w:r>
            <w:r w:rsidRPr="001B360F">
              <w:rPr>
                <w:rFonts w:ascii="Times New Roman" w:eastAsia="Times New Roman" w:hAnsi="Times New Roman" w:cs="Times New Roman"/>
                <w:sz w:val="24"/>
                <w:szCs w:val="24"/>
              </w:rPr>
              <w:t xml:space="preserve"> до цієї тендерної</w:t>
            </w:r>
          </w:p>
          <w:p w:rsidR="009659B6" w:rsidRDefault="001B360F" w:rsidP="001B360F">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документації.</w:t>
            </w:r>
          </w:p>
          <w:p w:rsidR="0084668D" w:rsidRDefault="0084668D" w:rsidP="00114EB3">
            <w:pPr>
              <w:widowControl w:val="0"/>
              <w:spacing w:after="0" w:line="240" w:lineRule="auto"/>
              <w:ind w:right="120"/>
              <w:jc w:val="both"/>
              <w:rPr>
                <w:rFonts w:ascii="Times New Roman" w:eastAsia="Times New Roman" w:hAnsi="Times New Roman" w:cs="Times New Roman"/>
                <w:sz w:val="24"/>
                <w:szCs w:val="24"/>
              </w:rPr>
            </w:pPr>
          </w:p>
        </w:tc>
      </w:tr>
      <w:tr w:rsidR="009659B6">
        <w:trPr>
          <w:trHeight w:val="1119"/>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659B6" w:rsidRDefault="009659B6">
            <w:pPr>
              <w:widowControl w:val="0"/>
              <w:spacing w:after="0" w:line="240" w:lineRule="auto"/>
              <w:ind w:right="120"/>
              <w:jc w:val="both"/>
              <w:rPr>
                <w:rFonts w:ascii="Times New Roman" w:eastAsia="Times New Roman" w:hAnsi="Times New Roman" w:cs="Times New Roman"/>
                <w:sz w:val="24"/>
                <w:szCs w:val="24"/>
              </w:rPr>
            </w:pPr>
          </w:p>
          <w:p w:rsidR="009659B6" w:rsidRDefault="009659B6">
            <w:pPr>
              <w:widowControl w:val="0"/>
              <w:spacing w:after="0" w:line="240" w:lineRule="auto"/>
              <w:ind w:right="120"/>
              <w:jc w:val="both"/>
              <w:rPr>
                <w:rFonts w:ascii="Times New Roman" w:eastAsia="Times New Roman" w:hAnsi="Times New Roman" w:cs="Times New Roman"/>
                <w:sz w:val="24"/>
                <w:szCs w:val="24"/>
              </w:rPr>
            </w:pPr>
          </w:p>
        </w:tc>
      </w:tr>
      <w:tr w:rsidR="009659B6">
        <w:trPr>
          <w:trHeight w:val="416"/>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659B6" w:rsidRDefault="005210B6" w:rsidP="0007070C">
            <w:pPr>
              <w:widowControl w:val="0"/>
              <w:spacing w:after="0" w:line="240" w:lineRule="auto"/>
              <w:jc w:val="both"/>
              <w:rPr>
                <w:rFonts w:ascii="Times New Roman" w:eastAsia="Times New Roman" w:hAnsi="Times New Roman" w:cs="Times New Roman"/>
                <w:sz w:val="24"/>
                <w:szCs w:val="24"/>
              </w:rPr>
            </w:pPr>
            <w:r w:rsidRPr="005210B6">
              <w:rPr>
                <w:rFonts w:ascii="Times New Roman" w:eastAsia="Times New Roman" w:hAnsi="Times New Roman" w:cs="Times New Roman"/>
                <w:sz w:val="24"/>
                <w:szCs w:val="24"/>
              </w:rPr>
              <w:t>Учасник процедури закупівлі має право внести зміни до</w:t>
            </w:r>
            <w:r>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своєї тендерної пропозиції або відкликати її до закінчення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кінцевого строку її подання без втрати свого забезпечення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Такі зміни або заява про відкликання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враховуються, якщо вони отримані</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електронною системою закупівель до закінчення кінцевого</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строку подання тендерних пропозицій.</w:t>
            </w:r>
          </w:p>
        </w:tc>
      </w:tr>
      <w:tr w:rsidR="009659B6">
        <w:trPr>
          <w:trHeight w:val="44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659B6" w:rsidRPr="00D6388F" w:rsidRDefault="003810CA">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FA6EB5" w:rsidRPr="00D6388F">
              <w:rPr>
                <w:rFonts w:ascii="Times New Roman" w:eastAsia="Times New Roman" w:hAnsi="Times New Roman" w:cs="Times New Roman"/>
                <w:b/>
                <w:sz w:val="24"/>
                <w:szCs w:val="24"/>
              </w:rPr>
              <w:t xml:space="preserve">до </w:t>
            </w:r>
            <w:r w:rsidR="002724E5" w:rsidRPr="00D6388F">
              <w:rPr>
                <w:rFonts w:ascii="Times New Roman" w:eastAsia="Times New Roman" w:hAnsi="Times New Roman" w:cs="Times New Roman"/>
                <w:b/>
                <w:sz w:val="24"/>
                <w:szCs w:val="24"/>
              </w:rPr>
              <w:t>2</w:t>
            </w:r>
            <w:r w:rsidR="00D6388F" w:rsidRPr="00D6388F">
              <w:rPr>
                <w:rFonts w:ascii="Times New Roman" w:eastAsia="Times New Roman" w:hAnsi="Times New Roman" w:cs="Times New Roman"/>
                <w:b/>
                <w:sz w:val="24"/>
                <w:szCs w:val="24"/>
              </w:rPr>
              <w:t>9</w:t>
            </w:r>
            <w:r w:rsidR="004130B6" w:rsidRPr="00D6388F">
              <w:rPr>
                <w:rFonts w:ascii="Times New Roman" w:eastAsia="Times New Roman" w:hAnsi="Times New Roman" w:cs="Times New Roman"/>
                <w:b/>
                <w:sz w:val="24"/>
                <w:szCs w:val="24"/>
              </w:rPr>
              <w:t xml:space="preserve"> </w:t>
            </w:r>
            <w:r w:rsidR="002724E5" w:rsidRPr="00D6388F">
              <w:rPr>
                <w:rFonts w:ascii="Times New Roman" w:eastAsia="Times New Roman" w:hAnsi="Times New Roman" w:cs="Times New Roman"/>
                <w:b/>
                <w:sz w:val="24"/>
                <w:szCs w:val="24"/>
              </w:rPr>
              <w:t>березня 2024 року</w:t>
            </w:r>
            <w:r w:rsidR="004130B6" w:rsidRPr="00D6388F">
              <w:rPr>
                <w:rFonts w:ascii="Times New Roman" w:eastAsia="Times New Roman" w:hAnsi="Times New Roman" w:cs="Times New Roman"/>
                <w:b/>
                <w:sz w:val="24"/>
                <w:szCs w:val="24"/>
              </w:rPr>
              <w:t xml:space="preserve"> 00 год 00 хв.</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59B6" w:rsidRDefault="003810CA">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C7A48" w:rsidRPr="000C7A48" w:rsidRDefault="000C7A48" w:rsidP="000C7A48">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Дата і час розкриття тендерних пропозицій, дата і час</w:t>
            </w:r>
            <w:r>
              <w:rPr>
                <w:rFonts w:ascii="Times New Roman" w:hAnsi="Times New Roman" w:cs="Times New Roman"/>
                <w:sz w:val="24"/>
                <w:szCs w:val="24"/>
              </w:rPr>
              <w:t xml:space="preserve"> </w:t>
            </w:r>
            <w:r w:rsidRPr="000C7A48">
              <w:rPr>
                <w:rFonts w:ascii="Times New Roman" w:hAnsi="Times New Roman" w:cs="Times New Roman"/>
                <w:sz w:val="24"/>
                <w:szCs w:val="24"/>
              </w:rPr>
              <w:t>проведення електронного аукціону визначаються</w:t>
            </w:r>
            <w:r>
              <w:rPr>
                <w:rFonts w:ascii="Times New Roman" w:hAnsi="Times New Roman" w:cs="Times New Roman"/>
                <w:sz w:val="24"/>
                <w:szCs w:val="24"/>
              </w:rPr>
              <w:t xml:space="preserve"> </w:t>
            </w:r>
            <w:r w:rsidRPr="000C7A48">
              <w:rPr>
                <w:rFonts w:ascii="Times New Roman" w:hAnsi="Times New Roman" w:cs="Times New Roman"/>
                <w:sz w:val="24"/>
                <w:szCs w:val="24"/>
              </w:rPr>
              <w:t>електронною системою закупівель автоматично в день</w:t>
            </w:r>
            <w:r>
              <w:rPr>
                <w:rFonts w:ascii="Times New Roman" w:hAnsi="Times New Roman" w:cs="Times New Roman"/>
                <w:sz w:val="24"/>
                <w:szCs w:val="24"/>
              </w:rPr>
              <w:t xml:space="preserve"> </w:t>
            </w:r>
            <w:r w:rsidRPr="000C7A48">
              <w:rPr>
                <w:rFonts w:ascii="Times New Roman" w:hAnsi="Times New Roman" w:cs="Times New Roman"/>
                <w:sz w:val="24"/>
                <w:szCs w:val="24"/>
              </w:rPr>
              <w:t>оприлюднення замовником оголошення про проведення</w:t>
            </w:r>
            <w:r>
              <w:rPr>
                <w:rFonts w:ascii="Times New Roman" w:hAnsi="Times New Roman" w:cs="Times New Roman"/>
                <w:sz w:val="24"/>
                <w:szCs w:val="24"/>
              </w:rPr>
              <w:t xml:space="preserve"> </w:t>
            </w:r>
            <w:r w:rsidRPr="000C7A48">
              <w:rPr>
                <w:rFonts w:ascii="Times New Roman" w:hAnsi="Times New Roman" w:cs="Times New Roman"/>
                <w:sz w:val="24"/>
                <w:szCs w:val="24"/>
              </w:rPr>
              <w:t>відкритих торгів в електронній системі закупівель.</w:t>
            </w:r>
          </w:p>
          <w:p w:rsidR="000C7A48" w:rsidRPr="000C7A48" w:rsidRDefault="000C7A48" w:rsidP="000C7A48">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Розкриття тендерни</w:t>
            </w:r>
            <w:bookmarkStart w:id="3" w:name="_GoBack"/>
            <w:bookmarkEnd w:id="3"/>
            <w:r w:rsidRPr="000C7A48">
              <w:rPr>
                <w:rFonts w:ascii="Times New Roman" w:hAnsi="Times New Roman" w:cs="Times New Roman"/>
                <w:sz w:val="24"/>
                <w:szCs w:val="24"/>
              </w:rPr>
              <w:t>х пропозицій здійснюється відповідно</w:t>
            </w:r>
            <w:r>
              <w:rPr>
                <w:rFonts w:ascii="Times New Roman" w:hAnsi="Times New Roman" w:cs="Times New Roman"/>
                <w:sz w:val="24"/>
                <w:szCs w:val="24"/>
              </w:rPr>
              <w:t xml:space="preserve"> </w:t>
            </w:r>
            <w:r w:rsidRPr="000C7A48">
              <w:rPr>
                <w:rFonts w:ascii="Times New Roman" w:hAnsi="Times New Roman" w:cs="Times New Roman"/>
                <w:sz w:val="24"/>
                <w:szCs w:val="24"/>
              </w:rPr>
              <w:t>до статті 28 Закону (положення абзацу третього частини</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першої та абзацу другого частини другої статті 28 Закону не</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застосовуються).</w:t>
            </w:r>
          </w:p>
          <w:p w:rsidR="009659B6" w:rsidRDefault="000C7A48" w:rsidP="0076539C">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Не підлягає розкриттю інформація, що обґрунтовано</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визначена учасником як конфіденційна, у тому числі</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інформація, що містить персональні дані. Конфіденційною</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не може бути визначена інформація про запропоновану</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ціну, інші критерії оцінки, технічні умови, технічні</w:t>
            </w:r>
            <w:r w:rsidR="006C07F7">
              <w:rPr>
                <w:rFonts w:ascii="Times New Roman" w:hAnsi="Times New Roman" w:cs="Times New Roman"/>
                <w:sz w:val="24"/>
                <w:szCs w:val="24"/>
              </w:rPr>
              <w:t xml:space="preserve"> </w:t>
            </w:r>
            <w:r w:rsidRPr="000C7A48">
              <w:rPr>
                <w:rFonts w:ascii="Times New Roman" w:hAnsi="Times New Roman" w:cs="Times New Roman"/>
                <w:sz w:val="24"/>
                <w:szCs w:val="24"/>
              </w:rPr>
              <w:t>специфікації та документи, що підтверджують відповідність</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кваліфікаційним критеріям відповідно до статті 16 Закону, і</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документи, що підтверджують відсутність підстав,</w:t>
            </w:r>
            <w:r w:rsidR="0076539C">
              <w:rPr>
                <w:rFonts w:ascii="Times New Roman" w:hAnsi="Times New Roman" w:cs="Times New Roman"/>
                <w:sz w:val="24"/>
                <w:szCs w:val="24"/>
              </w:rPr>
              <w:t xml:space="preserve"> </w:t>
            </w:r>
            <w:r w:rsidRPr="000C7A48">
              <w:rPr>
                <w:rFonts w:ascii="Times New Roman" w:hAnsi="Times New Roman" w:cs="Times New Roman"/>
                <w:sz w:val="24"/>
                <w:szCs w:val="24"/>
              </w:rPr>
              <w:t>визначених пунктом 47 Особливостей.</w:t>
            </w:r>
          </w:p>
          <w:p w:rsidR="002724E5" w:rsidRDefault="002724E5" w:rsidP="0076539C">
            <w:pPr>
              <w:spacing w:after="0" w:line="240" w:lineRule="auto"/>
              <w:jc w:val="both"/>
              <w:rPr>
                <w:rFonts w:ascii="Times New Roman" w:eastAsia="Times New Roman" w:hAnsi="Times New Roman" w:cs="Times New Roman"/>
                <w:strike/>
                <w:sz w:val="24"/>
                <w:szCs w:val="24"/>
              </w:rPr>
            </w:pPr>
          </w:p>
        </w:tc>
      </w:tr>
      <w:tr w:rsidR="009659B6">
        <w:trPr>
          <w:trHeight w:val="51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961E0" w:rsidRPr="00D961E0" w:rsidRDefault="00D961E0" w:rsidP="00D961E0">
            <w:pPr>
              <w:widowControl w:val="0"/>
              <w:suppressAutoHyphens/>
              <w:spacing w:before="120" w:after="120" w:line="240" w:lineRule="auto"/>
              <w:ind w:right="113"/>
              <w:jc w:val="both"/>
              <w:rPr>
                <w:rFonts w:ascii="Times New Roman" w:eastAsia="Arial"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1.1.</w:t>
            </w:r>
            <w:r w:rsidRPr="00D961E0">
              <w:rPr>
                <w:rFonts w:ascii="Times New Roman" w:eastAsia="Arial" w:hAnsi="Times New Roman" w:cs="Times New Roman"/>
                <w:sz w:val="24"/>
                <w:szCs w:val="24"/>
                <w:lang w:eastAsia="hi-IN" w:bidi="hi-IN"/>
              </w:rPr>
              <w:t xml:space="preserve"> Розгляд та оцінка тендерних пропозицій здійснюються відповідно до статті 29 Закону (положення частин</w:t>
            </w:r>
            <w:r w:rsidRPr="00D961E0">
              <w:rPr>
                <w:rFonts w:ascii="Times New Roman" w:eastAsia="Arial" w:hAnsi="Times New Roman" w:cs="Times New Roman"/>
                <w:sz w:val="24"/>
                <w:szCs w:val="24"/>
                <w:lang w:val="ru-RU" w:eastAsia="hi-IN" w:bidi="hi-IN"/>
              </w:rPr>
              <w:t> </w:t>
            </w:r>
            <w:hyperlink r:id="rId12" w:anchor="n1513" w:tgtFrame="_blank" w:history="1">
              <w:r w:rsidRPr="00D961E0">
                <w:rPr>
                  <w:rFonts w:ascii="Times New Roman" w:eastAsia="Arial" w:hAnsi="Times New Roman" w:cs="Times New Roman"/>
                  <w:sz w:val="24"/>
                  <w:szCs w:val="24"/>
                  <w:u w:val="single"/>
                  <w:lang w:eastAsia="hi-IN" w:bidi="hi-IN"/>
                </w:rPr>
                <w:t>другої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3" w:anchor="n1531" w:tgtFrame="_blank" w:history="1">
              <w:r w:rsidRPr="00D961E0">
                <w:rPr>
                  <w:rFonts w:ascii="Times New Roman" w:eastAsia="Arial" w:hAnsi="Times New Roman" w:cs="Times New Roman"/>
                  <w:sz w:val="24"/>
                  <w:szCs w:val="24"/>
                  <w:u w:val="single"/>
                  <w:lang w:eastAsia="hi-IN" w:bidi="hi-IN"/>
                </w:rPr>
                <w:t>дванадцятої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4" w:anchor="n1553" w:tgtFrame="_blank" w:history="1">
              <w:r w:rsidRPr="00D961E0">
                <w:rPr>
                  <w:rFonts w:ascii="Times New Roman" w:eastAsia="Arial" w:hAnsi="Times New Roman" w:cs="Times New Roman"/>
                  <w:sz w:val="24"/>
                  <w:szCs w:val="24"/>
                  <w:u w:val="single"/>
                  <w:lang w:eastAsia="hi-IN" w:bidi="hi-IN"/>
                </w:rPr>
                <w:t>шістнадцятої</w:t>
              </w:r>
            </w:hyperlink>
            <w:r w:rsidRPr="00D961E0">
              <w:rPr>
                <w:rFonts w:ascii="Times New Roman" w:eastAsia="Arial" w:hAnsi="Times New Roman" w:cs="Times New Roman"/>
                <w:sz w:val="24"/>
                <w:szCs w:val="24"/>
                <w:lang w:eastAsia="hi-IN" w:bidi="hi-IN"/>
              </w:rPr>
              <w:t>, абзаців</w:t>
            </w:r>
            <w:r w:rsidRPr="00D961E0">
              <w:rPr>
                <w:rFonts w:ascii="Times New Roman" w:eastAsia="Arial" w:hAnsi="Times New Roman" w:cs="Times New Roman"/>
                <w:sz w:val="24"/>
                <w:szCs w:val="24"/>
                <w:lang w:val="ru-RU" w:eastAsia="hi-IN" w:bidi="hi-IN"/>
              </w:rPr>
              <w:t> </w:t>
            </w:r>
            <w:hyperlink r:id="rId15" w:anchor="n1550" w:tgtFrame="_blank" w:history="1">
              <w:r w:rsidRPr="00D961E0">
                <w:rPr>
                  <w:rFonts w:ascii="Times New Roman" w:eastAsia="Arial" w:hAnsi="Times New Roman" w:cs="Times New Roman"/>
                  <w:sz w:val="24"/>
                  <w:szCs w:val="24"/>
                  <w:u w:val="single"/>
                  <w:lang w:eastAsia="hi-IN" w:bidi="hi-IN"/>
                </w:rPr>
                <w:t>другого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і</w:t>
            </w:r>
            <w:r w:rsidRPr="00D961E0">
              <w:rPr>
                <w:rFonts w:ascii="Times New Roman" w:eastAsia="Arial" w:hAnsi="Times New Roman" w:cs="Times New Roman"/>
                <w:sz w:val="24"/>
                <w:szCs w:val="24"/>
                <w:lang w:val="ru-RU" w:eastAsia="hi-IN" w:bidi="hi-IN"/>
              </w:rPr>
              <w:t> </w:t>
            </w:r>
            <w:hyperlink r:id="rId16" w:anchor="n1551" w:tgtFrame="_blank" w:history="1">
              <w:r w:rsidRPr="00D961E0">
                <w:rPr>
                  <w:rFonts w:ascii="Times New Roman" w:eastAsia="Arial" w:hAnsi="Times New Roman" w:cs="Times New Roman"/>
                  <w:sz w:val="24"/>
                  <w:szCs w:val="24"/>
                  <w:u w:val="single"/>
                  <w:lang w:eastAsia="hi-IN" w:bidi="hi-IN"/>
                </w:rPr>
                <w:t>третього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частини п’ятнадцятої статті 29 Закону не застосовуються) з урахуванням положень</w:t>
            </w:r>
            <w:r w:rsidRPr="00D961E0">
              <w:rPr>
                <w:rFonts w:ascii="Times New Roman" w:eastAsia="Arial" w:hAnsi="Times New Roman" w:cs="Times New Roman"/>
                <w:sz w:val="24"/>
                <w:szCs w:val="24"/>
                <w:lang w:val="ru-RU" w:eastAsia="hi-IN" w:bidi="hi-IN"/>
              </w:rPr>
              <w:t> </w:t>
            </w:r>
            <w:hyperlink r:id="rId17" w:anchor="n588" w:history="1">
              <w:r w:rsidRPr="00D961E0">
                <w:rPr>
                  <w:rFonts w:ascii="Times New Roman" w:eastAsia="Arial" w:hAnsi="Times New Roman" w:cs="Times New Roman"/>
                  <w:sz w:val="24"/>
                  <w:szCs w:val="24"/>
                  <w:u w:val="single"/>
                  <w:lang w:eastAsia="hi-IN" w:bidi="hi-IN"/>
                </w:rPr>
                <w:t>пункту 43</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w:t>
            </w:r>
          </w:p>
          <w:p w:rsidR="00D961E0" w:rsidRPr="00D961E0" w:rsidRDefault="00D961E0" w:rsidP="00D961E0">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 xml:space="preserve">Оцінка тендерних пропозицій здійснюється на основі критерію –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xml:space="preserve">   </w:t>
            </w:r>
            <w:r w:rsidRPr="00D961E0">
              <w:rPr>
                <w:rFonts w:ascii="Times New Roman" w:eastAsia="Times New Roman" w:hAnsi="Times New Roman" w:cs="Times New Roman"/>
                <w:b/>
                <w:i/>
                <w:sz w:val="24"/>
                <w:szCs w:val="24"/>
                <w:lang w:eastAsia="hi-IN" w:bidi="hi-IN"/>
              </w:rPr>
              <w:t>(для платників ПДВ – «з ПДВ», а для не платників ПДВ – «без ПДВ»)</w:t>
            </w:r>
          </w:p>
          <w:p w:rsidR="00D961E0" w:rsidRPr="00D961E0" w:rsidRDefault="00D961E0" w:rsidP="00D961E0">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Питома вага критерію «Ціна» становить 100%</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Оцінка здійснюється щодо предмета закупівлі в цілому.</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961E0" w:rsidRPr="00D961E0" w:rsidRDefault="00D961E0" w:rsidP="00D961E0">
            <w:pPr>
              <w:keepNext/>
              <w:keepLines/>
              <w:shd w:val="clear" w:color="auto" w:fill="FFFFFF"/>
              <w:tabs>
                <w:tab w:val="num" w:pos="0"/>
              </w:tabs>
              <w:spacing w:before="280" w:after="0"/>
              <w:ind w:right="40"/>
              <w:jc w:val="both"/>
              <w:outlineLvl w:val="2"/>
              <w:rPr>
                <w:rFonts w:ascii="Times New Roman" w:hAnsi="Times New Roman" w:cs="Times New Roman"/>
                <w:b/>
                <w:sz w:val="24"/>
                <w:szCs w:val="24"/>
                <w:u w:val="single"/>
                <w:lang w:eastAsia="uk-UA"/>
              </w:rPr>
            </w:pPr>
            <w:r w:rsidRPr="00D961E0">
              <w:rPr>
                <w:rFonts w:ascii="Times New Roman" w:hAnsi="Times New Roman" w:cs="Times New Roman"/>
                <w:b/>
                <w:sz w:val="24"/>
                <w:szCs w:val="24"/>
                <w:u w:val="single"/>
                <w:lang w:eastAsia="uk-UA"/>
              </w:rPr>
              <w:t>Методика оцінки:</w:t>
            </w:r>
          </w:p>
          <w:p w:rsidR="00D961E0" w:rsidRPr="00D961E0" w:rsidRDefault="00D961E0" w:rsidP="00D961E0">
            <w:pPr>
              <w:widowControl w:val="0"/>
              <w:suppressAutoHyphens/>
              <w:spacing w:after="0" w:line="240" w:lineRule="auto"/>
              <w:ind w:right="113"/>
              <w:jc w:val="both"/>
              <w:rPr>
                <w:rFonts w:ascii="Arial" w:eastAsia="Arial" w:hAnsi="Arial" w:cs="Arial"/>
                <w:sz w:val="24"/>
                <w:szCs w:val="24"/>
                <w:lang w:eastAsia="hi-IN" w:bidi="hi-IN"/>
              </w:rPr>
            </w:pPr>
            <w:r w:rsidRPr="00D961E0">
              <w:rPr>
                <w:rFonts w:ascii="Times New Roman" w:eastAsia="Times New Roman" w:hAnsi="Times New Roman" w:cs="Times New Roman"/>
                <w:sz w:val="24"/>
                <w:szCs w:val="24"/>
                <w:lang w:eastAsia="hi-IN" w:bidi="hi-IN"/>
              </w:rPr>
              <w:t>оцінка тендерних пропозицій проводиться електронною системою закупівель автоматично на основі критерію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4</w:t>
            </w:r>
            <w:r w:rsidRPr="00D961E0">
              <w:rPr>
                <w:rFonts w:ascii="Times New Roman" w:eastAsia="Arial" w:hAnsi="Times New Roman" w:cs="Times New Roman"/>
                <w:sz w:val="24"/>
                <w:szCs w:val="24"/>
                <w:lang w:eastAsia="hi-IN" w:bidi="hi-IN"/>
              </w:rPr>
              <w:t xml:space="preserve">. </w:t>
            </w:r>
            <w:r w:rsidRPr="00D961E0">
              <w:rPr>
                <w:rFonts w:ascii="Times New Roman" w:eastAsia="Times New Roman" w:hAnsi="Times New Roman" w:cs="Times New Roman"/>
                <w:b/>
                <w:sz w:val="24"/>
                <w:szCs w:val="24"/>
                <w:lang w:eastAsia="hi-IN" w:bidi="hi-IN"/>
              </w:rPr>
              <w:t>Ціна тендерної пропозиції не може перевищувати очікувану вартість предмета закупівлі, (абзац другий пункту 28 Особливостей).</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5</w:t>
            </w:r>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b/>
                <w:sz w:val="24"/>
                <w:szCs w:val="24"/>
                <w:lang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не </w:t>
            </w:r>
            <w:proofErr w:type="spellStart"/>
            <w:r w:rsidRPr="00D961E0">
              <w:rPr>
                <w:rFonts w:ascii="Times New Roman" w:eastAsia="Arial" w:hAnsi="Times New Roman" w:cs="Times New Roman"/>
                <w:b/>
                <w:sz w:val="24"/>
                <w:szCs w:val="24"/>
                <w:lang w:val="ru-RU" w:eastAsia="hi-IN" w:bidi="hi-IN"/>
              </w:rPr>
              <w:t>приймаються</w:t>
            </w:r>
            <w:proofErr w:type="spellEnd"/>
            <w:r w:rsidRPr="00D961E0">
              <w:rPr>
                <w:rFonts w:ascii="Times New Roman" w:eastAsia="Arial" w:hAnsi="Times New Roman" w:cs="Times New Roman"/>
                <w:b/>
                <w:sz w:val="24"/>
                <w:szCs w:val="24"/>
                <w:lang w:val="ru-RU" w:eastAsia="hi-IN" w:bidi="hi-IN"/>
              </w:rPr>
              <w:t xml:space="preserve"> до </w:t>
            </w:r>
            <w:proofErr w:type="spellStart"/>
            <w:r w:rsidRPr="00D961E0">
              <w:rPr>
                <w:rFonts w:ascii="Times New Roman" w:eastAsia="Arial" w:hAnsi="Times New Roman" w:cs="Times New Roman"/>
                <w:b/>
                <w:sz w:val="24"/>
                <w:szCs w:val="24"/>
                <w:lang w:val="ru-RU" w:eastAsia="hi-IN" w:bidi="hi-IN"/>
              </w:rPr>
              <w:t>розгляду</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тендерні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пропозиції</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ціна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якої</w:t>
            </w:r>
            <w:proofErr w:type="spellEnd"/>
            <w:r w:rsidRPr="00D961E0">
              <w:rPr>
                <w:rFonts w:ascii="Times New Roman" w:eastAsia="Arial" w:hAnsi="Times New Roman" w:cs="Times New Roman"/>
                <w:b/>
                <w:sz w:val="24"/>
                <w:szCs w:val="24"/>
                <w:lang w:val="ru-RU" w:eastAsia="hi-IN" w:bidi="hi-IN"/>
              </w:rPr>
              <w:t xml:space="preserve"> є </w:t>
            </w:r>
            <w:proofErr w:type="spellStart"/>
            <w:r w:rsidRPr="00D961E0">
              <w:rPr>
                <w:rFonts w:ascii="Times New Roman" w:eastAsia="Arial" w:hAnsi="Times New Roman" w:cs="Times New Roman"/>
                <w:b/>
                <w:sz w:val="24"/>
                <w:szCs w:val="24"/>
                <w:lang w:val="ru-RU" w:eastAsia="hi-IN" w:bidi="hi-IN"/>
              </w:rPr>
              <w:t>вищою</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ніж</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очікувана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вартість</w:t>
            </w:r>
            <w:proofErr w:type="spellEnd"/>
            <w:r w:rsidRPr="00D961E0">
              <w:rPr>
                <w:rFonts w:ascii="Times New Roman" w:eastAsia="Arial" w:hAnsi="Times New Roman" w:cs="Times New Roman"/>
                <w:b/>
                <w:sz w:val="24"/>
                <w:szCs w:val="24"/>
                <w:lang w:val="ru-RU" w:eastAsia="hi-IN" w:bidi="hi-IN"/>
              </w:rPr>
              <w:t xml:space="preserve"> предмета </w:t>
            </w:r>
            <w:proofErr w:type="spellStart"/>
            <w:r w:rsidRPr="00D961E0">
              <w:rPr>
                <w:rFonts w:ascii="Times New Roman" w:eastAsia="Arial" w:hAnsi="Times New Roman" w:cs="Times New Roman"/>
                <w:b/>
                <w:sz w:val="24"/>
                <w:szCs w:val="24"/>
                <w:lang w:val="ru-RU" w:eastAsia="hi-IN" w:bidi="hi-IN"/>
              </w:rPr>
              <w:t>закупі</w:t>
            </w:r>
            <w:proofErr w:type="gramStart"/>
            <w:r w:rsidRPr="00D961E0">
              <w:rPr>
                <w:rFonts w:ascii="Times New Roman" w:eastAsia="Arial" w:hAnsi="Times New Roman" w:cs="Times New Roman"/>
                <w:b/>
                <w:sz w:val="24"/>
                <w:szCs w:val="24"/>
                <w:lang w:val="ru-RU" w:eastAsia="hi-IN" w:bidi="hi-IN"/>
              </w:rPr>
              <w:t>вл</w:t>
            </w:r>
            <w:proofErr w:type="gramEnd"/>
            <w:r w:rsidRPr="00D961E0">
              <w:rPr>
                <w:rFonts w:ascii="Times New Roman" w:eastAsia="Arial" w:hAnsi="Times New Roman" w:cs="Times New Roman"/>
                <w:b/>
                <w:sz w:val="24"/>
                <w:szCs w:val="24"/>
                <w:lang w:val="ru-RU" w:eastAsia="hi-IN" w:bidi="hi-IN"/>
              </w:rPr>
              <w:t>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визначена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в </w:t>
            </w:r>
            <w:proofErr w:type="spellStart"/>
            <w:r w:rsidRPr="00D961E0">
              <w:rPr>
                <w:rFonts w:ascii="Times New Roman" w:eastAsia="Arial" w:hAnsi="Times New Roman" w:cs="Times New Roman"/>
                <w:b/>
                <w:sz w:val="24"/>
                <w:szCs w:val="24"/>
                <w:lang w:val="ru-RU" w:eastAsia="hi-IN" w:bidi="hi-IN"/>
              </w:rPr>
              <w:lastRenderedPageBreak/>
              <w:t>оголошенні</w:t>
            </w:r>
            <w:proofErr w:type="spellEnd"/>
            <w:r w:rsidRPr="00D961E0">
              <w:rPr>
                <w:rFonts w:ascii="Times New Roman" w:eastAsia="Arial" w:hAnsi="Times New Roman" w:cs="Times New Roman"/>
                <w:b/>
                <w:sz w:val="24"/>
                <w:szCs w:val="24"/>
                <w:lang w:val="ru-RU" w:eastAsia="hi-IN" w:bidi="hi-IN"/>
              </w:rPr>
              <w:t xml:space="preserve"> про </w:t>
            </w:r>
            <w:proofErr w:type="spellStart"/>
            <w:r w:rsidRPr="00D961E0">
              <w:rPr>
                <w:rFonts w:ascii="Times New Roman" w:eastAsia="Arial" w:hAnsi="Times New Roman" w:cs="Times New Roman"/>
                <w:b/>
                <w:sz w:val="24"/>
                <w:szCs w:val="24"/>
                <w:lang w:val="ru-RU" w:eastAsia="hi-IN" w:bidi="hi-IN"/>
              </w:rPr>
              <w:t>проведення</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відкритих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торгів</w:t>
            </w:r>
            <w:proofErr w:type="spellEnd"/>
            <w:r w:rsidRPr="00D961E0">
              <w:rPr>
                <w:rFonts w:ascii="Times New Roman" w:eastAsia="Arial" w:hAnsi="Times New Roman" w:cs="Times New Roman"/>
                <w:b/>
                <w:sz w:val="24"/>
                <w:szCs w:val="24"/>
                <w:lang w:val="ru-RU" w:eastAsia="hi-IN" w:bidi="hi-IN"/>
              </w:rPr>
              <w:t>.</w:t>
            </w:r>
          </w:p>
          <w:p w:rsidR="00D961E0" w:rsidRPr="00D961E0" w:rsidRDefault="00D961E0" w:rsidP="00D961E0">
            <w:pPr>
              <w:widowControl w:val="0"/>
              <w:jc w:val="both"/>
              <w:rPr>
                <w:rFonts w:ascii="Times New Roman" w:eastAsia="Times New Roman" w:hAnsi="Times New Roman" w:cs="Times New Roman"/>
                <w:sz w:val="24"/>
                <w:szCs w:val="24"/>
                <w:highlight w:val="white"/>
                <w:lang w:eastAsia="uk-UA"/>
              </w:rPr>
            </w:pPr>
          </w:p>
          <w:p w:rsidR="00D961E0" w:rsidRPr="00D961E0" w:rsidRDefault="00D961E0" w:rsidP="00D961E0">
            <w:pPr>
              <w:widowControl w:val="0"/>
              <w:jc w:val="both"/>
              <w:rPr>
                <w:rFonts w:ascii="Times New Roman" w:eastAsia="Times New Roman" w:hAnsi="Times New Roman" w:cs="Times New Roman"/>
                <w:sz w:val="24"/>
                <w:szCs w:val="24"/>
                <w:highlight w:val="yellow"/>
                <w:lang w:eastAsia="uk-UA"/>
              </w:rPr>
            </w:pPr>
            <w:r w:rsidRPr="00D961E0">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електронного аукціону – </w:t>
            </w:r>
            <w:r w:rsidRPr="00D961E0">
              <w:rPr>
                <w:rFonts w:ascii="Times New Roman" w:eastAsia="Times New Roman" w:hAnsi="Times New Roman" w:cs="Times New Roman"/>
                <w:b/>
                <w:sz w:val="24"/>
                <w:szCs w:val="24"/>
                <w:highlight w:val="white"/>
                <w:lang w:eastAsia="uk-UA"/>
              </w:rPr>
              <w:t>1 %</w:t>
            </w:r>
            <w:r w:rsidRPr="00D961E0">
              <w:rPr>
                <w:rFonts w:ascii="Times New Roman" w:eastAsia="Times New Roman" w:hAnsi="Times New Roman" w:cs="Times New Roman"/>
                <w:sz w:val="24"/>
                <w:szCs w:val="24"/>
                <w:highlight w:val="white"/>
                <w:lang w:eastAsia="uk-UA"/>
              </w:rPr>
              <w:t>.</w:t>
            </w:r>
          </w:p>
          <w:p w:rsidR="00D961E0" w:rsidRPr="00D961E0" w:rsidRDefault="00D961E0" w:rsidP="00D961E0">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sz w:val="24"/>
                <w:szCs w:val="24"/>
                <w:lang w:eastAsia="hi-IN" w:bidi="hi-IN"/>
              </w:rPr>
            </w:pPr>
            <w:r w:rsidRPr="00D961E0">
              <w:rPr>
                <w:rFonts w:ascii="Times New Roman" w:eastAsia="Arial" w:hAnsi="Times New Roman" w:cs="Arial"/>
                <w:sz w:val="24"/>
                <w:szCs w:val="24"/>
                <w:lang w:eastAsia="hi-IN" w:bidi="hi-IN"/>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961E0">
              <w:rPr>
                <w:rFonts w:ascii="Times New Roman" w:eastAsia="Arial" w:hAnsi="Times New Roman" w:cs="Times New Roman"/>
                <w:sz w:val="24"/>
                <w:szCs w:val="24"/>
                <w:lang w:val="ru-RU" w:eastAsia="hi-IN" w:bidi="hi-IN"/>
              </w:rPr>
              <w:t> </w:t>
            </w:r>
            <w:hyperlink r:id="rId18" w:anchor="n584" w:history="1">
              <w:r w:rsidRPr="00CF1E7C">
                <w:rPr>
                  <w:rFonts w:ascii="Times New Roman" w:eastAsia="Arial" w:hAnsi="Times New Roman" w:cs="Times New Roman"/>
                  <w:sz w:val="24"/>
                  <w:szCs w:val="24"/>
                  <w:u w:val="single"/>
                  <w:lang w:eastAsia="hi-IN" w:bidi="hi-IN"/>
                </w:rPr>
                <w:t>пунктом 40</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 не проводить оцінку такої тендерної пропозиції та визначає таку тендерну пропозицію найбільш економічно вигідною.</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 xml:space="preserve"> </w:t>
            </w:r>
            <w:r w:rsidRPr="00D961E0">
              <w:rPr>
                <w:rFonts w:ascii="Times New Roman" w:eastAsia="Arial" w:hAnsi="Times New Roman" w:cs="Times New Roman"/>
                <w:sz w:val="24"/>
                <w:szCs w:val="24"/>
                <w:lang w:val="ru-RU" w:eastAsia="hi-IN" w:bidi="hi-IN"/>
              </w:rPr>
              <w:t xml:space="preserve">Протокол </w:t>
            </w:r>
            <w:proofErr w:type="spellStart"/>
            <w:r w:rsidRPr="00D961E0">
              <w:rPr>
                <w:rFonts w:ascii="Times New Roman" w:eastAsia="Arial" w:hAnsi="Times New Roman" w:cs="Times New Roman"/>
                <w:sz w:val="24"/>
                <w:szCs w:val="24"/>
                <w:lang w:val="ru-RU" w:eastAsia="hi-IN" w:bidi="hi-IN"/>
              </w:rPr>
              <w:t>розкриття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формується</w:t>
            </w:r>
            <w:proofErr w:type="spellEnd"/>
            <w:r w:rsidRPr="00D961E0">
              <w:rPr>
                <w:rFonts w:ascii="Times New Roman" w:eastAsia="Arial" w:hAnsi="Times New Roman" w:cs="Times New Roman"/>
                <w:sz w:val="24"/>
                <w:szCs w:val="24"/>
                <w:lang w:val="ru-RU" w:eastAsia="hi-IN" w:bidi="hi-IN"/>
              </w:rPr>
              <w:t xml:space="preserve"> та </w:t>
            </w:r>
            <w:proofErr w:type="spellStart"/>
            <w:r w:rsidRPr="00D961E0">
              <w:rPr>
                <w:rFonts w:ascii="Times New Roman" w:eastAsia="Arial" w:hAnsi="Times New Roman" w:cs="Times New Roman"/>
                <w:sz w:val="24"/>
                <w:szCs w:val="24"/>
                <w:lang w:val="ru-RU" w:eastAsia="hi-IN" w:bidi="hi-IN"/>
              </w:rPr>
              <w:t>оприлюднюється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відповідно</w:t>
            </w:r>
            <w:proofErr w:type="spellEnd"/>
            <w:r w:rsidRPr="00D961E0">
              <w:rPr>
                <w:rFonts w:ascii="Times New Roman" w:eastAsia="Arial" w:hAnsi="Times New Roman" w:cs="Times New Roman"/>
                <w:sz w:val="24"/>
                <w:szCs w:val="24"/>
                <w:lang w:val="ru-RU" w:eastAsia="hi-IN" w:bidi="hi-IN"/>
              </w:rPr>
              <w:t xml:space="preserve"> до </w:t>
            </w:r>
            <w:proofErr w:type="spellStart"/>
            <w:r w:rsidRPr="00D961E0">
              <w:rPr>
                <w:rFonts w:ascii="Times New Roman" w:eastAsia="Arial" w:hAnsi="Times New Roman" w:cs="Times New Roman"/>
                <w:sz w:val="24"/>
                <w:szCs w:val="24"/>
                <w:lang w:val="ru-RU" w:eastAsia="hi-IN" w:bidi="hi-IN"/>
              </w:rPr>
              <w:t>частин</w:t>
            </w:r>
            <w:proofErr w:type="spellEnd"/>
            <w:r w:rsidRPr="00D961E0">
              <w:rPr>
                <w:rFonts w:ascii="Times New Roman" w:eastAsia="Arial" w:hAnsi="Times New Roman" w:cs="Times New Roman"/>
                <w:sz w:val="24"/>
                <w:szCs w:val="24"/>
                <w:lang w:val="ru-RU" w:eastAsia="hi-IN" w:bidi="hi-IN"/>
              </w:rPr>
              <w:t>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"n1499"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третьої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та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"n1500"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четвертої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w:t>
            </w:r>
            <w:proofErr w:type="spellStart"/>
            <w:r w:rsidRPr="00D961E0">
              <w:rPr>
                <w:rFonts w:ascii="Times New Roman" w:eastAsia="Arial" w:hAnsi="Times New Roman" w:cs="Times New Roman"/>
                <w:sz w:val="24"/>
                <w:szCs w:val="24"/>
                <w:lang w:val="ru-RU" w:eastAsia="hi-IN" w:bidi="hi-IN"/>
              </w:rPr>
              <w:t>статті</w:t>
            </w:r>
            <w:proofErr w:type="spellEnd"/>
            <w:r w:rsidRPr="00D961E0">
              <w:rPr>
                <w:rFonts w:ascii="Times New Roman" w:eastAsia="Arial" w:hAnsi="Times New Roman" w:cs="Times New Roman"/>
                <w:sz w:val="24"/>
                <w:szCs w:val="24"/>
                <w:lang w:val="ru-RU" w:eastAsia="hi-IN" w:bidi="hi-IN"/>
              </w:rPr>
              <w:t xml:space="preserve"> 28 Закону.</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61E0" w:rsidRPr="00D961E0" w:rsidRDefault="00D961E0" w:rsidP="00D961E0">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lang w:eastAsia="hi-IN" w:bidi="hi-IN"/>
              </w:rPr>
            </w:pPr>
          </w:p>
          <w:p w:rsidR="00D961E0" w:rsidRPr="00D961E0" w:rsidRDefault="00D961E0" w:rsidP="00D961E0">
            <w:pPr>
              <w:widowControl w:val="0"/>
              <w:tabs>
                <w:tab w:val="left" w:pos="541"/>
              </w:tabs>
              <w:suppressAutoHyphens/>
              <w:spacing w:after="0" w:line="100" w:lineRule="atLeast"/>
              <w:jc w:val="both"/>
              <w:rPr>
                <w:rFonts w:ascii="Times New Roman" w:eastAsia="Arial" w:hAnsi="Times New Roman" w:cs="Times New Roman"/>
                <w:sz w:val="24"/>
                <w:szCs w:val="24"/>
                <w:lang w:eastAsia="hi-IN" w:bidi="hi-IN"/>
              </w:rPr>
            </w:pPr>
            <w:proofErr w:type="gramStart"/>
            <w:r w:rsidRPr="00D961E0">
              <w:rPr>
                <w:rFonts w:ascii="Times New Roman" w:eastAsia="Arial" w:hAnsi="Times New Roman" w:cs="Times New Roman"/>
                <w:sz w:val="24"/>
                <w:szCs w:val="24"/>
                <w:lang w:val="ru-RU" w:eastAsia="hi-IN" w:bidi="hi-IN"/>
              </w:rPr>
              <w:t xml:space="preserve">У </w:t>
            </w:r>
            <w:proofErr w:type="spellStart"/>
            <w:r w:rsidRPr="00D961E0">
              <w:rPr>
                <w:rFonts w:ascii="Times New Roman" w:eastAsia="Arial" w:hAnsi="Times New Roman" w:cs="Times New Roman"/>
                <w:sz w:val="24"/>
                <w:szCs w:val="24"/>
                <w:lang w:val="ru-RU" w:eastAsia="hi-IN" w:bidi="hi-IN"/>
              </w:rPr>
              <w:t>разі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відхилення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тендерної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що</w:t>
            </w:r>
            <w:proofErr w:type="spellEnd"/>
            <w:r w:rsidRPr="00D961E0">
              <w:rPr>
                <w:rFonts w:ascii="Times New Roman" w:eastAsia="Arial" w:hAnsi="Times New Roman" w:cs="Times New Roman"/>
                <w:sz w:val="24"/>
                <w:szCs w:val="24"/>
                <w:lang w:val="ru-RU" w:eastAsia="hi-IN" w:bidi="hi-IN"/>
              </w:rPr>
              <w:t xml:space="preserve"> за результатами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визначена</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замовник</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розглядає</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наступну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пропозицію</w:t>
            </w:r>
            <w:proofErr w:type="spellEnd"/>
            <w:r w:rsidRPr="00D961E0">
              <w:rPr>
                <w:rFonts w:ascii="Times New Roman" w:eastAsia="Arial" w:hAnsi="Times New Roman" w:cs="Times New Roman"/>
                <w:sz w:val="24"/>
                <w:szCs w:val="24"/>
                <w:lang w:val="ru-RU" w:eastAsia="hi-IN" w:bidi="hi-IN"/>
              </w:rPr>
              <w:t xml:space="preserve"> у списку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розташованих</w:t>
            </w:r>
            <w:proofErr w:type="spellEnd"/>
            <w:r w:rsidRPr="00D961E0">
              <w:rPr>
                <w:rFonts w:ascii="Times New Roman" w:eastAsia="Arial" w:hAnsi="Times New Roman" w:cs="Times New Roman"/>
                <w:sz w:val="24"/>
                <w:szCs w:val="24"/>
                <w:lang w:val="ru-RU" w:eastAsia="hi-IN" w:bidi="hi-IN"/>
              </w:rPr>
              <w:t xml:space="preserve"> за результатами їх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починаючи</w:t>
            </w:r>
            <w:proofErr w:type="spellEnd"/>
            <w:r w:rsidRPr="00D961E0">
              <w:rPr>
                <w:rFonts w:ascii="Times New Roman" w:eastAsia="Arial" w:hAnsi="Times New Roman" w:cs="Times New Roman"/>
                <w:sz w:val="24"/>
                <w:szCs w:val="24"/>
                <w:lang w:val="ru-RU" w:eastAsia="hi-IN" w:bidi="hi-IN"/>
              </w:rPr>
              <w:t xml:space="preserve"> з </w:t>
            </w:r>
            <w:proofErr w:type="spellStart"/>
            <w:r w:rsidRPr="00D961E0">
              <w:rPr>
                <w:rFonts w:ascii="Times New Roman" w:eastAsia="Arial" w:hAnsi="Times New Roman" w:cs="Times New Roman"/>
                <w:sz w:val="24"/>
                <w:szCs w:val="24"/>
                <w:lang w:val="ru-RU" w:eastAsia="hi-IN" w:bidi="hi-IN"/>
              </w:rPr>
              <w:t>найкращої</w:t>
            </w:r>
            <w:proofErr w:type="spellEnd"/>
            <w:r w:rsidRPr="00D961E0">
              <w:rPr>
                <w:rFonts w:ascii="Times New Roman" w:eastAsia="Arial" w:hAnsi="Times New Roman" w:cs="Times New Roman"/>
                <w:sz w:val="24"/>
                <w:szCs w:val="24"/>
                <w:lang w:val="ru-RU" w:eastAsia="hi-IN" w:bidi="hi-IN"/>
              </w:rPr>
              <w:t xml:space="preserve">, яка </w:t>
            </w:r>
            <w:proofErr w:type="spellStart"/>
            <w:r w:rsidRPr="00D961E0">
              <w:rPr>
                <w:rFonts w:ascii="Times New Roman" w:eastAsia="Arial" w:hAnsi="Times New Roman" w:cs="Times New Roman"/>
                <w:sz w:val="24"/>
                <w:szCs w:val="24"/>
                <w:lang w:val="ru-RU" w:eastAsia="hi-IN" w:bidi="hi-IN"/>
              </w:rPr>
              <w:t>вважається</w:t>
            </w:r>
            <w:proofErr w:type="spellEnd"/>
            <w:r w:rsidRPr="00D961E0">
              <w:rPr>
                <w:rFonts w:ascii="Times New Roman" w:eastAsia="Arial" w:hAnsi="Times New Roman" w:cs="Times New Roman"/>
                <w:sz w:val="24"/>
                <w:szCs w:val="24"/>
                <w:lang w:val="ru-RU" w:eastAsia="hi-IN" w:bidi="hi-IN"/>
              </w:rPr>
              <w:t xml:space="preserve"> в такому </w:t>
            </w:r>
            <w:proofErr w:type="spellStart"/>
            <w:r w:rsidRPr="00D961E0">
              <w:rPr>
                <w:rFonts w:ascii="Times New Roman" w:eastAsia="Arial" w:hAnsi="Times New Roman" w:cs="Times New Roman"/>
                <w:sz w:val="24"/>
                <w:szCs w:val="24"/>
                <w:lang w:val="ru-RU" w:eastAsia="hi-IN" w:bidi="hi-IN"/>
              </w:rPr>
              <w:t>випадку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у порядку та строки, </w:t>
            </w:r>
            <w:proofErr w:type="spellStart"/>
            <w:r w:rsidRPr="00D961E0">
              <w:rPr>
                <w:rFonts w:ascii="Times New Roman" w:eastAsia="Arial" w:hAnsi="Times New Roman" w:cs="Times New Roman"/>
                <w:sz w:val="24"/>
                <w:szCs w:val="24"/>
                <w:lang w:val="ru-RU" w:eastAsia="hi-IN" w:bidi="hi-IN"/>
              </w:rPr>
              <w:t>визначені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цими</w:t>
            </w:r>
            <w:proofErr w:type="spellEnd"/>
            <w:r w:rsidRPr="00D961E0">
              <w:rPr>
                <w:rFonts w:ascii="Times New Roman" w:eastAsia="Arial" w:hAnsi="Times New Roman" w:cs="Times New Roman"/>
                <w:sz w:val="24"/>
                <w:szCs w:val="24"/>
                <w:lang w:val="ru-RU" w:eastAsia="hi-IN" w:bidi="hi-IN"/>
              </w:rPr>
              <w:t xml:space="preserve"> </w:t>
            </w:r>
            <w:r w:rsidRPr="00D961E0">
              <w:rPr>
                <w:rFonts w:ascii="Times New Roman" w:eastAsia="Arial" w:hAnsi="Times New Roman" w:cs="Times New Roman"/>
                <w:sz w:val="24"/>
                <w:szCs w:val="24"/>
                <w:lang w:eastAsia="hi-IN" w:bidi="hi-IN"/>
              </w:rPr>
              <w:t>О</w:t>
            </w:r>
            <w:proofErr w:type="spellStart"/>
            <w:r w:rsidRPr="00D961E0">
              <w:rPr>
                <w:rFonts w:ascii="Times New Roman" w:eastAsia="Arial" w:hAnsi="Times New Roman" w:cs="Times New Roman"/>
                <w:sz w:val="24"/>
                <w:szCs w:val="24"/>
                <w:lang w:val="ru-RU" w:eastAsia="hi-IN" w:bidi="hi-IN"/>
              </w:rPr>
              <w:t>собливостями</w:t>
            </w:r>
            <w:proofErr w:type="spellEnd"/>
            <w:r w:rsidRPr="00D961E0">
              <w:rPr>
                <w:rFonts w:ascii="Times New Roman" w:eastAsia="Arial" w:hAnsi="Times New Roman" w:cs="Times New Roman"/>
                <w:sz w:val="24"/>
                <w:szCs w:val="24"/>
                <w:lang w:val="ru-RU" w:eastAsia="hi-IN" w:bidi="hi-IN"/>
              </w:rPr>
              <w:t>.</w:t>
            </w:r>
            <w:proofErr w:type="gramEnd"/>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якщо учасник не надав належного </w:t>
            </w:r>
            <w:r w:rsidRPr="00D961E0">
              <w:rPr>
                <w:rFonts w:ascii="Times New Roman" w:eastAsia="Times New Roman" w:hAnsi="Times New Roman" w:cs="Times New Roman"/>
                <w:color w:val="000000"/>
                <w:sz w:val="24"/>
                <w:szCs w:val="24"/>
                <w:lang w:eastAsia="uk-UA"/>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961E0" w:rsidRPr="00D961E0" w:rsidRDefault="00D961E0" w:rsidP="00D961E0">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961E0" w:rsidRPr="00D961E0" w:rsidRDefault="00D961E0" w:rsidP="00D961E0">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61E0" w:rsidRPr="00D961E0" w:rsidRDefault="00D961E0" w:rsidP="00D961E0">
            <w:pPr>
              <w:widowControl w:val="0"/>
              <w:jc w:val="both"/>
              <w:rPr>
                <w:rFonts w:ascii="Times New Roman" w:eastAsia="Times New Roman" w:hAnsi="Times New Roman" w:cs="Times New Roman"/>
                <w:i/>
                <w:sz w:val="24"/>
                <w:szCs w:val="24"/>
                <w:lang w:eastAsia="uk-UA"/>
              </w:rPr>
            </w:pPr>
            <w:r w:rsidRPr="00D961E0">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w:t>
            </w:r>
            <w:r w:rsidRPr="00D961E0">
              <w:rPr>
                <w:rFonts w:ascii="Times New Roman" w:eastAsia="Times New Roman" w:hAnsi="Times New Roman" w:cs="Times New Roman"/>
                <w:i/>
                <w:sz w:val="24"/>
                <w:szCs w:val="24"/>
                <w:lang w:eastAsia="uk-UA"/>
              </w:rPr>
              <w:t xml:space="preserve"> разі здійснення закупівлі за лотами).</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Якщо замовником під час розгляду тендерної пропозиції </w:t>
            </w:r>
            <w:r w:rsidRPr="00D961E0">
              <w:rPr>
                <w:rFonts w:ascii="Times New Roman" w:eastAsia="Times New Roman" w:hAnsi="Times New Roman" w:cs="Times New Roman"/>
                <w:sz w:val="24"/>
                <w:szCs w:val="24"/>
                <w:lang w:eastAsia="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61E0">
              <w:rPr>
                <w:rFonts w:ascii="Times New Roman" w:eastAsia="Times New Roman" w:hAnsi="Times New Roman" w:cs="Times New Roman"/>
                <w:b/>
                <w:i/>
                <w:sz w:val="24"/>
                <w:szCs w:val="24"/>
                <w:lang w:eastAsia="uk-UA"/>
              </w:rPr>
              <w:t>не може бути меншим ніж два робочі дні</w:t>
            </w:r>
            <w:r w:rsidRPr="00D961E0">
              <w:rPr>
                <w:rFonts w:ascii="Times New Roman" w:eastAsia="Times New Roman" w:hAnsi="Times New Roman" w:cs="Times New Roman"/>
                <w:b/>
                <w:sz w:val="24"/>
                <w:szCs w:val="24"/>
                <w:lang w:eastAsia="uk-UA"/>
              </w:rPr>
              <w:t xml:space="preserve"> </w:t>
            </w:r>
            <w:r w:rsidRPr="00D961E0">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електронній системі закупівель.</w:t>
            </w:r>
          </w:p>
          <w:p w:rsidR="00D961E0" w:rsidRPr="00D961E0" w:rsidRDefault="00D961E0" w:rsidP="00D961E0">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Під 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61E0" w:rsidRPr="00D961E0" w:rsidRDefault="00D961E0" w:rsidP="00D961E0">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61E0">
              <w:rPr>
                <w:rFonts w:ascii="Times New Roman" w:eastAsia="Times New Roman" w:hAnsi="Times New Roman" w:cs="Times New Roman"/>
                <w:b/>
                <w:i/>
                <w:sz w:val="24"/>
                <w:szCs w:val="24"/>
                <w:lang w:eastAsia="uk-UA"/>
              </w:rPr>
              <w:t>протягом 24 годин</w:t>
            </w:r>
            <w:r w:rsidRPr="00D961E0">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961E0" w:rsidRPr="00D961E0" w:rsidRDefault="00D961E0" w:rsidP="00D961E0">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D961E0">
              <w:rPr>
                <w:rFonts w:ascii="Times New Roman" w:eastAsia="Times New Roman" w:hAnsi="Times New Roman" w:cs="Times New Roman"/>
                <w:sz w:val="24"/>
                <w:szCs w:val="24"/>
                <w:lang w:eastAsia="uk-UA"/>
              </w:rPr>
              <w:t>невиправлення</w:t>
            </w:r>
            <w:proofErr w:type="spellEnd"/>
            <w:r w:rsidRPr="00D961E0">
              <w:rPr>
                <w:rFonts w:ascii="Times New Roman" w:eastAsia="Times New Roman" w:hAnsi="Times New Roman" w:cs="Times New Roman"/>
                <w:sz w:val="24"/>
                <w:szCs w:val="24"/>
                <w:lang w:eastAsia="uk-UA"/>
              </w:rPr>
              <w:t xml:space="preserve"> учасниками виявлених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961E0" w:rsidRPr="00D961E0" w:rsidRDefault="00D961E0" w:rsidP="002B53BE">
            <w:pPr>
              <w:widowControl w:val="0"/>
              <w:jc w:val="both"/>
              <w:rPr>
                <w:rFonts w:ascii="Times New Roman" w:eastAsia="Times New Roman" w:hAnsi="Times New Roman" w:cs="Times New Roman"/>
                <w:lang w:eastAsia="uk-UA"/>
              </w:rPr>
            </w:pPr>
            <w:r w:rsidRPr="00D961E0">
              <w:rPr>
                <w:rFonts w:ascii="Times New Roman" w:eastAsia="Times New Roman"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w:t>
            </w:r>
            <w:r w:rsidRPr="00D961E0">
              <w:rPr>
                <w:rFonts w:ascii="Times New Roman" w:eastAsia="Times New Roman" w:hAnsi="Times New Roman" w:cs="Times New Roman"/>
                <w:sz w:val="24"/>
                <w:szCs w:val="24"/>
                <w:lang w:eastAsia="uk-UA"/>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961E0">
              <w:rPr>
                <w:rFonts w:ascii="Times New Roman" w:eastAsia="Times New Roman" w:hAnsi="Times New Roman" w:cs="Times New Roman"/>
                <w:sz w:val="24"/>
                <w:szCs w:val="24"/>
                <w:lang w:val="ru-RU" w:eastAsia="uk-UA"/>
              </w:rPr>
              <w:t>49</w:t>
            </w:r>
            <w:r w:rsidRPr="00D961E0">
              <w:rPr>
                <w:rFonts w:ascii="Times New Roman" w:eastAsia="Times New Roman" w:hAnsi="Times New Roman" w:cs="Times New Roman"/>
                <w:sz w:val="24"/>
                <w:szCs w:val="24"/>
                <w:lang w:eastAsia="uk-UA"/>
              </w:rPr>
              <w:t xml:space="preserve"> Особливостей.</w:t>
            </w:r>
            <w:r w:rsidRPr="00D961E0">
              <w:rPr>
                <w:lang w:eastAsia="uk-UA"/>
              </w:rPr>
              <w:t xml:space="preserve">     </w:t>
            </w:r>
          </w:p>
          <w:p w:rsidR="00486037" w:rsidRDefault="00486037" w:rsidP="009A62BD">
            <w:pPr>
              <w:widowControl w:val="0"/>
              <w:spacing w:after="0" w:line="240" w:lineRule="auto"/>
              <w:ind w:right="113"/>
              <w:jc w:val="both"/>
              <w:rPr>
                <w:rFonts w:ascii="Times New Roman" w:eastAsia="Times New Roman" w:hAnsi="Times New Roman" w:cs="Times New Roman"/>
                <w:strike/>
                <w:sz w:val="24"/>
                <w:szCs w:val="24"/>
              </w:rPr>
            </w:pPr>
          </w:p>
        </w:tc>
      </w:tr>
      <w:tr w:rsidR="00486037">
        <w:trPr>
          <w:trHeight w:val="410"/>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Розгляд тендерних пропозицій</w:t>
            </w:r>
          </w:p>
        </w:tc>
        <w:tc>
          <w:tcPr>
            <w:tcW w:w="6420" w:type="dxa"/>
          </w:tcPr>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6037" w:rsidRDefault="00486037">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86037" w:rsidRDefault="00486037">
            <w:pPr>
              <w:widowControl w:val="0"/>
              <w:tabs>
                <w:tab w:val="left" w:pos="459"/>
              </w:tabs>
              <w:spacing w:after="0" w:line="240" w:lineRule="auto"/>
              <w:ind w:right="113"/>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86037">
        <w:trPr>
          <w:trHeight w:val="1119"/>
          <w:jc w:val="center"/>
        </w:trPr>
        <w:tc>
          <w:tcPr>
            <w:tcW w:w="705" w:type="dxa"/>
          </w:tcPr>
          <w:p w:rsidR="00486037" w:rsidRDefault="002E78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E784B" w:rsidRPr="002E784B" w:rsidRDefault="00486037" w:rsidP="00E322D6">
            <w:pPr>
              <w:widowControl w:val="0"/>
              <w:spacing w:after="0"/>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2E784B" w:rsidRPr="002E784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2E784B" w:rsidRPr="002E784B" w:rsidRDefault="002E784B" w:rsidP="00E322D6">
            <w:pPr>
              <w:widowControl w:val="0"/>
              <w:spacing w:after="0"/>
              <w:ind w:right="12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4B">
              <w:rPr>
                <w:rFonts w:ascii="Times New Roman" w:eastAsia="Times New Roman" w:hAnsi="Times New Roman" w:cs="Times New Roman"/>
                <w:color w:val="000000"/>
                <w:sz w:val="24"/>
                <w:szCs w:val="24"/>
                <w:lang w:eastAsia="uk-UA"/>
              </w:rPr>
              <w:t>означатиме</w:t>
            </w:r>
            <w:proofErr w:type="spellEnd"/>
            <w:r w:rsidRPr="002E784B">
              <w:rPr>
                <w:rFonts w:ascii="Times New Roman" w:eastAsia="Times New Roman" w:hAnsi="Times New Roman" w:cs="Times New Roman"/>
                <w:color w:val="000000"/>
                <w:sz w:val="24"/>
                <w:szCs w:val="24"/>
                <w:lang w:eastAsia="uk-UA"/>
              </w:rPr>
              <w:t xml:space="preserve">, що </w:t>
            </w:r>
            <w:r w:rsidRPr="002E784B">
              <w:rPr>
                <w:rFonts w:ascii="Times New Roman" w:eastAsia="Times New Roman" w:hAnsi="Times New Roman" w:cs="Times New Roman"/>
                <w:color w:val="000000"/>
                <w:sz w:val="24"/>
                <w:szCs w:val="24"/>
                <w:lang w:eastAsia="uk-UA"/>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4B" w:rsidRPr="002E784B" w:rsidRDefault="002E784B" w:rsidP="002E784B">
            <w:pPr>
              <w:widowControl w:val="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E784B">
              <w:rPr>
                <w:rFonts w:ascii="Times New Roman" w:eastAsia="Times New Roman" w:hAnsi="Times New Roman" w:cs="Times New Roman"/>
                <w:sz w:val="24"/>
                <w:szCs w:val="24"/>
                <w:lang w:eastAsia="uk-UA"/>
              </w:rPr>
              <w:t>ею</w:t>
            </w:r>
            <w:r w:rsidRPr="002E784B">
              <w:rPr>
                <w:rFonts w:ascii="Times New Roman" w:eastAsia="Times New Roman" w:hAnsi="Times New Roman" w:cs="Times New Roman"/>
                <w:color w:val="000000"/>
                <w:sz w:val="24"/>
                <w:szCs w:val="24"/>
                <w:lang w:eastAsia="uk-UA"/>
              </w:rPr>
              <w:t xml:space="preserve"> 358 Кримінального </w:t>
            </w:r>
            <w:r w:rsidRPr="002E784B">
              <w:rPr>
                <w:rFonts w:ascii="Times New Roman" w:eastAsia="Times New Roman" w:hAnsi="Times New Roman" w:cs="Times New Roman"/>
                <w:sz w:val="24"/>
                <w:szCs w:val="24"/>
                <w:lang w:eastAsia="uk-UA"/>
              </w:rPr>
              <w:t>к</w:t>
            </w:r>
            <w:r w:rsidRPr="002E784B">
              <w:rPr>
                <w:rFonts w:ascii="Times New Roman" w:eastAsia="Times New Roman" w:hAnsi="Times New Roman" w:cs="Times New Roman"/>
                <w:color w:val="000000"/>
                <w:sz w:val="24"/>
                <w:szCs w:val="24"/>
                <w:lang w:eastAsia="uk-UA"/>
              </w:rPr>
              <w:t>одексу України.</w:t>
            </w:r>
          </w:p>
          <w:p w:rsidR="002E784B" w:rsidRPr="002E784B" w:rsidRDefault="002E784B" w:rsidP="00E322D6">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b/>
                <w:i/>
                <w:color w:val="000000"/>
                <w:sz w:val="24"/>
                <w:szCs w:val="24"/>
                <w:u w:val="single"/>
                <w:lang w:eastAsia="uk-UA"/>
              </w:rPr>
              <w:t>Інші умови тендерної документації:</w:t>
            </w:r>
          </w:p>
          <w:p w:rsidR="002E784B" w:rsidRPr="002E784B" w:rsidRDefault="002E784B" w:rsidP="00E322D6">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2E784B" w:rsidRPr="002E784B" w:rsidRDefault="002E784B" w:rsidP="00E322D6">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E784B">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4B">
              <w:rPr>
                <w:rFonts w:ascii="Times New Roman" w:eastAsia="Times New Roman" w:hAnsi="Times New Roman" w:cs="Times New Roman"/>
                <w:sz w:val="24"/>
                <w:szCs w:val="24"/>
                <w:lang w:eastAsia="uk-UA"/>
              </w:rPr>
              <w:t>ненакладення</w:t>
            </w:r>
            <w:proofErr w:type="spellEnd"/>
            <w:r w:rsidRPr="002E784B">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sidRPr="002E784B">
              <w:rPr>
                <w:rFonts w:ascii="Times New Roman" w:eastAsia="Times New Roman" w:hAnsi="Times New Roman" w:cs="Times New Roman"/>
                <w:sz w:val="24"/>
                <w:szCs w:val="24"/>
                <w:lang w:eastAsia="uk-UA"/>
              </w:rPr>
              <w:t>нь</w:t>
            </w:r>
            <w:proofErr w:type="spellEnd"/>
            <w:r w:rsidRPr="002E784B">
              <w:rPr>
                <w:rFonts w:ascii="Times New Roman" w:eastAsia="Times New Roman" w:hAnsi="Times New Roman" w:cs="Times New Roman"/>
                <w:sz w:val="24"/>
                <w:szCs w:val="24"/>
                <w:lang w:eastAsia="uk-UA"/>
              </w:rPr>
              <w:t xml:space="preserve"> державних органів щодо цього.</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2E784B">
              <w:rPr>
                <w:rFonts w:ascii="Times New Roman" w:eastAsia="Times New Roman" w:hAnsi="Times New Roman" w:cs="Times New Roman"/>
                <w:b/>
                <w:i/>
                <w:color w:val="000000"/>
                <w:sz w:val="24"/>
                <w:szCs w:val="24"/>
                <w:lang w:eastAsia="uk-UA"/>
              </w:rPr>
              <w:t>Додатком  1</w:t>
            </w:r>
            <w:r w:rsidRPr="002E784B">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фізичною особою чи фізичною особою</w:t>
            </w:r>
            <w:r w:rsidRPr="002E784B">
              <w:rPr>
                <w:rFonts w:ascii="Times New Roman" w:eastAsia="Times New Roman" w:hAnsi="Times New Roman" w:cs="Times New Roman"/>
                <w:sz w:val="24"/>
                <w:szCs w:val="24"/>
                <w:lang w:eastAsia="uk-UA"/>
              </w:rPr>
              <w:t xml:space="preserve"> — </w:t>
            </w:r>
            <w:r w:rsidRPr="002E784B">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2E784B">
              <w:rPr>
                <w:rFonts w:ascii="Times New Roman" w:eastAsia="Times New Roman" w:hAnsi="Times New Roman" w:cs="Times New Roman"/>
                <w:color w:val="000000"/>
                <w:sz w:val="24"/>
                <w:szCs w:val="24"/>
                <w:lang w:eastAsia="uk-UA"/>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w:t>
            </w:r>
            <w:proofErr w:type="spellStart"/>
            <w:r w:rsidRPr="002E784B">
              <w:rPr>
                <w:rFonts w:ascii="Times New Roman" w:eastAsia="Times New Roman" w:hAnsi="Times New Roman" w:cs="Times New Roman"/>
                <w:color w:val="000000"/>
                <w:sz w:val="24"/>
                <w:szCs w:val="24"/>
                <w:lang w:eastAsia="uk-UA"/>
              </w:rPr>
              <w:t>про</w:t>
            </w:r>
            <w:r w:rsidRPr="002E784B">
              <w:rPr>
                <w:rFonts w:ascii="Times New Roman" w:eastAsia="Times New Roman" w:hAnsi="Times New Roman" w:cs="Times New Roman"/>
                <w:sz w:val="24"/>
                <w:szCs w:val="24"/>
                <w:lang w:eastAsia="uk-UA"/>
              </w:rPr>
              <w:t>є</w:t>
            </w:r>
            <w:r w:rsidRPr="002E784B">
              <w:rPr>
                <w:rFonts w:ascii="Times New Roman" w:eastAsia="Times New Roman" w:hAnsi="Times New Roman" w:cs="Times New Roman"/>
                <w:color w:val="000000"/>
                <w:sz w:val="24"/>
                <w:szCs w:val="24"/>
                <w:lang w:eastAsia="uk-UA"/>
              </w:rPr>
              <w:t>ктом</w:t>
            </w:r>
            <w:proofErr w:type="spellEnd"/>
            <w:r w:rsidRPr="002E784B">
              <w:rPr>
                <w:rFonts w:ascii="Times New Roman" w:eastAsia="Times New Roman" w:hAnsi="Times New Roman" w:cs="Times New Roman"/>
                <w:color w:val="000000"/>
                <w:sz w:val="24"/>
                <w:szCs w:val="24"/>
                <w:lang w:eastAsia="uk-UA"/>
              </w:rPr>
              <w:t xml:space="preserve"> договору про закупівлю, </w:t>
            </w:r>
            <w:r w:rsidRPr="002E784B">
              <w:rPr>
                <w:rFonts w:ascii="Times New Roman" w:eastAsia="Times New Roman" w:hAnsi="Times New Roman" w:cs="Times New Roman"/>
                <w:sz w:val="24"/>
                <w:szCs w:val="24"/>
                <w:lang w:eastAsia="uk-UA"/>
              </w:rPr>
              <w:t xml:space="preserve">викладеним у </w:t>
            </w:r>
            <w:r w:rsidRPr="002E784B">
              <w:rPr>
                <w:rFonts w:ascii="Times New Roman" w:eastAsia="Times New Roman" w:hAnsi="Times New Roman" w:cs="Times New Roman"/>
                <w:b/>
                <w:i/>
                <w:sz w:val="24"/>
                <w:szCs w:val="24"/>
                <w:lang w:eastAsia="uk-UA"/>
              </w:rPr>
              <w:t xml:space="preserve">Додатку </w:t>
            </w:r>
            <w:r w:rsidR="004130B6">
              <w:rPr>
                <w:rFonts w:ascii="Times New Roman" w:eastAsia="Times New Roman" w:hAnsi="Times New Roman" w:cs="Times New Roman"/>
                <w:b/>
                <w:i/>
                <w:sz w:val="24"/>
                <w:szCs w:val="24"/>
                <w:lang w:eastAsia="uk-UA"/>
              </w:rPr>
              <w:t>3</w:t>
            </w:r>
            <w:r w:rsidRPr="002E784B">
              <w:rPr>
                <w:rFonts w:ascii="Times New Roman" w:eastAsia="Times New Roman" w:hAnsi="Times New Roman" w:cs="Times New Roman"/>
                <w:b/>
                <w:i/>
                <w:sz w:val="24"/>
                <w:szCs w:val="24"/>
                <w:lang w:eastAsia="uk-UA"/>
              </w:rPr>
              <w:t xml:space="preserve"> </w:t>
            </w:r>
            <w:r w:rsidRPr="002E784B">
              <w:rPr>
                <w:rFonts w:ascii="Times New Roman" w:eastAsia="Times New Roman" w:hAnsi="Times New Roman" w:cs="Times New Roman"/>
                <w:color w:val="000000"/>
                <w:sz w:val="24"/>
                <w:szCs w:val="24"/>
                <w:lang w:eastAsia="uk-UA"/>
              </w:rPr>
              <w:t xml:space="preserve">до цієї тендерної документації, та буде дотримуватися умов своєї тендерної пропозиції протягом строку, встановленого </w:t>
            </w:r>
            <w:r w:rsidRPr="002E784B">
              <w:rPr>
                <w:rFonts w:ascii="Times New Roman" w:eastAsia="Times New Roman" w:hAnsi="Times New Roman" w:cs="Times New Roman"/>
                <w:b/>
                <w:i/>
                <w:color w:val="000000"/>
                <w:sz w:val="24"/>
                <w:szCs w:val="24"/>
                <w:lang w:eastAsia="uk-UA"/>
              </w:rPr>
              <w:t>в п. 4 Розділу 3</w:t>
            </w:r>
            <w:r w:rsidRPr="002E784B">
              <w:rPr>
                <w:rFonts w:ascii="Times New Roman" w:eastAsia="Times New Roman" w:hAnsi="Times New Roman" w:cs="Times New Roman"/>
                <w:color w:val="000000"/>
                <w:sz w:val="24"/>
                <w:szCs w:val="24"/>
                <w:lang w:eastAsia="uk-UA"/>
              </w:rPr>
              <w:t xml:space="preserve"> до цієї тендерної документації.</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784B" w:rsidRPr="002E784B" w:rsidRDefault="002E784B" w:rsidP="00C02618">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E784B">
              <w:rPr>
                <w:rFonts w:ascii="Times New Roman" w:eastAsia="Times New Roman" w:hAnsi="Times New Roman" w:cs="Times New Roman"/>
                <w:color w:val="000000"/>
                <w:sz w:val="24"/>
                <w:szCs w:val="24"/>
                <w:lang w:eastAsia="uk-UA"/>
              </w:rPr>
              <w:t>оперативно</w:t>
            </w:r>
            <w:proofErr w:type="spellEnd"/>
            <w:r w:rsidRPr="002E784B">
              <w:rPr>
                <w:rFonts w:ascii="Times New Roman" w:eastAsia="Times New Roman" w:hAnsi="Times New Roman" w:cs="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4B" w:rsidRPr="002E784B" w:rsidRDefault="002E784B" w:rsidP="00C02618">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11. </w:t>
            </w:r>
            <w:r w:rsidRPr="002E784B">
              <w:rPr>
                <w:rFonts w:ascii="Times New Roman" w:eastAsia="Times New Roman" w:hAnsi="Times New Roman" w:cs="Times New Roman"/>
                <w:sz w:val="24"/>
                <w:szCs w:val="24"/>
                <w:lang w:eastAsia="uk-UA"/>
              </w:rPr>
              <w:t>Тендерна п</w:t>
            </w:r>
            <w:r w:rsidRPr="002E784B">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2E784B" w:rsidRPr="002E784B" w:rsidRDefault="002E784B" w:rsidP="00C0261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4B" w:rsidRPr="002E784B" w:rsidRDefault="002E784B" w:rsidP="00CC1A83">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4B" w:rsidRPr="002E784B" w:rsidRDefault="002E784B" w:rsidP="00CC1A83">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4B" w:rsidRPr="002E784B" w:rsidRDefault="002E784B" w:rsidP="002E784B">
            <w:pPr>
              <w:widowControl w:val="0"/>
              <w:pBdr>
                <w:top w:val="nil"/>
                <w:left w:val="nil"/>
                <w:bottom w:val="nil"/>
                <w:right w:val="nil"/>
                <w:between w:val="nil"/>
              </w:pBdr>
              <w:jc w:val="both"/>
              <w:rPr>
                <w:rFonts w:ascii="Times New Roman" w:eastAsia="Times New Roman" w:hAnsi="Times New Roman" w:cs="Times New Roman"/>
                <w:i/>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86037" w:rsidRDefault="002E784B" w:rsidP="002E784B">
            <w:pPr>
              <w:tabs>
                <w:tab w:val="left" w:pos="400"/>
              </w:tabs>
              <w:spacing w:after="0" w:line="240" w:lineRule="auto"/>
              <w:jc w:val="both"/>
              <w:rPr>
                <w:rFonts w:ascii="Times New Roman" w:hAnsi="Times New Roman" w:cs="Times New Roman"/>
                <w:sz w:val="24"/>
                <w:szCs w:val="24"/>
              </w:rPr>
            </w:pPr>
            <w:r w:rsidRPr="002E784B">
              <w:rPr>
                <w:rFonts w:ascii="Times New Roman" w:eastAsia="Times New Roman" w:hAnsi="Times New Roman" w:cs="Times New Roman"/>
                <w:sz w:val="24"/>
                <w:szCs w:val="24"/>
                <w:lang w:eastAsia="uk-UA"/>
              </w:rPr>
              <w:t xml:space="preserve">А також враховувати, що в Україні </w:t>
            </w:r>
            <w:r w:rsidR="00C6006B" w:rsidRPr="00C6006B">
              <w:rPr>
                <w:rFonts w:ascii="Times New Roman" w:eastAsia="Times New Roman" w:hAnsi="Times New Roman" w:cs="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w:t>
            </w:r>
            <w:r w:rsidR="00C6006B" w:rsidRPr="00C6006B">
              <w:rPr>
                <w:rFonts w:ascii="Times New Roman" w:eastAsia="Times New Roman" w:hAnsi="Times New Roman" w:cs="Times New Roman"/>
                <w:sz w:val="24"/>
                <w:szCs w:val="24"/>
                <w:lang w:eastAsia="uk-UA"/>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6006B" w:rsidRPr="00C6006B">
              <w:rPr>
                <w:rFonts w:ascii="Times New Roman" w:eastAsia="Times New Roman" w:hAnsi="Times New Roman" w:cs="Times New Roman"/>
                <w:sz w:val="24"/>
                <w:szCs w:val="24"/>
                <w:lang w:eastAsia="uk-UA"/>
              </w:rPr>
              <w:t>бенефіціарним</w:t>
            </w:r>
            <w:proofErr w:type="spellEnd"/>
            <w:r w:rsidR="00C6006B" w:rsidRPr="00C6006B">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C6006B">
              <w:rPr>
                <w:rFonts w:ascii="Times New Roman" w:eastAsia="Times New Roman" w:hAnsi="Times New Roman" w:cs="Times New Roman"/>
                <w:sz w:val="24"/>
                <w:szCs w:val="24"/>
                <w:lang w:eastAsia="uk-UA"/>
              </w:rPr>
              <w:t>д корупційних та інших злочинів.</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відхиляє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1) учасник процедури закупівлі:</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підпадає під підстави, встановлені пунктом 47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A3514" w:rsidRPr="00FA3514" w:rsidRDefault="008A1FA7" w:rsidP="00FA3514">
            <w:pPr>
              <w:widowControl w:val="0"/>
              <w:tabs>
                <w:tab w:val="left" w:pos="400"/>
              </w:tabs>
              <w:spacing w:after="0" w:line="240" w:lineRule="auto"/>
              <w:jc w:val="both"/>
              <w:rPr>
                <w:rFonts w:ascii="Times New Roman" w:hAnsi="Times New Roman" w:cs="Times New Roman"/>
                <w:sz w:val="24"/>
                <w:szCs w:val="24"/>
                <w:lang w:eastAsia="uk-UA"/>
              </w:rPr>
            </w:pPr>
            <w:r w:rsidRPr="008A1FA7">
              <w:rPr>
                <w:rFonts w:ascii="Times New Roman" w:eastAsia="Times New Roman" w:hAnsi="Times New Roman" w:cs="Times New Roman"/>
                <w:color w:val="333333"/>
                <w:sz w:val="24"/>
                <w:szCs w:val="24"/>
                <w:lang w:val="ru-RU"/>
              </w:rPr>
              <w:t xml:space="preserve">є </w:t>
            </w:r>
            <w:proofErr w:type="spellStart"/>
            <w:r w:rsidRPr="008A1FA7">
              <w:rPr>
                <w:rFonts w:ascii="Times New Roman" w:eastAsia="Times New Roman" w:hAnsi="Times New Roman" w:cs="Times New Roman"/>
                <w:color w:val="333333"/>
                <w:sz w:val="24"/>
                <w:szCs w:val="24"/>
                <w:lang w:val="ru-RU"/>
              </w:rPr>
              <w:t>громадянином</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Російської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Федерації</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Білорусь</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Ісламської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Іран</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крім</w:t>
            </w:r>
            <w:proofErr w:type="spellEnd"/>
            <w:r w:rsidRPr="008A1FA7">
              <w:rPr>
                <w:rFonts w:ascii="Times New Roman" w:eastAsia="Times New Roman" w:hAnsi="Times New Roman" w:cs="Times New Roman"/>
                <w:color w:val="333333"/>
                <w:sz w:val="24"/>
                <w:szCs w:val="24"/>
                <w:lang w:val="ru-RU"/>
              </w:rPr>
              <w:t xml:space="preserve"> того, </w:t>
            </w:r>
            <w:proofErr w:type="spellStart"/>
            <w:r w:rsidRPr="008A1FA7">
              <w:rPr>
                <w:rFonts w:ascii="Times New Roman" w:eastAsia="Times New Roman" w:hAnsi="Times New Roman" w:cs="Times New Roman"/>
                <w:color w:val="333333"/>
                <w:sz w:val="24"/>
                <w:szCs w:val="24"/>
                <w:lang w:val="ru-RU"/>
              </w:rPr>
              <w:t>що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проживає</w:t>
            </w:r>
            <w:proofErr w:type="spellEnd"/>
            <w:r w:rsidRPr="008A1FA7">
              <w:rPr>
                <w:rFonts w:ascii="Times New Roman" w:eastAsia="Times New Roman" w:hAnsi="Times New Roman" w:cs="Times New Roman"/>
                <w:color w:val="333333"/>
                <w:sz w:val="24"/>
                <w:szCs w:val="24"/>
                <w:lang w:val="ru-RU"/>
              </w:rPr>
              <w:t xml:space="preserve"> на </w:t>
            </w:r>
            <w:proofErr w:type="spellStart"/>
            <w:r w:rsidRPr="008A1FA7">
              <w:rPr>
                <w:rFonts w:ascii="Times New Roman" w:eastAsia="Times New Roman" w:hAnsi="Times New Roman" w:cs="Times New Roman"/>
                <w:color w:val="333333"/>
                <w:sz w:val="24"/>
                <w:szCs w:val="24"/>
                <w:lang w:val="ru-RU"/>
              </w:rPr>
              <w:t>території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України</w:t>
            </w:r>
            <w:proofErr w:type="spellEnd"/>
            <w:r w:rsidRPr="008A1FA7">
              <w:rPr>
                <w:rFonts w:ascii="Times New Roman" w:eastAsia="Times New Roman" w:hAnsi="Times New Roman" w:cs="Times New Roman"/>
                <w:color w:val="333333"/>
                <w:sz w:val="24"/>
                <w:szCs w:val="24"/>
                <w:lang w:val="ru-RU"/>
              </w:rPr>
              <w:t xml:space="preserve"> на </w:t>
            </w:r>
            <w:proofErr w:type="spellStart"/>
            <w:r w:rsidRPr="008A1FA7">
              <w:rPr>
                <w:rFonts w:ascii="Times New Roman" w:eastAsia="Times New Roman" w:hAnsi="Times New Roman" w:cs="Times New Roman"/>
                <w:color w:val="333333"/>
                <w:sz w:val="24"/>
                <w:szCs w:val="24"/>
                <w:lang w:val="ru-RU"/>
              </w:rPr>
              <w:t>законних</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підставах</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юридичною</w:t>
            </w:r>
            <w:proofErr w:type="spellEnd"/>
            <w:r w:rsidRPr="008A1FA7">
              <w:rPr>
                <w:rFonts w:ascii="Times New Roman" w:eastAsia="Times New Roman" w:hAnsi="Times New Roman" w:cs="Times New Roman"/>
                <w:color w:val="333333"/>
                <w:sz w:val="24"/>
                <w:szCs w:val="24"/>
                <w:lang w:val="ru-RU"/>
              </w:rPr>
              <w:t xml:space="preserve"> особою, </w:t>
            </w:r>
            <w:proofErr w:type="spellStart"/>
            <w:r w:rsidRPr="008A1FA7">
              <w:rPr>
                <w:rFonts w:ascii="Times New Roman" w:eastAsia="Times New Roman" w:hAnsi="Times New Roman" w:cs="Times New Roman"/>
                <w:color w:val="333333"/>
                <w:sz w:val="24"/>
                <w:szCs w:val="24"/>
                <w:lang w:val="ru-RU"/>
              </w:rPr>
              <w:t>утвореною</w:t>
            </w:r>
            <w:proofErr w:type="spellEnd"/>
            <w:r w:rsidRPr="008A1FA7">
              <w:rPr>
                <w:rFonts w:ascii="Times New Roman" w:eastAsia="Times New Roman" w:hAnsi="Times New Roman" w:cs="Times New Roman"/>
                <w:color w:val="333333"/>
                <w:sz w:val="24"/>
                <w:szCs w:val="24"/>
                <w:lang w:val="ru-RU"/>
              </w:rPr>
              <w:t xml:space="preserve"> та </w:t>
            </w:r>
            <w:proofErr w:type="spellStart"/>
            <w:r w:rsidRPr="008A1FA7">
              <w:rPr>
                <w:rFonts w:ascii="Times New Roman" w:eastAsia="Times New Roman" w:hAnsi="Times New Roman" w:cs="Times New Roman"/>
                <w:color w:val="333333"/>
                <w:sz w:val="24"/>
                <w:szCs w:val="24"/>
                <w:lang w:val="ru-RU"/>
              </w:rPr>
              <w:t>зареєстрованою</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відповідно</w:t>
            </w:r>
            <w:proofErr w:type="spellEnd"/>
            <w:r w:rsidRPr="008A1FA7">
              <w:rPr>
                <w:rFonts w:ascii="Times New Roman" w:eastAsia="Times New Roman" w:hAnsi="Times New Roman" w:cs="Times New Roman"/>
                <w:color w:val="333333"/>
                <w:sz w:val="24"/>
                <w:szCs w:val="24"/>
                <w:lang w:val="ru-RU"/>
              </w:rPr>
              <w:t xml:space="preserve"> до </w:t>
            </w:r>
            <w:proofErr w:type="spellStart"/>
            <w:r w:rsidRPr="008A1FA7">
              <w:rPr>
                <w:rFonts w:ascii="Times New Roman" w:eastAsia="Times New Roman" w:hAnsi="Times New Roman" w:cs="Times New Roman"/>
                <w:color w:val="333333"/>
                <w:sz w:val="24"/>
                <w:szCs w:val="24"/>
                <w:lang w:val="ru-RU"/>
              </w:rPr>
              <w:t>законодавства</w:t>
            </w:r>
            <w:proofErr w:type="spellEnd"/>
            <w:proofErr w:type="gramStart"/>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w:t>
            </w:r>
            <w:proofErr w:type="gramEnd"/>
            <w:r w:rsidRPr="008A1FA7">
              <w:rPr>
                <w:rFonts w:ascii="Times New Roman" w:eastAsia="Times New Roman" w:hAnsi="Times New Roman" w:cs="Times New Roman"/>
                <w:color w:val="333333"/>
                <w:sz w:val="24"/>
                <w:szCs w:val="24"/>
                <w:lang w:val="ru-RU"/>
              </w:rPr>
              <w:t>осійської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Федерації</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Білорусь</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Ісламської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Іран</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юридичною</w:t>
            </w:r>
            <w:proofErr w:type="spellEnd"/>
            <w:r w:rsidRPr="008A1FA7">
              <w:rPr>
                <w:rFonts w:ascii="Times New Roman" w:eastAsia="Times New Roman" w:hAnsi="Times New Roman" w:cs="Times New Roman"/>
                <w:color w:val="333333"/>
                <w:sz w:val="24"/>
                <w:szCs w:val="24"/>
                <w:lang w:val="ru-RU"/>
              </w:rPr>
              <w:t xml:space="preserve"> особою, </w:t>
            </w:r>
            <w:proofErr w:type="spellStart"/>
            <w:r w:rsidRPr="008A1FA7">
              <w:rPr>
                <w:rFonts w:ascii="Times New Roman" w:eastAsia="Times New Roman" w:hAnsi="Times New Roman" w:cs="Times New Roman"/>
                <w:color w:val="333333"/>
                <w:sz w:val="24"/>
                <w:szCs w:val="24"/>
                <w:lang w:val="ru-RU"/>
              </w:rPr>
              <w:t>утвореною</w:t>
            </w:r>
            <w:proofErr w:type="spellEnd"/>
            <w:r w:rsidRPr="008A1FA7">
              <w:rPr>
                <w:rFonts w:ascii="Times New Roman" w:eastAsia="Times New Roman" w:hAnsi="Times New Roman" w:cs="Times New Roman"/>
                <w:color w:val="333333"/>
                <w:sz w:val="24"/>
                <w:szCs w:val="24"/>
                <w:lang w:val="ru-RU"/>
              </w:rPr>
              <w:t xml:space="preserve"> та </w:t>
            </w:r>
            <w:proofErr w:type="spellStart"/>
            <w:r w:rsidRPr="008A1FA7">
              <w:rPr>
                <w:rFonts w:ascii="Times New Roman" w:eastAsia="Times New Roman" w:hAnsi="Times New Roman" w:cs="Times New Roman"/>
                <w:color w:val="333333"/>
                <w:sz w:val="24"/>
                <w:szCs w:val="24"/>
                <w:lang w:val="ru-RU"/>
              </w:rPr>
              <w:t>зареєстрованою</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відповідно</w:t>
            </w:r>
            <w:proofErr w:type="spellEnd"/>
            <w:r w:rsidRPr="008A1FA7">
              <w:rPr>
                <w:rFonts w:ascii="Times New Roman" w:eastAsia="Times New Roman" w:hAnsi="Times New Roman" w:cs="Times New Roman"/>
                <w:color w:val="333333"/>
                <w:sz w:val="24"/>
                <w:szCs w:val="24"/>
                <w:lang w:val="ru-RU"/>
              </w:rPr>
              <w:t xml:space="preserve"> до </w:t>
            </w:r>
            <w:proofErr w:type="spellStart"/>
            <w:r w:rsidRPr="008A1FA7">
              <w:rPr>
                <w:rFonts w:ascii="Times New Roman" w:eastAsia="Times New Roman" w:hAnsi="Times New Roman" w:cs="Times New Roman"/>
                <w:color w:val="333333"/>
                <w:sz w:val="24"/>
                <w:szCs w:val="24"/>
                <w:lang w:val="ru-RU"/>
              </w:rPr>
              <w:t>законодавства</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України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кінцевим</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бенефіціарним</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власником</w:t>
            </w:r>
            <w:proofErr w:type="spellEnd"/>
            <w:r w:rsidRPr="008A1FA7">
              <w:rPr>
                <w:rFonts w:ascii="Times New Roman" w:eastAsia="Times New Roman" w:hAnsi="Times New Roman" w:cs="Times New Roman"/>
                <w:color w:val="333333"/>
                <w:sz w:val="24"/>
                <w:szCs w:val="24"/>
                <w:lang w:val="ru-RU"/>
              </w:rPr>
              <w:t xml:space="preserve">, членом </w:t>
            </w:r>
            <w:proofErr w:type="spellStart"/>
            <w:r w:rsidRPr="008A1FA7">
              <w:rPr>
                <w:rFonts w:ascii="Times New Roman" w:eastAsia="Times New Roman" w:hAnsi="Times New Roman" w:cs="Times New Roman"/>
                <w:color w:val="333333"/>
                <w:sz w:val="24"/>
                <w:szCs w:val="24"/>
                <w:lang w:val="ru-RU"/>
              </w:rPr>
              <w:t>або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учасником</w:t>
            </w:r>
            <w:proofErr w:type="spellEnd"/>
            <w:r w:rsidRPr="008A1FA7">
              <w:rPr>
                <w:rFonts w:ascii="Times New Roman" w:eastAsia="Times New Roman" w:hAnsi="Times New Roman" w:cs="Times New Roman"/>
                <w:color w:val="333333"/>
                <w:sz w:val="24"/>
                <w:szCs w:val="24"/>
                <w:lang w:val="ru-RU"/>
              </w:rPr>
              <w:t xml:space="preserve"> </w:t>
            </w:r>
            <w:r w:rsidRPr="008A1FA7">
              <w:rPr>
                <w:rFonts w:ascii="Times New Roman" w:eastAsia="Times New Roman" w:hAnsi="Times New Roman" w:cs="Times New Roman"/>
                <w:color w:val="333333"/>
                <w:sz w:val="24"/>
                <w:szCs w:val="24"/>
                <w:lang w:val="ru-RU"/>
              </w:rPr>
              <w:lastRenderedPageBreak/>
              <w:t>(</w:t>
            </w:r>
            <w:proofErr w:type="spellStart"/>
            <w:r w:rsidRPr="008A1FA7">
              <w:rPr>
                <w:rFonts w:ascii="Times New Roman" w:eastAsia="Times New Roman" w:hAnsi="Times New Roman" w:cs="Times New Roman"/>
                <w:color w:val="333333"/>
                <w:sz w:val="24"/>
                <w:szCs w:val="24"/>
                <w:lang w:val="ru-RU"/>
              </w:rPr>
              <w:t>акціонером</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що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має</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частку</w:t>
            </w:r>
            <w:proofErr w:type="spellEnd"/>
            <w:r w:rsidRPr="008A1FA7">
              <w:rPr>
                <w:rFonts w:ascii="Times New Roman" w:eastAsia="Times New Roman" w:hAnsi="Times New Roman" w:cs="Times New Roman"/>
                <w:color w:val="333333"/>
                <w:sz w:val="24"/>
                <w:szCs w:val="24"/>
                <w:lang w:val="ru-RU"/>
              </w:rPr>
              <w:t xml:space="preserve"> в статутному </w:t>
            </w:r>
            <w:proofErr w:type="spellStart"/>
            <w:r w:rsidRPr="008A1FA7">
              <w:rPr>
                <w:rFonts w:ascii="Times New Roman" w:eastAsia="Times New Roman" w:hAnsi="Times New Roman" w:cs="Times New Roman"/>
                <w:color w:val="333333"/>
                <w:sz w:val="24"/>
                <w:szCs w:val="24"/>
                <w:lang w:val="ru-RU"/>
              </w:rPr>
              <w:t>капіталі</w:t>
            </w:r>
            <w:proofErr w:type="spellEnd"/>
            <w:r w:rsidRPr="008A1FA7">
              <w:rPr>
                <w:rFonts w:ascii="Times New Roman" w:eastAsia="Times New Roman" w:hAnsi="Times New Roman" w:cs="Times New Roman"/>
                <w:color w:val="333333"/>
                <w:sz w:val="24"/>
                <w:szCs w:val="24"/>
                <w:lang w:val="ru-RU"/>
              </w:rPr>
              <w:t xml:space="preserve"> 10 і </w:t>
            </w:r>
            <w:proofErr w:type="spellStart"/>
            <w:r w:rsidRPr="008A1FA7">
              <w:rPr>
                <w:rFonts w:ascii="Times New Roman" w:eastAsia="Times New Roman" w:hAnsi="Times New Roman" w:cs="Times New Roman"/>
                <w:color w:val="333333"/>
                <w:sz w:val="24"/>
                <w:szCs w:val="24"/>
                <w:lang w:val="ru-RU"/>
              </w:rPr>
              <w:t>більше</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відсотків</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далі</w:t>
            </w:r>
            <w:proofErr w:type="spellEnd"/>
            <w:r w:rsidRPr="008A1FA7">
              <w:rPr>
                <w:rFonts w:ascii="Times New Roman" w:eastAsia="Times New Roman" w:hAnsi="Times New Roman" w:cs="Times New Roman"/>
                <w:color w:val="333333"/>
                <w:sz w:val="24"/>
                <w:szCs w:val="24"/>
                <w:lang w:val="ru-RU"/>
              </w:rPr>
              <w:t xml:space="preserve"> - </w:t>
            </w:r>
            <w:proofErr w:type="spellStart"/>
            <w:r w:rsidRPr="008A1FA7">
              <w:rPr>
                <w:rFonts w:ascii="Times New Roman" w:eastAsia="Times New Roman" w:hAnsi="Times New Roman" w:cs="Times New Roman"/>
                <w:color w:val="333333"/>
                <w:sz w:val="24"/>
                <w:szCs w:val="24"/>
                <w:lang w:val="ru-RU"/>
              </w:rPr>
              <w:t>активи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яко</w:t>
            </w:r>
            <w:proofErr w:type="gramStart"/>
            <w:r w:rsidRPr="008A1FA7">
              <w:rPr>
                <w:rFonts w:ascii="Times New Roman" w:eastAsia="Times New Roman" w:hAnsi="Times New Roman" w:cs="Times New Roman"/>
                <w:color w:val="333333"/>
                <w:sz w:val="24"/>
                <w:szCs w:val="24"/>
                <w:lang w:val="ru-RU"/>
              </w:rPr>
              <w:t>ї</w:t>
            </w:r>
            <w:proofErr w:type="spellEnd"/>
            <w:r w:rsidRPr="008A1FA7">
              <w:rPr>
                <w:rFonts w:ascii="Times New Roman" w:eastAsia="Times New Roman" w:hAnsi="Times New Roman" w:cs="Times New Roman"/>
                <w:color w:val="333333"/>
                <w:sz w:val="24"/>
                <w:szCs w:val="24"/>
                <w:lang w:val="ru-RU"/>
              </w:rPr>
              <w:t xml:space="preserve"> є </w:t>
            </w:r>
            <w:proofErr w:type="spellStart"/>
            <w:r w:rsidRPr="008A1FA7">
              <w:rPr>
                <w:rFonts w:ascii="Times New Roman" w:eastAsia="Times New Roman" w:hAnsi="Times New Roman" w:cs="Times New Roman"/>
                <w:color w:val="333333"/>
                <w:sz w:val="24"/>
                <w:szCs w:val="24"/>
                <w:lang w:val="ru-RU"/>
              </w:rPr>
              <w:t>Р</w:t>
            </w:r>
            <w:proofErr w:type="gramEnd"/>
            <w:r w:rsidRPr="008A1FA7">
              <w:rPr>
                <w:rFonts w:ascii="Times New Roman" w:eastAsia="Times New Roman" w:hAnsi="Times New Roman" w:cs="Times New Roman"/>
                <w:color w:val="333333"/>
                <w:sz w:val="24"/>
                <w:szCs w:val="24"/>
                <w:lang w:val="ru-RU"/>
              </w:rPr>
              <w:t>осійська</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Федерація</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Республіка</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Білорусь</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Ісламська</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Республіка</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Іран</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громадянин</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Російської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Федерації</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Білорусь</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Ісламської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Іран</w:t>
            </w:r>
            <w:proofErr w:type="spellEnd"/>
            <w:r w:rsidRPr="008A1FA7">
              <w:rPr>
                <w:rFonts w:ascii="Times New Roman" w:eastAsia="Times New Roman" w:hAnsi="Times New Roman" w:cs="Times New Roman"/>
                <w:color w:val="333333"/>
                <w:sz w:val="24"/>
                <w:szCs w:val="24"/>
                <w:lang w:val="ru-RU"/>
              </w:rPr>
              <w:t xml:space="preserve"> (</w:t>
            </w:r>
            <w:proofErr w:type="spellStart"/>
            <w:proofErr w:type="gramStart"/>
            <w:r w:rsidRPr="008A1FA7">
              <w:rPr>
                <w:rFonts w:ascii="Times New Roman" w:eastAsia="Times New Roman" w:hAnsi="Times New Roman" w:cs="Times New Roman"/>
                <w:color w:val="333333"/>
                <w:sz w:val="24"/>
                <w:szCs w:val="24"/>
                <w:lang w:val="ru-RU"/>
              </w:rPr>
              <w:t>кр</w:t>
            </w:r>
            <w:proofErr w:type="gramEnd"/>
            <w:r w:rsidRPr="008A1FA7">
              <w:rPr>
                <w:rFonts w:ascii="Times New Roman" w:eastAsia="Times New Roman" w:hAnsi="Times New Roman" w:cs="Times New Roman"/>
                <w:color w:val="333333"/>
                <w:sz w:val="24"/>
                <w:szCs w:val="24"/>
                <w:lang w:val="ru-RU"/>
              </w:rPr>
              <w:t>ім</w:t>
            </w:r>
            <w:proofErr w:type="spellEnd"/>
            <w:r w:rsidRPr="008A1FA7">
              <w:rPr>
                <w:rFonts w:ascii="Times New Roman" w:eastAsia="Times New Roman" w:hAnsi="Times New Roman" w:cs="Times New Roman"/>
                <w:color w:val="333333"/>
                <w:sz w:val="24"/>
                <w:szCs w:val="24"/>
                <w:lang w:val="ru-RU"/>
              </w:rPr>
              <w:t xml:space="preserve"> того, </w:t>
            </w:r>
            <w:proofErr w:type="spellStart"/>
            <w:r w:rsidRPr="008A1FA7">
              <w:rPr>
                <w:rFonts w:ascii="Times New Roman" w:eastAsia="Times New Roman" w:hAnsi="Times New Roman" w:cs="Times New Roman"/>
                <w:color w:val="333333"/>
                <w:sz w:val="24"/>
                <w:szCs w:val="24"/>
                <w:lang w:val="ru-RU"/>
              </w:rPr>
              <w:t>що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проживає</w:t>
            </w:r>
            <w:proofErr w:type="spellEnd"/>
            <w:r w:rsidRPr="008A1FA7">
              <w:rPr>
                <w:rFonts w:ascii="Times New Roman" w:eastAsia="Times New Roman" w:hAnsi="Times New Roman" w:cs="Times New Roman"/>
                <w:color w:val="333333"/>
                <w:sz w:val="24"/>
                <w:szCs w:val="24"/>
                <w:lang w:val="ru-RU"/>
              </w:rPr>
              <w:t xml:space="preserve"> на </w:t>
            </w:r>
            <w:proofErr w:type="spellStart"/>
            <w:r w:rsidRPr="008A1FA7">
              <w:rPr>
                <w:rFonts w:ascii="Times New Roman" w:eastAsia="Times New Roman" w:hAnsi="Times New Roman" w:cs="Times New Roman"/>
                <w:color w:val="333333"/>
                <w:sz w:val="24"/>
                <w:szCs w:val="24"/>
                <w:lang w:val="ru-RU"/>
              </w:rPr>
              <w:t>території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України</w:t>
            </w:r>
            <w:proofErr w:type="spellEnd"/>
            <w:r w:rsidRPr="008A1FA7">
              <w:rPr>
                <w:rFonts w:ascii="Times New Roman" w:eastAsia="Times New Roman" w:hAnsi="Times New Roman" w:cs="Times New Roman"/>
                <w:color w:val="333333"/>
                <w:sz w:val="24"/>
                <w:szCs w:val="24"/>
                <w:lang w:val="ru-RU"/>
              </w:rPr>
              <w:t xml:space="preserve"> на </w:t>
            </w:r>
            <w:proofErr w:type="spellStart"/>
            <w:r w:rsidRPr="008A1FA7">
              <w:rPr>
                <w:rFonts w:ascii="Times New Roman" w:eastAsia="Times New Roman" w:hAnsi="Times New Roman" w:cs="Times New Roman"/>
                <w:color w:val="333333"/>
                <w:sz w:val="24"/>
                <w:szCs w:val="24"/>
                <w:lang w:val="ru-RU"/>
              </w:rPr>
              <w:t>законних</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підставах</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або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юридичною</w:t>
            </w:r>
            <w:proofErr w:type="spellEnd"/>
            <w:r w:rsidRPr="008A1FA7">
              <w:rPr>
                <w:rFonts w:ascii="Times New Roman" w:eastAsia="Times New Roman" w:hAnsi="Times New Roman" w:cs="Times New Roman"/>
                <w:color w:val="333333"/>
                <w:sz w:val="24"/>
                <w:szCs w:val="24"/>
                <w:lang w:val="ru-RU"/>
              </w:rPr>
              <w:t xml:space="preserve"> особою, </w:t>
            </w:r>
            <w:proofErr w:type="spellStart"/>
            <w:r w:rsidRPr="008A1FA7">
              <w:rPr>
                <w:rFonts w:ascii="Times New Roman" w:eastAsia="Times New Roman" w:hAnsi="Times New Roman" w:cs="Times New Roman"/>
                <w:color w:val="333333"/>
                <w:sz w:val="24"/>
                <w:szCs w:val="24"/>
                <w:lang w:val="ru-RU"/>
              </w:rPr>
              <w:t>утвореною</w:t>
            </w:r>
            <w:proofErr w:type="spellEnd"/>
            <w:r w:rsidRPr="008A1FA7">
              <w:rPr>
                <w:rFonts w:ascii="Times New Roman" w:eastAsia="Times New Roman" w:hAnsi="Times New Roman" w:cs="Times New Roman"/>
                <w:color w:val="333333"/>
                <w:sz w:val="24"/>
                <w:szCs w:val="24"/>
                <w:lang w:val="ru-RU"/>
              </w:rPr>
              <w:t xml:space="preserve"> та </w:t>
            </w:r>
            <w:proofErr w:type="spellStart"/>
            <w:r w:rsidRPr="008A1FA7">
              <w:rPr>
                <w:rFonts w:ascii="Times New Roman" w:eastAsia="Times New Roman" w:hAnsi="Times New Roman" w:cs="Times New Roman"/>
                <w:color w:val="333333"/>
                <w:sz w:val="24"/>
                <w:szCs w:val="24"/>
                <w:lang w:val="ru-RU"/>
              </w:rPr>
              <w:t>зареєстрованою</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відповідно</w:t>
            </w:r>
            <w:proofErr w:type="spellEnd"/>
            <w:r w:rsidRPr="008A1FA7">
              <w:rPr>
                <w:rFonts w:ascii="Times New Roman" w:eastAsia="Times New Roman" w:hAnsi="Times New Roman" w:cs="Times New Roman"/>
                <w:color w:val="333333"/>
                <w:sz w:val="24"/>
                <w:szCs w:val="24"/>
                <w:lang w:val="ru-RU"/>
              </w:rPr>
              <w:t xml:space="preserve"> до </w:t>
            </w:r>
            <w:proofErr w:type="spellStart"/>
            <w:r w:rsidRPr="008A1FA7">
              <w:rPr>
                <w:rFonts w:ascii="Times New Roman" w:eastAsia="Times New Roman" w:hAnsi="Times New Roman" w:cs="Times New Roman"/>
                <w:color w:val="333333"/>
                <w:sz w:val="24"/>
                <w:szCs w:val="24"/>
                <w:lang w:val="ru-RU"/>
              </w:rPr>
              <w:t>законодавства</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Російської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Федерації</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Білорусь</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Ісламської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Іран</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крім</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випадків</w:t>
            </w:r>
            <w:proofErr w:type="spellEnd"/>
            <w:r w:rsidRPr="008A1FA7">
              <w:rPr>
                <w:rFonts w:ascii="Times New Roman" w:eastAsia="Times New Roman" w:hAnsi="Times New Roman" w:cs="Times New Roman"/>
                <w:color w:val="333333"/>
                <w:sz w:val="24"/>
                <w:szCs w:val="24"/>
                <w:lang w:val="ru-RU"/>
              </w:rPr>
              <w:t xml:space="preserve">, коли </w:t>
            </w:r>
            <w:proofErr w:type="spellStart"/>
            <w:r w:rsidRPr="008A1FA7">
              <w:rPr>
                <w:rFonts w:ascii="Times New Roman" w:eastAsia="Times New Roman" w:hAnsi="Times New Roman" w:cs="Times New Roman"/>
                <w:color w:val="333333"/>
                <w:sz w:val="24"/>
                <w:szCs w:val="24"/>
                <w:lang w:val="ru-RU"/>
              </w:rPr>
              <w:t>активи</w:t>
            </w:r>
            <w:proofErr w:type="spellEnd"/>
            <w:r w:rsidRPr="008A1FA7">
              <w:rPr>
                <w:rFonts w:ascii="Times New Roman" w:eastAsia="Times New Roman" w:hAnsi="Times New Roman" w:cs="Times New Roman"/>
                <w:color w:val="333333"/>
                <w:sz w:val="24"/>
                <w:szCs w:val="24"/>
                <w:lang w:val="ru-RU"/>
              </w:rPr>
              <w:t xml:space="preserve"> в </w:t>
            </w:r>
            <w:proofErr w:type="spellStart"/>
            <w:r w:rsidRPr="008A1FA7">
              <w:rPr>
                <w:rFonts w:ascii="Times New Roman" w:eastAsia="Times New Roman" w:hAnsi="Times New Roman" w:cs="Times New Roman"/>
                <w:color w:val="333333"/>
                <w:sz w:val="24"/>
                <w:szCs w:val="24"/>
                <w:lang w:val="ru-RU"/>
              </w:rPr>
              <w:t>установленому</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законодавством</w:t>
            </w:r>
            <w:proofErr w:type="spellEnd"/>
            <w:r w:rsidRPr="008A1FA7">
              <w:rPr>
                <w:rFonts w:ascii="Times New Roman" w:eastAsia="Times New Roman" w:hAnsi="Times New Roman" w:cs="Times New Roman"/>
                <w:color w:val="333333"/>
                <w:sz w:val="24"/>
                <w:szCs w:val="24"/>
                <w:lang w:val="ru-RU"/>
              </w:rPr>
              <w:t xml:space="preserve"> порядку </w:t>
            </w:r>
            <w:proofErr w:type="spellStart"/>
            <w:r w:rsidRPr="008A1FA7">
              <w:rPr>
                <w:rFonts w:ascii="Times New Roman" w:eastAsia="Times New Roman" w:hAnsi="Times New Roman" w:cs="Times New Roman"/>
                <w:color w:val="333333"/>
                <w:sz w:val="24"/>
                <w:szCs w:val="24"/>
                <w:lang w:val="ru-RU"/>
              </w:rPr>
              <w:t>передані</w:t>
            </w:r>
            <w:proofErr w:type="spellEnd"/>
            <w:r w:rsidRPr="008A1FA7">
              <w:rPr>
                <w:rFonts w:ascii="Times New Roman" w:eastAsia="Times New Roman" w:hAnsi="Times New Roman" w:cs="Times New Roman"/>
                <w:color w:val="333333"/>
                <w:sz w:val="24"/>
                <w:szCs w:val="24"/>
                <w:lang w:val="ru-RU"/>
              </w:rPr>
              <w:t xml:space="preserve"> в управління АРМА; </w:t>
            </w:r>
            <w:proofErr w:type="spellStart"/>
            <w:r w:rsidRPr="008A1FA7">
              <w:rPr>
                <w:rFonts w:ascii="Times New Roman" w:eastAsia="Times New Roman" w:hAnsi="Times New Roman" w:cs="Times New Roman"/>
                <w:color w:val="333333"/>
                <w:sz w:val="24"/>
                <w:szCs w:val="24"/>
                <w:lang w:val="ru-RU"/>
              </w:rPr>
              <w:t>або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пропонує</w:t>
            </w:r>
            <w:proofErr w:type="spellEnd"/>
            <w:r w:rsidRPr="008A1FA7">
              <w:rPr>
                <w:rFonts w:ascii="Times New Roman" w:eastAsia="Times New Roman" w:hAnsi="Times New Roman" w:cs="Times New Roman"/>
                <w:color w:val="333333"/>
                <w:sz w:val="24"/>
                <w:szCs w:val="24"/>
                <w:lang w:val="ru-RU"/>
              </w:rPr>
              <w:t xml:space="preserve"> в </w:t>
            </w:r>
            <w:proofErr w:type="spellStart"/>
            <w:r w:rsidRPr="008A1FA7">
              <w:rPr>
                <w:rFonts w:ascii="Times New Roman" w:eastAsia="Times New Roman" w:hAnsi="Times New Roman" w:cs="Times New Roman"/>
                <w:color w:val="333333"/>
                <w:sz w:val="24"/>
                <w:szCs w:val="24"/>
                <w:lang w:val="ru-RU"/>
              </w:rPr>
              <w:t>тендерній</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пропозиції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товари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походженням</w:t>
            </w:r>
            <w:proofErr w:type="spellEnd"/>
            <w:r w:rsidRPr="008A1FA7">
              <w:rPr>
                <w:rFonts w:ascii="Times New Roman" w:eastAsia="Times New Roman" w:hAnsi="Times New Roman" w:cs="Times New Roman"/>
                <w:color w:val="333333"/>
                <w:sz w:val="24"/>
                <w:szCs w:val="24"/>
                <w:lang w:val="ru-RU"/>
              </w:rPr>
              <w:t xml:space="preserve"> з </w:t>
            </w:r>
            <w:proofErr w:type="spellStart"/>
            <w:r w:rsidRPr="008A1FA7">
              <w:rPr>
                <w:rFonts w:ascii="Times New Roman" w:eastAsia="Times New Roman" w:hAnsi="Times New Roman" w:cs="Times New Roman"/>
                <w:color w:val="333333"/>
                <w:sz w:val="24"/>
                <w:szCs w:val="24"/>
                <w:lang w:val="ru-RU"/>
              </w:rPr>
              <w:t>Російської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Федерації</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Білорусь</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Ісламської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Іран</w:t>
            </w:r>
            <w:proofErr w:type="spellEnd"/>
            <w:r w:rsidRPr="008A1FA7">
              <w:rPr>
                <w:rFonts w:ascii="Times New Roman" w:eastAsia="Times New Roman" w:hAnsi="Times New Roman" w:cs="Times New Roman"/>
                <w:color w:val="333333"/>
                <w:sz w:val="24"/>
                <w:szCs w:val="24"/>
                <w:lang w:val="ru-RU"/>
              </w:rPr>
              <w:t xml:space="preserve"> (за </w:t>
            </w:r>
            <w:proofErr w:type="spellStart"/>
            <w:r w:rsidRPr="008A1FA7">
              <w:rPr>
                <w:rFonts w:ascii="Times New Roman" w:eastAsia="Times New Roman" w:hAnsi="Times New Roman" w:cs="Times New Roman"/>
                <w:color w:val="333333"/>
                <w:sz w:val="24"/>
                <w:szCs w:val="24"/>
                <w:lang w:val="ru-RU"/>
              </w:rPr>
              <w:t>винятком</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товарів</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походженням</w:t>
            </w:r>
            <w:proofErr w:type="spellEnd"/>
            <w:r w:rsidRPr="008A1FA7">
              <w:rPr>
                <w:rFonts w:ascii="Times New Roman" w:eastAsia="Times New Roman" w:hAnsi="Times New Roman" w:cs="Times New Roman"/>
                <w:color w:val="333333"/>
                <w:sz w:val="24"/>
                <w:szCs w:val="24"/>
                <w:lang w:val="ru-RU"/>
              </w:rPr>
              <w:t xml:space="preserve"> з </w:t>
            </w:r>
            <w:proofErr w:type="spellStart"/>
            <w:r w:rsidRPr="008A1FA7">
              <w:rPr>
                <w:rFonts w:ascii="Times New Roman" w:eastAsia="Times New Roman" w:hAnsi="Times New Roman" w:cs="Times New Roman"/>
                <w:color w:val="333333"/>
                <w:sz w:val="24"/>
                <w:szCs w:val="24"/>
                <w:lang w:val="ru-RU"/>
              </w:rPr>
              <w:t>Російської</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Федерації</w:t>
            </w:r>
            <w:proofErr w:type="spellEnd"/>
            <w:r w:rsidRPr="008A1FA7">
              <w:rPr>
                <w:rFonts w:ascii="Times New Roman" w:eastAsia="Times New Roman" w:hAnsi="Times New Roman" w:cs="Times New Roman"/>
                <w:color w:val="333333"/>
                <w:sz w:val="24"/>
                <w:szCs w:val="24"/>
                <w:lang w:val="ru-RU"/>
              </w:rPr>
              <w:t>/</w:t>
            </w:r>
            <w:proofErr w:type="spellStart"/>
            <w:r w:rsidRPr="008A1FA7">
              <w:rPr>
                <w:rFonts w:ascii="Times New Roman" w:eastAsia="Times New Roman" w:hAnsi="Times New Roman" w:cs="Times New Roman"/>
                <w:color w:val="333333"/>
                <w:sz w:val="24"/>
                <w:szCs w:val="24"/>
                <w:lang w:val="ru-RU"/>
              </w:rPr>
              <w:t>Республіки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Білорусь</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необхідних</w:t>
            </w:r>
            <w:proofErr w:type="spellEnd"/>
            <w:r w:rsidRPr="008A1FA7">
              <w:rPr>
                <w:rFonts w:ascii="Times New Roman" w:eastAsia="Times New Roman" w:hAnsi="Times New Roman" w:cs="Times New Roman"/>
                <w:color w:val="333333"/>
                <w:sz w:val="24"/>
                <w:szCs w:val="24"/>
                <w:lang w:val="ru-RU"/>
              </w:rPr>
              <w:t xml:space="preserve"> для ремонту та обслуговування </w:t>
            </w:r>
            <w:proofErr w:type="spellStart"/>
            <w:r w:rsidRPr="008A1FA7">
              <w:rPr>
                <w:rFonts w:ascii="Times New Roman" w:eastAsia="Times New Roman" w:hAnsi="Times New Roman" w:cs="Times New Roman"/>
                <w:color w:val="333333"/>
                <w:sz w:val="24"/>
                <w:szCs w:val="24"/>
                <w:lang w:val="ru-RU"/>
              </w:rPr>
              <w:t>товарів</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придбаних</w:t>
            </w:r>
            <w:proofErr w:type="spellEnd"/>
            <w:r w:rsidRPr="008A1FA7">
              <w:rPr>
                <w:rFonts w:ascii="Times New Roman" w:eastAsia="Times New Roman" w:hAnsi="Times New Roman" w:cs="Times New Roman"/>
                <w:color w:val="333333"/>
                <w:sz w:val="24"/>
                <w:szCs w:val="24"/>
                <w:lang w:val="ru-RU"/>
              </w:rPr>
              <w:t xml:space="preserve"> до </w:t>
            </w:r>
            <w:proofErr w:type="spellStart"/>
            <w:r w:rsidRPr="008A1FA7">
              <w:rPr>
                <w:rFonts w:ascii="Times New Roman" w:eastAsia="Times New Roman" w:hAnsi="Times New Roman" w:cs="Times New Roman"/>
                <w:color w:val="333333"/>
                <w:sz w:val="24"/>
                <w:szCs w:val="24"/>
                <w:lang w:val="ru-RU"/>
              </w:rPr>
              <w:t>набрання</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чинності</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постановою</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Кабінету</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Міні</w:t>
            </w:r>
            <w:proofErr w:type="gramStart"/>
            <w:r w:rsidRPr="008A1FA7">
              <w:rPr>
                <w:rFonts w:ascii="Times New Roman" w:eastAsia="Times New Roman" w:hAnsi="Times New Roman" w:cs="Times New Roman"/>
                <w:color w:val="333333"/>
                <w:sz w:val="24"/>
                <w:szCs w:val="24"/>
                <w:lang w:val="ru-RU"/>
              </w:rPr>
              <w:t>стр</w:t>
            </w:r>
            <w:proofErr w:type="gramEnd"/>
            <w:r w:rsidRPr="008A1FA7">
              <w:rPr>
                <w:rFonts w:ascii="Times New Roman" w:eastAsia="Times New Roman" w:hAnsi="Times New Roman" w:cs="Times New Roman"/>
                <w:color w:val="333333"/>
                <w:sz w:val="24"/>
                <w:szCs w:val="24"/>
                <w:lang w:val="ru-RU"/>
              </w:rPr>
              <w:t>ів</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України</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від</w:t>
            </w:r>
            <w:proofErr w:type="spellEnd"/>
            <w:r w:rsidRPr="008A1FA7">
              <w:rPr>
                <w:rFonts w:ascii="Times New Roman" w:eastAsia="Times New Roman" w:hAnsi="Times New Roman" w:cs="Times New Roman"/>
                <w:color w:val="333333"/>
                <w:sz w:val="24"/>
                <w:szCs w:val="24"/>
                <w:lang w:val="ru-RU"/>
              </w:rPr>
              <w:t xml:space="preserve"> 12 </w:t>
            </w:r>
            <w:proofErr w:type="spellStart"/>
            <w:r w:rsidRPr="008A1FA7">
              <w:rPr>
                <w:rFonts w:ascii="Times New Roman" w:eastAsia="Times New Roman" w:hAnsi="Times New Roman" w:cs="Times New Roman"/>
                <w:color w:val="333333"/>
                <w:sz w:val="24"/>
                <w:szCs w:val="24"/>
                <w:lang w:val="ru-RU"/>
              </w:rPr>
              <w:t>жовтня</w:t>
            </w:r>
            <w:proofErr w:type="spellEnd"/>
            <w:r w:rsidRPr="008A1FA7">
              <w:rPr>
                <w:rFonts w:ascii="Times New Roman" w:eastAsia="Times New Roman" w:hAnsi="Times New Roman" w:cs="Times New Roman"/>
                <w:color w:val="333333"/>
                <w:sz w:val="24"/>
                <w:szCs w:val="24"/>
                <w:lang w:val="ru-RU"/>
              </w:rPr>
              <w:t xml:space="preserve"> 2022 р. </w:t>
            </w:r>
            <w:hyperlink r:id="rId19" w:anchor="n2" w:history="1">
              <w:r w:rsidRPr="008A1FA7">
                <w:rPr>
                  <w:rFonts w:ascii="Times New Roman" w:eastAsia="Times New Roman" w:hAnsi="Times New Roman" w:cs="Times New Roman"/>
                  <w:color w:val="0000FF"/>
                  <w:sz w:val="24"/>
                  <w:szCs w:val="24"/>
                  <w:u w:val="single"/>
                  <w:lang w:val="ru-RU"/>
                </w:rPr>
                <w:t>№ 1178</w:t>
              </w:r>
            </w:hyperlink>
            <w:r w:rsidRPr="008A1FA7">
              <w:rPr>
                <w:rFonts w:ascii="Times New Roman" w:eastAsia="Times New Roman" w:hAnsi="Times New Roman" w:cs="Times New Roman"/>
                <w:color w:val="333333"/>
                <w:sz w:val="24"/>
                <w:szCs w:val="24"/>
                <w:lang w:val="ru-RU"/>
              </w:rPr>
              <w:t xml:space="preserve"> “Про </w:t>
            </w:r>
            <w:proofErr w:type="spellStart"/>
            <w:r w:rsidRPr="008A1FA7">
              <w:rPr>
                <w:rFonts w:ascii="Times New Roman" w:eastAsia="Times New Roman" w:hAnsi="Times New Roman" w:cs="Times New Roman"/>
                <w:color w:val="333333"/>
                <w:sz w:val="24"/>
                <w:szCs w:val="24"/>
                <w:lang w:val="ru-RU"/>
              </w:rPr>
              <w:t>затвердження</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особливостей</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здійснення</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публічних</w:t>
            </w:r>
            <w:proofErr w:type="spellEnd"/>
            <w:r w:rsidRPr="008A1FA7">
              <w:rPr>
                <w:rFonts w:ascii="Times New Roman" w:eastAsia="Times New Roman" w:hAnsi="Times New Roman" w:cs="Times New Roman"/>
                <w:color w:val="333333"/>
                <w:sz w:val="24"/>
                <w:szCs w:val="24"/>
                <w:lang w:val="ru-RU"/>
              </w:rPr>
              <w:t xml:space="preserve"> закупівель </w:t>
            </w:r>
            <w:proofErr w:type="spellStart"/>
            <w:r w:rsidRPr="008A1FA7">
              <w:rPr>
                <w:rFonts w:ascii="Times New Roman" w:eastAsia="Times New Roman" w:hAnsi="Times New Roman" w:cs="Times New Roman"/>
                <w:color w:val="333333"/>
                <w:sz w:val="24"/>
                <w:szCs w:val="24"/>
                <w:lang w:val="ru-RU"/>
              </w:rPr>
              <w:t>товарів</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робіт</w:t>
            </w:r>
            <w:proofErr w:type="spellEnd"/>
            <w:r w:rsidRPr="008A1FA7">
              <w:rPr>
                <w:rFonts w:ascii="Times New Roman" w:eastAsia="Times New Roman" w:hAnsi="Times New Roman" w:cs="Times New Roman"/>
                <w:color w:val="333333"/>
                <w:sz w:val="24"/>
                <w:szCs w:val="24"/>
                <w:lang w:val="ru-RU"/>
              </w:rPr>
              <w:t xml:space="preserve"> і послуг для </w:t>
            </w:r>
            <w:proofErr w:type="spellStart"/>
            <w:r w:rsidRPr="008A1FA7">
              <w:rPr>
                <w:rFonts w:ascii="Times New Roman" w:eastAsia="Times New Roman" w:hAnsi="Times New Roman" w:cs="Times New Roman"/>
                <w:color w:val="333333"/>
                <w:sz w:val="24"/>
                <w:szCs w:val="24"/>
                <w:lang w:val="ru-RU"/>
              </w:rPr>
              <w:t>замовників</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передбачених</w:t>
            </w:r>
            <w:proofErr w:type="spellEnd"/>
            <w:r w:rsidRPr="008A1FA7">
              <w:rPr>
                <w:rFonts w:ascii="Times New Roman" w:eastAsia="Times New Roman" w:hAnsi="Times New Roman" w:cs="Times New Roman"/>
                <w:color w:val="333333"/>
                <w:sz w:val="24"/>
                <w:szCs w:val="24"/>
                <w:lang w:val="ru-RU"/>
              </w:rPr>
              <w:t xml:space="preserve"> Законом </w:t>
            </w:r>
            <w:proofErr w:type="spellStart"/>
            <w:r w:rsidRPr="008A1FA7">
              <w:rPr>
                <w:rFonts w:ascii="Times New Roman" w:eastAsia="Times New Roman" w:hAnsi="Times New Roman" w:cs="Times New Roman"/>
                <w:color w:val="333333"/>
                <w:sz w:val="24"/>
                <w:szCs w:val="24"/>
                <w:lang w:val="ru-RU"/>
              </w:rPr>
              <w:t>України</w:t>
            </w:r>
            <w:proofErr w:type="spellEnd"/>
            <w:r w:rsidRPr="008A1FA7">
              <w:rPr>
                <w:rFonts w:ascii="Times New Roman" w:eastAsia="Times New Roman" w:hAnsi="Times New Roman" w:cs="Times New Roman"/>
                <w:color w:val="333333"/>
                <w:sz w:val="24"/>
                <w:szCs w:val="24"/>
                <w:lang w:val="ru-RU"/>
              </w:rPr>
              <w:t xml:space="preserve"> “Про </w:t>
            </w:r>
            <w:proofErr w:type="spellStart"/>
            <w:r w:rsidRPr="008A1FA7">
              <w:rPr>
                <w:rFonts w:ascii="Times New Roman" w:eastAsia="Times New Roman" w:hAnsi="Times New Roman" w:cs="Times New Roman"/>
                <w:color w:val="333333"/>
                <w:sz w:val="24"/>
                <w:szCs w:val="24"/>
                <w:lang w:val="ru-RU"/>
              </w:rPr>
              <w:t>публічні</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закупі</w:t>
            </w:r>
            <w:proofErr w:type="gramStart"/>
            <w:r w:rsidRPr="008A1FA7">
              <w:rPr>
                <w:rFonts w:ascii="Times New Roman" w:eastAsia="Times New Roman" w:hAnsi="Times New Roman" w:cs="Times New Roman"/>
                <w:color w:val="333333"/>
                <w:sz w:val="24"/>
                <w:szCs w:val="24"/>
                <w:lang w:val="ru-RU"/>
              </w:rPr>
              <w:t>вл</w:t>
            </w:r>
            <w:proofErr w:type="gramEnd"/>
            <w:r w:rsidRPr="008A1FA7">
              <w:rPr>
                <w:rFonts w:ascii="Times New Roman" w:eastAsia="Times New Roman" w:hAnsi="Times New Roman" w:cs="Times New Roman"/>
                <w:color w:val="333333"/>
                <w:sz w:val="24"/>
                <w:szCs w:val="24"/>
                <w:lang w:val="ru-RU"/>
              </w:rPr>
              <w:t>і</w:t>
            </w:r>
            <w:proofErr w:type="spellEnd"/>
            <w:r w:rsidRPr="008A1FA7">
              <w:rPr>
                <w:rFonts w:ascii="Times New Roman" w:eastAsia="Times New Roman" w:hAnsi="Times New Roman" w:cs="Times New Roman"/>
                <w:color w:val="333333"/>
                <w:sz w:val="24"/>
                <w:szCs w:val="24"/>
                <w:lang w:val="ru-RU"/>
              </w:rPr>
              <w:t xml:space="preserve">”, на </w:t>
            </w:r>
            <w:proofErr w:type="spellStart"/>
            <w:r w:rsidRPr="008A1FA7">
              <w:rPr>
                <w:rFonts w:ascii="Times New Roman" w:eastAsia="Times New Roman" w:hAnsi="Times New Roman" w:cs="Times New Roman"/>
                <w:color w:val="333333"/>
                <w:sz w:val="24"/>
                <w:szCs w:val="24"/>
                <w:lang w:val="ru-RU"/>
              </w:rPr>
              <w:t>період</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дії</w:t>
            </w:r>
            <w:proofErr w:type="spellEnd"/>
            <w:r w:rsidRPr="008A1FA7">
              <w:rPr>
                <w:rFonts w:ascii="Times New Roman" w:eastAsia="Times New Roman" w:hAnsi="Times New Roman" w:cs="Times New Roman"/>
                <w:color w:val="333333"/>
                <w:sz w:val="24"/>
                <w:szCs w:val="24"/>
                <w:lang w:val="ru-RU"/>
              </w:rPr>
              <w:t xml:space="preserve"> правового режиму </w:t>
            </w:r>
            <w:proofErr w:type="spellStart"/>
            <w:r w:rsidRPr="008A1FA7">
              <w:rPr>
                <w:rFonts w:ascii="Times New Roman" w:eastAsia="Times New Roman" w:hAnsi="Times New Roman" w:cs="Times New Roman"/>
                <w:color w:val="333333"/>
                <w:sz w:val="24"/>
                <w:szCs w:val="24"/>
                <w:lang w:val="ru-RU"/>
              </w:rPr>
              <w:t>воєнного</w:t>
            </w:r>
            <w:proofErr w:type="spellEnd"/>
            <w:r w:rsidRPr="008A1FA7">
              <w:rPr>
                <w:rFonts w:ascii="Times New Roman" w:eastAsia="Times New Roman" w:hAnsi="Times New Roman" w:cs="Times New Roman"/>
                <w:color w:val="333333"/>
                <w:sz w:val="24"/>
                <w:szCs w:val="24"/>
                <w:lang w:val="ru-RU"/>
              </w:rPr>
              <w:t xml:space="preserve"> стану в </w:t>
            </w:r>
            <w:proofErr w:type="spellStart"/>
            <w:r w:rsidRPr="008A1FA7">
              <w:rPr>
                <w:rFonts w:ascii="Times New Roman" w:eastAsia="Times New Roman" w:hAnsi="Times New Roman" w:cs="Times New Roman"/>
                <w:color w:val="333333"/>
                <w:sz w:val="24"/>
                <w:szCs w:val="24"/>
                <w:lang w:val="ru-RU"/>
              </w:rPr>
              <w:t>Україні</w:t>
            </w:r>
            <w:proofErr w:type="spellEnd"/>
            <w:r w:rsidRPr="008A1FA7">
              <w:rPr>
                <w:rFonts w:ascii="Times New Roman" w:eastAsia="Times New Roman" w:hAnsi="Times New Roman" w:cs="Times New Roman"/>
                <w:color w:val="333333"/>
                <w:sz w:val="24"/>
                <w:szCs w:val="24"/>
                <w:lang w:val="ru-RU"/>
              </w:rPr>
              <w:t xml:space="preserve"> та </w:t>
            </w:r>
            <w:proofErr w:type="spellStart"/>
            <w:r w:rsidRPr="008A1FA7">
              <w:rPr>
                <w:rFonts w:ascii="Times New Roman" w:eastAsia="Times New Roman" w:hAnsi="Times New Roman" w:cs="Times New Roman"/>
                <w:color w:val="333333"/>
                <w:sz w:val="24"/>
                <w:szCs w:val="24"/>
                <w:lang w:val="ru-RU"/>
              </w:rPr>
              <w:t>протягом</w:t>
            </w:r>
            <w:proofErr w:type="spellEnd"/>
            <w:r w:rsidRPr="008A1FA7">
              <w:rPr>
                <w:rFonts w:ascii="Times New Roman" w:eastAsia="Times New Roman" w:hAnsi="Times New Roman" w:cs="Times New Roman"/>
                <w:color w:val="333333"/>
                <w:sz w:val="24"/>
                <w:szCs w:val="24"/>
                <w:lang w:val="ru-RU"/>
              </w:rPr>
              <w:t xml:space="preserve"> 90 </w:t>
            </w:r>
            <w:proofErr w:type="spellStart"/>
            <w:r w:rsidRPr="008A1FA7">
              <w:rPr>
                <w:rFonts w:ascii="Times New Roman" w:eastAsia="Times New Roman" w:hAnsi="Times New Roman" w:cs="Times New Roman"/>
                <w:color w:val="333333"/>
                <w:sz w:val="24"/>
                <w:szCs w:val="24"/>
                <w:lang w:val="ru-RU"/>
              </w:rPr>
              <w:t>днів</w:t>
            </w:r>
            <w:proofErr w:type="spellEnd"/>
            <w:r w:rsidRPr="008A1FA7">
              <w:rPr>
                <w:rFonts w:ascii="Times New Roman" w:eastAsia="Times New Roman" w:hAnsi="Times New Roman" w:cs="Times New Roman"/>
                <w:color w:val="333333"/>
                <w:sz w:val="24"/>
                <w:szCs w:val="24"/>
                <w:lang w:val="ru-RU"/>
              </w:rPr>
              <w:t xml:space="preserve"> з дня </w:t>
            </w:r>
            <w:proofErr w:type="spellStart"/>
            <w:r w:rsidRPr="008A1FA7">
              <w:rPr>
                <w:rFonts w:ascii="Times New Roman" w:eastAsia="Times New Roman" w:hAnsi="Times New Roman" w:cs="Times New Roman"/>
                <w:color w:val="333333"/>
                <w:sz w:val="24"/>
                <w:szCs w:val="24"/>
                <w:lang w:val="ru-RU"/>
              </w:rPr>
              <w:t>його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припинення</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або</w:t>
            </w:r>
            <w:proofErr w:type="spellEnd"/>
            <w:r w:rsidRPr="008A1FA7">
              <w:rPr>
                <w:rFonts w:ascii="Times New Roman" w:eastAsia="Times New Roman" w:hAnsi="Times New Roman" w:cs="Times New Roman"/>
                <w:color w:val="333333"/>
                <w:sz w:val="24"/>
                <w:szCs w:val="24"/>
                <w:lang w:val="ru-RU"/>
              </w:rPr>
              <w:t xml:space="preserve"> </w:t>
            </w:r>
            <w:proofErr w:type="spellStart"/>
            <w:r w:rsidRPr="008A1FA7">
              <w:rPr>
                <w:rFonts w:ascii="Times New Roman" w:eastAsia="Times New Roman" w:hAnsi="Times New Roman" w:cs="Times New Roman"/>
                <w:color w:val="333333"/>
                <w:sz w:val="24"/>
                <w:szCs w:val="24"/>
                <w:lang w:val="ru-RU"/>
              </w:rPr>
              <w:t>скасування</w:t>
            </w:r>
            <w:proofErr w:type="spellEnd"/>
            <w:r w:rsidRPr="008A1FA7">
              <w:rPr>
                <w:rFonts w:ascii="Times New Roman" w:eastAsia="Times New Roman" w:hAnsi="Times New Roman" w:cs="Times New Roman"/>
                <w:color w:val="333333"/>
                <w:sz w:val="24"/>
                <w:szCs w:val="24"/>
                <w:lang w:val="ru-RU"/>
              </w:rPr>
              <w:t xml:space="preserve">” </w:t>
            </w:r>
            <w:r w:rsidR="00FA3514" w:rsidRPr="00FA3514">
              <w:rPr>
                <w:rFonts w:ascii="Times New Roman" w:hAnsi="Times New Roman" w:cs="Times New Roman"/>
                <w:sz w:val="24"/>
                <w:szCs w:val="24"/>
                <w:lang w:eastAsia="uk-UA"/>
              </w:rPr>
              <w:t xml:space="preserve"> (Офіційний вісник України, 2022 р., № 84, ст. 5176);</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2) тендерна пропозиція:</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строк дії якої закінчився;</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A3514" w:rsidRPr="00D63ADA" w:rsidRDefault="00FA3514" w:rsidP="00FA3514">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3) переможець процедури закупівлі:</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FA3514" w:rsidRPr="00FA3514" w:rsidRDefault="00FA3514" w:rsidP="00D63ADA">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надав недостовірну інформацію, що є суттєвою для </w:t>
            </w:r>
            <w:r w:rsidRPr="00FA3514">
              <w:rPr>
                <w:rFonts w:ascii="Times New Roman" w:hAnsi="Times New Roman" w:cs="Times New Roman"/>
                <w:sz w:val="24"/>
                <w:szCs w:val="24"/>
                <w:lang w:eastAsia="uk-UA"/>
              </w:rPr>
              <w:lastRenderedPageBreak/>
              <w:t>визначення результатів процедури закупівлі, яку замовником виявлено згідно з абзацом першим пункту 42 цих особливостей.</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може відхилити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3514" w:rsidRPr="00FA3514" w:rsidRDefault="00FA3514" w:rsidP="00E44E8A">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3514" w:rsidRPr="00FA3514" w:rsidRDefault="00FA3514" w:rsidP="00FA3514">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6037" w:rsidRDefault="00FA3514" w:rsidP="00FA3514">
            <w:pPr>
              <w:widowControl w:val="0"/>
              <w:spacing w:after="0" w:line="240" w:lineRule="auto"/>
              <w:jc w:val="both"/>
              <w:rPr>
                <w:rFonts w:ascii="Times New Roman" w:eastAsia="Times New Roman" w:hAnsi="Times New Roman" w:cs="Times New Roman"/>
                <w:sz w:val="24"/>
                <w:szCs w:val="24"/>
              </w:rPr>
            </w:pPr>
            <w:r w:rsidRPr="00FA3514">
              <w:rPr>
                <w:rFonts w:ascii="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6037">
        <w:trPr>
          <w:trHeight w:val="472"/>
          <w:jc w:val="center"/>
        </w:trPr>
        <w:tc>
          <w:tcPr>
            <w:tcW w:w="10125" w:type="dxa"/>
            <w:gridSpan w:val="3"/>
            <w:vAlign w:val="center"/>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6037">
        <w:trPr>
          <w:trHeight w:val="546"/>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11802" w:rsidRPr="004B48CD" w:rsidRDefault="00511802" w:rsidP="00AF6FC0">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Замовник відміняє відкриті торги у разі:</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4) коли здійснення закупівлі стало неможливим внаслідок </w:t>
            </w:r>
            <w:r w:rsidRPr="00511802">
              <w:rPr>
                <w:rFonts w:ascii="Times New Roman" w:eastAsia="Times New Roman" w:hAnsi="Times New Roman" w:cs="Times New Roman"/>
                <w:sz w:val="24"/>
                <w:szCs w:val="24"/>
                <w:highlight w:val="white"/>
                <w:lang w:eastAsia="uk-UA"/>
              </w:rPr>
              <w:lastRenderedPageBreak/>
              <w:t>дії обставин непереборної сили.</w:t>
            </w:r>
          </w:p>
          <w:p w:rsidR="00511802" w:rsidRPr="00511802" w:rsidRDefault="00511802" w:rsidP="00511802">
            <w:pPr>
              <w:widowControl w:val="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У разі відміни відкритих торгів замовник </w:t>
            </w:r>
            <w:r w:rsidRPr="004B48CD">
              <w:rPr>
                <w:rFonts w:ascii="Times New Roman" w:eastAsia="Times New Roman" w:hAnsi="Times New Roman" w:cs="Times New Roman"/>
                <w:b/>
                <w:sz w:val="24"/>
                <w:szCs w:val="24"/>
                <w:highlight w:val="white"/>
                <w:u w:val="single"/>
                <w:lang w:eastAsia="uk-UA"/>
              </w:rPr>
              <w:t>протягом одного робочого дня</w:t>
            </w:r>
            <w:r w:rsidRPr="00511802">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511802" w:rsidRPr="004B48CD" w:rsidRDefault="00511802" w:rsidP="00AF6FC0">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Відкриті торги автоматично відміняються електронною системою закупівель у разі:</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11802" w:rsidRPr="00511802" w:rsidRDefault="00511802" w:rsidP="00AF6FC0">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6037" w:rsidRDefault="00511802" w:rsidP="00511802">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11802">
              <w:rPr>
                <w:rFonts w:ascii="Times New Roman" w:eastAsia="Times New Roman" w:hAnsi="Times New Roman" w:cs="Times New Roman"/>
                <w:color w:val="4A86E8"/>
                <w:sz w:val="24"/>
                <w:szCs w:val="24"/>
                <w:highlight w:val="white"/>
                <w:lang w:eastAsia="uk-UA"/>
              </w:rPr>
              <w:t>.</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48CD">
              <w:rPr>
                <w:rFonts w:ascii="Times New Roman" w:eastAsia="Times New Roman" w:hAnsi="Times New Roman" w:cs="Times New Roman"/>
                <w:b/>
                <w:sz w:val="24"/>
                <w:szCs w:val="24"/>
                <w:highlight w:val="white"/>
                <w:u w:val="single"/>
                <w:lang w:eastAsia="uk-UA"/>
              </w:rPr>
              <w:t>не пізніше ніж через 15 днів</w:t>
            </w:r>
            <w:r w:rsidRPr="0051180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48CD">
              <w:rPr>
                <w:rFonts w:ascii="Times New Roman" w:eastAsia="Times New Roman" w:hAnsi="Times New Roman" w:cs="Times New Roman"/>
                <w:b/>
                <w:sz w:val="24"/>
                <w:szCs w:val="24"/>
                <w:highlight w:val="white"/>
                <w:u w:val="single"/>
                <w:lang w:eastAsia="uk-UA"/>
              </w:rPr>
              <w:t>може бути продовжений до 60 днів</w:t>
            </w:r>
            <w:r w:rsidRPr="004B48CD">
              <w:rPr>
                <w:rFonts w:ascii="Times New Roman" w:eastAsia="Times New Roman" w:hAnsi="Times New Roman" w:cs="Times New Roman"/>
                <w:sz w:val="24"/>
                <w:szCs w:val="24"/>
                <w:highlight w:val="white"/>
                <w:u w:val="single"/>
                <w:lang w:eastAsia="uk-UA"/>
              </w:rPr>
              <w:t>.</w:t>
            </w:r>
            <w:r w:rsidRPr="00511802">
              <w:rPr>
                <w:rFonts w:ascii="Times New Roman" w:eastAsia="Times New Roman" w:hAnsi="Times New Roman" w:cs="Times New Roman"/>
                <w:sz w:val="24"/>
                <w:szCs w:val="24"/>
                <w:highlight w:val="white"/>
                <w:lang w:eastAsia="uk-UA"/>
              </w:rPr>
              <w:t xml:space="preserve"> </w:t>
            </w:r>
          </w:p>
          <w:p w:rsidR="00511802" w:rsidRPr="00511802" w:rsidRDefault="00511802" w:rsidP="00124962">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6037" w:rsidRDefault="00511802" w:rsidP="00511802">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4B48CD">
              <w:rPr>
                <w:rFonts w:ascii="Times New Roman" w:eastAsia="Times New Roman" w:hAnsi="Times New Roman" w:cs="Times New Roman"/>
                <w:b/>
                <w:sz w:val="24"/>
                <w:szCs w:val="24"/>
                <w:highlight w:val="white"/>
                <w:u w:val="single"/>
                <w:lang w:eastAsia="uk-UA"/>
              </w:rPr>
              <w:t>не може бути укладено раніше ніж через п’ять днів</w:t>
            </w:r>
            <w:r w:rsidRPr="00511802">
              <w:rPr>
                <w:rFonts w:ascii="Times New Roman" w:eastAsia="Times New Roman" w:hAnsi="Times New Roman" w:cs="Times New Roman"/>
                <w:b/>
                <w:i/>
                <w:sz w:val="24"/>
                <w:szCs w:val="24"/>
                <w:highlight w:val="white"/>
                <w:lang w:eastAsia="uk-UA"/>
              </w:rPr>
              <w:t xml:space="preserve"> </w:t>
            </w:r>
            <w:r w:rsidRPr="00511802">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C0A2B" w:rsidRPr="009C0A2B" w:rsidRDefault="009C0A2B" w:rsidP="009C0A2B">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9C0A2B">
              <w:rPr>
                <w:rFonts w:ascii="Times New Roman" w:eastAsia="Times New Roman" w:hAnsi="Times New Roman" w:cs="Times New Roman"/>
                <w:color w:val="000000"/>
                <w:sz w:val="24"/>
                <w:szCs w:val="24"/>
              </w:rPr>
              <w:t>Проєкт</w:t>
            </w:r>
            <w:proofErr w:type="spellEnd"/>
            <w:r w:rsidRPr="009C0A2B">
              <w:rPr>
                <w:rFonts w:ascii="Times New Roman" w:eastAsia="Times New Roman" w:hAnsi="Times New Roman" w:cs="Times New Roman"/>
                <w:color w:val="000000"/>
                <w:sz w:val="24"/>
                <w:szCs w:val="24"/>
              </w:rPr>
              <w:t xml:space="preserve"> договору про закупівлю викладено в </w:t>
            </w:r>
            <w:r w:rsidRPr="009C0A2B">
              <w:rPr>
                <w:rFonts w:ascii="Times New Roman" w:eastAsia="Times New Roman" w:hAnsi="Times New Roman" w:cs="Times New Roman"/>
                <w:b/>
                <w:i/>
                <w:color w:val="000000"/>
                <w:sz w:val="24"/>
                <w:szCs w:val="24"/>
              </w:rPr>
              <w:t xml:space="preserve">Додатку </w:t>
            </w:r>
            <w:r w:rsidR="00685AA0">
              <w:rPr>
                <w:rFonts w:ascii="Times New Roman" w:eastAsia="Times New Roman" w:hAnsi="Times New Roman" w:cs="Times New Roman"/>
                <w:b/>
                <w:i/>
                <w:color w:val="000000"/>
                <w:sz w:val="24"/>
                <w:szCs w:val="24"/>
              </w:rPr>
              <w:t>3</w:t>
            </w:r>
            <w:r w:rsidRPr="009C0A2B">
              <w:rPr>
                <w:rFonts w:ascii="Times New Roman" w:eastAsia="Times New Roman" w:hAnsi="Times New Roman" w:cs="Times New Roman"/>
                <w:b/>
                <w:i/>
                <w:color w:val="000000"/>
                <w:sz w:val="24"/>
                <w:szCs w:val="24"/>
              </w:rPr>
              <w:t xml:space="preserve"> </w:t>
            </w:r>
            <w:r w:rsidRPr="009C0A2B">
              <w:rPr>
                <w:rFonts w:ascii="Times New Roman" w:eastAsia="Times New Roman" w:hAnsi="Times New Roman" w:cs="Times New Roman"/>
                <w:color w:val="000000"/>
                <w:sz w:val="24"/>
                <w:szCs w:val="24"/>
              </w:rPr>
              <w:t>до</w:t>
            </w:r>
          </w:p>
          <w:p w:rsidR="009C0A2B" w:rsidRPr="009C0A2B" w:rsidRDefault="009C0A2B" w:rsidP="009C0A2B">
            <w:pPr>
              <w:widowControl w:val="0"/>
              <w:spacing w:after="0" w:line="240" w:lineRule="auto"/>
              <w:ind w:right="120"/>
              <w:jc w:val="both"/>
              <w:rPr>
                <w:rFonts w:ascii="Times New Roman" w:eastAsia="Times New Roman" w:hAnsi="Times New Roman" w:cs="Times New Roman"/>
                <w:color w:val="000000"/>
                <w:sz w:val="24"/>
                <w:szCs w:val="24"/>
              </w:rPr>
            </w:pPr>
            <w:r w:rsidRPr="009C0A2B">
              <w:rPr>
                <w:rFonts w:ascii="Times New Roman" w:eastAsia="Times New Roman" w:hAnsi="Times New Roman" w:cs="Times New Roman"/>
                <w:color w:val="000000"/>
                <w:sz w:val="24"/>
                <w:szCs w:val="24"/>
              </w:rPr>
              <w:t>цієї тендерної документації.</w:t>
            </w:r>
          </w:p>
          <w:p w:rsidR="00486037" w:rsidRDefault="009C0A2B" w:rsidP="001A11E4">
            <w:pPr>
              <w:widowControl w:val="0"/>
              <w:spacing w:after="0" w:line="240" w:lineRule="auto"/>
              <w:ind w:right="120"/>
              <w:jc w:val="both"/>
              <w:rPr>
                <w:rFonts w:ascii="Times New Roman" w:eastAsia="Times New Roman" w:hAnsi="Times New Roman" w:cs="Times New Roman"/>
                <w:i/>
                <w:sz w:val="24"/>
                <w:szCs w:val="24"/>
                <w:highlight w:val="white"/>
              </w:rPr>
            </w:pPr>
            <w:r w:rsidRPr="009C0A2B">
              <w:rPr>
                <w:rFonts w:ascii="Times New Roman" w:eastAsia="Times New Roman" w:hAnsi="Times New Roman" w:cs="Times New Roman"/>
                <w:color w:val="000000"/>
                <w:sz w:val="24"/>
                <w:szCs w:val="24"/>
              </w:rPr>
              <w:t>Договір про закупівлю укладається відповідно до вимог</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цієї тендерної документації та тендерної пропозиції</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переможця у письмовій формі у вигляді єдиного</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документа. Переможець процедури закупівлі під час</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укладення договору про закупівлю повинен надати</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відповідну інформацію про право підписання договору про</w:t>
            </w:r>
            <w:r w:rsidR="001A11E4">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48E3">
              <w:rPr>
                <w:rFonts w:ascii="Times New Roman" w:eastAsia="Times New Roman" w:hAnsi="Times New Roman" w:cs="Times New Roman"/>
                <w:color w:val="323232"/>
                <w:sz w:val="24"/>
                <w:szCs w:val="24"/>
              </w:rPr>
              <w:t>Platts</w:t>
            </w:r>
            <w:proofErr w:type="spellEnd"/>
            <w:r w:rsidRPr="003948E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p w:rsidR="003948E3" w:rsidRPr="003948E3"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3948E3">
              <w:rPr>
                <w:rFonts w:ascii="Times New Roman" w:eastAsia="Times New Roman" w:hAnsi="Times New Roman" w:cs="Times New Roman"/>
                <w:color w:val="323232"/>
                <w:sz w:val="24"/>
                <w:szCs w:val="24"/>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86037" w:rsidRDefault="003948E3" w:rsidP="003948E3">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86037" w:rsidRDefault="00486037">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sz w:val="24"/>
                <w:szCs w:val="24"/>
                <w:lang w:eastAsia="uk-UA"/>
              </w:rPr>
              <w:t>неукладення</w:t>
            </w:r>
            <w:proofErr w:type="spellEnd"/>
            <w:r>
              <w:rPr>
                <w:rFonts w:ascii="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486037" w:rsidRDefault="0048603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486037" w:rsidRDefault="00486037">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486037">
        <w:trPr>
          <w:trHeight w:val="535"/>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6037" w:rsidRDefault="0048603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659B6" w:rsidRDefault="009659B6">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Додатки: </w:t>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1.  Додаток 1 до тендерної документації на </w:t>
      </w:r>
      <w:r w:rsidR="004239B0">
        <w:rPr>
          <w:rFonts w:ascii="Times New Roman" w:eastAsia="Times New Roman" w:hAnsi="Times New Roman" w:cs="Times New Roman"/>
          <w:sz w:val="24"/>
          <w:szCs w:val="24"/>
          <w:highlight w:val="white"/>
        </w:rPr>
        <w:t>7</w:t>
      </w:r>
      <w:r w:rsidRPr="00262B95">
        <w:rPr>
          <w:rFonts w:ascii="Times New Roman" w:eastAsia="Times New Roman" w:hAnsi="Times New Roman" w:cs="Times New Roman"/>
          <w:sz w:val="24"/>
          <w:szCs w:val="24"/>
          <w:highlight w:val="white"/>
        </w:rPr>
        <w:t xml:space="preserve">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9659B6" w:rsidRPr="00262B95" w:rsidRDefault="003810CA">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2.  Додаток 2 до тендерної документації на </w:t>
      </w:r>
      <w:r w:rsidR="006F7B20" w:rsidRPr="00262B95">
        <w:rPr>
          <w:rFonts w:ascii="Times New Roman" w:eastAsia="Times New Roman" w:hAnsi="Times New Roman" w:cs="Times New Roman"/>
          <w:sz w:val="24"/>
          <w:szCs w:val="24"/>
          <w:highlight w:val="white"/>
        </w:rPr>
        <w:t>4</w:t>
      </w:r>
      <w:r w:rsidRPr="00262B95">
        <w:rPr>
          <w:rFonts w:ascii="Times New Roman" w:eastAsia="Times New Roman" w:hAnsi="Times New Roman" w:cs="Times New Roman"/>
          <w:sz w:val="24"/>
          <w:szCs w:val="24"/>
          <w:highlight w:val="white"/>
        </w:rPr>
        <w:t xml:space="preserve">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9659B6" w:rsidRPr="00541731" w:rsidRDefault="003810CA">
      <w:pPr>
        <w:spacing w:after="0" w:line="240" w:lineRule="auto"/>
        <w:rPr>
          <w:rFonts w:ascii="Times New Roman" w:eastAsia="Times New Roman" w:hAnsi="Times New Roman" w:cs="Times New Roman"/>
          <w:sz w:val="24"/>
          <w:szCs w:val="24"/>
          <w:highlight w:val="white"/>
        </w:rPr>
      </w:pPr>
      <w:r w:rsidRPr="00541731">
        <w:rPr>
          <w:rFonts w:ascii="Times New Roman" w:eastAsia="Times New Roman" w:hAnsi="Times New Roman" w:cs="Times New Roman"/>
          <w:sz w:val="24"/>
          <w:szCs w:val="24"/>
          <w:highlight w:val="white"/>
        </w:rPr>
        <w:t xml:space="preserve">3.  Додаток 3 до тендерної документації на </w:t>
      </w:r>
      <w:r w:rsidR="00541731" w:rsidRPr="00541731">
        <w:rPr>
          <w:rFonts w:ascii="Times New Roman" w:eastAsia="Times New Roman" w:hAnsi="Times New Roman" w:cs="Times New Roman"/>
          <w:sz w:val="24"/>
          <w:szCs w:val="24"/>
          <w:lang w:val="en-US"/>
        </w:rPr>
        <w:t>11</w:t>
      </w:r>
      <w:r w:rsidRPr="00541731">
        <w:rPr>
          <w:rFonts w:ascii="Times New Roman" w:eastAsia="Times New Roman" w:hAnsi="Times New Roman" w:cs="Times New Roman"/>
          <w:sz w:val="24"/>
          <w:szCs w:val="24"/>
        </w:rPr>
        <w:t xml:space="preserve"> </w:t>
      </w:r>
      <w:proofErr w:type="spellStart"/>
      <w:r w:rsidRPr="00541731">
        <w:rPr>
          <w:rFonts w:ascii="Times New Roman" w:eastAsia="Times New Roman" w:hAnsi="Times New Roman" w:cs="Times New Roman"/>
          <w:sz w:val="24"/>
          <w:szCs w:val="24"/>
          <w:highlight w:val="white"/>
        </w:rPr>
        <w:t>арк</w:t>
      </w:r>
      <w:proofErr w:type="spellEnd"/>
      <w:r w:rsidRPr="00541731">
        <w:rPr>
          <w:rFonts w:ascii="Times New Roman" w:eastAsia="Times New Roman" w:hAnsi="Times New Roman" w:cs="Times New Roman"/>
          <w:sz w:val="24"/>
          <w:szCs w:val="24"/>
          <w:highlight w:val="white"/>
        </w:rPr>
        <w:t>. в 1 прим</w:t>
      </w:r>
    </w:p>
    <w:p w:rsidR="002F59AD" w:rsidRPr="00DE38F7" w:rsidRDefault="002F59AD">
      <w:pPr>
        <w:spacing w:after="0" w:line="240" w:lineRule="auto"/>
        <w:rPr>
          <w:rFonts w:ascii="Times New Roman" w:eastAsia="Times New Roman" w:hAnsi="Times New Roman" w:cs="Times New Roman"/>
          <w:sz w:val="24"/>
          <w:szCs w:val="24"/>
          <w:highlight w:val="white"/>
        </w:rPr>
      </w:pPr>
      <w:r w:rsidRPr="00DE38F7">
        <w:rPr>
          <w:rFonts w:ascii="Times New Roman" w:eastAsia="Times New Roman" w:hAnsi="Times New Roman" w:cs="Times New Roman"/>
          <w:sz w:val="24"/>
          <w:szCs w:val="24"/>
          <w:highlight w:val="white"/>
        </w:rPr>
        <w:t>4. Додаток 4 до тендерної</w:t>
      </w:r>
      <w:r w:rsidR="00DF501B" w:rsidRPr="00DE38F7">
        <w:rPr>
          <w:rFonts w:ascii="Times New Roman" w:eastAsia="Times New Roman" w:hAnsi="Times New Roman" w:cs="Times New Roman"/>
          <w:sz w:val="24"/>
          <w:szCs w:val="24"/>
          <w:highlight w:val="white"/>
        </w:rPr>
        <w:t xml:space="preserve"> </w:t>
      </w:r>
      <w:r w:rsidRPr="00DE38F7">
        <w:rPr>
          <w:rFonts w:ascii="Times New Roman" w:eastAsia="Times New Roman" w:hAnsi="Times New Roman" w:cs="Times New Roman"/>
          <w:sz w:val="24"/>
          <w:szCs w:val="24"/>
          <w:highlight w:val="white"/>
        </w:rPr>
        <w:t xml:space="preserve">документації на </w:t>
      </w:r>
      <w:r w:rsidR="00EC1EE8">
        <w:rPr>
          <w:rFonts w:ascii="Times New Roman" w:eastAsia="Times New Roman" w:hAnsi="Times New Roman" w:cs="Times New Roman"/>
          <w:sz w:val="24"/>
          <w:szCs w:val="24"/>
          <w:highlight w:val="white"/>
        </w:rPr>
        <w:t>1</w:t>
      </w:r>
      <w:r w:rsidRPr="00DE38F7">
        <w:rPr>
          <w:rFonts w:ascii="Times New Roman" w:eastAsia="Times New Roman" w:hAnsi="Times New Roman" w:cs="Times New Roman"/>
          <w:sz w:val="24"/>
          <w:szCs w:val="24"/>
          <w:highlight w:val="white"/>
        </w:rPr>
        <w:t xml:space="preserve"> </w:t>
      </w:r>
      <w:proofErr w:type="spellStart"/>
      <w:r w:rsidRPr="00DE38F7">
        <w:rPr>
          <w:rFonts w:ascii="Times New Roman" w:eastAsia="Times New Roman" w:hAnsi="Times New Roman" w:cs="Times New Roman"/>
          <w:sz w:val="24"/>
          <w:szCs w:val="24"/>
          <w:highlight w:val="white"/>
        </w:rPr>
        <w:t>арк</w:t>
      </w:r>
      <w:proofErr w:type="spellEnd"/>
      <w:r w:rsidRPr="00DE38F7">
        <w:rPr>
          <w:rFonts w:ascii="Times New Roman" w:eastAsia="Times New Roman" w:hAnsi="Times New Roman" w:cs="Times New Roman"/>
          <w:sz w:val="24"/>
          <w:szCs w:val="24"/>
          <w:highlight w:val="white"/>
        </w:rPr>
        <w:t>. в 1 прим.</w:t>
      </w:r>
    </w:p>
    <w:p w:rsidR="009659B6" w:rsidRPr="006E5B99" w:rsidRDefault="009659B6">
      <w:pPr>
        <w:rPr>
          <w:rFonts w:ascii="Times New Roman" w:eastAsia="Times New Roman" w:hAnsi="Times New Roman" w:cs="Times New Roman"/>
          <w:color w:val="FF0000"/>
          <w:highlight w:val="white"/>
        </w:rPr>
      </w:pPr>
    </w:p>
    <w:p w:rsidR="009659B6" w:rsidRDefault="009659B6">
      <w:pPr>
        <w:widowControl w:val="0"/>
        <w:spacing w:after="0" w:line="240" w:lineRule="auto"/>
        <w:jc w:val="both"/>
        <w:rPr>
          <w:rFonts w:ascii="Times New Roman" w:eastAsia="Times New Roman" w:hAnsi="Times New Roman" w:cs="Times New Roman"/>
          <w:sz w:val="24"/>
          <w:szCs w:val="24"/>
        </w:rPr>
      </w:pPr>
    </w:p>
    <w:sectPr w:rsidR="009659B6" w:rsidSect="00434110">
      <w:pgSz w:w="11906" w:h="16838"/>
      <w:pgMar w:top="850" w:right="566" w:bottom="682"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6A" w:rsidRDefault="00E52F6A">
      <w:pPr>
        <w:spacing w:line="240" w:lineRule="auto"/>
      </w:pPr>
      <w:r>
        <w:separator/>
      </w:r>
    </w:p>
  </w:endnote>
  <w:endnote w:type="continuationSeparator" w:id="0">
    <w:p w:rsidR="00E52F6A" w:rsidRDefault="00E52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6A" w:rsidRDefault="00E52F6A">
      <w:pPr>
        <w:spacing w:after="0"/>
      </w:pPr>
      <w:r>
        <w:separator/>
      </w:r>
    </w:p>
  </w:footnote>
  <w:footnote w:type="continuationSeparator" w:id="0">
    <w:p w:rsidR="00E52F6A" w:rsidRDefault="00E52F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B74"/>
    <w:multiLevelType w:val="multilevel"/>
    <w:tmpl w:val="0A742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9F6EAE"/>
    <w:multiLevelType w:val="multilevel"/>
    <w:tmpl w:val="2D9F6E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D94C54"/>
    <w:multiLevelType w:val="multilevel"/>
    <w:tmpl w:val="54D94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9911F6A"/>
    <w:multiLevelType w:val="multilevel"/>
    <w:tmpl w:val="69911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A"/>
    <w:rsid w:val="00007569"/>
    <w:rsid w:val="00034201"/>
    <w:rsid w:val="00035455"/>
    <w:rsid w:val="0003572F"/>
    <w:rsid w:val="00042534"/>
    <w:rsid w:val="00045F7E"/>
    <w:rsid w:val="00052164"/>
    <w:rsid w:val="00056AC4"/>
    <w:rsid w:val="0007070C"/>
    <w:rsid w:val="00074583"/>
    <w:rsid w:val="00093EAB"/>
    <w:rsid w:val="000A5D3F"/>
    <w:rsid w:val="000C1970"/>
    <w:rsid w:val="000C7A48"/>
    <w:rsid w:val="000D5CC0"/>
    <w:rsid w:val="00113ED1"/>
    <w:rsid w:val="00114EB3"/>
    <w:rsid w:val="00120DF1"/>
    <w:rsid w:val="00124962"/>
    <w:rsid w:val="00124D0D"/>
    <w:rsid w:val="001300AA"/>
    <w:rsid w:val="001320FA"/>
    <w:rsid w:val="0014375A"/>
    <w:rsid w:val="0014676C"/>
    <w:rsid w:val="001560A9"/>
    <w:rsid w:val="0016686F"/>
    <w:rsid w:val="00173911"/>
    <w:rsid w:val="001748ED"/>
    <w:rsid w:val="00176EFF"/>
    <w:rsid w:val="00183A17"/>
    <w:rsid w:val="001966A9"/>
    <w:rsid w:val="001A06D2"/>
    <w:rsid w:val="001A11E4"/>
    <w:rsid w:val="001A1824"/>
    <w:rsid w:val="001B360F"/>
    <w:rsid w:val="001D0D36"/>
    <w:rsid w:val="001E1509"/>
    <w:rsid w:val="001E35B5"/>
    <w:rsid w:val="001E42B1"/>
    <w:rsid w:val="001F330A"/>
    <w:rsid w:val="001F78A8"/>
    <w:rsid w:val="00205375"/>
    <w:rsid w:val="0020665C"/>
    <w:rsid w:val="00206F71"/>
    <w:rsid w:val="00217237"/>
    <w:rsid w:val="0022047C"/>
    <w:rsid w:val="002313A9"/>
    <w:rsid w:val="002536DF"/>
    <w:rsid w:val="002602E7"/>
    <w:rsid w:val="00262B95"/>
    <w:rsid w:val="00271640"/>
    <w:rsid w:val="002724E5"/>
    <w:rsid w:val="00295B7A"/>
    <w:rsid w:val="002B2723"/>
    <w:rsid w:val="002B53BE"/>
    <w:rsid w:val="002C7F8E"/>
    <w:rsid w:val="002D535E"/>
    <w:rsid w:val="002E784B"/>
    <w:rsid w:val="002F38AC"/>
    <w:rsid w:val="002F59AD"/>
    <w:rsid w:val="003008F5"/>
    <w:rsid w:val="0030725B"/>
    <w:rsid w:val="00312FAC"/>
    <w:rsid w:val="003156E5"/>
    <w:rsid w:val="00353152"/>
    <w:rsid w:val="00353727"/>
    <w:rsid w:val="0035512E"/>
    <w:rsid w:val="003709E6"/>
    <w:rsid w:val="00370FC4"/>
    <w:rsid w:val="00373615"/>
    <w:rsid w:val="003810CA"/>
    <w:rsid w:val="00381829"/>
    <w:rsid w:val="003948E3"/>
    <w:rsid w:val="0039737B"/>
    <w:rsid w:val="003A587A"/>
    <w:rsid w:val="003B43E5"/>
    <w:rsid w:val="003B7802"/>
    <w:rsid w:val="003E2C25"/>
    <w:rsid w:val="003F4CE4"/>
    <w:rsid w:val="00404BCD"/>
    <w:rsid w:val="004130B6"/>
    <w:rsid w:val="00415643"/>
    <w:rsid w:val="004176B0"/>
    <w:rsid w:val="004239B0"/>
    <w:rsid w:val="004309A8"/>
    <w:rsid w:val="00434110"/>
    <w:rsid w:val="00435552"/>
    <w:rsid w:val="00447B42"/>
    <w:rsid w:val="00447EC6"/>
    <w:rsid w:val="00450219"/>
    <w:rsid w:val="00451A2C"/>
    <w:rsid w:val="00452AC2"/>
    <w:rsid w:val="00455BDF"/>
    <w:rsid w:val="00456C09"/>
    <w:rsid w:val="00462E6B"/>
    <w:rsid w:val="004700C2"/>
    <w:rsid w:val="004737AF"/>
    <w:rsid w:val="00475542"/>
    <w:rsid w:val="00476643"/>
    <w:rsid w:val="004801DB"/>
    <w:rsid w:val="004802EE"/>
    <w:rsid w:val="00486037"/>
    <w:rsid w:val="00497A05"/>
    <w:rsid w:val="004A29FE"/>
    <w:rsid w:val="004B133F"/>
    <w:rsid w:val="004B48CD"/>
    <w:rsid w:val="004C397A"/>
    <w:rsid w:val="004C427C"/>
    <w:rsid w:val="004D0509"/>
    <w:rsid w:val="004D0BC8"/>
    <w:rsid w:val="004D3A0A"/>
    <w:rsid w:val="00511802"/>
    <w:rsid w:val="00517152"/>
    <w:rsid w:val="005210B6"/>
    <w:rsid w:val="005326EA"/>
    <w:rsid w:val="00541731"/>
    <w:rsid w:val="005537A2"/>
    <w:rsid w:val="005666C2"/>
    <w:rsid w:val="00566C0A"/>
    <w:rsid w:val="005711B1"/>
    <w:rsid w:val="005752C0"/>
    <w:rsid w:val="00576B04"/>
    <w:rsid w:val="0058034A"/>
    <w:rsid w:val="00592109"/>
    <w:rsid w:val="00594660"/>
    <w:rsid w:val="00596FF8"/>
    <w:rsid w:val="005A725D"/>
    <w:rsid w:val="005A736D"/>
    <w:rsid w:val="005B46F0"/>
    <w:rsid w:val="005C02CE"/>
    <w:rsid w:val="005C1807"/>
    <w:rsid w:val="005D36D2"/>
    <w:rsid w:val="005D3B7D"/>
    <w:rsid w:val="0063115A"/>
    <w:rsid w:val="00651D53"/>
    <w:rsid w:val="00656AEA"/>
    <w:rsid w:val="0066614C"/>
    <w:rsid w:val="006661A2"/>
    <w:rsid w:val="00674537"/>
    <w:rsid w:val="00681011"/>
    <w:rsid w:val="00685AA0"/>
    <w:rsid w:val="0069126A"/>
    <w:rsid w:val="0069798A"/>
    <w:rsid w:val="006A2AB4"/>
    <w:rsid w:val="006A7458"/>
    <w:rsid w:val="006A77E3"/>
    <w:rsid w:val="006B1164"/>
    <w:rsid w:val="006C07F7"/>
    <w:rsid w:val="006E16C0"/>
    <w:rsid w:val="006E53ED"/>
    <w:rsid w:val="006E5B99"/>
    <w:rsid w:val="006F3CB2"/>
    <w:rsid w:val="006F4965"/>
    <w:rsid w:val="006F6257"/>
    <w:rsid w:val="006F7B20"/>
    <w:rsid w:val="00715E3C"/>
    <w:rsid w:val="00716697"/>
    <w:rsid w:val="0073396F"/>
    <w:rsid w:val="0075462B"/>
    <w:rsid w:val="0076539C"/>
    <w:rsid w:val="00797815"/>
    <w:rsid w:val="007A62AC"/>
    <w:rsid w:val="007D3525"/>
    <w:rsid w:val="007F43A2"/>
    <w:rsid w:val="007F49A4"/>
    <w:rsid w:val="008206A7"/>
    <w:rsid w:val="0082132E"/>
    <w:rsid w:val="008315AE"/>
    <w:rsid w:val="0083305B"/>
    <w:rsid w:val="00840D59"/>
    <w:rsid w:val="0084668D"/>
    <w:rsid w:val="008563DB"/>
    <w:rsid w:val="008632E9"/>
    <w:rsid w:val="00867B3D"/>
    <w:rsid w:val="008826EA"/>
    <w:rsid w:val="00884E38"/>
    <w:rsid w:val="008869D5"/>
    <w:rsid w:val="00887A47"/>
    <w:rsid w:val="008917B7"/>
    <w:rsid w:val="00893520"/>
    <w:rsid w:val="008971D2"/>
    <w:rsid w:val="008A0BB5"/>
    <w:rsid w:val="008A1FA7"/>
    <w:rsid w:val="008A6B38"/>
    <w:rsid w:val="008B5C40"/>
    <w:rsid w:val="008B6429"/>
    <w:rsid w:val="008B6ADE"/>
    <w:rsid w:val="008D0102"/>
    <w:rsid w:val="008E2DBE"/>
    <w:rsid w:val="008E66BB"/>
    <w:rsid w:val="008E67A2"/>
    <w:rsid w:val="008F0836"/>
    <w:rsid w:val="008F6B10"/>
    <w:rsid w:val="00915806"/>
    <w:rsid w:val="00940CD6"/>
    <w:rsid w:val="0094673E"/>
    <w:rsid w:val="00960E58"/>
    <w:rsid w:val="0096358E"/>
    <w:rsid w:val="009659B6"/>
    <w:rsid w:val="00972A8C"/>
    <w:rsid w:val="00984922"/>
    <w:rsid w:val="00992B81"/>
    <w:rsid w:val="009A05B8"/>
    <w:rsid w:val="009A62BD"/>
    <w:rsid w:val="009A77DA"/>
    <w:rsid w:val="009B49F7"/>
    <w:rsid w:val="009B511A"/>
    <w:rsid w:val="009C0A2B"/>
    <w:rsid w:val="009C1EE2"/>
    <w:rsid w:val="009C35A5"/>
    <w:rsid w:val="009C50ED"/>
    <w:rsid w:val="00A00A2C"/>
    <w:rsid w:val="00A06A1C"/>
    <w:rsid w:val="00A506B9"/>
    <w:rsid w:val="00A51BA8"/>
    <w:rsid w:val="00A52F36"/>
    <w:rsid w:val="00A56315"/>
    <w:rsid w:val="00A7741C"/>
    <w:rsid w:val="00A875D1"/>
    <w:rsid w:val="00A902F5"/>
    <w:rsid w:val="00AB4563"/>
    <w:rsid w:val="00AB47AC"/>
    <w:rsid w:val="00AB73B6"/>
    <w:rsid w:val="00AC20EC"/>
    <w:rsid w:val="00AF3119"/>
    <w:rsid w:val="00AF6FC0"/>
    <w:rsid w:val="00B001A5"/>
    <w:rsid w:val="00B203FA"/>
    <w:rsid w:val="00B252CD"/>
    <w:rsid w:val="00B82EB2"/>
    <w:rsid w:val="00B86638"/>
    <w:rsid w:val="00BA5275"/>
    <w:rsid w:val="00BB2E5C"/>
    <w:rsid w:val="00BC0250"/>
    <w:rsid w:val="00BC7E26"/>
    <w:rsid w:val="00BD41E2"/>
    <w:rsid w:val="00BE7B27"/>
    <w:rsid w:val="00BF4DAE"/>
    <w:rsid w:val="00C02618"/>
    <w:rsid w:val="00C05E40"/>
    <w:rsid w:val="00C239F0"/>
    <w:rsid w:val="00C36182"/>
    <w:rsid w:val="00C40CBA"/>
    <w:rsid w:val="00C4414F"/>
    <w:rsid w:val="00C511BF"/>
    <w:rsid w:val="00C51921"/>
    <w:rsid w:val="00C53CD6"/>
    <w:rsid w:val="00C6006B"/>
    <w:rsid w:val="00C61809"/>
    <w:rsid w:val="00C74782"/>
    <w:rsid w:val="00C74B4E"/>
    <w:rsid w:val="00C86B78"/>
    <w:rsid w:val="00C92E5E"/>
    <w:rsid w:val="00CA3746"/>
    <w:rsid w:val="00CA6C62"/>
    <w:rsid w:val="00CB4201"/>
    <w:rsid w:val="00CC1A83"/>
    <w:rsid w:val="00CC2505"/>
    <w:rsid w:val="00CD1263"/>
    <w:rsid w:val="00CD422C"/>
    <w:rsid w:val="00CD5793"/>
    <w:rsid w:val="00CF1E7C"/>
    <w:rsid w:val="00CF4B76"/>
    <w:rsid w:val="00D06DB6"/>
    <w:rsid w:val="00D57E7D"/>
    <w:rsid w:val="00D62BF3"/>
    <w:rsid w:val="00D62F97"/>
    <w:rsid w:val="00D6388F"/>
    <w:rsid w:val="00D63ADA"/>
    <w:rsid w:val="00D82AFE"/>
    <w:rsid w:val="00D83D43"/>
    <w:rsid w:val="00D961E0"/>
    <w:rsid w:val="00DA2C0F"/>
    <w:rsid w:val="00DC439F"/>
    <w:rsid w:val="00DC5B26"/>
    <w:rsid w:val="00DD0050"/>
    <w:rsid w:val="00DD0D50"/>
    <w:rsid w:val="00DD3DDA"/>
    <w:rsid w:val="00DE38F7"/>
    <w:rsid w:val="00DE59F8"/>
    <w:rsid w:val="00DF253C"/>
    <w:rsid w:val="00DF501B"/>
    <w:rsid w:val="00E13B06"/>
    <w:rsid w:val="00E14C4C"/>
    <w:rsid w:val="00E14DD1"/>
    <w:rsid w:val="00E26EEF"/>
    <w:rsid w:val="00E322D6"/>
    <w:rsid w:val="00E44E8A"/>
    <w:rsid w:val="00E511C4"/>
    <w:rsid w:val="00E52F6A"/>
    <w:rsid w:val="00E53A2D"/>
    <w:rsid w:val="00E54EED"/>
    <w:rsid w:val="00E56DC5"/>
    <w:rsid w:val="00E611B2"/>
    <w:rsid w:val="00E67E5A"/>
    <w:rsid w:val="00E833E6"/>
    <w:rsid w:val="00EB4DCF"/>
    <w:rsid w:val="00EB5FC3"/>
    <w:rsid w:val="00EC1EE8"/>
    <w:rsid w:val="00EC5F5B"/>
    <w:rsid w:val="00EC77B8"/>
    <w:rsid w:val="00ED2EFA"/>
    <w:rsid w:val="00EE5B9C"/>
    <w:rsid w:val="00F128B4"/>
    <w:rsid w:val="00F13165"/>
    <w:rsid w:val="00F21877"/>
    <w:rsid w:val="00F24046"/>
    <w:rsid w:val="00F272DA"/>
    <w:rsid w:val="00F27478"/>
    <w:rsid w:val="00F45EEE"/>
    <w:rsid w:val="00F47797"/>
    <w:rsid w:val="00F51C58"/>
    <w:rsid w:val="00F65CC5"/>
    <w:rsid w:val="00F71892"/>
    <w:rsid w:val="00F95C78"/>
    <w:rsid w:val="00FA3514"/>
    <w:rsid w:val="00FA6EB5"/>
    <w:rsid w:val="00FB4D5E"/>
    <w:rsid w:val="00FC7F57"/>
    <w:rsid w:val="00FD4A8E"/>
    <w:rsid w:val="223B4606"/>
    <w:rsid w:val="5A557B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0"/>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50"/>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3692F8-6FE5-4651-BA9E-A9CB61FD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26</Pages>
  <Words>41421</Words>
  <Characters>23611</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45</cp:revision>
  <cp:lastPrinted>2024-03-21T13:13:00Z</cp:lastPrinted>
  <dcterms:created xsi:type="dcterms:W3CDTF">2023-08-29T06:26:00Z</dcterms:created>
  <dcterms:modified xsi:type="dcterms:W3CDTF">2024-03-21T13:14:00Z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1049-12.2.0.13190</vt:lpwstr>
  </property>
  <property fmtid="{D5CDD505-2E9C-101B-9397-08002B2CF9AE}" pid="3" name="ICV">
    <vt:lpwstr>CA839C313D674621865C97B9035FF635_12</vt:lpwstr>
  </property>
</Properties>
</file>