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E62" w14:textId="77777777" w:rsidR="00C93B98" w:rsidRPr="00B45AD7" w:rsidRDefault="00C93B98" w:rsidP="00C93B98">
      <w:pPr>
        <w:widowControl w:val="0"/>
        <w:tabs>
          <w:tab w:val="left" w:pos="938"/>
        </w:tabs>
        <w:spacing w:after="0"/>
        <w:jc w:val="right"/>
        <w:rPr>
          <w:rFonts w:eastAsia="Courier New"/>
          <w:b/>
          <w:i/>
          <w:iCs/>
          <w:color w:val="000000"/>
          <w:szCs w:val="24"/>
          <w:lang w:eastAsia="uk-UA"/>
        </w:rPr>
      </w:pPr>
      <w:r w:rsidRPr="00B45AD7">
        <w:rPr>
          <w:rFonts w:eastAsia="Courier New"/>
          <w:b/>
          <w:i/>
          <w:iCs/>
          <w:color w:val="000000"/>
          <w:szCs w:val="24"/>
          <w:lang w:eastAsia="uk-UA"/>
        </w:rPr>
        <w:t xml:space="preserve">Додаток </w:t>
      </w:r>
      <w:r w:rsidR="00100137" w:rsidRPr="00B45AD7">
        <w:rPr>
          <w:rFonts w:eastAsia="Courier New"/>
          <w:b/>
          <w:i/>
          <w:iCs/>
          <w:color w:val="000000"/>
          <w:szCs w:val="24"/>
          <w:lang w:eastAsia="uk-UA"/>
        </w:rPr>
        <w:t>3</w:t>
      </w:r>
      <w:r w:rsidRPr="00B45AD7">
        <w:rPr>
          <w:rFonts w:eastAsia="Courier New"/>
          <w:b/>
          <w:i/>
          <w:iCs/>
          <w:color w:val="000000"/>
          <w:szCs w:val="24"/>
          <w:lang w:eastAsia="uk-UA"/>
        </w:rPr>
        <w:t xml:space="preserve"> </w:t>
      </w:r>
      <w:r w:rsidR="00100137" w:rsidRPr="00B45AD7">
        <w:rPr>
          <w:rFonts w:eastAsia="Courier New"/>
          <w:b/>
          <w:i/>
          <w:iCs/>
          <w:color w:val="000000"/>
          <w:szCs w:val="24"/>
          <w:lang w:eastAsia="uk-UA"/>
        </w:rPr>
        <w:t>Тендерної документації</w:t>
      </w:r>
    </w:p>
    <w:p w14:paraId="2EB4E3BD" w14:textId="73AFA729" w:rsidR="00100137" w:rsidRPr="00B45AD7" w:rsidRDefault="00100137" w:rsidP="00C93B98">
      <w:pPr>
        <w:widowControl w:val="0"/>
        <w:tabs>
          <w:tab w:val="left" w:pos="938"/>
        </w:tabs>
        <w:spacing w:after="0"/>
        <w:jc w:val="right"/>
        <w:rPr>
          <w:rFonts w:eastAsia="Courier New"/>
          <w:b/>
          <w:color w:val="000000"/>
          <w:szCs w:val="24"/>
          <w:lang w:eastAsia="uk-UA"/>
        </w:rPr>
      </w:pPr>
    </w:p>
    <w:p w14:paraId="2EB4E3BF" w14:textId="6EF43CB5" w:rsidR="00133D4A" w:rsidRPr="00B45AD7" w:rsidRDefault="00451AA4" w:rsidP="005E3CE8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  <w:u w:val="single"/>
          <w:lang w:val="ru-RU" w:eastAsia="uk-UA"/>
        </w:rPr>
      </w:pPr>
      <w:r w:rsidRPr="00B45AD7">
        <w:rPr>
          <w:rFonts w:eastAsia="Courier New"/>
          <w:b/>
          <w:bCs/>
          <w:color w:val="000000"/>
          <w:szCs w:val="24"/>
          <w:u w:val="single"/>
          <w:lang w:eastAsia="uk-UA"/>
        </w:rPr>
        <w:t>ІНФОРМАЦІЯ ПРО ТЕХНІЧНІ, ЯКІСНІ ТА ІНШІ ХАРАКТЕРИСТИКИ ПРЕДМЕТА ЗАКУПІВЛІ</w:t>
      </w:r>
    </w:p>
    <w:p w14:paraId="2EB4E3C1" w14:textId="3FEE94AF" w:rsidR="00B77093" w:rsidRPr="00B45AD7" w:rsidRDefault="000A547C" w:rsidP="00451AA4">
      <w:pPr>
        <w:widowControl w:val="0"/>
        <w:tabs>
          <w:tab w:val="left" w:pos="1440"/>
        </w:tabs>
        <w:spacing w:after="0"/>
        <w:jc w:val="both"/>
        <w:rPr>
          <w:b/>
          <w:i/>
          <w:szCs w:val="24"/>
          <w:u w:val="single"/>
        </w:rPr>
      </w:pPr>
      <w:r w:rsidRPr="00B45AD7">
        <w:rPr>
          <w:b/>
          <w:i/>
          <w:szCs w:val="24"/>
          <w:u w:val="single"/>
        </w:rPr>
        <w:t>П</w:t>
      </w:r>
      <w:r w:rsidR="0091172C" w:rsidRPr="00B45AD7">
        <w:rPr>
          <w:b/>
          <w:i/>
          <w:szCs w:val="24"/>
          <w:u w:val="single"/>
        </w:rPr>
        <w:t>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для 3 робочих місць</w:t>
      </w:r>
      <w:r w:rsidR="0091172C" w:rsidRPr="00B45AD7">
        <w:rPr>
          <w:szCs w:val="24"/>
        </w:rPr>
        <w:t xml:space="preserve"> </w:t>
      </w:r>
      <w:r w:rsidR="009C2CD9" w:rsidRPr="00B45AD7">
        <w:rPr>
          <w:b/>
          <w:i/>
          <w:szCs w:val="24"/>
          <w:u w:val="single"/>
        </w:rPr>
        <w:t>(3 з підсистемою "Підрядник")</w:t>
      </w:r>
      <w:r w:rsidR="009C2CD9" w:rsidRPr="00B45AD7">
        <w:rPr>
          <w:szCs w:val="24"/>
        </w:rPr>
        <w:t xml:space="preserve"> </w:t>
      </w:r>
      <w:r w:rsidR="00562648" w:rsidRPr="00B45AD7">
        <w:rPr>
          <w:b/>
          <w:i/>
          <w:szCs w:val="24"/>
          <w:u w:val="single"/>
        </w:rPr>
        <w:t>(код CPV ДК 021:2015 – 72260000-5 Послуги, пов’язані з програмним забезпеченням.)</w:t>
      </w:r>
    </w:p>
    <w:p w14:paraId="2EB4E3C2" w14:textId="77777777" w:rsidR="00B77093" w:rsidRPr="00B45AD7" w:rsidRDefault="00B77093" w:rsidP="00451AA4">
      <w:pPr>
        <w:widowControl w:val="0"/>
        <w:tabs>
          <w:tab w:val="left" w:pos="1440"/>
        </w:tabs>
        <w:spacing w:after="0"/>
        <w:jc w:val="both"/>
        <w:rPr>
          <w:iCs/>
          <w:szCs w:val="24"/>
        </w:rPr>
      </w:pPr>
      <w:r w:rsidRPr="00B45AD7">
        <w:rPr>
          <w:iCs/>
          <w:szCs w:val="24"/>
        </w:rPr>
        <w:t>Назва предмету закупівлі (послуги) за номенклатурою:</w:t>
      </w:r>
    </w:p>
    <w:p w14:paraId="2DCFD310" w14:textId="4FECAAE4" w:rsidR="00451AA4" w:rsidRPr="00B45AD7" w:rsidRDefault="000A547C" w:rsidP="009D4133">
      <w:pPr>
        <w:widowControl w:val="0"/>
        <w:tabs>
          <w:tab w:val="left" w:pos="1440"/>
        </w:tabs>
        <w:spacing w:after="0"/>
        <w:jc w:val="both"/>
        <w:rPr>
          <w:b/>
          <w:i/>
          <w:szCs w:val="24"/>
          <w:u w:val="single"/>
        </w:rPr>
      </w:pPr>
      <w:r w:rsidRPr="00B45AD7">
        <w:rPr>
          <w:b/>
          <w:i/>
          <w:szCs w:val="24"/>
          <w:u w:val="single"/>
        </w:rPr>
        <w:t>П</w:t>
      </w:r>
      <w:r w:rsidR="00B77093" w:rsidRPr="00B45AD7">
        <w:rPr>
          <w:b/>
          <w:i/>
          <w:szCs w:val="24"/>
          <w:u w:val="single"/>
        </w:rPr>
        <w:t xml:space="preserve">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для 3 робочих місць </w:t>
      </w:r>
      <w:r w:rsidR="009C2CD9" w:rsidRPr="00B45AD7">
        <w:rPr>
          <w:b/>
          <w:i/>
          <w:szCs w:val="24"/>
          <w:u w:val="single"/>
        </w:rPr>
        <w:t xml:space="preserve">(3 з підсистемою "Підрядник") </w:t>
      </w:r>
      <w:r w:rsidR="00B77093" w:rsidRPr="00B45AD7">
        <w:rPr>
          <w:b/>
          <w:i/>
          <w:szCs w:val="24"/>
          <w:u w:val="single"/>
        </w:rPr>
        <w:t>(код CPV ДК 021:2015 – 72260000-5 Послуги, пов’язані з програмним забезпеченням</w:t>
      </w:r>
    </w:p>
    <w:p w14:paraId="2D9151AF" w14:textId="77777777" w:rsidR="009D4133" w:rsidRPr="00B45AD7" w:rsidRDefault="009D4133" w:rsidP="009D4133">
      <w:pPr>
        <w:widowControl w:val="0"/>
        <w:tabs>
          <w:tab w:val="left" w:pos="1440"/>
        </w:tabs>
        <w:spacing w:after="0"/>
        <w:jc w:val="both"/>
        <w:rPr>
          <w:b/>
          <w:i/>
          <w:szCs w:val="24"/>
          <w:u w:val="single"/>
        </w:rPr>
      </w:pPr>
    </w:p>
    <w:p w14:paraId="305E1346" w14:textId="5E1F4C0D" w:rsidR="0048402E" w:rsidRPr="00B45AD7" w:rsidRDefault="0048402E" w:rsidP="0048402E">
      <w:pPr>
        <w:pStyle w:val="a7"/>
        <w:widowControl w:val="0"/>
        <w:tabs>
          <w:tab w:val="left" w:pos="1440"/>
        </w:tabs>
        <w:ind w:left="1080"/>
        <w:jc w:val="center"/>
        <w:rPr>
          <w:b/>
          <w:lang w:val="ru-RU"/>
        </w:rPr>
      </w:pPr>
      <w:r w:rsidRPr="00B45AD7">
        <w:rPr>
          <w:b/>
        </w:rPr>
        <w:t>ВИМОГИ</w:t>
      </w:r>
      <w:r w:rsidRPr="00B45AD7">
        <w:rPr>
          <w:b/>
          <w:lang w:val="ru-RU"/>
        </w:rPr>
        <w:t xml:space="preserve"> ДО ПРЕДМЕТУ </w:t>
      </w:r>
      <w:r w:rsidRPr="00B45AD7">
        <w:rPr>
          <w:b/>
        </w:rPr>
        <w:t>ЗАКУПІВЛІ</w:t>
      </w:r>
      <w:r w:rsidRPr="00B45AD7">
        <w:rPr>
          <w:b/>
          <w:lang w:val="ru-RU"/>
        </w:rPr>
        <w:t>:</w:t>
      </w:r>
    </w:p>
    <w:p w14:paraId="24162206" w14:textId="77777777" w:rsidR="0048402E" w:rsidRPr="00B45AD7" w:rsidRDefault="0048402E" w:rsidP="0048402E">
      <w:pPr>
        <w:pStyle w:val="a7"/>
        <w:widowControl w:val="0"/>
        <w:tabs>
          <w:tab w:val="left" w:pos="1440"/>
        </w:tabs>
        <w:ind w:left="1080"/>
        <w:rPr>
          <w:b/>
          <w:i/>
          <w:u w:val="single"/>
          <w:lang w:val="ru-RU"/>
        </w:rPr>
      </w:pPr>
      <w:r w:rsidRPr="00B45AD7">
        <w:rPr>
          <w:b/>
          <w:lang w:val="ru-RU"/>
        </w:rPr>
        <w:t>(</w:t>
      </w:r>
      <w:proofErr w:type="spellStart"/>
      <w:r w:rsidRPr="00B45AD7">
        <w:rPr>
          <w:b/>
          <w:i/>
          <w:u w:val="single"/>
          <w:lang w:val="ru-RU"/>
        </w:rPr>
        <w:t>підтверджується</w:t>
      </w:r>
      <w:proofErr w:type="spellEnd"/>
      <w:r w:rsidRPr="00B45AD7">
        <w:rPr>
          <w:b/>
          <w:i/>
          <w:u w:val="single"/>
          <w:lang w:val="ru-RU"/>
        </w:rPr>
        <w:t xml:space="preserve"> </w:t>
      </w:r>
      <w:proofErr w:type="spellStart"/>
      <w:r w:rsidRPr="00B45AD7">
        <w:rPr>
          <w:b/>
          <w:i/>
          <w:u w:val="single"/>
          <w:lang w:val="ru-RU"/>
        </w:rPr>
        <w:t>Гарантійним</w:t>
      </w:r>
      <w:proofErr w:type="spellEnd"/>
      <w:r w:rsidRPr="00B45AD7">
        <w:rPr>
          <w:b/>
          <w:i/>
          <w:u w:val="single"/>
          <w:lang w:val="ru-RU"/>
        </w:rPr>
        <w:t xml:space="preserve"> листом </w:t>
      </w:r>
      <w:proofErr w:type="spellStart"/>
      <w:r w:rsidRPr="00B45AD7">
        <w:rPr>
          <w:b/>
          <w:i/>
          <w:u w:val="single"/>
          <w:lang w:val="ru-RU"/>
        </w:rPr>
        <w:t>учасника</w:t>
      </w:r>
      <w:proofErr w:type="spellEnd"/>
      <w:r w:rsidRPr="00B45AD7">
        <w:rPr>
          <w:b/>
          <w:i/>
          <w:u w:val="single"/>
          <w:lang w:val="ru-RU"/>
        </w:rPr>
        <w:t xml:space="preserve"> у </w:t>
      </w:r>
      <w:proofErr w:type="spellStart"/>
      <w:r w:rsidRPr="00B45AD7">
        <w:rPr>
          <w:b/>
          <w:i/>
          <w:u w:val="single"/>
          <w:lang w:val="ru-RU"/>
        </w:rPr>
        <w:t>складі</w:t>
      </w:r>
      <w:proofErr w:type="spellEnd"/>
      <w:r w:rsidRPr="00B45AD7">
        <w:rPr>
          <w:b/>
          <w:i/>
          <w:u w:val="single"/>
          <w:lang w:val="ru-RU"/>
        </w:rPr>
        <w:t xml:space="preserve"> </w:t>
      </w:r>
      <w:proofErr w:type="spellStart"/>
      <w:r w:rsidRPr="00B45AD7">
        <w:rPr>
          <w:b/>
          <w:i/>
          <w:u w:val="single"/>
          <w:lang w:val="ru-RU"/>
        </w:rPr>
        <w:t>пропозиції</w:t>
      </w:r>
      <w:proofErr w:type="spellEnd"/>
      <w:r w:rsidRPr="00B45AD7">
        <w:rPr>
          <w:b/>
          <w:i/>
          <w:u w:val="single"/>
          <w:lang w:val="ru-RU"/>
        </w:rPr>
        <w:t>)</w:t>
      </w:r>
    </w:p>
    <w:p w14:paraId="2EB4E3C5" w14:textId="71B5833C" w:rsidR="007F68BB" w:rsidRPr="00B45AD7" w:rsidRDefault="007F68BB" w:rsidP="007F68BB">
      <w:pPr>
        <w:pStyle w:val="a7"/>
        <w:widowControl w:val="0"/>
        <w:numPr>
          <w:ilvl w:val="0"/>
          <w:numId w:val="2"/>
        </w:numPr>
        <w:tabs>
          <w:tab w:val="left" w:pos="1440"/>
        </w:tabs>
        <w:rPr>
          <w:b/>
          <w:bCs/>
          <w:lang w:val="ru-RU"/>
        </w:rPr>
      </w:pPr>
      <w:r w:rsidRPr="00B45AD7">
        <w:rPr>
          <w:b/>
          <w:bCs/>
        </w:rPr>
        <w:t>Загальні</w:t>
      </w:r>
      <w:r w:rsidRPr="00B45AD7">
        <w:rPr>
          <w:b/>
          <w:bCs/>
          <w:lang w:val="ru-RU"/>
        </w:rPr>
        <w:t xml:space="preserve"> </w:t>
      </w:r>
      <w:r w:rsidRPr="00B45AD7">
        <w:rPr>
          <w:b/>
          <w:bCs/>
        </w:rPr>
        <w:t>вимоги</w:t>
      </w:r>
    </w:p>
    <w:p w14:paraId="2EB4E3C6" w14:textId="14C5E115" w:rsidR="00954E88" w:rsidRPr="00B45AD7" w:rsidRDefault="00954E88" w:rsidP="0039298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B45AD7">
        <w:rPr>
          <w:szCs w:val="24"/>
          <w:lang w:val="ru-RU"/>
        </w:rPr>
        <w:t xml:space="preserve"> </w:t>
      </w:r>
      <w:r w:rsidRPr="00B45AD7">
        <w:rPr>
          <w:szCs w:val="24"/>
        </w:rPr>
        <w:t xml:space="preserve">Виконавець забезпечує надання послуг з питань автоматизованого визначення вартості будівельних робіт при застосуванні ПК АВК-5 </w:t>
      </w:r>
      <w:r w:rsidRPr="00B45AD7">
        <w:rPr>
          <w:szCs w:val="24"/>
          <w:lang w:val="ru-RU"/>
        </w:rPr>
        <w:t>“</w:t>
      </w:r>
      <w:r w:rsidRPr="00B45AD7">
        <w:rPr>
          <w:szCs w:val="24"/>
        </w:rPr>
        <w:t>Автоматизований випуск на ПЕОМ кошторисно-ресурсної документації</w:t>
      </w:r>
      <w:r w:rsidRPr="00B45AD7">
        <w:rPr>
          <w:szCs w:val="24"/>
          <w:lang w:val="ru-RU"/>
        </w:rPr>
        <w:t xml:space="preserve">” </w:t>
      </w:r>
      <w:r w:rsidR="00A40933" w:rsidRPr="00B45AD7">
        <w:rPr>
          <w:szCs w:val="24"/>
          <w:lang w:val="ru-RU"/>
        </w:rPr>
        <w:t xml:space="preserve"> на 3</w:t>
      </w:r>
      <w:r w:rsidRPr="00B45AD7">
        <w:rPr>
          <w:szCs w:val="24"/>
          <w:lang w:val="ru-RU"/>
        </w:rPr>
        <w:t xml:space="preserve"> </w:t>
      </w:r>
      <w:r w:rsidRPr="00B45AD7">
        <w:rPr>
          <w:szCs w:val="24"/>
        </w:rPr>
        <w:t>робочих</w:t>
      </w:r>
      <w:r w:rsidR="009A7351" w:rsidRPr="00B45AD7">
        <w:rPr>
          <w:szCs w:val="24"/>
          <w:lang w:val="ru-RU"/>
        </w:rPr>
        <w:t xml:space="preserve"> </w:t>
      </w:r>
      <w:r w:rsidR="009A7351" w:rsidRPr="00B45AD7">
        <w:rPr>
          <w:szCs w:val="24"/>
        </w:rPr>
        <w:t>місць</w:t>
      </w:r>
      <w:r w:rsidR="00A40933" w:rsidRPr="00B45AD7">
        <w:rPr>
          <w:szCs w:val="24"/>
          <w:lang w:val="ru-RU"/>
        </w:rPr>
        <w:t xml:space="preserve">  (3</w:t>
      </w:r>
      <w:r w:rsidRPr="00B45AD7">
        <w:rPr>
          <w:szCs w:val="24"/>
          <w:lang w:val="ru-RU"/>
        </w:rPr>
        <w:t xml:space="preserve"> з </w:t>
      </w:r>
      <w:r w:rsidRPr="00B45AD7">
        <w:rPr>
          <w:szCs w:val="24"/>
        </w:rPr>
        <w:t>підсистемою</w:t>
      </w:r>
      <w:r w:rsidRPr="00B45AD7">
        <w:rPr>
          <w:szCs w:val="24"/>
          <w:lang w:val="ru-RU"/>
        </w:rPr>
        <w:t xml:space="preserve"> “</w:t>
      </w:r>
      <w:r w:rsidRPr="00B45AD7">
        <w:rPr>
          <w:szCs w:val="24"/>
        </w:rPr>
        <w:t>Підрядник</w:t>
      </w:r>
      <w:r w:rsidRPr="00B45AD7">
        <w:rPr>
          <w:szCs w:val="24"/>
          <w:lang w:val="ru-RU"/>
        </w:rPr>
        <w:t xml:space="preserve">”), </w:t>
      </w:r>
      <w:r w:rsidRPr="00B45AD7">
        <w:rPr>
          <w:szCs w:val="24"/>
        </w:rPr>
        <w:t>категорія</w:t>
      </w:r>
      <w:r w:rsidRPr="00B45AD7">
        <w:rPr>
          <w:szCs w:val="24"/>
          <w:lang w:val="ru-RU"/>
        </w:rPr>
        <w:t xml:space="preserve"> </w:t>
      </w:r>
      <w:r w:rsidRPr="00B45AD7">
        <w:rPr>
          <w:szCs w:val="24"/>
        </w:rPr>
        <w:t>відповідно</w:t>
      </w:r>
      <w:r w:rsidRPr="00B45AD7">
        <w:rPr>
          <w:szCs w:val="24"/>
          <w:lang w:val="ru-RU"/>
        </w:rPr>
        <w:t xml:space="preserve"> ДК 021:2015-72260000-5 </w:t>
      </w:r>
      <w:r w:rsidRPr="00B45AD7">
        <w:rPr>
          <w:szCs w:val="24"/>
        </w:rPr>
        <w:t>Послуги</w:t>
      </w:r>
      <w:r w:rsidRPr="00B45AD7">
        <w:rPr>
          <w:szCs w:val="24"/>
          <w:lang w:val="ru-RU"/>
        </w:rPr>
        <w:t xml:space="preserve">, </w:t>
      </w:r>
      <w:r w:rsidR="009A7351" w:rsidRPr="00B45AD7">
        <w:rPr>
          <w:szCs w:val="24"/>
        </w:rPr>
        <w:t>пов’язані</w:t>
      </w:r>
      <w:r w:rsidRPr="00B45AD7">
        <w:rPr>
          <w:szCs w:val="24"/>
          <w:lang w:val="ru-RU"/>
        </w:rPr>
        <w:t xml:space="preserve"> з </w:t>
      </w:r>
      <w:r w:rsidRPr="00B45AD7">
        <w:rPr>
          <w:szCs w:val="24"/>
        </w:rPr>
        <w:t>програмним</w:t>
      </w:r>
      <w:r w:rsidRPr="00B45AD7">
        <w:rPr>
          <w:szCs w:val="24"/>
          <w:lang w:val="ru-RU"/>
        </w:rPr>
        <w:t xml:space="preserve"> </w:t>
      </w:r>
      <w:r w:rsidRPr="00B45AD7">
        <w:rPr>
          <w:szCs w:val="24"/>
        </w:rPr>
        <w:t>забезпеченням</w:t>
      </w:r>
      <w:r w:rsidRPr="00B45AD7">
        <w:rPr>
          <w:szCs w:val="24"/>
          <w:lang w:val="ru-RU"/>
        </w:rPr>
        <w:t>)</w:t>
      </w:r>
    </w:p>
    <w:p w14:paraId="2EB4E3C7" w14:textId="77777777" w:rsidR="00F33DC7" w:rsidRPr="00B45AD7" w:rsidRDefault="00F33DC7" w:rsidP="00FB560E">
      <w:pPr>
        <w:shd w:val="clear" w:color="auto" w:fill="FFFFFF"/>
        <w:spacing w:after="0" w:line="240" w:lineRule="auto"/>
        <w:rPr>
          <w:rFonts w:eastAsia="Times New Roman"/>
          <w:b/>
          <w:bCs/>
          <w:szCs w:val="24"/>
          <w:lang w:val="ru-RU"/>
        </w:rPr>
      </w:pPr>
      <w:r w:rsidRPr="00B45AD7">
        <w:rPr>
          <w:szCs w:val="24"/>
          <w:lang w:val="ru-RU"/>
        </w:rPr>
        <w:t xml:space="preserve">            2. </w:t>
      </w:r>
      <w:r w:rsidRPr="00B45AD7">
        <w:rPr>
          <w:rFonts w:eastAsia="Times New Roman"/>
          <w:b/>
          <w:bCs/>
          <w:szCs w:val="24"/>
        </w:rPr>
        <w:t>Технічні вимоги</w:t>
      </w:r>
    </w:p>
    <w:p w14:paraId="2EB4E3C8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ПК АВК-5 повинне забезпечувати:</w:t>
      </w:r>
    </w:p>
    <w:p w14:paraId="2EB4E3C9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ручний і простий розрахунок вартості будівельних робіт з формуванням всіх необхідних стандартних вихідних документів;</w:t>
      </w:r>
    </w:p>
    <w:p w14:paraId="2EB4E3CA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формування допоміжних вихідних документів для аналізу, контролю і перевірки кошторисів;</w:t>
      </w:r>
    </w:p>
    <w:p w14:paraId="2EB4E3CB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автоматизований розрахунок і випуск всіх стандартних форм Титулу будови (об'єкта);</w:t>
      </w:r>
    </w:p>
    <w:p w14:paraId="2EB4E3CC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інтеграцію з бухгалтерськими програмними комплексами для обліку фактичної витрати товарно-матеріальних цінностей і визначення фактичної собівартості виконаних будівельних робіт;</w:t>
      </w:r>
    </w:p>
    <w:p w14:paraId="2EB4E3CD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формування файлів OUTBOX для зберігання вихідних даних і результатів розрахунків у відкритому форматі;</w:t>
      </w:r>
    </w:p>
    <w:p w14:paraId="2EB4E3CE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можливість введення даних, отриманих з інших кошторисних програмних комплексів, за допомогою інформаційного блоку даних;</w:t>
      </w:r>
    </w:p>
    <w:p w14:paraId="2EB4E3CF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 xml:space="preserve">- створення документів Договірної ціни і </w:t>
      </w:r>
      <w:proofErr w:type="spellStart"/>
      <w:r w:rsidRPr="00B45AD7">
        <w:rPr>
          <w:rFonts w:eastAsia="Times New Roman"/>
          <w:szCs w:val="24"/>
        </w:rPr>
        <w:t>Акта</w:t>
      </w:r>
      <w:proofErr w:type="spellEnd"/>
      <w:r w:rsidRPr="00B45AD7">
        <w:rPr>
          <w:rFonts w:eastAsia="Times New Roman"/>
          <w:szCs w:val="24"/>
        </w:rPr>
        <w:t xml:space="preserve"> вартості виконаних робіт в форматі комерційного кошторису;</w:t>
      </w:r>
    </w:p>
    <w:p w14:paraId="2EB4E3D0" w14:textId="77777777" w:rsidR="00F33DC7" w:rsidRPr="00B45AD7" w:rsidRDefault="00F33DC7" w:rsidP="00FB560E">
      <w:pPr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своєчасне оновлення відповідно до змін та доповнень нормативно-довідкової інформації;</w:t>
      </w:r>
    </w:p>
    <w:p w14:paraId="2EB4E3D1" w14:textId="77777777" w:rsidR="007F68BB" w:rsidRPr="00B45AD7" w:rsidRDefault="00F33DC7" w:rsidP="00262EF2">
      <w:p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  <w:r w:rsidRPr="00B45AD7">
        <w:rPr>
          <w:rFonts w:eastAsia="Times New Roman"/>
          <w:szCs w:val="24"/>
        </w:rPr>
        <w:t>- надання доповнень, нових редакцій, змін до  програмного забезпечення, надання поточний консультацій щодо використання ПК АВК-5.</w:t>
      </w:r>
    </w:p>
    <w:p w14:paraId="2EB4E3D2" w14:textId="77777777" w:rsidR="007028A7" w:rsidRPr="00B45AD7" w:rsidRDefault="007028A7" w:rsidP="00262EF2">
      <w:p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</w:p>
    <w:p w14:paraId="4691511E" w14:textId="06FB58CC" w:rsidR="009D4133" w:rsidRPr="00B45AD7" w:rsidRDefault="009D4133" w:rsidP="009D4133">
      <w:pPr>
        <w:pStyle w:val="a7"/>
        <w:widowControl w:val="0"/>
        <w:numPr>
          <w:ilvl w:val="0"/>
          <w:numId w:val="4"/>
        </w:numPr>
        <w:ind w:left="426" w:hanging="426"/>
        <w:contextualSpacing/>
        <w:rPr>
          <w:b/>
          <w:bCs/>
          <w:color w:val="000000"/>
          <w:lang w:val="ru-RU"/>
        </w:rPr>
      </w:pPr>
      <w:r w:rsidRPr="00B45AD7">
        <w:rPr>
          <w:b/>
          <w:bCs/>
          <w:color w:val="000000"/>
        </w:rPr>
        <w:t xml:space="preserve">Учасник повинен підтвердити спроможність (можливість) надання послуги шляхом заповнення Таблиці №1 даного Додатку. </w:t>
      </w:r>
    </w:p>
    <w:p w14:paraId="4FE1D0C0" w14:textId="77777777" w:rsidR="009D4133" w:rsidRPr="00B45AD7" w:rsidRDefault="009D4133" w:rsidP="009D4133">
      <w:pPr>
        <w:widowControl w:val="0"/>
        <w:spacing w:after="0" w:line="240" w:lineRule="auto"/>
        <w:ind w:left="720"/>
        <w:contextualSpacing/>
        <w:jc w:val="right"/>
        <w:rPr>
          <w:rFonts w:eastAsia="Times New Roman"/>
          <w:bCs/>
          <w:color w:val="000000"/>
          <w:szCs w:val="24"/>
          <w:lang w:val="ru-RU" w:eastAsia="ru-RU"/>
        </w:rPr>
      </w:pPr>
      <w:proofErr w:type="spellStart"/>
      <w:r w:rsidRPr="00B45AD7">
        <w:rPr>
          <w:rFonts w:eastAsia="Times New Roman"/>
          <w:bCs/>
          <w:color w:val="000000"/>
          <w:szCs w:val="24"/>
          <w:lang w:val="ru-RU" w:eastAsia="ru-RU"/>
        </w:rPr>
        <w:t>Таблиця</w:t>
      </w:r>
      <w:proofErr w:type="spellEnd"/>
      <w:r w:rsidRPr="00B45AD7">
        <w:rPr>
          <w:rFonts w:eastAsia="Times New Roman"/>
          <w:bCs/>
          <w:color w:val="000000"/>
          <w:szCs w:val="24"/>
          <w:lang w:val="ru-RU" w:eastAsia="ru-RU"/>
        </w:rPr>
        <w:t xml:space="preserve"> 1</w:t>
      </w:r>
    </w:p>
    <w:p w14:paraId="25124253" w14:textId="77777777" w:rsidR="009D4133" w:rsidRPr="00B45AD7" w:rsidRDefault="009D4133" w:rsidP="009D4133">
      <w:pPr>
        <w:spacing w:after="0" w:line="240" w:lineRule="auto"/>
        <w:ind w:firstLine="284"/>
        <w:jc w:val="center"/>
        <w:rPr>
          <w:b/>
          <w:szCs w:val="24"/>
          <w:u w:val="single"/>
          <w:lang w:val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0"/>
        <w:gridCol w:w="1418"/>
        <w:gridCol w:w="2433"/>
      </w:tblGrid>
      <w:tr w:rsidR="009D4133" w:rsidRPr="00B45AD7" w14:paraId="6DA43E68" w14:textId="77777777" w:rsidTr="004B0D5F">
        <w:trPr>
          <w:trHeight w:val="1015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532" w14:textId="77777777" w:rsidR="009D4133" w:rsidRPr="00B45AD7" w:rsidRDefault="009D4133" w:rsidP="009D4133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B45AD7">
              <w:rPr>
                <w:b/>
                <w:szCs w:val="24"/>
              </w:rPr>
              <w:t> Найменування</w:t>
            </w:r>
            <w:r w:rsidRPr="00B45AD7">
              <w:rPr>
                <w:b/>
                <w:szCs w:val="24"/>
                <w:lang w:val="ru-RU"/>
              </w:rPr>
              <w:t xml:space="preserve"> (номенклатура) </w:t>
            </w:r>
            <w:r w:rsidRPr="00B45AD7">
              <w:rPr>
                <w:b/>
                <w:szCs w:val="24"/>
              </w:rPr>
              <w:t>послуг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E1A" w14:textId="77777777" w:rsidR="009D4133" w:rsidRPr="00B45AD7" w:rsidRDefault="009D4133" w:rsidP="009D4133">
            <w:pPr>
              <w:spacing w:after="0" w:line="240" w:lineRule="auto"/>
              <w:rPr>
                <w:b/>
                <w:bCs/>
                <w:szCs w:val="24"/>
              </w:rPr>
            </w:pPr>
            <w:r w:rsidRPr="00B45AD7">
              <w:rPr>
                <w:b/>
                <w:bCs/>
                <w:szCs w:val="24"/>
              </w:rPr>
              <w:t>Кількість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43E" w14:textId="77777777" w:rsidR="009D4133" w:rsidRPr="00B45AD7" w:rsidRDefault="009D4133" w:rsidP="009D4133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B45AD7">
              <w:rPr>
                <w:rFonts w:eastAsia="Times New Roman" w:cs="Calibri"/>
                <w:b/>
                <w:szCs w:val="24"/>
              </w:rPr>
              <w:t>Спроможність Учасника надати послугу</w:t>
            </w:r>
          </w:p>
          <w:p w14:paraId="14C53C3A" w14:textId="77777777" w:rsidR="009D4133" w:rsidRPr="00B45AD7" w:rsidRDefault="009D4133" w:rsidP="009D413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45AD7">
              <w:rPr>
                <w:rFonts w:eastAsia="Times New Roman" w:cs="Calibri"/>
                <w:b/>
                <w:szCs w:val="24"/>
              </w:rPr>
              <w:t xml:space="preserve"> (вказати ТАК/НІ)</w:t>
            </w:r>
          </w:p>
        </w:tc>
      </w:tr>
      <w:tr w:rsidR="009D4133" w:rsidRPr="00B45AD7" w14:paraId="62EA5226" w14:textId="77777777" w:rsidTr="004B0D5F">
        <w:trPr>
          <w:trHeight w:val="948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49B" w14:textId="3DF7D2F8" w:rsidR="009D4133" w:rsidRPr="00B45AD7" w:rsidRDefault="00DC7307" w:rsidP="009D4133">
            <w:pPr>
              <w:spacing w:after="0" w:line="240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bookmarkStart w:id="0" w:name="_GoBack"/>
            <w:bookmarkEnd w:id="0"/>
            <w:r w:rsidR="009D4133" w:rsidRPr="00B45AD7">
              <w:rPr>
                <w:szCs w:val="24"/>
              </w:rPr>
              <w:t xml:space="preserve">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для 3 робочих місць </w:t>
            </w:r>
            <w:r w:rsidR="009D4133" w:rsidRPr="00B45AD7">
              <w:rPr>
                <w:szCs w:val="24"/>
                <w:lang w:val="ru-RU"/>
              </w:rPr>
              <w:t xml:space="preserve">(3 з </w:t>
            </w:r>
            <w:r w:rsidR="009D4133" w:rsidRPr="00B45AD7">
              <w:rPr>
                <w:szCs w:val="24"/>
              </w:rPr>
              <w:t>підсистемою</w:t>
            </w:r>
            <w:r w:rsidR="009D4133" w:rsidRPr="00B45AD7">
              <w:rPr>
                <w:szCs w:val="24"/>
                <w:lang w:val="ru-RU"/>
              </w:rPr>
              <w:t xml:space="preserve"> “</w:t>
            </w:r>
            <w:r w:rsidR="009D4133" w:rsidRPr="00B45AD7">
              <w:rPr>
                <w:szCs w:val="24"/>
              </w:rPr>
              <w:t>Підрядник</w:t>
            </w:r>
            <w:r w:rsidR="009D4133" w:rsidRPr="00B45AD7">
              <w:rPr>
                <w:szCs w:val="24"/>
                <w:lang w:val="ru-RU"/>
              </w:rPr>
              <w:t>”)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8CA5" w14:textId="77777777" w:rsidR="009D4133" w:rsidRPr="00B45AD7" w:rsidRDefault="009D4133" w:rsidP="009D413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B45AD7">
              <w:rPr>
                <w:szCs w:val="24"/>
                <w:lang w:val="ru-RU"/>
              </w:rPr>
              <w:t xml:space="preserve">1 </w:t>
            </w:r>
            <w:proofErr w:type="spellStart"/>
            <w:r w:rsidRPr="00B45AD7">
              <w:rPr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3B8" w14:textId="77777777" w:rsidR="009D4133" w:rsidRPr="00B45AD7" w:rsidRDefault="009D4133" w:rsidP="009D41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EB4E3E1" w14:textId="77777777" w:rsidR="00C93B98" w:rsidRPr="00B45AD7" w:rsidRDefault="00C93B98" w:rsidP="00177DD1">
      <w:pPr>
        <w:widowControl w:val="0"/>
        <w:spacing w:after="0"/>
        <w:rPr>
          <w:rFonts w:eastAsia="Times New Roman"/>
          <w:b/>
          <w:bCs/>
          <w:szCs w:val="24"/>
          <w:u w:val="single"/>
          <w:lang w:val="en-US" w:eastAsia="ru-RU"/>
        </w:rPr>
      </w:pPr>
    </w:p>
    <w:p w14:paraId="2EB4E3E2" w14:textId="77777777" w:rsidR="009C7822" w:rsidRPr="0048402E" w:rsidRDefault="00C93B98" w:rsidP="00C93B98">
      <w:pPr>
        <w:spacing w:after="0" w:line="240" w:lineRule="auto"/>
        <w:rPr>
          <w:bCs/>
          <w:iCs/>
          <w:color w:val="FFFFFF" w:themeColor="background1"/>
          <w:szCs w:val="24"/>
        </w:rPr>
      </w:pPr>
      <w:r w:rsidRPr="00B45AD7">
        <w:rPr>
          <w:bCs/>
          <w:iCs/>
          <w:color w:val="000000"/>
          <w:szCs w:val="24"/>
        </w:rPr>
        <w:t xml:space="preserve">          </w:t>
      </w:r>
      <w:r w:rsidRPr="00B45AD7">
        <w:rPr>
          <w:bCs/>
          <w:iCs/>
          <w:color w:val="FFFFFF" w:themeColor="background1"/>
          <w:szCs w:val="24"/>
        </w:rPr>
        <w:t xml:space="preserve">Помічник </w:t>
      </w:r>
      <w:proofErr w:type="spellStart"/>
      <w:r w:rsidRPr="00B45AD7">
        <w:rPr>
          <w:bCs/>
          <w:iCs/>
          <w:color w:val="FFFFFF" w:themeColor="background1"/>
          <w:szCs w:val="24"/>
        </w:rPr>
        <w:t>рек</w:t>
      </w:r>
      <w:proofErr w:type="spellEnd"/>
    </w:p>
    <w:p w14:paraId="2EB4E3E3" w14:textId="77777777" w:rsidR="009C7822" w:rsidRPr="0048402E" w:rsidRDefault="009C7822" w:rsidP="00C93B98">
      <w:pPr>
        <w:spacing w:after="0" w:line="240" w:lineRule="auto"/>
        <w:rPr>
          <w:bCs/>
          <w:iCs/>
          <w:color w:val="FFFFFF" w:themeColor="background1"/>
          <w:szCs w:val="24"/>
        </w:rPr>
      </w:pPr>
    </w:p>
    <w:p w14:paraId="2EB4E3E4" w14:textId="77777777" w:rsidR="009C7822" w:rsidRPr="0048402E" w:rsidRDefault="009C7822" w:rsidP="00C93B98">
      <w:pPr>
        <w:spacing w:after="0" w:line="240" w:lineRule="auto"/>
        <w:rPr>
          <w:bCs/>
          <w:iCs/>
          <w:color w:val="FFFFFF" w:themeColor="background1"/>
          <w:szCs w:val="24"/>
        </w:rPr>
      </w:pPr>
    </w:p>
    <w:p w14:paraId="2EB4E3E5" w14:textId="77777777" w:rsidR="006466B1" w:rsidRPr="0048402E" w:rsidRDefault="006466B1">
      <w:pPr>
        <w:rPr>
          <w:szCs w:val="24"/>
        </w:rPr>
      </w:pPr>
    </w:p>
    <w:sectPr w:rsidR="006466B1" w:rsidRPr="0048402E" w:rsidSect="002C1FA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70C4"/>
    <w:multiLevelType w:val="hybridMultilevel"/>
    <w:tmpl w:val="B6CE9E30"/>
    <w:lvl w:ilvl="0" w:tplc="3ED85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97958"/>
    <w:multiLevelType w:val="hybridMultilevel"/>
    <w:tmpl w:val="AADA17D0"/>
    <w:lvl w:ilvl="0" w:tplc="28106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74D48"/>
    <w:multiLevelType w:val="hybridMultilevel"/>
    <w:tmpl w:val="0F1AC34E"/>
    <w:lvl w:ilvl="0" w:tplc="6EC05324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13AC1"/>
    <w:multiLevelType w:val="hybridMultilevel"/>
    <w:tmpl w:val="D256E3D2"/>
    <w:lvl w:ilvl="0" w:tplc="482AD76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4"/>
    <w:rsid w:val="00040637"/>
    <w:rsid w:val="000A547C"/>
    <w:rsid w:val="000A67E6"/>
    <w:rsid w:val="00100137"/>
    <w:rsid w:val="00111DB2"/>
    <w:rsid w:val="00117C4B"/>
    <w:rsid w:val="00133D4A"/>
    <w:rsid w:val="0016050C"/>
    <w:rsid w:val="0016524E"/>
    <w:rsid w:val="00177DD1"/>
    <w:rsid w:val="001E395C"/>
    <w:rsid w:val="001F7552"/>
    <w:rsid w:val="00262EF2"/>
    <w:rsid w:val="002C1FA3"/>
    <w:rsid w:val="00347F0F"/>
    <w:rsid w:val="0037504B"/>
    <w:rsid w:val="00392986"/>
    <w:rsid w:val="00407F46"/>
    <w:rsid w:val="00427295"/>
    <w:rsid w:val="00451AA4"/>
    <w:rsid w:val="004578F1"/>
    <w:rsid w:val="0048402E"/>
    <w:rsid w:val="004B0D5F"/>
    <w:rsid w:val="00562648"/>
    <w:rsid w:val="005A5540"/>
    <w:rsid w:val="005B5799"/>
    <w:rsid w:val="005E1CAF"/>
    <w:rsid w:val="005E3CE8"/>
    <w:rsid w:val="006466B1"/>
    <w:rsid w:val="007028A7"/>
    <w:rsid w:val="00765844"/>
    <w:rsid w:val="007F68BB"/>
    <w:rsid w:val="008215C7"/>
    <w:rsid w:val="0091172C"/>
    <w:rsid w:val="009353AF"/>
    <w:rsid w:val="00954E88"/>
    <w:rsid w:val="009742D3"/>
    <w:rsid w:val="009A7351"/>
    <w:rsid w:val="009C2CD9"/>
    <w:rsid w:val="009C7822"/>
    <w:rsid w:val="009D307F"/>
    <w:rsid w:val="009D4133"/>
    <w:rsid w:val="00A40933"/>
    <w:rsid w:val="00B257E0"/>
    <w:rsid w:val="00B45AD7"/>
    <w:rsid w:val="00B77093"/>
    <w:rsid w:val="00BC5F7F"/>
    <w:rsid w:val="00BF54D6"/>
    <w:rsid w:val="00C31930"/>
    <w:rsid w:val="00C93B98"/>
    <w:rsid w:val="00C9426D"/>
    <w:rsid w:val="00D260D2"/>
    <w:rsid w:val="00DA4B66"/>
    <w:rsid w:val="00DC7307"/>
    <w:rsid w:val="00E15A40"/>
    <w:rsid w:val="00E941DF"/>
    <w:rsid w:val="00F33DC7"/>
    <w:rsid w:val="00F555C8"/>
    <w:rsid w:val="00FB560E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E3BD"/>
  <w15:docId w15:val="{0EDEEFBC-3227-4DAA-AFA3-8E1EBA8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98"/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B9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98"/>
    <w:rPr>
      <w:rFonts w:ascii="Tahoma" w:eastAsia="Calibri" w:hAnsi="Tahoma" w:cs="Tahoma"/>
      <w:sz w:val="16"/>
      <w:szCs w:val="16"/>
      <w:lang w:val="uk-UA"/>
    </w:rPr>
  </w:style>
  <w:style w:type="character" w:styleId="a6">
    <w:name w:val="Strong"/>
    <w:basedOn w:val="a0"/>
    <w:qFormat/>
    <w:rsid w:val="00C93B98"/>
    <w:rPr>
      <w:rFonts w:cs="Times New Roman"/>
      <w:b/>
    </w:rPr>
  </w:style>
  <w:style w:type="paragraph" w:styleId="a7">
    <w:name w:val="List Paragraph"/>
    <w:basedOn w:val="a"/>
    <w:qFormat/>
    <w:rsid w:val="00C93B98"/>
    <w:pPr>
      <w:spacing w:after="0" w:line="240" w:lineRule="auto"/>
      <w:ind w:left="708"/>
    </w:pPr>
    <w:rPr>
      <w:rFonts w:eastAsia="Times New Roman"/>
      <w:szCs w:val="24"/>
      <w:lang w:eastAsia="ru-RU"/>
    </w:rPr>
  </w:style>
  <w:style w:type="paragraph" w:styleId="a8">
    <w:name w:val="No Spacing"/>
    <w:link w:val="a9"/>
    <w:uiPriority w:val="1"/>
    <w:qFormat/>
    <w:rsid w:val="00177DD1"/>
    <w:pPr>
      <w:spacing w:after="0" w:line="240" w:lineRule="auto"/>
    </w:pPr>
    <w:rPr>
      <w:rFonts w:cstheme="minorHAnsi"/>
      <w:lang w:val="uk-UA"/>
    </w:rPr>
  </w:style>
  <w:style w:type="character" w:customStyle="1" w:styleId="a9">
    <w:name w:val="Без интервала Знак"/>
    <w:basedOn w:val="a0"/>
    <w:link w:val="a8"/>
    <w:uiPriority w:val="1"/>
    <w:rsid w:val="00177DD1"/>
    <w:rPr>
      <w:rFonts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7fc2f-74ff-47e3-bb48-bf754d346a56">
      <Terms xmlns="http://schemas.microsoft.com/office/infopath/2007/PartnerControls"/>
    </lcf76f155ced4ddcb4097134ff3c332f>
    <TaxCatchAll xmlns="a57ae468-e72a-4b9e-9ebc-b049a2489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721FE8A4240448C746E7227824DAD" ma:contentTypeVersion="13" ma:contentTypeDescription="Создание документа." ma:contentTypeScope="" ma:versionID="80a1e1d2e1bee16fb78d163c66bfb136">
  <xsd:schema xmlns:xsd="http://www.w3.org/2001/XMLSchema" xmlns:xs="http://www.w3.org/2001/XMLSchema" xmlns:p="http://schemas.microsoft.com/office/2006/metadata/properties" xmlns:ns2="e2e7fc2f-74ff-47e3-bb48-bf754d346a56" xmlns:ns3="a57ae468-e72a-4b9e-9ebc-b049a24897cd" targetNamespace="http://schemas.microsoft.com/office/2006/metadata/properties" ma:root="true" ma:fieldsID="5b3219745f6fc09b863a872827addd8e" ns2:_="" ns3:_="">
    <xsd:import namespace="e2e7fc2f-74ff-47e3-bb48-bf754d346a56"/>
    <xsd:import namespace="a57ae468-e72a-4b9e-9ebc-b049a2489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fc2f-74ff-47e3-bb48-bf754d34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e468-e72a-4b9e-9ebc-b049a24897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c87c4fc-61ba-4329-bed3-a5b91b3d4247}" ma:internalName="TaxCatchAll" ma:showField="CatchAllData" ma:web="a57ae468-e72a-4b9e-9ebc-b049a248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3DB74-90A0-4977-85E0-77777C704335}">
  <ds:schemaRefs>
    <ds:schemaRef ds:uri="http://schemas.microsoft.com/office/2006/metadata/properties"/>
    <ds:schemaRef ds:uri="http://schemas.microsoft.com/office/infopath/2007/PartnerControls"/>
    <ds:schemaRef ds:uri="e2e7fc2f-74ff-47e3-bb48-bf754d346a56"/>
    <ds:schemaRef ds:uri="a57ae468-e72a-4b9e-9ebc-b049a24897cd"/>
  </ds:schemaRefs>
</ds:datastoreItem>
</file>

<file path=customXml/itemProps2.xml><?xml version="1.0" encoding="utf-8"?>
<ds:datastoreItem xmlns:ds="http://schemas.openxmlformats.org/officeDocument/2006/customXml" ds:itemID="{CE8CE8B9-418B-48A5-9B03-D8503CD1F1BC}"/>
</file>

<file path=customXml/itemProps3.xml><?xml version="1.0" encoding="utf-8"?>
<ds:datastoreItem xmlns:ds="http://schemas.openxmlformats.org/officeDocument/2006/customXml" ds:itemID="{FDDE9A51-8978-49A3-A32B-8782067A0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Сігідова Тетяна Миколаївна</cp:lastModifiedBy>
  <cp:revision>15</cp:revision>
  <dcterms:created xsi:type="dcterms:W3CDTF">2023-03-06T08:48:00Z</dcterms:created>
  <dcterms:modified xsi:type="dcterms:W3CDTF">2023-03-15T10:43:00Z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0x010100FCF721FE8A4240448C746E7227824DAD</vt:lpwstr>
  </property>
  <property fmtid="{D5CDD505-2E9C-101B-9397-08002B2CF9AE}" pid="3" name="MediaServiceImageTags">
    <vt:lpwstr/>
  </property>
</Properties>
</file>