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BD" w:rsidRPr="00DB28E5" w:rsidRDefault="008C1ABD" w:rsidP="008C1ABD">
      <w:pPr>
        <w:jc w:val="center"/>
        <w:rPr>
          <w:rFonts w:ascii="Times New Roman" w:hAnsi="Times New Roman" w:cs="Times New Roman"/>
          <w:color w:val="FF0000"/>
          <w:sz w:val="28"/>
          <w:szCs w:val="28"/>
        </w:rPr>
      </w:pPr>
    </w:p>
    <w:p w:rsidR="00F11343" w:rsidRPr="00DB28E5" w:rsidRDefault="00F11343" w:rsidP="00383A59">
      <w:pPr>
        <w:spacing w:after="0" w:line="240" w:lineRule="auto"/>
        <w:ind w:hanging="992"/>
        <w:jc w:val="center"/>
        <w:rPr>
          <w:rFonts w:ascii="Times New Roman" w:hAnsi="Times New Roman"/>
          <w:b/>
          <w:bCs/>
          <w:noProof/>
          <w:sz w:val="32"/>
          <w:szCs w:val="32"/>
        </w:rPr>
      </w:pPr>
      <w:r w:rsidRPr="00DB28E5">
        <w:rPr>
          <w:rFonts w:ascii="Times New Roman" w:hAnsi="Times New Roman"/>
          <w:b/>
          <w:bCs/>
          <w:noProof/>
          <w:sz w:val="32"/>
          <w:szCs w:val="32"/>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p w:rsidR="008C1ABD" w:rsidRPr="00DB28E5" w:rsidRDefault="008C1ABD" w:rsidP="008C1ABD">
      <w:pPr>
        <w:ind w:right="142"/>
        <w:rPr>
          <w:rFonts w:ascii="Times New Roman" w:hAnsi="Times New Roman" w:cs="Times New Roman"/>
          <w:b/>
          <w:bCs/>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EB3B61" w:rsidRPr="00600FC5" w:rsidRDefault="00EB3B61" w:rsidP="00EB3B61">
            <w:pPr>
              <w:ind w:right="142"/>
              <w:rPr>
                <w:rFonts w:ascii="Times New Roman" w:hAnsi="Times New Roman" w:cs="Times New Roman"/>
                <w:b/>
                <w:bCs/>
                <w:noProof/>
              </w:rPr>
            </w:pPr>
            <w:r w:rsidRPr="00EB3B61">
              <w:rPr>
                <w:rFonts w:ascii="Times New Roman" w:hAnsi="Times New Roman" w:cs="Times New Roman"/>
                <w:b/>
                <w:bCs/>
                <w:noProof/>
                <w:color w:val="FF0000"/>
                <w:lang w:val="uk-UA"/>
              </w:rPr>
              <w:t xml:space="preserve">              </w:t>
            </w:r>
            <w:r w:rsidRPr="00600FC5">
              <w:rPr>
                <w:rFonts w:ascii="Times New Roman" w:hAnsi="Times New Roman" w:cs="Times New Roman"/>
                <w:b/>
                <w:bCs/>
                <w:noProof/>
              </w:rPr>
              <w:t>«ЗАТВЕРДЖЕНО»</w:t>
            </w:r>
          </w:p>
          <w:p w:rsidR="00EB3B61" w:rsidRPr="00600FC5" w:rsidRDefault="00EB3B61" w:rsidP="00EB3B61">
            <w:pPr>
              <w:spacing w:after="0" w:line="240" w:lineRule="auto"/>
              <w:ind w:left="-1418"/>
              <w:jc w:val="center"/>
              <w:rPr>
                <w:rFonts w:ascii="Times New Roman" w:eastAsia="Times New Roman" w:hAnsi="Times New Roman" w:cs="Times New Roman"/>
                <w:sz w:val="24"/>
                <w:szCs w:val="24"/>
                <w:lang w:eastAsia="ru-RU"/>
              </w:rPr>
            </w:pPr>
            <w:r w:rsidRPr="00600FC5">
              <w:rPr>
                <w:rFonts w:ascii="Times New Roman" w:eastAsia="Times New Roman" w:hAnsi="Times New Roman" w:cs="Times New Roman"/>
                <w:iCs/>
                <w:sz w:val="24"/>
                <w:szCs w:val="24"/>
                <w:lang w:val="uk-UA" w:eastAsia="ru-RU"/>
              </w:rPr>
              <w:t>Рішенням уповноваженої особи</w:t>
            </w:r>
            <w:r w:rsidRPr="00600FC5">
              <w:rPr>
                <w:rFonts w:ascii="Times New Roman" w:eastAsia="Times New Roman" w:hAnsi="Times New Roman" w:cs="Times New Roman"/>
                <w:i/>
                <w:iCs/>
                <w:sz w:val="24"/>
                <w:szCs w:val="24"/>
                <w:lang w:eastAsia="ru-RU"/>
              </w:rPr>
              <w:t> </w:t>
            </w:r>
          </w:p>
          <w:p w:rsidR="00EB3B61" w:rsidRPr="00600FC5" w:rsidRDefault="00EB3B61" w:rsidP="00EB3B61">
            <w:pPr>
              <w:ind w:right="142"/>
              <w:rPr>
                <w:rFonts w:ascii="Times New Roman" w:hAnsi="Times New Roman" w:cs="Times New Roman"/>
                <w:snapToGrid w:val="0"/>
                <w:lang w:val="uk-UA"/>
              </w:rPr>
            </w:pPr>
            <w:r w:rsidRPr="00600FC5">
              <w:rPr>
                <w:rFonts w:ascii="Times New Roman" w:hAnsi="Times New Roman" w:cs="Times New Roman"/>
                <w:snapToGrid w:val="0"/>
                <w:lang w:val="uk-UA"/>
              </w:rPr>
              <w:t xml:space="preserve">      Протокол № 9 </w:t>
            </w:r>
            <w:r w:rsidRPr="00600FC5">
              <w:rPr>
                <w:rFonts w:ascii="Times New Roman" w:hAnsi="Times New Roman" w:cs="Times New Roman"/>
                <w:snapToGrid w:val="0"/>
              </w:rPr>
              <w:t>від «</w:t>
            </w:r>
            <w:r w:rsidR="003E5842" w:rsidRPr="00600FC5">
              <w:rPr>
                <w:rFonts w:ascii="Times New Roman" w:hAnsi="Times New Roman" w:cs="Times New Roman"/>
                <w:snapToGrid w:val="0"/>
                <w:lang w:val="uk-UA"/>
              </w:rPr>
              <w:t>1</w:t>
            </w:r>
            <w:r w:rsidR="00BA4DD4">
              <w:rPr>
                <w:rFonts w:ascii="Times New Roman" w:hAnsi="Times New Roman" w:cs="Times New Roman"/>
                <w:snapToGrid w:val="0"/>
                <w:lang w:val="uk-UA"/>
              </w:rPr>
              <w:t>9</w:t>
            </w:r>
            <w:r w:rsidRPr="00600FC5">
              <w:rPr>
                <w:rFonts w:ascii="Times New Roman" w:hAnsi="Times New Roman" w:cs="Times New Roman"/>
                <w:snapToGrid w:val="0"/>
              </w:rPr>
              <w:t xml:space="preserve">» </w:t>
            </w:r>
            <w:r w:rsidR="00BA4DD4">
              <w:rPr>
                <w:rFonts w:ascii="Times New Roman" w:hAnsi="Times New Roman" w:cs="Times New Roman"/>
                <w:snapToGrid w:val="0"/>
                <w:lang w:val="uk-UA"/>
              </w:rPr>
              <w:t>березня</w:t>
            </w:r>
            <w:r w:rsidRPr="00600FC5">
              <w:rPr>
                <w:rFonts w:ascii="Times New Roman" w:hAnsi="Times New Roman" w:cs="Times New Roman"/>
                <w:snapToGrid w:val="0"/>
              </w:rPr>
              <w:t xml:space="preserve"> 202</w:t>
            </w:r>
            <w:r w:rsidR="00BA4DD4">
              <w:rPr>
                <w:rFonts w:ascii="Times New Roman" w:hAnsi="Times New Roman" w:cs="Times New Roman"/>
                <w:snapToGrid w:val="0"/>
                <w:lang w:val="uk-UA"/>
              </w:rPr>
              <w:t>4</w:t>
            </w:r>
            <w:r w:rsidRPr="00600FC5">
              <w:rPr>
                <w:rFonts w:ascii="Times New Roman" w:hAnsi="Times New Roman" w:cs="Times New Roman"/>
                <w:snapToGrid w:val="0"/>
                <w:lang w:val="uk-UA"/>
              </w:rPr>
              <w:t xml:space="preserve"> </w:t>
            </w:r>
            <w:r w:rsidRPr="00600FC5">
              <w:rPr>
                <w:rFonts w:ascii="Times New Roman" w:hAnsi="Times New Roman" w:cs="Times New Roman"/>
                <w:snapToGrid w:val="0"/>
              </w:rPr>
              <w:t xml:space="preserve">року </w:t>
            </w:r>
            <w:r w:rsidRPr="00600FC5">
              <w:rPr>
                <w:rFonts w:ascii="Times New Roman" w:hAnsi="Times New Roman" w:cs="Times New Roman"/>
                <w:snapToGrid w:val="0"/>
                <w:lang w:val="uk-UA"/>
              </w:rPr>
              <w:t xml:space="preserve"> </w:t>
            </w:r>
          </w:p>
          <w:p w:rsidR="008C1ABD" w:rsidRPr="00DB28E5" w:rsidRDefault="00EB3B61" w:rsidP="00600FC5">
            <w:pPr>
              <w:ind w:right="142"/>
              <w:rPr>
                <w:rFonts w:ascii="Times New Roman" w:hAnsi="Times New Roman" w:cs="Times New Roman"/>
                <w:b/>
                <w:bCs/>
                <w:noProof/>
                <w:lang w:val="uk-UA"/>
              </w:rPr>
            </w:pPr>
            <w:r w:rsidRPr="00600FC5">
              <w:rPr>
                <w:rFonts w:ascii="Times New Roman" w:hAnsi="Times New Roman" w:cs="Times New Roman"/>
                <w:snapToGrid w:val="0"/>
                <w:lang w:val="uk-UA"/>
              </w:rPr>
              <w:t xml:space="preserve">      </w:t>
            </w:r>
            <w:r w:rsidR="00F11343" w:rsidRPr="00DB28E5">
              <w:rPr>
                <w:rFonts w:ascii="Times New Roman" w:hAnsi="Times New Roman" w:cs="Times New Roman"/>
                <w:b/>
                <w:bCs/>
                <w:noProof/>
                <w:lang w:val="uk-UA"/>
              </w:rPr>
              <w:t xml:space="preserve">      </w:t>
            </w:r>
          </w:p>
        </w:tc>
      </w:tr>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8C1ABD" w:rsidRPr="00DB28E5" w:rsidRDefault="008C1ABD" w:rsidP="00B56588">
            <w:pPr>
              <w:ind w:right="142"/>
              <w:rPr>
                <w:rFonts w:ascii="Times New Roman" w:hAnsi="Times New Roman" w:cs="Times New Roman"/>
                <w:bCs/>
              </w:rPr>
            </w:pPr>
          </w:p>
        </w:tc>
      </w:tr>
      <w:tr w:rsidR="00DB28E5" w:rsidRPr="00DB28E5" w:rsidTr="00B56588">
        <w:trPr>
          <w:gridAfter w:val="1"/>
          <w:wAfter w:w="284" w:type="dxa"/>
          <w:trHeight w:val="20"/>
        </w:trPr>
        <w:tc>
          <w:tcPr>
            <w:tcW w:w="4923" w:type="dxa"/>
            <w:gridSpan w:val="2"/>
            <w:tcBorders>
              <w:top w:val="nil"/>
              <w:left w:val="nil"/>
              <w:bottom w:val="nil"/>
              <w:right w:val="nil"/>
            </w:tcBorders>
          </w:tcPr>
          <w:p w:rsidR="008C1ABD" w:rsidRPr="00DB28E5" w:rsidRDefault="008C1ABD" w:rsidP="00B56588">
            <w:pPr>
              <w:ind w:right="142"/>
              <w:rPr>
                <w:rFonts w:ascii="Times New Roman" w:hAnsi="Times New Roman" w:cs="Times New Roman"/>
                <w:b/>
                <w:bCs/>
              </w:rPr>
            </w:pPr>
          </w:p>
        </w:tc>
        <w:tc>
          <w:tcPr>
            <w:tcW w:w="5670" w:type="dxa"/>
            <w:tcBorders>
              <w:top w:val="nil"/>
              <w:left w:val="nil"/>
              <w:bottom w:val="nil"/>
              <w:right w:val="nil"/>
            </w:tcBorders>
          </w:tcPr>
          <w:p w:rsidR="008C1ABD" w:rsidRPr="00DB28E5" w:rsidRDefault="008C1ABD" w:rsidP="00B56588">
            <w:pPr>
              <w:ind w:right="142"/>
              <w:rPr>
                <w:rFonts w:ascii="Times New Roman" w:hAnsi="Times New Roman" w:cs="Times New Roman"/>
                <w:bCs/>
                <w:lang w:val="uk-UA"/>
              </w:rPr>
            </w:pPr>
          </w:p>
        </w:tc>
      </w:tr>
      <w:tr w:rsidR="00DB28E5" w:rsidRPr="00DB28E5" w:rsidTr="00B56588">
        <w:tc>
          <w:tcPr>
            <w:tcW w:w="3364" w:type="dxa"/>
            <w:tcBorders>
              <w:top w:val="nil"/>
              <w:left w:val="nil"/>
              <w:bottom w:val="nil"/>
              <w:right w:val="nil"/>
            </w:tcBorders>
          </w:tcPr>
          <w:p w:rsidR="008C1ABD" w:rsidRPr="00DB28E5" w:rsidRDefault="008C1ABD" w:rsidP="00B56588">
            <w:pPr>
              <w:ind w:right="142"/>
              <w:rPr>
                <w:rFonts w:ascii="Times New Roman" w:hAnsi="Times New Roman" w:cs="Times New Roman"/>
                <w:b/>
                <w:bCs/>
                <w:sz w:val="28"/>
                <w:szCs w:val="28"/>
                <w:highlight w:val="yellow"/>
              </w:rPr>
            </w:pPr>
          </w:p>
        </w:tc>
        <w:tc>
          <w:tcPr>
            <w:tcW w:w="7513" w:type="dxa"/>
            <w:gridSpan w:val="3"/>
            <w:tcBorders>
              <w:top w:val="nil"/>
              <w:left w:val="nil"/>
              <w:bottom w:val="nil"/>
              <w:right w:val="nil"/>
            </w:tcBorders>
          </w:tcPr>
          <w:p w:rsidR="008C1ABD" w:rsidRPr="00DB28E5" w:rsidRDefault="008C1ABD" w:rsidP="00B56588">
            <w:pPr>
              <w:ind w:right="142"/>
              <w:rPr>
                <w:rFonts w:ascii="Times New Roman" w:hAnsi="Times New Roman" w:cs="Times New Roman"/>
                <w:b/>
                <w:bCs/>
                <w:noProof/>
                <w:sz w:val="28"/>
                <w:szCs w:val="28"/>
                <w:highlight w:val="yellow"/>
              </w:rPr>
            </w:pPr>
          </w:p>
        </w:tc>
      </w:tr>
    </w:tbl>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r w:rsidRPr="00DB28E5">
        <w:rPr>
          <w:rFonts w:ascii="Times New Roman" w:eastAsia="Times New Roman" w:hAnsi="Times New Roman" w:cs="Times New Roman"/>
          <w:b/>
          <w:sz w:val="32"/>
          <w:szCs w:val="32"/>
          <w:lang w:eastAsia="ru-RU"/>
        </w:rPr>
        <w:t xml:space="preserve">ТЕНДЕРНА ДОКУМЕНТАЦІЯ </w:t>
      </w: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r w:rsidRPr="00DB28E5">
        <w:rPr>
          <w:rFonts w:ascii="Times New Roman" w:eastAsia="Times New Roman" w:hAnsi="Times New Roman" w:cs="Times New Roman"/>
          <w:b/>
          <w:sz w:val="32"/>
          <w:szCs w:val="32"/>
          <w:lang w:eastAsia="ru-RU"/>
        </w:rPr>
        <w:t>на закупівлю</w:t>
      </w:r>
      <w:r w:rsidR="009E175E">
        <w:rPr>
          <w:rFonts w:ascii="Times New Roman" w:eastAsia="Times New Roman" w:hAnsi="Times New Roman" w:cs="Times New Roman"/>
          <w:b/>
          <w:sz w:val="32"/>
          <w:szCs w:val="32"/>
          <w:lang w:val="uk-UA" w:eastAsia="ru-RU"/>
        </w:rPr>
        <w:t xml:space="preserve"> послуг</w:t>
      </w:r>
      <w:r w:rsidRPr="00DB28E5">
        <w:rPr>
          <w:rFonts w:ascii="Times New Roman" w:eastAsia="Times New Roman" w:hAnsi="Times New Roman" w:cs="Times New Roman"/>
          <w:b/>
          <w:sz w:val="32"/>
          <w:szCs w:val="32"/>
          <w:lang w:eastAsia="ru-RU"/>
        </w:rPr>
        <w:t>:</w:t>
      </w:r>
    </w:p>
    <w:p w:rsidR="008C1ABD" w:rsidRPr="00DB28E5" w:rsidRDefault="008C1ABD" w:rsidP="008C1ABD">
      <w:pPr>
        <w:spacing w:after="0" w:line="240" w:lineRule="auto"/>
        <w:jc w:val="center"/>
        <w:rPr>
          <w:rFonts w:ascii="Times New Roman" w:eastAsia="Times New Roman" w:hAnsi="Times New Roman" w:cs="Times New Roman"/>
          <w:b/>
          <w:sz w:val="32"/>
          <w:szCs w:val="32"/>
          <w:lang w:eastAsia="ru-RU"/>
        </w:rPr>
      </w:pPr>
    </w:p>
    <w:p w:rsidR="00D3053F" w:rsidRPr="00D94B93" w:rsidRDefault="00D3053F" w:rsidP="00D3053F">
      <w:pPr>
        <w:pStyle w:val="ShiftAlt"/>
        <w:jc w:val="center"/>
        <w:rPr>
          <w:rFonts w:cs="Times New Roman"/>
          <w:b/>
          <w:color w:val="2C2931"/>
          <w:sz w:val="28"/>
          <w:szCs w:val="28"/>
          <w:shd w:val="clear" w:color="auto" w:fill="FFFFFF"/>
        </w:rPr>
      </w:pPr>
      <w:r w:rsidRPr="001D602F">
        <w:rPr>
          <w:rFonts w:cs="Times New Roman"/>
          <w:b/>
          <w:color w:val="333333"/>
          <w:sz w:val="28"/>
          <w:szCs w:val="28"/>
        </w:rPr>
        <w:t>ДК 021:2015:</w:t>
      </w:r>
      <w:r w:rsidRPr="00275D7F">
        <w:rPr>
          <w:rFonts w:cs="Times New Roman"/>
          <w:b/>
          <w:color w:val="2C2931"/>
          <w:sz w:val="28"/>
          <w:szCs w:val="28"/>
          <w:shd w:val="clear" w:color="auto" w:fill="FFFFFF"/>
        </w:rPr>
        <w:t xml:space="preserve"> </w:t>
      </w:r>
      <w:r w:rsidRPr="00D94B93">
        <w:rPr>
          <w:b/>
          <w:sz w:val="28"/>
          <w:szCs w:val="28"/>
        </w:rPr>
        <w:t>7721</w:t>
      </w:r>
      <w:r w:rsidR="0049796A">
        <w:rPr>
          <w:b/>
          <w:sz w:val="28"/>
          <w:szCs w:val="28"/>
        </w:rPr>
        <w:t>00</w:t>
      </w:r>
      <w:r w:rsidRPr="00D94B93">
        <w:rPr>
          <w:b/>
          <w:sz w:val="28"/>
          <w:szCs w:val="28"/>
        </w:rPr>
        <w:t xml:space="preserve">00-5 </w:t>
      </w:r>
      <w:r w:rsidR="0049796A">
        <w:rPr>
          <w:b/>
          <w:sz w:val="28"/>
          <w:szCs w:val="28"/>
        </w:rPr>
        <w:t>Лісозаготівельні послуги</w:t>
      </w:r>
    </w:p>
    <w:p w:rsidR="00D3053F" w:rsidRPr="006B5BF6" w:rsidRDefault="00D3053F" w:rsidP="00D3053F">
      <w:pPr>
        <w:jc w:val="center"/>
        <w:rPr>
          <w:rFonts w:ascii="Times New Roman" w:hAnsi="Times New Roman"/>
          <w:b/>
          <w:sz w:val="28"/>
          <w:szCs w:val="28"/>
          <w:lang w:val="uk-UA"/>
        </w:rPr>
      </w:pPr>
      <w:r w:rsidRPr="006B5BF6">
        <w:rPr>
          <w:rFonts w:ascii="Times New Roman" w:hAnsi="Times New Roman"/>
          <w:b/>
          <w:sz w:val="28"/>
          <w:szCs w:val="28"/>
          <w:lang w:val="uk-UA"/>
        </w:rPr>
        <w:t>(</w:t>
      </w:r>
      <w:r w:rsidRPr="006B5BF6">
        <w:rPr>
          <w:rFonts w:ascii="Times New Roman" w:hAnsi="Times New Roman"/>
          <w:sz w:val="28"/>
          <w:szCs w:val="28"/>
          <w:u w:val="single"/>
          <w:lang w:val="uk-UA"/>
        </w:rPr>
        <w:t>надання послуг з благоустрою населених пунктів (видалення</w:t>
      </w:r>
      <w:r w:rsidR="0049796A">
        <w:rPr>
          <w:rFonts w:ascii="Times New Roman" w:hAnsi="Times New Roman"/>
          <w:sz w:val="28"/>
          <w:szCs w:val="28"/>
          <w:u w:val="single"/>
          <w:lang w:val="uk-UA"/>
        </w:rPr>
        <w:t xml:space="preserve"> та</w:t>
      </w:r>
      <w:r w:rsidRPr="006B5BF6">
        <w:rPr>
          <w:rFonts w:ascii="Times New Roman" w:hAnsi="Times New Roman"/>
          <w:sz w:val="28"/>
          <w:szCs w:val="28"/>
          <w:u w:val="single"/>
          <w:lang w:val="uk-UA"/>
        </w:rPr>
        <w:t xml:space="preserve"> крижування   аварійних дерев </w:t>
      </w:r>
      <w:r w:rsidR="0049796A">
        <w:rPr>
          <w:rFonts w:ascii="Times New Roman" w:hAnsi="Times New Roman"/>
          <w:sz w:val="28"/>
          <w:szCs w:val="28"/>
          <w:u w:val="single"/>
          <w:lang w:val="uk-UA"/>
        </w:rPr>
        <w:t>на</w:t>
      </w:r>
      <w:r w:rsidRPr="006B5BF6">
        <w:rPr>
          <w:rFonts w:ascii="Times New Roman" w:hAnsi="Times New Roman"/>
          <w:sz w:val="28"/>
          <w:szCs w:val="28"/>
          <w:u w:val="single"/>
          <w:lang w:val="uk-UA"/>
        </w:rPr>
        <w:t xml:space="preserve"> </w:t>
      </w:r>
      <w:r w:rsidR="006B5BF6">
        <w:rPr>
          <w:rFonts w:ascii="Times New Roman" w:hAnsi="Times New Roman"/>
          <w:sz w:val="28"/>
          <w:szCs w:val="28"/>
          <w:u w:val="single"/>
          <w:lang w:val="uk-UA"/>
        </w:rPr>
        <w:t xml:space="preserve">території </w:t>
      </w:r>
      <w:r w:rsidR="00864714">
        <w:rPr>
          <w:rFonts w:ascii="Times New Roman" w:hAnsi="Times New Roman"/>
          <w:sz w:val="28"/>
          <w:szCs w:val="28"/>
          <w:u w:val="single"/>
          <w:lang w:val="uk-UA"/>
        </w:rPr>
        <w:t xml:space="preserve">кладовищ </w:t>
      </w:r>
      <w:r>
        <w:rPr>
          <w:rFonts w:ascii="Times New Roman" w:hAnsi="Times New Roman"/>
          <w:sz w:val="28"/>
          <w:szCs w:val="28"/>
          <w:u w:val="single"/>
          <w:lang w:val="uk-UA"/>
        </w:rPr>
        <w:t>міста Путивль</w:t>
      </w:r>
      <w:r w:rsidR="006B5BF6">
        <w:rPr>
          <w:rFonts w:ascii="Times New Roman" w:hAnsi="Times New Roman"/>
          <w:sz w:val="28"/>
          <w:szCs w:val="28"/>
          <w:u w:val="single"/>
          <w:lang w:val="uk-UA"/>
        </w:rPr>
        <w:t xml:space="preserve"> та </w:t>
      </w:r>
      <w:r w:rsidR="00864714">
        <w:rPr>
          <w:rFonts w:ascii="Times New Roman" w:hAnsi="Times New Roman"/>
          <w:sz w:val="28"/>
          <w:szCs w:val="28"/>
          <w:u w:val="single"/>
          <w:lang w:val="uk-UA"/>
        </w:rPr>
        <w:t>Сафонівського</w:t>
      </w:r>
      <w:r w:rsidR="0049796A">
        <w:rPr>
          <w:rFonts w:ascii="Times New Roman" w:hAnsi="Times New Roman"/>
          <w:sz w:val="28"/>
          <w:szCs w:val="28"/>
          <w:u w:val="single"/>
          <w:lang w:val="uk-UA"/>
        </w:rPr>
        <w:t xml:space="preserve"> </w:t>
      </w:r>
      <w:r w:rsidR="006B5BF6">
        <w:rPr>
          <w:rFonts w:ascii="Times New Roman" w:hAnsi="Times New Roman"/>
          <w:sz w:val="28"/>
          <w:szCs w:val="28"/>
          <w:u w:val="single"/>
          <w:lang w:val="uk-UA"/>
        </w:rPr>
        <w:t>старостинськ</w:t>
      </w:r>
      <w:r w:rsidR="0049796A">
        <w:rPr>
          <w:rFonts w:ascii="Times New Roman" w:hAnsi="Times New Roman"/>
          <w:sz w:val="28"/>
          <w:szCs w:val="28"/>
          <w:u w:val="single"/>
          <w:lang w:val="uk-UA"/>
        </w:rPr>
        <w:t>ого</w:t>
      </w:r>
      <w:r w:rsidR="006B5BF6">
        <w:rPr>
          <w:rFonts w:ascii="Times New Roman" w:hAnsi="Times New Roman"/>
          <w:sz w:val="28"/>
          <w:szCs w:val="28"/>
          <w:u w:val="single"/>
          <w:lang w:val="uk-UA"/>
        </w:rPr>
        <w:t xml:space="preserve"> округ</w:t>
      </w:r>
      <w:r w:rsidR="0049796A">
        <w:rPr>
          <w:rFonts w:ascii="Times New Roman" w:hAnsi="Times New Roman"/>
          <w:sz w:val="28"/>
          <w:szCs w:val="28"/>
          <w:u w:val="single"/>
          <w:lang w:val="uk-UA"/>
        </w:rPr>
        <w:t>у</w:t>
      </w:r>
      <w:r w:rsidR="006B5BF6">
        <w:rPr>
          <w:rFonts w:ascii="Times New Roman" w:hAnsi="Times New Roman"/>
          <w:sz w:val="28"/>
          <w:szCs w:val="28"/>
          <w:u w:val="single"/>
          <w:lang w:val="uk-UA"/>
        </w:rPr>
        <w:t xml:space="preserve"> Путивльської міської ради</w:t>
      </w:r>
      <w:r>
        <w:rPr>
          <w:rFonts w:ascii="Times New Roman" w:hAnsi="Times New Roman"/>
          <w:sz w:val="28"/>
          <w:szCs w:val="28"/>
          <w:u w:val="single"/>
          <w:lang w:val="uk-UA"/>
        </w:rPr>
        <w:t xml:space="preserve">  </w:t>
      </w:r>
      <w:r w:rsidRPr="006B5BF6">
        <w:rPr>
          <w:rFonts w:ascii="Times New Roman" w:hAnsi="Times New Roman"/>
          <w:sz w:val="28"/>
          <w:szCs w:val="28"/>
          <w:u w:val="single"/>
          <w:lang w:val="uk-UA"/>
        </w:rPr>
        <w:t>)</w:t>
      </w:r>
      <w:r w:rsidRPr="006B5BF6">
        <w:rPr>
          <w:rFonts w:ascii="Times New Roman" w:hAnsi="Times New Roman"/>
          <w:spacing w:val="-3"/>
          <w:sz w:val="28"/>
          <w:szCs w:val="28"/>
          <w:lang w:val="uk-UA"/>
        </w:rPr>
        <w:t>)</w:t>
      </w:r>
    </w:p>
    <w:p w:rsidR="008C1ABD" w:rsidRPr="009E175E" w:rsidRDefault="008C1ABD" w:rsidP="008C1ABD">
      <w:pPr>
        <w:spacing w:after="0" w:line="240" w:lineRule="auto"/>
        <w:jc w:val="both"/>
        <w:rPr>
          <w:rFonts w:ascii="Times New Roman" w:eastAsia="Times New Roman" w:hAnsi="Times New Roman" w:cs="Times New Roman"/>
          <w:i/>
          <w:sz w:val="28"/>
          <w:szCs w:val="28"/>
          <w:u w:val="single"/>
          <w:lang w:val="uk-UA" w:eastAsia="ru-RU"/>
        </w:rPr>
      </w:pPr>
      <w:r w:rsidRPr="009E175E">
        <w:rPr>
          <w:rFonts w:ascii="Times New Roman" w:eastAsia="Times New Roman" w:hAnsi="Times New Roman" w:cs="Times New Roman"/>
          <w:b/>
          <w:sz w:val="32"/>
          <w:szCs w:val="32"/>
          <w:u w:val="single"/>
          <w:lang w:val="uk-UA" w:eastAsia="ru-RU"/>
        </w:rPr>
        <w:t xml:space="preserve"> </w:t>
      </w:r>
    </w:p>
    <w:p w:rsidR="008C1ABD" w:rsidRPr="009E175E" w:rsidRDefault="008C1ABD" w:rsidP="008C1ABD">
      <w:pPr>
        <w:spacing w:after="0" w:line="240" w:lineRule="auto"/>
        <w:jc w:val="both"/>
        <w:outlineLvl w:val="0"/>
        <w:rPr>
          <w:rFonts w:ascii="Times New Roman" w:eastAsia="Times New Roman" w:hAnsi="Times New Roman" w:cs="Times New Roman"/>
          <w:b/>
          <w:sz w:val="28"/>
          <w:szCs w:val="20"/>
          <w:lang w:val="uk-UA" w:eastAsia="ru-RU"/>
        </w:rPr>
      </w:pPr>
    </w:p>
    <w:p w:rsidR="008C1ABD" w:rsidRPr="00DB28E5" w:rsidRDefault="008C1ABD" w:rsidP="008C1ABD">
      <w:pPr>
        <w:spacing w:after="0" w:line="240" w:lineRule="auto"/>
        <w:jc w:val="center"/>
        <w:rPr>
          <w:rFonts w:ascii="Times New Roman" w:hAnsi="Times New Roman" w:cs="Times New Roman"/>
          <w:sz w:val="28"/>
          <w:szCs w:val="28"/>
          <w:lang w:val="uk-UA" w:eastAsia="ru-RU"/>
        </w:rPr>
      </w:pPr>
      <w:r w:rsidRPr="00DB28E5">
        <w:rPr>
          <w:rFonts w:ascii="Times New Roman" w:hAnsi="Times New Roman" w:cs="Times New Roman"/>
          <w:sz w:val="28"/>
          <w:szCs w:val="28"/>
          <w:lang w:eastAsia="ru-RU"/>
        </w:rPr>
        <w:t>Процедура закупівлі: відкриті торги</w:t>
      </w:r>
      <w:r w:rsidR="00545A55" w:rsidRPr="00DB28E5">
        <w:rPr>
          <w:rFonts w:ascii="Times New Roman" w:hAnsi="Times New Roman" w:cs="Times New Roman"/>
          <w:sz w:val="28"/>
          <w:szCs w:val="28"/>
          <w:lang w:val="uk-UA" w:eastAsia="ru-RU"/>
        </w:rPr>
        <w:t xml:space="preserve"> </w:t>
      </w:r>
      <w:r w:rsidR="00F11343" w:rsidRPr="00DB28E5">
        <w:rPr>
          <w:rFonts w:ascii="Times New Roman" w:hAnsi="Times New Roman" w:cs="Times New Roman"/>
          <w:sz w:val="28"/>
          <w:szCs w:val="28"/>
          <w:lang w:val="uk-UA" w:eastAsia="ru-RU"/>
        </w:rPr>
        <w:t>з особливостями</w:t>
      </w:r>
    </w:p>
    <w:p w:rsidR="008C1ABD" w:rsidRPr="00DB28E5" w:rsidRDefault="008C1ABD" w:rsidP="008C1ABD">
      <w:pPr>
        <w:spacing w:after="0" w:line="240" w:lineRule="auto"/>
        <w:jc w:val="center"/>
        <w:outlineLvl w:val="0"/>
        <w:rPr>
          <w:rFonts w:ascii="Times New Roman" w:eastAsia="Times New Roman" w:hAnsi="Times New Roman" w:cs="Times New Roman"/>
          <w:b/>
          <w:sz w:val="28"/>
          <w:szCs w:val="20"/>
          <w:lang w:eastAsia="ru-RU"/>
        </w:rPr>
      </w:pPr>
    </w:p>
    <w:p w:rsidR="008571FD" w:rsidRPr="00DB28E5" w:rsidRDefault="008571FD" w:rsidP="00545A55">
      <w:pPr>
        <w:spacing w:after="0" w:line="240" w:lineRule="auto"/>
        <w:jc w:val="center"/>
        <w:outlineLvl w:val="0"/>
        <w:rPr>
          <w:rFonts w:ascii="Times New Roman" w:hAnsi="Times New Roman" w:cs="Times New Roman"/>
          <w:b/>
          <w:bCs/>
          <w:sz w:val="32"/>
          <w:szCs w:val="32"/>
          <w:lang w:val="uk-UA"/>
        </w:rPr>
      </w:pPr>
    </w:p>
    <w:p w:rsidR="00F11343" w:rsidRPr="00DB28E5" w:rsidRDefault="00F11343" w:rsidP="00545A55">
      <w:pPr>
        <w:spacing w:after="0" w:line="240" w:lineRule="auto"/>
        <w:jc w:val="center"/>
        <w:outlineLvl w:val="0"/>
        <w:rPr>
          <w:rFonts w:ascii="Times New Roman" w:hAnsi="Times New Roman" w:cs="Times New Roman"/>
          <w:b/>
          <w:bCs/>
          <w:sz w:val="32"/>
          <w:szCs w:val="32"/>
          <w:lang w:val="uk-UA"/>
        </w:rPr>
      </w:pPr>
    </w:p>
    <w:p w:rsidR="00F11343" w:rsidRPr="00DB28E5" w:rsidRDefault="00F11343" w:rsidP="00545A55">
      <w:pPr>
        <w:spacing w:after="0" w:line="240" w:lineRule="auto"/>
        <w:jc w:val="center"/>
        <w:outlineLvl w:val="0"/>
        <w:rPr>
          <w:rFonts w:ascii="Times New Roman" w:hAnsi="Times New Roman" w:cs="Times New Roman"/>
          <w:b/>
          <w:bCs/>
          <w:sz w:val="32"/>
          <w:szCs w:val="32"/>
          <w:lang w:val="uk-UA"/>
        </w:rPr>
      </w:pPr>
    </w:p>
    <w:p w:rsidR="00F11343" w:rsidRDefault="00F11343"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017E1" w:rsidRDefault="009017E1"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9E175E" w:rsidRDefault="009E175E" w:rsidP="00545A55">
      <w:pPr>
        <w:spacing w:after="0" w:line="240" w:lineRule="auto"/>
        <w:jc w:val="center"/>
        <w:outlineLvl w:val="0"/>
        <w:rPr>
          <w:rFonts w:ascii="Times New Roman" w:hAnsi="Times New Roman" w:cs="Times New Roman"/>
          <w:b/>
          <w:bCs/>
          <w:sz w:val="32"/>
          <w:szCs w:val="32"/>
          <w:lang w:val="uk-UA"/>
        </w:rPr>
      </w:pPr>
    </w:p>
    <w:p w:rsidR="00600FC5" w:rsidRPr="00DB28E5" w:rsidRDefault="00600FC5" w:rsidP="00545A55">
      <w:pPr>
        <w:spacing w:after="0" w:line="240" w:lineRule="auto"/>
        <w:jc w:val="center"/>
        <w:outlineLvl w:val="0"/>
        <w:rPr>
          <w:rFonts w:ascii="Times New Roman" w:hAnsi="Times New Roman" w:cs="Times New Roman"/>
          <w:b/>
          <w:bCs/>
          <w:sz w:val="32"/>
          <w:szCs w:val="32"/>
          <w:lang w:val="uk-UA"/>
        </w:rPr>
      </w:pPr>
    </w:p>
    <w:p w:rsidR="008571FD" w:rsidRPr="00DB28E5" w:rsidRDefault="008571FD" w:rsidP="00545A55">
      <w:pPr>
        <w:spacing w:after="0" w:line="240" w:lineRule="auto"/>
        <w:jc w:val="center"/>
        <w:outlineLvl w:val="0"/>
        <w:rPr>
          <w:rFonts w:ascii="Times New Roman" w:hAnsi="Times New Roman" w:cs="Times New Roman"/>
          <w:b/>
          <w:bCs/>
          <w:sz w:val="32"/>
          <w:szCs w:val="32"/>
          <w:lang w:val="uk-UA"/>
        </w:rPr>
      </w:pPr>
    </w:p>
    <w:p w:rsidR="008C1ABD" w:rsidRPr="00864714" w:rsidRDefault="00545A55" w:rsidP="008571FD">
      <w:pPr>
        <w:spacing w:after="0" w:line="240" w:lineRule="auto"/>
        <w:jc w:val="center"/>
        <w:outlineLvl w:val="0"/>
        <w:rPr>
          <w:rFonts w:ascii="Times New Roman" w:hAnsi="Times New Roman" w:cs="Times New Roman"/>
          <w:b/>
          <w:bCs/>
          <w:sz w:val="32"/>
          <w:szCs w:val="32"/>
          <w:lang w:val="uk-UA"/>
        </w:rPr>
      </w:pPr>
      <w:r w:rsidRPr="00DB28E5">
        <w:rPr>
          <w:rFonts w:ascii="Times New Roman" w:hAnsi="Times New Roman" w:cs="Times New Roman"/>
          <w:b/>
          <w:bCs/>
          <w:sz w:val="32"/>
          <w:szCs w:val="32"/>
        </w:rPr>
        <w:t xml:space="preserve">місто </w:t>
      </w:r>
      <w:r w:rsidR="00F11343" w:rsidRPr="00DB28E5">
        <w:rPr>
          <w:rFonts w:ascii="Times New Roman" w:hAnsi="Times New Roman" w:cs="Times New Roman"/>
          <w:b/>
          <w:bCs/>
          <w:sz w:val="32"/>
          <w:szCs w:val="32"/>
          <w:lang w:val="uk-UA"/>
        </w:rPr>
        <w:t>Путивль</w:t>
      </w:r>
      <w:r w:rsidRPr="00DB28E5">
        <w:rPr>
          <w:rFonts w:ascii="Times New Roman" w:hAnsi="Times New Roman" w:cs="Times New Roman"/>
          <w:b/>
          <w:bCs/>
          <w:sz w:val="32"/>
          <w:szCs w:val="32"/>
        </w:rPr>
        <w:t xml:space="preserve"> – 202</w:t>
      </w:r>
      <w:r w:rsidR="00864714">
        <w:rPr>
          <w:rFonts w:ascii="Times New Roman" w:hAnsi="Times New Roman" w:cs="Times New Roman"/>
          <w:b/>
          <w:bCs/>
          <w:sz w:val="32"/>
          <w:szCs w:val="32"/>
          <w:lang w:val="uk-UA"/>
        </w:rPr>
        <w:t>4</w:t>
      </w:r>
    </w:p>
    <w:p w:rsidR="008C1ABD" w:rsidRPr="00DB28E5" w:rsidRDefault="008C1ABD" w:rsidP="00545A55">
      <w:pPr>
        <w:spacing w:after="0" w:line="240" w:lineRule="auto"/>
        <w:outlineLvl w:val="0"/>
        <w:rPr>
          <w:rFonts w:ascii="Times New Roman" w:hAnsi="Times New Roman" w:cs="Times New Roman"/>
          <w:b/>
          <w:bCs/>
          <w:sz w:val="32"/>
          <w:szCs w:val="32"/>
          <w:lang w:val="uk-UA"/>
        </w:rPr>
      </w:pPr>
    </w:p>
    <w:p w:rsidR="00383A59" w:rsidRPr="00DB28E5" w:rsidRDefault="00383A59" w:rsidP="00545A55">
      <w:pPr>
        <w:spacing w:after="0" w:line="240" w:lineRule="auto"/>
        <w:outlineLvl w:val="0"/>
        <w:rPr>
          <w:rFonts w:ascii="Times New Roman" w:hAnsi="Times New Roman" w:cs="Times New Roman"/>
          <w:b/>
          <w:bCs/>
          <w:sz w:val="32"/>
          <w:szCs w:val="32"/>
          <w:lang w:val="uk-UA"/>
        </w:rPr>
      </w:pPr>
    </w:p>
    <w:p w:rsidR="008C1ABD" w:rsidRPr="00DB28E5" w:rsidRDefault="008C1ABD" w:rsidP="008C1ABD">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8"/>
        <w:gridCol w:w="5711"/>
      </w:tblGrid>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bCs/>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715EE8"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hAnsi="Times New Roman" w:cs="Times New Roman"/>
                <w:b/>
                <w:sz w:val="24"/>
                <w:szCs w:val="24"/>
              </w:rPr>
              <w:t xml:space="preserve">Розділ 1. </w:t>
            </w:r>
            <w:r w:rsidR="008C1ABD" w:rsidRPr="00DB28E5">
              <w:rPr>
                <w:rFonts w:ascii="Times New Roman" w:eastAsia="Times New Roman" w:hAnsi="Times New Roman" w:cs="Times New Roman"/>
                <w:b/>
                <w:bCs/>
                <w:sz w:val="24"/>
                <w:szCs w:val="24"/>
                <w:lang w:eastAsia="ru-RU"/>
              </w:rPr>
              <w:t>Загальні положення</w:t>
            </w:r>
          </w:p>
        </w:tc>
      </w:tr>
      <w:tr w:rsidR="00DB28E5" w:rsidRPr="00DB28E5" w:rsidTr="008C1AB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3</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69D" w:rsidRPr="00DB28E5" w:rsidRDefault="00CC369D" w:rsidP="00521616">
            <w:pPr>
              <w:spacing w:after="0" w:line="240" w:lineRule="auto"/>
              <w:rPr>
                <w:rFonts w:ascii="Times New Roman" w:hAnsi="Times New Roman" w:cs="Times New Roman"/>
                <w:sz w:val="24"/>
                <w:szCs w:val="24"/>
              </w:rPr>
            </w:pPr>
            <w:r w:rsidRPr="00DB28E5">
              <w:rPr>
                <w:rFonts w:ascii="Times New Roman" w:hAnsi="Times New Roman"/>
                <w:bCs/>
                <w:noProof/>
                <w:sz w:val="24"/>
                <w:szCs w:val="24"/>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r w:rsidRPr="00DB28E5">
              <w:rPr>
                <w:rFonts w:ascii="Times New Roman" w:hAnsi="Times New Roman" w:cs="Times New Roman"/>
                <w:sz w:val="24"/>
                <w:szCs w:val="24"/>
              </w:rPr>
              <w:t xml:space="preserve"> </w:t>
            </w:r>
          </w:p>
          <w:p w:rsidR="008C1ABD" w:rsidRPr="00DB28E5" w:rsidRDefault="009A385D"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hAnsi="Times New Roman" w:cs="Times New Roman"/>
                <w:sz w:val="24"/>
                <w:szCs w:val="24"/>
              </w:rPr>
              <w:t xml:space="preserve">Код ЄДРПОУ: </w:t>
            </w:r>
            <w:r w:rsidR="00CC369D" w:rsidRPr="00DB28E5">
              <w:rPr>
                <w:rFonts w:ascii="Times New Roman" w:hAnsi="Times New Roman" w:cs="Times New Roman"/>
                <w:sz w:val="24"/>
                <w:szCs w:val="24"/>
                <w:lang w:val="uk-UA"/>
              </w:rPr>
              <w:t>44101581</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CC369D" w:rsidP="00521616">
            <w:pPr>
              <w:spacing w:after="0" w:line="240" w:lineRule="auto"/>
              <w:rPr>
                <w:rFonts w:ascii="Times New Roman" w:eastAsia="Times New Roman" w:hAnsi="Times New Roman" w:cs="Times New Roman"/>
                <w:sz w:val="24"/>
                <w:szCs w:val="24"/>
                <w:lang w:eastAsia="ru-RU"/>
              </w:rPr>
            </w:pPr>
            <w:r w:rsidRPr="00DB28E5">
              <w:rPr>
                <w:rFonts w:ascii="Times New Roman" w:hAnsi="Times New Roman"/>
                <w:sz w:val="24"/>
                <w:szCs w:val="24"/>
              </w:rPr>
              <w:t>41500, Сумська область, м. Путивль, вул. Героїв Путивльщини, буд. 84</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0D0B17"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val="uk-UA" w:eastAsia="ru-RU"/>
              </w:rPr>
              <w:t>прізвище, ім</w:t>
            </w:r>
            <w:r w:rsidRPr="00DB28E5">
              <w:rPr>
                <w:rFonts w:ascii="Times New Roman" w:eastAsia="Times New Roman" w:hAnsi="Times New Roman" w:cs="Times New Roman"/>
                <w:sz w:val="24"/>
                <w:szCs w:val="24"/>
                <w:lang w:eastAsia="ru-RU"/>
              </w:rPr>
              <w:t>’</w:t>
            </w:r>
            <w:r w:rsidRPr="00DB28E5">
              <w:rPr>
                <w:rFonts w:ascii="Times New Roman" w:eastAsia="Times New Roman" w:hAnsi="Times New Roman" w:cs="Times New Roman"/>
                <w:sz w:val="24"/>
                <w:szCs w:val="24"/>
                <w:lang w:val="uk-UA" w:eastAsia="ru-RU"/>
              </w:rPr>
              <w:t xml:space="preserve">я та по батькові, посада та електронна адреса однієї чи кількох посадових осіб замовника, уповноважених здійснювати зв'язок з учасниками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B3B61" w:rsidRPr="00784FB2" w:rsidRDefault="00EB3B61" w:rsidP="00EB3B61">
            <w:pPr>
              <w:pStyle w:val="Default"/>
              <w:rPr>
                <w:rFonts w:ascii="Times New Roman" w:hAnsi="Times New Roman" w:cs="Times New Roman"/>
              </w:rPr>
            </w:pPr>
            <w:r w:rsidRPr="00784FB2">
              <w:rPr>
                <w:rFonts w:ascii="Times New Roman" w:hAnsi="Times New Roman" w:cs="Times New Roman"/>
              </w:rPr>
              <w:t>Мазін Микола Федорович – начальник відділу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r>
              <w:rPr>
                <w:rFonts w:ascii="Times New Roman" w:hAnsi="Times New Roman" w:cs="Times New Roman"/>
              </w:rPr>
              <w:t xml:space="preserve"> </w:t>
            </w:r>
            <w:r w:rsidRPr="00784FB2">
              <w:rPr>
                <w:rFonts w:ascii="Times New Roman" w:hAnsi="Times New Roman" w:cs="Times New Roman"/>
              </w:rPr>
              <w:t>Тел. +38(096)017-63-72</w:t>
            </w:r>
          </w:p>
          <w:p w:rsidR="00EB3B61" w:rsidRPr="00784FB2" w:rsidRDefault="00EB3B61" w:rsidP="00EB3B61">
            <w:pPr>
              <w:pStyle w:val="Default"/>
              <w:rPr>
                <w:rFonts w:ascii="Times New Roman" w:hAnsi="Times New Roman" w:cs="Times New Roman"/>
              </w:rPr>
            </w:pPr>
            <w:r w:rsidRPr="00784FB2">
              <w:rPr>
                <w:rFonts w:ascii="Times New Roman" w:hAnsi="Times New Roman" w:cs="Times New Roman"/>
              </w:rPr>
              <w:t xml:space="preserve">Лукашова Ольга </w:t>
            </w:r>
            <w:r w:rsidRPr="00784FB2">
              <w:rPr>
                <w:rFonts w:ascii="Times New Roman" w:hAnsi="Times New Roman" w:cs="Times New Roman"/>
                <w:iCs/>
                <w:lang w:eastAsia="ar-SA"/>
              </w:rPr>
              <w:t>Євгеніївна</w:t>
            </w:r>
            <w:r w:rsidRPr="00784FB2">
              <w:rPr>
                <w:rFonts w:ascii="Times New Roman" w:hAnsi="Times New Roman" w:cs="Times New Roman"/>
              </w:rPr>
              <w:t xml:space="preserve"> – провідний спеціаліст – уповноважена особа в сфері публічних закупівель; </w:t>
            </w:r>
          </w:p>
          <w:p w:rsidR="008C1ABD" w:rsidRPr="00DB28E5" w:rsidRDefault="00EB3B61" w:rsidP="00EB3B61">
            <w:pPr>
              <w:pStyle w:val="a9"/>
              <w:spacing w:after="0" w:line="240" w:lineRule="auto"/>
              <w:jc w:val="both"/>
              <w:rPr>
                <w:rFonts w:ascii="Times New Roman" w:eastAsia="Times New Roman" w:hAnsi="Times New Roman" w:cs="Times New Roman"/>
                <w:sz w:val="24"/>
                <w:szCs w:val="24"/>
                <w:lang w:eastAsia="ru-RU"/>
              </w:rPr>
            </w:pPr>
            <w:r w:rsidRPr="00784FB2">
              <w:rPr>
                <w:rFonts w:ascii="Times New Roman" w:hAnsi="Times New Roman" w:cs="Times New Roman"/>
              </w:rPr>
              <w:t xml:space="preserve">Тел. +38(050)580-47-03, </w:t>
            </w:r>
            <w:r w:rsidRPr="00784FB2">
              <w:rPr>
                <w:rFonts w:ascii="Times New Roman" w:hAnsi="Times New Roman" w:cs="Times New Roman"/>
                <w:u w:val="single"/>
              </w:rPr>
              <w:t>vidilgkhputivl@ukr.net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715EE8"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В</w:t>
            </w:r>
            <w:r w:rsidR="008C1ABD" w:rsidRPr="00DB28E5">
              <w:rPr>
                <w:rFonts w:ascii="Times New Roman" w:eastAsia="Times New Roman" w:hAnsi="Times New Roman" w:cs="Times New Roman"/>
                <w:sz w:val="24"/>
                <w:szCs w:val="24"/>
                <w:lang w:eastAsia="ru-RU"/>
              </w:rPr>
              <w:t>ідкриті торги</w:t>
            </w:r>
            <w:r w:rsidR="000E269B" w:rsidRPr="00DB28E5">
              <w:rPr>
                <w:rFonts w:ascii="Times New Roman" w:eastAsia="Times New Roman" w:hAnsi="Times New Roman" w:cs="Times New Roman"/>
                <w:sz w:val="24"/>
                <w:szCs w:val="24"/>
                <w:lang w:val="uk-UA" w:eastAsia="ru-RU"/>
              </w:rPr>
              <w:t xml:space="preserve"> </w:t>
            </w:r>
            <w:r w:rsidR="00CC369D" w:rsidRPr="00DB28E5">
              <w:rPr>
                <w:rFonts w:ascii="Times New Roman" w:eastAsia="Times New Roman" w:hAnsi="Times New Roman" w:cs="Times New Roman"/>
                <w:sz w:val="24"/>
                <w:szCs w:val="24"/>
                <w:lang w:val="uk-UA" w:eastAsia="ru-RU"/>
              </w:rPr>
              <w:t>з особливостями</w:t>
            </w:r>
          </w:p>
        </w:tc>
      </w:tr>
      <w:tr w:rsidR="00DB28E5" w:rsidRPr="00DB28E5" w:rsidTr="000D0B17">
        <w:trPr>
          <w:trHeight w:val="53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p>
        </w:tc>
      </w:tr>
      <w:tr w:rsidR="00DB28E5" w:rsidRPr="0042720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hAnsi="Times New Roman" w:cs="Times New Roman"/>
                <w:lang w:eastAsia="ru-RU"/>
              </w:rPr>
            </w:pPr>
            <w:r w:rsidRPr="00DB28E5">
              <w:rPr>
                <w:rFonts w:ascii="Times New Roman" w:hAnsi="Times New Roman" w:cs="Times New Roman"/>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hAnsi="Times New Roman" w:cs="Times New Roman"/>
                <w:lang w:eastAsia="ru-RU"/>
              </w:rPr>
            </w:pPr>
            <w:r w:rsidRPr="00DB28E5">
              <w:rPr>
                <w:rFonts w:ascii="Times New Roman" w:hAnsi="Times New Roman" w:cs="Times New Roman"/>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E175E" w:rsidRDefault="00427205" w:rsidP="0063259D">
            <w:pPr>
              <w:pStyle w:val="ShiftAlt"/>
              <w:jc w:val="left"/>
              <w:rPr>
                <w:rFonts w:cs="Times New Roman"/>
                <w:bCs/>
                <w:kern w:val="2"/>
                <w:szCs w:val="24"/>
                <w:lang w:eastAsia="ar-SA"/>
              </w:rPr>
            </w:pPr>
            <w:r w:rsidRPr="00427205">
              <w:rPr>
                <w:rFonts w:cs="Times New Roman"/>
                <w:b/>
                <w:color w:val="333333"/>
                <w:szCs w:val="24"/>
              </w:rPr>
              <w:t>ДК 021:2015:</w:t>
            </w:r>
            <w:r w:rsidRPr="00427205">
              <w:rPr>
                <w:rFonts w:cs="Times New Roman"/>
                <w:b/>
                <w:color w:val="2C2931"/>
                <w:szCs w:val="24"/>
                <w:shd w:val="clear" w:color="auto" w:fill="FFFFFF"/>
              </w:rPr>
              <w:t xml:space="preserve"> </w:t>
            </w:r>
            <w:r w:rsidRPr="00427205">
              <w:rPr>
                <w:b/>
                <w:szCs w:val="24"/>
              </w:rPr>
              <w:t>7721</w:t>
            </w:r>
            <w:r w:rsidR="00097AC7">
              <w:rPr>
                <w:b/>
                <w:szCs w:val="24"/>
              </w:rPr>
              <w:t>00</w:t>
            </w:r>
            <w:r w:rsidRPr="00427205">
              <w:rPr>
                <w:b/>
                <w:szCs w:val="24"/>
              </w:rPr>
              <w:t xml:space="preserve">00-5 </w:t>
            </w:r>
            <w:r w:rsidR="00097AC7">
              <w:rPr>
                <w:b/>
                <w:szCs w:val="24"/>
              </w:rPr>
              <w:t xml:space="preserve">Лісозаготівельні послуги </w:t>
            </w:r>
            <w:r w:rsidRPr="00427205">
              <w:rPr>
                <w:b/>
                <w:szCs w:val="24"/>
              </w:rPr>
              <w:t>(</w:t>
            </w:r>
            <w:r w:rsidRPr="00427205">
              <w:rPr>
                <w:szCs w:val="24"/>
              </w:rPr>
              <w:t>надання послуг з благоустр</w:t>
            </w:r>
            <w:r w:rsidR="00097AC7">
              <w:rPr>
                <w:szCs w:val="24"/>
              </w:rPr>
              <w:t>ою населених пунктів (видалення та</w:t>
            </w:r>
            <w:r w:rsidRPr="00427205">
              <w:rPr>
                <w:szCs w:val="24"/>
              </w:rPr>
              <w:t xml:space="preserve"> крижування аварійних дерев </w:t>
            </w:r>
            <w:r w:rsidR="00097AC7">
              <w:rPr>
                <w:szCs w:val="24"/>
              </w:rPr>
              <w:t>на</w:t>
            </w:r>
            <w:r w:rsidRPr="00427205">
              <w:rPr>
                <w:szCs w:val="24"/>
              </w:rPr>
              <w:t xml:space="preserve"> території </w:t>
            </w:r>
            <w:r w:rsidR="0063259D">
              <w:rPr>
                <w:szCs w:val="24"/>
              </w:rPr>
              <w:t xml:space="preserve">кладовищ </w:t>
            </w:r>
            <w:r w:rsidRPr="00427205">
              <w:rPr>
                <w:szCs w:val="24"/>
              </w:rPr>
              <w:t xml:space="preserve">міста Путивль та </w:t>
            </w:r>
            <w:r w:rsidR="0063259D">
              <w:rPr>
                <w:szCs w:val="24"/>
              </w:rPr>
              <w:t>Сафонівського</w:t>
            </w:r>
            <w:r w:rsidR="00097AC7">
              <w:rPr>
                <w:szCs w:val="24"/>
              </w:rPr>
              <w:t xml:space="preserve"> </w:t>
            </w:r>
            <w:r w:rsidRPr="00427205">
              <w:rPr>
                <w:szCs w:val="24"/>
              </w:rPr>
              <w:t>старостинськ</w:t>
            </w:r>
            <w:r w:rsidR="00097AC7">
              <w:rPr>
                <w:szCs w:val="24"/>
              </w:rPr>
              <w:t>ого</w:t>
            </w:r>
            <w:r w:rsidRPr="00427205">
              <w:rPr>
                <w:szCs w:val="24"/>
              </w:rPr>
              <w:t xml:space="preserve"> округ</w:t>
            </w:r>
            <w:r w:rsidR="00097AC7">
              <w:rPr>
                <w:szCs w:val="24"/>
              </w:rPr>
              <w:t>у</w:t>
            </w:r>
            <w:r w:rsidRPr="00427205">
              <w:rPr>
                <w:szCs w:val="24"/>
              </w:rPr>
              <w:t xml:space="preserve"> Путивльської міської ради  )</w:t>
            </w:r>
            <w:r w:rsidRPr="00427205">
              <w:rPr>
                <w:spacing w:val="-3"/>
                <w:szCs w:val="24"/>
              </w:rPr>
              <w:t>)</w:t>
            </w:r>
          </w:p>
        </w:tc>
      </w:tr>
      <w:tr w:rsidR="00DB28E5" w:rsidRPr="00DB28E5" w:rsidTr="00244098">
        <w:trPr>
          <w:trHeight w:val="134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опис окремої частини </w:t>
            </w:r>
            <w:r w:rsidR="00244098" w:rsidRPr="00DB28E5">
              <w:rPr>
                <w:rFonts w:ascii="Times New Roman" w:eastAsia="Times New Roman" w:hAnsi="Times New Roman" w:cs="Times New Roman"/>
                <w:sz w:val="24"/>
                <w:szCs w:val="24"/>
                <w:lang w:val="uk-UA" w:eastAsia="ru-RU"/>
              </w:rPr>
              <w:t xml:space="preserve">або </w:t>
            </w:r>
            <w:r w:rsidRPr="00DB28E5">
              <w:rPr>
                <w:rFonts w:ascii="Times New Roman" w:eastAsia="Times New Roman" w:hAnsi="Times New Roman" w:cs="Times New Roman"/>
                <w:sz w:val="24"/>
                <w:szCs w:val="24"/>
                <w:lang w:eastAsia="ru-RU"/>
              </w:rPr>
              <w:t>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2425F" w:rsidRPr="00DB28E5" w:rsidRDefault="0092425F" w:rsidP="00521616">
            <w:pPr>
              <w:widowControl w:val="0"/>
              <w:snapToGrid w:val="0"/>
              <w:spacing w:after="0" w:line="240" w:lineRule="auto"/>
              <w:ind w:right="119"/>
              <w:jc w:val="both"/>
              <w:rPr>
                <w:rFonts w:ascii="Times New Roman" w:eastAsia="Times New Roman" w:hAnsi="Times New Roman" w:cs="Times New Roman"/>
                <w:bCs/>
                <w:sz w:val="24"/>
                <w:szCs w:val="24"/>
              </w:rPr>
            </w:pPr>
            <w:r w:rsidRPr="00DB28E5">
              <w:rPr>
                <w:rFonts w:ascii="Times New Roman" w:eastAsia="Times New Roman" w:hAnsi="Times New Roman" w:cs="Times New Roman"/>
                <w:bCs/>
                <w:sz w:val="24"/>
                <w:szCs w:val="24"/>
              </w:rPr>
              <w:t>Учасники подають пропозиції конкурсних торгів щодо предмета закупівлі в цілому.</w:t>
            </w:r>
          </w:p>
          <w:p w:rsidR="008C1ABD" w:rsidRDefault="0092425F" w:rsidP="00521616">
            <w:pPr>
              <w:spacing w:after="0" w:line="240" w:lineRule="auto"/>
              <w:jc w:val="both"/>
              <w:rPr>
                <w:rFonts w:ascii="Times New Roman" w:eastAsia="Times New Roman" w:hAnsi="Times New Roman" w:cs="Times New Roman"/>
                <w:i/>
                <w:iCs/>
                <w:sz w:val="24"/>
                <w:szCs w:val="24"/>
                <w:lang w:eastAsia="ru-RU"/>
              </w:rPr>
            </w:pPr>
            <w:r w:rsidRPr="00DB28E5">
              <w:rPr>
                <w:rFonts w:ascii="Times New Roman" w:eastAsia="Times New Roman" w:hAnsi="Times New Roman" w:cs="Times New Roman"/>
                <w:bCs/>
                <w:sz w:val="24"/>
                <w:szCs w:val="24"/>
              </w:rPr>
              <w:t>Вимогами даної тендерної документації не передбачено встановлення окремих частин предмета закупівлі (лотів).</w:t>
            </w:r>
            <w:r w:rsidR="008C1ABD" w:rsidRPr="00DB28E5">
              <w:rPr>
                <w:rFonts w:ascii="Times New Roman" w:eastAsia="Times New Roman" w:hAnsi="Times New Roman" w:cs="Times New Roman"/>
                <w:i/>
                <w:iCs/>
                <w:sz w:val="24"/>
                <w:szCs w:val="24"/>
                <w:lang w:eastAsia="ru-RU"/>
              </w:rPr>
              <w:t xml:space="preserve"> </w:t>
            </w:r>
          </w:p>
          <w:p w:rsidR="0063259D" w:rsidRPr="00DB28E5" w:rsidRDefault="0063259D" w:rsidP="00521616">
            <w:pPr>
              <w:spacing w:after="0" w:line="240" w:lineRule="auto"/>
              <w:jc w:val="both"/>
              <w:rPr>
                <w:rFonts w:ascii="Times New Roman" w:eastAsia="Times New Roman" w:hAnsi="Times New Roman" w:cs="Times New Roman"/>
                <w:sz w:val="24"/>
                <w:szCs w:val="24"/>
                <w:lang w:val="uk-UA" w:eastAsia="ru-RU"/>
              </w:rPr>
            </w:pPr>
          </w:p>
        </w:tc>
      </w:tr>
      <w:tr w:rsidR="00DB28E5" w:rsidRPr="00D3053F"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8678B" w:rsidRPr="00DB28E5" w:rsidRDefault="0088678B" w:rsidP="00521616">
            <w:pPr>
              <w:spacing w:after="0" w:line="240" w:lineRule="auto"/>
              <w:jc w:val="both"/>
              <w:rPr>
                <w:rFonts w:ascii="Times New Roman" w:hAnsi="Times New Roman" w:cs="Times New Roman"/>
                <w:bCs/>
                <w:sz w:val="24"/>
                <w:szCs w:val="24"/>
                <w:lang w:val="uk-UA"/>
              </w:rPr>
            </w:pPr>
            <w:r w:rsidRPr="00DB28E5">
              <w:rPr>
                <w:rFonts w:ascii="Times New Roman" w:hAnsi="Times New Roman" w:cs="Times New Roman"/>
                <w:b/>
                <w:bCs/>
                <w:sz w:val="24"/>
                <w:szCs w:val="24"/>
                <w:lang w:val="uk-UA"/>
              </w:rPr>
              <w:t>Місце</w:t>
            </w:r>
            <w:r w:rsidR="00521616" w:rsidRPr="00DB28E5">
              <w:rPr>
                <w:rFonts w:ascii="Times New Roman" w:hAnsi="Times New Roman" w:cs="Times New Roman"/>
                <w:b/>
                <w:bCs/>
                <w:sz w:val="24"/>
                <w:szCs w:val="24"/>
                <w:lang w:val="uk-UA"/>
              </w:rPr>
              <w:t>, де повинні бути  надані послуги</w:t>
            </w:r>
            <w:r w:rsidR="0063259D">
              <w:rPr>
                <w:rFonts w:ascii="Times New Roman" w:hAnsi="Times New Roman" w:cs="Times New Roman"/>
                <w:b/>
                <w:bCs/>
                <w:sz w:val="24"/>
                <w:szCs w:val="24"/>
                <w:lang w:val="uk-UA"/>
              </w:rPr>
              <w:t xml:space="preserve"> та обсяги</w:t>
            </w:r>
            <w:r w:rsidR="00DB2613" w:rsidRPr="00DB28E5">
              <w:rPr>
                <w:rFonts w:ascii="Times New Roman" w:hAnsi="Times New Roman" w:cs="Times New Roman"/>
                <w:bCs/>
                <w:sz w:val="24"/>
                <w:szCs w:val="24"/>
                <w:lang w:val="uk-UA"/>
              </w:rPr>
              <w:t>:</w:t>
            </w:r>
            <w:r w:rsidRPr="00DB28E5">
              <w:rPr>
                <w:rFonts w:ascii="Times New Roman" w:hAnsi="Times New Roman" w:cs="Times New Roman"/>
                <w:bCs/>
                <w:sz w:val="24"/>
                <w:szCs w:val="24"/>
                <w:lang w:val="uk-UA"/>
              </w:rPr>
              <w:t xml:space="preserve"> </w:t>
            </w:r>
          </w:p>
          <w:p w:rsidR="0063259D" w:rsidRDefault="0063259D" w:rsidP="00D85C29">
            <w:pPr>
              <w:spacing w:after="0" w:line="240" w:lineRule="auto"/>
              <w:rPr>
                <w:rFonts w:ascii="Times New Roman" w:hAnsi="Times New Roman"/>
                <w:sz w:val="24"/>
                <w:szCs w:val="24"/>
                <w:lang w:val="uk-UA"/>
              </w:rPr>
            </w:pPr>
            <w:r>
              <w:rPr>
                <w:rFonts w:ascii="Times New Roman" w:hAnsi="Times New Roman"/>
                <w:sz w:val="24"/>
                <w:szCs w:val="24"/>
                <w:lang w:val="uk-UA"/>
              </w:rPr>
              <w:t>Кладовище м.Путивль, вул. Кролевецька,10 – 15 дерев</w:t>
            </w:r>
          </w:p>
          <w:p w:rsidR="0063259D" w:rsidRPr="0063259D" w:rsidRDefault="0063259D" w:rsidP="00521616">
            <w:pPr>
              <w:spacing w:after="0" w:line="240" w:lineRule="auto"/>
              <w:rPr>
                <w:rFonts w:ascii="Times New Roman" w:hAnsi="Times New Roman" w:cs="Times New Roman"/>
                <w:iCs/>
                <w:sz w:val="24"/>
                <w:szCs w:val="24"/>
                <w:lang w:val="uk-UA"/>
              </w:rPr>
            </w:pPr>
            <w:r w:rsidRPr="0063259D">
              <w:rPr>
                <w:rFonts w:ascii="Times New Roman" w:hAnsi="Times New Roman" w:cs="Times New Roman"/>
                <w:iCs/>
                <w:sz w:val="24"/>
                <w:szCs w:val="24"/>
                <w:lang w:val="uk-UA"/>
              </w:rPr>
              <w:t>Кладовище с.Пруди Сафонівського старостинського округу – 16 дерев</w:t>
            </w:r>
          </w:p>
          <w:p w:rsidR="00E21218" w:rsidRPr="00093259" w:rsidRDefault="00E21218" w:rsidP="00521616">
            <w:pPr>
              <w:spacing w:after="0" w:line="240" w:lineRule="auto"/>
              <w:rPr>
                <w:rFonts w:ascii="Times New Roman" w:hAnsi="Times New Roman" w:cs="Times New Roman"/>
                <w:b/>
                <w:iCs/>
                <w:sz w:val="24"/>
                <w:szCs w:val="24"/>
                <w:lang w:val="uk-UA"/>
              </w:rPr>
            </w:pPr>
            <w:r w:rsidRPr="00093259">
              <w:rPr>
                <w:rFonts w:ascii="Times New Roman" w:hAnsi="Times New Roman" w:cs="Times New Roman"/>
                <w:b/>
                <w:iCs/>
                <w:sz w:val="24"/>
                <w:szCs w:val="24"/>
                <w:lang w:val="uk-UA"/>
              </w:rPr>
              <w:t xml:space="preserve">Загальна кількість орієнтовно </w:t>
            </w:r>
            <w:r w:rsidR="0063259D">
              <w:rPr>
                <w:rFonts w:ascii="Times New Roman" w:hAnsi="Times New Roman" w:cs="Times New Roman"/>
                <w:b/>
                <w:iCs/>
                <w:sz w:val="24"/>
                <w:szCs w:val="24"/>
                <w:lang w:val="uk-UA"/>
              </w:rPr>
              <w:t>31</w:t>
            </w:r>
            <w:r w:rsidRPr="00093259">
              <w:rPr>
                <w:rFonts w:ascii="Times New Roman" w:hAnsi="Times New Roman" w:cs="Times New Roman"/>
                <w:b/>
                <w:iCs/>
                <w:sz w:val="24"/>
                <w:szCs w:val="24"/>
                <w:lang w:val="uk-UA"/>
              </w:rPr>
              <w:t xml:space="preserve"> </w:t>
            </w:r>
            <w:r w:rsidR="00D85C29">
              <w:rPr>
                <w:rFonts w:ascii="Times New Roman" w:hAnsi="Times New Roman" w:cs="Times New Roman"/>
                <w:b/>
                <w:iCs/>
                <w:sz w:val="24"/>
                <w:szCs w:val="24"/>
                <w:lang w:val="uk-UA"/>
              </w:rPr>
              <w:t>дерев</w:t>
            </w:r>
            <w:r w:rsidR="0063259D">
              <w:rPr>
                <w:rFonts w:ascii="Times New Roman" w:hAnsi="Times New Roman" w:cs="Times New Roman"/>
                <w:b/>
                <w:iCs/>
                <w:sz w:val="24"/>
                <w:szCs w:val="24"/>
                <w:lang w:val="uk-UA"/>
              </w:rPr>
              <w:t>о</w:t>
            </w:r>
          </w:p>
          <w:p w:rsidR="00E21218" w:rsidRPr="00DB28E5" w:rsidRDefault="005F5CCB" w:rsidP="0052161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Додаток № 3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76E7A" w:rsidRPr="00DB28E5" w:rsidRDefault="00977E81" w:rsidP="00521616">
            <w:pPr>
              <w:spacing w:after="0" w:line="240" w:lineRule="auto"/>
              <w:rPr>
                <w:rFonts w:ascii="Times New Roman" w:hAnsi="Times New Roman" w:cs="Times New Roman"/>
                <w:sz w:val="24"/>
                <w:szCs w:val="24"/>
                <w:lang w:eastAsia="uk-UA"/>
              </w:rPr>
            </w:pPr>
            <w:r w:rsidRPr="00DB28E5">
              <w:rPr>
                <w:rFonts w:ascii="Times New Roman" w:hAnsi="Times New Roman" w:cs="Times New Roman"/>
                <w:b/>
                <w:sz w:val="24"/>
                <w:szCs w:val="24"/>
                <w:lang w:val="uk-UA"/>
              </w:rPr>
              <w:t xml:space="preserve">до </w:t>
            </w:r>
            <w:r w:rsidR="0063259D">
              <w:rPr>
                <w:rFonts w:ascii="Times New Roman" w:hAnsi="Times New Roman" w:cs="Times New Roman"/>
                <w:b/>
                <w:sz w:val="24"/>
                <w:szCs w:val="24"/>
                <w:lang w:val="uk-UA"/>
              </w:rPr>
              <w:t>15</w:t>
            </w:r>
            <w:r w:rsidR="00331F68" w:rsidRPr="00DB28E5">
              <w:rPr>
                <w:rFonts w:ascii="Times New Roman" w:hAnsi="Times New Roman" w:cs="Times New Roman"/>
                <w:b/>
                <w:sz w:val="24"/>
                <w:szCs w:val="24"/>
                <w:lang w:val="uk-UA"/>
              </w:rPr>
              <w:t>.</w:t>
            </w:r>
            <w:r w:rsidR="0063259D">
              <w:rPr>
                <w:rFonts w:ascii="Times New Roman" w:hAnsi="Times New Roman" w:cs="Times New Roman"/>
                <w:b/>
                <w:sz w:val="24"/>
                <w:szCs w:val="24"/>
                <w:lang w:val="uk-UA"/>
              </w:rPr>
              <w:t>05</w:t>
            </w:r>
            <w:r w:rsidR="00331F68" w:rsidRPr="00DB28E5">
              <w:rPr>
                <w:rFonts w:ascii="Times New Roman" w:hAnsi="Times New Roman" w:cs="Times New Roman"/>
                <w:b/>
                <w:sz w:val="24"/>
                <w:szCs w:val="24"/>
                <w:lang w:val="uk-UA"/>
              </w:rPr>
              <w:t>.</w:t>
            </w:r>
            <w:r w:rsidR="002367F7">
              <w:rPr>
                <w:rFonts w:ascii="Times New Roman" w:hAnsi="Times New Roman" w:cs="Times New Roman"/>
                <w:b/>
                <w:sz w:val="24"/>
                <w:szCs w:val="24"/>
                <w:lang w:val="uk-UA"/>
              </w:rPr>
              <w:t>2</w:t>
            </w:r>
            <w:r w:rsidR="00305518" w:rsidRPr="00DB28E5">
              <w:rPr>
                <w:rFonts w:ascii="Times New Roman" w:hAnsi="Times New Roman" w:cs="Times New Roman"/>
                <w:b/>
                <w:sz w:val="24"/>
                <w:szCs w:val="24"/>
                <w:lang w:val="uk-UA"/>
              </w:rPr>
              <w:t>02</w:t>
            </w:r>
            <w:r w:rsidR="0063259D">
              <w:rPr>
                <w:rFonts w:ascii="Times New Roman" w:hAnsi="Times New Roman" w:cs="Times New Roman"/>
                <w:b/>
                <w:sz w:val="24"/>
                <w:szCs w:val="24"/>
                <w:lang w:val="uk-UA"/>
              </w:rPr>
              <w:t>4</w:t>
            </w:r>
            <w:r w:rsidRPr="00DB28E5">
              <w:rPr>
                <w:rFonts w:ascii="Times New Roman" w:hAnsi="Times New Roman" w:cs="Times New Roman"/>
                <w:b/>
                <w:sz w:val="24"/>
                <w:szCs w:val="24"/>
                <w:lang w:val="uk-UA"/>
              </w:rPr>
              <w:t xml:space="preserve"> року </w:t>
            </w:r>
            <w:r w:rsidRPr="00DB28E5">
              <w:rPr>
                <w:rFonts w:ascii="Times New Roman" w:hAnsi="Times New Roman" w:cs="Times New Roman"/>
                <w:sz w:val="24"/>
                <w:szCs w:val="24"/>
                <w:lang w:val="uk-UA" w:eastAsia="uk-UA"/>
              </w:rPr>
              <w:t xml:space="preserve">Відповідно до умов передбачених проєктом договору, що додається </w:t>
            </w:r>
            <w:r w:rsidRPr="00DB28E5">
              <w:rPr>
                <w:rFonts w:ascii="Times New Roman" w:hAnsi="Times New Roman" w:cs="Times New Roman"/>
                <w:sz w:val="24"/>
                <w:szCs w:val="24"/>
                <w:lang w:eastAsia="uk-UA"/>
              </w:rPr>
              <w:t xml:space="preserve">до </w:t>
            </w:r>
          </w:p>
          <w:p w:rsidR="008C1ABD" w:rsidRPr="00DB28E5" w:rsidRDefault="00B76E7A" w:rsidP="00296C65">
            <w:pPr>
              <w:spacing w:after="0" w:line="240" w:lineRule="auto"/>
              <w:rPr>
                <w:rFonts w:ascii="Times New Roman" w:eastAsia="Times New Roman" w:hAnsi="Times New Roman" w:cs="Times New Roman"/>
                <w:sz w:val="24"/>
                <w:szCs w:val="24"/>
                <w:lang w:eastAsia="ru-RU"/>
              </w:rPr>
            </w:pPr>
            <w:r w:rsidRPr="00DB28E5">
              <w:rPr>
                <w:rFonts w:ascii="Times New Roman" w:hAnsi="Times New Roman" w:cs="Times New Roman"/>
                <w:sz w:val="24"/>
                <w:szCs w:val="24"/>
                <w:lang w:val="uk-UA" w:eastAsia="uk-UA"/>
              </w:rPr>
              <w:t>ц</w:t>
            </w:r>
            <w:r w:rsidR="00977E81" w:rsidRPr="00DB28E5">
              <w:rPr>
                <w:rFonts w:ascii="Times New Roman" w:hAnsi="Times New Roman" w:cs="Times New Roman"/>
                <w:sz w:val="24"/>
                <w:szCs w:val="24"/>
                <w:lang w:eastAsia="uk-UA"/>
              </w:rPr>
              <w:t>ієї Тендерної документації (</w:t>
            </w:r>
            <w:r w:rsidR="00977E81" w:rsidRPr="00DB28E5">
              <w:rPr>
                <w:rFonts w:ascii="Times New Roman" w:hAnsi="Times New Roman" w:cs="Times New Roman"/>
                <w:b/>
                <w:sz w:val="24"/>
                <w:szCs w:val="24"/>
                <w:lang w:eastAsia="uk-UA"/>
              </w:rPr>
              <w:t xml:space="preserve">Додаток </w:t>
            </w:r>
            <w:r w:rsidR="00296C65">
              <w:rPr>
                <w:rFonts w:ascii="Times New Roman" w:hAnsi="Times New Roman" w:cs="Times New Roman"/>
                <w:b/>
                <w:sz w:val="24"/>
                <w:szCs w:val="24"/>
                <w:lang w:val="uk-UA" w:eastAsia="uk-UA"/>
              </w:rPr>
              <w:t>5</w:t>
            </w:r>
            <w:r w:rsidR="00977E81" w:rsidRPr="00DB28E5">
              <w:rPr>
                <w:rFonts w:ascii="Times New Roman" w:hAnsi="Times New Roman" w:cs="Times New Roman"/>
                <w:sz w:val="24"/>
                <w:szCs w:val="24"/>
                <w:lang w:eastAsia="uk-UA"/>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B76E7A" w:rsidP="00521616">
            <w:pPr>
              <w:spacing w:after="0" w:line="240" w:lineRule="auto"/>
              <w:jc w:val="center"/>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B76E7A" w:rsidP="00521616">
            <w:pPr>
              <w:spacing w:after="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sz w:val="24"/>
                <w:szCs w:val="24"/>
                <w:lang w:val="uk-UA" w:eastAsia="ru-RU"/>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76E7A" w:rsidRPr="00DB28E5" w:rsidRDefault="002367F7" w:rsidP="002367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150</w:t>
            </w:r>
            <w:r w:rsidR="00B76E7A" w:rsidRPr="00DB28E5">
              <w:rPr>
                <w:rFonts w:ascii="Times New Roman" w:hAnsi="Times New Roman" w:cs="Times New Roman"/>
                <w:b/>
                <w:sz w:val="24"/>
                <w:szCs w:val="24"/>
                <w:lang w:val="uk-UA"/>
              </w:rPr>
              <w:t xml:space="preserve"> </w:t>
            </w:r>
            <w:r w:rsidR="009E175E">
              <w:rPr>
                <w:rFonts w:ascii="Times New Roman" w:hAnsi="Times New Roman" w:cs="Times New Roman"/>
                <w:b/>
                <w:sz w:val="24"/>
                <w:szCs w:val="24"/>
                <w:lang w:val="uk-UA"/>
              </w:rPr>
              <w:t>000</w:t>
            </w:r>
            <w:r w:rsidR="00B76E7A" w:rsidRPr="00DB28E5">
              <w:rPr>
                <w:rFonts w:ascii="Times New Roman" w:hAnsi="Times New Roman" w:cs="Times New Roman"/>
                <w:b/>
                <w:sz w:val="24"/>
                <w:szCs w:val="24"/>
                <w:lang w:val="uk-UA"/>
              </w:rPr>
              <w:t xml:space="preserve">,00 </w:t>
            </w:r>
            <w:r w:rsidR="00874E65" w:rsidRPr="00DB28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Сто п’ятдесят</w:t>
            </w:r>
            <w:r w:rsidR="009E175E">
              <w:rPr>
                <w:rFonts w:ascii="Times New Roman" w:hAnsi="Times New Roman" w:cs="Times New Roman"/>
                <w:b/>
                <w:sz w:val="24"/>
                <w:szCs w:val="24"/>
                <w:lang w:val="uk-UA"/>
              </w:rPr>
              <w:t xml:space="preserve"> тисяч </w:t>
            </w:r>
            <w:r w:rsidR="00B76E7A" w:rsidRPr="00DB28E5">
              <w:rPr>
                <w:rFonts w:ascii="Times New Roman" w:hAnsi="Times New Roman" w:cs="Times New Roman"/>
                <w:b/>
                <w:sz w:val="24"/>
                <w:szCs w:val="24"/>
                <w:lang w:val="uk-UA"/>
              </w:rPr>
              <w:t>грн.</w:t>
            </w:r>
            <w:r w:rsidR="00874E65" w:rsidRPr="00DB28E5">
              <w:rPr>
                <w:rFonts w:ascii="Times New Roman" w:hAnsi="Times New Roman" w:cs="Times New Roman"/>
                <w:b/>
                <w:sz w:val="24"/>
                <w:szCs w:val="24"/>
                <w:lang w:val="uk-UA"/>
              </w:rPr>
              <w:t xml:space="preserve"> 00 коп.)</w:t>
            </w:r>
            <w:r w:rsidR="009E175E">
              <w:rPr>
                <w:rFonts w:ascii="Times New Roman" w:hAnsi="Times New Roman" w:cs="Times New Roman"/>
                <w:b/>
                <w:sz w:val="24"/>
                <w:szCs w:val="24"/>
                <w:lang w:val="uk-UA"/>
              </w:rPr>
              <w:t xml:space="preserve"> з ПДВ </w:t>
            </w:r>
            <w:r w:rsidR="00B76E7A" w:rsidRPr="00DB28E5">
              <w:rPr>
                <w:rFonts w:ascii="Times New Roman" w:hAnsi="Times New Roman" w:cs="Times New Roman"/>
                <w:b/>
                <w:sz w:val="24"/>
                <w:szCs w:val="24"/>
                <w:lang w:val="uk-UA"/>
              </w:rPr>
              <w:t xml:space="preserve"> </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521616"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Валюта</w:t>
            </w:r>
            <w:r w:rsidR="008C1ABD" w:rsidRPr="00DB28E5">
              <w:rPr>
                <w:rFonts w:ascii="Times New Roman" w:eastAsia="Times New Roman" w:hAnsi="Times New Roman" w:cs="Times New Roman"/>
                <w:b/>
                <w:bCs/>
                <w:sz w:val="24"/>
                <w:szCs w:val="24"/>
                <w:lang w:eastAsia="ru-RU"/>
              </w:rPr>
              <w:t>,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21616" w:rsidRPr="00DB28E5" w:rsidRDefault="00521616" w:rsidP="00521616">
            <w:pPr>
              <w:pStyle w:val="1"/>
              <w:widowControl w:val="0"/>
              <w:snapToGrid w:val="0"/>
              <w:ind w:hanging="23"/>
              <w:jc w:val="both"/>
              <w:rPr>
                <w:color w:val="auto"/>
                <w:sz w:val="24"/>
                <w:szCs w:val="24"/>
                <w:lang w:val="uk-UA"/>
              </w:rPr>
            </w:pPr>
            <w:r w:rsidRPr="00DB28E5">
              <w:rPr>
                <w:color w:val="auto"/>
                <w:sz w:val="24"/>
                <w:szCs w:val="24"/>
                <w:lang w:val="uk-UA"/>
              </w:rPr>
              <w:t>Валютою тендерної пропозиції є гривня.</w:t>
            </w:r>
          </w:p>
          <w:p w:rsidR="008C1ABD" w:rsidRPr="00DB28E5" w:rsidRDefault="00521616" w:rsidP="00521616">
            <w:pPr>
              <w:spacing w:after="0" w:line="240" w:lineRule="auto"/>
              <w:rPr>
                <w:rFonts w:ascii="Times New Roman" w:eastAsia="Times New Roman" w:hAnsi="Times New Roman" w:cs="Times New Roman"/>
                <w:sz w:val="24"/>
                <w:szCs w:val="24"/>
                <w:lang w:eastAsia="ru-RU"/>
              </w:rPr>
            </w:pPr>
            <w:r w:rsidRPr="00DB28E5">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521616"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Мова</w:t>
            </w:r>
            <w:r w:rsidR="008C1ABD" w:rsidRPr="00DB28E5">
              <w:rPr>
                <w:rFonts w:ascii="Times New Roman" w:eastAsia="Times New Roman" w:hAnsi="Times New Roman" w:cs="Times New Roman"/>
                <w:b/>
                <w:bCs/>
                <w:sz w:val="24"/>
                <w:szCs w:val="24"/>
                <w:lang w:eastAsia="ru-RU"/>
              </w:rPr>
              <w:t xml:space="preserve">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Мова тендерної пропозиції – українська.</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21616" w:rsidRPr="00DB28E5" w:rsidRDefault="00521616" w:rsidP="00521616">
            <w:pPr>
              <w:spacing w:after="0" w:line="240" w:lineRule="auto"/>
              <w:jc w:val="both"/>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Виключення:</w:t>
            </w:r>
          </w:p>
          <w:p w:rsidR="00521616"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DB28E5">
              <w:rPr>
                <w:rFonts w:ascii="Times New Roman" w:eastAsia="Times New Roman" w:hAnsi="Times New Roman" w:cs="Times New Roman"/>
                <w:sz w:val="24"/>
                <w:szCs w:val="24"/>
                <w:lang w:eastAsia="ru-RU"/>
              </w:rPr>
              <w:t xml:space="preserve">без </w:t>
            </w:r>
            <w:r w:rsidR="0097293C">
              <w:rPr>
                <w:rFonts w:ascii="Times New Roman" w:eastAsia="Times New Roman" w:hAnsi="Times New Roman" w:cs="Times New Roman"/>
                <w:sz w:val="24"/>
                <w:szCs w:val="24"/>
                <w:lang w:eastAsia="ru-RU"/>
              </w:rPr>
              <w:t xml:space="preserve"> </w:t>
            </w:r>
            <w:r w:rsidRPr="00DB28E5">
              <w:rPr>
                <w:rFonts w:ascii="Times New Roman" w:eastAsia="Times New Roman" w:hAnsi="Times New Roman" w:cs="Times New Roman"/>
                <w:sz w:val="24"/>
                <w:szCs w:val="24"/>
                <w:lang w:eastAsia="ru-RU"/>
              </w:rPr>
              <w:t>перекладу</w:t>
            </w:r>
            <w:proofErr w:type="gramEnd"/>
            <w:r w:rsidRPr="00DB28E5">
              <w:rPr>
                <w:rFonts w:ascii="Times New Roman" w:eastAsia="Times New Roman" w:hAnsi="Times New Roman" w:cs="Times New Roman"/>
                <w:sz w:val="24"/>
                <w:szCs w:val="24"/>
                <w:lang w:eastAsia="ru-RU"/>
              </w:rPr>
              <w:t xml:space="preserve">. </w:t>
            </w:r>
          </w:p>
          <w:p w:rsidR="008C1ABD" w:rsidRPr="00DB28E5" w:rsidRDefault="00521616"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DB28E5">
              <w:rPr>
                <w:rFonts w:ascii="Times New Roman" w:eastAsia="Times New Roman" w:hAnsi="Times New Roman" w:cs="Times New Roman"/>
                <w:sz w:val="24"/>
                <w:szCs w:val="24"/>
                <w:lang w:eastAsia="ru-RU"/>
              </w:rPr>
              <w:lastRenderedPageBreak/>
              <w:t>підтвердження цієї вимоги, навіть якщо інший документ наданий іноземною мовою без перекладу.</w:t>
            </w: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362F08"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sz w:val="24"/>
                <w:szCs w:val="24"/>
                <w:lang w:eastAsia="ru-RU"/>
              </w:rPr>
              <w:lastRenderedPageBreak/>
              <w:t xml:space="preserve">Розділ ІІ. </w:t>
            </w:r>
            <w:r w:rsidR="008C1ABD" w:rsidRPr="00DB28E5">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B28E5">
              <w:rPr>
                <w:rFonts w:ascii="Times New Roman" w:eastAsia="Times New Roman" w:hAnsi="Times New Roman" w:cs="Times New Roman"/>
                <w:b/>
                <w:bCs/>
                <w:i/>
                <w:iCs/>
                <w:sz w:val="24"/>
                <w:szCs w:val="24"/>
                <w:lang w:eastAsia="ru-RU"/>
              </w:rPr>
              <w:t>протягом трьох днів</w:t>
            </w:r>
            <w:r w:rsidRPr="00DB28E5">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8E5">
              <w:rPr>
                <w:rFonts w:ascii="Times New Roman" w:eastAsia="Times New Roman" w:hAnsi="Times New Roman" w:cs="Times New Roman"/>
                <w:b/>
                <w:bCs/>
                <w:i/>
                <w:iCs/>
                <w:sz w:val="24"/>
                <w:szCs w:val="24"/>
                <w:lang w:eastAsia="ru-RU"/>
              </w:rPr>
              <w:t>не менш як на чотири дні</w:t>
            </w:r>
            <w:r w:rsidRPr="00DB28E5">
              <w:rPr>
                <w:rFonts w:ascii="Times New Roman" w:eastAsia="Times New Roman" w:hAnsi="Times New Roman" w:cs="Times New Roman"/>
                <w:sz w:val="24"/>
                <w:szCs w:val="24"/>
                <w:lang w:eastAsia="ru-RU"/>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9B6E05"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val="uk-UA" w:eastAsia="ru-RU"/>
              </w:rPr>
              <w:t>В</w:t>
            </w:r>
            <w:r w:rsidR="008C1ABD" w:rsidRPr="00DB28E5">
              <w:rPr>
                <w:rFonts w:ascii="Times New Roman" w:eastAsia="Times New Roman" w:hAnsi="Times New Roman" w:cs="Times New Roman"/>
                <w:b/>
                <w:bCs/>
                <w:sz w:val="24"/>
                <w:szCs w:val="24"/>
                <w:lang w:eastAsia="ru-RU"/>
              </w:rPr>
              <w:t>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ABD" w:rsidRDefault="008C1ABD" w:rsidP="00521616">
            <w:pPr>
              <w:spacing w:after="0" w:line="240" w:lineRule="auto"/>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DB28E5">
              <w:rPr>
                <w:rFonts w:ascii="Times New Roman" w:eastAsia="Times New Roman" w:hAnsi="Times New Roman" w:cs="Times New Roman"/>
                <w:b/>
                <w:bCs/>
                <w:i/>
                <w:iCs/>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B28E5">
              <w:rPr>
                <w:rFonts w:ascii="Times New Roman" w:eastAsia="Times New Roman" w:hAnsi="Times New Roman" w:cs="Times New Roman"/>
                <w:sz w:val="24"/>
                <w:szCs w:val="24"/>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E175E" w:rsidRDefault="009E175E" w:rsidP="00521616">
            <w:pPr>
              <w:spacing w:after="0" w:line="240" w:lineRule="auto"/>
              <w:jc w:val="both"/>
              <w:rPr>
                <w:rFonts w:ascii="Times New Roman" w:eastAsia="Times New Roman" w:hAnsi="Times New Roman" w:cs="Times New Roman"/>
                <w:sz w:val="24"/>
                <w:szCs w:val="24"/>
                <w:lang w:eastAsia="ru-RU"/>
              </w:rPr>
            </w:pPr>
          </w:p>
          <w:p w:rsidR="009E175E" w:rsidRPr="00DB28E5" w:rsidRDefault="009E175E" w:rsidP="00521616">
            <w:pPr>
              <w:spacing w:after="0" w:line="240" w:lineRule="auto"/>
              <w:jc w:val="both"/>
              <w:rPr>
                <w:rFonts w:ascii="Times New Roman" w:eastAsia="Times New Roman" w:hAnsi="Times New Roman" w:cs="Times New Roman"/>
                <w:sz w:val="24"/>
                <w:szCs w:val="24"/>
                <w:lang w:eastAsia="ru-RU"/>
              </w:rPr>
            </w:pP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482D7A" w:rsidP="00521616">
            <w:pPr>
              <w:spacing w:after="0" w:line="240" w:lineRule="auto"/>
              <w:jc w:val="center"/>
              <w:rPr>
                <w:rFonts w:ascii="Times New Roman" w:eastAsia="Times New Roman" w:hAnsi="Times New Roman" w:cs="Times New Roman"/>
                <w:sz w:val="24"/>
                <w:szCs w:val="24"/>
                <w:lang w:eastAsia="ru-RU"/>
              </w:rPr>
            </w:pPr>
            <w:r w:rsidRPr="00DB28E5">
              <w:rPr>
                <w:rFonts w:ascii="Times New Roman" w:eastAsia="Times New Roman" w:hAnsi="Times New Roman" w:cs="Times New Roman"/>
                <w:b/>
                <w:sz w:val="24"/>
                <w:szCs w:val="24"/>
                <w:lang w:val="uk-UA" w:eastAsia="ru-RU"/>
              </w:rPr>
              <w:lastRenderedPageBreak/>
              <w:t xml:space="preserve">Розділ ІІІ. </w:t>
            </w:r>
            <w:r w:rsidR="008C1ABD" w:rsidRPr="00DB28E5">
              <w:rPr>
                <w:rFonts w:ascii="Times New Roman" w:eastAsia="Times New Roman" w:hAnsi="Times New Roman" w:cs="Times New Roman"/>
                <w:b/>
                <w:bCs/>
                <w:sz w:val="24"/>
                <w:szCs w:val="24"/>
                <w:lang w:eastAsia="ru-RU"/>
              </w:rPr>
              <w:t>Інструкція з підготовки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jc w:val="center"/>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DB28E5" w:rsidRDefault="008C1ABD" w:rsidP="00521616">
            <w:pPr>
              <w:spacing w:after="0" w:line="240" w:lineRule="auto"/>
              <w:rPr>
                <w:rFonts w:ascii="Times New Roman" w:eastAsia="Times New Roman" w:hAnsi="Times New Roman" w:cs="Times New Roman"/>
                <w:b/>
                <w:bCs/>
                <w:sz w:val="24"/>
                <w:szCs w:val="24"/>
                <w:lang w:eastAsia="ru-RU"/>
              </w:rPr>
            </w:pPr>
            <w:r w:rsidRPr="00DB28E5">
              <w:rPr>
                <w:rFonts w:ascii="Times New Roman" w:eastAsia="Times New Roman" w:hAnsi="Times New Roman" w:cs="Times New Roman"/>
                <w:b/>
                <w:bCs/>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E7C7A" w:rsidRPr="00916132" w:rsidRDefault="00AE7C7A" w:rsidP="00521616">
            <w:pPr>
              <w:spacing w:after="0" w:line="240" w:lineRule="auto"/>
              <w:jc w:val="both"/>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eastAsia="ru-RU"/>
              </w:rPr>
              <w:t xml:space="preserve">Тендерні пропозиції подаються відповідно </w:t>
            </w:r>
            <w:proofErr w:type="gramStart"/>
            <w:r w:rsidR="00296C65" w:rsidRPr="00916132">
              <w:rPr>
                <w:rFonts w:ascii="Times New Roman" w:eastAsia="Times New Roman" w:hAnsi="Times New Roman" w:cs="Times New Roman"/>
                <w:sz w:val="24"/>
                <w:szCs w:val="24"/>
                <w:lang w:eastAsia="ru-RU"/>
              </w:rPr>
              <w:t>до</w:t>
            </w:r>
            <w:r w:rsidR="00296C65" w:rsidRPr="00916132">
              <w:rPr>
                <w:rFonts w:ascii="Times New Roman" w:eastAsia="Times New Roman" w:hAnsi="Times New Roman" w:cs="Times New Roman"/>
                <w:sz w:val="24"/>
                <w:szCs w:val="24"/>
                <w:lang w:val="uk-UA" w:eastAsia="ru-RU"/>
              </w:rPr>
              <w:t xml:space="preserve"> </w:t>
            </w:r>
            <w:r w:rsidR="00296C65">
              <w:rPr>
                <w:rFonts w:ascii="Times New Roman" w:eastAsia="Times New Roman" w:hAnsi="Times New Roman" w:cs="Times New Roman"/>
                <w:sz w:val="24"/>
                <w:szCs w:val="24"/>
                <w:lang w:val="uk-UA" w:eastAsia="ru-RU"/>
              </w:rPr>
              <w:t xml:space="preserve"> </w:t>
            </w:r>
            <w:r w:rsidR="00296C65" w:rsidRPr="00916132">
              <w:rPr>
                <w:rFonts w:ascii="Times New Roman" w:eastAsia="Times New Roman" w:hAnsi="Times New Roman" w:cs="Times New Roman"/>
                <w:sz w:val="24"/>
                <w:szCs w:val="24"/>
                <w:lang w:eastAsia="ru-RU"/>
              </w:rPr>
              <w:t>порядку</w:t>
            </w:r>
            <w:proofErr w:type="gramEnd"/>
            <w:r w:rsidRPr="00916132">
              <w:rPr>
                <w:rFonts w:ascii="Times New Roman" w:eastAsia="Times New Roman" w:hAnsi="Times New Roman" w:cs="Times New Roman"/>
                <w:sz w:val="24"/>
                <w:szCs w:val="24"/>
                <w:lang w:eastAsia="ru-RU"/>
              </w:rPr>
              <w:t>, визначеного статтею 26 Закону, крім положень частин першої, четвертої, шостої та сьомої статті 26 Закону</w:t>
            </w:r>
            <w:r w:rsidRPr="00916132">
              <w:rPr>
                <w:rFonts w:ascii="Times New Roman" w:eastAsia="Times New Roman" w:hAnsi="Times New Roman" w:cs="Times New Roman"/>
                <w:sz w:val="24"/>
                <w:szCs w:val="24"/>
                <w:lang w:val="uk-UA" w:eastAsia="ru-RU"/>
              </w:rPr>
              <w:t>.</w:t>
            </w:r>
          </w:p>
          <w:p w:rsidR="008C1ABD" w:rsidRPr="00916132" w:rsidRDefault="008C1ABD" w:rsidP="00521616">
            <w:pPr>
              <w:spacing w:after="0" w:line="240" w:lineRule="auto"/>
              <w:jc w:val="both"/>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323F59" w:rsidRPr="00916132">
              <w:rPr>
                <w:rFonts w:ascii="Times New Roman" w:eastAsia="Times New Roman" w:hAnsi="Times New Roman" w:cs="Times New Roman"/>
                <w:sz w:val="24"/>
                <w:szCs w:val="24"/>
                <w:lang w:val="uk-UA" w:eastAsia="ru-RU"/>
              </w:rPr>
              <w:t>у яких</w:t>
            </w:r>
            <w:r w:rsidRPr="00916132">
              <w:rPr>
                <w:rFonts w:ascii="Times New Roman" w:eastAsia="Times New Roman" w:hAnsi="Times New Roman" w:cs="Times New Roman"/>
                <w:sz w:val="24"/>
                <w:szCs w:val="24"/>
                <w:lang w:val="uk-UA" w:eastAsia="ru-RU"/>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установлених</w:t>
            </w:r>
            <w:r w:rsidR="00323F59" w:rsidRPr="00916132">
              <w:rPr>
                <w:rFonts w:ascii="Times New Roman" w:eastAsia="Times New Roman" w:hAnsi="Times New Roman" w:cs="Times New Roman"/>
                <w:sz w:val="24"/>
                <w:szCs w:val="24"/>
                <w:lang w:val="uk-UA" w:eastAsia="ru-RU"/>
              </w:rPr>
              <w:t xml:space="preserve"> у пункті 47 </w:t>
            </w:r>
            <w:r w:rsidRPr="00916132">
              <w:rPr>
                <w:rFonts w:ascii="Times New Roman" w:eastAsia="Times New Roman" w:hAnsi="Times New Roman" w:cs="Times New Roman"/>
                <w:sz w:val="24"/>
                <w:szCs w:val="24"/>
                <w:lang w:val="uk-UA" w:eastAsia="ru-RU"/>
              </w:rPr>
              <w:t xml:space="preserve"> Особливостей і в тендерній документації, та шляхом завантаження</w:t>
            </w:r>
            <w:r w:rsidR="00323F59" w:rsidRPr="00916132">
              <w:rPr>
                <w:rFonts w:ascii="Times New Roman" w:eastAsia="Times New Roman" w:hAnsi="Times New Roman" w:cs="Times New Roman"/>
                <w:sz w:val="24"/>
                <w:szCs w:val="24"/>
                <w:lang w:val="uk-UA" w:eastAsia="ru-RU"/>
              </w:rPr>
              <w:t xml:space="preserve"> необхідних документів, що вимагаються замовником у тендерній документації</w:t>
            </w:r>
            <w:r w:rsidRPr="00916132">
              <w:rPr>
                <w:rFonts w:ascii="Times New Roman" w:eastAsia="Times New Roman" w:hAnsi="Times New Roman" w:cs="Times New Roman"/>
                <w:sz w:val="24"/>
                <w:szCs w:val="24"/>
                <w:lang w:val="uk-UA" w:eastAsia="ru-RU"/>
              </w:rPr>
              <w:t>:</w:t>
            </w:r>
          </w:p>
          <w:p w:rsidR="008C1ABD" w:rsidRPr="00992171" w:rsidRDefault="00864397" w:rsidP="00521616">
            <w:pPr>
              <w:spacing w:after="0" w:line="240" w:lineRule="auto"/>
              <w:jc w:val="both"/>
              <w:textAlignment w:val="baseline"/>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val="uk-UA" w:eastAsia="ru-RU"/>
              </w:rPr>
              <w:t>інформаці</w:t>
            </w:r>
            <w:r w:rsidR="00F0500D" w:rsidRPr="00916132">
              <w:rPr>
                <w:rFonts w:ascii="Times New Roman" w:eastAsia="Times New Roman" w:hAnsi="Times New Roman" w:cs="Times New Roman"/>
                <w:sz w:val="24"/>
                <w:szCs w:val="24"/>
                <w:lang w:val="uk-UA" w:eastAsia="ru-RU"/>
              </w:rPr>
              <w:t>єю, що підтверджує відповідність</w:t>
            </w:r>
            <w:r w:rsidR="008C1ABD" w:rsidRPr="00916132">
              <w:rPr>
                <w:rFonts w:ascii="Times New Roman" w:eastAsia="Times New Roman" w:hAnsi="Times New Roman" w:cs="Times New Roman"/>
                <w:sz w:val="24"/>
                <w:szCs w:val="24"/>
                <w:lang w:val="uk-UA" w:eastAsia="ru-RU"/>
              </w:rPr>
              <w:t xml:space="preserve"> учасника кваліфікаційним</w:t>
            </w:r>
            <w:r w:rsidR="00F0500D" w:rsidRPr="00916132">
              <w:rPr>
                <w:rFonts w:ascii="Times New Roman" w:eastAsia="Times New Roman" w:hAnsi="Times New Roman" w:cs="Times New Roman"/>
                <w:sz w:val="24"/>
                <w:szCs w:val="24"/>
                <w:lang w:val="uk-UA" w:eastAsia="ru-RU"/>
              </w:rPr>
              <w:t xml:space="preserve"> (кваліфікаційному)</w:t>
            </w:r>
            <w:r w:rsidR="008C1ABD" w:rsidRPr="00916132">
              <w:rPr>
                <w:rFonts w:ascii="Times New Roman" w:eastAsia="Times New Roman" w:hAnsi="Times New Roman" w:cs="Times New Roman"/>
                <w:sz w:val="24"/>
                <w:szCs w:val="24"/>
                <w:lang w:val="uk-UA" w:eastAsia="ru-RU"/>
              </w:rPr>
              <w:t xml:space="preserve"> </w:t>
            </w:r>
            <w:r w:rsidR="00F0500D" w:rsidRPr="00916132">
              <w:rPr>
                <w:rFonts w:ascii="Times New Roman" w:eastAsia="Times New Roman" w:hAnsi="Times New Roman" w:cs="Times New Roman"/>
                <w:sz w:val="24"/>
                <w:szCs w:val="24"/>
                <w:lang w:val="uk-UA" w:eastAsia="ru-RU"/>
              </w:rPr>
              <w:t xml:space="preserve">критеріям – згідно з </w:t>
            </w:r>
            <w:r w:rsidR="00F0500D" w:rsidRPr="00AF7F70">
              <w:rPr>
                <w:rFonts w:ascii="Times New Roman" w:eastAsia="Times New Roman" w:hAnsi="Times New Roman" w:cs="Times New Roman"/>
                <w:b/>
                <w:i/>
                <w:sz w:val="24"/>
                <w:szCs w:val="24"/>
                <w:lang w:val="uk-UA" w:eastAsia="ru-RU"/>
              </w:rPr>
              <w:t xml:space="preserve">Додатком </w:t>
            </w:r>
            <w:r w:rsidR="00540173" w:rsidRPr="00AF7F70">
              <w:rPr>
                <w:rFonts w:ascii="Times New Roman" w:eastAsia="Times New Roman" w:hAnsi="Times New Roman" w:cs="Times New Roman"/>
                <w:b/>
                <w:i/>
                <w:sz w:val="24"/>
                <w:szCs w:val="24"/>
                <w:lang w:val="uk-UA" w:eastAsia="ru-RU"/>
              </w:rPr>
              <w:t xml:space="preserve">№ </w:t>
            </w:r>
            <w:r w:rsidR="00B56588" w:rsidRPr="00AF7F70">
              <w:rPr>
                <w:rFonts w:ascii="Times New Roman" w:eastAsia="Times New Roman" w:hAnsi="Times New Roman" w:cs="Times New Roman"/>
                <w:b/>
                <w:i/>
                <w:sz w:val="24"/>
                <w:szCs w:val="24"/>
                <w:lang w:val="uk-UA" w:eastAsia="ru-RU"/>
              </w:rPr>
              <w:t>1</w:t>
            </w:r>
            <w:r w:rsidR="008C1ABD" w:rsidRPr="00992171">
              <w:rPr>
                <w:rFonts w:ascii="Times New Roman" w:eastAsia="Times New Roman" w:hAnsi="Times New Roman" w:cs="Times New Roman"/>
                <w:sz w:val="24"/>
                <w:szCs w:val="24"/>
                <w:lang w:val="uk-UA" w:eastAsia="ru-RU"/>
              </w:rPr>
              <w:t xml:space="preserve"> до тендерної документації;</w:t>
            </w:r>
          </w:p>
          <w:p w:rsidR="008C1ABD" w:rsidRPr="00992171"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92171">
              <w:rPr>
                <w:rFonts w:ascii="Times New Roman" w:eastAsia="Times New Roman" w:hAnsi="Times New Roman" w:cs="Times New Roman"/>
                <w:sz w:val="24"/>
                <w:szCs w:val="24"/>
                <w:lang w:val="uk-UA" w:eastAsia="ru-RU"/>
              </w:rPr>
              <w:t xml:space="preserve">- </w:t>
            </w:r>
            <w:r w:rsidR="008C1ABD" w:rsidRPr="0099217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w:t>
            </w:r>
            <w:r w:rsidR="00F0500D" w:rsidRPr="00992171">
              <w:rPr>
                <w:rFonts w:ascii="Times New Roman" w:eastAsia="Times New Roman" w:hAnsi="Times New Roman" w:cs="Times New Roman"/>
                <w:sz w:val="24"/>
                <w:szCs w:val="24"/>
                <w:lang w:val="uk-UA" w:eastAsia="ru-RU"/>
              </w:rPr>
              <w:t>7</w:t>
            </w:r>
            <w:r w:rsidR="008C1ABD" w:rsidRPr="00992171">
              <w:rPr>
                <w:rFonts w:ascii="Times New Roman" w:eastAsia="Times New Roman" w:hAnsi="Times New Roman" w:cs="Times New Roman"/>
                <w:sz w:val="24"/>
                <w:szCs w:val="24"/>
                <w:lang w:eastAsia="ru-RU"/>
              </w:rPr>
              <w:t xml:space="preserve"> Особливостей у відповідності до вимог визначених у </w:t>
            </w:r>
            <w:r w:rsidR="008C1ABD" w:rsidRPr="00AF7F70">
              <w:rPr>
                <w:rFonts w:ascii="Times New Roman" w:eastAsia="Times New Roman" w:hAnsi="Times New Roman" w:cs="Times New Roman"/>
                <w:b/>
                <w:i/>
                <w:sz w:val="24"/>
                <w:szCs w:val="24"/>
                <w:lang w:eastAsia="ru-RU"/>
              </w:rPr>
              <w:t>Додатку № 2</w:t>
            </w:r>
            <w:r w:rsidR="008C1ABD" w:rsidRPr="00992171">
              <w:rPr>
                <w:rFonts w:ascii="Times New Roman" w:eastAsia="Times New Roman" w:hAnsi="Times New Roman" w:cs="Times New Roman"/>
                <w:sz w:val="24"/>
                <w:szCs w:val="24"/>
                <w:lang w:eastAsia="ru-RU"/>
              </w:rPr>
              <w:t xml:space="preserve"> до тендерної документації;</w:t>
            </w:r>
          </w:p>
          <w:p w:rsidR="008C1ABD" w:rsidRPr="00916132"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92171">
              <w:rPr>
                <w:rFonts w:ascii="Times New Roman" w:eastAsia="Times New Roman" w:hAnsi="Times New Roman" w:cs="Times New Roman"/>
                <w:sz w:val="24"/>
                <w:szCs w:val="24"/>
                <w:lang w:val="uk-UA" w:eastAsia="ru-RU"/>
              </w:rPr>
              <w:t xml:space="preserve">- </w:t>
            </w:r>
            <w:r w:rsidR="008C1ABD" w:rsidRPr="00992171">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8C1ABD" w:rsidRPr="00AF7F70">
              <w:rPr>
                <w:rFonts w:ascii="Times New Roman" w:eastAsia="Times New Roman" w:hAnsi="Times New Roman" w:cs="Times New Roman"/>
                <w:b/>
                <w:i/>
                <w:sz w:val="24"/>
                <w:szCs w:val="24"/>
                <w:lang w:val="uk-UA" w:eastAsia="ru-RU"/>
              </w:rPr>
              <w:t>Додатку № 3</w:t>
            </w:r>
            <w:r w:rsidR="008C1ABD" w:rsidRPr="00916132">
              <w:rPr>
                <w:rFonts w:ascii="Times New Roman" w:eastAsia="Times New Roman" w:hAnsi="Times New Roman" w:cs="Times New Roman"/>
                <w:sz w:val="24"/>
                <w:szCs w:val="24"/>
                <w:lang w:val="uk-UA" w:eastAsia="ru-RU"/>
              </w:rPr>
              <w:t xml:space="preserve"> до тендерної документації;</w:t>
            </w:r>
          </w:p>
          <w:p w:rsidR="00AB6B85" w:rsidRPr="00916132" w:rsidRDefault="00AB6B85" w:rsidP="00521616">
            <w:pPr>
              <w:pStyle w:val="1"/>
              <w:widowControl w:val="0"/>
              <w:jc w:val="both"/>
              <w:rPr>
                <w:color w:val="auto"/>
                <w:sz w:val="24"/>
                <w:szCs w:val="24"/>
                <w:lang w:val="uk-UA" w:eastAsia="en-US"/>
              </w:rPr>
            </w:pPr>
            <w:r w:rsidRPr="00916132">
              <w:rPr>
                <w:color w:val="auto"/>
                <w:sz w:val="24"/>
                <w:szCs w:val="24"/>
                <w:lang w:val="uk-UA" w:eastAsia="en-US"/>
              </w:rPr>
              <w:t xml:space="preserve">- тендерною пропозицією згідно </w:t>
            </w:r>
            <w:r w:rsidRPr="00AF7F70">
              <w:rPr>
                <w:b/>
                <w:i/>
                <w:color w:val="auto"/>
                <w:sz w:val="24"/>
                <w:szCs w:val="24"/>
                <w:lang w:val="uk-UA" w:eastAsia="en-US"/>
              </w:rPr>
              <w:t>Додатку № 4</w:t>
            </w:r>
            <w:r w:rsidRPr="00916132">
              <w:rPr>
                <w:color w:val="auto"/>
                <w:sz w:val="24"/>
                <w:szCs w:val="24"/>
                <w:lang w:val="uk-UA" w:eastAsia="en-US"/>
              </w:rPr>
              <w:t xml:space="preserve"> цієї Тендерної документації;</w:t>
            </w:r>
          </w:p>
          <w:p w:rsidR="00AB6B85" w:rsidRPr="00916132" w:rsidRDefault="00AB6B85" w:rsidP="00521616">
            <w:pPr>
              <w:widowControl w:val="0"/>
              <w:spacing w:after="0" w:line="240" w:lineRule="auto"/>
              <w:jc w:val="both"/>
              <w:rPr>
                <w:rFonts w:ascii="Times New Roman" w:hAnsi="Times New Roman" w:cs="Times New Roman"/>
                <w:i/>
                <w:sz w:val="24"/>
                <w:szCs w:val="24"/>
                <w:lang w:val="uk-UA"/>
              </w:rPr>
            </w:pPr>
            <w:r w:rsidRPr="00916132">
              <w:rPr>
                <w:rFonts w:ascii="Times New Roman" w:eastAsia="Times New Roman" w:hAnsi="Times New Roman" w:cs="Times New Roman"/>
                <w:sz w:val="24"/>
                <w:szCs w:val="24"/>
                <w:lang w:val="uk-UA"/>
              </w:rPr>
              <w:t xml:space="preserve">  -  </w:t>
            </w:r>
            <w:r w:rsidRPr="00916132">
              <w:rPr>
                <w:rFonts w:ascii="Times New Roman" w:hAnsi="Times New Roman" w:cs="Times New Roman"/>
                <w:sz w:val="24"/>
                <w:szCs w:val="24"/>
                <w:lang w:val="uk-UA"/>
              </w:rPr>
              <w:t>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згідно</w:t>
            </w:r>
            <w:r w:rsidRPr="00916132">
              <w:rPr>
                <w:rFonts w:ascii="Times New Roman" w:hAnsi="Times New Roman" w:cs="Times New Roman"/>
                <w:i/>
                <w:sz w:val="24"/>
                <w:szCs w:val="24"/>
                <w:lang w:val="uk-UA"/>
              </w:rPr>
              <w:t xml:space="preserve"> з </w:t>
            </w:r>
            <w:r w:rsidRPr="00AF7F70">
              <w:rPr>
                <w:rFonts w:ascii="Times New Roman" w:hAnsi="Times New Roman" w:cs="Times New Roman"/>
                <w:b/>
                <w:i/>
                <w:sz w:val="24"/>
                <w:szCs w:val="24"/>
                <w:lang w:val="uk-UA"/>
              </w:rPr>
              <w:t>Додатком № 5</w:t>
            </w:r>
            <w:r w:rsidRPr="00916132">
              <w:rPr>
                <w:rFonts w:ascii="Times New Roman" w:hAnsi="Times New Roman" w:cs="Times New Roman"/>
                <w:sz w:val="24"/>
                <w:szCs w:val="24"/>
                <w:lang w:val="uk-UA"/>
              </w:rPr>
              <w:t xml:space="preserve"> до цієї тендерної документації;</w:t>
            </w:r>
          </w:p>
          <w:p w:rsidR="008C1ABD" w:rsidRPr="00916132" w:rsidRDefault="00864397" w:rsidP="00521616">
            <w:pPr>
              <w:pStyle w:val="ac"/>
              <w:spacing w:after="0" w:line="240" w:lineRule="auto"/>
              <w:ind w:left="0"/>
              <w:jc w:val="both"/>
              <w:textAlignment w:val="baseline"/>
              <w:rPr>
                <w:rFonts w:ascii="Times New Roman" w:eastAsia="Times New Roman" w:hAnsi="Times New Roman" w:cs="Times New Roman"/>
                <w:sz w:val="24"/>
                <w:szCs w:val="24"/>
                <w:lang w:val="uk-UA"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8C1ABD" w:rsidRPr="00916132" w:rsidRDefault="00864397" w:rsidP="00521616">
            <w:pPr>
              <w:pStyle w:val="ac"/>
              <w:spacing w:after="0" w:line="240" w:lineRule="auto"/>
              <w:ind w:left="69"/>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eastAsia="ru-RU"/>
              </w:rPr>
              <w:t>документ про створення такого об’єднання (у разі якщо тендерна пропозиція подається об’єднанням учасників);</w:t>
            </w:r>
          </w:p>
          <w:p w:rsidR="00AB6B85" w:rsidRPr="00916132" w:rsidRDefault="00864397" w:rsidP="00521616">
            <w:pPr>
              <w:spacing w:after="0" w:line="240" w:lineRule="auto"/>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val="uk-UA" w:eastAsia="ru-RU"/>
              </w:rPr>
              <w:t xml:space="preserve">- </w:t>
            </w:r>
            <w:r w:rsidR="008C1ABD" w:rsidRPr="00916132">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00F2" w:rsidRPr="00916132" w:rsidRDefault="00864397" w:rsidP="00521616">
            <w:pPr>
              <w:pStyle w:val="1"/>
              <w:tabs>
                <w:tab w:val="left" w:pos="601"/>
              </w:tabs>
              <w:jc w:val="both"/>
              <w:rPr>
                <w:color w:val="auto"/>
                <w:sz w:val="24"/>
                <w:szCs w:val="24"/>
                <w:lang w:val="uk-UA"/>
              </w:rPr>
            </w:pPr>
            <w:r w:rsidRPr="00916132">
              <w:rPr>
                <w:color w:val="auto"/>
                <w:sz w:val="24"/>
                <w:szCs w:val="24"/>
                <w:lang w:val="uk-UA"/>
              </w:rPr>
              <w:t xml:space="preserve"> - </w:t>
            </w:r>
            <w:r w:rsidR="000D00F2" w:rsidRPr="00916132">
              <w:rPr>
                <w:color w:val="auto"/>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D00F2" w:rsidRPr="00916132" w:rsidRDefault="000D00F2" w:rsidP="00521616">
            <w:pPr>
              <w:widowControl w:val="0"/>
              <w:spacing w:after="0" w:line="240" w:lineRule="auto"/>
              <w:contextualSpacing/>
              <w:jc w:val="both"/>
              <w:rPr>
                <w:rFonts w:ascii="Times New Roman" w:hAnsi="Times New Roman" w:cs="Times New Roman"/>
                <w:sz w:val="24"/>
                <w:szCs w:val="24"/>
                <w:lang w:eastAsia="uk-UA"/>
              </w:rPr>
            </w:pPr>
            <w:r w:rsidRPr="00916132">
              <w:rPr>
                <w:rFonts w:ascii="Times New Roman" w:hAnsi="Times New Roman" w:cs="Times New Roman"/>
                <w:sz w:val="24"/>
                <w:szCs w:val="24"/>
                <w:lang w:eastAsia="uk-UA"/>
              </w:rPr>
              <w:t xml:space="preserve">- гарантійний лист про те, що </w:t>
            </w:r>
            <w:r w:rsidRPr="00916132">
              <w:rPr>
                <w:rFonts w:ascii="Times New Roman" w:hAnsi="Times New Roman" w:cs="Times New Roman"/>
                <w:bCs/>
                <w:sz w:val="24"/>
                <w:szCs w:val="24"/>
              </w:rPr>
              <w:t>під час надання послуг застосовуються заходи із захисту довкілля, передбачені законодавством України</w:t>
            </w:r>
            <w:r w:rsidRPr="00916132">
              <w:rPr>
                <w:rFonts w:ascii="Times New Roman" w:hAnsi="Times New Roman" w:cs="Times New Roman"/>
                <w:sz w:val="24"/>
                <w:szCs w:val="24"/>
                <w:lang w:eastAsia="uk-UA"/>
              </w:rPr>
              <w:t>;</w:t>
            </w:r>
          </w:p>
          <w:p w:rsidR="003A6DD7" w:rsidRPr="00916132" w:rsidRDefault="009D3D9B" w:rsidP="00521616">
            <w:pPr>
              <w:pStyle w:val="1"/>
              <w:tabs>
                <w:tab w:val="left" w:pos="601"/>
              </w:tabs>
              <w:jc w:val="both"/>
              <w:rPr>
                <w:color w:val="auto"/>
                <w:sz w:val="24"/>
                <w:szCs w:val="24"/>
              </w:rPr>
            </w:pPr>
            <w:r w:rsidRPr="00916132">
              <w:rPr>
                <w:color w:val="auto"/>
                <w:sz w:val="24"/>
                <w:szCs w:val="24"/>
                <w:lang w:val="uk-UA"/>
              </w:rPr>
              <w:lastRenderedPageBreak/>
              <w:t xml:space="preserve">    </w:t>
            </w:r>
            <w:r w:rsidR="003A6DD7" w:rsidRPr="00916132">
              <w:rPr>
                <w:color w:val="auto"/>
                <w:sz w:val="24"/>
                <w:szCs w:val="24"/>
              </w:rPr>
              <w:t>- інш</w:t>
            </w:r>
            <w:r w:rsidR="003A6DD7" w:rsidRPr="00916132">
              <w:rPr>
                <w:color w:val="auto"/>
                <w:sz w:val="24"/>
                <w:szCs w:val="24"/>
                <w:lang w:val="uk-UA"/>
              </w:rPr>
              <w:t>у</w:t>
            </w:r>
            <w:r w:rsidR="003A6DD7" w:rsidRPr="00916132">
              <w:rPr>
                <w:color w:val="auto"/>
                <w:sz w:val="24"/>
                <w:szCs w:val="24"/>
              </w:rPr>
              <w:t xml:space="preserve"> інформацію та документи, відповідно до вимог цієї тендерної документації та додатків до неї.</w:t>
            </w:r>
          </w:p>
          <w:p w:rsidR="008C1ABD" w:rsidRPr="00916132" w:rsidRDefault="003A6DD7" w:rsidP="00521616">
            <w:pPr>
              <w:pStyle w:val="1"/>
              <w:jc w:val="both"/>
              <w:rPr>
                <w:color w:val="auto"/>
                <w:sz w:val="24"/>
                <w:szCs w:val="24"/>
                <w:lang w:val="uk-UA"/>
              </w:rPr>
            </w:pPr>
            <w:r w:rsidRPr="00916132">
              <w:rPr>
                <w:color w:val="auto"/>
                <w:sz w:val="24"/>
                <w:szCs w:val="24"/>
              </w:rPr>
              <w:t xml:space="preserve">Рекомендується документи у складі </w:t>
            </w:r>
            <w:proofErr w:type="gramStart"/>
            <w:r w:rsidRPr="00916132">
              <w:rPr>
                <w:color w:val="auto"/>
                <w:sz w:val="24"/>
                <w:szCs w:val="24"/>
              </w:rPr>
              <w:t>пропозиції  Учасника</w:t>
            </w:r>
            <w:proofErr w:type="gramEnd"/>
            <w:r w:rsidRPr="00916132">
              <w:rPr>
                <w:color w:val="auto"/>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01C" w:rsidRPr="00916132" w:rsidRDefault="00FB601C" w:rsidP="00521616">
            <w:pPr>
              <w:pStyle w:val="1"/>
              <w:jc w:val="both"/>
              <w:rPr>
                <w:color w:val="auto"/>
                <w:sz w:val="24"/>
                <w:szCs w:val="24"/>
                <w:lang w:val="uk-UA"/>
              </w:rPr>
            </w:pPr>
            <w:r w:rsidRPr="00916132">
              <w:rPr>
                <w:bCs/>
                <w:color w:val="auto"/>
                <w:sz w:val="24"/>
                <w:szCs w:val="24"/>
                <w:lang w:val="uk-UA"/>
              </w:rPr>
              <w:t xml:space="preserve">Переможець у строк, що не перевищує </w:t>
            </w:r>
            <w:r w:rsidRPr="00916132">
              <w:rPr>
                <w:b/>
                <w:color w:val="auto"/>
                <w:sz w:val="24"/>
                <w:szCs w:val="24"/>
                <w:lang w:val="uk-UA"/>
              </w:rPr>
              <w:t>чотири дні з дати оприлюднення в електронній системі закупівель повідомлення про намір укласти договір про закупівлю</w:t>
            </w:r>
            <w:r w:rsidRPr="00916132">
              <w:rPr>
                <w:bCs/>
                <w:color w:val="auto"/>
                <w:sz w:val="24"/>
                <w:szCs w:val="24"/>
                <w:lang w:val="uk-UA"/>
              </w:rPr>
              <w:t xml:space="preserve">, </w:t>
            </w:r>
            <w:r w:rsidR="00F0500D" w:rsidRPr="00916132">
              <w:rPr>
                <w:bCs/>
                <w:color w:val="auto"/>
                <w:sz w:val="24"/>
                <w:szCs w:val="24"/>
                <w:lang w:val="uk-UA"/>
              </w:rPr>
              <w:t>повинен надати</w:t>
            </w:r>
            <w:r w:rsidRPr="00916132">
              <w:rPr>
                <w:bCs/>
                <w:color w:val="auto"/>
                <w:sz w:val="24"/>
                <w:szCs w:val="24"/>
                <w:lang w:val="uk-UA"/>
              </w:rPr>
              <w:t xml:space="preserve"> замовнику </w:t>
            </w:r>
            <w:r w:rsidR="00F0500D" w:rsidRPr="00916132">
              <w:rPr>
                <w:bCs/>
                <w:color w:val="auto"/>
                <w:sz w:val="24"/>
                <w:szCs w:val="24"/>
                <w:lang w:val="uk-UA"/>
              </w:rPr>
              <w:t xml:space="preserve">шляхом оприлюднення в електронній системі закупівель </w:t>
            </w:r>
            <w:r w:rsidRPr="00916132">
              <w:rPr>
                <w:color w:val="auto"/>
                <w:sz w:val="24"/>
                <w:szCs w:val="24"/>
              </w:rPr>
              <w:t xml:space="preserve">документи, встановлені в </w:t>
            </w:r>
            <w:r w:rsidRPr="00AF7F70">
              <w:rPr>
                <w:b/>
                <w:i/>
                <w:color w:val="auto"/>
                <w:sz w:val="24"/>
                <w:szCs w:val="24"/>
              </w:rPr>
              <w:t xml:space="preserve">Додатку </w:t>
            </w:r>
            <w:r w:rsidRPr="00AF7F70">
              <w:rPr>
                <w:b/>
                <w:i/>
                <w:color w:val="auto"/>
                <w:sz w:val="24"/>
                <w:szCs w:val="24"/>
                <w:lang w:val="uk-UA"/>
              </w:rPr>
              <w:t>2</w:t>
            </w:r>
            <w:r w:rsidRPr="00916132">
              <w:rPr>
                <w:color w:val="auto"/>
                <w:sz w:val="24"/>
                <w:szCs w:val="24"/>
              </w:rPr>
              <w:t xml:space="preserve"> (для переможця)</w:t>
            </w:r>
            <w:r w:rsidR="00DA5475" w:rsidRPr="00916132">
              <w:rPr>
                <w:bCs/>
                <w:color w:val="auto"/>
                <w:sz w:val="24"/>
                <w:szCs w:val="24"/>
                <w:lang w:val="uk-UA"/>
              </w:rPr>
              <w:t>.</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 xml:space="preserve">Кожен учасник має право подати тільки одну тендерну </w:t>
            </w:r>
            <w:proofErr w:type="gramStart"/>
            <w:r w:rsidRPr="00916132">
              <w:rPr>
                <w:rFonts w:ascii="Times New Roman" w:eastAsia="Times New Roman" w:hAnsi="Times New Roman" w:cs="Times New Roman"/>
                <w:sz w:val="24"/>
                <w:szCs w:val="24"/>
                <w:lang w:eastAsia="ru-RU"/>
              </w:rPr>
              <w:t>пропозицію .</w:t>
            </w:r>
            <w:proofErr w:type="gramEnd"/>
            <w:r w:rsidRPr="00916132">
              <w:rPr>
                <w:rFonts w:ascii="Times New Roman" w:eastAsia="Times New Roman" w:hAnsi="Times New Roman" w:cs="Times New Roman"/>
                <w:sz w:val="24"/>
                <w:szCs w:val="24"/>
                <w:lang w:eastAsia="ru-RU"/>
              </w:rPr>
              <w:t>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9B27DB" w:rsidRPr="00916132">
              <w:rPr>
                <w:rFonts w:ascii="Times New Roman" w:eastAsia="Times New Roman" w:hAnsi="Times New Roman" w:cs="Times New Roman"/>
                <w:sz w:val="24"/>
                <w:szCs w:val="24"/>
                <w:lang w:val="uk-UA" w:eastAsia="ru-RU"/>
              </w:rPr>
              <w:t>7</w:t>
            </w:r>
            <w:r w:rsidRPr="00916132">
              <w:rPr>
                <w:rFonts w:ascii="Times New Roman" w:eastAsia="Times New Roman" w:hAnsi="Times New Roman" w:cs="Times New Roman"/>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Перелік формальних помилок, затверджений наказом Мінекономіки від 15.04.2020 № 710:</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уживання великої літери;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уживання розділових знаків та відмінювання слів у реченні;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використання слова або мовного звороту, запозичених з іншої мови;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застосування правил переносу частини слова з рядка в рядок;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написання слів разом та/або окремо, та/або через дефіс; </w:t>
            </w:r>
          </w:p>
          <w:p w:rsidR="008C1ABD" w:rsidRPr="00916132" w:rsidRDefault="008C1ABD" w:rsidP="006E175D">
            <w:pPr>
              <w:numPr>
                <w:ilvl w:val="0"/>
                <w:numId w:val="1"/>
              </w:numPr>
              <w:tabs>
                <w:tab w:val="clear" w:pos="720"/>
                <w:tab w:val="num" w:pos="399"/>
              </w:tabs>
              <w:spacing w:after="0" w:line="240" w:lineRule="auto"/>
              <w:ind w:left="-26" w:firstLine="425"/>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w:t>
            </w:r>
            <w:r w:rsidRPr="00916132">
              <w:rPr>
                <w:rFonts w:ascii="Times New Roman" w:eastAsia="Times New Roman" w:hAnsi="Times New Roman" w:cs="Times New Roman"/>
                <w:sz w:val="24"/>
                <w:szCs w:val="24"/>
                <w:lang w:eastAsia="ru-RU"/>
              </w:rPr>
              <w:lastRenderedPageBreak/>
              <w:t>закупівлі у своїй тендерній пропозиції, при цьому замовником не вимагається подання такого документа в тендерній документації.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Приклади формальних помилок:</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«вінницька область» замість «Вінницька область» або «місто львів» замість «місто Львів»; </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«тендернапропозиція» замість «тендерна пропозиція»;</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«срток поставки» замість «строк поставки»;</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8C1ABD" w:rsidRPr="00916132" w:rsidRDefault="008C1ABD" w:rsidP="006E175D">
            <w:pPr>
              <w:numPr>
                <w:ilvl w:val="0"/>
                <w:numId w:val="2"/>
              </w:numPr>
              <w:tabs>
                <w:tab w:val="clear" w:pos="720"/>
                <w:tab w:val="num" w:pos="399"/>
              </w:tabs>
              <w:spacing w:after="0" w:line="240" w:lineRule="auto"/>
              <w:ind w:left="-20" w:firstLine="426"/>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lastRenderedPageBreak/>
              <w:t>подання документа у форматі  «PDF» замість «JPEG», «JPEG» замість «PDF», «RAR» замість «PDF», «7z» замість «PDF» тощо.</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104B3C" w:rsidRDefault="00FE38A0" w:rsidP="00FE38A0">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spacing w:after="0" w:line="240" w:lineRule="auto"/>
              <w:jc w:val="both"/>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rPr>
                <w:rFonts w:ascii="Times New Roman" w:hAnsi="Times New Roman" w:cs="Times New Roman"/>
              </w:rPr>
            </w:pPr>
            <w:r w:rsidRPr="00916132">
              <w:rPr>
                <w:rFonts w:ascii="Times New Roman" w:hAnsi="Times New Roman" w:cs="Times New Roman"/>
              </w:rPr>
              <w:t>Забезпечення тендерної пропозиції не вимагається.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104B3C" w:rsidRDefault="00FE38A0" w:rsidP="00FE38A0">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38A0" w:rsidRPr="00916132" w:rsidRDefault="00FE38A0" w:rsidP="00FE38A0">
            <w:pPr>
              <w:rPr>
                <w:rFonts w:ascii="Times New Roman" w:hAnsi="Times New Roman" w:cs="Times New Roman"/>
              </w:rPr>
            </w:pPr>
            <w:r w:rsidRPr="00916132">
              <w:rPr>
                <w:rFonts w:ascii="Times New Roman" w:hAnsi="Times New Roman" w:cs="Times New Roman"/>
              </w:rPr>
              <w:t>Не передбачається.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104B3C" w:rsidRDefault="008C1ABD" w:rsidP="00521616">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 xml:space="preserve">Тендерні пропозиції вважаються дійсними </w:t>
            </w:r>
            <w:r w:rsidRPr="00916132">
              <w:rPr>
                <w:rFonts w:ascii="Times New Roman" w:eastAsia="Times New Roman" w:hAnsi="Times New Roman" w:cs="Times New Roman"/>
                <w:b/>
                <w:bCs/>
                <w:sz w:val="24"/>
                <w:szCs w:val="24"/>
                <w:lang w:eastAsia="ru-RU"/>
              </w:rPr>
              <w:t>протягом 90 днів</w:t>
            </w:r>
            <w:r w:rsidRPr="00916132">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1ABD" w:rsidRPr="00916132" w:rsidRDefault="008C1ABD" w:rsidP="00916132">
            <w:pPr>
              <w:numPr>
                <w:ilvl w:val="0"/>
                <w:numId w:val="3"/>
              </w:numPr>
              <w:tabs>
                <w:tab w:val="clear" w:pos="720"/>
              </w:tabs>
              <w:spacing w:after="0" w:line="240" w:lineRule="auto"/>
              <w:ind w:left="-3" w:firstLine="142"/>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8C1ABD" w:rsidRPr="00916132" w:rsidRDefault="008C1ABD" w:rsidP="00916132">
            <w:pPr>
              <w:numPr>
                <w:ilvl w:val="0"/>
                <w:numId w:val="3"/>
              </w:numPr>
              <w:tabs>
                <w:tab w:val="clear" w:pos="720"/>
              </w:tabs>
              <w:spacing w:after="0" w:line="240" w:lineRule="auto"/>
              <w:ind w:left="-3" w:firstLine="142"/>
              <w:jc w:val="both"/>
              <w:textAlignment w:val="baseline"/>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C1ABD" w:rsidRPr="00916132" w:rsidRDefault="008C1ABD" w:rsidP="00521616">
            <w:pPr>
              <w:spacing w:after="0" w:line="240" w:lineRule="auto"/>
              <w:jc w:val="both"/>
              <w:rPr>
                <w:rFonts w:ascii="Times New Roman" w:eastAsia="Times New Roman" w:hAnsi="Times New Roman" w:cs="Times New Roman"/>
                <w:sz w:val="24"/>
                <w:szCs w:val="24"/>
                <w:lang w:eastAsia="ru-RU"/>
              </w:rPr>
            </w:pPr>
            <w:r w:rsidRPr="00916132">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jc w:val="center"/>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16132" w:rsidRDefault="008C1ABD" w:rsidP="00521616">
            <w:pPr>
              <w:spacing w:after="0" w:line="240" w:lineRule="auto"/>
              <w:rPr>
                <w:rFonts w:ascii="Times New Roman" w:eastAsia="Times New Roman" w:hAnsi="Times New Roman" w:cs="Times New Roman"/>
                <w:b/>
                <w:bCs/>
                <w:sz w:val="24"/>
                <w:szCs w:val="24"/>
                <w:lang w:eastAsia="ru-RU"/>
              </w:rPr>
            </w:pPr>
            <w:r w:rsidRPr="00916132">
              <w:rPr>
                <w:rFonts w:ascii="Times New Roman" w:eastAsia="Times New Roman" w:hAnsi="Times New Roman" w:cs="Times New Roman"/>
                <w:b/>
                <w:bCs/>
                <w:sz w:val="24"/>
                <w:szCs w:val="24"/>
                <w:lang w:eastAsia="ru-RU"/>
              </w:rPr>
              <w:t>Кваліфікаційні критерії до учасників та вимоги,</w:t>
            </w:r>
            <w:r w:rsidR="00FE38A0" w:rsidRPr="00916132">
              <w:rPr>
                <w:rFonts w:ascii="Times New Roman" w:eastAsia="Times New Roman" w:hAnsi="Times New Roman" w:cs="Times New Roman"/>
                <w:b/>
                <w:bCs/>
                <w:sz w:val="24"/>
                <w:szCs w:val="24"/>
                <w:lang w:val="uk-UA" w:eastAsia="ru-RU"/>
              </w:rPr>
              <w:t xml:space="preserve"> згідно з пунктом 28 та</w:t>
            </w:r>
            <w:r w:rsidRPr="00916132">
              <w:rPr>
                <w:rFonts w:ascii="Times New Roman" w:eastAsia="Times New Roman" w:hAnsi="Times New Roman" w:cs="Times New Roman"/>
                <w:b/>
                <w:bCs/>
                <w:sz w:val="24"/>
                <w:szCs w:val="24"/>
                <w:lang w:eastAsia="ru-RU"/>
              </w:rPr>
              <w:t xml:space="preserve"> пунктом 4</w:t>
            </w:r>
            <w:r w:rsidR="00FE38A0" w:rsidRPr="00916132">
              <w:rPr>
                <w:rFonts w:ascii="Times New Roman" w:eastAsia="Times New Roman" w:hAnsi="Times New Roman" w:cs="Times New Roman"/>
                <w:b/>
                <w:bCs/>
                <w:sz w:val="24"/>
                <w:szCs w:val="24"/>
                <w:lang w:val="uk-UA" w:eastAsia="ru-RU"/>
              </w:rPr>
              <w:t>7</w:t>
            </w:r>
            <w:r w:rsidRPr="00916132">
              <w:rPr>
                <w:rFonts w:ascii="Times New Roman" w:eastAsia="Times New Roman" w:hAnsi="Times New Roman" w:cs="Times New Roman"/>
                <w:b/>
                <w:bCs/>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104B3C" w:rsidRDefault="008C1ABD" w:rsidP="00521616">
            <w:pPr>
              <w:spacing w:after="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Кваліфікаційні критерії та інформація про спосіб їх підтвердження викладені у </w:t>
            </w:r>
            <w:r w:rsidRPr="00AF7F70">
              <w:rPr>
                <w:rFonts w:ascii="Times New Roman" w:eastAsia="Times New Roman" w:hAnsi="Times New Roman" w:cs="Times New Roman"/>
                <w:b/>
                <w:i/>
                <w:sz w:val="24"/>
                <w:szCs w:val="24"/>
                <w:lang w:eastAsia="ru-RU"/>
              </w:rPr>
              <w:t>Додатку № 1</w:t>
            </w:r>
            <w:r w:rsidRPr="00104B3C">
              <w:rPr>
                <w:rFonts w:ascii="Times New Roman" w:eastAsia="Times New Roman" w:hAnsi="Times New Roman" w:cs="Times New Roman"/>
                <w:sz w:val="24"/>
                <w:szCs w:val="24"/>
                <w:lang w:eastAsia="ru-RU"/>
              </w:rPr>
              <w:t xml:space="preserve"> до тендерної документації.</w:t>
            </w:r>
          </w:p>
          <w:p w:rsidR="008C1ABD" w:rsidRPr="00104B3C" w:rsidRDefault="008C1ABD" w:rsidP="00521616">
            <w:pPr>
              <w:spacing w:after="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w:t>
            </w:r>
            <w:r w:rsidR="00FE38A0"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Особливостей та спосіб підтвердження відповідності учасників викладений у </w:t>
            </w:r>
            <w:r w:rsidRPr="00AF7F70">
              <w:rPr>
                <w:rFonts w:ascii="Times New Roman" w:eastAsia="Times New Roman" w:hAnsi="Times New Roman" w:cs="Times New Roman"/>
                <w:b/>
                <w:i/>
                <w:sz w:val="24"/>
                <w:szCs w:val="24"/>
                <w:lang w:eastAsia="ru-RU"/>
              </w:rPr>
              <w:t>Додатку № 2</w:t>
            </w:r>
            <w:r w:rsidRPr="00104B3C">
              <w:rPr>
                <w:rFonts w:ascii="Times New Roman" w:eastAsia="Times New Roman" w:hAnsi="Times New Roman" w:cs="Times New Roman"/>
                <w:sz w:val="24"/>
                <w:szCs w:val="24"/>
                <w:lang w:eastAsia="ru-RU"/>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104B3C" w:rsidRDefault="008C1ABD" w:rsidP="00521616">
            <w:pPr>
              <w:spacing w:after="0" w:line="240" w:lineRule="auto"/>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F7F70">
              <w:rPr>
                <w:rFonts w:ascii="Times New Roman" w:eastAsia="Times New Roman" w:hAnsi="Times New Roman" w:cs="Times New Roman"/>
                <w:b/>
                <w:i/>
                <w:sz w:val="24"/>
                <w:szCs w:val="24"/>
                <w:lang w:eastAsia="ru-RU"/>
              </w:rPr>
              <w:t>Додатку № 3.</w:t>
            </w:r>
          </w:p>
          <w:p w:rsidR="0053564D" w:rsidRPr="00104B3C" w:rsidRDefault="0053564D" w:rsidP="00521616">
            <w:pPr>
              <w:spacing w:after="0" w:line="240" w:lineRule="auto"/>
              <w:jc w:val="both"/>
              <w:rPr>
                <w:rFonts w:ascii="Times New Roman" w:hAnsi="Times New Roman" w:cs="Times New Roman"/>
                <w:sz w:val="24"/>
                <w:szCs w:val="24"/>
                <w:lang w:val="uk-UA" w:eastAsia="uk-UA"/>
              </w:rPr>
            </w:pPr>
            <w:r w:rsidRPr="00104B3C">
              <w:rPr>
                <w:rFonts w:ascii="Times New Roman"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3564D" w:rsidRPr="00104B3C" w:rsidRDefault="0053564D" w:rsidP="00521616">
            <w:pPr>
              <w:pStyle w:val="1"/>
              <w:keepNext/>
              <w:keepLines/>
              <w:ind w:left="34"/>
              <w:jc w:val="both"/>
              <w:rPr>
                <w:color w:val="auto"/>
                <w:sz w:val="24"/>
                <w:szCs w:val="24"/>
                <w:lang w:eastAsia="uk-UA"/>
              </w:rPr>
            </w:pPr>
            <w:r w:rsidRPr="00104B3C">
              <w:rPr>
                <w:color w:val="auto"/>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3564D" w:rsidRPr="00104B3C" w:rsidRDefault="0053564D" w:rsidP="00521616">
            <w:pPr>
              <w:widowControl w:val="0"/>
              <w:spacing w:after="0" w:line="240" w:lineRule="auto"/>
              <w:ind w:left="34"/>
              <w:jc w:val="both"/>
              <w:rPr>
                <w:rFonts w:ascii="Times New Roman" w:eastAsia="Times New Roman" w:hAnsi="Times New Roman" w:cs="Times New Roman"/>
                <w:sz w:val="24"/>
                <w:szCs w:val="24"/>
                <w:lang w:eastAsia="uk-UA"/>
              </w:rPr>
            </w:pPr>
            <w:r w:rsidRPr="00104B3C">
              <w:rPr>
                <w:rFonts w:ascii="Times New Roman" w:eastAsia="Times New Roman" w:hAnsi="Times New Roman" w:cs="Times New Roman"/>
                <w:sz w:val="24"/>
                <w:szCs w:val="24"/>
                <w:lang w:eastAsia="uk-UA"/>
              </w:rPr>
              <w:t xml:space="preserve">Замовник може вимагати від учасників підтвердження того, що пропоновані ними товари чи послуги за своїми екологічними чи іншими характеристиками відповідають вимогам, установленим у тендерній </w:t>
            </w:r>
            <w:r w:rsidRPr="00104B3C">
              <w:rPr>
                <w:rFonts w:ascii="Times New Roman" w:eastAsia="Times New Roman" w:hAnsi="Times New Roman" w:cs="Times New Roman"/>
                <w:sz w:val="24"/>
                <w:szCs w:val="24"/>
                <w:lang w:eastAsia="uk-UA"/>
              </w:rPr>
              <w:lastRenderedPageBreak/>
              <w:t xml:space="preserve">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3564D" w:rsidRPr="00104B3C" w:rsidRDefault="0053564D" w:rsidP="00521616">
            <w:pPr>
              <w:widowControl w:val="0"/>
              <w:spacing w:after="0" w:line="240" w:lineRule="auto"/>
              <w:ind w:left="34"/>
              <w:jc w:val="both"/>
              <w:rPr>
                <w:rFonts w:ascii="Times New Roman" w:eastAsia="Times New Roman" w:hAnsi="Times New Roman" w:cs="Times New Roman"/>
                <w:sz w:val="24"/>
                <w:szCs w:val="24"/>
                <w:lang w:eastAsia="uk-UA"/>
              </w:rPr>
            </w:pPr>
            <w:r w:rsidRPr="00104B3C">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3564D" w:rsidRPr="00104B3C" w:rsidRDefault="0053564D" w:rsidP="00521616">
            <w:pPr>
              <w:spacing w:after="0" w:line="240" w:lineRule="auto"/>
              <w:jc w:val="both"/>
              <w:rPr>
                <w:rFonts w:ascii="Times New Roman" w:eastAsia="Times New Roman" w:hAnsi="Times New Roman" w:cs="Times New Roman"/>
                <w:color w:val="FF0000"/>
                <w:sz w:val="24"/>
                <w:szCs w:val="24"/>
                <w:lang w:val="uk-UA" w:eastAsia="ru-RU"/>
              </w:rPr>
            </w:pPr>
            <w:r w:rsidRPr="00104B3C">
              <w:rPr>
                <w:rFonts w:ascii="Times New Roman" w:eastAsia="Times New Roman" w:hAnsi="Times New Roman" w:cs="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104B3C">
              <w:rPr>
                <w:rFonts w:ascii="Times New Roman" w:eastAsia="Times New Roman" w:hAnsi="Times New Roman" w:cs="Times New Roman"/>
                <w:color w:val="FF0000"/>
                <w:sz w:val="24"/>
                <w:szCs w:val="24"/>
                <w:lang w:eastAsia="uk-UA"/>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F45201" w:rsidRPr="00686E94">
              <w:rPr>
                <w:rFonts w:ascii="Times New Roman" w:eastAsia="Times New Roman" w:hAnsi="Times New Roman" w:cs="Times New Roman"/>
                <w:sz w:val="24"/>
                <w:szCs w:val="24"/>
                <w:lang w:val="uk-UA" w:eastAsia="ru-RU"/>
              </w:rPr>
              <w:t xml:space="preserve"> (надається у разі залучення)</w:t>
            </w:r>
            <w:r w:rsidRPr="00686E94">
              <w:rPr>
                <w:rFonts w:ascii="Times New Roman" w:eastAsia="Times New Roman" w:hAnsi="Times New Roman" w:cs="Times New Roman"/>
                <w:sz w:val="24"/>
                <w:szCs w:val="24"/>
                <w:lang w:eastAsia="ru-RU"/>
              </w:rPr>
              <w:t>.</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53564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val="uk-UA" w:eastAsia="ru-RU"/>
              </w:rPr>
              <w:t>У</w:t>
            </w:r>
            <w:r w:rsidR="008C1ABD" w:rsidRPr="00686E94">
              <w:rPr>
                <w:rFonts w:ascii="Times New Roman" w:eastAsia="Times New Roman" w:hAnsi="Times New Roman" w:cs="Times New Roman"/>
                <w:b/>
                <w:bCs/>
                <w:sz w:val="24"/>
                <w:szCs w:val="24"/>
                <w:lang w:eastAsia="ru-RU"/>
              </w:rPr>
              <w:t>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1A41A3"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t xml:space="preserve">Розділ IV. </w:t>
            </w:r>
            <w:r w:rsidR="008C1ABD" w:rsidRPr="00686E94">
              <w:rPr>
                <w:rFonts w:ascii="Times New Roman" w:eastAsia="Times New Roman" w:hAnsi="Times New Roman" w:cs="Times New Roman"/>
                <w:b/>
                <w:bCs/>
                <w:sz w:val="24"/>
                <w:szCs w:val="24"/>
                <w:lang w:eastAsia="ru-RU"/>
              </w:rPr>
              <w:t>Подання та розкриття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686E94" w:rsidRDefault="008C1AB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C1ABD" w:rsidRPr="00924F3E" w:rsidRDefault="008C1ABD" w:rsidP="00521616">
            <w:pPr>
              <w:spacing w:after="0" w:line="240" w:lineRule="auto"/>
              <w:jc w:val="both"/>
              <w:rPr>
                <w:rFonts w:ascii="Times New Roman" w:eastAsia="Times New Roman" w:hAnsi="Times New Roman" w:cs="Times New Roman"/>
                <w:b/>
                <w:sz w:val="24"/>
                <w:szCs w:val="24"/>
                <w:lang w:val="uk-UA" w:eastAsia="ru-RU"/>
              </w:rPr>
            </w:pPr>
            <w:r w:rsidRPr="00924F3E">
              <w:rPr>
                <w:rFonts w:ascii="Times New Roman" w:eastAsia="Times New Roman" w:hAnsi="Times New Roman" w:cs="Times New Roman"/>
                <w:b/>
                <w:sz w:val="24"/>
                <w:szCs w:val="24"/>
                <w:lang w:eastAsia="ru-RU"/>
              </w:rPr>
              <w:t xml:space="preserve">Кінцевий строк подання тендерних пропозицій: </w:t>
            </w:r>
            <w:r w:rsidR="0063259D">
              <w:rPr>
                <w:rFonts w:ascii="Times New Roman" w:eastAsia="Times New Roman" w:hAnsi="Times New Roman" w:cs="Times New Roman"/>
                <w:b/>
                <w:sz w:val="24"/>
                <w:szCs w:val="24"/>
                <w:lang w:val="uk-UA" w:eastAsia="ru-RU"/>
              </w:rPr>
              <w:t>27</w:t>
            </w:r>
            <w:r w:rsidR="00F0563B" w:rsidRPr="00924F3E">
              <w:rPr>
                <w:rFonts w:ascii="Times New Roman" w:eastAsia="Times New Roman" w:hAnsi="Times New Roman" w:cs="Times New Roman"/>
                <w:b/>
                <w:sz w:val="24"/>
                <w:szCs w:val="24"/>
                <w:lang w:val="uk-UA" w:eastAsia="ru-RU"/>
              </w:rPr>
              <w:t>.</w:t>
            </w:r>
            <w:r w:rsidR="0063259D">
              <w:rPr>
                <w:rFonts w:ascii="Times New Roman" w:eastAsia="Times New Roman" w:hAnsi="Times New Roman" w:cs="Times New Roman"/>
                <w:b/>
                <w:sz w:val="24"/>
                <w:szCs w:val="24"/>
                <w:lang w:val="uk-UA" w:eastAsia="ru-RU"/>
              </w:rPr>
              <w:t>03</w:t>
            </w:r>
            <w:r w:rsidR="00F0563B" w:rsidRPr="00924F3E">
              <w:rPr>
                <w:rFonts w:ascii="Times New Roman" w:eastAsia="Times New Roman" w:hAnsi="Times New Roman" w:cs="Times New Roman"/>
                <w:b/>
                <w:sz w:val="24"/>
                <w:szCs w:val="24"/>
                <w:lang w:val="uk-UA" w:eastAsia="ru-RU"/>
              </w:rPr>
              <w:t>.202</w:t>
            </w:r>
            <w:r w:rsidR="0063259D">
              <w:rPr>
                <w:rFonts w:ascii="Times New Roman" w:eastAsia="Times New Roman" w:hAnsi="Times New Roman" w:cs="Times New Roman"/>
                <w:b/>
                <w:sz w:val="24"/>
                <w:szCs w:val="24"/>
                <w:lang w:val="uk-UA" w:eastAsia="ru-RU"/>
              </w:rPr>
              <w:t>4</w:t>
            </w:r>
            <w:r w:rsidR="00F64EFF" w:rsidRPr="00924F3E">
              <w:rPr>
                <w:rFonts w:ascii="Times New Roman" w:eastAsia="Times New Roman" w:hAnsi="Times New Roman" w:cs="Times New Roman"/>
                <w:b/>
                <w:sz w:val="24"/>
                <w:szCs w:val="24"/>
                <w:lang w:val="uk-UA" w:eastAsia="ru-RU"/>
              </w:rPr>
              <w:t xml:space="preserve"> 00.00</w:t>
            </w:r>
          </w:p>
          <w:p w:rsidR="008C1ABD" w:rsidRPr="00686E94" w:rsidRDefault="008C1ABD"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DB28E5" w:rsidRPr="00DB28E5" w:rsidTr="006008C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4DAD" w:rsidRPr="00DB28E5" w:rsidRDefault="00AC4DAD"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4DAD" w:rsidRPr="00686E94" w:rsidRDefault="00AC4DAD"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820634"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rPr>
              <w:t>Дата і час розкриття тендерних пропозицій</w:t>
            </w:r>
            <w:r w:rsidR="00F45201" w:rsidRPr="00686E94">
              <w:rPr>
                <w:rFonts w:ascii="Times New Roman" w:hAnsi="Times New Roman" w:cs="Times New Roman"/>
                <w:sz w:val="24"/>
                <w:szCs w:val="24"/>
                <w:lang w:val="uk-UA"/>
              </w:rPr>
              <w:t>, дата і час проведення аукціону</w:t>
            </w:r>
            <w:r w:rsidR="00C961E2" w:rsidRPr="00686E94">
              <w:rPr>
                <w:rFonts w:ascii="Times New Roman" w:hAnsi="Times New Roman" w:cs="Times New Roman"/>
                <w:sz w:val="24"/>
                <w:szCs w:val="24"/>
                <w:lang w:val="uk-UA"/>
              </w:rPr>
              <w:t xml:space="preserve"> визначаються </w:t>
            </w:r>
            <w:r w:rsidRPr="00686E94">
              <w:rPr>
                <w:rFonts w:ascii="Times New Roman" w:hAnsi="Times New Roman" w:cs="Times New Roman"/>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0" w:name="n583"/>
            <w:bookmarkEnd w:id="0"/>
          </w:p>
          <w:p w:rsidR="00AC4DAD"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rPr>
              <w:t>Розкриття тендерних пропозицій здійснюється відповідно до статті 28 Закону (положення </w:t>
            </w:r>
            <w:hyperlink r:id="rId6" w:anchor="n1495" w:tgtFrame="_blank" w:history="1">
              <w:r w:rsidRPr="00686E94">
                <w:rPr>
                  <w:rFonts w:ascii="Times New Roman" w:hAnsi="Times New Roman" w:cs="Times New Roman"/>
                  <w:sz w:val="24"/>
                  <w:szCs w:val="24"/>
                </w:rPr>
                <w:t xml:space="preserve">абзацу </w:t>
              </w:r>
              <w:r w:rsidRPr="00686E94">
                <w:rPr>
                  <w:rFonts w:ascii="Times New Roman" w:hAnsi="Times New Roman" w:cs="Times New Roman"/>
                  <w:sz w:val="24"/>
                  <w:szCs w:val="24"/>
                </w:rPr>
                <w:lastRenderedPageBreak/>
                <w:t>третього</w:t>
              </w:r>
            </w:hyperlink>
            <w:r w:rsidRPr="00686E94">
              <w:rPr>
                <w:rFonts w:ascii="Times New Roman" w:hAnsi="Times New Roman" w:cs="Times New Roman"/>
                <w:sz w:val="24"/>
                <w:szCs w:val="24"/>
              </w:rPr>
              <w:t> частини першої та </w:t>
            </w:r>
            <w:hyperlink r:id="rId7" w:anchor="n1497" w:tgtFrame="_blank" w:history="1">
              <w:r w:rsidRPr="00686E94">
                <w:rPr>
                  <w:rFonts w:ascii="Times New Roman" w:hAnsi="Times New Roman" w:cs="Times New Roman"/>
                  <w:sz w:val="24"/>
                  <w:szCs w:val="24"/>
                </w:rPr>
                <w:t>абзацу другого</w:t>
              </w:r>
            </w:hyperlink>
            <w:r w:rsidRPr="00686E94">
              <w:rPr>
                <w:rFonts w:ascii="Times New Roman" w:hAnsi="Times New Roman" w:cs="Times New Roman"/>
                <w:sz w:val="24"/>
                <w:szCs w:val="24"/>
              </w:rPr>
              <w:t> частини другої статті 28 Закону не застосовуються).</w:t>
            </w:r>
          </w:p>
          <w:p w:rsidR="00AC4DAD" w:rsidRPr="00686E94" w:rsidRDefault="00AC4DAD" w:rsidP="00F45201">
            <w:pPr>
              <w:pStyle w:val="ae"/>
              <w:jc w:val="both"/>
              <w:rPr>
                <w:rFonts w:ascii="Times New Roman" w:hAnsi="Times New Roman" w:cs="Times New Roman"/>
                <w:sz w:val="24"/>
                <w:szCs w:val="24"/>
                <w:lang w:val="uk-UA"/>
              </w:rPr>
            </w:pPr>
            <w:r w:rsidRPr="00686E94">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w:t>
            </w:r>
            <w:r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lang w:val="uk-UA"/>
              </w:rPr>
            </w:pPr>
            <w:bookmarkStart w:id="1" w:name="n1494"/>
            <w:bookmarkStart w:id="2" w:name="n1495"/>
            <w:bookmarkStart w:id="3" w:name="n1496"/>
            <w:bookmarkEnd w:id="1"/>
            <w:bookmarkEnd w:id="2"/>
            <w:bookmarkEnd w:id="3"/>
            <w:r w:rsidRPr="00686E94">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AC4DAD" w:rsidRPr="00686E94" w:rsidRDefault="00AC4DAD" w:rsidP="00F45201">
            <w:pPr>
              <w:pStyle w:val="ae"/>
              <w:jc w:val="both"/>
              <w:rPr>
                <w:rFonts w:ascii="Times New Roman" w:hAnsi="Times New Roman" w:cs="Times New Roman"/>
                <w:sz w:val="24"/>
                <w:szCs w:val="24"/>
                <w:lang w:val="uk-UA"/>
              </w:rPr>
            </w:pPr>
            <w:bookmarkStart w:id="4" w:name="n584"/>
            <w:bookmarkEnd w:id="4"/>
            <w:r w:rsidRPr="00686E9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86E94">
                <w:rPr>
                  <w:rFonts w:ascii="Times New Roman" w:hAnsi="Times New Roman" w:cs="Times New Roman"/>
                  <w:sz w:val="24"/>
                  <w:szCs w:val="24"/>
                </w:rPr>
                <w:t>статті 16</w:t>
              </w:r>
            </w:hyperlink>
            <w:r w:rsidRPr="00686E94">
              <w:rPr>
                <w:rFonts w:ascii="Times New Roman" w:hAnsi="Times New Roman" w:cs="Times New Roman"/>
                <w:sz w:val="24"/>
                <w:szCs w:val="24"/>
              </w:rPr>
              <w:t> Закону, і документи, що підтверджують відсутність підстав, визначених </w:t>
            </w:r>
            <w:hyperlink r:id="rId9" w:anchor="n615" w:history="1">
              <w:r w:rsidRPr="00686E94">
                <w:rPr>
                  <w:rFonts w:ascii="Times New Roman" w:hAnsi="Times New Roman" w:cs="Times New Roman"/>
                  <w:sz w:val="24"/>
                  <w:szCs w:val="24"/>
                </w:rPr>
                <w:t>пунктом 47</w:t>
              </w:r>
            </w:hyperlink>
            <w:r w:rsidRPr="00686E94">
              <w:rPr>
                <w:rFonts w:ascii="Times New Roman" w:hAnsi="Times New Roman" w:cs="Times New Roman"/>
                <w:sz w:val="24"/>
                <w:szCs w:val="24"/>
              </w:rPr>
              <w:t> </w:t>
            </w:r>
            <w:r w:rsidR="001E5DF7" w:rsidRPr="00686E94">
              <w:rPr>
                <w:rFonts w:ascii="Times New Roman" w:hAnsi="Times New Roman" w:cs="Times New Roman"/>
                <w:sz w:val="24"/>
                <w:szCs w:val="24"/>
                <w:lang w:val="uk-UA"/>
              </w:rPr>
              <w:t>О</w:t>
            </w:r>
            <w:r w:rsidRPr="00686E94">
              <w:rPr>
                <w:rFonts w:ascii="Times New Roman" w:hAnsi="Times New Roman" w:cs="Times New Roman"/>
                <w:sz w:val="24"/>
                <w:szCs w:val="24"/>
              </w:rPr>
              <w:t>собливостей</w:t>
            </w:r>
            <w:r w:rsidR="001E5DF7"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rPr>
            </w:pPr>
            <w:r w:rsidRPr="00686E94">
              <w:rPr>
                <w:rFonts w:ascii="Times New Roman" w:hAnsi="Times New Roman" w:cs="Times New Roman"/>
                <w:sz w:val="24"/>
                <w:szCs w:val="24"/>
                <w:lang w:val="uk-UA"/>
              </w:rPr>
              <w:t>З</w:t>
            </w:r>
            <w:r w:rsidRPr="00686E94">
              <w:rPr>
                <w:rFonts w:ascii="Times New Roman" w:hAnsi="Times New Roman" w:cs="Times New Roman"/>
                <w:sz w:val="24"/>
                <w:szCs w:val="24"/>
              </w:rPr>
              <w:t>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C4DAD" w:rsidRPr="00686E94" w:rsidRDefault="00AC4DAD" w:rsidP="00F45201">
            <w:pPr>
              <w:pStyle w:val="ae"/>
              <w:jc w:val="both"/>
              <w:rPr>
                <w:rFonts w:ascii="Times New Roman" w:hAnsi="Times New Roman" w:cs="Times New Roman"/>
                <w:sz w:val="24"/>
                <w:szCs w:val="24"/>
                <w:lang w:val="uk-UA"/>
              </w:rPr>
            </w:pPr>
            <w:r w:rsidRPr="00686E94">
              <w:rPr>
                <w:rFonts w:ascii="Times New Roman" w:hAnsi="Times New Roman" w:cs="Times New Roman"/>
                <w:sz w:val="24"/>
                <w:szCs w:val="24"/>
                <w:lang w:val="uk-UA"/>
              </w:rPr>
              <w:t xml:space="preserve"> </w:t>
            </w:r>
            <w:r w:rsidRPr="00686E9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686E94">
              <w:rPr>
                <w:rFonts w:ascii="Times New Roman" w:hAnsi="Times New Roman" w:cs="Times New Roman"/>
                <w:sz w:val="24"/>
                <w:szCs w:val="24"/>
                <w:lang w:val="uk-UA"/>
              </w:rPr>
              <w:t>.</w:t>
            </w:r>
          </w:p>
          <w:p w:rsidR="00AC4DAD" w:rsidRPr="00686E94" w:rsidRDefault="00AC4DAD" w:rsidP="00F45201">
            <w:pPr>
              <w:pStyle w:val="ae"/>
              <w:jc w:val="both"/>
              <w:rPr>
                <w:rFonts w:ascii="Times New Roman" w:hAnsi="Times New Roman" w:cs="Times New Roman"/>
                <w:sz w:val="24"/>
                <w:szCs w:val="24"/>
              </w:rPr>
            </w:pPr>
            <w:bookmarkStart w:id="5" w:name="n1500"/>
            <w:bookmarkEnd w:id="5"/>
            <w:r w:rsidRPr="00686E94">
              <w:rPr>
                <w:rFonts w:ascii="Times New Roman" w:hAnsi="Times New Roman" w:cs="Times New Roman"/>
                <w:sz w:val="24"/>
                <w:szCs w:val="24"/>
              </w:rPr>
              <w:t xml:space="preserve"> Протокол розкриття тендерних пропозицій повинен містити інформацію про:</w:t>
            </w:r>
          </w:p>
          <w:p w:rsidR="00AC4DAD" w:rsidRPr="00686E94" w:rsidRDefault="00AC4DAD" w:rsidP="00F45201">
            <w:pPr>
              <w:pStyle w:val="ae"/>
              <w:jc w:val="both"/>
              <w:rPr>
                <w:rFonts w:ascii="Times New Roman" w:hAnsi="Times New Roman" w:cs="Times New Roman"/>
                <w:sz w:val="24"/>
                <w:szCs w:val="24"/>
              </w:rPr>
            </w:pPr>
            <w:bookmarkStart w:id="6" w:name="n1501"/>
            <w:bookmarkEnd w:id="6"/>
            <w:r w:rsidRPr="00686E94">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AC4DAD" w:rsidRPr="00686E94" w:rsidRDefault="00AC4DAD" w:rsidP="00F45201">
            <w:pPr>
              <w:pStyle w:val="ae"/>
              <w:jc w:val="both"/>
              <w:rPr>
                <w:rFonts w:ascii="Times New Roman" w:hAnsi="Times New Roman" w:cs="Times New Roman"/>
                <w:sz w:val="24"/>
                <w:szCs w:val="24"/>
              </w:rPr>
            </w:pPr>
            <w:bookmarkStart w:id="7" w:name="n1502"/>
            <w:bookmarkStart w:id="8" w:name="n1503"/>
            <w:bookmarkEnd w:id="7"/>
            <w:bookmarkEnd w:id="8"/>
            <w:r w:rsidRPr="00686E94">
              <w:rPr>
                <w:rFonts w:ascii="Times New Roman" w:hAnsi="Times New Roman" w:cs="Times New Roman"/>
                <w:sz w:val="24"/>
                <w:szCs w:val="24"/>
                <w:lang w:val="uk-UA"/>
              </w:rPr>
              <w:t>2</w:t>
            </w:r>
            <w:r w:rsidRPr="00686E94">
              <w:rPr>
                <w:rFonts w:ascii="Times New Roman" w:hAnsi="Times New Roman" w:cs="Times New Roman"/>
                <w:sz w:val="24"/>
                <w:szCs w:val="24"/>
              </w:rPr>
              <w:t>) унікальний номер оголошення про проведення конкурентної процедури закупівлі, присвоєний електронною системою закупівель;</w:t>
            </w:r>
          </w:p>
          <w:p w:rsidR="00AC4DAD" w:rsidRPr="00686E94" w:rsidRDefault="00AC4DAD" w:rsidP="00F45201">
            <w:pPr>
              <w:pStyle w:val="ae"/>
              <w:jc w:val="both"/>
              <w:rPr>
                <w:rFonts w:ascii="Times New Roman" w:hAnsi="Times New Roman" w:cs="Times New Roman"/>
                <w:sz w:val="24"/>
                <w:szCs w:val="24"/>
              </w:rPr>
            </w:pPr>
            <w:bookmarkStart w:id="9" w:name="n1504"/>
            <w:bookmarkEnd w:id="9"/>
            <w:r w:rsidRPr="00686E94">
              <w:rPr>
                <w:rFonts w:ascii="Times New Roman" w:hAnsi="Times New Roman" w:cs="Times New Roman"/>
                <w:sz w:val="24"/>
                <w:szCs w:val="24"/>
                <w:lang w:val="uk-UA"/>
              </w:rPr>
              <w:t>3</w:t>
            </w:r>
            <w:r w:rsidRPr="00686E94">
              <w:rPr>
                <w:rFonts w:ascii="Times New Roman" w:hAnsi="Times New Roman" w:cs="Times New Roman"/>
                <w:sz w:val="24"/>
                <w:szCs w:val="24"/>
              </w:rPr>
              <w:t>) назву предмета закупівлі;</w:t>
            </w:r>
          </w:p>
          <w:p w:rsidR="00AC4DAD" w:rsidRPr="00686E94" w:rsidRDefault="00AC4DAD" w:rsidP="00F45201">
            <w:pPr>
              <w:pStyle w:val="ae"/>
              <w:jc w:val="both"/>
              <w:rPr>
                <w:rFonts w:ascii="Times New Roman" w:hAnsi="Times New Roman" w:cs="Times New Roman"/>
                <w:sz w:val="24"/>
                <w:szCs w:val="24"/>
              </w:rPr>
            </w:pPr>
            <w:bookmarkStart w:id="10" w:name="n1505"/>
            <w:bookmarkEnd w:id="10"/>
            <w:r w:rsidRPr="00686E94">
              <w:rPr>
                <w:rFonts w:ascii="Times New Roman" w:hAnsi="Times New Roman" w:cs="Times New Roman"/>
                <w:sz w:val="24"/>
                <w:szCs w:val="24"/>
                <w:lang w:val="uk-UA"/>
              </w:rPr>
              <w:t>4</w:t>
            </w:r>
            <w:r w:rsidRPr="00686E94">
              <w:rPr>
                <w:rFonts w:ascii="Times New Roman" w:hAnsi="Times New Roman" w:cs="Times New Roman"/>
                <w:sz w:val="24"/>
                <w:szCs w:val="24"/>
              </w:rPr>
              <w:t>) дату та час розкриття тендерної пропозиції;</w:t>
            </w:r>
          </w:p>
          <w:p w:rsidR="00AC4DAD" w:rsidRPr="00686E94" w:rsidRDefault="00AC4DAD" w:rsidP="00F45201">
            <w:pPr>
              <w:pStyle w:val="ae"/>
              <w:jc w:val="both"/>
              <w:rPr>
                <w:rFonts w:ascii="Times New Roman" w:hAnsi="Times New Roman" w:cs="Times New Roman"/>
                <w:sz w:val="24"/>
                <w:szCs w:val="24"/>
              </w:rPr>
            </w:pPr>
            <w:bookmarkStart w:id="11" w:name="n1506"/>
            <w:bookmarkEnd w:id="11"/>
            <w:r w:rsidRPr="00686E94">
              <w:rPr>
                <w:rFonts w:ascii="Times New Roman" w:hAnsi="Times New Roman" w:cs="Times New Roman"/>
                <w:sz w:val="24"/>
                <w:szCs w:val="24"/>
                <w:lang w:val="uk-UA"/>
              </w:rPr>
              <w:t>5</w:t>
            </w:r>
            <w:r w:rsidRPr="00686E94">
              <w:rPr>
                <w:rFonts w:ascii="Times New Roman" w:hAnsi="Times New Roman" w:cs="Times New Roman"/>
                <w:sz w:val="24"/>
                <w:szCs w:val="24"/>
              </w:rPr>
              <w:t>) найменування (для юридичної особи) або прізвище, ім’я, по батькові (за наявності) (для фізичної особи) учасників;</w:t>
            </w:r>
          </w:p>
          <w:p w:rsidR="00AC4DAD" w:rsidRPr="00686E94" w:rsidRDefault="00AC4DAD" w:rsidP="00F45201">
            <w:pPr>
              <w:pStyle w:val="ae"/>
              <w:jc w:val="both"/>
              <w:rPr>
                <w:rFonts w:ascii="Times New Roman" w:hAnsi="Times New Roman" w:cs="Times New Roman"/>
                <w:sz w:val="24"/>
                <w:szCs w:val="24"/>
              </w:rPr>
            </w:pPr>
            <w:bookmarkStart w:id="12" w:name="n1507"/>
            <w:bookmarkStart w:id="13" w:name="n1508"/>
            <w:bookmarkEnd w:id="12"/>
            <w:bookmarkEnd w:id="13"/>
            <w:r w:rsidRPr="00686E94">
              <w:rPr>
                <w:rFonts w:ascii="Times New Roman" w:hAnsi="Times New Roman" w:cs="Times New Roman"/>
                <w:sz w:val="24"/>
                <w:szCs w:val="24"/>
                <w:lang w:val="uk-UA"/>
              </w:rPr>
              <w:t>6</w:t>
            </w:r>
            <w:r w:rsidRPr="00686E94">
              <w:rPr>
                <w:rFonts w:ascii="Times New Roman" w:hAnsi="Times New Roman" w:cs="Times New Roman"/>
                <w:sz w:val="24"/>
                <w:szCs w:val="24"/>
              </w:rPr>
              <w:t>) інформацію щодо ціни тендерної пропозиції до початку аукціону та після закінчення аукціону.</w:t>
            </w:r>
          </w:p>
          <w:p w:rsidR="00AC4DAD" w:rsidRPr="00686E94" w:rsidRDefault="00AC4DAD" w:rsidP="00F45201">
            <w:pPr>
              <w:pStyle w:val="ae"/>
              <w:jc w:val="both"/>
              <w:rPr>
                <w:rFonts w:ascii="Times New Roman" w:hAnsi="Times New Roman" w:cs="Times New Roman"/>
                <w:sz w:val="24"/>
                <w:szCs w:val="24"/>
                <w:lang w:val="uk-UA"/>
              </w:rPr>
            </w:pPr>
            <w:bookmarkStart w:id="14" w:name="n1509"/>
            <w:bookmarkEnd w:id="14"/>
            <w:r w:rsidRPr="00686E94">
              <w:rPr>
                <w:rFonts w:ascii="Times New Roman" w:hAnsi="Times New Roman" w:cs="Times New Roman"/>
                <w:sz w:val="24"/>
                <w:szCs w:val="24"/>
              </w:rPr>
              <w:t>Протокол розкриття тендерних пропозицій/пропозицій може містити іншу інформацію.</w:t>
            </w:r>
          </w:p>
        </w:tc>
      </w:tr>
      <w:tr w:rsidR="00DB28E5" w:rsidRPr="00DB28E5" w:rsidTr="006008C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20634" w:rsidRPr="00104B3C" w:rsidRDefault="00BA0B43" w:rsidP="00521616">
            <w:pPr>
              <w:spacing w:after="0" w:line="240" w:lineRule="auto"/>
              <w:jc w:val="center"/>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20634" w:rsidRPr="00686E94" w:rsidRDefault="00820634" w:rsidP="00521616">
            <w:pPr>
              <w:spacing w:after="0" w:line="240" w:lineRule="auto"/>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lang w:val="uk-UA"/>
              </w:rPr>
              <w:t xml:space="preserve">Порядок проведення </w:t>
            </w:r>
            <w:r w:rsidRPr="00686E94">
              <w:rPr>
                <w:rFonts w:ascii="Times New Roman" w:hAnsi="Times New Roman" w:cs="Times New Roman"/>
                <w:b/>
                <w:sz w:val="24"/>
                <w:szCs w:val="24"/>
                <w:shd w:val="clear" w:color="auto" w:fill="FFFFFF"/>
                <w:lang w:val="uk-UA"/>
              </w:rPr>
              <w:t>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rsidR="00820634" w:rsidRPr="00686E94" w:rsidRDefault="00820634" w:rsidP="00521616">
            <w:pPr>
              <w:pStyle w:val="rvps2"/>
              <w:shd w:val="clear" w:color="auto" w:fill="FFFFFF"/>
              <w:spacing w:before="0" w:after="0"/>
              <w:ind w:left="63" w:right="118"/>
              <w:jc w:val="both"/>
              <w:rPr>
                <w:shd w:val="clear" w:color="auto" w:fill="FFFFFF"/>
                <w:lang w:val="uk-UA"/>
              </w:rPr>
            </w:pPr>
            <w:r w:rsidRPr="00686E94">
              <w:rPr>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20634" w:rsidRPr="00686E94" w:rsidRDefault="00820634" w:rsidP="00521616">
            <w:pPr>
              <w:pStyle w:val="rvps2"/>
              <w:shd w:val="clear" w:color="auto" w:fill="FFFFFF"/>
              <w:spacing w:before="0" w:after="0"/>
              <w:ind w:left="63" w:right="118"/>
              <w:jc w:val="both"/>
              <w:rPr>
                <w:lang w:val="uk-UA"/>
              </w:rPr>
            </w:pPr>
            <w:r w:rsidRPr="00686E94">
              <w:t>Для проведення відкритих торгів із застосуванням електронного аукціону повинно бути подано не менше двох тендерних пропозицій.</w:t>
            </w:r>
            <w:bookmarkStart w:id="15" w:name="n125"/>
            <w:bookmarkEnd w:id="15"/>
            <w:r w:rsidRPr="00686E94">
              <w:rPr>
                <w:lang w:val="uk-UA"/>
              </w:rPr>
              <w:t xml:space="preserve"> </w:t>
            </w:r>
            <w:r w:rsidRPr="00686E94">
              <w:rPr>
                <w:rStyle w:val="rvts0"/>
              </w:rPr>
              <w:t xml:space="preserve">Якщо була </w:t>
            </w:r>
            <w:r w:rsidRPr="00686E94">
              <w:rPr>
                <w:rStyle w:val="rvts0"/>
              </w:rPr>
              <w:lastRenderedPageBreak/>
              <w:t xml:space="preserve">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686E94">
                <w:rPr>
                  <w:rStyle w:val="a5"/>
                  <w:rFonts w:eastAsia="Courier New"/>
                  <w:color w:val="auto"/>
                  <w:u w:val="none"/>
                </w:rPr>
                <w:t>пунктом 40</w:t>
              </w:r>
            </w:hyperlink>
            <w:r w:rsidRPr="00686E94">
              <w:rPr>
                <w:rStyle w:val="rvts0"/>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686E94">
              <w:rPr>
                <w:lang w:val="uk-UA"/>
              </w:rPr>
              <w:t xml:space="preserve"> </w:t>
            </w:r>
            <w:r w:rsidRPr="00686E94">
              <w:t>Електронний аукціон проводиться електронною системою закупівель відповід</w:t>
            </w:r>
            <w:r w:rsidR="00AF2261" w:rsidRPr="00686E94">
              <w:rPr>
                <w:lang w:val="uk-UA"/>
              </w:rPr>
              <w:t>но до статті 30 Закону.</w:t>
            </w:r>
          </w:p>
          <w:p w:rsidR="00820634" w:rsidRPr="00686E94" w:rsidRDefault="00820634" w:rsidP="00521616">
            <w:pPr>
              <w:pStyle w:val="rvps2"/>
              <w:shd w:val="clear" w:color="auto" w:fill="FFFFFF"/>
              <w:spacing w:before="0" w:after="0"/>
              <w:ind w:left="63" w:right="118"/>
              <w:jc w:val="both"/>
            </w:pPr>
            <w:r w:rsidRPr="00686E94">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20634" w:rsidRPr="00686E94" w:rsidRDefault="00820634" w:rsidP="00521616">
            <w:pPr>
              <w:pStyle w:val="rvps2"/>
              <w:shd w:val="clear" w:color="auto" w:fill="FFFFFF"/>
              <w:spacing w:before="0" w:after="0"/>
              <w:ind w:left="63" w:right="118"/>
              <w:jc w:val="both"/>
            </w:pPr>
            <w:bookmarkStart w:id="16" w:name="n1564"/>
            <w:bookmarkEnd w:id="16"/>
            <w:r w:rsidRPr="00686E94">
              <w:rPr>
                <w:lang w:val="uk-UA"/>
              </w:rPr>
              <w:t xml:space="preserve">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w:t>
            </w:r>
            <w:r w:rsidRPr="00686E94">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820634" w:rsidRPr="00686E94" w:rsidRDefault="00820634" w:rsidP="00521616">
            <w:pPr>
              <w:pStyle w:val="rvps2"/>
              <w:shd w:val="clear" w:color="auto" w:fill="FFFFFF"/>
              <w:spacing w:before="0" w:after="0"/>
              <w:ind w:right="118"/>
              <w:jc w:val="both"/>
            </w:pPr>
            <w:bookmarkStart w:id="17" w:name="n1565"/>
            <w:bookmarkEnd w:id="17"/>
            <w:r w:rsidRPr="00686E94">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820634" w:rsidRPr="00686E94" w:rsidRDefault="00820634" w:rsidP="00521616">
            <w:pPr>
              <w:pStyle w:val="rvps2"/>
              <w:shd w:val="clear" w:color="auto" w:fill="FFFFFF"/>
              <w:spacing w:before="0" w:after="0"/>
              <w:ind w:left="63" w:right="118"/>
              <w:jc w:val="both"/>
            </w:pPr>
            <w:bookmarkStart w:id="18" w:name="n1566"/>
            <w:bookmarkEnd w:id="18"/>
            <w:r w:rsidRPr="00686E94">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820634" w:rsidRPr="00686E94" w:rsidRDefault="00820634" w:rsidP="00521616">
            <w:pPr>
              <w:pStyle w:val="rvps2"/>
              <w:shd w:val="clear" w:color="auto" w:fill="FFFFFF"/>
              <w:spacing w:before="0" w:after="0"/>
              <w:ind w:left="63" w:right="118"/>
              <w:jc w:val="both"/>
            </w:pPr>
            <w:bookmarkStart w:id="19" w:name="n1567"/>
            <w:bookmarkEnd w:id="19"/>
            <w:r w:rsidRPr="00686E94">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820634" w:rsidRPr="00686E94" w:rsidRDefault="00820634" w:rsidP="00521616">
            <w:pPr>
              <w:pStyle w:val="rvps2"/>
              <w:shd w:val="clear" w:color="auto" w:fill="FFFFFF"/>
              <w:spacing w:before="0" w:after="0"/>
              <w:ind w:left="63" w:right="118"/>
              <w:jc w:val="both"/>
            </w:pPr>
            <w:bookmarkStart w:id="20" w:name="n1568"/>
            <w:bookmarkEnd w:id="20"/>
            <w:r w:rsidRPr="00686E94">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820634" w:rsidRPr="00686E94" w:rsidRDefault="00820634" w:rsidP="00521616">
            <w:pPr>
              <w:pStyle w:val="rvps2"/>
              <w:shd w:val="clear" w:color="auto" w:fill="FFFFFF"/>
              <w:spacing w:before="0" w:after="0"/>
              <w:ind w:left="63" w:right="118"/>
              <w:jc w:val="both"/>
              <w:rPr>
                <w:lang w:val="uk-UA" w:eastAsia="ru-RU"/>
              </w:rPr>
            </w:pPr>
            <w:bookmarkStart w:id="21" w:name="n1569"/>
            <w:bookmarkEnd w:id="21"/>
            <w:r w:rsidRPr="00686E94">
              <w:rPr>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Start w:id="22" w:name="n126"/>
            <w:bookmarkStart w:id="23" w:name="n127"/>
            <w:bookmarkEnd w:id="22"/>
            <w:bookmarkEnd w:id="23"/>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lastRenderedPageBreak/>
              <w:t>Розділ V.</w:t>
            </w:r>
            <w:r w:rsidRPr="00686E94">
              <w:rPr>
                <w:rFonts w:ascii="Times New Roman" w:hAnsi="Times New Roman" w:cs="Times New Roman"/>
                <w:b/>
                <w:sz w:val="24"/>
                <w:szCs w:val="24"/>
                <w:lang w:val="uk-UA"/>
              </w:rPr>
              <w:t xml:space="preserve"> </w:t>
            </w:r>
            <w:r w:rsidRPr="00686E94">
              <w:rPr>
                <w:rFonts w:ascii="Times New Roman" w:eastAsia="Times New Roman" w:hAnsi="Times New Roman" w:cs="Times New Roman"/>
                <w:b/>
                <w:bCs/>
                <w:sz w:val="24"/>
                <w:szCs w:val="24"/>
                <w:lang w:eastAsia="ru-RU"/>
              </w:rPr>
              <w:t>Оцінка тендерної пропозиції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104B3C" w:rsidRDefault="00820634" w:rsidP="00521616">
            <w:pPr>
              <w:spacing w:after="0" w:line="240" w:lineRule="auto"/>
              <w:jc w:val="center"/>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104B3C" w:rsidRDefault="00820634" w:rsidP="00521616">
            <w:pPr>
              <w:spacing w:after="0" w:line="240" w:lineRule="auto"/>
              <w:rPr>
                <w:rFonts w:ascii="Times New Roman" w:eastAsia="Times New Roman" w:hAnsi="Times New Roman" w:cs="Times New Roman"/>
                <w:b/>
                <w:bCs/>
                <w:sz w:val="24"/>
                <w:szCs w:val="24"/>
                <w:lang w:eastAsia="ru-RU"/>
              </w:rPr>
            </w:pPr>
            <w:r w:rsidRPr="00104B3C">
              <w:rPr>
                <w:rFonts w:ascii="Times New Roman" w:eastAsia="Times New Roman" w:hAnsi="Times New Roman" w:cs="Times New Roman"/>
                <w:b/>
                <w:bCs/>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Єдиний критерій оцінки – Ціна – 100%.</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E5802"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802"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2261" w:rsidRPr="00686E94" w:rsidRDefault="00FE5802" w:rsidP="00FE5802">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DB28E5" w:rsidRDefault="00820634"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B56AE" w:rsidRPr="004B56AE" w:rsidRDefault="00820634" w:rsidP="00521616">
            <w:pPr>
              <w:spacing w:after="0" w:line="240" w:lineRule="auto"/>
              <w:jc w:val="both"/>
              <w:rPr>
                <w:rFonts w:ascii="Times New Roman" w:eastAsia="Times New Roman" w:hAnsi="Times New Roman" w:cs="Times New Roman"/>
                <w:sz w:val="24"/>
                <w:szCs w:val="24"/>
                <w:lang w:eastAsia="ru-RU"/>
              </w:rPr>
            </w:pPr>
            <w:r w:rsidRPr="004B56AE">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процедури закупівлі не </w:t>
            </w:r>
            <w:r w:rsidR="004B56AE" w:rsidRPr="004B56AE">
              <w:rPr>
                <w:rFonts w:ascii="Times New Roman" w:hAnsi="Times New Roman" w:cs="Times New Roman"/>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4B56AE" w:rsidRPr="004B56AE">
                <w:rPr>
                  <w:rStyle w:val="a5"/>
                  <w:rFonts w:ascii="Times New Roman" w:hAnsi="Times New Roman" w:cs="Times New Roman"/>
                  <w:color w:val="006600"/>
                  <w:shd w:val="clear" w:color="auto" w:fill="FFFFFF"/>
                </w:rPr>
                <w:t>№ 1178</w:t>
              </w:r>
            </w:hyperlink>
            <w:r w:rsidR="004B56AE" w:rsidRPr="004B56AE">
              <w:rPr>
                <w:rFonts w:ascii="Times New Roman" w:hAnsi="Times New Roman" w:cs="Times New Roman"/>
                <w:color w:val="333333"/>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4B56AE" w:rsidRPr="004B56AE">
              <w:rPr>
                <w:rFonts w:ascii="Times New Roman" w:hAnsi="Times New Roman" w:cs="Times New Roman"/>
                <w:color w:val="333333"/>
                <w:shd w:val="clear" w:color="auto" w:fill="FFFFFF"/>
              </w:rPr>
              <w:lastRenderedPageBreak/>
              <w:t>скасування” (Офіційний вісник України, 2022 р., № 84, ст. 5176);</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Замовник самостійно перевіряє інформацію про те, що </w:t>
            </w:r>
            <w:proofErr w:type="gramStart"/>
            <w:r w:rsidRPr="00686E94">
              <w:rPr>
                <w:rFonts w:ascii="Times New Roman" w:eastAsia="Times New Roman" w:hAnsi="Times New Roman" w:cs="Times New Roman"/>
                <w:sz w:val="24"/>
                <w:szCs w:val="24"/>
                <w:lang w:eastAsia="ru-RU"/>
              </w:rPr>
              <w:t>учасник  не</w:t>
            </w:r>
            <w:proofErr w:type="gramEnd"/>
            <w:r w:rsidRPr="00686E94">
              <w:rPr>
                <w:rFonts w:ascii="Times New Roman" w:eastAsia="Times New Roman" w:hAnsi="Times New Roman" w:cs="Times New Roman"/>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A23CBD" w:rsidRPr="00686E94">
              <w:rPr>
                <w:rFonts w:ascii="Times New Roman" w:eastAsia="Times New Roman" w:hAnsi="Times New Roman" w:cs="Times New Roman"/>
                <w:sz w:val="24"/>
                <w:szCs w:val="24"/>
                <w:lang w:val="uk-UA" w:eastAsia="ru-RU"/>
              </w:rPr>
              <w:t>4</w:t>
            </w:r>
            <w:r w:rsidRPr="00686E94">
              <w:rPr>
                <w:rFonts w:ascii="Times New Roman" w:eastAsia="Times New Roman" w:hAnsi="Times New Roman" w:cs="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686E94">
              <w:rPr>
                <w:rFonts w:ascii="Times New Roman" w:eastAsia="Times New Roman" w:hAnsi="Times New Roman" w:cs="Times New Roman"/>
                <w:sz w:val="24"/>
                <w:szCs w:val="24"/>
                <w:lang w:eastAsia="ru-RU"/>
              </w:rPr>
              <w:t>до абзацу</w:t>
            </w:r>
            <w:proofErr w:type="gramEnd"/>
            <w:r w:rsidRPr="00686E94">
              <w:rPr>
                <w:rFonts w:ascii="Times New Roman" w:eastAsia="Times New Roman" w:hAnsi="Times New Roman" w:cs="Times New Roman"/>
                <w:sz w:val="24"/>
                <w:szCs w:val="24"/>
                <w:lang w:eastAsia="ru-RU"/>
              </w:rPr>
              <w:t xml:space="preserve"> першого частини третьої статті 22 Закону.</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634" w:rsidRPr="00686E94" w:rsidRDefault="00820634" w:rsidP="00521616">
            <w:pPr>
              <w:spacing w:after="0" w:line="240" w:lineRule="auto"/>
              <w:jc w:val="both"/>
              <w:rPr>
                <w:rFonts w:ascii="Times New Roman" w:eastAsia="Times New Roman" w:hAnsi="Times New Roman" w:cs="Times New Roman"/>
                <w:sz w:val="24"/>
                <w:szCs w:val="24"/>
                <w:lang w:val="uk-UA" w:eastAsia="ru-RU"/>
              </w:rPr>
            </w:pPr>
            <w:r w:rsidRPr="00686E94">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686E94">
              <w:rPr>
                <w:rFonts w:ascii="Times New Roman" w:eastAsia="Times New Roman" w:hAnsi="Times New Roman" w:cs="Times New Roman"/>
                <w:sz w:val="24"/>
                <w:szCs w:val="24"/>
                <w:lang w:val="uk-UA" w:eastAsia="ru-RU"/>
              </w:rPr>
              <w:t>чинним законодавством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0634" w:rsidRPr="00686E94" w:rsidRDefault="00820634" w:rsidP="006E175D">
            <w:pPr>
              <w:numPr>
                <w:ilvl w:val="0"/>
                <w:numId w:val="8"/>
              </w:numPr>
              <w:tabs>
                <w:tab w:val="clear" w:pos="720"/>
                <w:tab w:val="num" w:pos="406"/>
              </w:tabs>
              <w:spacing w:after="0" w:line="240" w:lineRule="auto"/>
              <w:ind w:left="-20" w:firstLine="28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CB1D4E" w:rsidRPr="00686E94">
              <w:rPr>
                <w:rFonts w:ascii="Times New Roman" w:eastAsia="Times New Roman" w:hAnsi="Times New Roman" w:cs="Times New Roman"/>
                <w:sz w:val="24"/>
                <w:szCs w:val="24"/>
                <w:lang w:val="uk-UA" w:eastAsia="ru-RU"/>
              </w:rPr>
              <w:t>7</w:t>
            </w:r>
            <w:r w:rsidRPr="00686E94">
              <w:rPr>
                <w:rFonts w:ascii="Times New Roman" w:eastAsia="Times New Roman" w:hAnsi="Times New Roman" w:cs="Times New Roman"/>
                <w:sz w:val="24"/>
                <w:szCs w:val="24"/>
                <w:lang w:eastAsia="ru-RU"/>
              </w:rPr>
              <w:t xml:space="preserve"> </w:t>
            </w:r>
            <w:r w:rsidR="00CB1D4E"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 xml:space="preserve">собливостей, або факту зазначення у тендерній пропозиції будь-якої </w:t>
            </w:r>
            <w:r w:rsidRPr="00686E94">
              <w:rPr>
                <w:rFonts w:ascii="Times New Roman" w:eastAsia="Times New Roman" w:hAnsi="Times New Roman" w:cs="Times New Roman"/>
                <w:sz w:val="24"/>
                <w:szCs w:val="24"/>
                <w:lang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DB28E5" w:rsidRDefault="00820634" w:rsidP="00521616">
            <w:pPr>
              <w:spacing w:after="0" w:line="240" w:lineRule="auto"/>
              <w:jc w:val="center"/>
              <w:rPr>
                <w:rFonts w:ascii="Times New Roman" w:eastAsia="Times New Roman" w:hAnsi="Times New Roman" w:cs="Times New Roman"/>
                <w:b/>
                <w:bCs/>
                <w:color w:val="FF0000"/>
                <w:sz w:val="24"/>
                <w:szCs w:val="24"/>
                <w:lang w:eastAsia="ru-RU"/>
              </w:rPr>
            </w:pPr>
            <w:r w:rsidRPr="00104B3C">
              <w:rPr>
                <w:rFonts w:ascii="Times New Roman" w:eastAsia="Times New Roman" w:hAnsi="Times New Roman" w:cs="Times New Roman"/>
                <w:b/>
                <w:bCs/>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1D4E" w:rsidRPr="00686E94" w:rsidRDefault="00CB1D4E"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учасник процедури закупівлі:</w:t>
            </w:r>
          </w:p>
          <w:p w:rsidR="00CB1D4E" w:rsidRPr="00686E94" w:rsidRDefault="00CB1D4E" w:rsidP="006E175D">
            <w:pPr>
              <w:numPr>
                <w:ilvl w:val="0"/>
                <w:numId w:val="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820634" w:rsidRPr="00686E94" w:rsidRDefault="00820634" w:rsidP="006E175D">
            <w:pPr>
              <w:numPr>
                <w:ilvl w:val="0"/>
                <w:numId w:val="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CB1D4E" w:rsidRPr="00686E94">
              <w:rPr>
                <w:rFonts w:ascii="Times New Roman" w:eastAsia="Times New Roman" w:hAnsi="Times New Roman" w:cs="Times New Roman"/>
                <w:sz w:val="24"/>
                <w:szCs w:val="24"/>
                <w:lang w:val="uk-UA" w:eastAsia="ru-RU"/>
              </w:rPr>
              <w:t>42</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6E175D">
            <w:pPr>
              <w:numPr>
                <w:ilvl w:val="0"/>
                <w:numId w:val="10"/>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820634" w:rsidRPr="00686E94" w:rsidRDefault="00820634" w:rsidP="006E175D">
            <w:pPr>
              <w:numPr>
                <w:ilvl w:val="0"/>
                <w:numId w:val="11"/>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D4E" w:rsidRPr="00686E94" w:rsidRDefault="00CB1D4E" w:rsidP="006E175D">
            <w:pPr>
              <w:numPr>
                <w:ilvl w:val="0"/>
                <w:numId w:val="1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0634" w:rsidRPr="00686E94" w:rsidRDefault="00820634" w:rsidP="006E175D">
            <w:pPr>
              <w:numPr>
                <w:ilvl w:val="0"/>
                <w:numId w:val="1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визначив конфіденційною інформацію, що не може бути визначена як конфіденційна відповідно до вимог абзацу другого пункту </w:t>
            </w:r>
            <w:r w:rsidR="00CB1D4E" w:rsidRPr="00686E94">
              <w:rPr>
                <w:rFonts w:ascii="Times New Roman" w:eastAsia="Times New Roman" w:hAnsi="Times New Roman" w:cs="Times New Roman"/>
                <w:sz w:val="24"/>
                <w:szCs w:val="24"/>
                <w:lang w:val="uk-UA" w:eastAsia="ru-RU"/>
              </w:rPr>
              <w:t>40</w:t>
            </w:r>
            <w:r w:rsidRPr="00686E94">
              <w:rPr>
                <w:rFonts w:ascii="Times New Roman" w:eastAsia="Times New Roman" w:hAnsi="Times New Roman" w:cs="Times New Roman"/>
                <w:sz w:val="24"/>
                <w:szCs w:val="24"/>
                <w:lang w:eastAsia="ru-RU"/>
              </w:rPr>
              <w:t xml:space="preserve"> цих особливостей;</w:t>
            </w:r>
          </w:p>
          <w:p w:rsidR="00600FC5" w:rsidRPr="00600FC5" w:rsidRDefault="00600FC5" w:rsidP="00600FC5">
            <w:pPr>
              <w:pStyle w:val="ac"/>
              <w:numPr>
                <w:ilvl w:val="0"/>
                <w:numId w:val="12"/>
              </w:numPr>
              <w:spacing w:after="0" w:line="240" w:lineRule="auto"/>
              <w:jc w:val="both"/>
              <w:rPr>
                <w:rFonts w:ascii="Times New Roman" w:eastAsia="Times New Roman" w:hAnsi="Times New Roman" w:cs="Times New Roman"/>
                <w:sz w:val="24"/>
                <w:szCs w:val="24"/>
                <w:lang w:eastAsia="ru-RU"/>
              </w:rPr>
            </w:pPr>
            <w:r w:rsidRPr="00600FC5">
              <w:rPr>
                <w:rFonts w:ascii="Times New Roman" w:hAnsi="Times New Roman" w:cs="Times New Roman"/>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sidRPr="00600FC5">
              <w:rPr>
                <w:rFonts w:ascii="Times New Roman" w:hAnsi="Times New Roman" w:cs="Times New Roman"/>
                <w:color w:val="333333"/>
                <w:shd w:val="clear" w:color="auto" w:fill="FFFFFF"/>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600FC5">
                <w:rPr>
                  <w:rStyle w:val="a5"/>
                  <w:rFonts w:ascii="Times New Roman" w:hAnsi="Times New Roman" w:cs="Times New Roman"/>
                  <w:color w:val="006600"/>
                  <w:shd w:val="clear" w:color="auto" w:fill="FFFFFF"/>
                </w:rPr>
                <w:t>№ 1178</w:t>
              </w:r>
            </w:hyperlink>
            <w:r w:rsidRPr="00600FC5">
              <w:rPr>
                <w:rFonts w:ascii="Times New Roman" w:hAnsi="Times New Roman" w:cs="Times New Roman"/>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тендерна пропозиція:</w:t>
            </w:r>
          </w:p>
          <w:p w:rsidR="00820634" w:rsidRPr="00686E94" w:rsidRDefault="00820634" w:rsidP="00E008D6">
            <w:pPr>
              <w:numPr>
                <w:ilvl w:val="0"/>
                <w:numId w:val="14"/>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w:t>
            </w:r>
            <w:r w:rsidR="00600FC5">
              <w:rPr>
                <w:rFonts w:ascii="Times New Roman" w:eastAsia="Times New Roman" w:hAnsi="Times New Roman" w:cs="Times New Roman"/>
                <w:sz w:val="24"/>
                <w:szCs w:val="24"/>
                <w:lang w:eastAsia="ru-RU"/>
              </w:rPr>
              <w:t xml:space="preserve">оцедури закупівлі відповідно </w:t>
            </w:r>
            <w:proofErr w:type="gramStart"/>
            <w:r w:rsidR="00600FC5">
              <w:rPr>
                <w:rFonts w:ascii="Times New Roman" w:eastAsia="Times New Roman" w:hAnsi="Times New Roman" w:cs="Times New Roman"/>
                <w:sz w:val="24"/>
                <w:szCs w:val="24"/>
                <w:lang w:eastAsia="ru-RU"/>
              </w:rPr>
              <w:t xml:space="preserve">до </w:t>
            </w:r>
            <w:r w:rsidRPr="00686E94">
              <w:rPr>
                <w:rFonts w:ascii="Times New Roman" w:eastAsia="Times New Roman" w:hAnsi="Times New Roman" w:cs="Times New Roman"/>
                <w:sz w:val="24"/>
                <w:szCs w:val="24"/>
                <w:lang w:eastAsia="ru-RU"/>
              </w:rPr>
              <w:t>пункту</w:t>
            </w:r>
            <w:proofErr w:type="gramEnd"/>
            <w:r w:rsidRPr="00686E94">
              <w:rPr>
                <w:rFonts w:ascii="Times New Roman" w:eastAsia="Times New Roman" w:hAnsi="Times New Roman" w:cs="Times New Roman"/>
                <w:sz w:val="24"/>
                <w:szCs w:val="24"/>
                <w:lang w:eastAsia="ru-RU"/>
              </w:rPr>
              <w:t xml:space="preserve"> 4</w:t>
            </w:r>
            <w:r w:rsidR="00CB1D4E" w:rsidRPr="00686E94">
              <w:rPr>
                <w:rFonts w:ascii="Times New Roman" w:eastAsia="Times New Roman" w:hAnsi="Times New Roman" w:cs="Times New Roman"/>
                <w:sz w:val="24"/>
                <w:szCs w:val="24"/>
                <w:lang w:val="uk-UA" w:eastAsia="ru-RU"/>
              </w:rPr>
              <w:t>3</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E008D6">
            <w:pPr>
              <w:numPr>
                <w:ilvl w:val="0"/>
                <w:numId w:val="15"/>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 такою, строк дії якої закінчився;</w:t>
            </w:r>
          </w:p>
          <w:p w:rsidR="00820634" w:rsidRPr="00686E94" w:rsidRDefault="00820634" w:rsidP="00E008D6">
            <w:pPr>
              <w:numPr>
                <w:ilvl w:val="0"/>
                <w:numId w:val="16"/>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0634" w:rsidRPr="00686E94" w:rsidRDefault="00820634" w:rsidP="00E008D6">
            <w:pPr>
              <w:numPr>
                <w:ilvl w:val="0"/>
                <w:numId w:val="17"/>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не відповідає вимогам, установленим у тендерній документації відповідно </w:t>
            </w:r>
            <w:proofErr w:type="gramStart"/>
            <w:r w:rsidRPr="00686E94">
              <w:rPr>
                <w:rFonts w:ascii="Times New Roman" w:eastAsia="Times New Roman" w:hAnsi="Times New Roman" w:cs="Times New Roman"/>
                <w:sz w:val="24"/>
                <w:szCs w:val="24"/>
                <w:lang w:eastAsia="ru-RU"/>
              </w:rPr>
              <w:t>до абзацу</w:t>
            </w:r>
            <w:proofErr w:type="gramEnd"/>
            <w:r w:rsidRPr="00686E94">
              <w:rPr>
                <w:rFonts w:ascii="Times New Roman" w:eastAsia="Times New Roman" w:hAnsi="Times New Roman" w:cs="Times New Roman"/>
                <w:sz w:val="24"/>
                <w:szCs w:val="24"/>
                <w:lang w:eastAsia="ru-RU"/>
              </w:rPr>
              <w:t xml:space="preserve"> першого частини третьої статті 22 Закону;</w:t>
            </w:r>
          </w:p>
          <w:p w:rsidR="00820634" w:rsidRPr="00686E94" w:rsidRDefault="00820634" w:rsidP="006E175D">
            <w:pPr>
              <w:spacing w:after="0" w:line="240" w:lineRule="auto"/>
              <w:ind w:firstLine="264"/>
              <w:rPr>
                <w:rFonts w:ascii="Times New Roman" w:eastAsia="Times New Roman" w:hAnsi="Times New Roman" w:cs="Times New Roman"/>
                <w:sz w:val="24"/>
                <w:szCs w:val="24"/>
                <w:lang w:eastAsia="ru-RU"/>
              </w:rPr>
            </w:pP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3) переможець процедури закупівлі:</w:t>
            </w:r>
          </w:p>
          <w:p w:rsidR="00820634" w:rsidRPr="00686E94" w:rsidRDefault="00820634" w:rsidP="00E008D6">
            <w:pPr>
              <w:numPr>
                <w:ilvl w:val="0"/>
                <w:numId w:val="18"/>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20634" w:rsidRPr="00686E94" w:rsidRDefault="00820634" w:rsidP="00E008D6">
            <w:pPr>
              <w:numPr>
                <w:ilvl w:val="0"/>
                <w:numId w:val="19"/>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w:t>
            </w:r>
            <w:r w:rsidR="00236EF0" w:rsidRPr="00686E94">
              <w:rPr>
                <w:rFonts w:ascii="Times New Roman" w:eastAsia="Times New Roman" w:hAnsi="Times New Roman" w:cs="Times New Roman"/>
                <w:sz w:val="24"/>
                <w:szCs w:val="24"/>
                <w:lang w:val="uk-UA" w:eastAsia="ru-RU"/>
              </w:rPr>
              <w:t xml:space="preserve"> у підпунктах 3,5,6 і 12 та абзаці чотирнадцятому</w:t>
            </w:r>
            <w:r w:rsidRPr="00686E94">
              <w:rPr>
                <w:rFonts w:ascii="Times New Roman" w:eastAsia="Times New Roman" w:hAnsi="Times New Roman" w:cs="Times New Roman"/>
                <w:sz w:val="24"/>
                <w:szCs w:val="24"/>
                <w:lang w:eastAsia="ru-RU"/>
              </w:rPr>
              <w:t xml:space="preserve"> пункт</w:t>
            </w:r>
            <w:r w:rsidR="00236EF0" w:rsidRPr="00686E94">
              <w:rPr>
                <w:rFonts w:ascii="Times New Roman" w:eastAsia="Times New Roman" w:hAnsi="Times New Roman" w:cs="Times New Roman"/>
                <w:sz w:val="24"/>
                <w:szCs w:val="24"/>
                <w:lang w:val="uk-UA" w:eastAsia="ru-RU"/>
              </w:rPr>
              <w:t>у</w:t>
            </w:r>
            <w:r w:rsidRPr="00686E94">
              <w:rPr>
                <w:rFonts w:ascii="Times New Roman" w:eastAsia="Times New Roman" w:hAnsi="Times New Roman" w:cs="Times New Roman"/>
                <w:sz w:val="24"/>
                <w:szCs w:val="24"/>
                <w:lang w:eastAsia="ru-RU"/>
              </w:rPr>
              <w:t xml:space="preserve"> 4</w:t>
            </w:r>
            <w:r w:rsidR="00236EF0" w:rsidRPr="00686E94">
              <w:rPr>
                <w:rFonts w:ascii="Times New Roman" w:eastAsia="Times New Roman" w:hAnsi="Times New Roman" w:cs="Times New Roman"/>
                <w:sz w:val="24"/>
                <w:szCs w:val="24"/>
                <w:lang w:val="uk-UA" w:eastAsia="ru-RU"/>
              </w:rPr>
              <w:t>7</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E008D6">
            <w:pPr>
              <w:numPr>
                <w:ilvl w:val="0"/>
                <w:numId w:val="20"/>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236EF0" w:rsidRPr="00686E94">
              <w:rPr>
                <w:rFonts w:ascii="Times New Roman" w:eastAsia="Times New Roman" w:hAnsi="Times New Roman" w:cs="Times New Roman"/>
                <w:sz w:val="24"/>
                <w:szCs w:val="24"/>
                <w:lang w:val="uk-UA" w:eastAsia="ru-RU"/>
              </w:rPr>
              <w:t>першим</w:t>
            </w:r>
            <w:r w:rsidRPr="00686E94">
              <w:rPr>
                <w:rFonts w:ascii="Times New Roman" w:eastAsia="Times New Roman" w:hAnsi="Times New Roman" w:cs="Times New Roman"/>
                <w:sz w:val="24"/>
                <w:szCs w:val="24"/>
                <w:lang w:eastAsia="ru-RU"/>
              </w:rPr>
              <w:t xml:space="preserve"> пункту </w:t>
            </w:r>
            <w:r w:rsidR="00236EF0" w:rsidRPr="00686E94">
              <w:rPr>
                <w:rFonts w:ascii="Times New Roman" w:eastAsia="Times New Roman" w:hAnsi="Times New Roman" w:cs="Times New Roman"/>
                <w:sz w:val="24"/>
                <w:szCs w:val="24"/>
                <w:lang w:val="uk-UA" w:eastAsia="ru-RU"/>
              </w:rPr>
              <w:t>42</w:t>
            </w:r>
            <w:r w:rsidRPr="00686E94">
              <w:rPr>
                <w:rFonts w:ascii="Times New Roman" w:eastAsia="Times New Roman" w:hAnsi="Times New Roman" w:cs="Times New Roman"/>
                <w:sz w:val="24"/>
                <w:szCs w:val="24"/>
                <w:lang w:eastAsia="ru-RU"/>
              </w:rPr>
              <w:t xml:space="preserve"> цих особливостей.</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820634" w:rsidRPr="00686E94" w:rsidRDefault="00820634" w:rsidP="00E008D6">
            <w:pPr>
              <w:numPr>
                <w:ilvl w:val="0"/>
                <w:numId w:val="21"/>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0634" w:rsidRPr="00686E94" w:rsidRDefault="00820634" w:rsidP="00E008D6">
            <w:pPr>
              <w:numPr>
                <w:ilvl w:val="0"/>
                <w:numId w:val="22"/>
              </w:numPr>
              <w:tabs>
                <w:tab w:val="clear" w:pos="720"/>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686E94">
              <w:rPr>
                <w:rFonts w:ascii="Times New Roman" w:eastAsia="Times New Roman" w:hAnsi="Times New Roman" w:cs="Times New Roman"/>
                <w:sz w:val="24"/>
                <w:szCs w:val="24"/>
                <w:lang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0634" w:rsidRPr="00686E94" w:rsidRDefault="00820634" w:rsidP="006E175D">
            <w:pPr>
              <w:spacing w:after="0" w:line="240" w:lineRule="auto"/>
              <w:ind w:firstLine="264"/>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063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86E94">
              <w:rPr>
                <w:rFonts w:ascii="Times New Roman" w:eastAsia="Times New Roman" w:hAnsi="Times New Roman" w:cs="Times New Roman"/>
                <w:sz w:val="24"/>
                <w:szCs w:val="24"/>
                <w:lang w:eastAsia="ru-RU"/>
              </w:rPr>
              <w:t>у</w:t>
            </w:r>
            <w:r w:rsidR="00880B4E">
              <w:rPr>
                <w:rFonts w:ascii="Times New Roman" w:eastAsia="Times New Roman" w:hAnsi="Times New Roman" w:cs="Times New Roman"/>
                <w:sz w:val="24"/>
                <w:szCs w:val="24"/>
                <w:lang w:val="uk-UA" w:eastAsia="ru-RU"/>
              </w:rPr>
              <w:t xml:space="preserve"> </w:t>
            </w:r>
            <w:r w:rsidRPr="00686E94">
              <w:rPr>
                <w:rFonts w:ascii="Times New Roman" w:eastAsia="Times New Roman" w:hAnsi="Times New Roman" w:cs="Times New Roman"/>
                <w:sz w:val="24"/>
                <w:szCs w:val="24"/>
                <w:lang w:eastAsia="ru-RU"/>
              </w:rPr>
              <w:t>списку</w:t>
            </w:r>
            <w:proofErr w:type="gramEnd"/>
            <w:r w:rsidRPr="00686E94">
              <w:rPr>
                <w:rFonts w:ascii="Times New Roman" w:eastAsia="Times New Roman" w:hAnsi="Times New Roman" w:cs="Times New Roman"/>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6EF0"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собливостями.</w:t>
            </w:r>
          </w:p>
          <w:p w:rsidR="00662683" w:rsidRDefault="00662683" w:rsidP="00521616">
            <w:pPr>
              <w:spacing w:after="0" w:line="240" w:lineRule="auto"/>
              <w:jc w:val="both"/>
              <w:rPr>
                <w:rFonts w:ascii="Times New Roman" w:eastAsia="Times New Roman" w:hAnsi="Times New Roman" w:cs="Times New Roman"/>
                <w:sz w:val="24"/>
                <w:szCs w:val="24"/>
                <w:lang w:eastAsia="ru-RU"/>
              </w:rPr>
            </w:pPr>
          </w:p>
          <w:p w:rsidR="00662683" w:rsidRDefault="00662683" w:rsidP="00521616">
            <w:pPr>
              <w:spacing w:after="0" w:line="240" w:lineRule="auto"/>
              <w:jc w:val="both"/>
              <w:rPr>
                <w:rFonts w:ascii="Times New Roman" w:eastAsia="Times New Roman" w:hAnsi="Times New Roman" w:cs="Times New Roman"/>
                <w:sz w:val="24"/>
                <w:szCs w:val="24"/>
                <w:lang w:eastAsia="ru-RU"/>
              </w:rPr>
            </w:pPr>
          </w:p>
          <w:p w:rsidR="00662683" w:rsidRDefault="00662683" w:rsidP="00521616">
            <w:pPr>
              <w:spacing w:after="0" w:line="240" w:lineRule="auto"/>
              <w:jc w:val="both"/>
              <w:rPr>
                <w:rFonts w:ascii="Times New Roman" w:eastAsia="Times New Roman" w:hAnsi="Times New Roman" w:cs="Times New Roman"/>
                <w:sz w:val="24"/>
                <w:szCs w:val="24"/>
                <w:lang w:eastAsia="ru-RU"/>
              </w:rPr>
            </w:pPr>
          </w:p>
          <w:p w:rsidR="00662683" w:rsidRPr="00686E94" w:rsidRDefault="00662683" w:rsidP="00521616">
            <w:pPr>
              <w:spacing w:after="0" w:line="240" w:lineRule="auto"/>
              <w:jc w:val="both"/>
              <w:rPr>
                <w:rFonts w:ascii="Times New Roman" w:eastAsia="Times New Roman" w:hAnsi="Times New Roman" w:cs="Times New Roman"/>
                <w:sz w:val="24"/>
                <w:szCs w:val="24"/>
                <w:lang w:eastAsia="ru-RU"/>
              </w:rPr>
            </w:pPr>
          </w:p>
        </w:tc>
      </w:tr>
      <w:tr w:rsidR="00DB28E5" w:rsidRPr="00DB28E5" w:rsidTr="008C1AB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sz w:val="24"/>
                <w:szCs w:val="24"/>
                <w:lang w:eastAsia="ru-RU"/>
              </w:rPr>
            </w:pPr>
            <w:r w:rsidRPr="00686E94">
              <w:rPr>
                <w:rFonts w:ascii="Times New Roman" w:hAnsi="Times New Roman" w:cs="Times New Roman"/>
                <w:b/>
                <w:sz w:val="24"/>
                <w:szCs w:val="24"/>
              </w:rPr>
              <w:lastRenderedPageBreak/>
              <w:t xml:space="preserve">Розділ VI. </w:t>
            </w:r>
            <w:r w:rsidRPr="00686E94">
              <w:rPr>
                <w:rFonts w:ascii="Times New Roman" w:eastAsia="Times New Roman" w:hAnsi="Times New Roman" w:cs="Times New Roman"/>
                <w:b/>
                <w:bCs/>
                <w:sz w:val="24"/>
                <w:szCs w:val="24"/>
                <w:lang w:eastAsia="ru-RU"/>
              </w:rPr>
              <w:t xml:space="preserve">Результати </w:t>
            </w:r>
            <w:r w:rsidR="00236EF0" w:rsidRPr="00686E94">
              <w:rPr>
                <w:rFonts w:ascii="Times New Roman" w:eastAsia="Times New Roman" w:hAnsi="Times New Roman" w:cs="Times New Roman"/>
                <w:b/>
                <w:bCs/>
                <w:sz w:val="24"/>
                <w:szCs w:val="24"/>
                <w:lang w:val="uk-UA" w:eastAsia="ru-RU"/>
              </w:rPr>
              <w:t>торгів</w:t>
            </w:r>
            <w:r w:rsidRPr="00686E94">
              <w:rPr>
                <w:rFonts w:ascii="Times New Roman" w:eastAsia="Times New Roman" w:hAnsi="Times New Roman" w:cs="Times New Roman"/>
                <w:b/>
                <w:bCs/>
                <w:sz w:val="24"/>
                <w:szCs w:val="24"/>
                <w:lang w:eastAsia="ru-RU"/>
              </w:rPr>
              <w:t xml:space="preserve"> та укладання договору про закупівлю</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 xml:space="preserve">Відміна тендеру чи визнання </w:t>
            </w:r>
            <w:r w:rsidR="00236EF0" w:rsidRPr="00686E94">
              <w:rPr>
                <w:rFonts w:ascii="Times New Roman" w:eastAsia="Times New Roman" w:hAnsi="Times New Roman" w:cs="Times New Roman"/>
                <w:b/>
                <w:bCs/>
                <w:sz w:val="24"/>
                <w:szCs w:val="24"/>
                <w:lang w:val="uk-UA" w:eastAsia="ru-RU"/>
              </w:rPr>
              <w:t>тендеру</w:t>
            </w:r>
            <w:r w:rsidRPr="00686E94">
              <w:rPr>
                <w:rFonts w:ascii="Times New Roman" w:eastAsia="Times New Roman" w:hAnsi="Times New Roman" w:cs="Times New Roman"/>
                <w:b/>
                <w:bCs/>
                <w:sz w:val="24"/>
                <w:szCs w:val="24"/>
                <w:lang w:eastAsia="ru-RU"/>
              </w:rPr>
              <w:t xml:space="preserve">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відміняє відкриті торги у разі: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236EF0"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собливостями;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w:t>
            </w:r>
            <w:r w:rsidR="00236EF0" w:rsidRPr="00686E94">
              <w:rPr>
                <w:rFonts w:ascii="Times New Roman" w:eastAsia="Times New Roman" w:hAnsi="Times New Roman" w:cs="Times New Roman"/>
                <w:sz w:val="24"/>
                <w:szCs w:val="24"/>
                <w:lang w:val="uk-UA" w:eastAsia="ru-RU"/>
              </w:rPr>
              <w:t xml:space="preserve"> О</w:t>
            </w:r>
            <w:r w:rsidRPr="00686E94">
              <w:rPr>
                <w:rFonts w:ascii="Times New Roman" w:eastAsia="Times New Roman" w:hAnsi="Times New Roman" w:cs="Times New Roman"/>
                <w:sz w:val="24"/>
                <w:szCs w:val="24"/>
                <w:lang w:eastAsia="ru-RU"/>
              </w:rPr>
              <w:t>собливостями.</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Електронною системою закупівель автоматично протягом одного робочого дня з дати настання підстав </w:t>
            </w:r>
            <w:r w:rsidRPr="00686E94">
              <w:rPr>
                <w:rFonts w:ascii="Times New Roman" w:eastAsia="Times New Roman" w:hAnsi="Times New Roman" w:cs="Times New Roman"/>
                <w:sz w:val="24"/>
                <w:szCs w:val="24"/>
                <w:lang w:eastAsia="ru-RU"/>
              </w:rPr>
              <w:lastRenderedPageBreak/>
              <w:t>для відміни відкритих торгів, визначених пунктом</w:t>
            </w:r>
            <w:r w:rsidR="00236EF0" w:rsidRPr="00686E94">
              <w:rPr>
                <w:rFonts w:ascii="Times New Roman" w:eastAsia="Times New Roman" w:hAnsi="Times New Roman" w:cs="Times New Roman"/>
                <w:sz w:val="24"/>
                <w:szCs w:val="24"/>
                <w:lang w:val="uk-UA" w:eastAsia="ru-RU"/>
              </w:rPr>
              <w:t xml:space="preserve"> 51 Особливостей</w:t>
            </w:r>
            <w:r w:rsidRPr="00686E94">
              <w:rPr>
                <w:rFonts w:ascii="Times New Roman" w:eastAsia="Times New Roman" w:hAnsi="Times New Roman" w:cs="Times New Roman"/>
                <w:sz w:val="24"/>
                <w:szCs w:val="24"/>
                <w:lang w:eastAsia="ru-RU"/>
              </w:rPr>
              <w:t>, оприлюднюється інформація про відміну відкритих торгів.</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Відкриті торги можуть бути відмінені частково (за лотом).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З метою забезпечення права на оскарження рішень замовника </w:t>
            </w:r>
            <w:proofErr w:type="gramStart"/>
            <w:r w:rsidRPr="00686E94">
              <w:rPr>
                <w:rFonts w:ascii="Times New Roman" w:eastAsia="Times New Roman" w:hAnsi="Times New Roman" w:cs="Times New Roman"/>
                <w:sz w:val="24"/>
                <w:szCs w:val="24"/>
                <w:lang w:eastAsia="ru-RU"/>
              </w:rPr>
              <w:t>до</w:t>
            </w:r>
            <w:r w:rsidR="00880B4E">
              <w:rPr>
                <w:rFonts w:ascii="Times New Roman" w:eastAsia="Times New Roman" w:hAnsi="Times New Roman" w:cs="Times New Roman"/>
                <w:sz w:val="24"/>
                <w:szCs w:val="24"/>
                <w:lang w:val="uk-UA" w:eastAsia="ru-RU"/>
              </w:rPr>
              <w:t xml:space="preserve"> </w:t>
            </w:r>
            <w:r w:rsidRPr="00686E94">
              <w:rPr>
                <w:rFonts w:ascii="Times New Roman" w:eastAsia="Times New Roman" w:hAnsi="Times New Roman" w:cs="Times New Roman"/>
                <w:sz w:val="24"/>
                <w:szCs w:val="24"/>
                <w:lang w:eastAsia="ru-RU"/>
              </w:rPr>
              <w:t>органу</w:t>
            </w:r>
            <w:proofErr w:type="gramEnd"/>
            <w:r w:rsidRPr="00686E94">
              <w:rPr>
                <w:rFonts w:ascii="Times New Roman" w:eastAsia="Times New Roman" w:hAnsi="Times New Roman" w:cs="Times New Roman"/>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Про</w:t>
            </w:r>
            <w:r w:rsidR="00415F0C" w:rsidRPr="00686E94">
              <w:rPr>
                <w:rFonts w:ascii="Times New Roman" w:eastAsia="Times New Roman" w:hAnsi="Times New Roman" w:cs="Times New Roman"/>
                <w:b/>
                <w:bCs/>
                <w:sz w:val="24"/>
                <w:szCs w:val="24"/>
                <w:lang w:val="uk-UA" w:eastAsia="ru-RU"/>
              </w:rPr>
              <w:t>є</w:t>
            </w:r>
            <w:r w:rsidRPr="00686E94">
              <w:rPr>
                <w:rFonts w:ascii="Times New Roman" w:eastAsia="Times New Roman" w:hAnsi="Times New Roman" w:cs="Times New Roman"/>
                <w:b/>
                <w:bCs/>
                <w:sz w:val="24"/>
                <w:szCs w:val="24"/>
                <w:lang w:eastAsia="ru-RU"/>
              </w:rPr>
              <w:t>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Про</w:t>
            </w:r>
            <w:r w:rsidR="00415F0C" w:rsidRPr="00686E94">
              <w:rPr>
                <w:rFonts w:ascii="Times New Roman" w:eastAsia="Times New Roman" w:hAnsi="Times New Roman" w:cs="Times New Roman"/>
                <w:sz w:val="24"/>
                <w:szCs w:val="24"/>
                <w:lang w:val="uk-UA" w:eastAsia="ru-RU"/>
              </w:rPr>
              <w:t>є</w:t>
            </w:r>
            <w:r w:rsidRPr="00686E94">
              <w:rPr>
                <w:rFonts w:ascii="Times New Roman" w:eastAsia="Times New Roman" w:hAnsi="Times New Roman" w:cs="Times New Roman"/>
                <w:sz w:val="24"/>
                <w:szCs w:val="24"/>
                <w:lang w:eastAsia="ru-RU"/>
              </w:rPr>
              <w:t xml:space="preserve">кт договору про закупівлю викладений у </w:t>
            </w:r>
            <w:r w:rsidRPr="002577EF">
              <w:rPr>
                <w:rFonts w:ascii="Times New Roman" w:eastAsia="Times New Roman" w:hAnsi="Times New Roman" w:cs="Times New Roman"/>
                <w:b/>
                <w:sz w:val="24"/>
                <w:szCs w:val="24"/>
                <w:lang w:eastAsia="ru-RU"/>
              </w:rPr>
              <w:t xml:space="preserve">Додатку № </w:t>
            </w:r>
            <w:r w:rsidRPr="002577EF">
              <w:rPr>
                <w:rFonts w:ascii="Times New Roman" w:eastAsia="Times New Roman" w:hAnsi="Times New Roman" w:cs="Times New Roman"/>
                <w:b/>
                <w:sz w:val="24"/>
                <w:szCs w:val="24"/>
                <w:lang w:val="uk-UA" w:eastAsia="ru-RU"/>
              </w:rPr>
              <w:t>5</w:t>
            </w:r>
            <w:r w:rsidRPr="00686E94">
              <w:rPr>
                <w:rFonts w:ascii="Times New Roman" w:eastAsia="Times New Roman" w:hAnsi="Times New Roman" w:cs="Times New Roman"/>
                <w:sz w:val="24"/>
                <w:szCs w:val="24"/>
                <w:lang w:eastAsia="ru-RU"/>
              </w:rPr>
              <w:t xml:space="preserve"> до тендерної документації.</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00415F0C" w:rsidRPr="00686E94">
              <w:rPr>
                <w:rFonts w:ascii="Times New Roman" w:eastAsia="Times New Roman" w:hAnsi="Times New Roman" w:cs="Times New Roman"/>
                <w:sz w:val="24"/>
                <w:szCs w:val="24"/>
                <w:lang w:val="uk-UA" w:eastAsia="ru-RU"/>
              </w:rPr>
              <w:t xml:space="preserve">у тому числі за результатами електронноого аукціону, </w:t>
            </w:r>
            <w:r w:rsidRPr="00686E94">
              <w:rPr>
                <w:rFonts w:ascii="Times New Roman" w:eastAsia="Times New Roman" w:hAnsi="Times New Roman" w:cs="Times New Roman"/>
                <w:sz w:val="24"/>
                <w:szCs w:val="24"/>
                <w:lang w:eastAsia="ru-RU"/>
              </w:rPr>
              <w:t>крім випадків:</w:t>
            </w:r>
          </w:p>
          <w:p w:rsidR="00820634" w:rsidRPr="00686E94" w:rsidRDefault="00820634" w:rsidP="00E008D6">
            <w:pPr>
              <w:numPr>
                <w:ilvl w:val="0"/>
                <w:numId w:val="23"/>
              </w:numPr>
              <w:tabs>
                <w:tab w:val="clear" w:pos="720"/>
                <w:tab w:val="num" w:pos="406"/>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820634" w:rsidRPr="00686E94" w:rsidRDefault="00820634" w:rsidP="00E008D6">
            <w:pPr>
              <w:numPr>
                <w:ilvl w:val="0"/>
                <w:numId w:val="23"/>
              </w:numPr>
              <w:tabs>
                <w:tab w:val="clear" w:pos="720"/>
                <w:tab w:val="num" w:pos="406"/>
              </w:tabs>
              <w:spacing w:after="0" w:line="240" w:lineRule="auto"/>
              <w:ind w:left="0" w:firstLine="264"/>
              <w:jc w:val="both"/>
              <w:textAlignment w:val="baseline"/>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045228">
              <w:rPr>
                <w:rFonts w:ascii="Times New Roman" w:eastAsia="Times New Roman" w:hAnsi="Times New Roman" w:cs="Times New Roman"/>
                <w:sz w:val="24"/>
                <w:szCs w:val="24"/>
                <w:lang w:val="uk-UA" w:eastAsia="ru-RU"/>
              </w:rPr>
              <w:t xml:space="preserve"> </w:t>
            </w:r>
            <w:r w:rsidRPr="00686E94">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 xml:space="preserve">2) копію ліцензії або документа дозвільного характеру (у разі їх наявності) на провадження певного виду </w:t>
            </w:r>
            <w:r w:rsidRPr="00686E94">
              <w:rPr>
                <w:rFonts w:ascii="Times New Roman" w:eastAsia="Times New Roman" w:hAnsi="Times New Roman" w:cs="Times New Roman"/>
                <w:sz w:val="24"/>
                <w:szCs w:val="24"/>
                <w:lang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w:t>
            </w:r>
            <w:r w:rsidR="00E24E17" w:rsidRPr="00686E94">
              <w:rPr>
                <w:rFonts w:ascii="Times New Roman" w:eastAsia="Times New Roman" w:hAnsi="Times New Roman" w:cs="Times New Roman"/>
                <w:sz w:val="24"/>
                <w:szCs w:val="24"/>
                <w:lang w:val="uk-UA" w:eastAsia="ru-RU"/>
              </w:rPr>
              <w:t>4</w:t>
            </w:r>
            <w:r w:rsidRPr="00686E94">
              <w:rPr>
                <w:rFonts w:ascii="Times New Roman" w:eastAsia="Times New Roman" w:hAnsi="Times New Roman" w:cs="Times New Roman"/>
                <w:sz w:val="24"/>
                <w:szCs w:val="24"/>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24E17" w:rsidRPr="00686E94">
              <w:rPr>
                <w:rFonts w:ascii="Times New Roman" w:eastAsia="Times New Roman" w:hAnsi="Times New Roman" w:cs="Times New Roman"/>
                <w:sz w:val="24"/>
                <w:szCs w:val="24"/>
                <w:lang w:val="uk-UA" w:eastAsia="ru-RU"/>
              </w:rPr>
              <w:t>О</w:t>
            </w:r>
            <w:r w:rsidRPr="00686E94">
              <w:rPr>
                <w:rFonts w:ascii="Times New Roman" w:eastAsia="Times New Roman" w:hAnsi="Times New Roman" w:cs="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w:t>
            </w:r>
            <w:r w:rsidR="00E24E17" w:rsidRPr="00686E94">
              <w:rPr>
                <w:rFonts w:ascii="Times New Roman" w:eastAsia="Times New Roman" w:hAnsi="Times New Roman" w:cs="Times New Roman"/>
                <w:sz w:val="24"/>
                <w:szCs w:val="24"/>
                <w:lang w:val="uk-UA" w:eastAsia="ru-RU"/>
              </w:rPr>
              <w:t>у</w:t>
            </w:r>
            <w:r w:rsidRPr="00686E94">
              <w:rPr>
                <w:rFonts w:ascii="Times New Roman" w:eastAsia="Times New Roman" w:hAnsi="Times New Roman" w:cs="Times New Roman"/>
                <w:sz w:val="24"/>
                <w:szCs w:val="24"/>
                <w:lang w:eastAsia="ru-RU"/>
              </w:rPr>
              <w:t xml:space="preserve"> 4</w:t>
            </w:r>
            <w:r w:rsidR="00E24E17" w:rsidRPr="00686E94">
              <w:rPr>
                <w:rFonts w:ascii="Times New Roman" w:eastAsia="Times New Roman" w:hAnsi="Times New Roman" w:cs="Times New Roman"/>
                <w:sz w:val="24"/>
                <w:szCs w:val="24"/>
                <w:lang w:val="uk-UA" w:eastAsia="ru-RU"/>
              </w:rPr>
              <w:t>9</w:t>
            </w:r>
            <w:r w:rsidRPr="00686E94">
              <w:rPr>
                <w:rFonts w:ascii="Times New Roman" w:eastAsia="Times New Roman" w:hAnsi="Times New Roman" w:cs="Times New Roman"/>
                <w:sz w:val="24"/>
                <w:szCs w:val="24"/>
                <w:lang w:eastAsia="ru-RU"/>
              </w:rPr>
              <w:t xml:space="preserve"> Особливостей.</w:t>
            </w:r>
          </w:p>
        </w:tc>
      </w:tr>
      <w:tr w:rsidR="00DB28E5" w:rsidRPr="00DB28E5" w:rsidTr="008C1AB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jc w:val="center"/>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b/>
                <w:bCs/>
                <w:sz w:val="24"/>
                <w:szCs w:val="24"/>
                <w:lang w:eastAsia="ru-RU"/>
              </w:rPr>
            </w:pPr>
            <w:r w:rsidRPr="00686E94">
              <w:rPr>
                <w:rFonts w:ascii="Times New Roman" w:eastAsia="Times New Roman" w:hAnsi="Times New Roman" w:cs="Times New Roman"/>
                <w:b/>
                <w:bCs/>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20634" w:rsidRPr="00686E94" w:rsidRDefault="00820634" w:rsidP="00521616">
            <w:pPr>
              <w:spacing w:after="0" w:line="240" w:lineRule="auto"/>
              <w:rPr>
                <w:rFonts w:ascii="Times New Roman" w:eastAsia="Times New Roman" w:hAnsi="Times New Roman" w:cs="Times New Roman"/>
                <w:sz w:val="24"/>
                <w:szCs w:val="24"/>
                <w:lang w:eastAsia="ru-RU"/>
              </w:rPr>
            </w:pPr>
            <w:r w:rsidRPr="00686E94">
              <w:rPr>
                <w:rFonts w:ascii="Times New Roman" w:eastAsia="Times New Roman" w:hAnsi="Times New Roman" w:cs="Times New Roman"/>
                <w:sz w:val="24"/>
                <w:szCs w:val="24"/>
                <w:lang w:eastAsia="ru-RU"/>
              </w:rPr>
              <w:t>Не вимагається.</w:t>
            </w:r>
          </w:p>
          <w:p w:rsidR="00820634" w:rsidRPr="00686E94" w:rsidRDefault="00820634" w:rsidP="00521616">
            <w:pPr>
              <w:spacing w:after="0" w:line="240" w:lineRule="auto"/>
              <w:jc w:val="both"/>
              <w:rPr>
                <w:rFonts w:ascii="Times New Roman" w:eastAsia="Times New Roman" w:hAnsi="Times New Roman" w:cs="Times New Roman"/>
                <w:sz w:val="24"/>
                <w:szCs w:val="24"/>
                <w:lang w:eastAsia="ru-RU"/>
              </w:rPr>
            </w:pPr>
          </w:p>
        </w:tc>
      </w:tr>
    </w:tbl>
    <w:p w:rsidR="00AB2893" w:rsidRPr="00DB28E5" w:rsidRDefault="008C1ABD" w:rsidP="008C1ABD">
      <w:pPr>
        <w:spacing w:after="240" w:line="240" w:lineRule="auto"/>
        <w:rPr>
          <w:rFonts w:ascii="Times New Roman" w:eastAsia="Times New Roman" w:hAnsi="Times New Roman" w:cs="Times New Roman"/>
          <w:color w:val="FF0000"/>
          <w:sz w:val="24"/>
          <w:szCs w:val="24"/>
          <w:lang w:val="en-US" w:eastAsia="ru-RU"/>
        </w:rPr>
      </w:pP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r w:rsidRPr="00DB28E5">
        <w:rPr>
          <w:rFonts w:ascii="Times New Roman" w:eastAsia="Times New Roman" w:hAnsi="Times New Roman" w:cs="Times New Roman"/>
          <w:color w:val="FF0000"/>
          <w:sz w:val="24"/>
          <w:szCs w:val="24"/>
          <w:lang w:eastAsia="ru-RU"/>
        </w:rPr>
        <w:br/>
      </w:r>
    </w:p>
    <w:p w:rsidR="00B765D3" w:rsidRPr="00686E94" w:rsidRDefault="00B765D3" w:rsidP="002817B2">
      <w:pPr>
        <w:spacing w:after="240" w:line="240" w:lineRule="auto"/>
        <w:jc w:val="right"/>
        <w:rPr>
          <w:rFonts w:ascii="Times New Roman" w:eastAsia="Times New Roman" w:hAnsi="Times New Roman" w:cs="Times New Roman"/>
          <w:sz w:val="24"/>
          <w:szCs w:val="24"/>
          <w:lang w:eastAsia="ru-RU"/>
        </w:rPr>
      </w:pPr>
      <w:r w:rsidRPr="00686E94">
        <w:rPr>
          <w:rFonts w:ascii="Times New Roman" w:eastAsia="Times New Roman" w:hAnsi="Times New Roman" w:cs="Times New Roman"/>
          <w:b/>
          <w:bCs/>
          <w:sz w:val="24"/>
          <w:szCs w:val="24"/>
          <w:lang w:eastAsia="ru-RU"/>
        </w:rPr>
        <w:t>Додаток № 1 до тендерної документації</w:t>
      </w:r>
    </w:p>
    <w:p w:rsidR="00965E27" w:rsidRPr="00686E94" w:rsidRDefault="00965E27" w:rsidP="00965E27">
      <w:pPr>
        <w:pStyle w:val="1"/>
        <w:shd w:val="clear" w:color="auto" w:fill="FFFFFF"/>
        <w:jc w:val="center"/>
        <w:rPr>
          <w:b/>
          <w:bCs/>
          <w:color w:val="auto"/>
          <w:sz w:val="24"/>
          <w:szCs w:val="24"/>
        </w:rPr>
      </w:pPr>
      <w:r w:rsidRPr="00686E94">
        <w:rPr>
          <w:b/>
          <w:bCs/>
          <w:color w:val="auto"/>
          <w:sz w:val="24"/>
          <w:szCs w:val="24"/>
        </w:rPr>
        <w:t>Перелік документів, що вимагаються для підтвердження кваліфікаційних критеріїв та інших вимог, необхідних для оцінки ТД</w:t>
      </w:r>
    </w:p>
    <w:p w:rsidR="00965E27" w:rsidRPr="00686E94" w:rsidRDefault="00965E27" w:rsidP="00965E27">
      <w:pPr>
        <w:shd w:val="clear" w:color="auto" w:fill="FFFFFF"/>
        <w:jc w:val="center"/>
        <w:rPr>
          <w:rFonts w:ascii="Times New Roman" w:hAnsi="Times New Roman" w:cs="Times New Roman"/>
          <w:b/>
          <w:bCs/>
          <w:iCs/>
          <w:sz w:val="24"/>
          <w:szCs w:val="24"/>
        </w:rPr>
      </w:pPr>
    </w:p>
    <w:tbl>
      <w:tblPr>
        <w:tblW w:w="9952" w:type="dxa"/>
        <w:tblLayout w:type="fixed"/>
        <w:tblLook w:val="01E0" w:firstRow="1" w:lastRow="1" w:firstColumn="1" w:lastColumn="1" w:noHBand="0" w:noVBand="0"/>
      </w:tblPr>
      <w:tblGrid>
        <w:gridCol w:w="1985"/>
        <w:gridCol w:w="7967"/>
      </w:tblGrid>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line="240" w:lineRule="auto"/>
              <w:jc w:val="center"/>
              <w:rPr>
                <w:rFonts w:ascii="Times New Roman" w:hAnsi="Times New Roman" w:cs="Times New Roman"/>
                <w:sz w:val="24"/>
                <w:szCs w:val="24"/>
              </w:rPr>
            </w:pPr>
            <w:r w:rsidRPr="003E08CA">
              <w:rPr>
                <w:rFonts w:ascii="Times New Roman" w:hAnsi="Times New Roman" w:cs="Times New Roman"/>
                <w:sz w:val="24"/>
                <w:szCs w:val="24"/>
              </w:rPr>
              <w:t>Кваліфікаційні критерії</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line="240" w:lineRule="auto"/>
              <w:jc w:val="center"/>
              <w:rPr>
                <w:rFonts w:ascii="Times New Roman" w:hAnsi="Times New Roman" w:cs="Times New Roman"/>
                <w:sz w:val="24"/>
                <w:szCs w:val="24"/>
              </w:rPr>
            </w:pPr>
            <w:r w:rsidRPr="003E08CA">
              <w:rPr>
                <w:rFonts w:ascii="Times New Roman" w:hAnsi="Times New Roman" w:cs="Times New Roman"/>
                <w:sz w:val="24"/>
                <w:szCs w:val="24"/>
              </w:rPr>
              <w:t>Документи, які повинен надати учасник для підтвердження відповідності кваліфікаційним критеріям</w:t>
            </w:r>
          </w:p>
        </w:tc>
      </w:tr>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after="120" w:line="240" w:lineRule="auto"/>
              <w:rPr>
                <w:rFonts w:ascii="Times New Roman" w:hAnsi="Times New Roman" w:cs="Times New Roman"/>
                <w:sz w:val="24"/>
                <w:szCs w:val="24"/>
              </w:rPr>
            </w:pPr>
            <w:r w:rsidRPr="003E08CA">
              <w:rPr>
                <w:rFonts w:ascii="Times New Roman" w:hAnsi="Times New Roman" w:cs="Times New Roman"/>
                <w:sz w:val="24"/>
                <w:szCs w:val="24"/>
              </w:rPr>
              <w:t>1. Наявність обладнання та матеріально-технічної бази та технологій</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pStyle w:val="1"/>
              <w:ind w:firstLine="397"/>
              <w:jc w:val="both"/>
              <w:rPr>
                <w:color w:val="auto"/>
                <w:sz w:val="24"/>
                <w:szCs w:val="24"/>
              </w:rPr>
            </w:pPr>
            <w:r w:rsidRPr="003E08CA">
              <w:rPr>
                <w:color w:val="auto"/>
                <w:sz w:val="24"/>
                <w:szCs w:val="24"/>
              </w:rPr>
              <w:t>Інформаційна довідка на фірмовому бланку (</w:t>
            </w:r>
            <w:r w:rsidRPr="003E08CA">
              <w:rPr>
                <w:i/>
                <w:color w:val="auto"/>
                <w:sz w:val="24"/>
                <w:szCs w:val="24"/>
              </w:rPr>
              <w:t xml:space="preserve">у разі </w:t>
            </w:r>
            <w:proofErr w:type="gramStart"/>
            <w:r w:rsidRPr="003E08CA">
              <w:rPr>
                <w:i/>
                <w:color w:val="auto"/>
                <w:sz w:val="24"/>
                <w:szCs w:val="24"/>
              </w:rPr>
              <w:t>наявності  такого</w:t>
            </w:r>
            <w:proofErr w:type="gramEnd"/>
            <w:r w:rsidRPr="003E08CA">
              <w:rPr>
                <w:i/>
                <w:color w:val="auto"/>
                <w:sz w:val="24"/>
                <w:szCs w:val="24"/>
              </w:rPr>
              <w:t xml:space="preserve"> бланку</w:t>
            </w:r>
            <w:r w:rsidRPr="003E08CA">
              <w:rPr>
                <w:color w:val="auto"/>
                <w:sz w:val="24"/>
                <w:szCs w:val="24"/>
              </w:rPr>
              <w:t>) за підписом керівника або уповноваженої особи Учасника та відтиском печатки (за наявності) Учасника, що містить інформацію про наявність в Учасника належної та достатньої матеріально-технічної бази та технологій, необхідної для надання послуг відповідно до предмета закупівлі.</w:t>
            </w:r>
            <w:r w:rsidR="003709B7" w:rsidRPr="003E08CA">
              <w:rPr>
                <w:color w:val="auto"/>
                <w:sz w:val="24"/>
                <w:szCs w:val="24"/>
                <w:lang w:val="uk-UA"/>
              </w:rPr>
              <w:t xml:space="preserve"> </w:t>
            </w:r>
            <w:r w:rsidRPr="003E08CA">
              <w:rPr>
                <w:color w:val="auto"/>
                <w:sz w:val="24"/>
                <w:szCs w:val="24"/>
              </w:rPr>
              <w:t>В довідці необхідно зокрема обов’язково зазначити наступну інформацію: найменування обладнання, характеристику транспортних засобів, технологій тощо; власника обладнання; кількість та рік випуску обладнання. У тому випадку, якщо обладнання Учасника орендується, мають бути надані копії договорів оренди, які чинні на термін виконання договірних умов, або гарантійні листи від орендодавців з тим, що протягом строку виконання робіт орендодавець погоджується надавати в оренду обладнання.</w:t>
            </w:r>
          </w:p>
          <w:p w:rsidR="00965E27" w:rsidRPr="003E08CA" w:rsidRDefault="00965E27" w:rsidP="00A26FF3">
            <w:pPr>
              <w:spacing w:after="0" w:line="240" w:lineRule="auto"/>
              <w:ind w:firstLine="230"/>
              <w:rPr>
                <w:rFonts w:ascii="Times New Roman" w:hAnsi="Times New Roman" w:cs="Times New Roman"/>
                <w:sz w:val="24"/>
                <w:szCs w:val="24"/>
              </w:rPr>
            </w:pPr>
          </w:p>
        </w:tc>
      </w:tr>
      <w:tr w:rsidR="00DB28E5" w:rsidRPr="003E08CA" w:rsidTr="00A26FF3">
        <w:trPr>
          <w:trHeight w:val="19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pacing w:after="120" w:line="240" w:lineRule="auto"/>
              <w:rPr>
                <w:rFonts w:ascii="Times New Roman" w:hAnsi="Times New Roman" w:cs="Times New Roman"/>
                <w:sz w:val="24"/>
                <w:szCs w:val="24"/>
              </w:rPr>
            </w:pPr>
            <w:r w:rsidRPr="003E08CA">
              <w:rPr>
                <w:rFonts w:ascii="Times New Roman" w:hAnsi="Times New Roman" w:cs="Times New Roman"/>
                <w:sz w:val="24"/>
                <w:szCs w:val="24"/>
              </w:rPr>
              <w:lastRenderedPageBreak/>
              <w:t>2. Наявність працівників відповідної кваліфікації, які мають необхідні знання та досвід</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B2893">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 xml:space="preserve"> Інформаційна довідка на фірмовому бланку (у разі наявності такого бланку) за підписом керівника або уповноваженої особи Учасника та відтиском печатки Учасника (за наявності), що містить інформацію про наявність працівників відповідної кваліфікації, які мають необхідні знання та досвід для виконання договору. </w:t>
            </w:r>
          </w:p>
        </w:tc>
      </w:tr>
      <w:tr w:rsidR="00DB28E5" w:rsidRPr="003E08CA" w:rsidTr="00A26FF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A26FF3">
            <w:pPr>
              <w:snapToGrid w:val="0"/>
              <w:spacing w:after="0" w:line="240" w:lineRule="auto"/>
              <w:ind w:right="69"/>
              <w:rPr>
                <w:rFonts w:ascii="Times New Roman" w:hAnsi="Times New Roman" w:cs="Times New Roman"/>
                <w:bCs/>
                <w:sz w:val="24"/>
                <w:szCs w:val="24"/>
              </w:rPr>
            </w:pPr>
            <w:r w:rsidRPr="003E08CA">
              <w:rPr>
                <w:rFonts w:ascii="Times New Roman" w:hAnsi="Times New Roman" w:cs="Times New Roman"/>
                <w:bCs/>
                <w:sz w:val="24"/>
                <w:szCs w:val="24"/>
              </w:rPr>
              <w:t>3. Наявність досвіду виконання аналогічного договору</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Інформаційна довідка на фірмовому бланку (у разі наявності такого бланку) за підписом керівника або уповноваженої особи Учасника та відтиском печатки Учасника (за наявності), що містить інформацію про наявність досвіду надання аналогічних (подібних) послуг (ут.ч. діючих).</w:t>
            </w:r>
            <w:r w:rsidR="003709B7" w:rsidRPr="003E08CA">
              <w:rPr>
                <w:rFonts w:ascii="Times New Roman" w:hAnsi="Times New Roman" w:cs="Times New Roman"/>
                <w:sz w:val="24"/>
                <w:szCs w:val="24"/>
                <w:lang w:val="uk-UA"/>
              </w:rPr>
              <w:t xml:space="preserve"> </w:t>
            </w:r>
            <w:r w:rsidRPr="003E08CA">
              <w:rPr>
                <w:rFonts w:ascii="Times New Roman" w:hAnsi="Times New Roman" w:cs="Times New Roman"/>
                <w:sz w:val="24"/>
                <w:szCs w:val="24"/>
              </w:rPr>
              <w:t xml:space="preserve">Для підтвердження інформації Учасник повинен надати копію аналогічного договору із попереднім Замовником. </w:t>
            </w:r>
          </w:p>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r w:rsidRPr="003E08CA">
              <w:rPr>
                <w:rFonts w:ascii="Times New Roman" w:hAnsi="Times New Roman" w:cs="Times New Roman"/>
                <w:sz w:val="24"/>
                <w:szCs w:val="24"/>
              </w:rPr>
              <w:t>Відсутність додатків до аналогічних договорів не буде вважатись підставою для відхилення тендерної пропозиції учасника.</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Разом із копією аналогічного договору Учасники зобов’язані надати:</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 xml:space="preserve"> копію </w:t>
            </w:r>
            <w:proofErr w:type="gramStart"/>
            <w:r w:rsidR="00045228">
              <w:rPr>
                <w:rFonts w:ascii="Times New Roman" w:hAnsi="Times New Roman" w:cs="Times New Roman"/>
                <w:sz w:val="24"/>
                <w:szCs w:val="24"/>
              </w:rPr>
              <w:t>акту</w:t>
            </w:r>
            <w:r w:rsidRPr="003E08CA">
              <w:rPr>
                <w:rFonts w:ascii="Times New Roman" w:hAnsi="Times New Roman" w:cs="Times New Roman"/>
                <w:sz w:val="24"/>
                <w:szCs w:val="24"/>
              </w:rPr>
              <w:t xml:space="preserve">, </w:t>
            </w:r>
            <w:r w:rsidR="00FD2B0D">
              <w:rPr>
                <w:rFonts w:ascii="Times New Roman" w:hAnsi="Times New Roman" w:cs="Times New Roman"/>
                <w:sz w:val="24"/>
                <w:szCs w:val="24"/>
              </w:rPr>
              <w:t xml:space="preserve"> </w:t>
            </w:r>
            <w:r w:rsidRPr="003E08CA">
              <w:rPr>
                <w:rFonts w:ascii="Times New Roman" w:hAnsi="Times New Roman" w:cs="Times New Roman"/>
                <w:sz w:val="24"/>
                <w:szCs w:val="24"/>
              </w:rPr>
              <w:t xml:space="preserve"> </w:t>
            </w:r>
            <w:proofErr w:type="gramEnd"/>
            <w:r w:rsidRPr="003E08CA">
              <w:rPr>
                <w:rFonts w:ascii="Times New Roman" w:hAnsi="Times New Roman" w:cs="Times New Roman"/>
                <w:sz w:val="24"/>
                <w:szCs w:val="24"/>
              </w:rPr>
              <w:t>що підтверджує фактичне виконання послу</w:t>
            </w:r>
            <w:r w:rsidR="00045228">
              <w:rPr>
                <w:rFonts w:ascii="Times New Roman" w:hAnsi="Times New Roman" w:cs="Times New Roman"/>
                <w:sz w:val="24"/>
                <w:szCs w:val="24"/>
              </w:rPr>
              <w:t>г за договором</w:t>
            </w:r>
            <w:r w:rsidRPr="003E08CA">
              <w:rPr>
                <w:rFonts w:ascii="Times New Roman" w:hAnsi="Times New Roman" w:cs="Times New Roman"/>
                <w:sz w:val="24"/>
                <w:szCs w:val="24"/>
              </w:rPr>
              <w:t>;</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лист-відгук (оригінал або завірена копія в разі наявності) щодо виконання аналогічних договорів у довільній формі на фірмових бланках Замовників (у разі наявності бланку).</w:t>
            </w:r>
          </w:p>
          <w:p w:rsidR="00965E27" w:rsidRPr="003E08CA" w:rsidRDefault="00965E27" w:rsidP="003709B7">
            <w:pPr>
              <w:spacing w:after="0" w:line="240" w:lineRule="auto"/>
              <w:ind w:firstLine="164"/>
              <w:jc w:val="both"/>
              <w:rPr>
                <w:rFonts w:ascii="Times New Roman" w:hAnsi="Times New Roman" w:cs="Times New Roman"/>
                <w:sz w:val="24"/>
                <w:szCs w:val="24"/>
              </w:rPr>
            </w:pPr>
            <w:r w:rsidRPr="003E08CA">
              <w:rPr>
                <w:rFonts w:ascii="Times New Roman" w:hAnsi="Times New Roman" w:cs="Times New Roman"/>
                <w:sz w:val="24"/>
                <w:szCs w:val="24"/>
              </w:rPr>
              <w:t>Учасник у своїй тендерній пропозиції подає не менше 1 аналогічного договору.</w:t>
            </w:r>
          </w:p>
          <w:p w:rsidR="00965E27" w:rsidRPr="003E08CA" w:rsidRDefault="00965E27" w:rsidP="003709B7">
            <w:pPr>
              <w:widowControl w:val="0"/>
              <w:spacing w:after="0" w:line="240" w:lineRule="auto"/>
              <w:contextualSpacing/>
              <w:jc w:val="both"/>
              <w:rPr>
                <w:rFonts w:ascii="Times New Roman" w:hAnsi="Times New Roman" w:cs="Times New Roman"/>
                <w:sz w:val="24"/>
                <w:szCs w:val="24"/>
              </w:rPr>
            </w:pPr>
          </w:p>
        </w:tc>
      </w:tr>
    </w:tbl>
    <w:p w:rsidR="00045228" w:rsidRDefault="00045228" w:rsidP="00965E27">
      <w:pPr>
        <w:jc w:val="center"/>
        <w:rPr>
          <w:rFonts w:ascii="Times New Roman" w:hAnsi="Times New Roman" w:cs="Times New Roman"/>
          <w:b/>
          <w:bCs/>
          <w:sz w:val="24"/>
          <w:szCs w:val="24"/>
        </w:rPr>
      </w:pPr>
    </w:p>
    <w:p w:rsidR="00965E27" w:rsidRPr="003E08CA" w:rsidRDefault="00965E27" w:rsidP="00965E27">
      <w:pPr>
        <w:jc w:val="center"/>
        <w:rPr>
          <w:rFonts w:ascii="Times New Roman" w:hAnsi="Times New Roman" w:cs="Times New Roman"/>
          <w:b/>
          <w:bCs/>
          <w:sz w:val="24"/>
          <w:szCs w:val="24"/>
        </w:rPr>
      </w:pPr>
      <w:r w:rsidRPr="003E08CA">
        <w:rPr>
          <w:rFonts w:ascii="Times New Roman" w:hAnsi="Times New Roman" w:cs="Times New Roman"/>
          <w:b/>
          <w:bCs/>
          <w:sz w:val="24"/>
          <w:szCs w:val="24"/>
        </w:rPr>
        <w:t>Перелік додаткових документів, що має надати учасник</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8640"/>
      </w:tblGrid>
      <w:tr w:rsidR="00DB28E5" w:rsidRPr="003E08CA" w:rsidTr="004C5E7E">
        <w:trPr>
          <w:trHeight w:val="452"/>
        </w:trPr>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 з/п</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Найменування документу</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1.</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711FFA" w:rsidP="003709B7">
            <w:pPr>
              <w:pStyle w:val="ac"/>
              <w:shd w:val="clear" w:color="auto" w:fill="FFFFFF"/>
              <w:spacing w:after="0" w:line="240" w:lineRule="auto"/>
              <w:ind w:left="0"/>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 xml:space="preserve">Копію Статуту або іншого установчого документу Учасника (для юридичних осіб). </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2.</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0912E9" w:rsidP="003709B7">
            <w:pPr>
              <w:pStyle w:val="ac"/>
              <w:shd w:val="clear" w:color="auto" w:fill="FFFFFF"/>
              <w:spacing w:after="0" w:line="240" w:lineRule="auto"/>
              <w:ind w:left="0" w:hanging="16"/>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Копія свідоцтва платника ПДВ/копія витягу з реєстру платників ПДВ (для платників ПДВ).</w:t>
            </w:r>
          </w:p>
        </w:tc>
      </w:tr>
      <w:tr w:rsidR="00DB28E5"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965E27" w:rsidP="00A26FF3">
            <w:pPr>
              <w:jc w:val="center"/>
              <w:rPr>
                <w:rFonts w:ascii="Times New Roman" w:hAnsi="Times New Roman" w:cs="Times New Roman"/>
                <w:sz w:val="24"/>
                <w:szCs w:val="24"/>
              </w:rPr>
            </w:pPr>
            <w:r w:rsidRPr="003E08CA">
              <w:rPr>
                <w:rFonts w:ascii="Times New Roman" w:hAnsi="Times New Roman" w:cs="Times New Roman"/>
                <w:sz w:val="24"/>
                <w:szCs w:val="24"/>
              </w:rPr>
              <w:t>3.</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0912E9" w:rsidP="003709B7">
            <w:pPr>
              <w:shd w:val="clear" w:color="auto" w:fill="FFFFFF"/>
              <w:spacing w:after="0" w:line="240" w:lineRule="auto"/>
              <w:ind w:hanging="16"/>
              <w:jc w:val="both"/>
              <w:rPr>
                <w:rFonts w:ascii="Times New Roman" w:eastAsia="Times New Roman" w:hAnsi="Times New Roman" w:cs="Times New Roman"/>
                <w:sz w:val="24"/>
                <w:szCs w:val="24"/>
              </w:rPr>
            </w:pPr>
            <w:r w:rsidRPr="003E08CA">
              <w:rPr>
                <w:rFonts w:ascii="Times New Roman" w:eastAsia="Times New Roman" w:hAnsi="Times New Roman" w:cs="Times New Roman"/>
                <w:sz w:val="24"/>
                <w:szCs w:val="24"/>
              </w:rPr>
              <w:t>Копія свідоцтва платника єдиного податку/копія витягу з реєстру платників єдиного податку (для платників єдиного податку).</w:t>
            </w:r>
          </w:p>
        </w:tc>
      </w:tr>
      <w:tr w:rsidR="00965E27" w:rsidRPr="003E08CA" w:rsidTr="00A26FF3">
        <w:tc>
          <w:tcPr>
            <w:tcW w:w="377" w:type="pct"/>
            <w:tcBorders>
              <w:top w:val="single" w:sz="4" w:space="0" w:color="auto"/>
              <w:left w:val="single" w:sz="4" w:space="0" w:color="auto"/>
              <w:bottom w:val="single" w:sz="4" w:space="0" w:color="auto"/>
              <w:right w:val="single" w:sz="4" w:space="0" w:color="auto"/>
            </w:tcBorders>
          </w:tcPr>
          <w:p w:rsidR="00965E27" w:rsidRPr="003E08CA" w:rsidRDefault="000912E9" w:rsidP="00A26FF3">
            <w:pPr>
              <w:jc w:val="center"/>
              <w:rPr>
                <w:rFonts w:ascii="Times New Roman" w:hAnsi="Times New Roman" w:cs="Times New Roman"/>
                <w:sz w:val="24"/>
                <w:szCs w:val="24"/>
                <w:highlight w:val="yellow"/>
                <w:lang w:val="uk-UA"/>
              </w:rPr>
            </w:pPr>
            <w:r w:rsidRPr="003E08CA">
              <w:rPr>
                <w:rFonts w:ascii="Times New Roman" w:hAnsi="Times New Roman" w:cs="Times New Roman"/>
                <w:sz w:val="24"/>
                <w:szCs w:val="24"/>
                <w:lang w:val="uk-UA"/>
              </w:rPr>
              <w:t>4.</w:t>
            </w:r>
          </w:p>
        </w:tc>
        <w:tc>
          <w:tcPr>
            <w:tcW w:w="4623" w:type="pct"/>
            <w:tcBorders>
              <w:top w:val="single" w:sz="4" w:space="0" w:color="auto"/>
              <w:left w:val="single" w:sz="4" w:space="0" w:color="auto"/>
              <w:bottom w:val="single" w:sz="4" w:space="0" w:color="auto"/>
              <w:right w:val="single" w:sz="4" w:space="0" w:color="auto"/>
            </w:tcBorders>
          </w:tcPr>
          <w:p w:rsidR="00965E27" w:rsidRPr="003E08CA" w:rsidRDefault="00965E27" w:rsidP="003709B7">
            <w:pPr>
              <w:tabs>
                <w:tab w:val="left" w:pos="1080"/>
              </w:tabs>
              <w:jc w:val="both"/>
              <w:rPr>
                <w:rFonts w:ascii="Times New Roman" w:hAnsi="Times New Roman" w:cs="Times New Roman"/>
                <w:sz w:val="24"/>
                <w:szCs w:val="24"/>
              </w:rPr>
            </w:pPr>
            <w:r w:rsidRPr="003E08CA">
              <w:rPr>
                <w:rFonts w:ascii="Times New Roman" w:hAnsi="Times New Roman" w:cs="Times New Roman"/>
                <w:sz w:val="24"/>
                <w:szCs w:val="24"/>
              </w:rPr>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згідно з поданої нижче форми.</w:t>
            </w:r>
          </w:p>
          <w:p w:rsidR="00965E27" w:rsidRPr="003E08CA" w:rsidRDefault="00965E27" w:rsidP="003709B7">
            <w:pPr>
              <w:tabs>
                <w:tab w:val="left" w:pos="3345"/>
              </w:tabs>
              <w:spacing w:after="0"/>
              <w:jc w:val="center"/>
              <w:rPr>
                <w:rFonts w:ascii="Times New Roman" w:hAnsi="Times New Roman" w:cs="Times New Roman"/>
                <w:b/>
                <w:bCs/>
                <w:sz w:val="24"/>
                <w:szCs w:val="24"/>
              </w:rPr>
            </w:pPr>
            <w:r w:rsidRPr="003E08CA">
              <w:rPr>
                <w:rFonts w:ascii="Times New Roman" w:hAnsi="Times New Roman" w:cs="Times New Roman"/>
                <w:b/>
                <w:bCs/>
                <w:sz w:val="24"/>
                <w:szCs w:val="24"/>
              </w:rPr>
              <w:t>Лист – згода на обробку даних</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sz w:val="24"/>
                <w:szCs w:val="24"/>
              </w:rPr>
              <w:t>Ми (я) ______________________________________________</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i/>
                <w:iCs/>
                <w:sz w:val="24"/>
                <w:szCs w:val="24"/>
              </w:rPr>
              <w:t>(зазначити найменування учасника)</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sz w:val="24"/>
                <w:szCs w:val="24"/>
              </w:rPr>
              <w:t>в особі _______________________________________________</w:t>
            </w:r>
          </w:p>
          <w:p w:rsidR="00965E27" w:rsidRPr="003E08CA" w:rsidRDefault="00965E27" w:rsidP="003709B7">
            <w:pPr>
              <w:tabs>
                <w:tab w:val="left" w:pos="0"/>
              </w:tabs>
              <w:spacing w:after="0"/>
              <w:jc w:val="center"/>
              <w:rPr>
                <w:rFonts w:ascii="Times New Roman" w:hAnsi="Times New Roman" w:cs="Times New Roman"/>
                <w:sz w:val="24"/>
                <w:szCs w:val="24"/>
              </w:rPr>
            </w:pPr>
            <w:r w:rsidRPr="003E08CA">
              <w:rPr>
                <w:rFonts w:ascii="Times New Roman" w:hAnsi="Times New Roman" w:cs="Times New Roman"/>
                <w:i/>
                <w:iCs/>
                <w:sz w:val="24"/>
                <w:szCs w:val="24"/>
              </w:rPr>
              <w:t>(зазначити посаду, П.І.Б. уповноваженої особи)</w:t>
            </w:r>
          </w:p>
          <w:p w:rsidR="00965E27" w:rsidRPr="003E08CA" w:rsidRDefault="00965E27" w:rsidP="003709B7">
            <w:pPr>
              <w:tabs>
                <w:tab w:val="left" w:pos="0"/>
              </w:tabs>
              <w:jc w:val="center"/>
              <w:rPr>
                <w:rFonts w:ascii="Times New Roman" w:hAnsi="Times New Roman" w:cs="Times New Roman"/>
                <w:sz w:val="24"/>
                <w:szCs w:val="24"/>
              </w:rPr>
            </w:pPr>
            <w:r w:rsidRPr="003E08CA">
              <w:rPr>
                <w:rFonts w:ascii="Times New Roman" w:hAnsi="Times New Roman" w:cs="Times New Roman"/>
                <w:sz w:val="24"/>
                <w:szCs w:val="24"/>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65E27" w:rsidRPr="003E08CA" w:rsidRDefault="00965E27" w:rsidP="003709B7">
            <w:pPr>
              <w:jc w:val="center"/>
              <w:rPr>
                <w:rFonts w:ascii="Times New Roman" w:hAnsi="Times New Roman" w:cs="Times New Roman"/>
                <w:i/>
                <w:iCs/>
                <w:sz w:val="24"/>
                <w:szCs w:val="24"/>
              </w:rPr>
            </w:pPr>
            <w:r w:rsidRPr="003E08CA">
              <w:rPr>
                <w:rFonts w:ascii="Times New Roman" w:hAnsi="Times New Roman" w:cs="Times New Roman"/>
                <w:i/>
                <w:iCs/>
                <w:sz w:val="24"/>
                <w:szCs w:val="24"/>
              </w:rPr>
              <w:t>_________________  ________________   ____________</w:t>
            </w:r>
          </w:p>
          <w:p w:rsidR="00965E27" w:rsidRPr="003E08CA" w:rsidRDefault="00965E27" w:rsidP="003709B7">
            <w:pPr>
              <w:jc w:val="center"/>
              <w:rPr>
                <w:rFonts w:ascii="Times New Roman" w:hAnsi="Times New Roman" w:cs="Times New Roman"/>
                <w:sz w:val="24"/>
                <w:szCs w:val="24"/>
              </w:rPr>
            </w:pPr>
            <w:r w:rsidRPr="003E08CA">
              <w:rPr>
                <w:rFonts w:ascii="Times New Roman" w:hAnsi="Times New Roman" w:cs="Times New Roman"/>
                <w:i/>
                <w:iCs/>
                <w:sz w:val="24"/>
                <w:szCs w:val="24"/>
              </w:rPr>
              <w:lastRenderedPageBreak/>
              <w:t>(Посада)</w:t>
            </w:r>
            <w:r w:rsidRPr="003E08CA">
              <w:rPr>
                <w:rFonts w:ascii="Times New Roman" w:hAnsi="Times New Roman" w:cs="Times New Roman"/>
                <w:i/>
                <w:iCs/>
                <w:sz w:val="24"/>
                <w:szCs w:val="24"/>
              </w:rPr>
              <w:tab/>
              <w:t xml:space="preserve">           (ПІБ)</w:t>
            </w:r>
            <w:r w:rsidRPr="003E08CA">
              <w:rPr>
                <w:rFonts w:ascii="Times New Roman" w:hAnsi="Times New Roman" w:cs="Times New Roman"/>
                <w:i/>
                <w:iCs/>
                <w:sz w:val="24"/>
                <w:szCs w:val="24"/>
              </w:rPr>
              <w:tab/>
              <w:t xml:space="preserve">               (Підпис, </w:t>
            </w:r>
            <w:r w:rsidRPr="003E08CA">
              <w:rPr>
                <w:rFonts w:ascii="Times New Roman" w:hAnsi="Times New Roman" w:cs="Times New Roman"/>
                <w:sz w:val="24"/>
                <w:szCs w:val="24"/>
              </w:rPr>
              <w:t>М.П.</w:t>
            </w:r>
            <w:r w:rsidRPr="003E08CA">
              <w:rPr>
                <w:rFonts w:ascii="Times New Roman" w:hAnsi="Times New Roman" w:cs="Times New Roman"/>
                <w:i/>
                <w:iCs/>
                <w:sz w:val="24"/>
                <w:szCs w:val="24"/>
              </w:rPr>
              <w:t>)</w:t>
            </w:r>
          </w:p>
        </w:tc>
      </w:tr>
    </w:tbl>
    <w:p w:rsidR="00B765D3" w:rsidRDefault="00B765D3" w:rsidP="00B765D3">
      <w:pPr>
        <w:shd w:val="clear" w:color="auto" w:fill="FFFFFF"/>
        <w:jc w:val="center"/>
        <w:rPr>
          <w:rFonts w:ascii="Times New Roman" w:hAnsi="Times New Roman" w:cs="Times New Roman"/>
          <w:b/>
          <w:bCs/>
          <w:i/>
          <w:iCs/>
          <w:color w:val="FF0000"/>
          <w:sz w:val="24"/>
          <w:szCs w:val="24"/>
        </w:rPr>
      </w:pPr>
    </w:p>
    <w:p w:rsidR="003E08CA" w:rsidRDefault="003E08CA"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9017E1" w:rsidRDefault="009017E1" w:rsidP="00B765D3">
      <w:pPr>
        <w:shd w:val="clear" w:color="auto" w:fill="FFFFFF"/>
        <w:jc w:val="center"/>
        <w:rPr>
          <w:rFonts w:ascii="Times New Roman" w:hAnsi="Times New Roman" w:cs="Times New Roman"/>
          <w:b/>
          <w:bCs/>
          <w:i/>
          <w:iCs/>
          <w:color w:val="FF0000"/>
          <w:sz w:val="24"/>
          <w:szCs w:val="24"/>
        </w:rPr>
      </w:pPr>
    </w:p>
    <w:p w:rsidR="0042367E" w:rsidRDefault="0042367E" w:rsidP="00B765D3">
      <w:pPr>
        <w:shd w:val="clear" w:color="auto" w:fill="FFFFFF"/>
        <w:jc w:val="center"/>
        <w:rPr>
          <w:rFonts w:ascii="Times New Roman" w:hAnsi="Times New Roman" w:cs="Times New Roman"/>
          <w:b/>
          <w:bCs/>
          <w:i/>
          <w:iCs/>
          <w:color w:val="FF0000"/>
          <w:sz w:val="24"/>
          <w:szCs w:val="24"/>
        </w:rPr>
      </w:pPr>
    </w:p>
    <w:p w:rsidR="003E08CA" w:rsidRDefault="003E08CA" w:rsidP="00B765D3">
      <w:pPr>
        <w:shd w:val="clear" w:color="auto" w:fill="FFFFFF"/>
        <w:jc w:val="center"/>
        <w:rPr>
          <w:rFonts w:ascii="Times New Roman" w:hAnsi="Times New Roman" w:cs="Times New Roman"/>
          <w:b/>
          <w:bCs/>
          <w:i/>
          <w:iCs/>
          <w:color w:val="FF0000"/>
          <w:sz w:val="24"/>
          <w:szCs w:val="24"/>
        </w:rPr>
      </w:pPr>
    </w:p>
    <w:p w:rsidR="003E08CA" w:rsidRPr="00DB28E5" w:rsidRDefault="003E08CA" w:rsidP="00B765D3">
      <w:pPr>
        <w:shd w:val="clear" w:color="auto" w:fill="FFFFFF"/>
        <w:jc w:val="center"/>
        <w:rPr>
          <w:rFonts w:ascii="Times New Roman" w:hAnsi="Times New Roman" w:cs="Times New Roman"/>
          <w:b/>
          <w:bCs/>
          <w:i/>
          <w:iCs/>
          <w:color w:val="FF0000"/>
          <w:sz w:val="24"/>
          <w:szCs w:val="24"/>
        </w:rPr>
      </w:pPr>
    </w:p>
    <w:p w:rsidR="008C1ABD" w:rsidRPr="003E08CA" w:rsidRDefault="008C1ABD" w:rsidP="008C1ABD">
      <w:pPr>
        <w:spacing w:after="160" w:line="240" w:lineRule="auto"/>
        <w:jc w:val="right"/>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lastRenderedPageBreak/>
        <w:t>Додаток № 2 до тендерної документації</w:t>
      </w:r>
    </w:p>
    <w:p w:rsidR="008C1ABD" w:rsidRPr="003E08CA" w:rsidRDefault="008C1ABD" w:rsidP="008C1ABD">
      <w:pPr>
        <w:spacing w:after="160" w:line="240" w:lineRule="auto"/>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773" w:type="dxa"/>
        <w:tblInd w:w="-1019" w:type="dxa"/>
        <w:tblCellMar>
          <w:top w:w="15" w:type="dxa"/>
          <w:left w:w="15" w:type="dxa"/>
          <w:bottom w:w="15" w:type="dxa"/>
          <w:right w:w="15" w:type="dxa"/>
        </w:tblCellMar>
        <w:tblLook w:val="04A0" w:firstRow="1" w:lastRow="0" w:firstColumn="1" w:lastColumn="0" w:noHBand="0" w:noVBand="1"/>
      </w:tblPr>
      <w:tblGrid>
        <w:gridCol w:w="574"/>
        <w:gridCol w:w="3870"/>
        <w:gridCol w:w="3875"/>
        <w:gridCol w:w="2454"/>
      </w:tblGrid>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 п/п</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4134" w:type="dxa"/>
            <w:tcBorders>
              <w:top w:val="single" w:sz="4" w:space="0" w:color="000000"/>
              <w:left w:val="single" w:sz="4" w:space="0" w:color="000000"/>
              <w:bottom w:val="single" w:sz="4" w:space="0" w:color="000000"/>
              <w:right w:val="single" w:sz="4" w:space="0" w:color="000000"/>
            </w:tcBorders>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Учасник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1ABD" w:rsidRPr="003E08CA" w:rsidRDefault="008C1ABD" w:rsidP="008C1ABD">
            <w:pPr>
              <w:spacing w:after="160" w:line="0" w:lineRule="atLeast"/>
              <w:jc w:val="center"/>
              <w:rPr>
                <w:rFonts w:ascii="Times New Roman" w:eastAsia="Times New Roman" w:hAnsi="Times New Roman" w:cs="Times New Roman"/>
                <w:sz w:val="24"/>
                <w:szCs w:val="24"/>
                <w:lang w:eastAsia="ru-RU"/>
              </w:rPr>
            </w:pPr>
            <w:r w:rsidRPr="003E08CA">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1</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1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3E08CA">
              <w:rPr>
                <w:rFonts w:ascii="Times New Roman" w:eastAsia="Times New Roman" w:hAnsi="Times New Roman" w:cs="Times New Roman"/>
                <w:sz w:val="24"/>
                <w:szCs w:val="24"/>
                <w:shd w:val="clear" w:color="auto" w:fill="FFFFFF"/>
                <w:lang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2</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2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3</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w:t>
            </w:r>
            <w:r w:rsidRPr="003E08CA">
              <w:rPr>
                <w:rFonts w:ascii="Times New Roman" w:eastAsia="Times New Roman" w:hAnsi="Times New Roman" w:cs="Times New Roman"/>
                <w:sz w:val="24"/>
                <w:szCs w:val="24"/>
                <w:shd w:val="clear" w:color="auto" w:fill="FFFFFF"/>
                <w:lang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3 пункту 4</w:t>
            </w:r>
            <w:r w:rsidR="003709B7"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w:t>
            </w:r>
            <w:r w:rsidRPr="003E08CA">
              <w:rPr>
                <w:rFonts w:ascii="Times New Roman" w:eastAsia="Times New Roman" w:hAnsi="Times New Roman" w:cs="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 xml:space="preserve">На момент оприлюднення </w:t>
            </w:r>
            <w:r w:rsidRPr="003E08CA">
              <w:rPr>
                <w:rFonts w:ascii="Times New Roman" w:eastAsia="Times New Roman" w:hAnsi="Times New Roman" w:cs="Times New Roman"/>
                <w:sz w:val="24"/>
                <w:szCs w:val="24"/>
                <w:lang w:eastAsia="ru-RU"/>
              </w:rPr>
              <w:lastRenderedPageBreak/>
              <w:t>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3709B7" w:rsidRPr="003E08CA">
              <w:rPr>
                <w:rFonts w:ascii="Times New Roman" w:eastAsia="Times New Roman" w:hAnsi="Times New Roman" w:cs="Times New Roman"/>
                <w:sz w:val="24"/>
                <w:szCs w:val="24"/>
                <w:lang w:val="uk-UA" w:eastAsia="ru-RU"/>
              </w:rPr>
              <w:t>7</w:t>
            </w:r>
            <w:r w:rsidRPr="003E08CA">
              <w:rPr>
                <w:rFonts w:ascii="Times New Roman" w:eastAsia="Times New Roman" w:hAnsi="Times New Roman" w:cs="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E08CA">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4</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4 пункту 4</w:t>
            </w:r>
            <w:r w:rsidR="00D00CB5"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3E08CA"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5</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3E08CA">
              <w:rPr>
                <w:rFonts w:ascii="Times New Roman" w:eastAsia="Times New Roman" w:hAnsi="Times New Roman" w:cs="Times New Roman"/>
                <w:sz w:val="24"/>
                <w:szCs w:val="24"/>
                <w:shd w:val="clear" w:color="auto" w:fill="FFFFFF"/>
                <w:lang w:eastAsia="ru-RU"/>
              </w:rPr>
              <w:lastRenderedPageBreak/>
              <w:t xml:space="preserve">якої не знято або не погашено в установленому законом порядку </w:t>
            </w:r>
            <w:r w:rsidRPr="003E08CA">
              <w:rPr>
                <w:rFonts w:ascii="Times New Roman" w:eastAsia="Times New Roman" w:hAnsi="Times New Roman" w:cs="Times New Roman"/>
                <w:i/>
                <w:iCs/>
                <w:sz w:val="24"/>
                <w:szCs w:val="24"/>
                <w:shd w:val="clear" w:color="auto" w:fill="FFFFFF"/>
                <w:lang w:eastAsia="ru-RU"/>
              </w:rPr>
              <w:t>(</w:t>
            </w:r>
            <w:r w:rsidRPr="003E08CA">
              <w:rPr>
                <w:rFonts w:ascii="Times New Roman" w:eastAsia="Times New Roman" w:hAnsi="Times New Roman" w:cs="Times New Roman"/>
                <w:i/>
                <w:iCs/>
                <w:sz w:val="24"/>
                <w:szCs w:val="24"/>
                <w:lang w:eastAsia="ru-RU"/>
              </w:rPr>
              <w:t>підпункт 5 пункту 4</w:t>
            </w:r>
            <w:r w:rsidR="00D00CB5" w:rsidRPr="003E08CA">
              <w:rPr>
                <w:rFonts w:ascii="Times New Roman" w:eastAsia="Times New Roman" w:hAnsi="Times New Roman" w:cs="Times New Roman"/>
                <w:i/>
                <w:iCs/>
                <w:sz w:val="24"/>
                <w:szCs w:val="24"/>
                <w:lang w:val="uk-UA" w:eastAsia="ru-RU"/>
              </w:rPr>
              <w:t>7</w:t>
            </w:r>
            <w:r w:rsidRPr="003E08CA">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3E08CA" w:rsidRDefault="008C1ABD" w:rsidP="008C1ABD">
            <w:pPr>
              <w:spacing w:after="160" w:line="0" w:lineRule="atLeast"/>
              <w:jc w:val="both"/>
              <w:rPr>
                <w:rFonts w:ascii="Times New Roman" w:eastAsia="Times New Roman" w:hAnsi="Times New Roman" w:cs="Times New Roman"/>
                <w:sz w:val="24"/>
                <w:szCs w:val="24"/>
                <w:lang w:eastAsia="ru-RU"/>
              </w:rPr>
            </w:pPr>
            <w:r w:rsidRPr="003E08CA">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w:t>
            </w:r>
            <w:r w:rsidRPr="003E08CA">
              <w:rPr>
                <w:rFonts w:ascii="Times New Roman" w:eastAsia="Times New Roman" w:hAnsi="Times New Roman" w:cs="Times New Roman"/>
                <w:sz w:val="24"/>
                <w:szCs w:val="24"/>
                <w:lang w:eastAsia="ru-RU"/>
              </w:rPr>
              <w:lastRenderedPageBreak/>
              <w:t>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6</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04B3C">
              <w:rPr>
                <w:rFonts w:ascii="Times New Roman" w:eastAsia="Times New Roman" w:hAnsi="Times New Roman" w:cs="Times New Roman"/>
                <w:i/>
                <w:iCs/>
                <w:sz w:val="24"/>
                <w:szCs w:val="24"/>
                <w:shd w:val="clear" w:color="auto" w:fill="FFFFFF"/>
                <w:lang w:eastAsia="ru-RU"/>
              </w:rPr>
              <w:t>(підпункт 6 пункту 4</w:t>
            </w:r>
            <w:r w:rsidR="00D00CB5" w:rsidRPr="00104B3C">
              <w:rPr>
                <w:rFonts w:ascii="Times New Roman" w:eastAsia="Times New Roman" w:hAnsi="Times New Roman" w:cs="Times New Roman"/>
                <w:i/>
                <w:iCs/>
                <w:sz w:val="24"/>
                <w:szCs w:val="24"/>
                <w:shd w:val="clear" w:color="auto" w:fill="FFFFFF"/>
                <w:lang w:val="uk-UA" w:eastAsia="ru-RU"/>
              </w:rPr>
              <w:t>7</w:t>
            </w:r>
            <w:r w:rsidRPr="00104B3C">
              <w:rPr>
                <w:rFonts w:ascii="Times New Roman" w:eastAsia="Times New Roman" w:hAnsi="Times New Roman" w:cs="Times New Roman"/>
                <w:i/>
                <w:iCs/>
                <w:sz w:val="24"/>
                <w:szCs w:val="24"/>
                <w:shd w:val="clear" w:color="auto" w:fill="FFFFFF"/>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7</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7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w:t>
            </w:r>
            <w:r w:rsidRPr="00104B3C">
              <w:rPr>
                <w:rFonts w:ascii="Times New Roman" w:eastAsia="Times New Roman" w:hAnsi="Times New Roman" w:cs="Times New Roman"/>
                <w:sz w:val="24"/>
                <w:szCs w:val="24"/>
                <w:lang w:eastAsia="ru-RU"/>
              </w:rPr>
              <w:lastRenderedPageBreak/>
              <w:t>пов’язаною особою з іншими учасниками процедури закупівлі та/або з уповноваженою особою (особами), та/або з керівником замовника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8</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8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9</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9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10</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10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04B3C">
              <w:rPr>
                <w:rFonts w:ascii="Times New Roman" w:eastAsia="Times New Roman" w:hAnsi="Times New Roman" w:cs="Times New Roman"/>
                <w:i/>
                <w:iCs/>
                <w:sz w:val="24"/>
                <w:szCs w:val="24"/>
                <w:lang w:eastAsia="ru-RU"/>
              </w:rPr>
              <w:t> </w:t>
            </w: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C1ABD" w:rsidRPr="00104B3C" w:rsidRDefault="008C1ABD" w:rsidP="008C1ABD">
            <w:pPr>
              <w:spacing w:after="0" w:line="0" w:lineRule="atLeast"/>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11</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04B3C">
              <w:rPr>
                <w:rFonts w:ascii="Times New Roman" w:eastAsia="Times New Roman" w:hAnsi="Times New Roman" w:cs="Times New Roman"/>
                <w:sz w:val="24"/>
                <w:szCs w:val="24"/>
                <w:shd w:val="clear" w:color="auto" w:fill="FFFFFF"/>
                <w:lang w:eastAsia="ru-RU"/>
              </w:rPr>
              <w:lastRenderedPageBreak/>
              <w:t xml:space="preserve">публічних закупівель товарів, робіт і послуг згідно із Законом України “Про санкції” </w:t>
            </w:r>
            <w:r w:rsidRPr="00104B3C">
              <w:rPr>
                <w:rFonts w:ascii="Times New Roman" w:eastAsia="Times New Roman" w:hAnsi="Times New Roman" w:cs="Times New Roman"/>
                <w:i/>
                <w:iCs/>
                <w:sz w:val="24"/>
                <w:szCs w:val="24"/>
                <w:shd w:val="clear" w:color="auto" w:fill="FFFFFF"/>
                <w:lang w:eastAsia="ru-RU"/>
              </w:rPr>
              <w:t>(</w:t>
            </w:r>
            <w:r w:rsidRPr="00104B3C">
              <w:rPr>
                <w:rFonts w:ascii="Times New Roman" w:eastAsia="Times New Roman" w:hAnsi="Times New Roman" w:cs="Times New Roman"/>
                <w:i/>
                <w:iCs/>
                <w:sz w:val="24"/>
                <w:szCs w:val="24"/>
                <w:lang w:eastAsia="ru-RU"/>
              </w:rPr>
              <w:t>підпункт 11 пункту 4</w:t>
            </w:r>
            <w:r w:rsidR="00D00CB5" w:rsidRPr="00104B3C">
              <w:rPr>
                <w:rFonts w:ascii="Times New Roman" w:eastAsia="Times New Roman" w:hAnsi="Times New Roman" w:cs="Times New Roman"/>
                <w:i/>
                <w:iCs/>
                <w:sz w:val="24"/>
                <w:szCs w:val="24"/>
                <w:lang w:val="uk-UA" w:eastAsia="ru-RU"/>
              </w:rPr>
              <w:t xml:space="preserve">7 </w:t>
            </w:r>
            <w:r w:rsidRPr="00104B3C">
              <w:rPr>
                <w:rFonts w:ascii="Times New Roman" w:eastAsia="Times New Roman" w:hAnsi="Times New Roman" w:cs="Times New Roman"/>
                <w:i/>
                <w:iCs/>
                <w:sz w:val="24"/>
                <w:szCs w:val="24"/>
                <w:lang w:eastAsia="ru-RU"/>
              </w:rPr>
              <w:t>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12</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4B3C">
              <w:rPr>
                <w:rFonts w:ascii="Times New Roman" w:eastAsia="Times New Roman" w:hAnsi="Times New Roman" w:cs="Times New Roman"/>
                <w:i/>
                <w:iCs/>
                <w:sz w:val="24"/>
                <w:szCs w:val="24"/>
                <w:shd w:val="clear" w:color="auto" w:fill="FFFFFF"/>
                <w:lang w:eastAsia="ru-RU"/>
              </w:rPr>
              <w:t>(підпункт 12 пункту 4</w:t>
            </w:r>
            <w:r w:rsidR="00D00CB5" w:rsidRPr="00104B3C">
              <w:rPr>
                <w:rFonts w:ascii="Times New Roman" w:eastAsia="Times New Roman" w:hAnsi="Times New Roman" w:cs="Times New Roman"/>
                <w:i/>
                <w:iCs/>
                <w:sz w:val="24"/>
                <w:szCs w:val="24"/>
                <w:shd w:val="clear" w:color="auto" w:fill="FFFFFF"/>
                <w:lang w:val="uk-UA" w:eastAsia="ru-RU"/>
              </w:rPr>
              <w:t>7</w:t>
            </w:r>
            <w:r w:rsidRPr="00104B3C">
              <w:rPr>
                <w:rFonts w:ascii="Times New Roman" w:eastAsia="Times New Roman" w:hAnsi="Times New Roman" w:cs="Times New Roman"/>
                <w:i/>
                <w:iCs/>
                <w:sz w:val="24"/>
                <w:szCs w:val="24"/>
                <w:shd w:val="clear" w:color="auto" w:fill="FFFFFF"/>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B28E5" w:rsidRPr="00104B3C" w:rsidTr="009F4EB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13</w:t>
            </w:r>
          </w:p>
        </w:tc>
        <w:tc>
          <w:tcPr>
            <w:tcW w:w="4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104B3C">
              <w:rPr>
                <w:rFonts w:ascii="Times New Roman" w:eastAsia="Times New Roman" w:hAnsi="Times New Roman" w:cs="Times New Roman"/>
                <w:sz w:val="24"/>
                <w:szCs w:val="24"/>
                <w:lang w:eastAsia="ru-RU"/>
              </w:rPr>
              <w:lastRenderedPageBreak/>
              <w:t xml:space="preserve">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04B3C">
              <w:rPr>
                <w:rFonts w:ascii="Times New Roman" w:eastAsia="Times New Roman" w:hAnsi="Times New Roman" w:cs="Times New Roman"/>
                <w:i/>
                <w:iCs/>
                <w:sz w:val="24"/>
                <w:szCs w:val="24"/>
                <w:lang w:eastAsia="ru-RU"/>
              </w:rPr>
              <w:t>(абзац 14 пункту 4</w:t>
            </w:r>
            <w:r w:rsidR="00D00CB5" w:rsidRPr="00104B3C">
              <w:rPr>
                <w:rFonts w:ascii="Times New Roman" w:eastAsia="Times New Roman" w:hAnsi="Times New Roman" w:cs="Times New Roman"/>
                <w:i/>
                <w:iCs/>
                <w:sz w:val="24"/>
                <w:szCs w:val="24"/>
                <w:lang w:val="uk-UA" w:eastAsia="ru-RU"/>
              </w:rPr>
              <w:t>7</w:t>
            </w:r>
            <w:r w:rsidRPr="00104B3C">
              <w:rPr>
                <w:rFonts w:ascii="Times New Roman" w:eastAsia="Times New Roman" w:hAnsi="Times New Roman" w:cs="Times New Roman"/>
                <w:i/>
                <w:iCs/>
                <w:sz w:val="24"/>
                <w:szCs w:val="24"/>
                <w:lang w:eastAsia="ru-RU"/>
              </w:rPr>
              <w:t xml:space="preserve"> Особливостей)</w:t>
            </w:r>
          </w:p>
        </w:tc>
        <w:tc>
          <w:tcPr>
            <w:tcW w:w="4134" w:type="dxa"/>
            <w:tcBorders>
              <w:top w:val="single" w:sz="4" w:space="0" w:color="000000"/>
              <w:left w:val="single" w:sz="4" w:space="0" w:color="000000"/>
              <w:bottom w:val="single" w:sz="4" w:space="0" w:color="000000"/>
              <w:right w:val="single" w:sz="4" w:space="0" w:color="000000"/>
            </w:tcBorders>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Учасник процедури закупівлі має надати:</w:t>
            </w:r>
          </w:p>
          <w:p w:rsidR="008C1ABD" w:rsidRPr="00104B3C" w:rsidRDefault="008C1ABD" w:rsidP="00E008D6">
            <w:pPr>
              <w:numPr>
                <w:ilvl w:val="0"/>
                <w:numId w:val="24"/>
              </w:numPr>
              <w:spacing w:after="0" w:line="240" w:lineRule="auto"/>
              <w:ind w:left="73" w:right="82" w:firstLine="284"/>
              <w:jc w:val="both"/>
              <w:textAlignment w:val="baseline"/>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1ABD" w:rsidRPr="00104B3C" w:rsidRDefault="008C1ABD" w:rsidP="008C1ABD">
            <w:pPr>
              <w:spacing w:after="160" w:line="240" w:lineRule="auto"/>
              <w:ind w:left="73" w:right="82" w:firstLine="284"/>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або </w:t>
            </w:r>
          </w:p>
          <w:p w:rsidR="008C1ABD" w:rsidRPr="00104B3C" w:rsidRDefault="008C1ABD" w:rsidP="00E008D6">
            <w:pPr>
              <w:numPr>
                <w:ilvl w:val="0"/>
                <w:numId w:val="25"/>
              </w:numPr>
              <w:spacing w:after="0" w:line="0" w:lineRule="atLeast"/>
              <w:ind w:left="73" w:right="82" w:firstLine="284"/>
              <w:jc w:val="both"/>
              <w:textAlignment w:val="baseline"/>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учасник процедури закупівлі, що перебуває в обставинах, зазначених в абзаці 14 пункту 4</w:t>
            </w:r>
            <w:r w:rsidR="00D00CB5"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sidRPr="00104B3C">
              <w:rPr>
                <w:rFonts w:ascii="Times New Roman" w:eastAsia="Times New Roman" w:hAnsi="Times New Roman" w:cs="Times New Roman"/>
                <w:sz w:val="24"/>
                <w:szCs w:val="24"/>
                <w:lang w:eastAsia="ru-RU"/>
              </w:rPr>
              <w:lastRenderedPageBreak/>
              <w:t>відповідні зобов’язання та відшкодування завданих збитків.</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або</w:t>
            </w:r>
          </w:p>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0" w:lineRule="atLeast"/>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lastRenderedPageBreak/>
              <w:t>Переможець процедури закупівлі, що перебуває в обставинах, зазначених в абзаці 14 пункті 4</w:t>
            </w:r>
            <w:r w:rsidR="00D00CB5" w:rsidRPr="00104B3C">
              <w:rPr>
                <w:rFonts w:ascii="Times New Roman" w:eastAsia="Times New Roman" w:hAnsi="Times New Roman" w:cs="Times New Roman"/>
                <w:sz w:val="24"/>
                <w:szCs w:val="24"/>
                <w:lang w:val="uk-UA" w:eastAsia="ru-RU"/>
              </w:rPr>
              <w:t>7</w:t>
            </w:r>
            <w:r w:rsidRPr="00104B3C">
              <w:rPr>
                <w:rFonts w:ascii="Times New Roman" w:eastAsia="Times New Roman" w:hAnsi="Times New Roman" w:cs="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1ABD" w:rsidRPr="00104B3C" w:rsidRDefault="008C1ABD" w:rsidP="008C1ABD">
      <w:pPr>
        <w:spacing w:after="0" w:line="240" w:lineRule="auto"/>
        <w:rPr>
          <w:rFonts w:ascii="Times New Roman" w:eastAsia="Times New Roman" w:hAnsi="Times New Roman" w:cs="Times New Roman"/>
          <w:sz w:val="24"/>
          <w:szCs w:val="24"/>
          <w:lang w:eastAsia="ru-RU"/>
        </w:rPr>
      </w:pPr>
    </w:p>
    <w:p w:rsidR="008C1ABD" w:rsidRPr="00104B3C" w:rsidRDefault="008C1ABD" w:rsidP="008C1ABD">
      <w:pPr>
        <w:spacing w:after="160" w:line="240" w:lineRule="auto"/>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Pr="00DB28E5" w:rsidRDefault="00AB2893" w:rsidP="00E36353">
      <w:pPr>
        <w:spacing w:after="240" w:line="240" w:lineRule="auto"/>
        <w:rPr>
          <w:rFonts w:ascii="Times New Roman" w:eastAsia="Times New Roman" w:hAnsi="Times New Roman" w:cs="Times New Roman"/>
          <w:color w:val="FF0000"/>
          <w:sz w:val="24"/>
          <w:szCs w:val="24"/>
          <w:lang w:eastAsia="ru-RU"/>
        </w:rPr>
      </w:pPr>
    </w:p>
    <w:p w:rsidR="00AB2893" w:rsidRDefault="00AB2893" w:rsidP="00E36353">
      <w:pPr>
        <w:spacing w:after="240" w:line="240" w:lineRule="auto"/>
        <w:rPr>
          <w:rFonts w:ascii="Times New Roman" w:eastAsia="Times New Roman" w:hAnsi="Times New Roman" w:cs="Times New Roman"/>
          <w:color w:val="FF0000"/>
          <w:sz w:val="24"/>
          <w:szCs w:val="24"/>
          <w:lang w:eastAsia="ru-RU"/>
        </w:rPr>
      </w:pPr>
    </w:p>
    <w:p w:rsidR="00C45442" w:rsidRDefault="00C45442" w:rsidP="00E36353">
      <w:pPr>
        <w:spacing w:after="240" w:line="240" w:lineRule="auto"/>
        <w:rPr>
          <w:rFonts w:ascii="Times New Roman" w:eastAsia="Times New Roman" w:hAnsi="Times New Roman" w:cs="Times New Roman"/>
          <w:color w:val="FF0000"/>
          <w:sz w:val="24"/>
          <w:szCs w:val="24"/>
          <w:lang w:eastAsia="ru-RU"/>
        </w:rPr>
      </w:pPr>
    </w:p>
    <w:p w:rsidR="00C45442" w:rsidRDefault="00C45442" w:rsidP="00E36353">
      <w:pPr>
        <w:spacing w:after="240" w:line="240" w:lineRule="auto"/>
        <w:rPr>
          <w:rFonts w:ascii="Times New Roman" w:eastAsia="Times New Roman" w:hAnsi="Times New Roman" w:cs="Times New Roman"/>
          <w:color w:val="FF0000"/>
          <w:sz w:val="24"/>
          <w:szCs w:val="24"/>
          <w:lang w:eastAsia="ru-RU"/>
        </w:rPr>
      </w:pPr>
    </w:p>
    <w:p w:rsidR="00C45442" w:rsidRPr="00DB28E5" w:rsidRDefault="00C45442" w:rsidP="00E36353">
      <w:pPr>
        <w:spacing w:after="240" w:line="240" w:lineRule="auto"/>
        <w:rPr>
          <w:rFonts w:ascii="Times New Roman" w:eastAsia="Times New Roman" w:hAnsi="Times New Roman" w:cs="Times New Roman"/>
          <w:color w:val="FF0000"/>
          <w:sz w:val="24"/>
          <w:szCs w:val="24"/>
          <w:lang w:eastAsia="ru-RU"/>
        </w:rPr>
      </w:pPr>
    </w:p>
    <w:p w:rsidR="008C1ABD" w:rsidRPr="00104B3C" w:rsidRDefault="00327F0B" w:rsidP="00E36353">
      <w:pPr>
        <w:spacing w:after="240" w:line="240" w:lineRule="auto"/>
        <w:rPr>
          <w:rFonts w:ascii="Times New Roman" w:eastAsia="Times New Roman" w:hAnsi="Times New Roman" w:cs="Times New Roman"/>
          <w:sz w:val="24"/>
          <w:szCs w:val="24"/>
          <w:lang w:val="uk-UA" w:eastAsia="ru-RU"/>
        </w:rPr>
      </w:pPr>
      <w:r w:rsidRPr="00DB28E5">
        <w:rPr>
          <w:rFonts w:ascii="Times New Roman" w:eastAsia="Times New Roman" w:hAnsi="Times New Roman" w:cs="Times New Roman"/>
          <w:color w:val="FF0000"/>
          <w:sz w:val="24"/>
          <w:szCs w:val="24"/>
          <w:lang w:eastAsia="ru-RU"/>
        </w:rPr>
        <w:lastRenderedPageBreak/>
        <w:br/>
      </w:r>
      <w:r w:rsidRPr="00DB28E5">
        <w:rPr>
          <w:rFonts w:ascii="Times New Roman" w:eastAsia="Times New Roman" w:hAnsi="Times New Roman" w:cs="Times New Roman"/>
          <w:color w:val="FF0000"/>
          <w:sz w:val="24"/>
          <w:szCs w:val="24"/>
          <w:lang w:eastAsia="ru-RU"/>
        </w:rPr>
        <w:br/>
      </w:r>
      <w:r w:rsidR="00E36353" w:rsidRPr="00DB28E5">
        <w:rPr>
          <w:rFonts w:ascii="Times New Roman" w:eastAsia="Times New Roman" w:hAnsi="Times New Roman" w:cs="Times New Roman"/>
          <w:b/>
          <w:bCs/>
          <w:color w:val="FF0000"/>
          <w:sz w:val="24"/>
          <w:szCs w:val="24"/>
          <w:lang w:val="uk-UA" w:eastAsia="ru-RU"/>
        </w:rPr>
        <w:t xml:space="preserve">                                                                                 </w:t>
      </w:r>
      <w:r w:rsidR="008C1ABD" w:rsidRPr="00104B3C">
        <w:rPr>
          <w:rFonts w:ascii="Times New Roman" w:eastAsia="Times New Roman" w:hAnsi="Times New Roman" w:cs="Times New Roman"/>
          <w:b/>
          <w:bCs/>
          <w:sz w:val="24"/>
          <w:szCs w:val="24"/>
          <w:lang w:val="uk-UA" w:eastAsia="ru-RU"/>
        </w:rPr>
        <w:t>Додаток № 3 до тендерної документації</w:t>
      </w:r>
    </w:p>
    <w:p w:rsidR="008C1ABD" w:rsidRPr="00104B3C" w:rsidRDefault="008C1ABD" w:rsidP="008C1ABD">
      <w:pPr>
        <w:spacing w:after="0" w:line="240" w:lineRule="auto"/>
        <w:rPr>
          <w:rFonts w:ascii="Times New Roman" w:eastAsia="Times New Roman" w:hAnsi="Times New Roman" w:cs="Times New Roman"/>
          <w:sz w:val="24"/>
          <w:szCs w:val="24"/>
          <w:lang w:val="uk-UA" w:eastAsia="ru-RU"/>
        </w:rPr>
      </w:pPr>
    </w:p>
    <w:p w:rsidR="002B3B4E" w:rsidRPr="00A14B60" w:rsidRDefault="002B3B4E" w:rsidP="002B3B4E">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Інформація про необхідні технічні, якісні та кількісні характеристики </w:t>
      </w:r>
    </w:p>
    <w:p w:rsidR="002B3B4E" w:rsidRDefault="002B3B4E" w:rsidP="002B3B4E">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предмета закупівлі </w:t>
      </w:r>
    </w:p>
    <w:p w:rsidR="00E206FD" w:rsidRPr="009D5DAE" w:rsidRDefault="00E206FD" w:rsidP="00E206FD">
      <w:pPr>
        <w:pStyle w:val="Default"/>
        <w:rPr>
          <w:rFonts w:ascii="Times New Roman" w:hAnsi="Times New Roman" w:cs="Times New Roman"/>
          <w:b/>
        </w:rPr>
      </w:pPr>
      <w:r w:rsidRPr="00D625F5">
        <w:rPr>
          <w:rFonts w:ascii="Times New Roman" w:hAnsi="Times New Roman" w:cs="Times New Roman"/>
          <w:b/>
        </w:rPr>
        <w:t>1.Н</w:t>
      </w:r>
      <w:r w:rsidR="008239EF">
        <w:rPr>
          <w:rFonts w:ascii="Times New Roman" w:hAnsi="Times New Roman" w:cs="Times New Roman"/>
          <w:b/>
        </w:rPr>
        <w:t>АЙМЕНУВАННЯ ПРЕДМЕТА ЗАКУПІВЛІ</w:t>
      </w:r>
      <w:r w:rsidRPr="00D625F5">
        <w:rPr>
          <w:rFonts w:ascii="Times New Roman" w:hAnsi="Times New Roman" w:cs="Times New Roman"/>
          <w:b/>
        </w:rPr>
        <w:t>:</w:t>
      </w:r>
      <w:r w:rsidRPr="00D625F5">
        <w:rPr>
          <w:rFonts w:ascii="Times New Roman" w:hAnsi="Times New Roman" w:cs="Times New Roman"/>
        </w:rPr>
        <w:t xml:space="preserve"> </w:t>
      </w:r>
      <w:r w:rsidR="009D5DAE" w:rsidRPr="009D5DAE">
        <w:rPr>
          <w:rFonts w:ascii="Times New Roman" w:hAnsi="Times New Roman" w:cs="Times New Roman"/>
          <w:b/>
          <w:color w:val="333333"/>
        </w:rPr>
        <w:t>ДК 021:2015:</w:t>
      </w:r>
      <w:r w:rsidR="009D5DAE" w:rsidRPr="009D5DAE">
        <w:rPr>
          <w:rFonts w:ascii="Times New Roman" w:hAnsi="Times New Roman" w:cs="Times New Roman"/>
          <w:b/>
          <w:color w:val="2C2931"/>
          <w:shd w:val="clear" w:color="auto" w:fill="FFFFFF"/>
        </w:rPr>
        <w:t xml:space="preserve"> </w:t>
      </w:r>
      <w:r w:rsidR="009D5DAE" w:rsidRPr="009D5DAE">
        <w:rPr>
          <w:rFonts w:ascii="Times New Roman" w:hAnsi="Times New Roman" w:cs="Times New Roman"/>
          <w:b/>
        </w:rPr>
        <w:t>7721</w:t>
      </w:r>
      <w:r w:rsidR="00662683">
        <w:rPr>
          <w:rFonts w:ascii="Times New Roman" w:hAnsi="Times New Roman" w:cs="Times New Roman"/>
          <w:b/>
        </w:rPr>
        <w:t>00</w:t>
      </w:r>
      <w:r w:rsidR="009D5DAE" w:rsidRPr="009D5DAE">
        <w:rPr>
          <w:rFonts w:ascii="Times New Roman" w:hAnsi="Times New Roman" w:cs="Times New Roman"/>
          <w:b/>
        </w:rPr>
        <w:t xml:space="preserve">00-5 </w:t>
      </w:r>
      <w:r w:rsidR="00662683">
        <w:rPr>
          <w:rFonts w:ascii="Times New Roman" w:hAnsi="Times New Roman" w:cs="Times New Roman"/>
          <w:b/>
        </w:rPr>
        <w:t>Лісозаготівельні послуги</w:t>
      </w:r>
      <w:r w:rsidR="009D5DAE" w:rsidRPr="009D5DAE">
        <w:rPr>
          <w:rFonts w:ascii="Times New Roman" w:hAnsi="Times New Roman" w:cs="Times New Roman"/>
          <w:b/>
        </w:rPr>
        <w:t xml:space="preserve"> (</w:t>
      </w:r>
      <w:r w:rsidR="009D5DAE" w:rsidRPr="009D5DAE">
        <w:rPr>
          <w:rFonts w:ascii="Times New Roman" w:hAnsi="Times New Roman" w:cs="Times New Roman"/>
        </w:rPr>
        <w:t>надання послуг з благоустрою населених пунктів (видалення</w:t>
      </w:r>
      <w:r w:rsidR="00662683">
        <w:rPr>
          <w:rFonts w:ascii="Times New Roman" w:hAnsi="Times New Roman" w:cs="Times New Roman"/>
        </w:rPr>
        <w:t xml:space="preserve"> та</w:t>
      </w:r>
      <w:r w:rsidR="009D5DAE" w:rsidRPr="009D5DAE">
        <w:rPr>
          <w:rFonts w:ascii="Times New Roman" w:hAnsi="Times New Roman" w:cs="Times New Roman"/>
        </w:rPr>
        <w:t xml:space="preserve"> крижування аварійних дерев </w:t>
      </w:r>
      <w:r w:rsidR="00662683">
        <w:rPr>
          <w:rFonts w:ascii="Times New Roman" w:hAnsi="Times New Roman" w:cs="Times New Roman"/>
        </w:rPr>
        <w:t>на</w:t>
      </w:r>
      <w:r w:rsidR="009D5DAE" w:rsidRPr="009D5DAE">
        <w:rPr>
          <w:rFonts w:ascii="Times New Roman" w:hAnsi="Times New Roman" w:cs="Times New Roman"/>
        </w:rPr>
        <w:t xml:space="preserve"> території </w:t>
      </w:r>
      <w:r w:rsidR="00880B4E">
        <w:rPr>
          <w:rFonts w:ascii="Times New Roman" w:hAnsi="Times New Roman" w:cs="Times New Roman"/>
        </w:rPr>
        <w:t xml:space="preserve">кладовищ </w:t>
      </w:r>
      <w:r w:rsidR="009D5DAE" w:rsidRPr="009D5DAE">
        <w:rPr>
          <w:rFonts w:ascii="Times New Roman" w:hAnsi="Times New Roman" w:cs="Times New Roman"/>
        </w:rPr>
        <w:t xml:space="preserve">міста Путивль та </w:t>
      </w:r>
      <w:r w:rsidR="00880B4E">
        <w:rPr>
          <w:rFonts w:ascii="Times New Roman" w:hAnsi="Times New Roman" w:cs="Times New Roman"/>
        </w:rPr>
        <w:t>Сафонівського</w:t>
      </w:r>
      <w:r w:rsidR="00662683">
        <w:rPr>
          <w:rFonts w:ascii="Times New Roman" w:hAnsi="Times New Roman" w:cs="Times New Roman"/>
        </w:rPr>
        <w:t xml:space="preserve"> </w:t>
      </w:r>
      <w:r w:rsidR="009D5DAE" w:rsidRPr="009D5DAE">
        <w:rPr>
          <w:rFonts w:ascii="Times New Roman" w:hAnsi="Times New Roman" w:cs="Times New Roman"/>
        </w:rPr>
        <w:t>старостинськ</w:t>
      </w:r>
      <w:r w:rsidR="00662683">
        <w:rPr>
          <w:rFonts w:ascii="Times New Roman" w:hAnsi="Times New Roman" w:cs="Times New Roman"/>
        </w:rPr>
        <w:t>ого</w:t>
      </w:r>
      <w:r w:rsidR="009D5DAE" w:rsidRPr="009D5DAE">
        <w:rPr>
          <w:rFonts w:ascii="Times New Roman" w:hAnsi="Times New Roman" w:cs="Times New Roman"/>
        </w:rPr>
        <w:t xml:space="preserve"> округ</w:t>
      </w:r>
      <w:r w:rsidR="00662683">
        <w:rPr>
          <w:rFonts w:ascii="Times New Roman" w:hAnsi="Times New Roman" w:cs="Times New Roman"/>
        </w:rPr>
        <w:t>у</w:t>
      </w:r>
      <w:r w:rsidR="009D5DAE" w:rsidRPr="009D5DAE">
        <w:rPr>
          <w:rFonts w:ascii="Times New Roman" w:hAnsi="Times New Roman" w:cs="Times New Roman"/>
        </w:rPr>
        <w:t xml:space="preserve"> Путивльської міської ради  )</w:t>
      </w:r>
      <w:r w:rsidR="009D5DAE" w:rsidRPr="009D5DAE">
        <w:rPr>
          <w:rFonts w:ascii="Times New Roman" w:hAnsi="Times New Roman" w:cs="Times New Roman"/>
          <w:spacing w:val="-3"/>
        </w:rPr>
        <w:t>)</w:t>
      </w:r>
    </w:p>
    <w:p w:rsidR="00E206FD" w:rsidRPr="00D625F5" w:rsidRDefault="00E206FD" w:rsidP="00E206FD">
      <w:pPr>
        <w:pStyle w:val="Default"/>
        <w:rPr>
          <w:rFonts w:ascii="Times New Roman" w:hAnsi="Times New Roman" w:cs="Times New Roman"/>
          <w:b/>
        </w:rPr>
      </w:pPr>
      <w:r w:rsidRPr="00D625F5">
        <w:rPr>
          <w:rFonts w:ascii="Times New Roman" w:hAnsi="Times New Roman" w:cs="Times New Roman"/>
          <w:b/>
        </w:rPr>
        <w:t>2. ВИМОГИ ДО НАДАННЯ ПОСЛУГ:</w:t>
      </w:r>
    </w:p>
    <w:p w:rsidR="00E206FD" w:rsidRDefault="00E206FD" w:rsidP="00E206FD">
      <w:pPr>
        <w:pStyle w:val="Default"/>
        <w:numPr>
          <w:ilvl w:val="0"/>
          <w:numId w:val="40"/>
        </w:numPr>
        <w:rPr>
          <w:rFonts w:ascii="Times New Roman" w:hAnsi="Times New Roman" w:cs="Times New Roman"/>
        </w:rPr>
      </w:pPr>
      <w:r w:rsidRPr="00D625F5">
        <w:rPr>
          <w:rFonts w:ascii="Times New Roman" w:hAnsi="Times New Roman" w:cs="Times New Roman"/>
        </w:rPr>
        <w:t xml:space="preserve">З метою оперативного та якісного надання послуг відповідно до предмету закупівлі, </w:t>
      </w:r>
      <w:r w:rsidRPr="00D625F5">
        <w:rPr>
          <w:rFonts w:ascii="Times New Roman" w:hAnsi="Times New Roman" w:cs="Times New Roman"/>
          <w:b/>
        </w:rPr>
        <w:t xml:space="preserve">учасник повинен мати </w:t>
      </w:r>
      <w:r w:rsidRPr="00D625F5">
        <w:rPr>
          <w:rFonts w:ascii="Times New Roman" w:hAnsi="Times New Roman" w:cs="Times New Roman"/>
        </w:rPr>
        <w:t xml:space="preserve">власну або орендовану техніку, придатну для надання послуг відповідно до предмету закупівлі. Вся техніка повинна перебувати у справному стані. </w:t>
      </w:r>
    </w:p>
    <w:p w:rsidR="00E206FD" w:rsidRPr="00D625F5" w:rsidRDefault="00E206FD" w:rsidP="00E206FD">
      <w:pPr>
        <w:pStyle w:val="Default"/>
        <w:numPr>
          <w:ilvl w:val="0"/>
          <w:numId w:val="40"/>
        </w:numPr>
        <w:rPr>
          <w:rFonts w:ascii="Times New Roman" w:hAnsi="Times New Roman" w:cs="Times New Roman"/>
          <w:lang w:val="ru-RU"/>
        </w:rPr>
      </w:pPr>
      <w:r w:rsidRPr="00D625F5">
        <w:rPr>
          <w:rFonts w:ascii="Times New Roman" w:hAnsi="Times New Roman" w:cs="Times New Roman"/>
          <w:lang w:val="ru-RU"/>
        </w:rPr>
        <w:t>Подача техніки на територію Замовника, забезпечення її паливно-мастильними матеріалами, протиожеледними сумішами та інші супутні витрати розраховуються Виконавцем самостійно та повинні бути включені до ціни пропозиції.</w:t>
      </w:r>
    </w:p>
    <w:p w:rsidR="00E206FD" w:rsidRPr="00D625F5" w:rsidRDefault="00E206FD" w:rsidP="00E206FD">
      <w:pPr>
        <w:pStyle w:val="Default"/>
        <w:numPr>
          <w:ilvl w:val="0"/>
          <w:numId w:val="40"/>
        </w:numPr>
        <w:rPr>
          <w:rFonts w:ascii="Times New Roman" w:hAnsi="Times New Roman" w:cs="Times New Roman"/>
          <w:lang w:val="ru-RU"/>
        </w:rPr>
      </w:pPr>
      <w:r w:rsidRPr="00D625F5">
        <w:rPr>
          <w:rFonts w:ascii="Times New Roman" w:hAnsi="Times New Roman" w:cs="Times New Roman"/>
          <w:lang w:val="ru-RU"/>
        </w:rPr>
        <w:t>Всі працівники безпосередньо задіяні у процесі надання послуг повинні бути забезпечені спеціальним одягом та засобами індивідуального захисту, в тому числі під час надання послуг в нічну пору доби (згідно вимог техніки безпеки).</w:t>
      </w:r>
    </w:p>
    <w:p w:rsidR="00E206FD" w:rsidRPr="00D625F5" w:rsidRDefault="00E206FD" w:rsidP="00E206FD">
      <w:pPr>
        <w:pStyle w:val="Default"/>
        <w:numPr>
          <w:ilvl w:val="0"/>
          <w:numId w:val="40"/>
        </w:numPr>
        <w:rPr>
          <w:rFonts w:ascii="Times New Roman" w:hAnsi="Times New Roman" w:cs="Times New Roman"/>
          <w:lang w:val="ru-RU"/>
        </w:rPr>
      </w:pPr>
      <w:r w:rsidRPr="00D625F5">
        <w:rPr>
          <w:rFonts w:ascii="Times New Roman" w:hAnsi="Times New Roman" w:cs="Times New Roman"/>
          <w:lang w:val="ru-RU"/>
        </w:rPr>
        <w:t>Послуги надаються працівниками Виконавця, що пройшли відповідний інструктаж та ознайомлені з умовами надання послуг та вимогами Замовника.</w:t>
      </w:r>
    </w:p>
    <w:p w:rsidR="00E206FD" w:rsidRPr="00D625F5" w:rsidRDefault="00E206FD" w:rsidP="00E206FD">
      <w:pPr>
        <w:pStyle w:val="Default"/>
        <w:numPr>
          <w:ilvl w:val="0"/>
          <w:numId w:val="40"/>
        </w:numPr>
        <w:rPr>
          <w:rFonts w:ascii="Times New Roman" w:hAnsi="Times New Roman" w:cs="Times New Roman"/>
        </w:rPr>
      </w:pPr>
      <w:r w:rsidRPr="00D625F5">
        <w:rPr>
          <w:rFonts w:ascii="Times New Roman" w:hAnsi="Times New Roman" w:cs="Times New Roman"/>
        </w:rPr>
        <w:t>Учасник повинен забезпечити дотримання правил охорони праці, загальних заходів безпеки згідно ДСТУ та схем огородження, використовувати обладнання та матеріали, які не спричиняють шкоди довкіллю.</w:t>
      </w:r>
    </w:p>
    <w:p w:rsidR="00E206FD" w:rsidRDefault="00E206FD" w:rsidP="00E206FD">
      <w:pPr>
        <w:pStyle w:val="Default"/>
        <w:numPr>
          <w:ilvl w:val="0"/>
          <w:numId w:val="40"/>
        </w:numPr>
        <w:rPr>
          <w:rFonts w:ascii="Times New Roman" w:hAnsi="Times New Roman" w:cs="Times New Roman"/>
          <w:lang w:val="ru-RU"/>
        </w:rPr>
      </w:pPr>
      <w:r>
        <w:rPr>
          <w:rFonts w:ascii="Times New Roman" w:hAnsi="Times New Roman" w:cs="Times New Roman"/>
          <w:lang w:val="ru-RU"/>
        </w:rPr>
        <w:t xml:space="preserve">У </w:t>
      </w:r>
      <w:r w:rsidRPr="005553E6">
        <w:rPr>
          <w:rFonts w:ascii="Times New Roman" w:hAnsi="Times New Roman" w:cs="Times New Roman"/>
          <w:lang w:val="ru-RU"/>
        </w:rPr>
        <w:t>будь-який момент під час надання послуг, Замовник має право перевіряти роботу Виконавця не втручаючись та не заважаючи йому, робити зауваження щодо якості та обсягу наданих Послуг. У разі якщо якість послуг є незадовільною, Замовник може вимагати від Виконавця, усунення недоліків у наданих Послугах без додаткової оплати.</w:t>
      </w:r>
    </w:p>
    <w:p w:rsidR="00E206FD" w:rsidRPr="005553E6" w:rsidRDefault="00E206FD" w:rsidP="00E206FD">
      <w:pPr>
        <w:pStyle w:val="Default"/>
        <w:numPr>
          <w:ilvl w:val="0"/>
          <w:numId w:val="40"/>
        </w:numPr>
        <w:rPr>
          <w:rFonts w:ascii="Times New Roman" w:hAnsi="Times New Roman" w:cs="Times New Roman"/>
          <w:b/>
          <w:sz w:val="32"/>
          <w:szCs w:val="32"/>
          <w:highlight w:val="yellow"/>
          <w:lang w:val="ru-RU"/>
        </w:rPr>
      </w:pPr>
      <w:r w:rsidRPr="005553E6">
        <w:rPr>
          <w:rFonts w:ascii="Times New Roman" w:hAnsi="Times New Roman" w:cs="Times New Roman"/>
          <w:b/>
          <w:sz w:val="32"/>
          <w:szCs w:val="32"/>
          <w:highlight w:val="yellow"/>
          <w:lang w:val="ru-RU"/>
        </w:rPr>
        <w:t xml:space="preserve">У пипадку пошкодження </w:t>
      </w:r>
      <w:r w:rsidR="009D5DAE">
        <w:rPr>
          <w:rFonts w:ascii="Times New Roman" w:hAnsi="Times New Roman" w:cs="Times New Roman"/>
          <w:b/>
          <w:sz w:val="32"/>
          <w:szCs w:val="32"/>
          <w:highlight w:val="yellow"/>
          <w:lang w:val="ru-RU"/>
        </w:rPr>
        <w:t>майна, біля якого будуть проводитися роботи по видаленню аварійних дерев</w:t>
      </w:r>
      <w:r w:rsidRPr="005553E6">
        <w:rPr>
          <w:rFonts w:ascii="Times New Roman" w:hAnsi="Times New Roman" w:cs="Times New Roman"/>
          <w:b/>
          <w:sz w:val="32"/>
          <w:szCs w:val="32"/>
          <w:highlight w:val="yellow"/>
          <w:lang w:val="ru-RU"/>
        </w:rPr>
        <w:t>, нанесенні збиткі</w:t>
      </w:r>
      <w:r w:rsidR="009D5DAE">
        <w:rPr>
          <w:rFonts w:ascii="Times New Roman" w:hAnsi="Times New Roman" w:cs="Times New Roman"/>
          <w:b/>
          <w:sz w:val="32"/>
          <w:szCs w:val="32"/>
          <w:highlight w:val="yellow"/>
          <w:lang w:val="ru-RU"/>
        </w:rPr>
        <w:t>, пов'язані з валкою дерев</w:t>
      </w:r>
      <w:r w:rsidRPr="005553E6">
        <w:rPr>
          <w:rFonts w:ascii="Times New Roman" w:hAnsi="Times New Roman" w:cs="Times New Roman"/>
          <w:b/>
          <w:sz w:val="32"/>
          <w:szCs w:val="32"/>
          <w:highlight w:val="yellow"/>
          <w:lang w:val="ru-RU"/>
        </w:rPr>
        <w:t xml:space="preserve"> виконавець повинен відшкодувати в повному обсязі.</w:t>
      </w:r>
    </w:p>
    <w:p w:rsidR="00E206FD" w:rsidRPr="00D625F5" w:rsidRDefault="00E206FD" w:rsidP="00E206FD">
      <w:pPr>
        <w:pStyle w:val="Default"/>
        <w:rPr>
          <w:rFonts w:ascii="Times New Roman" w:hAnsi="Times New Roman" w:cs="Times New Roman"/>
          <w:lang w:val="ru-RU"/>
        </w:rPr>
      </w:pPr>
    </w:p>
    <w:p w:rsidR="00E206FD" w:rsidRPr="00D625F5" w:rsidRDefault="00E206FD" w:rsidP="00E206FD">
      <w:pPr>
        <w:pStyle w:val="Default"/>
        <w:rPr>
          <w:rFonts w:ascii="Times New Roman" w:hAnsi="Times New Roman" w:cs="Times New Roman"/>
          <w:b/>
        </w:rPr>
      </w:pPr>
      <w:r w:rsidRPr="00D625F5">
        <w:rPr>
          <w:rFonts w:ascii="Times New Roman" w:hAnsi="Times New Roman" w:cs="Times New Roman"/>
          <w:b/>
        </w:rPr>
        <w:t>3. Обсяг надання послуг та перелік об’єктів:</w:t>
      </w:r>
    </w:p>
    <w:p w:rsidR="00E206FD" w:rsidRPr="00D625F5" w:rsidRDefault="00E206FD" w:rsidP="00E206FD">
      <w:pPr>
        <w:pStyle w:val="Default"/>
        <w:rPr>
          <w:rFonts w:ascii="Times New Roman" w:hAnsi="Times New Roman" w:cs="Times New Roman"/>
        </w:rPr>
      </w:pPr>
    </w:p>
    <w:p w:rsidR="00E206FD" w:rsidRPr="00D625F5" w:rsidRDefault="008239EF" w:rsidP="008239EF">
      <w:pPr>
        <w:pStyle w:val="Default"/>
        <w:ind w:firstLine="708"/>
        <w:rPr>
          <w:rFonts w:ascii="Times New Roman" w:hAnsi="Times New Roman" w:cs="Times New Roman"/>
          <w:b/>
          <w:i/>
        </w:rPr>
      </w:pPr>
      <w:r>
        <w:rPr>
          <w:rFonts w:ascii="Times New Roman" w:hAnsi="Times New Roman" w:cs="Times New Roman"/>
        </w:rPr>
        <w:t>Н</w:t>
      </w:r>
      <w:r w:rsidRPr="009D5DAE">
        <w:rPr>
          <w:rFonts w:ascii="Times New Roman" w:hAnsi="Times New Roman" w:cs="Times New Roman"/>
        </w:rPr>
        <w:t>адання послуг з благоустрою населених пунктів (видалення</w:t>
      </w:r>
      <w:r w:rsidR="00AB324C">
        <w:rPr>
          <w:rFonts w:ascii="Times New Roman" w:hAnsi="Times New Roman" w:cs="Times New Roman"/>
        </w:rPr>
        <w:t xml:space="preserve"> та</w:t>
      </w:r>
      <w:r w:rsidRPr="009D5DAE">
        <w:rPr>
          <w:rFonts w:ascii="Times New Roman" w:hAnsi="Times New Roman" w:cs="Times New Roman"/>
        </w:rPr>
        <w:t xml:space="preserve"> крижування   аварійних дерев </w:t>
      </w:r>
      <w:r w:rsidR="00AB324C">
        <w:rPr>
          <w:rFonts w:ascii="Times New Roman" w:hAnsi="Times New Roman" w:cs="Times New Roman"/>
        </w:rPr>
        <w:t>на</w:t>
      </w:r>
      <w:r w:rsidRPr="009D5DAE">
        <w:rPr>
          <w:rFonts w:ascii="Times New Roman" w:hAnsi="Times New Roman" w:cs="Times New Roman"/>
        </w:rPr>
        <w:t xml:space="preserve"> території </w:t>
      </w:r>
      <w:r w:rsidR="00880B4E">
        <w:rPr>
          <w:rFonts w:ascii="Times New Roman" w:hAnsi="Times New Roman" w:cs="Times New Roman"/>
        </w:rPr>
        <w:t xml:space="preserve">кладовищ </w:t>
      </w:r>
      <w:r w:rsidRPr="009D5DAE">
        <w:rPr>
          <w:rFonts w:ascii="Times New Roman" w:hAnsi="Times New Roman" w:cs="Times New Roman"/>
        </w:rPr>
        <w:t xml:space="preserve">міста Путивль та </w:t>
      </w:r>
      <w:r w:rsidR="00880B4E">
        <w:rPr>
          <w:rFonts w:ascii="Times New Roman" w:hAnsi="Times New Roman" w:cs="Times New Roman"/>
        </w:rPr>
        <w:t>Сафонівського</w:t>
      </w:r>
      <w:r w:rsidR="00AB324C">
        <w:rPr>
          <w:rFonts w:ascii="Times New Roman" w:hAnsi="Times New Roman" w:cs="Times New Roman"/>
        </w:rPr>
        <w:t xml:space="preserve"> </w:t>
      </w:r>
      <w:r w:rsidRPr="009D5DAE">
        <w:rPr>
          <w:rFonts w:ascii="Times New Roman" w:hAnsi="Times New Roman" w:cs="Times New Roman"/>
        </w:rPr>
        <w:t>старостинськ</w:t>
      </w:r>
      <w:r w:rsidR="00AB324C">
        <w:rPr>
          <w:rFonts w:ascii="Times New Roman" w:hAnsi="Times New Roman" w:cs="Times New Roman"/>
        </w:rPr>
        <w:t>ого</w:t>
      </w:r>
      <w:r w:rsidRPr="009D5DAE">
        <w:rPr>
          <w:rFonts w:ascii="Times New Roman" w:hAnsi="Times New Roman" w:cs="Times New Roman"/>
        </w:rPr>
        <w:t xml:space="preserve"> округ</w:t>
      </w:r>
      <w:r w:rsidR="00AB324C">
        <w:rPr>
          <w:rFonts w:ascii="Times New Roman" w:hAnsi="Times New Roman" w:cs="Times New Roman"/>
        </w:rPr>
        <w:t>у</w:t>
      </w:r>
      <w:r w:rsidRPr="009D5DAE">
        <w:rPr>
          <w:rFonts w:ascii="Times New Roman" w:hAnsi="Times New Roman" w:cs="Times New Roman"/>
        </w:rPr>
        <w:t xml:space="preserve"> Путивльської міської ради  )</w:t>
      </w:r>
    </w:p>
    <w:tbl>
      <w:tblPr>
        <w:tblpPr w:leftFromText="180" w:rightFromText="180" w:vertAnchor="text" w:horzAnchor="margin" w:tblpX="-782" w:tblpY="-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276"/>
        <w:gridCol w:w="1701"/>
        <w:gridCol w:w="1842"/>
        <w:gridCol w:w="1560"/>
      </w:tblGrid>
      <w:tr w:rsidR="00393C70" w:rsidRPr="00D625F5" w:rsidTr="009C19DA">
        <w:trPr>
          <w:trHeight w:val="1124"/>
        </w:trPr>
        <w:tc>
          <w:tcPr>
            <w:tcW w:w="562" w:type="dxa"/>
            <w:tcBorders>
              <w:top w:val="single" w:sz="4" w:space="0" w:color="auto"/>
              <w:left w:val="single" w:sz="4" w:space="0" w:color="auto"/>
              <w:bottom w:val="single" w:sz="4" w:space="0" w:color="auto"/>
              <w:right w:val="single" w:sz="4" w:space="0" w:color="auto"/>
            </w:tcBorders>
            <w:hideMark/>
          </w:tcPr>
          <w:p w:rsidR="00393C70" w:rsidRPr="00D625F5" w:rsidRDefault="00393C70" w:rsidP="00E206FD">
            <w:pPr>
              <w:pStyle w:val="Default"/>
              <w:rPr>
                <w:rFonts w:ascii="Times New Roman" w:hAnsi="Times New Roman" w:cs="Times New Roman"/>
                <w:bCs/>
                <w:lang w:eastAsia="uk-UA"/>
              </w:rPr>
            </w:pPr>
            <w:r w:rsidRPr="00D625F5">
              <w:rPr>
                <w:rFonts w:ascii="Times New Roman" w:hAnsi="Times New Roman" w:cs="Times New Roman"/>
                <w:bCs/>
                <w:lang w:eastAsia="uk-UA"/>
              </w:rPr>
              <w:lastRenderedPageBreak/>
              <w:t>№ з/п</w:t>
            </w:r>
          </w:p>
        </w:tc>
        <w:tc>
          <w:tcPr>
            <w:tcW w:w="3119" w:type="dxa"/>
            <w:tcBorders>
              <w:top w:val="single" w:sz="4" w:space="0" w:color="auto"/>
              <w:left w:val="single" w:sz="4" w:space="0" w:color="auto"/>
              <w:bottom w:val="single" w:sz="4" w:space="0" w:color="auto"/>
              <w:right w:val="single" w:sz="4" w:space="0" w:color="auto"/>
            </w:tcBorders>
            <w:hideMark/>
          </w:tcPr>
          <w:p w:rsidR="00393C70" w:rsidRPr="00D625F5" w:rsidRDefault="00393C70" w:rsidP="00E206FD">
            <w:pPr>
              <w:pStyle w:val="Default"/>
              <w:rPr>
                <w:rFonts w:ascii="Times New Roman" w:hAnsi="Times New Roman" w:cs="Times New Roman"/>
                <w:bCs/>
                <w:lang w:val="ru-RU" w:eastAsia="uk-UA"/>
              </w:rPr>
            </w:pPr>
            <w:r w:rsidRPr="00D625F5">
              <w:rPr>
                <w:rFonts w:ascii="Times New Roman" w:hAnsi="Times New Roman" w:cs="Times New Roman"/>
                <w:bCs/>
                <w:lang w:val="ru-RU" w:eastAsia="uk-UA"/>
              </w:rPr>
              <w:t>Адреса</w:t>
            </w:r>
          </w:p>
        </w:tc>
        <w:tc>
          <w:tcPr>
            <w:tcW w:w="1276" w:type="dxa"/>
            <w:tcBorders>
              <w:top w:val="single" w:sz="4" w:space="0" w:color="auto"/>
              <w:left w:val="single" w:sz="4" w:space="0" w:color="auto"/>
              <w:bottom w:val="single" w:sz="4" w:space="0" w:color="auto"/>
              <w:right w:val="single" w:sz="4" w:space="0" w:color="auto"/>
            </w:tcBorders>
            <w:hideMark/>
          </w:tcPr>
          <w:p w:rsidR="00393C70" w:rsidRPr="00D625F5" w:rsidRDefault="00393C70" w:rsidP="00E206FD">
            <w:pPr>
              <w:pStyle w:val="Default"/>
              <w:rPr>
                <w:rFonts w:ascii="Times New Roman" w:hAnsi="Times New Roman" w:cs="Times New Roman"/>
                <w:bCs/>
                <w:lang w:eastAsia="uk-UA"/>
              </w:rPr>
            </w:pPr>
            <w:r w:rsidRPr="00D625F5">
              <w:rPr>
                <w:rFonts w:ascii="Times New Roman" w:hAnsi="Times New Roman" w:cs="Times New Roman"/>
                <w:bCs/>
                <w:lang w:eastAsia="uk-UA"/>
              </w:rPr>
              <w:t>Одиниця виміру</w:t>
            </w:r>
          </w:p>
        </w:tc>
        <w:tc>
          <w:tcPr>
            <w:tcW w:w="1701"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Cs/>
                <w:lang w:eastAsia="uk-UA"/>
              </w:rPr>
            </w:pPr>
            <w:r w:rsidRPr="00D625F5">
              <w:rPr>
                <w:rFonts w:ascii="Times New Roman" w:hAnsi="Times New Roman" w:cs="Times New Roman"/>
                <w:bCs/>
                <w:lang w:eastAsia="uk-UA"/>
              </w:rPr>
              <w:t>Порода</w:t>
            </w:r>
          </w:p>
        </w:tc>
        <w:tc>
          <w:tcPr>
            <w:tcW w:w="184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Cs/>
                <w:lang w:eastAsia="uk-UA"/>
              </w:rPr>
            </w:pPr>
            <w:r>
              <w:rPr>
                <w:rFonts w:ascii="Times New Roman" w:hAnsi="Times New Roman" w:cs="Times New Roman"/>
                <w:bCs/>
                <w:lang w:eastAsia="uk-UA"/>
              </w:rPr>
              <w:t xml:space="preserve">Діаметр стовбура, </w:t>
            </w:r>
            <w:r w:rsidR="00A601FF">
              <w:rPr>
                <w:rFonts w:ascii="Times New Roman" w:hAnsi="Times New Roman" w:cs="Times New Roman"/>
                <w:bCs/>
                <w:lang w:eastAsia="uk-UA"/>
              </w:rPr>
              <w:t>с</w:t>
            </w:r>
            <w:r>
              <w:rPr>
                <w:rFonts w:ascii="Times New Roman" w:hAnsi="Times New Roman" w:cs="Times New Roman"/>
                <w:bCs/>
                <w:lang w:eastAsia="uk-UA"/>
              </w:rPr>
              <w:t>м</w:t>
            </w:r>
          </w:p>
        </w:tc>
        <w:tc>
          <w:tcPr>
            <w:tcW w:w="1560"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Cs/>
                <w:lang w:eastAsia="uk-UA"/>
              </w:rPr>
            </w:pPr>
            <w:r w:rsidRPr="00D625F5">
              <w:rPr>
                <w:rFonts w:ascii="Times New Roman" w:hAnsi="Times New Roman" w:cs="Times New Roman"/>
                <w:bCs/>
                <w:lang w:eastAsia="uk-UA"/>
              </w:rPr>
              <w:t>Кількість,</w:t>
            </w:r>
          </w:p>
          <w:p w:rsidR="00393C70" w:rsidRPr="00D625F5" w:rsidRDefault="00393C70" w:rsidP="00E206FD">
            <w:pPr>
              <w:pStyle w:val="Default"/>
              <w:rPr>
                <w:rFonts w:ascii="Times New Roman" w:hAnsi="Times New Roman" w:cs="Times New Roman"/>
                <w:bCs/>
                <w:lang w:eastAsia="uk-UA"/>
              </w:rPr>
            </w:pPr>
            <w:r w:rsidRPr="00D625F5">
              <w:rPr>
                <w:rFonts w:ascii="Times New Roman" w:hAnsi="Times New Roman" w:cs="Times New Roman"/>
                <w:bCs/>
                <w:lang w:eastAsia="uk-UA"/>
              </w:rPr>
              <w:t>шт</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highlight w:val="yellow"/>
                <w:lang w:eastAsia="zh-CN"/>
              </w:rPr>
            </w:pPr>
            <w:r w:rsidRPr="00A601FF">
              <w:rPr>
                <w:rFonts w:ascii="Times New Roman" w:hAnsi="Times New Roman" w:cs="Times New Roman"/>
                <w:b/>
                <w:lang w:eastAsia="zh-CN"/>
              </w:rPr>
              <w:t>1</w:t>
            </w: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D625F5" w:rsidRDefault="00880B4E" w:rsidP="00E206FD">
            <w:pPr>
              <w:pStyle w:val="Default"/>
              <w:rPr>
                <w:rFonts w:ascii="Times New Roman" w:hAnsi="Times New Roman" w:cs="Times New Roman"/>
                <w:b/>
                <w:shd w:val="clear" w:color="auto" w:fill="FFFFFF"/>
              </w:rPr>
            </w:pPr>
            <w:r>
              <w:rPr>
                <w:rFonts w:ascii="Times New Roman" w:hAnsi="Times New Roman" w:cs="Times New Roman"/>
                <w:b/>
                <w:shd w:val="clear" w:color="auto" w:fill="FFFFFF"/>
              </w:rPr>
              <w:t xml:space="preserve">Кладовище </w:t>
            </w:r>
            <w:r w:rsidR="00393C70">
              <w:rPr>
                <w:rFonts w:ascii="Times New Roman" w:hAnsi="Times New Roman" w:cs="Times New Roman"/>
                <w:b/>
                <w:shd w:val="clear" w:color="auto" w:fill="FFFFFF"/>
              </w:rPr>
              <w:t>м.Путивль, вул</w:t>
            </w:r>
            <w:r>
              <w:rPr>
                <w:rFonts w:ascii="Times New Roman" w:hAnsi="Times New Roman" w:cs="Times New Roman"/>
                <w:b/>
                <w:shd w:val="clear" w:color="auto" w:fill="FFFFFF"/>
              </w:rPr>
              <w:t>. Кролевецька,10</w:t>
            </w:r>
            <w:r w:rsidR="00393C70">
              <w:rPr>
                <w:rFonts w:ascii="Times New Roman" w:hAnsi="Times New Roman" w:cs="Times New Roman"/>
                <w:b/>
                <w:shd w:val="clear" w:color="auto" w:fill="FFFFFF"/>
              </w:rPr>
              <w:t xml:space="preserve"> :</w:t>
            </w:r>
          </w:p>
        </w:tc>
        <w:tc>
          <w:tcPr>
            <w:tcW w:w="1276"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Cs/>
                <w:lang w:val="ru-RU" w:eastAsia="uk-UA"/>
              </w:rPr>
            </w:pPr>
          </w:p>
        </w:tc>
        <w:tc>
          <w:tcPr>
            <w:tcW w:w="184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bCs/>
                <w:lang w:eastAsia="uk-UA"/>
              </w:rPr>
            </w:pPr>
          </w:p>
        </w:tc>
        <w:tc>
          <w:tcPr>
            <w:tcW w:w="1560" w:type="dxa"/>
            <w:tcBorders>
              <w:top w:val="single" w:sz="4" w:space="0" w:color="auto"/>
              <w:left w:val="single" w:sz="4" w:space="0" w:color="auto"/>
              <w:bottom w:val="single" w:sz="4" w:space="0" w:color="auto"/>
              <w:right w:val="single" w:sz="4" w:space="0" w:color="auto"/>
            </w:tcBorders>
          </w:tcPr>
          <w:p w:rsidR="00393C70" w:rsidRPr="00D625F5" w:rsidRDefault="00880B4E" w:rsidP="00B121CA">
            <w:pPr>
              <w:pStyle w:val="Default"/>
              <w:rPr>
                <w:rFonts w:ascii="Times New Roman" w:hAnsi="Times New Roman" w:cs="Times New Roman"/>
                <w:b/>
                <w:bCs/>
                <w:lang w:eastAsia="uk-UA"/>
              </w:rPr>
            </w:pPr>
            <w:r>
              <w:rPr>
                <w:rFonts w:ascii="Times New Roman" w:hAnsi="Times New Roman" w:cs="Times New Roman"/>
                <w:b/>
                <w:bCs/>
                <w:lang w:eastAsia="uk-UA"/>
              </w:rPr>
              <w:t>15</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D625F5"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ясен</w:t>
            </w:r>
          </w:p>
        </w:tc>
        <w:tc>
          <w:tcPr>
            <w:tcW w:w="1842"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eastAsia="uk-UA"/>
              </w:rPr>
            </w:pPr>
            <w:r>
              <w:rPr>
                <w:rFonts w:ascii="Times New Roman" w:hAnsi="Times New Roman" w:cs="Times New Roman"/>
                <w:bCs/>
                <w:lang w:eastAsia="uk-UA"/>
              </w:rPr>
              <w:t>60</w:t>
            </w:r>
          </w:p>
        </w:tc>
        <w:tc>
          <w:tcPr>
            <w:tcW w:w="1560"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eastAsia="uk-UA"/>
              </w:rPr>
            </w:pPr>
            <w:r>
              <w:rPr>
                <w:rFonts w:ascii="Times New Roman" w:hAnsi="Times New Roman" w:cs="Times New Roman"/>
                <w:bCs/>
                <w:lang w:eastAsia="uk-UA"/>
              </w:rPr>
              <w:t>5</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D625F5"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ясен</w:t>
            </w:r>
          </w:p>
        </w:tc>
        <w:tc>
          <w:tcPr>
            <w:tcW w:w="1842" w:type="dxa"/>
            <w:tcBorders>
              <w:top w:val="single" w:sz="4" w:space="0" w:color="auto"/>
              <w:left w:val="single" w:sz="4" w:space="0" w:color="auto"/>
              <w:bottom w:val="single" w:sz="4" w:space="0" w:color="auto"/>
              <w:right w:val="single" w:sz="4" w:space="0" w:color="auto"/>
            </w:tcBorders>
          </w:tcPr>
          <w:p w:rsidR="00393C70" w:rsidRPr="002225E5" w:rsidRDefault="00880B4E" w:rsidP="00332D16">
            <w:pPr>
              <w:pStyle w:val="Default"/>
              <w:rPr>
                <w:rFonts w:ascii="Times New Roman" w:hAnsi="Times New Roman" w:cs="Times New Roman"/>
                <w:bCs/>
                <w:lang w:eastAsia="uk-UA"/>
              </w:rPr>
            </w:pPr>
            <w:r>
              <w:rPr>
                <w:rFonts w:ascii="Times New Roman" w:hAnsi="Times New Roman" w:cs="Times New Roman"/>
                <w:bCs/>
                <w:lang w:eastAsia="uk-UA"/>
              </w:rPr>
              <w:t>70</w:t>
            </w:r>
          </w:p>
        </w:tc>
        <w:tc>
          <w:tcPr>
            <w:tcW w:w="1560"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eastAsia="uk-UA"/>
              </w:rPr>
            </w:pPr>
            <w:r>
              <w:rPr>
                <w:rFonts w:ascii="Times New Roman" w:hAnsi="Times New Roman" w:cs="Times New Roman"/>
                <w:bCs/>
                <w:lang w:eastAsia="uk-UA"/>
              </w:rPr>
              <w:t>7</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D625F5"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акація</w:t>
            </w:r>
          </w:p>
        </w:tc>
        <w:tc>
          <w:tcPr>
            <w:tcW w:w="1842"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eastAsia="uk-UA"/>
              </w:rPr>
            </w:pPr>
            <w:r>
              <w:rPr>
                <w:rFonts w:ascii="Times New Roman" w:hAnsi="Times New Roman" w:cs="Times New Roman"/>
                <w:bCs/>
                <w:lang w:eastAsia="uk-UA"/>
              </w:rPr>
              <w:t>40</w:t>
            </w:r>
          </w:p>
        </w:tc>
        <w:tc>
          <w:tcPr>
            <w:tcW w:w="1560" w:type="dxa"/>
            <w:tcBorders>
              <w:top w:val="single" w:sz="4" w:space="0" w:color="auto"/>
              <w:left w:val="single" w:sz="4" w:space="0" w:color="auto"/>
              <w:bottom w:val="single" w:sz="4" w:space="0" w:color="auto"/>
              <w:right w:val="single" w:sz="4" w:space="0" w:color="auto"/>
            </w:tcBorders>
          </w:tcPr>
          <w:p w:rsidR="00393C70" w:rsidRPr="002225E5" w:rsidRDefault="00880B4E" w:rsidP="00E206FD">
            <w:pPr>
              <w:pStyle w:val="Default"/>
              <w:rPr>
                <w:rFonts w:ascii="Times New Roman" w:hAnsi="Times New Roman" w:cs="Times New Roman"/>
                <w:bCs/>
                <w:lang w:eastAsia="uk-UA"/>
              </w:rPr>
            </w:pPr>
            <w:r>
              <w:rPr>
                <w:rFonts w:ascii="Times New Roman" w:hAnsi="Times New Roman" w:cs="Times New Roman"/>
                <w:bCs/>
                <w:lang w:eastAsia="uk-UA"/>
              </w:rPr>
              <w:t>3</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070F5B" w:rsidRDefault="00043786" w:rsidP="00E206FD">
            <w:pPr>
              <w:pStyle w:val="Default"/>
              <w:rPr>
                <w:rFonts w:ascii="Times New Roman" w:hAnsi="Times New Roman" w:cs="Times New Roman"/>
                <w:b/>
              </w:rPr>
            </w:pPr>
            <w:r>
              <w:rPr>
                <w:rFonts w:ascii="Times New Roman" w:hAnsi="Times New Roman" w:cs="Times New Roman"/>
                <w:b/>
              </w:rPr>
              <w:t>2</w:t>
            </w: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043786" w:rsidRDefault="00043786" w:rsidP="00E206FD">
            <w:pPr>
              <w:pStyle w:val="Default"/>
              <w:rPr>
                <w:rFonts w:ascii="Times New Roman" w:hAnsi="Times New Roman" w:cs="Times New Roman"/>
                <w:b/>
                <w:shd w:val="clear" w:color="auto" w:fill="FFFFFF"/>
              </w:rPr>
            </w:pPr>
            <w:r w:rsidRPr="00043786">
              <w:rPr>
                <w:rFonts w:ascii="Times New Roman" w:hAnsi="Times New Roman" w:cs="Times New Roman"/>
                <w:b/>
                <w:shd w:val="clear" w:color="auto" w:fill="FFFFFF"/>
              </w:rPr>
              <w:t>Кладовище с.Пруди Сафонівського старостинського округу</w:t>
            </w:r>
            <w:r>
              <w:rPr>
                <w:rFonts w:ascii="Times New Roman" w:hAnsi="Times New Roman" w:cs="Times New Roman"/>
                <w:b/>
                <w:shd w:val="clear" w:color="auto" w:fill="FFFFFF"/>
              </w:rPr>
              <w:t xml:space="preserve"> :</w:t>
            </w:r>
          </w:p>
        </w:tc>
        <w:tc>
          <w:tcPr>
            <w:tcW w:w="1276" w:type="dxa"/>
            <w:tcBorders>
              <w:top w:val="single" w:sz="4" w:space="0" w:color="auto"/>
              <w:left w:val="single" w:sz="4" w:space="0" w:color="auto"/>
              <w:bottom w:val="single" w:sz="4" w:space="0" w:color="auto"/>
              <w:right w:val="single" w:sz="4" w:space="0" w:color="auto"/>
            </w:tcBorders>
          </w:tcPr>
          <w:p w:rsidR="00393C70" w:rsidRPr="00A601FF" w:rsidRDefault="00393C70" w:rsidP="00E206FD">
            <w:pPr>
              <w:pStyle w:val="Defaul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3C70" w:rsidRPr="00A601FF" w:rsidRDefault="00393C70" w:rsidP="00E206FD">
            <w:pPr>
              <w:pStyle w:val="Default"/>
              <w:rPr>
                <w:rFonts w:ascii="Times New Roman" w:hAnsi="Times New Roman" w:cs="Times New Roman"/>
                <w:bCs/>
                <w:lang w:val="ru-RU" w:eastAsia="uk-UA"/>
              </w:rPr>
            </w:pPr>
          </w:p>
        </w:tc>
        <w:tc>
          <w:tcPr>
            <w:tcW w:w="1842" w:type="dxa"/>
            <w:tcBorders>
              <w:top w:val="single" w:sz="4" w:space="0" w:color="auto"/>
              <w:left w:val="single" w:sz="4" w:space="0" w:color="auto"/>
              <w:bottom w:val="single" w:sz="4" w:space="0" w:color="auto"/>
              <w:right w:val="single" w:sz="4" w:space="0" w:color="auto"/>
            </w:tcBorders>
          </w:tcPr>
          <w:p w:rsidR="00393C70" w:rsidRPr="00A601FF" w:rsidRDefault="00393C70" w:rsidP="00E206FD">
            <w:pPr>
              <w:pStyle w:val="Default"/>
              <w:rPr>
                <w:rFonts w:ascii="Times New Roman" w:hAnsi="Times New Roman" w:cs="Times New Roman"/>
                <w:bCs/>
                <w:lang w:eastAsia="uk-UA"/>
              </w:rPr>
            </w:pPr>
          </w:p>
        </w:tc>
        <w:tc>
          <w:tcPr>
            <w:tcW w:w="1560" w:type="dxa"/>
            <w:tcBorders>
              <w:top w:val="single" w:sz="4" w:space="0" w:color="auto"/>
              <w:left w:val="single" w:sz="4" w:space="0" w:color="auto"/>
              <w:bottom w:val="single" w:sz="4" w:space="0" w:color="auto"/>
              <w:right w:val="single" w:sz="4" w:space="0" w:color="auto"/>
            </w:tcBorders>
          </w:tcPr>
          <w:p w:rsidR="00393C70" w:rsidRDefault="00393C70" w:rsidP="00E206FD">
            <w:pPr>
              <w:pStyle w:val="Default"/>
              <w:rPr>
                <w:rFonts w:ascii="Times New Roman" w:hAnsi="Times New Roman" w:cs="Times New Roman"/>
                <w:bCs/>
                <w:lang w:eastAsia="uk-UA"/>
              </w:rPr>
            </w:pPr>
          </w:p>
          <w:p w:rsidR="00043786" w:rsidRDefault="00043786" w:rsidP="00E206FD">
            <w:pPr>
              <w:pStyle w:val="Default"/>
              <w:rPr>
                <w:rFonts w:ascii="Times New Roman" w:hAnsi="Times New Roman" w:cs="Times New Roman"/>
                <w:bCs/>
                <w:lang w:eastAsia="uk-UA"/>
              </w:rPr>
            </w:pPr>
          </w:p>
          <w:p w:rsidR="00043786" w:rsidRPr="00043786" w:rsidRDefault="00043786" w:rsidP="00E206FD">
            <w:pPr>
              <w:pStyle w:val="Default"/>
              <w:rPr>
                <w:rFonts w:ascii="Times New Roman" w:hAnsi="Times New Roman" w:cs="Times New Roman"/>
                <w:b/>
                <w:bCs/>
                <w:lang w:eastAsia="uk-UA"/>
              </w:rPr>
            </w:pPr>
            <w:r w:rsidRPr="00043786">
              <w:rPr>
                <w:rFonts w:ascii="Times New Roman" w:hAnsi="Times New Roman" w:cs="Times New Roman"/>
                <w:b/>
                <w:bCs/>
                <w:lang w:eastAsia="uk-UA"/>
              </w:rPr>
              <w:t>16</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A601FF"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в'яз</w:t>
            </w:r>
          </w:p>
        </w:tc>
        <w:tc>
          <w:tcPr>
            <w:tcW w:w="1842"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90</w:t>
            </w:r>
          </w:p>
        </w:tc>
        <w:tc>
          <w:tcPr>
            <w:tcW w:w="1560"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9</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A601FF"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в'яз</w:t>
            </w:r>
          </w:p>
        </w:tc>
        <w:tc>
          <w:tcPr>
            <w:tcW w:w="1842"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60</w:t>
            </w:r>
          </w:p>
        </w:tc>
        <w:tc>
          <w:tcPr>
            <w:tcW w:w="1560"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1</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A601FF"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осокір</w:t>
            </w:r>
          </w:p>
        </w:tc>
        <w:tc>
          <w:tcPr>
            <w:tcW w:w="1842"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70</w:t>
            </w:r>
          </w:p>
        </w:tc>
        <w:tc>
          <w:tcPr>
            <w:tcW w:w="1560"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4</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vAlign w:val="bottom"/>
          </w:tcPr>
          <w:p w:rsidR="00393C70" w:rsidRPr="00A601FF" w:rsidRDefault="00393C70" w:rsidP="00E206FD">
            <w:pPr>
              <w:pStyle w:val="Default"/>
              <w:rPr>
                <w:rFonts w:ascii="Times New Roman" w:hAnsi="Times New Roman" w:cs="Times New Roman"/>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lang w:val="ru-RU"/>
              </w:rPr>
            </w:pPr>
            <w:r>
              <w:rPr>
                <w:rFonts w:ascii="Times New Roman" w:hAnsi="Times New Roman" w:cs="Times New Roman"/>
                <w:lang w:val="ru-RU"/>
              </w:rPr>
              <w:t>шт</w:t>
            </w:r>
          </w:p>
        </w:tc>
        <w:tc>
          <w:tcPr>
            <w:tcW w:w="1701"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val="ru-RU" w:eastAsia="uk-UA"/>
              </w:rPr>
            </w:pPr>
            <w:r>
              <w:rPr>
                <w:rFonts w:ascii="Times New Roman" w:hAnsi="Times New Roman" w:cs="Times New Roman"/>
                <w:bCs/>
                <w:lang w:val="ru-RU" w:eastAsia="uk-UA"/>
              </w:rPr>
              <w:t>осика</w:t>
            </w:r>
          </w:p>
        </w:tc>
        <w:tc>
          <w:tcPr>
            <w:tcW w:w="1842"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bCs/>
                <w:lang w:eastAsia="uk-UA"/>
              </w:rPr>
            </w:pPr>
            <w:r>
              <w:rPr>
                <w:rFonts w:ascii="Times New Roman" w:hAnsi="Times New Roman" w:cs="Times New Roman"/>
                <w:bCs/>
                <w:lang w:eastAsia="uk-UA"/>
              </w:rPr>
              <w:t>60</w:t>
            </w:r>
          </w:p>
        </w:tc>
        <w:tc>
          <w:tcPr>
            <w:tcW w:w="1560" w:type="dxa"/>
            <w:tcBorders>
              <w:top w:val="single" w:sz="4" w:space="0" w:color="auto"/>
              <w:left w:val="single" w:sz="4" w:space="0" w:color="auto"/>
              <w:bottom w:val="single" w:sz="4" w:space="0" w:color="auto"/>
              <w:right w:val="single" w:sz="4" w:space="0" w:color="auto"/>
            </w:tcBorders>
          </w:tcPr>
          <w:p w:rsidR="00393C70" w:rsidRPr="00A601FF" w:rsidRDefault="00043786" w:rsidP="00E206FD">
            <w:pPr>
              <w:pStyle w:val="Default"/>
              <w:rPr>
                <w:rFonts w:ascii="Times New Roman" w:hAnsi="Times New Roman" w:cs="Times New Roman"/>
                <w:lang w:val="ru-RU"/>
              </w:rPr>
            </w:pPr>
            <w:r>
              <w:rPr>
                <w:rFonts w:ascii="Times New Roman" w:hAnsi="Times New Roman" w:cs="Times New Roman"/>
                <w:lang w:val="ru-RU"/>
              </w:rPr>
              <w:t>2</w:t>
            </w:r>
          </w:p>
        </w:tc>
      </w:tr>
      <w:tr w:rsidR="00393C70" w:rsidRPr="00D625F5" w:rsidTr="009C19DA">
        <w:trPr>
          <w:trHeight w:val="253"/>
        </w:trPr>
        <w:tc>
          <w:tcPr>
            <w:tcW w:w="56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vAlign w:val="bottom"/>
          </w:tcPr>
          <w:p w:rsidR="00F34F24" w:rsidRDefault="00F34F24" w:rsidP="00E206FD">
            <w:pPr>
              <w:pStyle w:val="Default"/>
              <w:rPr>
                <w:rFonts w:ascii="Times New Roman" w:hAnsi="Times New Roman" w:cs="Times New Roman"/>
                <w:b/>
                <w:shd w:val="clear" w:color="auto" w:fill="FFFFFF"/>
              </w:rPr>
            </w:pPr>
          </w:p>
          <w:p w:rsidR="00393C70" w:rsidRPr="00D625F5" w:rsidRDefault="00393C70" w:rsidP="00E206FD">
            <w:pPr>
              <w:pStyle w:val="Default"/>
              <w:rPr>
                <w:rFonts w:ascii="Times New Roman" w:hAnsi="Times New Roman" w:cs="Times New Roman"/>
                <w:b/>
                <w:shd w:val="clear" w:color="auto" w:fill="FFFFFF"/>
              </w:rPr>
            </w:pPr>
            <w:r>
              <w:rPr>
                <w:rFonts w:ascii="Times New Roman" w:hAnsi="Times New Roman" w:cs="Times New Roman"/>
                <w:b/>
                <w:shd w:val="clear" w:color="auto" w:fill="FFFFFF"/>
              </w:rPr>
              <w:t>ВСЬОГО</w:t>
            </w:r>
          </w:p>
        </w:tc>
        <w:tc>
          <w:tcPr>
            <w:tcW w:w="1276"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bCs/>
                <w:lang w:val="ru-RU" w:eastAsia="uk-UA"/>
              </w:rPr>
            </w:pPr>
          </w:p>
        </w:tc>
        <w:tc>
          <w:tcPr>
            <w:tcW w:w="1842" w:type="dxa"/>
            <w:tcBorders>
              <w:top w:val="single" w:sz="4" w:space="0" w:color="auto"/>
              <w:left w:val="single" w:sz="4" w:space="0" w:color="auto"/>
              <w:bottom w:val="single" w:sz="4" w:space="0" w:color="auto"/>
              <w:right w:val="single" w:sz="4" w:space="0" w:color="auto"/>
            </w:tcBorders>
          </w:tcPr>
          <w:p w:rsidR="00393C70" w:rsidRPr="00D625F5" w:rsidRDefault="00393C70" w:rsidP="00E206FD">
            <w:pPr>
              <w:pStyle w:val="Default"/>
              <w:rPr>
                <w:rFonts w:ascii="Times New Roman" w:hAnsi="Times New Roman" w:cs="Times New Roman"/>
                <w:b/>
                <w:bCs/>
                <w:lang w:eastAsia="uk-UA"/>
              </w:rPr>
            </w:pPr>
          </w:p>
        </w:tc>
        <w:tc>
          <w:tcPr>
            <w:tcW w:w="1560" w:type="dxa"/>
            <w:tcBorders>
              <w:top w:val="single" w:sz="4" w:space="0" w:color="auto"/>
              <w:left w:val="single" w:sz="4" w:space="0" w:color="auto"/>
              <w:bottom w:val="single" w:sz="4" w:space="0" w:color="auto"/>
              <w:right w:val="single" w:sz="4" w:space="0" w:color="auto"/>
            </w:tcBorders>
          </w:tcPr>
          <w:p w:rsidR="00393C70" w:rsidRDefault="00393C70" w:rsidP="00E206FD">
            <w:pPr>
              <w:pStyle w:val="Default"/>
              <w:rPr>
                <w:rFonts w:ascii="Times New Roman" w:hAnsi="Times New Roman" w:cs="Times New Roman"/>
                <w:b/>
                <w:bCs/>
                <w:lang w:eastAsia="uk-UA"/>
              </w:rPr>
            </w:pPr>
          </w:p>
          <w:p w:rsidR="00F34F24" w:rsidRPr="00D625F5" w:rsidRDefault="00043786" w:rsidP="00B121CA">
            <w:pPr>
              <w:pStyle w:val="Default"/>
              <w:rPr>
                <w:rFonts w:ascii="Times New Roman" w:hAnsi="Times New Roman" w:cs="Times New Roman"/>
                <w:b/>
                <w:bCs/>
                <w:lang w:eastAsia="uk-UA"/>
              </w:rPr>
            </w:pPr>
            <w:r>
              <w:rPr>
                <w:rFonts w:ascii="Times New Roman" w:hAnsi="Times New Roman" w:cs="Times New Roman"/>
                <w:b/>
                <w:bCs/>
                <w:lang w:eastAsia="uk-UA"/>
              </w:rPr>
              <w:t>31</w:t>
            </w:r>
          </w:p>
        </w:tc>
      </w:tr>
    </w:tbl>
    <w:p w:rsidR="00E206FD" w:rsidRDefault="00E206FD" w:rsidP="00E206FD">
      <w:pPr>
        <w:pStyle w:val="Default"/>
        <w:rPr>
          <w:rFonts w:ascii="Times New Roman" w:hAnsi="Times New Roman" w:cs="Times New Roman"/>
          <w:spacing w:val="-3"/>
        </w:rPr>
      </w:pPr>
    </w:p>
    <w:p w:rsidR="00E206FD" w:rsidRDefault="00E206FD" w:rsidP="00043786">
      <w:pPr>
        <w:pStyle w:val="Default"/>
        <w:numPr>
          <w:ilvl w:val="0"/>
          <w:numId w:val="42"/>
        </w:numPr>
        <w:rPr>
          <w:rFonts w:ascii="Times New Roman" w:hAnsi="Times New Roman" w:cs="Times New Roman"/>
          <w:b/>
          <w:spacing w:val="-3"/>
          <w:sz w:val="28"/>
          <w:szCs w:val="28"/>
          <w:highlight w:val="yellow"/>
        </w:rPr>
      </w:pPr>
      <w:r w:rsidRPr="00F34F24">
        <w:rPr>
          <w:rFonts w:ascii="Times New Roman" w:hAnsi="Times New Roman" w:cs="Times New Roman"/>
          <w:b/>
          <w:spacing w:val="-3"/>
          <w:sz w:val="28"/>
          <w:szCs w:val="28"/>
          <w:highlight w:val="yellow"/>
        </w:rPr>
        <w:t>Крижування 50 см.</w:t>
      </w:r>
    </w:p>
    <w:p w:rsidR="00043786" w:rsidRDefault="00EC3101" w:rsidP="00043786">
      <w:pPr>
        <w:pStyle w:val="Default"/>
        <w:numPr>
          <w:ilvl w:val="0"/>
          <w:numId w:val="42"/>
        </w:numPr>
        <w:rPr>
          <w:rFonts w:ascii="Times New Roman" w:hAnsi="Times New Roman" w:cs="Times New Roman"/>
          <w:b/>
          <w:spacing w:val="-3"/>
          <w:sz w:val="28"/>
          <w:szCs w:val="28"/>
          <w:highlight w:val="yellow"/>
        </w:rPr>
      </w:pPr>
      <w:r>
        <w:rPr>
          <w:rFonts w:ascii="Times New Roman" w:hAnsi="Times New Roman" w:cs="Times New Roman"/>
          <w:b/>
          <w:spacing w:val="-3"/>
          <w:sz w:val="28"/>
          <w:szCs w:val="28"/>
          <w:highlight w:val="yellow"/>
        </w:rPr>
        <w:t xml:space="preserve">Переміщення дров та гілля до місця завантаження ( за територію кладовищ) </w:t>
      </w:r>
      <w:r w:rsidR="009E209A">
        <w:rPr>
          <w:rFonts w:ascii="Times New Roman" w:hAnsi="Times New Roman" w:cs="Times New Roman"/>
          <w:b/>
          <w:spacing w:val="-3"/>
          <w:sz w:val="28"/>
          <w:szCs w:val="28"/>
          <w:highlight w:val="yellow"/>
        </w:rPr>
        <w:t xml:space="preserve">власними силами аба </w:t>
      </w:r>
      <w:r>
        <w:rPr>
          <w:rFonts w:ascii="Times New Roman" w:hAnsi="Times New Roman" w:cs="Times New Roman"/>
          <w:b/>
          <w:spacing w:val="-3"/>
          <w:sz w:val="28"/>
          <w:szCs w:val="28"/>
          <w:highlight w:val="yellow"/>
        </w:rPr>
        <w:t>транспортом виконавця</w:t>
      </w:r>
    </w:p>
    <w:p w:rsidR="00EC3101" w:rsidRPr="00F34F24" w:rsidRDefault="00EC3101" w:rsidP="00043786">
      <w:pPr>
        <w:pStyle w:val="Default"/>
        <w:numPr>
          <w:ilvl w:val="0"/>
          <w:numId w:val="42"/>
        </w:numPr>
        <w:rPr>
          <w:rFonts w:ascii="Times New Roman" w:hAnsi="Times New Roman" w:cs="Times New Roman"/>
          <w:b/>
          <w:spacing w:val="-3"/>
          <w:sz w:val="28"/>
          <w:szCs w:val="28"/>
          <w:highlight w:val="yellow"/>
        </w:rPr>
      </w:pPr>
      <w:r>
        <w:rPr>
          <w:rFonts w:ascii="Times New Roman" w:hAnsi="Times New Roman" w:cs="Times New Roman"/>
          <w:b/>
          <w:spacing w:val="-3"/>
          <w:sz w:val="28"/>
          <w:szCs w:val="28"/>
          <w:highlight w:val="yellow"/>
        </w:rPr>
        <w:t xml:space="preserve">Подрібнення гілля на обладнанні </w:t>
      </w:r>
      <w:r w:rsidR="009E209A">
        <w:rPr>
          <w:rFonts w:ascii="Times New Roman" w:hAnsi="Times New Roman" w:cs="Times New Roman"/>
          <w:b/>
          <w:spacing w:val="-3"/>
          <w:sz w:val="28"/>
          <w:szCs w:val="28"/>
          <w:highlight w:val="yellow"/>
        </w:rPr>
        <w:t>замовника</w:t>
      </w:r>
      <w:r w:rsidR="007D1F42">
        <w:rPr>
          <w:rFonts w:ascii="Times New Roman" w:hAnsi="Times New Roman" w:cs="Times New Roman"/>
          <w:b/>
          <w:spacing w:val="-3"/>
          <w:sz w:val="28"/>
          <w:szCs w:val="28"/>
          <w:highlight w:val="yellow"/>
        </w:rPr>
        <w:t xml:space="preserve"> робітниками виконавця</w:t>
      </w:r>
    </w:p>
    <w:p w:rsidR="00E206FD" w:rsidRPr="00B44C7B" w:rsidRDefault="00E206FD" w:rsidP="009E209A">
      <w:pPr>
        <w:pStyle w:val="Default"/>
        <w:numPr>
          <w:ilvl w:val="0"/>
          <w:numId w:val="42"/>
        </w:numPr>
        <w:rPr>
          <w:rFonts w:ascii="Times New Roman" w:hAnsi="Times New Roman" w:cs="Times New Roman"/>
          <w:sz w:val="32"/>
          <w:szCs w:val="32"/>
          <w:highlight w:val="yellow"/>
          <w:lang w:eastAsia="uk-UA"/>
        </w:rPr>
      </w:pPr>
      <w:r w:rsidRPr="00F34F24">
        <w:rPr>
          <w:rFonts w:ascii="Times New Roman" w:hAnsi="Times New Roman" w:cs="Times New Roman"/>
          <w:b/>
          <w:sz w:val="28"/>
          <w:szCs w:val="28"/>
          <w:highlight w:val="yellow"/>
          <w:lang w:eastAsia="uk-UA"/>
        </w:rPr>
        <w:t xml:space="preserve">Строк надання послуг з дати підписання договору до </w:t>
      </w:r>
      <w:r w:rsidR="00880B4E">
        <w:rPr>
          <w:rFonts w:ascii="Times New Roman" w:hAnsi="Times New Roman" w:cs="Times New Roman"/>
          <w:b/>
          <w:sz w:val="28"/>
          <w:szCs w:val="28"/>
          <w:highlight w:val="yellow"/>
          <w:lang w:eastAsia="uk-UA"/>
        </w:rPr>
        <w:t>15</w:t>
      </w:r>
      <w:r w:rsidRPr="00F34F24">
        <w:rPr>
          <w:rFonts w:ascii="Times New Roman" w:hAnsi="Times New Roman" w:cs="Times New Roman"/>
          <w:b/>
          <w:sz w:val="28"/>
          <w:szCs w:val="28"/>
          <w:highlight w:val="yellow"/>
          <w:lang w:eastAsia="uk-UA"/>
        </w:rPr>
        <w:t>.</w:t>
      </w:r>
      <w:r w:rsidR="00880B4E">
        <w:rPr>
          <w:rFonts w:ascii="Times New Roman" w:hAnsi="Times New Roman" w:cs="Times New Roman"/>
          <w:b/>
          <w:sz w:val="28"/>
          <w:szCs w:val="28"/>
          <w:highlight w:val="yellow"/>
          <w:lang w:eastAsia="uk-UA"/>
        </w:rPr>
        <w:t>05</w:t>
      </w:r>
      <w:r w:rsidRPr="00F34F24">
        <w:rPr>
          <w:rFonts w:ascii="Times New Roman" w:hAnsi="Times New Roman" w:cs="Times New Roman"/>
          <w:b/>
          <w:sz w:val="28"/>
          <w:szCs w:val="28"/>
          <w:highlight w:val="yellow"/>
          <w:lang w:eastAsia="uk-UA"/>
        </w:rPr>
        <w:t>.202</w:t>
      </w:r>
      <w:r w:rsidR="00880B4E">
        <w:rPr>
          <w:rFonts w:ascii="Times New Roman" w:hAnsi="Times New Roman" w:cs="Times New Roman"/>
          <w:b/>
          <w:sz w:val="28"/>
          <w:szCs w:val="28"/>
          <w:highlight w:val="yellow"/>
          <w:lang w:eastAsia="uk-UA"/>
        </w:rPr>
        <w:t>4</w:t>
      </w:r>
      <w:r w:rsidRPr="00F34F24">
        <w:rPr>
          <w:rFonts w:ascii="Times New Roman" w:hAnsi="Times New Roman" w:cs="Times New Roman"/>
          <w:b/>
          <w:sz w:val="28"/>
          <w:szCs w:val="28"/>
          <w:highlight w:val="yellow"/>
          <w:lang w:eastAsia="uk-UA"/>
        </w:rPr>
        <w:t xml:space="preserve"> року</w:t>
      </w:r>
      <w:r w:rsidRPr="00B44C7B">
        <w:rPr>
          <w:rFonts w:ascii="Times New Roman" w:hAnsi="Times New Roman" w:cs="Times New Roman"/>
          <w:sz w:val="32"/>
          <w:szCs w:val="32"/>
          <w:highlight w:val="yellow"/>
          <w:lang w:eastAsia="uk-UA"/>
        </w:rPr>
        <w:t>.</w:t>
      </w:r>
    </w:p>
    <w:p w:rsidR="00E206FD" w:rsidRPr="00D625F5" w:rsidRDefault="00E206FD" w:rsidP="00E206FD">
      <w:pPr>
        <w:pStyle w:val="Default"/>
        <w:ind w:left="718"/>
        <w:rPr>
          <w:rFonts w:ascii="Times New Roman" w:hAnsi="Times New Roman" w:cs="Times New Roman"/>
        </w:rPr>
      </w:pPr>
      <w:r w:rsidRPr="00D625F5">
        <w:rPr>
          <w:rFonts w:ascii="Times New Roman" w:hAnsi="Times New Roman" w:cs="Times New Roman"/>
        </w:rPr>
        <w:t xml:space="preserve"> </w:t>
      </w:r>
    </w:p>
    <w:p w:rsidR="00C83AEA" w:rsidRPr="00E206FD" w:rsidRDefault="00C83AEA" w:rsidP="004F00F2">
      <w:pPr>
        <w:suppressAutoHyphens/>
        <w:spacing w:after="0" w:line="240" w:lineRule="auto"/>
        <w:ind w:firstLine="567"/>
        <w:jc w:val="both"/>
        <w:rPr>
          <w:rFonts w:ascii="Times New Roman" w:eastAsia="Times New Roman" w:hAnsi="Times New Roman"/>
          <w:sz w:val="24"/>
          <w:szCs w:val="24"/>
          <w:lang w:val="uk-UA" w:eastAsia="ru-RU"/>
        </w:rPr>
      </w:pPr>
    </w:p>
    <w:p w:rsidR="00C83AEA" w:rsidRDefault="00C83AEA" w:rsidP="00C83AEA">
      <w:pPr>
        <w:suppressAutoHyphens/>
        <w:spacing w:after="0" w:line="240" w:lineRule="auto"/>
        <w:jc w:val="both"/>
        <w:rPr>
          <w:rFonts w:ascii="Times New Roman" w:eastAsia="Times New Roman" w:hAnsi="Times New Roman"/>
          <w:color w:val="FF0000"/>
          <w:sz w:val="24"/>
          <w:szCs w:val="24"/>
          <w:lang w:eastAsia="ru-RU"/>
        </w:rPr>
      </w:pPr>
    </w:p>
    <w:p w:rsidR="00F34F24" w:rsidRDefault="00F34F24" w:rsidP="00C83AEA">
      <w:pPr>
        <w:suppressAutoHyphens/>
        <w:spacing w:after="0" w:line="240" w:lineRule="auto"/>
        <w:jc w:val="both"/>
        <w:rPr>
          <w:rFonts w:ascii="Times New Roman" w:eastAsia="Times New Roman" w:hAnsi="Times New Roman"/>
          <w:color w:val="FF0000"/>
          <w:sz w:val="24"/>
          <w:szCs w:val="24"/>
          <w:lang w:eastAsia="ru-RU"/>
        </w:rPr>
      </w:pPr>
    </w:p>
    <w:p w:rsidR="00F34F24" w:rsidRDefault="00F34F24" w:rsidP="00C83AEA">
      <w:pPr>
        <w:suppressAutoHyphens/>
        <w:spacing w:after="0" w:line="240" w:lineRule="auto"/>
        <w:jc w:val="both"/>
        <w:rPr>
          <w:rFonts w:ascii="Times New Roman" w:eastAsia="Times New Roman" w:hAnsi="Times New Roman"/>
          <w:color w:val="FF0000"/>
          <w:sz w:val="24"/>
          <w:szCs w:val="24"/>
          <w:lang w:eastAsia="ru-RU"/>
        </w:rPr>
      </w:pPr>
    </w:p>
    <w:p w:rsidR="00F34F24" w:rsidRDefault="00F34F24"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CD6707" w:rsidRDefault="00CD6707"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675D0B" w:rsidRDefault="00675D0B" w:rsidP="00C83AEA">
      <w:pPr>
        <w:suppressAutoHyphens/>
        <w:spacing w:after="0" w:line="240" w:lineRule="auto"/>
        <w:jc w:val="both"/>
        <w:rPr>
          <w:rFonts w:ascii="Times New Roman" w:eastAsia="Times New Roman" w:hAnsi="Times New Roman"/>
          <w:color w:val="FF0000"/>
          <w:sz w:val="24"/>
          <w:szCs w:val="24"/>
          <w:lang w:eastAsia="ru-RU"/>
        </w:rPr>
      </w:pPr>
    </w:p>
    <w:p w:rsidR="00D60764" w:rsidRPr="00104B3C" w:rsidRDefault="00D60764" w:rsidP="00A81769">
      <w:pPr>
        <w:spacing w:after="160" w:line="240" w:lineRule="auto"/>
        <w:jc w:val="right"/>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i/>
          <w:sz w:val="24"/>
          <w:szCs w:val="24"/>
          <w:lang w:val="uk-UA" w:eastAsia="ru-RU"/>
        </w:rPr>
        <w:lastRenderedPageBreak/>
        <w:t xml:space="preserve"> </w:t>
      </w:r>
      <w:r w:rsidRPr="00104B3C">
        <w:rPr>
          <w:rFonts w:ascii="Times New Roman" w:eastAsia="Times New Roman" w:hAnsi="Times New Roman" w:cs="Times New Roman"/>
          <w:b/>
          <w:bCs/>
          <w:sz w:val="24"/>
          <w:szCs w:val="24"/>
          <w:lang w:eastAsia="ru-RU"/>
        </w:rPr>
        <w:t xml:space="preserve">Додаток № </w:t>
      </w:r>
      <w:r w:rsidRPr="00104B3C">
        <w:rPr>
          <w:rFonts w:ascii="Times New Roman" w:eastAsia="Times New Roman" w:hAnsi="Times New Roman" w:cs="Times New Roman"/>
          <w:b/>
          <w:bCs/>
          <w:sz w:val="24"/>
          <w:szCs w:val="24"/>
          <w:lang w:val="uk-UA" w:eastAsia="ru-RU"/>
        </w:rPr>
        <w:t>4</w:t>
      </w:r>
      <w:r w:rsidRPr="00104B3C">
        <w:rPr>
          <w:rFonts w:ascii="Times New Roman" w:eastAsia="Times New Roman" w:hAnsi="Times New Roman" w:cs="Times New Roman"/>
          <w:b/>
          <w:bCs/>
          <w:sz w:val="24"/>
          <w:szCs w:val="24"/>
          <w:lang w:eastAsia="ru-RU"/>
        </w:rPr>
        <w:t xml:space="preserve"> до тендерної документації</w:t>
      </w:r>
    </w:p>
    <w:p w:rsidR="00D60764" w:rsidRPr="00104B3C" w:rsidRDefault="00D60764" w:rsidP="001D165E">
      <w:pPr>
        <w:tabs>
          <w:tab w:val="left" w:pos="5715"/>
        </w:tabs>
        <w:suppressAutoHyphens/>
        <w:spacing w:after="0" w:line="240" w:lineRule="auto"/>
        <w:jc w:val="right"/>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eastAsia="ru-RU"/>
        </w:rPr>
        <w:t xml:space="preserve">Форма «Тендерна пропозиція» подається у формі, наведеній </w:t>
      </w:r>
      <w:r w:rsidR="001D165E" w:rsidRPr="00104B3C">
        <w:rPr>
          <w:rFonts w:ascii="Times New Roman" w:eastAsia="Times New Roman" w:hAnsi="Times New Roman" w:cs="Times New Roman"/>
          <w:i/>
          <w:sz w:val="24"/>
          <w:szCs w:val="24"/>
          <w:lang w:eastAsia="ru-RU"/>
        </w:rPr>
        <w:tab/>
      </w:r>
    </w:p>
    <w:p w:rsidR="00D60764" w:rsidRPr="00104B3C" w:rsidRDefault="009A2A6C" w:rsidP="009A2A6C">
      <w:pPr>
        <w:suppressAutoHyphens/>
        <w:spacing w:after="0" w:line="240" w:lineRule="auto"/>
        <w:jc w:val="center"/>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val="uk-UA" w:eastAsia="ru-RU"/>
        </w:rPr>
        <w:t xml:space="preserve">                                        </w:t>
      </w:r>
      <w:r w:rsidR="00D60764" w:rsidRPr="00104B3C">
        <w:rPr>
          <w:rFonts w:ascii="Times New Roman" w:eastAsia="Times New Roman" w:hAnsi="Times New Roman" w:cs="Times New Roman"/>
          <w:i/>
          <w:sz w:val="24"/>
          <w:szCs w:val="24"/>
          <w:lang w:eastAsia="ru-RU"/>
        </w:rPr>
        <w:t>нижче, учасник не повинен відступати від даної форми.</w:t>
      </w:r>
    </w:p>
    <w:p w:rsidR="007A0D01" w:rsidRPr="00104B3C" w:rsidRDefault="007A0D01" w:rsidP="007A0D01">
      <w:pPr>
        <w:suppressAutoHyphens/>
        <w:spacing w:after="0" w:line="240" w:lineRule="auto"/>
        <w:ind w:left="1843" w:hanging="1559"/>
        <w:jc w:val="center"/>
        <w:rPr>
          <w:rFonts w:ascii="Times New Roman" w:eastAsia="Times New Roman" w:hAnsi="Times New Roman" w:cs="Times New Roman"/>
          <w:b/>
          <w:sz w:val="24"/>
          <w:szCs w:val="24"/>
          <w:lang w:val="uk-UA" w:eastAsia="ru-RU"/>
        </w:rPr>
      </w:pPr>
    </w:p>
    <w:p w:rsidR="00D60764" w:rsidRPr="00104B3C" w:rsidRDefault="00D60764" w:rsidP="007A0D01">
      <w:pPr>
        <w:suppressAutoHyphens/>
        <w:spacing w:after="0" w:line="240" w:lineRule="auto"/>
        <w:ind w:left="1843" w:hanging="1559"/>
        <w:jc w:val="center"/>
        <w:rPr>
          <w:rFonts w:ascii="Times New Roman" w:eastAsia="Times New Roman" w:hAnsi="Times New Roman" w:cs="Times New Roman"/>
          <w:b/>
          <w:sz w:val="24"/>
          <w:szCs w:val="24"/>
          <w:lang w:eastAsia="ru-RU"/>
        </w:rPr>
      </w:pPr>
      <w:r w:rsidRPr="00104B3C">
        <w:rPr>
          <w:rFonts w:ascii="Times New Roman" w:eastAsia="Times New Roman" w:hAnsi="Times New Roman" w:cs="Times New Roman"/>
          <w:b/>
          <w:sz w:val="24"/>
          <w:szCs w:val="24"/>
          <w:lang w:eastAsia="ru-RU"/>
        </w:rPr>
        <w:t>ФОРМА «ТЕНДЕРНА ПРОПОЗИЦІЯ»</w:t>
      </w:r>
    </w:p>
    <w:p w:rsidR="00D60764" w:rsidRPr="00104B3C" w:rsidRDefault="00D60764" w:rsidP="00A81769">
      <w:pPr>
        <w:suppressAutoHyphens/>
        <w:spacing w:after="0" w:line="240" w:lineRule="auto"/>
        <w:ind w:left="1843" w:hanging="1559"/>
        <w:jc w:val="center"/>
        <w:rPr>
          <w:rFonts w:ascii="Times New Roman" w:eastAsia="Times New Roman" w:hAnsi="Times New Roman" w:cs="Times New Roman"/>
          <w:i/>
          <w:sz w:val="24"/>
          <w:szCs w:val="24"/>
          <w:lang w:val="uk-UA" w:eastAsia="ru-RU"/>
        </w:rPr>
      </w:pPr>
      <w:r w:rsidRPr="00104B3C">
        <w:rPr>
          <w:rFonts w:ascii="Times New Roman" w:eastAsia="Times New Roman" w:hAnsi="Times New Roman" w:cs="Times New Roman"/>
          <w:i/>
          <w:sz w:val="24"/>
          <w:szCs w:val="24"/>
          <w:lang w:eastAsia="ru-RU"/>
        </w:rPr>
        <w:t>(форма, яка подається Учасником на фірмовому бланку у разі його наявності)</w:t>
      </w:r>
    </w:p>
    <w:p w:rsidR="00A81769" w:rsidRPr="00104B3C" w:rsidRDefault="00A81769" w:rsidP="001D165E">
      <w:pPr>
        <w:suppressAutoHyphens/>
        <w:spacing w:after="0" w:line="240" w:lineRule="auto"/>
        <w:ind w:left="1843" w:hanging="1559"/>
        <w:jc w:val="both"/>
        <w:rPr>
          <w:rFonts w:ascii="Times New Roman" w:eastAsia="Times New Roman" w:hAnsi="Times New Roman" w:cs="Times New Roman"/>
          <w:i/>
          <w:sz w:val="24"/>
          <w:szCs w:val="24"/>
          <w:lang w:val="uk-UA" w:eastAsia="ru-RU"/>
        </w:rPr>
      </w:pPr>
    </w:p>
    <w:p w:rsidR="004F46FB" w:rsidRPr="009D5DAE" w:rsidRDefault="00D60764" w:rsidP="004F46FB">
      <w:pPr>
        <w:pStyle w:val="Default"/>
        <w:rPr>
          <w:rFonts w:ascii="Times New Roman" w:hAnsi="Times New Roman" w:cs="Times New Roman"/>
          <w:b/>
        </w:rPr>
      </w:pPr>
      <w:r w:rsidRPr="00104B3C">
        <w:rPr>
          <w:rFonts w:cs="Times New Roman"/>
          <w:lang w:eastAsia="ru-RU"/>
        </w:rPr>
        <w:t>Ми, (</w:t>
      </w:r>
      <w:r w:rsidRPr="00104B3C">
        <w:rPr>
          <w:rFonts w:cs="Times New Roman"/>
          <w:i/>
          <w:lang w:eastAsia="ru-RU"/>
        </w:rPr>
        <w:t>повне найменування/ПІБ учасника (субпідрядника)</w:t>
      </w:r>
      <w:r w:rsidRPr="00104B3C">
        <w:rPr>
          <w:rFonts w:cs="Times New Roman"/>
          <w:lang w:eastAsia="ru-RU"/>
        </w:rPr>
        <w:t xml:space="preserve">), надаємо свою пропозицію щодо участі у відкритих торгах </w:t>
      </w:r>
      <w:r w:rsidR="00C8776D">
        <w:rPr>
          <w:rFonts w:cs="Times New Roman"/>
          <w:lang w:eastAsia="ru-RU"/>
        </w:rPr>
        <w:t xml:space="preserve">з особливостями </w:t>
      </w:r>
      <w:r w:rsidRPr="00104B3C">
        <w:rPr>
          <w:rFonts w:cs="Times New Roman"/>
          <w:lang w:eastAsia="ru-RU"/>
        </w:rPr>
        <w:t>на закупівлю послуг:</w:t>
      </w:r>
      <w:r w:rsidRPr="00104B3C">
        <w:rPr>
          <w:rFonts w:eastAsia="Times New Roman" w:cs="Times New Roman"/>
          <w:bCs/>
          <w:lang w:eastAsia="ar-SA"/>
        </w:rPr>
        <w:t xml:space="preserve"> </w:t>
      </w:r>
      <w:r w:rsidR="004F46FB" w:rsidRPr="009D5DAE">
        <w:rPr>
          <w:rFonts w:ascii="Times New Roman" w:hAnsi="Times New Roman" w:cs="Times New Roman"/>
          <w:b/>
          <w:color w:val="333333"/>
        </w:rPr>
        <w:t>ДК 021:2015:</w:t>
      </w:r>
      <w:r w:rsidR="004F46FB" w:rsidRPr="009D5DAE">
        <w:rPr>
          <w:rFonts w:ascii="Times New Roman" w:hAnsi="Times New Roman" w:cs="Times New Roman"/>
          <w:b/>
          <w:color w:val="2C2931"/>
          <w:shd w:val="clear" w:color="auto" w:fill="FFFFFF"/>
        </w:rPr>
        <w:t xml:space="preserve"> </w:t>
      </w:r>
      <w:r w:rsidR="004F46FB" w:rsidRPr="009D5DAE">
        <w:rPr>
          <w:rFonts w:ascii="Times New Roman" w:hAnsi="Times New Roman" w:cs="Times New Roman"/>
          <w:b/>
        </w:rPr>
        <w:t>7721</w:t>
      </w:r>
      <w:r w:rsidR="000577AB">
        <w:rPr>
          <w:rFonts w:ascii="Times New Roman" w:hAnsi="Times New Roman" w:cs="Times New Roman"/>
          <w:b/>
        </w:rPr>
        <w:t>00</w:t>
      </w:r>
      <w:r w:rsidR="004F46FB" w:rsidRPr="009D5DAE">
        <w:rPr>
          <w:rFonts w:ascii="Times New Roman" w:hAnsi="Times New Roman" w:cs="Times New Roman"/>
          <w:b/>
        </w:rPr>
        <w:t xml:space="preserve">00-5 </w:t>
      </w:r>
      <w:r w:rsidR="000577AB">
        <w:rPr>
          <w:rFonts w:ascii="Times New Roman" w:hAnsi="Times New Roman" w:cs="Times New Roman"/>
          <w:b/>
        </w:rPr>
        <w:t>Лісозаготівельні послуги</w:t>
      </w:r>
      <w:r w:rsidR="004F46FB" w:rsidRPr="009D5DAE">
        <w:rPr>
          <w:rFonts w:ascii="Times New Roman" w:hAnsi="Times New Roman" w:cs="Times New Roman"/>
          <w:b/>
        </w:rPr>
        <w:t xml:space="preserve"> (</w:t>
      </w:r>
      <w:r w:rsidR="004F46FB" w:rsidRPr="009D5DAE">
        <w:rPr>
          <w:rFonts w:ascii="Times New Roman" w:hAnsi="Times New Roman" w:cs="Times New Roman"/>
        </w:rPr>
        <w:t>надання послуг з благоустрою населених пунктів (видалення</w:t>
      </w:r>
      <w:r w:rsidR="000577AB">
        <w:rPr>
          <w:rFonts w:ascii="Times New Roman" w:hAnsi="Times New Roman" w:cs="Times New Roman"/>
        </w:rPr>
        <w:t xml:space="preserve"> та</w:t>
      </w:r>
      <w:r w:rsidR="004F46FB" w:rsidRPr="009D5DAE">
        <w:rPr>
          <w:rFonts w:ascii="Times New Roman" w:hAnsi="Times New Roman" w:cs="Times New Roman"/>
        </w:rPr>
        <w:t xml:space="preserve"> крижування аварійних дерев </w:t>
      </w:r>
      <w:r w:rsidR="000577AB">
        <w:rPr>
          <w:rFonts w:ascii="Times New Roman" w:hAnsi="Times New Roman" w:cs="Times New Roman"/>
        </w:rPr>
        <w:t>на</w:t>
      </w:r>
      <w:r w:rsidR="004F46FB" w:rsidRPr="009D5DAE">
        <w:rPr>
          <w:rFonts w:ascii="Times New Roman" w:hAnsi="Times New Roman" w:cs="Times New Roman"/>
        </w:rPr>
        <w:t xml:space="preserve"> території </w:t>
      </w:r>
      <w:r w:rsidR="000E6F5B">
        <w:rPr>
          <w:rFonts w:ascii="Times New Roman" w:hAnsi="Times New Roman" w:cs="Times New Roman"/>
        </w:rPr>
        <w:t xml:space="preserve">кладовищ </w:t>
      </w:r>
      <w:r w:rsidR="004F46FB" w:rsidRPr="009D5DAE">
        <w:rPr>
          <w:rFonts w:ascii="Times New Roman" w:hAnsi="Times New Roman" w:cs="Times New Roman"/>
        </w:rPr>
        <w:t xml:space="preserve">міста Путивль та </w:t>
      </w:r>
      <w:r w:rsidR="000E6F5B">
        <w:rPr>
          <w:rFonts w:ascii="Times New Roman" w:hAnsi="Times New Roman" w:cs="Times New Roman"/>
        </w:rPr>
        <w:t>Сафонівського</w:t>
      </w:r>
      <w:r w:rsidR="000577AB">
        <w:rPr>
          <w:rFonts w:ascii="Times New Roman" w:hAnsi="Times New Roman" w:cs="Times New Roman"/>
        </w:rPr>
        <w:t xml:space="preserve"> </w:t>
      </w:r>
      <w:r w:rsidR="004F46FB" w:rsidRPr="009D5DAE">
        <w:rPr>
          <w:rFonts w:ascii="Times New Roman" w:hAnsi="Times New Roman" w:cs="Times New Roman"/>
        </w:rPr>
        <w:t>старостинськ</w:t>
      </w:r>
      <w:r w:rsidR="000577AB">
        <w:rPr>
          <w:rFonts w:ascii="Times New Roman" w:hAnsi="Times New Roman" w:cs="Times New Roman"/>
        </w:rPr>
        <w:t>ого</w:t>
      </w:r>
      <w:r w:rsidR="004F46FB" w:rsidRPr="009D5DAE">
        <w:rPr>
          <w:rFonts w:ascii="Times New Roman" w:hAnsi="Times New Roman" w:cs="Times New Roman"/>
        </w:rPr>
        <w:t xml:space="preserve"> округ</w:t>
      </w:r>
      <w:r w:rsidR="000577AB">
        <w:rPr>
          <w:rFonts w:ascii="Times New Roman" w:hAnsi="Times New Roman" w:cs="Times New Roman"/>
        </w:rPr>
        <w:t>у</w:t>
      </w:r>
      <w:r w:rsidR="004F46FB" w:rsidRPr="009D5DAE">
        <w:rPr>
          <w:rFonts w:ascii="Times New Roman" w:hAnsi="Times New Roman" w:cs="Times New Roman"/>
        </w:rPr>
        <w:t xml:space="preserve"> Путивльської міської ради  )</w:t>
      </w:r>
      <w:r w:rsidR="004F46FB" w:rsidRPr="009D5DAE">
        <w:rPr>
          <w:rFonts w:ascii="Times New Roman" w:hAnsi="Times New Roman" w:cs="Times New Roman"/>
          <w:spacing w:val="-3"/>
        </w:rPr>
        <w:t>)</w:t>
      </w:r>
    </w:p>
    <w:p w:rsidR="00D60764" w:rsidRPr="00C8776D" w:rsidRDefault="00D60764" w:rsidP="004F46FB">
      <w:pPr>
        <w:pStyle w:val="ShiftAlt"/>
        <w:jc w:val="left"/>
        <w:rPr>
          <w:rFonts w:eastAsia="Times New Roman" w:cs="Times New Roman"/>
          <w:szCs w:val="24"/>
          <w:lang w:eastAsia="ru-RU"/>
        </w:rPr>
      </w:pPr>
      <w:r w:rsidRPr="00104B3C">
        <w:rPr>
          <w:rFonts w:eastAsia="Times New Roman" w:cs="Times New Roman"/>
          <w:szCs w:val="24"/>
          <w:lang w:eastAsia="ru-RU"/>
        </w:rPr>
        <w:t xml:space="preserve">1.Вивчивши тендерну документацію, включаючи її додатки (проект договору, технічне завдання тощо), умови яких приймаємо, ми, що нижче підписалися, маємо можливість та погоджуємося виконати вимоги Замовника на загальну суму: ____________________,____ грн. </w:t>
      </w:r>
      <w:r w:rsidRPr="00C8776D">
        <w:rPr>
          <w:rFonts w:eastAsia="Times New Roman" w:cs="Times New Roman"/>
          <w:szCs w:val="24"/>
          <w:lang w:eastAsia="ru-RU"/>
        </w:rPr>
        <w:t>(________</w:t>
      </w:r>
      <w:r w:rsidR="00C14A24" w:rsidRPr="00C8776D">
        <w:rPr>
          <w:rFonts w:eastAsia="Times New Roman" w:cs="Times New Roman"/>
          <w:szCs w:val="24"/>
          <w:lang w:eastAsia="ru-RU"/>
        </w:rPr>
        <w:t>______</w:t>
      </w:r>
      <w:r w:rsidRPr="00C8776D">
        <w:rPr>
          <w:rFonts w:eastAsia="Times New Roman" w:cs="Times New Roman"/>
          <w:szCs w:val="24"/>
          <w:lang w:eastAsia="ru-RU"/>
        </w:rPr>
        <w:t xml:space="preserve"> гривень, _____ копійок) з/без ПДВ*.</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1.1</w:t>
      </w:r>
      <w:r w:rsidR="00C8776D">
        <w:rPr>
          <w:rFonts w:ascii="Times New Roman" w:hAnsi="Times New Roman" w:cs="Times New Roman"/>
          <w:sz w:val="24"/>
          <w:szCs w:val="24"/>
          <w:lang w:eastAsia="ru-RU"/>
        </w:rPr>
        <w:t xml:space="preserve"> </w:t>
      </w:r>
      <w:r w:rsidRPr="00104B3C">
        <w:rPr>
          <w:rFonts w:ascii="Times New Roman" w:hAnsi="Times New Roman" w:cs="Times New Roman"/>
          <w:sz w:val="24"/>
          <w:szCs w:val="24"/>
          <w:lang w:eastAsia="ru-RU"/>
        </w:rPr>
        <w:t>Повне найменування учасника ________________________________________</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1.2. Банківські реквізити________________________________________________</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1.3. Місцезнаходження (юридична та фактична </w:t>
      </w:r>
      <w:proofErr w:type="gramStart"/>
      <w:r w:rsidRPr="00104B3C">
        <w:rPr>
          <w:rFonts w:ascii="Times New Roman" w:hAnsi="Times New Roman" w:cs="Times New Roman"/>
          <w:sz w:val="24"/>
          <w:szCs w:val="24"/>
          <w:lang w:eastAsia="ru-RU"/>
        </w:rPr>
        <w:t>адреса)_</w:t>
      </w:r>
      <w:proofErr w:type="gramEnd"/>
      <w:r w:rsidRPr="00104B3C">
        <w:rPr>
          <w:rFonts w:ascii="Times New Roman" w:hAnsi="Times New Roman" w:cs="Times New Roman"/>
          <w:sz w:val="24"/>
          <w:szCs w:val="24"/>
          <w:lang w:eastAsia="ru-RU"/>
        </w:rPr>
        <w:t>______________________</w:t>
      </w:r>
    </w:p>
    <w:p w:rsidR="00D60764" w:rsidRPr="00104B3C" w:rsidRDefault="00D60764" w:rsidP="001D165E">
      <w:pPr>
        <w:suppressAutoHyphens/>
        <w:spacing w:after="0" w:line="240" w:lineRule="auto"/>
        <w:jc w:val="both"/>
        <w:rPr>
          <w:rFonts w:ascii="Times New Roman" w:eastAsia="Times New Roman" w:hAnsi="Times New Roman" w:cs="Times New Roman"/>
          <w:sz w:val="24"/>
          <w:szCs w:val="24"/>
          <w:lang w:eastAsia="ru-RU"/>
        </w:rPr>
      </w:pPr>
      <w:r w:rsidRPr="00104B3C">
        <w:rPr>
          <w:rFonts w:ascii="Times New Roman" w:hAnsi="Times New Roman" w:cs="Times New Roman"/>
          <w:sz w:val="24"/>
          <w:szCs w:val="24"/>
          <w:lang w:eastAsia="ru-RU"/>
        </w:rPr>
        <w:t xml:space="preserve">          1.4. Телефон (факс), е-mail______________________________________________</w:t>
      </w:r>
    </w:p>
    <w:p w:rsidR="00C14A24" w:rsidRPr="00104B3C" w:rsidRDefault="00D60764" w:rsidP="00C14A24">
      <w:pPr>
        <w:suppressAutoHyphens/>
        <w:spacing w:after="0" w:line="240" w:lineRule="auto"/>
        <w:ind w:firstLine="567"/>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eastAsia="ru-RU"/>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D60764" w:rsidRPr="00104B3C" w:rsidRDefault="00D60764" w:rsidP="00C14A24">
      <w:pPr>
        <w:suppressAutoHyphens/>
        <w:spacing w:after="0" w:line="240" w:lineRule="auto"/>
        <w:ind w:firstLine="567"/>
        <w:jc w:val="both"/>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val="uk-UA" w:eastAsia="ru-RU"/>
        </w:rPr>
        <w:t xml:space="preserve">  3. </w:t>
      </w:r>
      <w:r w:rsidRPr="00104B3C">
        <w:rPr>
          <w:rFonts w:ascii="Times New Roman" w:hAnsi="Times New Roman" w:cs="Times New Roman"/>
          <w:sz w:val="24"/>
          <w:szCs w:val="24"/>
          <w:lang w:val="uk-UA" w:eastAsia="ru-RU"/>
        </w:rPr>
        <w:t xml:space="preserve">Ми погоджуємося дотримуватися умов цієї тендерної пропозиції протягом 90 днів </w:t>
      </w:r>
      <w:r w:rsidRPr="00104B3C">
        <w:rPr>
          <w:rFonts w:ascii="Times New Roman" w:eastAsia="Times New Roman" w:hAnsi="Times New Roman" w:cs="Times New Roman"/>
          <w:sz w:val="24"/>
          <w:szCs w:val="24"/>
          <w:lang w:val="uk-UA"/>
        </w:rPr>
        <w:t>із дати кінцевого строку подання тендерних пропозицій</w:t>
      </w:r>
      <w:r w:rsidRPr="00104B3C">
        <w:rPr>
          <w:rFonts w:ascii="Times New Roman" w:hAnsi="Times New Roman" w:cs="Times New Roman"/>
          <w:sz w:val="24"/>
          <w:szCs w:val="24"/>
          <w:lang w:val="uk-UA" w:eastAsia="ru-RU"/>
        </w:rPr>
        <w:t xml:space="preserve">. </w:t>
      </w:r>
      <w:r w:rsidRPr="00104B3C">
        <w:rPr>
          <w:rFonts w:ascii="Times New Roman" w:hAnsi="Times New Roman" w:cs="Times New Roman"/>
          <w:sz w:val="24"/>
          <w:szCs w:val="24"/>
          <w:lang w:eastAsia="ru-RU"/>
        </w:rPr>
        <w:t>Наша пропозиція буде обов'язковою для нас у будь-який час до закінчення зазначеного терміну.</w:t>
      </w:r>
      <w:r w:rsidR="00EF46EA" w:rsidRPr="00104B3C">
        <w:rPr>
          <w:rFonts w:ascii="Times New Roman" w:eastAsia="Times New Roman" w:hAnsi="Times New Roman" w:cs="Times New Roman"/>
          <w:sz w:val="24"/>
          <w:szCs w:val="24"/>
          <w:lang w:eastAsia="ru-RU"/>
        </w:rPr>
        <w:t xml:space="preserve"> </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        4. </w:t>
      </w:r>
      <w:r w:rsidRPr="00104B3C">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60764" w:rsidRPr="00104B3C" w:rsidRDefault="00D60764" w:rsidP="001D165E">
      <w:pPr>
        <w:spacing w:after="0" w:line="240" w:lineRule="auto"/>
        <w:contextualSpacing/>
        <w:jc w:val="both"/>
        <w:rPr>
          <w:rFonts w:ascii="Times New Roman" w:hAnsi="Times New Roman" w:cs="Times New Roman"/>
          <w:sz w:val="24"/>
          <w:szCs w:val="24"/>
          <w:lang w:eastAsia="ru-RU"/>
        </w:rPr>
      </w:pPr>
      <w:r w:rsidRPr="00104B3C">
        <w:rPr>
          <w:rFonts w:ascii="Times New Roman" w:hAnsi="Times New Roman" w:cs="Times New Roman"/>
          <w:sz w:val="24"/>
          <w:szCs w:val="24"/>
          <w:lang w:eastAsia="ru-RU"/>
        </w:rPr>
        <w:t xml:space="preserve">        5.Ми гарантуємо, що послуги запропоновані нами цією пропозицією є якісними у відповідності до діючого законодавства України. Ми також гарантуємо своєчасність виконання послуг.</w:t>
      </w:r>
    </w:p>
    <w:p w:rsidR="00D00CB5" w:rsidRPr="00104B3C" w:rsidRDefault="00D60764" w:rsidP="004F69B8">
      <w:pPr>
        <w:spacing w:before="100" w:beforeAutospacing="1" w:after="100" w:line="240" w:lineRule="auto"/>
        <w:contextualSpacing/>
        <w:jc w:val="both"/>
        <w:rPr>
          <w:rFonts w:ascii="Times New Roman" w:eastAsia="Times New Roman" w:hAnsi="Times New Roman" w:cs="Times New Roman"/>
          <w:sz w:val="24"/>
          <w:szCs w:val="24"/>
          <w:lang w:val="uk-UA" w:eastAsia="ru-RU"/>
        </w:rPr>
      </w:pPr>
      <w:r w:rsidRPr="00104B3C">
        <w:rPr>
          <w:rFonts w:ascii="Times New Roman" w:hAnsi="Times New Roman" w:cs="Times New Roman"/>
          <w:sz w:val="24"/>
          <w:szCs w:val="24"/>
          <w:lang w:eastAsia="ru-RU"/>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w:t>
      </w:r>
      <w:r w:rsidR="00E8174A" w:rsidRPr="00104B3C">
        <w:rPr>
          <w:rFonts w:ascii="Times New Roman" w:hAnsi="Times New Roman" w:cs="Times New Roman"/>
          <w:sz w:val="24"/>
          <w:szCs w:val="24"/>
          <w:lang w:eastAsia="ru-RU"/>
        </w:rPr>
        <w:t xml:space="preserve">акупівлю не пізніше </w:t>
      </w:r>
      <w:r w:rsidR="00D74122" w:rsidRPr="00104B3C">
        <w:rPr>
          <w:rFonts w:ascii="Times New Roman" w:eastAsia="Times New Roman" w:hAnsi="Times New Roman" w:cs="Times New Roman"/>
          <w:sz w:val="24"/>
          <w:szCs w:val="24"/>
          <w:lang w:eastAsia="ru-RU"/>
        </w:rPr>
        <w:t xml:space="preserve">пізніше ніж через </w:t>
      </w:r>
      <w:r w:rsidR="00D00CB5" w:rsidRPr="00104B3C">
        <w:rPr>
          <w:rFonts w:ascii="Times New Roman" w:eastAsia="Times New Roman" w:hAnsi="Times New Roman" w:cs="Times New Roman"/>
          <w:sz w:val="24"/>
          <w:szCs w:val="24"/>
          <w:lang w:val="uk-UA" w:eastAsia="ru-RU"/>
        </w:rPr>
        <w:t xml:space="preserve">15 </w:t>
      </w:r>
      <w:r w:rsidR="00D74122" w:rsidRPr="00104B3C">
        <w:rPr>
          <w:rFonts w:ascii="Times New Roman" w:eastAsia="Times New Roman" w:hAnsi="Times New Roman" w:cs="Times New Roman"/>
          <w:sz w:val="24"/>
          <w:szCs w:val="24"/>
          <w:lang w:eastAsia="ru-RU"/>
        </w:rPr>
        <w:t>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4F69B8" w:rsidRPr="00104B3C">
        <w:rPr>
          <w:rFonts w:ascii="Times New Roman" w:eastAsia="Times New Roman" w:hAnsi="Times New Roman" w:cs="Times New Roman"/>
          <w:sz w:val="24"/>
          <w:szCs w:val="24"/>
          <w:lang w:val="uk-UA" w:eastAsia="ru-RU"/>
        </w:rPr>
        <w:t>. З</w:t>
      </w:r>
      <w:r w:rsidR="004F69B8" w:rsidRPr="00104B3C">
        <w:rPr>
          <w:rFonts w:ascii="Times New Roman" w:eastAsia="Times New Roman" w:hAnsi="Times New Roman" w:cs="Times New Roman"/>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Прозорро повідомлення про намір укласти договір про закупівлю</w:t>
      </w:r>
      <w:r w:rsidRPr="00104B3C">
        <w:rPr>
          <w:rFonts w:ascii="Times New Roman" w:eastAsia="Times New Roman" w:hAnsi="Times New Roman" w:cs="Times New Roman"/>
          <w:sz w:val="24"/>
          <w:szCs w:val="24"/>
          <w:lang w:eastAsia="ru-RU"/>
        </w:rPr>
        <w:t xml:space="preserve">     </w:t>
      </w:r>
    </w:p>
    <w:p w:rsidR="00D60764" w:rsidRPr="00104B3C" w:rsidRDefault="00D60764" w:rsidP="00D00CB5">
      <w:pPr>
        <w:spacing w:before="100" w:beforeAutospacing="1" w:after="100" w:line="240" w:lineRule="auto"/>
        <w:ind w:firstLine="567"/>
        <w:contextualSpacing/>
        <w:jc w:val="both"/>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sz w:val="24"/>
          <w:szCs w:val="24"/>
          <w:lang w:eastAsia="ru-RU"/>
        </w:rPr>
        <w:t xml:space="preserve">7. </w:t>
      </w:r>
      <w:r w:rsidRPr="00104B3C">
        <w:rPr>
          <w:rFonts w:ascii="Times New Roman" w:hAnsi="Times New Roman" w:cs="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закупівлі. </w:t>
      </w:r>
    </w:p>
    <w:p w:rsidR="00D60764" w:rsidRPr="00104B3C" w:rsidRDefault="00D60764" w:rsidP="00C14A24">
      <w:pPr>
        <w:suppressAutoHyphens/>
        <w:spacing w:after="0" w:line="240" w:lineRule="auto"/>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xml:space="preserve">__________________________                                                   </w:t>
      </w:r>
      <w:r w:rsidRPr="00104B3C">
        <w:rPr>
          <w:rFonts w:ascii="Times New Roman" w:eastAsia="Times New Roman" w:hAnsi="Times New Roman" w:cs="Times New Roman"/>
          <w:sz w:val="24"/>
          <w:szCs w:val="24"/>
          <w:lang w:eastAsia="ru-RU"/>
        </w:rPr>
        <w:tab/>
        <w:t>__________________</w:t>
      </w:r>
    </w:p>
    <w:p w:rsidR="00D60764" w:rsidRPr="00104B3C" w:rsidRDefault="00D60764" w:rsidP="00D60764">
      <w:pPr>
        <w:suppressAutoHyphens/>
        <w:spacing w:after="0" w:line="240" w:lineRule="auto"/>
        <w:rPr>
          <w:rFonts w:ascii="Times New Roman" w:eastAsia="Times New Roman" w:hAnsi="Times New Roman" w:cs="Times New Roman"/>
          <w:i/>
          <w:sz w:val="24"/>
          <w:szCs w:val="24"/>
          <w:lang w:eastAsia="ru-RU"/>
        </w:rPr>
      </w:pPr>
      <w:r w:rsidRPr="00104B3C">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її використання)).</w:t>
      </w:r>
    </w:p>
    <w:p w:rsidR="00D60764" w:rsidRPr="00104B3C" w:rsidRDefault="00D60764" w:rsidP="00D60764">
      <w:pPr>
        <w:suppressAutoHyphens/>
        <w:spacing w:after="0" w:line="240" w:lineRule="auto"/>
        <w:rPr>
          <w:rFonts w:ascii="Times New Roman" w:eastAsia="Times New Roman" w:hAnsi="Times New Roman" w:cs="Times New Roman"/>
          <w:b/>
          <w:sz w:val="24"/>
          <w:szCs w:val="24"/>
          <w:lang w:eastAsia="ru-RU"/>
        </w:rPr>
      </w:pPr>
      <w:r w:rsidRPr="00104B3C">
        <w:rPr>
          <w:rFonts w:ascii="Times New Roman" w:eastAsia="Times New Roman" w:hAnsi="Times New Roman" w:cs="Times New Roman"/>
          <w:b/>
          <w:sz w:val="24"/>
          <w:szCs w:val="24"/>
          <w:lang w:eastAsia="ru-RU"/>
        </w:rPr>
        <w:t>Примітка!</w:t>
      </w:r>
    </w:p>
    <w:p w:rsidR="00D60764" w:rsidRPr="00104B3C" w:rsidRDefault="00D60764" w:rsidP="00D60764">
      <w:pPr>
        <w:suppressAutoHyphens/>
        <w:spacing w:after="0" w:line="240" w:lineRule="auto"/>
        <w:ind w:left="60"/>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Якщо Учасник не платник ПДВ, то зазначається «без ПДВ»;</w:t>
      </w:r>
    </w:p>
    <w:p w:rsidR="00F0131D" w:rsidRDefault="00D60764" w:rsidP="00C14A24">
      <w:pPr>
        <w:suppressAutoHyphens/>
        <w:spacing w:after="0" w:line="240" w:lineRule="auto"/>
        <w:ind w:left="60"/>
        <w:rPr>
          <w:rFonts w:ascii="Times New Roman" w:eastAsia="Times New Roman" w:hAnsi="Times New Roman" w:cs="Times New Roman"/>
          <w:sz w:val="24"/>
          <w:szCs w:val="24"/>
          <w:lang w:eastAsia="ru-RU"/>
        </w:rPr>
      </w:pPr>
      <w:r w:rsidRPr="00104B3C">
        <w:rPr>
          <w:rFonts w:ascii="Times New Roman" w:eastAsia="Times New Roman" w:hAnsi="Times New Roman" w:cs="Times New Roman"/>
          <w:sz w:val="24"/>
          <w:szCs w:val="24"/>
          <w:lang w:eastAsia="ru-RU"/>
        </w:rPr>
        <w:t>** Ця вимога не стосується Учасників, які здійснюють діяльність без печатки згідно з чинним законодавством.</w:t>
      </w:r>
    </w:p>
    <w:p w:rsidR="004F46FB" w:rsidRDefault="004F46FB" w:rsidP="00C14A24">
      <w:pPr>
        <w:suppressAutoHyphens/>
        <w:spacing w:after="0" w:line="240" w:lineRule="auto"/>
        <w:ind w:left="60"/>
        <w:rPr>
          <w:rFonts w:ascii="Times New Roman" w:eastAsia="Times New Roman" w:hAnsi="Times New Roman" w:cs="Times New Roman"/>
          <w:sz w:val="24"/>
          <w:szCs w:val="24"/>
          <w:lang w:eastAsia="ru-RU"/>
        </w:rPr>
      </w:pPr>
    </w:p>
    <w:p w:rsidR="004F46FB" w:rsidRDefault="004F46FB" w:rsidP="00C14A24">
      <w:pPr>
        <w:suppressAutoHyphens/>
        <w:spacing w:after="0" w:line="240" w:lineRule="auto"/>
        <w:ind w:left="60"/>
        <w:rPr>
          <w:rFonts w:ascii="Times New Roman" w:eastAsia="Times New Roman" w:hAnsi="Times New Roman" w:cs="Times New Roman"/>
          <w:sz w:val="24"/>
          <w:szCs w:val="24"/>
          <w:lang w:eastAsia="ru-RU"/>
        </w:rPr>
      </w:pPr>
    </w:p>
    <w:p w:rsidR="000E6F5B" w:rsidRPr="00104B3C" w:rsidRDefault="000E6F5B" w:rsidP="00C14A24">
      <w:pPr>
        <w:suppressAutoHyphens/>
        <w:spacing w:after="0" w:line="240" w:lineRule="auto"/>
        <w:ind w:left="60"/>
        <w:rPr>
          <w:rFonts w:ascii="Times New Roman" w:eastAsia="Times New Roman" w:hAnsi="Times New Roman" w:cs="Times New Roman"/>
          <w:sz w:val="24"/>
          <w:szCs w:val="24"/>
          <w:lang w:eastAsia="ru-RU"/>
        </w:rPr>
      </w:pPr>
    </w:p>
    <w:p w:rsidR="00D90497" w:rsidRPr="00104B3C" w:rsidRDefault="00D90497" w:rsidP="00C14A24">
      <w:pPr>
        <w:suppressAutoHyphens/>
        <w:spacing w:after="0" w:line="240" w:lineRule="auto"/>
        <w:ind w:left="60"/>
        <w:rPr>
          <w:rFonts w:ascii="Times New Roman" w:eastAsia="Times New Roman" w:hAnsi="Times New Roman" w:cs="Times New Roman"/>
          <w:sz w:val="24"/>
          <w:szCs w:val="24"/>
          <w:lang w:eastAsia="ru-RU"/>
        </w:rPr>
      </w:pPr>
    </w:p>
    <w:p w:rsidR="00D90497" w:rsidRPr="00104B3C" w:rsidRDefault="00D90497" w:rsidP="00C14A24">
      <w:pPr>
        <w:suppressAutoHyphens/>
        <w:spacing w:after="0" w:line="240" w:lineRule="auto"/>
        <w:ind w:left="60"/>
        <w:rPr>
          <w:rFonts w:ascii="Times New Roman" w:eastAsia="Times New Roman" w:hAnsi="Times New Roman" w:cs="Times New Roman"/>
          <w:sz w:val="24"/>
          <w:szCs w:val="24"/>
          <w:lang w:eastAsia="ru-RU"/>
        </w:rPr>
      </w:pPr>
    </w:p>
    <w:p w:rsidR="005A7019" w:rsidRPr="00104B3C" w:rsidRDefault="00C8776D" w:rsidP="00C14A24">
      <w:pPr>
        <w:spacing w:after="1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lastRenderedPageBreak/>
        <w:t>Д</w:t>
      </w:r>
      <w:r w:rsidR="00C14A24" w:rsidRPr="00104B3C">
        <w:rPr>
          <w:rFonts w:ascii="Times New Roman" w:eastAsia="Times New Roman" w:hAnsi="Times New Roman" w:cs="Times New Roman"/>
          <w:b/>
          <w:bCs/>
          <w:sz w:val="24"/>
          <w:szCs w:val="24"/>
          <w:lang w:eastAsia="ru-RU"/>
        </w:rPr>
        <w:t xml:space="preserve">одаток № </w:t>
      </w:r>
      <w:r w:rsidR="00C14A24" w:rsidRPr="00104B3C">
        <w:rPr>
          <w:rFonts w:ascii="Times New Roman" w:eastAsia="Times New Roman" w:hAnsi="Times New Roman" w:cs="Times New Roman"/>
          <w:b/>
          <w:bCs/>
          <w:sz w:val="24"/>
          <w:szCs w:val="24"/>
          <w:lang w:val="uk-UA" w:eastAsia="ru-RU"/>
        </w:rPr>
        <w:t xml:space="preserve">5 </w:t>
      </w:r>
      <w:r w:rsidR="00C14A24" w:rsidRPr="00104B3C">
        <w:rPr>
          <w:rFonts w:ascii="Times New Roman" w:eastAsia="Times New Roman" w:hAnsi="Times New Roman" w:cs="Times New Roman"/>
          <w:b/>
          <w:bCs/>
          <w:sz w:val="24"/>
          <w:szCs w:val="24"/>
          <w:lang w:eastAsia="ru-RU"/>
        </w:rPr>
        <w:t>до тендерної документації</w:t>
      </w:r>
    </w:p>
    <w:p w:rsidR="005A7019" w:rsidRPr="00104B3C" w:rsidRDefault="005A7019" w:rsidP="005A7019">
      <w:pPr>
        <w:spacing w:after="0" w:line="240" w:lineRule="auto"/>
        <w:rPr>
          <w:rFonts w:ascii="Times New Roman" w:eastAsia="Times New Roman" w:hAnsi="Times New Roman" w:cs="Times New Roman"/>
          <w:sz w:val="24"/>
          <w:szCs w:val="24"/>
          <w:lang w:eastAsia="ru-RU"/>
        </w:rPr>
      </w:pPr>
    </w:p>
    <w:p w:rsidR="005A7019" w:rsidRPr="00104B3C" w:rsidRDefault="005A7019" w:rsidP="005A7019">
      <w:pPr>
        <w:spacing w:after="0" w:line="240" w:lineRule="auto"/>
        <w:jc w:val="center"/>
        <w:rPr>
          <w:rFonts w:ascii="Times New Roman" w:eastAsia="Times New Roman" w:hAnsi="Times New Roman" w:cs="Times New Roman"/>
          <w:sz w:val="24"/>
          <w:szCs w:val="24"/>
          <w:lang w:val="uk-UA" w:eastAsia="ru-RU"/>
        </w:rPr>
      </w:pPr>
      <w:r w:rsidRPr="00104B3C">
        <w:rPr>
          <w:rFonts w:ascii="Times New Roman" w:eastAsia="Times New Roman" w:hAnsi="Times New Roman" w:cs="Times New Roman"/>
          <w:b/>
          <w:bCs/>
          <w:sz w:val="24"/>
          <w:szCs w:val="24"/>
          <w:lang w:eastAsia="ru-RU"/>
        </w:rPr>
        <w:t>ПРОЄКТ ДОГОВОРУ ПРО ЗАКУПІВЛЮ</w:t>
      </w:r>
      <w:r w:rsidRPr="00104B3C">
        <w:rPr>
          <w:rFonts w:ascii="Times New Roman" w:eastAsia="Times New Roman" w:hAnsi="Times New Roman" w:cs="Times New Roman"/>
          <w:b/>
          <w:bCs/>
          <w:sz w:val="24"/>
          <w:szCs w:val="24"/>
          <w:lang w:val="uk-UA" w:eastAsia="ru-RU"/>
        </w:rPr>
        <w:t xml:space="preserve"> ПОСЛУГ</w:t>
      </w:r>
      <w:r w:rsidRPr="00104B3C">
        <w:rPr>
          <w:rFonts w:ascii="Times New Roman" w:eastAsia="Times New Roman" w:hAnsi="Times New Roman" w:cs="Times New Roman"/>
          <w:sz w:val="24"/>
          <w:szCs w:val="24"/>
          <w:lang w:val="uk-UA" w:eastAsia="ru-RU"/>
        </w:rPr>
        <w:t xml:space="preserve"> </w:t>
      </w:r>
      <w:r w:rsidRPr="00104B3C">
        <w:rPr>
          <w:rFonts w:ascii="Times New Roman" w:eastAsia="Times New Roman" w:hAnsi="Times New Roman" w:cs="Times New Roman"/>
          <w:b/>
          <w:bCs/>
          <w:sz w:val="24"/>
          <w:szCs w:val="24"/>
          <w:lang w:eastAsia="ru-RU"/>
        </w:rPr>
        <w:t>№ _________</w:t>
      </w:r>
    </w:p>
    <w:tbl>
      <w:tblPr>
        <w:tblW w:w="9464" w:type="dxa"/>
        <w:tblLayout w:type="fixed"/>
        <w:tblLook w:val="0000" w:firstRow="0" w:lastRow="0" w:firstColumn="0" w:lastColumn="0" w:noHBand="0" w:noVBand="0"/>
      </w:tblPr>
      <w:tblGrid>
        <w:gridCol w:w="4358"/>
        <w:gridCol w:w="5106"/>
      </w:tblGrid>
      <w:tr w:rsidR="00437034" w:rsidRPr="00F4653B" w:rsidTr="002B0744">
        <w:tc>
          <w:tcPr>
            <w:tcW w:w="4358" w:type="dxa"/>
          </w:tcPr>
          <w:p w:rsidR="00CF7B20" w:rsidRDefault="00CF7B20" w:rsidP="00437034">
            <w:pPr>
              <w:pStyle w:val="Default"/>
              <w:rPr>
                <w:rFonts w:ascii="Times New Roman" w:hAnsi="Times New Roman" w:cs="Times New Roman"/>
              </w:rPr>
            </w:pPr>
          </w:p>
          <w:p w:rsidR="00437034" w:rsidRPr="00F4653B" w:rsidRDefault="00437034" w:rsidP="00437034">
            <w:pPr>
              <w:pStyle w:val="Default"/>
              <w:rPr>
                <w:rFonts w:ascii="Times New Roman" w:hAnsi="Times New Roman" w:cs="Times New Roman"/>
              </w:rPr>
            </w:pPr>
            <w:r w:rsidRPr="00F4653B">
              <w:rPr>
                <w:rFonts w:ascii="Times New Roman" w:hAnsi="Times New Roman" w:cs="Times New Roman"/>
              </w:rPr>
              <w:t>м. Путивль</w:t>
            </w:r>
          </w:p>
        </w:tc>
        <w:tc>
          <w:tcPr>
            <w:tcW w:w="5106" w:type="dxa"/>
          </w:tcPr>
          <w:p w:rsidR="00CF7B20" w:rsidRDefault="00437034" w:rsidP="00437034">
            <w:pPr>
              <w:pStyle w:val="Default"/>
              <w:rPr>
                <w:rFonts w:ascii="Times New Roman" w:hAnsi="Times New Roman" w:cs="Times New Roman"/>
              </w:rPr>
            </w:pPr>
            <w:r w:rsidRPr="00F4653B">
              <w:rPr>
                <w:rFonts w:ascii="Times New Roman" w:hAnsi="Times New Roman" w:cs="Times New Roman"/>
                <w:i/>
              </w:rPr>
              <w:t xml:space="preserve">         </w:t>
            </w:r>
            <w:r w:rsidRPr="00F4653B">
              <w:rPr>
                <w:rFonts w:ascii="Times New Roman" w:hAnsi="Times New Roman" w:cs="Times New Roman"/>
              </w:rPr>
              <w:t xml:space="preserve"> </w:t>
            </w:r>
            <w:r>
              <w:rPr>
                <w:rFonts w:ascii="Times New Roman" w:hAnsi="Times New Roman" w:cs="Times New Roman"/>
              </w:rPr>
              <w:t xml:space="preserve">                             </w:t>
            </w:r>
            <w:r w:rsidRPr="00F4653B">
              <w:rPr>
                <w:rFonts w:ascii="Times New Roman" w:hAnsi="Times New Roman" w:cs="Times New Roman"/>
              </w:rPr>
              <w:t xml:space="preserve">  </w:t>
            </w:r>
          </w:p>
          <w:p w:rsidR="00437034" w:rsidRPr="00F4653B" w:rsidRDefault="00CF7B20" w:rsidP="000E6F5B">
            <w:pPr>
              <w:pStyle w:val="Default"/>
              <w:rPr>
                <w:rFonts w:ascii="Times New Roman" w:hAnsi="Times New Roman" w:cs="Times New Roman"/>
              </w:rPr>
            </w:pPr>
            <w:r>
              <w:rPr>
                <w:rFonts w:ascii="Times New Roman" w:hAnsi="Times New Roman" w:cs="Times New Roman"/>
                <w:lang w:val="ru-RU"/>
              </w:rPr>
              <w:t xml:space="preserve">                                      </w:t>
            </w:r>
            <w:r w:rsidR="00437034" w:rsidRPr="00F4653B">
              <w:rPr>
                <w:rFonts w:ascii="Times New Roman" w:hAnsi="Times New Roman" w:cs="Times New Roman"/>
              </w:rPr>
              <w:t>"__" _________ 202</w:t>
            </w:r>
            <w:r w:rsidR="000E6F5B">
              <w:rPr>
                <w:rFonts w:ascii="Times New Roman" w:hAnsi="Times New Roman" w:cs="Times New Roman"/>
              </w:rPr>
              <w:t>4</w:t>
            </w:r>
            <w:r w:rsidR="00437034" w:rsidRPr="00F4653B">
              <w:rPr>
                <w:rFonts w:ascii="Times New Roman" w:hAnsi="Times New Roman" w:cs="Times New Roman"/>
              </w:rPr>
              <w:t xml:space="preserve">  р.</w:t>
            </w:r>
          </w:p>
        </w:tc>
      </w:tr>
      <w:tr w:rsidR="00437034" w:rsidRPr="00F4653B" w:rsidTr="002B0744">
        <w:tc>
          <w:tcPr>
            <w:tcW w:w="4358" w:type="dxa"/>
          </w:tcPr>
          <w:p w:rsidR="00437034" w:rsidRPr="00F4653B" w:rsidRDefault="00437034" w:rsidP="00437034">
            <w:pPr>
              <w:pStyle w:val="Default"/>
              <w:rPr>
                <w:rFonts w:ascii="Times New Roman" w:hAnsi="Times New Roman" w:cs="Times New Roman"/>
              </w:rPr>
            </w:pPr>
          </w:p>
        </w:tc>
        <w:tc>
          <w:tcPr>
            <w:tcW w:w="5106" w:type="dxa"/>
          </w:tcPr>
          <w:p w:rsidR="00437034" w:rsidRPr="00F4653B" w:rsidRDefault="00437034" w:rsidP="00437034">
            <w:pPr>
              <w:pStyle w:val="Default"/>
              <w:rPr>
                <w:rFonts w:ascii="Times New Roman" w:hAnsi="Times New Roman" w:cs="Times New Roman"/>
                <w:i/>
              </w:rPr>
            </w:pPr>
          </w:p>
        </w:tc>
      </w:tr>
    </w:tbl>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b/>
          <w:iCs/>
        </w:rPr>
        <w:t xml:space="preserve">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r w:rsidRPr="00D625F5">
        <w:rPr>
          <w:rFonts w:ascii="Times New Roman" w:hAnsi="Times New Roman" w:cs="Times New Roman"/>
          <w:iCs/>
        </w:rPr>
        <w:t xml:space="preserve">в </w:t>
      </w:r>
      <w:r w:rsidRPr="00D625F5">
        <w:rPr>
          <w:rFonts w:ascii="Times New Roman" w:hAnsi="Times New Roman" w:cs="Times New Roman"/>
        </w:rPr>
        <w:t xml:space="preserve">особі начальника відділу </w:t>
      </w:r>
      <w:r w:rsidRPr="00D625F5">
        <w:rPr>
          <w:rFonts w:ascii="Times New Roman" w:hAnsi="Times New Roman" w:cs="Times New Roman"/>
          <w:b/>
        </w:rPr>
        <w:t>Мазіна Миколи Федоровича</w:t>
      </w:r>
      <w:r w:rsidRPr="00D625F5">
        <w:rPr>
          <w:rFonts w:ascii="Times New Roman" w:hAnsi="Times New Roman" w:cs="Times New Roman"/>
        </w:rPr>
        <w:t xml:space="preserve"> ,який діє на підставі Положення (далі  «Замовник»)</w:t>
      </w:r>
      <w:r w:rsidRPr="00D625F5">
        <w:rPr>
          <w:rFonts w:ascii="Times New Roman" w:hAnsi="Times New Roman" w:cs="Times New Roman"/>
          <w:lang w:eastAsia="uk-UA"/>
        </w:rPr>
        <w:t>,</w:t>
      </w:r>
      <w:r w:rsidRPr="00D625F5">
        <w:rPr>
          <w:rFonts w:ascii="Times New Roman" w:hAnsi="Times New Roman" w:cs="Times New Roman"/>
        </w:rPr>
        <w:t xml:space="preserve">та _________________в особі ___________________________, що діє на підставі ___________________________ </w:t>
      </w:r>
      <w:r w:rsidRPr="00D625F5">
        <w:rPr>
          <w:rFonts w:ascii="Times New Roman" w:hAnsi="Times New Roman" w:cs="Times New Roman"/>
          <w:spacing w:val="6"/>
        </w:rPr>
        <w:t>(далі-«Виконавець»)</w:t>
      </w:r>
      <w:r w:rsidRPr="00D625F5">
        <w:rPr>
          <w:rFonts w:ascii="Times New Roman" w:hAnsi="Times New Roman" w:cs="Times New Roman"/>
        </w:rPr>
        <w:t xml:space="preserve">, з іншої сторони, разом – Сторони, </w:t>
      </w:r>
      <w:r w:rsidRPr="00D625F5">
        <w:rPr>
          <w:rFonts w:ascii="Times New Roman" w:hAnsi="Times New Roman" w:cs="Times New Roman"/>
          <w:snapToGrid w:val="0"/>
        </w:rPr>
        <w:t xml:space="preserve">а кожна окремо – Сторона) </w:t>
      </w:r>
      <w:r w:rsidRPr="00D625F5">
        <w:rPr>
          <w:rFonts w:ascii="Times New Roman" w:hAnsi="Times New Roman" w:cs="Times New Roman"/>
        </w:rPr>
        <w:t xml:space="preserve">керуючись нормами чинного законодавства України, з урахуванням тендерної пропозиції учасника процедури закупівлі, </w:t>
      </w:r>
      <w:r w:rsidRPr="00D625F5">
        <w:rPr>
          <w:rFonts w:ascii="Times New Roman" w:hAnsi="Times New Roman" w:cs="Times New Roman"/>
          <w:snapToGrid w:val="0"/>
        </w:rPr>
        <w:t xml:space="preserve">уклали цей Договір </w:t>
      </w:r>
      <w:r w:rsidRPr="00D625F5">
        <w:rPr>
          <w:rFonts w:ascii="Times New Roman" w:hAnsi="Times New Roman" w:cs="Times New Roman"/>
        </w:rPr>
        <w:t>відповідно до норм </w:t>
      </w:r>
      <w:hyperlink r:id="rId13" w:tgtFrame="_blank" w:history="1">
        <w:r w:rsidRPr="00D625F5">
          <w:rPr>
            <w:rStyle w:val="a5"/>
          </w:rPr>
          <w:t>Цивільного кодексу України</w:t>
        </w:r>
      </w:hyperlink>
      <w:r w:rsidRPr="00D625F5">
        <w:rPr>
          <w:rFonts w:ascii="Times New Roman" w:hAnsi="Times New Roman" w:cs="Times New Roman"/>
        </w:rPr>
        <w:t xml:space="preserve"> та </w:t>
      </w:r>
      <w:hyperlink r:id="rId14" w:tgtFrame="_blank" w:history="1">
        <w:r w:rsidRPr="00D625F5">
          <w:rPr>
            <w:rStyle w:val="a5"/>
          </w:rPr>
          <w:t>Господарського кодексу України</w:t>
        </w:r>
      </w:hyperlink>
      <w:r w:rsidRPr="00D625F5">
        <w:rPr>
          <w:rFonts w:ascii="Times New Roman" w:hAnsi="Times New Roman" w:cs="Times New Roman"/>
        </w:rPr>
        <w:t xml:space="preserve"> з урахуванням особливостей, визначених Законом України «Про публічні закупівлі» від 25.12.2015 № 922-VIII, </w:t>
      </w:r>
      <w:r w:rsidRPr="00D625F5">
        <w:rPr>
          <w:rFonts w:ascii="Times New Roman" w:hAnsi="Times New Roman" w:cs="Times New Roman"/>
          <w:spacing w:val="9"/>
        </w:rPr>
        <w:t>про</w:t>
      </w:r>
      <w:r w:rsidRPr="00D625F5">
        <w:rPr>
          <w:rFonts w:ascii="Times New Roman" w:hAnsi="Times New Roman" w:cs="Times New Roman"/>
          <w:spacing w:val="1"/>
        </w:rPr>
        <w:t>наступне (далі – Договір):</w:t>
      </w:r>
    </w:p>
    <w:p w:rsidR="002B0744" w:rsidRPr="00D625F5" w:rsidRDefault="002B0744" w:rsidP="002B0744">
      <w:pPr>
        <w:pStyle w:val="Default"/>
        <w:rPr>
          <w:rFonts w:ascii="Times New Roman" w:hAnsi="Times New Roman" w:cs="Times New Roman"/>
          <w:b/>
          <w:caps/>
        </w:rPr>
      </w:pPr>
    </w:p>
    <w:p w:rsidR="002B0744" w:rsidRPr="00D625F5" w:rsidRDefault="002B0744" w:rsidP="002B0744">
      <w:pPr>
        <w:pStyle w:val="Default"/>
        <w:jc w:val="center"/>
        <w:rPr>
          <w:rFonts w:ascii="Times New Roman" w:eastAsia="Times New Roman" w:hAnsi="Times New Roman" w:cs="Times New Roman"/>
          <w:b/>
          <w:caps/>
        </w:rPr>
      </w:pPr>
      <w:r>
        <w:rPr>
          <w:rFonts w:ascii="Times New Roman" w:eastAsia="Times New Roman" w:hAnsi="Times New Roman" w:cs="Times New Roman"/>
          <w:b/>
          <w:caps/>
        </w:rPr>
        <w:t>1.</w:t>
      </w:r>
      <w:r w:rsidRPr="00D625F5">
        <w:rPr>
          <w:rFonts w:ascii="Times New Roman" w:eastAsia="Times New Roman" w:hAnsi="Times New Roman" w:cs="Times New Roman"/>
          <w:b/>
          <w:caps/>
        </w:rPr>
        <w:t>Предмет договору</w:t>
      </w:r>
    </w:p>
    <w:p w:rsidR="002B0744" w:rsidRPr="00703AFC" w:rsidRDefault="002B0744" w:rsidP="002B0744">
      <w:pPr>
        <w:pStyle w:val="Default"/>
        <w:rPr>
          <w:rFonts w:ascii="Times New Roman" w:hAnsi="Times New Roman" w:cs="Times New Roman"/>
        </w:rPr>
      </w:pPr>
      <w:bookmarkStart w:id="24" w:name="34"/>
      <w:bookmarkEnd w:id="24"/>
      <w:r w:rsidRPr="00703AFC">
        <w:rPr>
          <w:rFonts w:ascii="Times New Roman" w:eastAsia="Arial" w:hAnsi="Times New Roman" w:cs="Times New Roman"/>
        </w:rPr>
        <w:t>1.1. Договір укладений на основі пропозиції, яку визнано найбільш економічно вигідною за результатами відкритих торгів , закупівля №</w:t>
      </w:r>
      <w:r>
        <w:rPr>
          <w:rFonts w:ascii="Times New Roman" w:eastAsia="Arial" w:hAnsi="Times New Roman" w:cs="Times New Roman"/>
        </w:rPr>
        <w:t xml:space="preserve"> _____________________</w:t>
      </w:r>
    </w:p>
    <w:p w:rsidR="002B0744" w:rsidRDefault="002B0744" w:rsidP="002B0744">
      <w:pPr>
        <w:pStyle w:val="Default"/>
        <w:rPr>
          <w:rFonts w:ascii="Times New Roman" w:hAnsi="Times New Roman" w:cs="Times New Roman"/>
          <w:b/>
          <w:u w:val="single"/>
        </w:rPr>
      </w:pPr>
      <w:r w:rsidRPr="00F4653B">
        <w:rPr>
          <w:rFonts w:ascii="Times New Roman" w:hAnsi="Times New Roman" w:cs="Times New Roman"/>
        </w:rPr>
        <w:t>1.</w:t>
      </w:r>
      <w:r>
        <w:rPr>
          <w:rFonts w:ascii="Times New Roman" w:hAnsi="Times New Roman" w:cs="Times New Roman"/>
        </w:rPr>
        <w:t>2</w:t>
      </w:r>
      <w:r w:rsidRPr="00F4653B">
        <w:rPr>
          <w:rFonts w:ascii="Times New Roman" w:hAnsi="Times New Roman" w:cs="Times New Roman"/>
        </w:rPr>
        <w:t xml:space="preserve">. Договір є основним документом, що визначає права та обов’язки сторін по оплаті </w:t>
      </w:r>
      <w:r w:rsidR="004D3677" w:rsidRPr="009D5DAE">
        <w:rPr>
          <w:rFonts w:ascii="Times New Roman" w:hAnsi="Times New Roman" w:cs="Times New Roman"/>
        </w:rPr>
        <w:t>послуг з благоустрою населених пунктів (видалення</w:t>
      </w:r>
      <w:r w:rsidR="000577AB">
        <w:rPr>
          <w:rFonts w:ascii="Times New Roman" w:hAnsi="Times New Roman" w:cs="Times New Roman"/>
        </w:rPr>
        <w:t xml:space="preserve"> та</w:t>
      </w:r>
      <w:r w:rsidR="004D3677" w:rsidRPr="009D5DAE">
        <w:rPr>
          <w:rFonts w:ascii="Times New Roman" w:hAnsi="Times New Roman" w:cs="Times New Roman"/>
        </w:rPr>
        <w:t xml:space="preserve"> крижування аварійних дерев </w:t>
      </w:r>
      <w:r w:rsidR="000577AB">
        <w:rPr>
          <w:rFonts w:ascii="Times New Roman" w:hAnsi="Times New Roman" w:cs="Times New Roman"/>
        </w:rPr>
        <w:t>на</w:t>
      </w:r>
      <w:r w:rsidR="004D3677" w:rsidRPr="009D5DAE">
        <w:rPr>
          <w:rFonts w:ascii="Times New Roman" w:hAnsi="Times New Roman" w:cs="Times New Roman"/>
        </w:rPr>
        <w:t xml:space="preserve"> території </w:t>
      </w:r>
      <w:r w:rsidR="000E6F5B">
        <w:rPr>
          <w:rFonts w:ascii="Times New Roman" w:hAnsi="Times New Roman" w:cs="Times New Roman"/>
        </w:rPr>
        <w:t xml:space="preserve">кладовищ </w:t>
      </w:r>
      <w:r w:rsidR="004D3677" w:rsidRPr="009D5DAE">
        <w:rPr>
          <w:rFonts w:ascii="Times New Roman" w:hAnsi="Times New Roman" w:cs="Times New Roman"/>
        </w:rPr>
        <w:t xml:space="preserve">міста Путивль та </w:t>
      </w:r>
      <w:r w:rsidR="000E6F5B">
        <w:rPr>
          <w:rFonts w:ascii="Times New Roman" w:hAnsi="Times New Roman" w:cs="Times New Roman"/>
        </w:rPr>
        <w:t>Сафонівського</w:t>
      </w:r>
      <w:r w:rsidR="000577AB">
        <w:rPr>
          <w:rFonts w:ascii="Times New Roman" w:hAnsi="Times New Roman" w:cs="Times New Roman"/>
        </w:rPr>
        <w:t xml:space="preserve"> </w:t>
      </w:r>
      <w:r w:rsidR="004D3677" w:rsidRPr="009D5DAE">
        <w:rPr>
          <w:rFonts w:ascii="Times New Roman" w:hAnsi="Times New Roman" w:cs="Times New Roman"/>
        </w:rPr>
        <w:t>старостинськ</w:t>
      </w:r>
      <w:r w:rsidR="000577AB">
        <w:rPr>
          <w:rFonts w:ascii="Times New Roman" w:hAnsi="Times New Roman" w:cs="Times New Roman"/>
        </w:rPr>
        <w:t>ого</w:t>
      </w:r>
      <w:r w:rsidR="004D3677" w:rsidRPr="009D5DAE">
        <w:rPr>
          <w:rFonts w:ascii="Times New Roman" w:hAnsi="Times New Roman" w:cs="Times New Roman"/>
        </w:rPr>
        <w:t xml:space="preserve"> округ</w:t>
      </w:r>
      <w:r w:rsidR="000577AB">
        <w:rPr>
          <w:rFonts w:ascii="Times New Roman" w:hAnsi="Times New Roman" w:cs="Times New Roman"/>
        </w:rPr>
        <w:t>у</w:t>
      </w:r>
      <w:r w:rsidR="004D3677" w:rsidRPr="009D5DAE">
        <w:rPr>
          <w:rFonts w:ascii="Times New Roman" w:hAnsi="Times New Roman" w:cs="Times New Roman"/>
        </w:rPr>
        <w:t xml:space="preserve"> Путивльської міської ради  )</w:t>
      </w:r>
      <w:r w:rsidR="004D3677" w:rsidRPr="009D5DAE">
        <w:rPr>
          <w:rFonts w:ascii="Times New Roman" w:hAnsi="Times New Roman" w:cs="Times New Roman"/>
          <w:spacing w:val="-3"/>
        </w:rPr>
        <w:t>)</w:t>
      </w:r>
      <w:r w:rsidR="004D3677" w:rsidRPr="00F4653B">
        <w:rPr>
          <w:rFonts w:ascii="Times New Roman" w:hAnsi="Times New Roman" w:cs="Times New Roman"/>
          <w:b/>
          <w:u w:val="single"/>
        </w:rPr>
        <w:t xml:space="preserve"> </w:t>
      </w:r>
      <w:r w:rsidRPr="00F4653B">
        <w:rPr>
          <w:rFonts w:ascii="Times New Roman" w:hAnsi="Times New Roman" w:cs="Times New Roman"/>
          <w:b/>
          <w:u w:val="single"/>
        </w:rPr>
        <w:t xml:space="preserve">(код ДК 021:2015: </w:t>
      </w:r>
      <w:r>
        <w:rPr>
          <w:rFonts w:ascii="Times New Roman" w:hAnsi="Times New Roman" w:cs="Times New Roman"/>
          <w:b/>
          <w:u w:val="single"/>
        </w:rPr>
        <w:t>7721</w:t>
      </w:r>
      <w:r w:rsidR="000577AB">
        <w:rPr>
          <w:rFonts w:ascii="Times New Roman" w:hAnsi="Times New Roman" w:cs="Times New Roman"/>
          <w:b/>
          <w:u w:val="single"/>
        </w:rPr>
        <w:t>00</w:t>
      </w:r>
      <w:r w:rsidRPr="00F4653B">
        <w:rPr>
          <w:rFonts w:ascii="Times New Roman" w:hAnsi="Times New Roman" w:cs="Times New Roman"/>
          <w:b/>
          <w:u w:val="single"/>
        </w:rPr>
        <w:t>00-</w:t>
      </w:r>
      <w:r>
        <w:rPr>
          <w:rFonts w:ascii="Times New Roman" w:hAnsi="Times New Roman" w:cs="Times New Roman"/>
          <w:b/>
          <w:u w:val="single"/>
        </w:rPr>
        <w:t>5</w:t>
      </w:r>
      <w:r w:rsidRPr="00F4653B">
        <w:rPr>
          <w:rFonts w:ascii="Times New Roman" w:hAnsi="Times New Roman" w:cs="Times New Roman"/>
          <w:b/>
          <w:u w:val="single"/>
        </w:rPr>
        <w:t xml:space="preserve"> </w:t>
      </w:r>
      <w:r w:rsidR="000577AB">
        <w:rPr>
          <w:rFonts w:ascii="Times New Roman" w:hAnsi="Times New Roman" w:cs="Times New Roman"/>
          <w:b/>
          <w:u w:val="single"/>
        </w:rPr>
        <w:t>Лісозаготівельні послуги</w:t>
      </w:r>
      <w:r w:rsidRPr="00F4653B">
        <w:rPr>
          <w:rFonts w:ascii="Times New Roman" w:hAnsi="Times New Roman" w:cs="Times New Roman"/>
          <w:b/>
          <w:u w:val="single"/>
        </w:rPr>
        <w:t xml:space="preserve"> )</w:t>
      </w:r>
    </w:p>
    <w:p w:rsidR="002B0744" w:rsidRDefault="002B0744" w:rsidP="002B0744">
      <w:pPr>
        <w:pStyle w:val="Default"/>
        <w:jc w:val="center"/>
        <w:rPr>
          <w:rFonts w:ascii="Times New Roman" w:hAnsi="Times New Roman" w:cs="Times New Roman"/>
          <w:b/>
          <w:caps/>
          <w:lang w:eastAsia="ru-RU" w:bidi="ru-RU"/>
        </w:rPr>
      </w:pPr>
    </w:p>
    <w:p w:rsidR="002B0744" w:rsidRPr="00D625F5" w:rsidRDefault="002B0744" w:rsidP="002B0744">
      <w:pPr>
        <w:pStyle w:val="Default"/>
        <w:jc w:val="center"/>
        <w:rPr>
          <w:rFonts w:ascii="Times New Roman" w:hAnsi="Times New Roman" w:cs="Times New Roman"/>
          <w:b/>
          <w:caps/>
          <w:lang w:eastAsia="ru-RU" w:bidi="ru-RU"/>
        </w:rPr>
      </w:pPr>
      <w:r>
        <w:rPr>
          <w:rFonts w:ascii="Times New Roman" w:hAnsi="Times New Roman" w:cs="Times New Roman"/>
          <w:b/>
          <w:caps/>
          <w:lang w:eastAsia="ru-RU" w:bidi="ru-RU"/>
        </w:rPr>
        <w:t>2.</w:t>
      </w:r>
      <w:r w:rsidRPr="00D625F5">
        <w:rPr>
          <w:rFonts w:ascii="Times New Roman" w:hAnsi="Times New Roman" w:cs="Times New Roman"/>
          <w:b/>
          <w:caps/>
          <w:lang w:eastAsia="ru-RU" w:bidi="ru-RU"/>
        </w:rPr>
        <w:t>Якість товарів, робіт чи послуг</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2.1. Виконавець повинен надати послуги передбачені цим Договором, якість яких відповідає нормативно-правовим актам та вимогам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 </w:t>
      </w:r>
      <w:hyperlink r:id="rId15" w:anchor="n9" w:history="1">
        <w:r w:rsidRPr="00D625F5">
          <w:rPr>
            <w:rStyle w:val="a5"/>
            <w:lang w:eastAsia="uk-UA"/>
          </w:rPr>
          <w:t>Порядку видалення дерев, кущів, газонів і квітників у населених пунктах</w:t>
        </w:r>
      </w:hyperlink>
      <w:r w:rsidRPr="00D625F5">
        <w:rPr>
          <w:rFonts w:ascii="Times New Roman" w:hAnsi="Times New Roman" w:cs="Times New Roman"/>
          <w:lang w:eastAsia="uk-UA"/>
        </w:rPr>
        <w:t>, затвердженого постановою КМУ від 01.08.2006 №1045</w:t>
      </w:r>
      <w:r w:rsidRPr="00D625F5">
        <w:rPr>
          <w:rFonts w:ascii="Times New Roman" w:hAnsi="Times New Roman" w:cs="Times New Roman"/>
        </w:rPr>
        <w:t>, цивільного та господарського законодавства України.</w:t>
      </w:r>
    </w:p>
    <w:p w:rsidR="002B0744" w:rsidRPr="00D625F5" w:rsidRDefault="002B0744" w:rsidP="002B0744">
      <w:pPr>
        <w:pStyle w:val="Default"/>
        <w:jc w:val="center"/>
        <w:rPr>
          <w:rFonts w:ascii="Times New Roman" w:eastAsia="Times New Roman" w:hAnsi="Times New Roman" w:cs="Times New Roman"/>
          <w:b/>
          <w:caps/>
        </w:rPr>
      </w:pPr>
      <w:r>
        <w:rPr>
          <w:rFonts w:ascii="Times New Roman" w:eastAsia="Times New Roman" w:hAnsi="Times New Roman" w:cs="Times New Roman"/>
          <w:b/>
          <w:caps/>
        </w:rPr>
        <w:t>3.</w:t>
      </w:r>
      <w:r w:rsidRPr="00D625F5">
        <w:rPr>
          <w:rFonts w:ascii="Times New Roman" w:eastAsia="Times New Roman" w:hAnsi="Times New Roman" w:cs="Times New Roman"/>
          <w:b/>
          <w:caps/>
        </w:rPr>
        <w:t>Ціна договору</w:t>
      </w:r>
    </w:p>
    <w:p w:rsidR="002B0744" w:rsidRPr="00D625F5" w:rsidRDefault="002B0744" w:rsidP="002B0744">
      <w:pPr>
        <w:pStyle w:val="Default"/>
        <w:rPr>
          <w:rFonts w:ascii="Times New Roman" w:hAnsi="Times New Roman" w:cs="Times New Roman"/>
          <w:bdr w:val="none" w:sz="0" w:space="0" w:color="auto" w:frame="1"/>
        </w:rPr>
      </w:pPr>
      <w:r w:rsidRPr="00D625F5">
        <w:rPr>
          <w:rFonts w:ascii="Times New Roman" w:hAnsi="Times New Roman" w:cs="Times New Roman"/>
        </w:rPr>
        <w:t>3.1. Ціна цього Договору становить _____________</w:t>
      </w:r>
      <w:r w:rsidRPr="00D625F5">
        <w:rPr>
          <w:rFonts w:ascii="Times New Roman" w:hAnsi="Times New Roman" w:cs="Times New Roman"/>
          <w:b/>
        </w:rPr>
        <w:t xml:space="preserve"> гривень</w:t>
      </w:r>
      <w:r w:rsidRPr="00D625F5">
        <w:rPr>
          <w:rFonts w:ascii="Times New Roman" w:hAnsi="Times New Roman" w:cs="Times New Roman"/>
        </w:rPr>
        <w:t xml:space="preserve"> </w:t>
      </w:r>
      <w:r w:rsidRPr="00D625F5">
        <w:rPr>
          <w:rFonts w:ascii="Times New Roman" w:hAnsi="Times New Roman" w:cs="Times New Roman"/>
          <w:b/>
          <w:bdr w:val="none" w:sz="0" w:space="0" w:color="auto" w:frame="1"/>
        </w:rPr>
        <w:t>(________________) в т.ч.ПДВ</w:t>
      </w:r>
      <w:r w:rsidRPr="00D625F5">
        <w:rPr>
          <w:rFonts w:ascii="Times New Roman" w:hAnsi="Times New Roman" w:cs="Times New Roman"/>
          <w:bdr w:val="none" w:sz="0" w:space="0" w:color="auto" w:frame="1"/>
        </w:rPr>
        <w:t xml:space="preserve">  </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bdr w:val="none" w:sz="0" w:space="0" w:color="auto" w:frame="1"/>
        </w:rPr>
        <w:t xml:space="preserve">3.2. Ціна договору </w:t>
      </w:r>
      <w:r w:rsidRPr="00D625F5">
        <w:rPr>
          <w:rFonts w:ascii="Times New Roman" w:hAnsi="Times New Roman" w:cs="Times New Roman"/>
        </w:rPr>
        <w:t>включає всі витрати «Виконавця», необхідні для якісного надання послуг. Розрахунок договірної ціни, складений відповідно до пропозиції «Виконавця», є невід’ємною частиною цього договору (Додаток 1).</w:t>
      </w:r>
    </w:p>
    <w:p w:rsidR="002B0744" w:rsidRPr="00D625F5" w:rsidRDefault="002B0744" w:rsidP="002B0744">
      <w:pPr>
        <w:pStyle w:val="Default"/>
        <w:rPr>
          <w:rFonts w:ascii="Times New Roman" w:eastAsia="Times New Roman" w:hAnsi="Times New Roman" w:cs="Times New Roman"/>
        </w:rPr>
      </w:pPr>
      <w:r>
        <w:rPr>
          <w:rFonts w:ascii="Times New Roman" w:eastAsia="Times New Roman" w:hAnsi="Times New Roman" w:cs="Times New Roman"/>
        </w:rPr>
        <w:t xml:space="preserve">           </w:t>
      </w:r>
      <w:r w:rsidRPr="00D625F5">
        <w:rPr>
          <w:rFonts w:ascii="Times New Roman" w:eastAsia="Times New Roman" w:hAnsi="Times New Roman" w:cs="Times New Roman"/>
        </w:rPr>
        <w:t xml:space="preserve"> За потребою Замовника джерела фінансування можуть змінюватись, що оформлюється додатковою угодою, яка є невід’ємною частиною Договору.</w:t>
      </w:r>
    </w:p>
    <w:p w:rsidR="002B0744" w:rsidRPr="00D625F5" w:rsidRDefault="002B0744" w:rsidP="002B0744">
      <w:pPr>
        <w:pStyle w:val="Default"/>
        <w:rPr>
          <w:rFonts w:ascii="Times New Roman" w:eastAsia="Times New Roman" w:hAnsi="Times New Roman" w:cs="Times New Roman"/>
        </w:rPr>
      </w:pPr>
      <w:r w:rsidRPr="00D625F5">
        <w:rPr>
          <w:rFonts w:ascii="Times New Roman" w:eastAsia="Times New Roman" w:hAnsi="Times New Roman" w:cs="Times New Roman"/>
        </w:rPr>
        <w:t xml:space="preserve">       3.3. Ціна цього Договору може бути зменшена за взаємною згодою Сторін. Зменшення ціни Договору оформлюється додатковою угодою, яка є невід’ємною частиною Договору.</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rPr>
        <w:t xml:space="preserve">       3.4. Ціна договору може бути змінена у випадках, передбачених розділом 11 цього Договору та </w:t>
      </w:r>
      <w:r w:rsidRPr="00D625F5">
        <w:rPr>
          <w:rFonts w:ascii="Times New Roman" w:hAnsi="Times New Roman" w:cs="Times New Roman"/>
          <w:lang w:eastAsia="zh-CN"/>
        </w:rPr>
        <w:t>ч. 5 ст. 41 Закону України «Про публічні закупівлі».</w:t>
      </w:r>
    </w:p>
    <w:p w:rsidR="002B0744" w:rsidRPr="00D625F5" w:rsidRDefault="002B0744" w:rsidP="002B0744">
      <w:pPr>
        <w:pStyle w:val="Default"/>
        <w:rPr>
          <w:rFonts w:ascii="Times New Roman" w:eastAsia="Times New Roman" w:hAnsi="Times New Roman" w:cs="Times New Roman"/>
          <w:b/>
          <w:caps/>
        </w:rPr>
      </w:pPr>
      <w:r>
        <w:rPr>
          <w:rFonts w:ascii="Times New Roman" w:eastAsia="Times New Roman" w:hAnsi="Times New Roman" w:cs="Times New Roman"/>
          <w:b/>
          <w:caps/>
        </w:rPr>
        <w:t xml:space="preserve">                                                </w:t>
      </w:r>
      <w:r w:rsidRPr="00D625F5">
        <w:rPr>
          <w:rFonts w:ascii="Times New Roman" w:eastAsia="Times New Roman" w:hAnsi="Times New Roman" w:cs="Times New Roman"/>
          <w:b/>
          <w:caps/>
        </w:rPr>
        <w:t>4. Порядок здійснення оплати</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4.1. Розрахунки здійснюються в межах договірної ціни на підставі затверджених в установленому порядку обсягів бюджетного фінансування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наданих послуг, підписаних уповноваженими представниками Сторін протягом 10 банківських днів від дати підписання. </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4.</w:t>
      </w:r>
      <w:r>
        <w:rPr>
          <w:rFonts w:ascii="Times New Roman" w:hAnsi="Times New Roman" w:cs="Times New Roman"/>
        </w:rPr>
        <w:t>2</w:t>
      </w:r>
      <w:r w:rsidRPr="00D625F5">
        <w:rPr>
          <w:rFonts w:ascii="Times New Roman" w:hAnsi="Times New Roman" w:cs="Times New Roman"/>
        </w:rPr>
        <w:t xml:space="preserve">. Якщо під час приймання-передачі наданих послуг будуть виявлені недоліки, що мають місце з вини Виконавця, сторонами оформляється акт претензія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w:t>
      </w:r>
      <w:r w:rsidRPr="00D625F5">
        <w:rPr>
          <w:rFonts w:ascii="Times New Roman" w:hAnsi="Times New Roman" w:cs="Times New Roman"/>
        </w:rPr>
        <w:lastRenderedPageBreak/>
        <w:t>дефектного акту підписати його і направити Замовнику. У разі не усунення недоліків або невчасного їх усунення без попереднього погодження з Замовником, оплата за надані послуги не проводиться.</w:t>
      </w:r>
    </w:p>
    <w:p w:rsidR="002B0744" w:rsidRPr="00D625F5" w:rsidRDefault="002B0744" w:rsidP="002B0744">
      <w:pPr>
        <w:pStyle w:val="Default"/>
        <w:rPr>
          <w:rFonts w:ascii="Times New Roman" w:eastAsia="Times New Roman" w:hAnsi="Times New Roman" w:cs="Times New Roman"/>
          <w:b/>
          <w:caps/>
          <w:highlight w:val="yellow"/>
        </w:rPr>
      </w:pPr>
      <w:r w:rsidRPr="00D625F5">
        <w:rPr>
          <w:rFonts w:ascii="Times New Roman" w:eastAsia="Times New Roman" w:hAnsi="Times New Roman" w:cs="Times New Roman"/>
        </w:rPr>
        <w:t>4.</w:t>
      </w:r>
      <w:r>
        <w:rPr>
          <w:rFonts w:ascii="Times New Roman" w:eastAsia="Times New Roman" w:hAnsi="Times New Roman" w:cs="Times New Roman"/>
        </w:rPr>
        <w:t>3</w:t>
      </w:r>
      <w:r w:rsidRPr="00D625F5">
        <w:rPr>
          <w:rFonts w:ascii="Times New Roman" w:eastAsia="Times New Roman" w:hAnsi="Times New Roman" w:cs="Times New Roman"/>
        </w:rPr>
        <w:t xml:space="preserve">. </w:t>
      </w:r>
      <w:r w:rsidRPr="00D625F5">
        <w:rPr>
          <w:rFonts w:ascii="Times New Roman" w:hAnsi="Times New Roman" w:cs="Times New Roman"/>
        </w:rPr>
        <w:t>У випадку затримки  бюджетного фінансування штрафні санкції до Замовника, як установи, що фінансується з місцевого бюджету (відсутність коштів на розрахунковому рахунку) не застосовуються,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D625F5">
        <w:rPr>
          <w:rFonts w:ascii="Times New Roman" w:hAnsi="Times New Roman" w:cs="Times New Roman"/>
          <w:lang w:eastAsia="ru-RU"/>
        </w:rPr>
        <w:t xml:space="preserve"> до 30 (тридцяти) банківських днів з дати підписання актів виконаних робіт.</w:t>
      </w:r>
      <w:r w:rsidRPr="00D625F5">
        <w:rPr>
          <w:rFonts w:ascii="Times New Roman" w:hAnsi="Times New Roman" w:cs="Times New Roman"/>
        </w:rPr>
        <w:t> Усі платіжні документи за договором оформлюються з дотриманням вимог законодавства</w:t>
      </w:r>
      <w:r w:rsidRPr="00D625F5">
        <w:rPr>
          <w:rFonts w:ascii="Times New Roman" w:eastAsia="Times New Roman" w:hAnsi="Times New Roman" w:cs="Times New Roman"/>
        </w:rPr>
        <w:t>.</w:t>
      </w:r>
    </w:p>
    <w:p w:rsidR="002B0744" w:rsidRPr="00D625F5" w:rsidRDefault="002B0744" w:rsidP="002B0744">
      <w:pPr>
        <w:pStyle w:val="Default"/>
        <w:rPr>
          <w:rFonts w:ascii="Times New Roman" w:eastAsia="Times New Roman" w:hAnsi="Times New Roman" w:cs="Times New Roman"/>
          <w:b/>
          <w:caps/>
        </w:rPr>
      </w:pPr>
      <w:r>
        <w:rPr>
          <w:rFonts w:ascii="Times New Roman" w:eastAsia="Times New Roman" w:hAnsi="Times New Roman" w:cs="Times New Roman"/>
          <w:b/>
          <w:caps/>
        </w:rPr>
        <w:t xml:space="preserve">                                                                   </w:t>
      </w:r>
      <w:r w:rsidRPr="00D625F5">
        <w:rPr>
          <w:rFonts w:ascii="Times New Roman" w:eastAsia="Times New Roman" w:hAnsi="Times New Roman" w:cs="Times New Roman"/>
          <w:b/>
          <w:caps/>
        </w:rPr>
        <w:t>5. НАДАННЯ ПОСЛУГ</w:t>
      </w:r>
    </w:p>
    <w:p w:rsidR="002B0744" w:rsidRPr="00D625F5" w:rsidRDefault="002B0744" w:rsidP="002B0744">
      <w:pPr>
        <w:pStyle w:val="Default"/>
        <w:rPr>
          <w:rFonts w:ascii="Times New Roman" w:eastAsia="Times New Roman" w:hAnsi="Times New Roman" w:cs="Times New Roman"/>
        </w:rPr>
      </w:pPr>
      <w:r w:rsidRPr="00D625F5">
        <w:rPr>
          <w:rFonts w:ascii="Times New Roman" w:eastAsia="Times New Roman" w:hAnsi="Times New Roman" w:cs="Times New Roman"/>
        </w:rPr>
        <w:t>5.1. Строк надання послуг –</w:t>
      </w:r>
      <w:r w:rsidRPr="00D625F5">
        <w:rPr>
          <w:rFonts w:ascii="Times New Roman" w:hAnsi="Times New Roman" w:cs="Times New Roman"/>
          <w:spacing w:val="-3"/>
        </w:rPr>
        <w:t xml:space="preserve">  </w:t>
      </w:r>
      <w:r w:rsidRPr="00D625F5">
        <w:rPr>
          <w:rFonts w:ascii="Times New Roman" w:hAnsi="Times New Roman" w:cs="Times New Roman"/>
          <w:b/>
          <w:spacing w:val="-3"/>
        </w:rPr>
        <w:t xml:space="preserve">до </w:t>
      </w:r>
      <w:r w:rsidR="00BF4183">
        <w:rPr>
          <w:rFonts w:ascii="Times New Roman" w:hAnsi="Times New Roman" w:cs="Times New Roman"/>
          <w:b/>
          <w:spacing w:val="-3"/>
        </w:rPr>
        <w:t>15</w:t>
      </w:r>
      <w:r w:rsidRPr="00D625F5">
        <w:rPr>
          <w:rFonts w:ascii="Times New Roman" w:hAnsi="Times New Roman" w:cs="Times New Roman"/>
          <w:b/>
          <w:spacing w:val="-3"/>
        </w:rPr>
        <w:t>.</w:t>
      </w:r>
      <w:r w:rsidR="000E6F5B">
        <w:rPr>
          <w:rFonts w:ascii="Times New Roman" w:hAnsi="Times New Roman" w:cs="Times New Roman"/>
          <w:b/>
          <w:spacing w:val="-3"/>
        </w:rPr>
        <w:t>05</w:t>
      </w:r>
      <w:r w:rsidRPr="00D625F5">
        <w:rPr>
          <w:rFonts w:ascii="Times New Roman" w:hAnsi="Times New Roman" w:cs="Times New Roman"/>
          <w:b/>
          <w:spacing w:val="-3"/>
        </w:rPr>
        <w:t>.</w:t>
      </w:r>
      <w:r w:rsidRPr="00D625F5">
        <w:rPr>
          <w:rFonts w:ascii="Times New Roman" w:hAnsi="Times New Roman" w:cs="Times New Roman"/>
          <w:b/>
          <w:spacing w:val="-4"/>
        </w:rPr>
        <w:t>202</w:t>
      </w:r>
      <w:r w:rsidR="000E6F5B">
        <w:rPr>
          <w:rFonts w:ascii="Times New Roman" w:hAnsi="Times New Roman" w:cs="Times New Roman"/>
          <w:b/>
          <w:spacing w:val="-4"/>
        </w:rPr>
        <w:t>4</w:t>
      </w:r>
      <w:r w:rsidRPr="00D625F5">
        <w:rPr>
          <w:rFonts w:ascii="Times New Roman" w:hAnsi="Times New Roman" w:cs="Times New Roman"/>
          <w:b/>
          <w:spacing w:val="-4"/>
        </w:rPr>
        <w:t xml:space="preserve"> року</w:t>
      </w:r>
      <w:r w:rsidRPr="00D625F5">
        <w:rPr>
          <w:rFonts w:ascii="Times New Roman" w:hAnsi="Times New Roman" w:cs="Times New Roman"/>
          <w:spacing w:val="-4"/>
        </w:rPr>
        <w:t>.</w:t>
      </w:r>
    </w:p>
    <w:p w:rsidR="002B0744" w:rsidRPr="00D625F5" w:rsidRDefault="002B0744" w:rsidP="002B0744">
      <w:pPr>
        <w:pStyle w:val="Default"/>
        <w:rPr>
          <w:rFonts w:ascii="Times New Roman" w:hAnsi="Times New Roman" w:cs="Times New Roman"/>
          <w:u w:val="single"/>
        </w:rPr>
      </w:pPr>
      <w:r w:rsidRPr="00D625F5">
        <w:rPr>
          <w:rFonts w:ascii="Times New Roman" w:hAnsi="Times New Roman" w:cs="Times New Roman"/>
          <w:lang w:bidi="uk-UA"/>
        </w:rPr>
        <w:t xml:space="preserve">5.2. </w:t>
      </w:r>
      <w:r w:rsidRPr="00D625F5">
        <w:rPr>
          <w:rFonts w:ascii="Times New Roman" w:hAnsi="Times New Roman" w:cs="Times New Roman"/>
        </w:rPr>
        <w:t xml:space="preserve">Замовник, надсилаються на пошту/електронну пошту Виконавця заявки, у яких вказується адреса (місце розташування дерева) та термін його видалення (в тому числі вихідні, передсвяткові та святкові дні). Виконавець повинен </w:t>
      </w:r>
      <w:r w:rsidRPr="00D625F5">
        <w:rPr>
          <w:rFonts w:ascii="Times New Roman" w:hAnsi="Times New Roman" w:cs="Times New Roman"/>
          <w:bCs/>
        </w:rPr>
        <w:t xml:space="preserve">приступити до виконання завдання </w:t>
      </w:r>
      <w:r w:rsidRPr="00D625F5">
        <w:rPr>
          <w:rFonts w:ascii="Times New Roman" w:hAnsi="Times New Roman" w:cs="Times New Roman"/>
          <w:bCs/>
          <w:u w:val="single"/>
        </w:rPr>
        <w:t>не пізніше 48 годин з моменту отримання заявки від замовника.</w:t>
      </w:r>
      <w:r w:rsidRPr="00D625F5">
        <w:rPr>
          <w:rFonts w:ascii="Times New Roman" w:hAnsi="Times New Roman" w:cs="Times New Roman"/>
          <w:u w:val="single"/>
        </w:rPr>
        <w:t xml:space="preserve">  </w:t>
      </w:r>
    </w:p>
    <w:p w:rsidR="002B0744" w:rsidRPr="00D625F5" w:rsidRDefault="002B0744" w:rsidP="002B0744">
      <w:pPr>
        <w:pStyle w:val="Default"/>
        <w:rPr>
          <w:rFonts w:ascii="Times New Roman" w:hAnsi="Times New Roman" w:cs="Times New Roman"/>
          <w:lang w:bidi="uk-UA"/>
        </w:rPr>
      </w:pPr>
      <w:r w:rsidRPr="00D625F5">
        <w:rPr>
          <w:rFonts w:ascii="Times New Roman" w:hAnsi="Times New Roman" w:cs="Times New Roman"/>
          <w:lang w:bidi="uk-UA"/>
        </w:rPr>
        <w:t>5.3. Строки надання послуг можуть змінюватися із внесенням відповідних змін у Договір у разі:</w:t>
      </w:r>
      <w:r w:rsidRPr="00D625F5">
        <w:rPr>
          <w:rFonts w:ascii="Times New Roman" w:hAnsi="Times New Roman" w:cs="Times New Roman"/>
        </w:rPr>
        <w:t xml:space="preserve"> виникнення обставин непереборної сили;</w:t>
      </w:r>
      <w:bookmarkStart w:id="25" w:name="o94"/>
      <w:bookmarkStart w:id="26" w:name="o95"/>
      <w:bookmarkEnd w:id="25"/>
      <w:bookmarkEnd w:id="26"/>
      <w:r w:rsidRPr="00D625F5">
        <w:rPr>
          <w:rFonts w:ascii="Times New Roman" w:hAnsi="Times New Roman" w:cs="Times New Roman"/>
        </w:rPr>
        <w:t xml:space="preserve"> дій третіх осіб, що унеможливлюють належне надання послуг, за винятком випадків, коли ці дії зумовлені залежними від Виконавця обставинами; </w:t>
      </w:r>
      <w:bookmarkStart w:id="27" w:name="o97"/>
      <w:bookmarkEnd w:id="27"/>
      <w:r w:rsidRPr="00D625F5">
        <w:rPr>
          <w:rFonts w:ascii="Times New Roman" w:hAnsi="Times New Roman" w:cs="Times New Roman"/>
        </w:rPr>
        <w:t xml:space="preserve">виникнення інших обставин, що  можуть  вплинути  на  строки надання послуг. </w:t>
      </w:r>
    </w:p>
    <w:p w:rsidR="002B0744" w:rsidRPr="00BE48FC" w:rsidRDefault="002B0744" w:rsidP="002B0744">
      <w:pPr>
        <w:pStyle w:val="Default"/>
        <w:rPr>
          <w:rFonts w:ascii="Times New Roman" w:hAnsi="Times New Roman" w:cs="Times New Roman"/>
          <w:u w:val="single"/>
        </w:rPr>
      </w:pPr>
      <w:r w:rsidRPr="00D625F5">
        <w:rPr>
          <w:rFonts w:ascii="Times New Roman" w:hAnsi="Times New Roman" w:cs="Times New Roman"/>
          <w:lang w:bidi="uk-UA"/>
        </w:rPr>
        <w:t xml:space="preserve">5.4. </w:t>
      </w:r>
      <w:r w:rsidRPr="00D625F5">
        <w:rPr>
          <w:rFonts w:ascii="Times New Roman" w:hAnsi="Times New Roman" w:cs="Times New Roman"/>
        </w:rPr>
        <w:t xml:space="preserve">Місце надання послуг –  </w:t>
      </w:r>
      <w:r w:rsidR="000E6F5B" w:rsidRPr="009769E7">
        <w:rPr>
          <w:rFonts w:ascii="Times New Roman" w:hAnsi="Times New Roman" w:cs="Times New Roman"/>
          <w:u w:val="single"/>
        </w:rPr>
        <w:t>кладовище</w:t>
      </w:r>
      <w:r w:rsidR="00BF4183" w:rsidRPr="009769E7">
        <w:rPr>
          <w:rFonts w:ascii="Times New Roman" w:hAnsi="Times New Roman" w:cs="Times New Roman"/>
          <w:u w:val="single"/>
        </w:rPr>
        <w:t xml:space="preserve"> </w:t>
      </w:r>
      <w:r w:rsidR="00BF4183" w:rsidRPr="00BE48FC">
        <w:rPr>
          <w:rFonts w:ascii="Times New Roman" w:hAnsi="Times New Roman" w:cs="Times New Roman"/>
          <w:u w:val="single"/>
        </w:rPr>
        <w:t>міста Путивль</w:t>
      </w:r>
      <w:r w:rsidR="000E6F5B">
        <w:rPr>
          <w:rFonts w:ascii="Times New Roman" w:hAnsi="Times New Roman" w:cs="Times New Roman"/>
          <w:u w:val="single"/>
        </w:rPr>
        <w:t>, вул. Кролевецька,10 ; кладовище</w:t>
      </w:r>
      <w:r w:rsidR="00BF4183" w:rsidRPr="00BE48FC">
        <w:rPr>
          <w:rFonts w:ascii="Times New Roman" w:hAnsi="Times New Roman" w:cs="Times New Roman"/>
          <w:u w:val="single"/>
        </w:rPr>
        <w:t xml:space="preserve"> с.</w:t>
      </w:r>
      <w:r w:rsidR="000E6F5B">
        <w:rPr>
          <w:rFonts w:ascii="Times New Roman" w:hAnsi="Times New Roman" w:cs="Times New Roman"/>
          <w:u w:val="single"/>
        </w:rPr>
        <w:t xml:space="preserve"> Пруди </w:t>
      </w:r>
      <w:r w:rsidR="009769E7">
        <w:rPr>
          <w:rFonts w:ascii="Times New Roman" w:hAnsi="Times New Roman" w:cs="Times New Roman"/>
          <w:u w:val="single"/>
        </w:rPr>
        <w:t>Сафонівського</w:t>
      </w:r>
      <w:r w:rsidR="00BF4183" w:rsidRPr="00BE48FC">
        <w:rPr>
          <w:rFonts w:ascii="Times New Roman" w:hAnsi="Times New Roman" w:cs="Times New Roman"/>
          <w:u w:val="single"/>
        </w:rPr>
        <w:t xml:space="preserve"> старостинського округу</w:t>
      </w:r>
      <w:r w:rsidRPr="00BE48FC">
        <w:rPr>
          <w:rFonts w:ascii="Times New Roman" w:hAnsi="Times New Roman" w:cs="Times New Roman"/>
          <w:u w:val="single"/>
        </w:rPr>
        <w:t>.</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5.5. За місцем надання послуг Замовником здійснюється перевірка результатів роботи Виконавця після чого складається Акт наданих послуг із зазначенням обсягу наданих послуг.</w:t>
      </w:r>
    </w:p>
    <w:p w:rsidR="002B0744" w:rsidRPr="00D625F5" w:rsidRDefault="002B0744" w:rsidP="002B0744">
      <w:pPr>
        <w:pStyle w:val="Default"/>
        <w:rPr>
          <w:rFonts w:ascii="Times New Roman" w:hAnsi="Times New Roman" w:cs="Times New Roman"/>
          <w:lang w:eastAsia="uk-UA"/>
        </w:rPr>
      </w:pPr>
      <w:r w:rsidRPr="00D625F5">
        <w:rPr>
          <w:rFonts w:ascii="Times New Roman" w:hAnsi="Times New Roman" w:cs="Times New Roman"/>
          <w:lang w:eastAsia="uk-UA"/>
        </w:rPr>
        <w:t>5.6. У разі виявлення Замовником недоліків чи неякісного надання послуг, представниками Замовника за результатами обстеження складається акт-претензія (дефектний акт). До усунення недоліків Замовник не здійснює оплату Виконавцю за надані послуги. Усунення недоліків здійснюється Виконавцем за власний рахунок.</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5.7. </w:t>
      </w:r>
      <w:r w:rsidRPr="00D625F5">
        <w:rPr>
          <w:rFonts w:ascii="Times New Roman" w:hAnsi="Times New Roman" w:cs="Times New Roman"/>
          <w:lang w:eastAsia="zh-CN"/>
        </w:rPr>
        <w:t>Забезпечення обладнанням, матеріальними засобами, матеріалами, інструментами, транспортом та іншими засобами, необхідними для виконання робіт покладається на Виконавця.</w:t>
      </w:r>
    </w:p>
    <w:p w:rsidR="002B0744" w:rsidRPr="00D625F5" w:rsidRDefault="002B0744" w:rsidP="002B0744">
      <w:pPr>
        <w:pStyle w:val="Default"/>
        <w:rPr>
          <w:rFonts w:ascii="Times New Roman" w:hAnsi="Times New Roman" w:cs="Times New Roman"/>
          <w:highlight w:val="yellow"/>
        </w:rPr>
      </w:pPr>
      <w:r w:rsidRPr="00D625F5">
        <w:rPr>
          <w:rFonts w:ascii="Times New Roman" w:hAnsi="Times New Roman" w:cs="Times New Roman"/>
        </w:rPr>
        <w:t>5.8. Виконавець за власний рахунок відшкодовує збитки, які були нанесені майну будь-якої власності (приватне, комунальне, інше) під час надання послуг.</w:t>
      </w:r>
    </w:p>
    <w:p w:rsidR="002B0744" w:rsidRPr="00D625F5" w:rsidRDefault="002B0744" w:rsidP="002B0744">
      <w:pPr>
        <w:pStyle w:val="Default"/>
        <w:rPr>
          <w:rFonts w:ascii="Times New Roman" w:eastAsia="Times New Roman" w:hAnsi="Times New Roman" w:cs="Times New Roman"/>
          <w:highlight w:val="yellow"/>
        </w:rPr>
      </w:pPr>
    </w:p>
    <w:p w:rsidR="002B0744" w:rsidRPr="00D625F5" w:rsidRDefault="002B0744" w:rsidP="002B0744">
      <w:pPr>
        <w:pStyle w:val="Default"/>
        <w:rPr>
          <w:rFonts w:ascii="Times New Roman" w:hAnsi="Times New Roman" w:cs="Times New Roman"/>
          <w:b/>
          <w:caps/>
          <w:lang w:eastAsia="zh-CN"/>
        </w:rPr>
      </w:pPr>
      <w:r>
        <w:rPr>
          <w:rFonts w:ascii="Times New Roman" w:hAnsi="Times New Roman" w:cs="Times New Roman"/>
          <w:b/>
          <w:caps/>
          <w:lang w:eastAsia="zh-CN"/>
        </w:rPr>
        <w:t xml:space="preserve">                                                       </w:t>
      </w:r>
      <w:r w:rsidRPr="00D625F5">
        <w:rPr>
          <w:rFonts w:ascii="Times New Roman" w:hAnsi="Times New Roman" w:cs="Times New Roman"/>
          <w:b/>
          <w:caps/>
          <w:lang w:eastAsia="zh-CN"/>
        </w:rPr>
        <w:t>6. Права та обов’язки Сторін</w:t>
      </w:r>
    </w:p>
    <w:p w:rsidR="002B0744" w:rsidRPr="00D625F5" w:rsidRDefault="002B0744" w:rsidP="002B0744">
      <w:pPr>
        <w:pStyle w:val="Default"/>
        <w:rPr>
          <w:rFonts w:ascii="Times New Roman" w:hAnsi="Times New Roman" w:cs="Times New Roman"/>
          <w:u w:val="single"/>
        </w:rPr>
      </w:pPr>
      <w:r w:rsidRPr="00D625F5">
        <w:rPr>
          <w:rFonts w:ascii="Times New Roman" w:hAnsi="Times New Roman" w:cs="Times New Roman"/>
          <w:u w:val="single"/>
        </w:rPr>
        <w:t>6.1. Замовник зобов’язаний:</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6.1.1. Своєчасно та в повному обсязі сплачувати за якісно надані послуги;</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6.1.2. Приймати надані послуги згідно представлених актів наданих послуг.</w:t>
      </w:r>
    </w:p>
    <w:p w:rsidR="002B0744" w:rsidRPr="00D625F5" w:rsidRDefault="002B0744" w:rsidP="002B0744">
      <w:pPr>
        <w:pStyle w:val="Default"/>
        <w:rPr>
          <w:rFonts w:ascii="Times New Roman" w:hAnsi="Times New Roman" w:cs="Times New Roman"/>
          <w:u w:val="single"/>
        </w:rPr>
      </w:pPr>
      <w:r w:rsidRPr="00D625F5">
        <w:rPr>
          <w:rFonts w:ascii="Times New Roman" w:hAnsi="Times New Roman" w:cs="Times New Roman"/>
          <w:u w:val="single"/>
        </w:rPr>
        <w:t>6.2. Замовник має право:</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6.2.1. Контролювати надання послуг у строки, встановлені цим Договором;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6.2.2. Зменшувати/змінювати обсяг </w:t>
      </w:r>
      <w:r w:rsidRPr="00D625F5">
        <w:rPr>
          <w:rFonts w:ascii="Times New Roman" w:hAnsi="Times New Roman" w:cs="Times New Roman"/>
          <w:lang w:eastAsia="uk-UA"/>
        </w:rPr>
        <w:t>надання Послуг</w:t>
      </w:r>
      <w:r w:rsidRPr="00D625F5">
        <w:rPr>
          <w:rFonts w:ascii="Times New Roman" w:hAnsi="Times New Roman" w:cs="Times New Roman"/>
        </w:rPr>
        <w:t xml:space="preserve"> та загальну вартість цього Договору залежно від фактичної потреби та реального фінансування видатків.</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6.2.3. Повернути акти наданих послуг Виконавцеві без здійснення оплати в разі неналежного оформлення документів.</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lang w:eastAsia="uk-UA"/>
        </w:rPr>
        <w:t xml:space="preserve">6.2.4. </w:t>
      </w:r>
      <w:r w:rsidRPr="00D625F5">
        <w:rPr>
          <w:rFonts w:ascii="Times New Roman" w:hAnsi="Times New Roman" w:cs="Times New Roman"/>
        </w:rPr>
        <w:t xml:space="preserve">Достроково розірвати цей Договір в односторонньому порядку у разі невиконання (неналежного виконання) Виконавцем зобов’язань за цим Договором або наявності у </w:t>
      </w:r>
      <w:r w:rsidRPr="00D625F5">
        <w:rPr>
          <w:rFonts w:ascii="Times New Roman" w:hAnsi="Times New Roman" w:cs="Times New Roman"/>
          <w:lang w:eastAsia="uk-UA"/>
        </w:rPr>
        <w:t>Замовника</w:t>
      </w:r>
      <w:r w:rsidRPr="00D625F5">
        <w:rPr>
          <w:rFonts w:ascii="Times New Roman" w:hAnsi="Times New Roman" w:cs="Times New Roman"/>
        </w:rPr>
        <w:t xml:space="preserve"> економічно вигідніших пропозицій (можливостей) щодо отримання таких (аналогічних) Послуг, повідомивши про це Виконавця у строк не менше як за 5 календарних днів до запланованої дати розірвання цього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6.2.5. Контролювати процес/хід </w:t>
      </w:r>
      <w:r w:rsidRPr="00D625F5">
        <w:rPr>
          <w:rFonts w:ascii="Times New Roman" w:hAnsi="Times New Roman" w:cs="Times New Roman"/>
          <w:lang w:eastAsia="uk-UA"/>
        </w:rPr>
        <w:t>надання Послуг</w:t>
      </w:r>
      <w:r w:rsidRPr="00D625F5">
        <w:rPr>
          <w:rFonts w:ascii="Times New Roman" w:hAnsi="Times New Roman" w:cs="Times New Roman"/>
        </w:rPr>
        <w:t xml:space="preserve"> протягом строку, установленого цим Договором.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6.2.6. Не здійснювати оплату за </w:t>
      </w:r>
      <w:r w:rsidRPr="00D625F5">
        <w:rPr>
          <w:rFonts w:ascii="Times New Roman" w:hAnsi="Times New Roman" w:cs="Times New Roman"/>
          <w:lang w:eastAsia="uk-UA"/>
        </w:rPr>
        <w:t>послуги</w:t>
      </w:r>
      <w:r w:rsidRPr="00D625F5">
        <w:rPr>
          <w:rFonts w:ascii="Times New Roman" w:hAnsi="Times New Roman" w:cs="Times New Roman"/>
        </w:rPr>
        <w:t xml:space="preserve"> у разі неналежного їх виконання Виконавцем.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6.2.7. Замовник має виняткове право відмовитись від зміни ціни договору, у випадках, які зазначені у п.п.  11.1.2.; 11.1.6.; 11.1.7 даного Договору і, якщо домовленість, згідно п. 9.1. </w:t>
      </w:r>
      <w:r w:rsidRPr="00D625F5">
        <w:rPr>
          <w:rFonts w:ascii="Times New Roman" w:hAnsi="Times New Roman" w:cs="Times New Roman"/>
        </w:rPr>
        <w:lastRenderedPageBreak/>
        <w:t>цього Договору, не буде досягнута Договір припиняє свою дію, що засвідчується протоколом переговорів,  який стає невід’ємною частиною Договору</w:t>
      </w:r>
    </w:p>
    <w:p w:rsidR="002B0744" w:rsidRPr="00D625F5" w:rsidRDefault="002B0744" w:rsidP="002B0744">
      <w:pPr>
        <w:pStyle w:val="Default"/>
        <w:rPr>
          <w:rFonts w:ascii="Times New Roman" w:hAnsi="Times New Roman" w:cs="Times New Roman"/>
          <w:u w:val="single"/>
        </w:rPr>
      </w:pPr>
      <w:r w:rsidRPr="00D625F5">
        <w:rPr>
          <w:rFonts w:ascii="Times New Roman" w:hAnsi="Times New Roman" w:cs="Times New Roman"/>
          <w:u w:val="single"/>
        </w:rPr>
        <w:t>6.3. Виконавець зобов’язаний:</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6.3.1. Забезпечити надання послуг у повному обсязі в строки, встановлені цим Договором;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6.3.2. Забезпечити надання послуг, якість яких відповідає умовам, установленим розділом 2 цього Договору.</w:t>
      </w:r>
    </w:p>
    <w:p w:rsidR="002B0744" w:rsidRPr="00D625F5" w:rsidRDefault="002B0744" w:rsidP="002B0744">
      <w:pPr>
        <w:pStyle w:val="Default"/>
        <w:rPr>
          <w:rFonts w:ascii="Times New Roman" w:hAnsi="Times New Roman" w:cs="Times New Roman"/>
          <w:bCs/>
        </w:rPr>
      </w:pPr>
      <w:r w:rsidRPr="00D625F5">
        <w:rPr>
          <w:rFonts w:ascii="Times New Roman" w:hAnsi="Times New Roman" w:cs="Times New Roman"/>
        </w:rPr>
        <w:t xml:space="preserve">6.3.3. </w:t>
      </w:r>
      <w:r w:rsidRPr="00D625F5">
        <w:rPr>
          <w:rFonts w:ascii="Times New Roman" w:hAnsi="Times New Roman" w:cs="Times New Roman"/>
          <w:lang w:eastAsia="uk-UA"/>
        </w:rPr>
        <w:t>Усувати недоліки за власний рахунок.</w:t>
      </w:r>
    </w:p>
    <w:p w:rsidR="002B0744" w:rsidRPr="00D625F5" w:rsidRDefault="002B0744" w:rsidP="002B0744">
      <w:pPr>
        <w:pStyle w:val="Default"/>
        <w:rPr>
          <w:rFonts w:ascii="Times New Roman" w:hAnsi="Times New Roman" w:cs="Times New Roman"/>
          <w:bCs/>
        </w:rPr>
      </w:pPr>
      <w:r w:rsidRPr="00D625F5">
        <w:rPr>
          <w:rFonts w:ascii="Times New Roman" w:hAnsi="Times New Roman" w:cs="Times New Roman"/>
          <w:bCs/>
        </w:rPr>
        <w:t xml:space="preserve">6.3.4. Використовувати обладнання та матеріали, які не спричиняють шкоди довкіллю, забезпечують унеможливлення розсипання зібраного сміття в процесі його прибирання та перевезення, не допускають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bCs/>
        </w:rPr>
        <w:t xml:space="preserve">6.3.5. </w:t>
      </w:r>
      <w:r w:rsidRPr="00D625F5">
        <w:rPr>
          <w:rFonts w:ascii="Times New Roman" w:hAnsi="Times New Roman" w:cs="Times New Roman"/>
        </w:rPr>
        <w:t xml:space="preserve">Забезпечити дотримання при наданні послуг трудового, природоохоронного та іншого законодавства. </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6.3.6. </w:t>
      </w:r>
      <w:r w:rsidRPr="00D625F5">
        <w:rPr>
          <w:rFonts w:ascii="Times New Roman" w:hAnsi="Times New Roman" w:cs="Times New Roman"/>
          <w:bCs/>
          <w:lang w:eastAsia="zh-CN"/>
        </w:rPr>
        <w:t>С</w:t>
      </w:r>
      <w:r w:rsidRPr="00D625F5">
        <w:rPr>
          <w:rFonts w:ascii="Times New Roman" w:hAnsi="Times New Roman" w:cs="Times New Roman"/>
          <w:lang w:eastAsia="zh-CN"/>
        </w:rPr>
        <w:t>творити безпечні умови при виконанні послуг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6.3.7. Під час надання послуг при завданні шкоди будівлям, спорудам, транспортним засобам, об’єкту або його елементу підземної комунікації, елементу благоустрою тощо виконавець зобов'язаний усунути ушкодження, допущені недоліки за власний рахунок та несе відповідальність за якість наданих послуг.</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6.4. Виконавець має право:</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6.4.1. Своєчасно та в повному обсязі отримувати плату за фактично </w:t>
      </w:r>
      <w:r w:rsidRPr="00D625F5">
        <w:rPr>
          <w:rFonts w:ascii="Times New Roman" w:hAnsi="Times New Roman" w:cs="Times New Roman"/>
          <w:lang w:eastAsia="uk-UA"/>
        </w:rPr>
        <w:t>надані Послуги</w:t>
      </w:r>
      <w:r w:rsidRPr="00D625F5">
        <w:rPr>
          <w:rFonts w:ascii="Times New Roman" w:hAnsi="Times New Roman" w:cs="Times New Roman"/>
        </w:rPr>
        <w:t>, що відповідають умовам цього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6.4.2. На дострокове </w:t>
      </w:r>
      <w:r w:rsidRPr="00D625F5">
        <w:rPr>
          <w:rFonts w:ascii="Times New Roman" w:hAnsi="Times New Roman" w:cs="Times New Roman"/>
          <w:lang w:eastAsia="uk-UA"/>
        </w:rPr>
        <w:t>надання Послуг</w:t>
      </w:r>
      <w:r w:rsidRPr="00D625F5">
        <w:rPr>
          <w:rFonts w:ascii="Times New Roman" w:hAnsi="Times New Roman" w:cs="Times New Roman"/>
        </w:rPr>
        <w:t xml:space="preserve"> за погодженням </w:t>
      </w:r>
      <w:r w:rsidRPr="00D625F5">
        <w:rPr>
          <w:rFonts w:ascii="Times New Roman" w:hAnsi="Times New Roman" w:cs="Times New Roman"/>
          <w:lang w:eastAsia="uk-UA"/>
        </w:rPr>
        <w:t>Замовника</w:t>
      </w:r>
      <w:r w:rsidRPr="00D625F5">
        <w:rPr>
          <w:rFonts w:ascii="Times New Roman" w:hAnsi="Times New Roman" w:cs="Times New Roman"/>
        </w:rPr>
        <w:t>.</w:t>
      </w:r>
    </w:p>
    <w:p w:rsidR="002B0744" w:rsidRPr="00D625F5" w:rsidRDefault="002B0744" w:rsidP="002B0744">
      <w:pPr>
        <w:pStyle w:val="Default"/>
        <w:rPr>
          <w:rFonts w:ascii="Times New Roman" w:eastAsia="Times New Roman" w:hAnsi="Times New Roman" w:cs="Times New Roman"/>
        </w:rPr>
      </w:pPr>
      <w:r w:rsidRPr="00D625F5">
        <w:rPr>
          <w:rFonts w:ascii="Times New Roman" w:eastAsia="Times New Roman" w:hAnsi="Times New Roman" w:cs="Times New Roman"/>
        </w:rPr>
        <w:t xml:space="preserve">        6.4.3. Інші права відповідно до законодавства України.</w:t>
      </w:r>
    </w:p>
    <w:p w:rsidR="002B0744" w:rsidRPr="00D625F5" w:rsidRDefault="002B0744" w:rsidP="002B0744">
      <w:pPr>
        <w:pStyle w:val="Default"/>
        <w:rPr>
          <w:rFonts w:ascii="Times New Roman" w:hAnsi="Times New Roman" w:cs="Times New Roman"/>
          <w:b/>
          <w:caps/>
          <w:lang w:eastAsia="zh-CN"/>
        </w:rPr>
      </w:pPr>
      <w:r>
        <w:rPr>
          <w:rFonts w:ascii="Times New Roman" w:hAnsi="Times New Roman" w:cs="Times New Roman"/>
          <w:b/>
          <w:lang w:eastAsia="zh-CN"/>
        </w:rPr>
        <w:t xml:space="preserve">                                                </w:t>
      </w:r>
      <w:r w:rsidRPr="00D625F5">
        <w:rPr>
          <w:rFonts w:ascii="Times New Roman" w:hAnsi="Times New Roman" w:cs="Times New Roman"/>
          <w:b/>
          <w:lang w:eastAsia="zh-CN"/>
        </w:rPr>
        <w:t xml:space="preserve">7. </w:t>
      </w:r>
      <w:r w:rsidRPr="00D625F5">
        <w:rPr>
          <w:rFonts w:ascii="Times New Roman" w:hAnsi="Times New Roman" w:cs="Times New Roman"/>
          <w:b/>
          <w:caps/>
          <w:lang w:eastAsia="zh-CN"/>
        </w:rPr>
        <w:t>Відповідальність Сторін</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B0744" w:rsidRPr="00D625F5" w:rsidRDefault="002B0744" w:rsidP="002B0744">
      <w:pPr>
        <w:pStyle w:val="Default"/>
        <w:rPr>
          <w:rFonts w:ascii="Times New Roman" w:hAnsi="Times New Roman" w:cs="Times New Roman"/>
        </w:rPr>
      </w:pPr>
      <w:r w:rsidRPr="00D625F5">
        <w:rPr>
          <w:rFonts w:ascii="Times New Roman" w:eastAsia="Times New Roman" w:hAnsi="Times New Roman" w:cs="Times New Roman"/>
        </w:rPr>
        <w:t xml:space="preserve">       7.2. </w:t>
      </w:r>
      <w:r w:rsidRPr="00D625F5">
        <w:rPr>
          <w:rFonts w:ascii="Times New Roman" w:hAnsi="Times New Roman" w:cs="Times New Roman"/>
        </w:rPr>
        <w:t>У разі невиконання або несвоєчасного надання послуг Виконавець сплачує Замовнику штрафні санкції у розмірі подвійної облікової ставки НБУ від суми договору за кожен день затримки.</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7.3. У разі притягнення Виконавця до відповідальності контролюючими або наглядовими органами за порушення, вчинені при наданні послуг за даним Договором, Виконавець ліквідує за власні кошти визначені порушення та в повному обсязі сплачує штрафи висунуті даними органами.</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7.4. Сплата штрафних санкцій не звільняє Сторони від виконання прийнятих на себе зобов'язань за договором.</w:t>
      </w:r>
    </w:p>
    <w:p w:rsidR="002B0744" w:rsidRPr="00D625F5" w:rsidRDefault="002B0744" w:rsidP="002B0744">
      <w:pPr>
        <w:pStyle w:val="Default"/>
        <w:rPr>
          <w:rFonts w:ascii="Times New Roman" w:hAnsi="Times New Roman" w:cs="Times New Roman"/>
          <w:b/>
          <w:caps/>
          <w:lang w:eastAsia="zh-CN"/>
        </w:rPr>
      </w:pPr>
      <w:r>
        <w:rPr>
          <w:rFonts w:ascii="Times New Roman" w:hAnsi="Times New Roman" w:cs="Times New Roman"/>
          <w:b/>
          <w:caps/>
          <w:lang w:eastAsia="zh-CN"/>
        </w:rPr>
        <w:t xml:space="preserve">                                           </w:t>
      </w:r>
      <w:r w:rsidRPr="00D625F5">
        <w:rPr>
          <w:rFonts w:ascii="Times New Roman" w:hAnsi="Times New Roman" w:cs="Times New Roman"/>
          <w:b/>
          <w:caps/>
          <w:lang w:eastAsia="zh-CN"/>
        </w:rPr>
        <w:t xml:space="preserve">8. Обставини непереборної сили </w:t>
      </w:r>
    </w:p>
    <w:p w:rsidR="002B0744" w:rsidRPr="00D625F5" w:rsidRDefault="002B0744" w:rsidP="002B0744">
      <w:pPr>
        <w:pStyle w:val="Default"/>
        <w:rPr>
          <w:rFonts w:ascii="Times New Roman" w:hAnsi="Times New Roman" w:cs="Times New Roman"/>
          <w:lang w:eastAsia="zh-CN"/>
        </w:rPr>
      </w:pPr>
      <w:bookmarkStart w:id="28" w:name="o89"/>
      <w:bookmarkEnd w:id="28"/>
      <w:r w:rsidRPr="00D625F5">
        <w:rPr>
          <w:rFonts w:ascii="Times New Roman" w:hAnsi="Times New Roman" w:cs="Times New Roman"/>
          <w:lang w:eastAsia="zh-C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B0744" w:rsidRPr="00D625F5" w:rsidRDefault="002B0744" w:rsidP="002B0744">
      <w:pPr>
        <w:pStyle w:val="Default"/>
        <w:rPr>
          <w:rFonts w:ascii="Times New Roman" w:hAnsi="Times New Roman" w:cs="Times New Roman"/>
          <w:lang w:eastAsia="zh-CN"/>
        </w:rPr>
      </w:pPr>
      <w:bookmarkStart w:id="29" w:name="o90"/>
      <w:bookmarkEnd w:id="29"/>
      <w:r w:rsidRPr="00D625F5">
        <w:rPr>
          <w:rFonts w:ascii="Times New Roman" w:hAnsi="Times New Roman" w:cs="Times New Roman"/>
          <w:lang w:eastAsia="zh-CN"/>
        </w:rPr>
        <w:t xml:space="preserve">       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rsidR="002B0744" w:rsidRPr="00D625F5" w:rsidRDefault="002B0744" w:rsidP="002B0744">
      <w:pPr>
        <w:pStyle w:val="Default"/>
        <w:rPr>
          <w:rFonts w:ascii="Times New Roman" w:hAnsi="Times New Roman" w:cs="Times New Roman"/>
          <w:lang w:eastAsia="zh-CN"/>
        </w:rPr>
      </w:pPr>
      <w:bookmarkStart w:id="30" w:name="o91"/>
      <w:bookmarkEnd w:id="30"/>
      <w:r w:rsidRPr="00D625F5">
        <w:rPr>
          <w:rFonts w:ascii="Times New Roman" w:hAnsi="Times New Roman" w:cs="Times New Roman"/>
          <w:lang w:eastAsia="zh-CN"/>
        </w:rPr>
        <w:t xml:space="preserve">       8.3. Доказом виникнення обставин непереборної сили та строку їх дії є відповідні документи, які видаються </w:t>
      </w:r>
      <w:bookmarkStart w:id="31" w:name="o92"/>
      <w:bookmarkEnd w:id="31"/>
      <w:r w:rsidRPr="00D625F5">
        <w:rPr>
          <w:rFonts w:ascii="Times New Roman" w:hAnsi="Times New Roman" w:cs="Times New Roman"/>
          <w:lang w:eastAsia="zh-CN"/>
        </w:rPr>
        <w:t>Торгово-промисловою палатою України.</w:t>
      </w:r>
    </w:p>
    <w:p w:rsidR="002B0744" w:rsidRPr="00D625F5" w:rsidRDefault="002B0744" w:rsidP="002B0744">
      <w:pPr>
        <w:pStyle w:val="Default"/>
        <w:rPr>
          <w:rFonts w:ascii="Times New Roman" w:hAnsi="Times New Roman" w:cs="Times New Roman"/>
          <w:lang w:eastAsia="zh-CN"/>
        </w:rPr>
      </w:pPr>
      <w:bookmarkStart w:id="32" w:name="o93"/>
      <w:bookmarkEnd w:id="32"/>
      <w:r w:rsidRPr="00D625F5">
        <w:rPr>
          <w:rFonts w:ascii="Times New Roman" w:hAnsi="Times New Roman" w:cs="Times New Roman"/>
          <w:lang w:eastAsia="zh-C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B0744" w:rsidRPr="00D625F5" w:rsidRDefault="002B0744" w:rsidP="002B0744">
      <w:pPr>
        <w:pStyle w:val="Default"/>
        <w:rPr>
          <w:rFonts w:ascii="Times New Roman" w:hAnsi="Times New Roman" w:cs="Times New Roman"/>
          <w:lang w:eastAsia="zh-CN"/>
        </w:rPr>
      </w:pPr>
    </w:p>
    <w:p w:rsidR="002B0744" w:rsidRPr="00D625F5" w:rsidRDefault="002B0744" w:rsidP="002B0744">
      <w:pPr>
        <w:pStyle w:val="Default"/>
        <w:rPr>
          <w:rFonts w:ascii="Times New Roman" w:eastAsia="Times New Roman" w:hAnsi="Times New Roman" w:cs="Times New Roman"/>
          <w:b/>
          <w:caps/>
        </w:rPr>
      </w:pPr>
      <w:r>
        <w:rPr>
          <w:rFonts w:ascii="Times New Roman" w:eastAsia="Times New Roman" w:hAnsi="Times New Roman" w:cs="Times New Roman"/>
          <w:b/>
          <w:caps/>
        </w:rPr>
        <w:t xml:space="preserve">                                                     </w:t>
      </w:r>
      <w:r w:rsidRPr="00D625F5">
        <w:rPr>
          <w:rFonts w:ascii="Times New Roman" w:eastAsia="Times New Roman" w:hAnsi="Times New Roman" w:cs="Times New Roman"/>
          <w:b/>
          <w:caps/>
        </w:rPr>
        <w:t>9. Вирішення спорів</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2B0744" w:rsidRPr="00D625F5" w:rsidRDefault="002B0744" w:rsidP="002B0744">
      <w:pPr>
        <w:pStyle w:val="Default"/>
        <w:rPr>
          <w:rFonts w:ascii="Times New Roman" w:eastAsia="Times New Roman" w:hAnsi="Times New Roman" w:cs="Times New Roman"/>
          <w:b/>
          <w:caps/>
        </w:rPr>
      </w:pPr>
      <w:bookmarkStart w:id="33" w:name="o96"/>
      <w:bookmarkEnd w:id="33"/>
      <w:r w:rsidRPr="00D625F5">
        <w:rPr>
          <w:rFonts w:ascii="Times New Roman" w:hAnsi="Times New Roman" w:cs="Times New Roman"/>
        </w:rPr>
        <w:t xml:space="preserve">         9.2. У разі недосягнення Сторонами згоди, спори (розбіжності) вирішуються у судовому порядку.</w:t>
      </w:r>
    </w:p>
    <w:p w:rsidR="002B0744" w:rsidRPr="00D625F5" w:rsidRDefault="002B0744" w:rsidP="002B0744">
      <w:pPr>
        <w:pStyle w:val="Default"/>
        <w:rPr>
          <w:rFonts w:ascii="Times New Roman" w:eastAsia="Times New Roman" w:hAnsi="Times New Roman" w:cs="Times New Roman"/>
          <w:b/>
          <w:caps/>
        </w:rPr>
      </w:pPr>
      <w:r>
        <w:rPr>
          <w:rFonts w:ascii="Times New Roman" w:eastAsia="Times New Roman" w:hAnsi="Times New Roman" w:cs="Times New Roman"/>
          <w:b/>
          <w:caps/>
        </w:rPr>
        <w:lastRenderedPageBreak/>
        <w:t xml:space="preserve">                                                     </w:t>
      </w:r>
      <w:r w:rsidRPr="00D625F5">
        <w:rPr>
          <w:rFonts w:ascii="Times New Roman" w:eastAsia="Times New Roman" w:hAnsi="Times New Roman" w:cs="Times New Roman"/>
          <w:b/>
          <w:caps/>
        </w:rPr>
        <w:t>10. Строк дії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10.1. Договір про закупівлю набирає чинності з дня його підписання і діє </w:t>
      </w:r>
      <w:r w:rsidRPr="00D625F5">
        <w:rPr>
          <w:rFonts w:ascii="Times New Roman" w:hAnsi="Times New Roman" w:cs="Times New Roman"/>
          <w:bCs/>
        </w:rPr>
        <w:t>до 31.12.202</w:t>
      </w:r>
      <w:r>
        <w:rPr>
          <w:rFonts w:ascii="Times New Roman" w:hAnsi="Times New Roman" w:cs="Times New Roman"/>
          <w:bCs/>
        </w:rPr>
        <w:t>3</w:t>
      </w:r>
      <w:r w:rsidRPr="00D625F5">
        <w:rPr>
          <w:rFonts w:ascii="Times New Roman" w:hAnsi="Times New Roman" w:cs="Times New Roman"/>
          <w:bCs/>
        </w:rPr>
        <w:t xml:space="preserve"> р. </w:t>
      </w:r>
      <w:r w:rsidRPr="00D625F5">
        <w:rPr>
          <w:rFonts w:ascii="Times New Roman" w:hAnsi="Times New Roman" w:cs="Times New Roman"/>
        </w:rPr>
        <w:t>Дія Договору може бути продовжена у випадках, передбачених п.11.1.4.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10.2. Цей Договір укладається і підписується у двох примірниках, що мають однакову юридичну силу.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10.3. Дія Договору припиняється:</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повним виконанням сторонами своїх зобов’язань за Договором;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закінченням строку дії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за домовленістю Сторін;</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в інших випадках, передбачених чинним законодавством та цим Договором.</w:t>
      </w:r>
    </w:p>
    <w:p w:rsidR="002B0744" w:rsidRPr="00D625F5" w:rsidRDefault="002B0744" w:rsidP="002B0744">
      <w:pPr>
        <w:pStyle w:val="Default"/>
        <w:rPr>
          <w:rFonts w:ascii="Times New Roman" w:hAnsi="Times New Roman" w:cs="Times New Roman"/>
          <w:b/>
          <w:caps/>
          <w:lang w:eastAsia="zh-CN"/>
        </w:rPr>
      </w:pPr>
      <w:r w:rsidRPr="00D625F5">
        <w:rPr>
          <w:rFonts w:ascii="Times New Roman" w:hAnsi="Times New Roman" w:cs="Times New Roman"/>
          <w:b/>
          <w:caps/>
          <w:lang w:eastAsia="zh-CN"/>
        </w:rPr>
        <w:t xml:space="preserve">                                                            11. Інші умови </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  Відповідно до п. 4 ст. 41 Закону України  «Про публічні закупівлі»  - умови договору про закупівлю не повинні відрізнятися від змісту тендерної пропозиції за результатами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11.1.1. зменшення обсягів закупівлі, зокрема з урахуванням фактичного обсягу видатків Покупця;</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11.1.2. зміни ціни </w:t>
      </w:r>
      <w:r w:rsidRPr="00D625F5">
        <w:rPr>
          <w:rFonts w:ascii="Times New Roman" w:hAnsi="Times New Roman" w:cs="Times New Roman"/>
          <w:shd w:val="clear" w:color="auto" w:fill="FFFFFF"/>
        </w:rPr>
        <w:t>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D625F5">
        <w:rPr>
          <w:rFonts w:ascii="Times New Roman" w:hAnsi="Times New Roman" w:cs="Times New Roman"/>
          <w:lang w:eastAsia="zh-CN"/>
        </w:rPr>
        <w:t>;</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11.1.3. покращення якості предмета закупівлі за умови, що таке покращення не призведе до збільшення суми, визначеної в договорі;</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11.1.5. узгодженої зміни ціни в бік зменшення (без зміни кількості (обсягу) та якості товарів, робіт і послуг);</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11.1.6. зміни ціни у зв’язку із зміною ставок податків і зборів пропорційно до змін таких ставок;</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 xml:space="preserve">      11.1.8. зміни умов у зв’язку із застосуванням п.10.4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lang w:eastAsia="zh-CN"/>
        </w:rPr>
        <w:t xml:space="preserve">      11.1.9. </w:t>
      </w:r>
      <w:r w:rsidRPr="00D625F5">
        <w:rPr>
          <w:rFonts w:ascii="Times New Roman" w:hAnsi="Times New Roman" w:cs="Times New Roman"/>
        </w:rPr>
        <w:t>при інших обставинах, що не передбачені даним Договором, відносини Сторін керуються нормами чинного законодавства України.</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11.1.10. Постачальник не може передавати свої права та обов’язки, що випливають з Договору або пов’язані з ним, третім особам без погодження з Покупцем.</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 xml:space="preserve">       11.1.11.Всі зміни до Договору повинні бути оформлені у вигляді додаткових угод до даного Договору і підписані повноважними представниками Сторін.</w:t>
      </w:r>
    </w:p>
    <w:p w:rsidR="002B0744" w:rsidRPr="00D625F5" w:rsidRDefault="002B0744" w:rsidP="002B0744">
      <w:pPr>
        <w:pStyle w:val="Default"/>
        <w:rPr>
          <w:rFonts w:ascii="Times New Roman" w:hAnsi="Times New Roman" w:cs="Times New Roman"/>
          <w:b/>
          <w:lang w:eastAsia="zh-CN"/>
        </w:rPr>
      </w:pPr>
      <w:r>
        <w:rPr>
          <w:rFonts w:ascii="Times New Roman" w:hAnsi="Times New Roman" w:cs="Times New Roman"/>
          <w:b/>
          <w:lang w:eastAsia="zh-CN"/>
        </w:rPr>
        <w:t xml:space="preserve">                                                          </w:t>
      </w:r>
      <w:r w:rsidRPr="00D625F5">
        <w:rPr>
          <w:rFonts w:ascii="Times New Roman" w:hAnsi="Times New Roman" w:cs="Times New Roman"/>
          <w:b/>
          <w:lang w:eastAsia="zh-CN"/>
        </w:rPr>
        <w:t>12. ОХОРОНА ПРАЦІ</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 Виконавець за цим Договором зобов'язаний:</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12.1.1. У разі залучення до послуг субпідрядних організацій, Виконавець забезпечує включення в договори з субпідрядними організаціями обов'язкові вимоги з охорони праці та промислової безпеки, передбачених цим Договором;</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12.1.2.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lastRenderedPageBreak/>
        <w:t>12.1.3. Нести відповідальність за порушення вимог щодо охорони праці відповідно до чинного законодавства;</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12.1.4. Здійснювати або приймати участь у розслідуванні нещасних випадків, що сталися з працівниками Виконавця або залучених Виконавцем Субпідрядників. У разі допущення Виконавцем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(Субпідрядником) за Договором;</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12.1.5. Повідомити Замовника про нещасний випадок, аварію та інше в термін не більше однієї години;</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12.1.6.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(Субпідряднику), до того як вони будуть використані для надання послуг.</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12.1.7. Нести відповідальність за безпечне надання послуг працівниками Виконавця або залучених Виконавцем Субпідрядників.</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12.2. Замовник має право дострокового розірвання цього Договору в односторонньому порядку, у разі невиконання Виконавцем або залученими Виконавцем Субпідрядниками вимог про охорону праці, передбачених цим Договором та чинним законодавством.</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12.3. Виконавець керується національним законодавством, регіональними та галузевими вимогами в галузі охорони навколишнього середовища.</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12.4. Автотранспорт (автомобілі, трактори, навантажувачі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rsidR="002B0744" w:rsidRPr="00D625F5" w:rsidRDefault="002B0744" w:rsidP="002B0744">
      <w:pPr>
        <w:pStyle w:val="Default"/>
        <w:rPr>
          <w:rFonts w:ascii="Times New Roman" w:hAnsi="Times New Roman" w:cs="Times New Roman"/>
          <w:lang w:eastAsia="zh-CN"/>
        </w:rPr>
      </w:pPr>
      <w:r w:rsidRPr="00D625F5">
        <w:rPr>
          <w:rFonts w:ascii="Times New Roman" w:hAnsi="Times New Roman" w:cs="Times New Roman"/>
          <w:lang w:eastAsia="zh-CN"/>
        </w:rPr>
        <w:t>12.5.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rsidR="002B0744" w:rsidRPr="00D625F5" w:rsidRDefault="002B0744" w:rsidP="002B0744">
      <w:pPr>
        <w:pStyle w:val="Default"/>
        <w:rPr>
          <w:rFonts w:ascii="Times New Roman" w:hAnsi="Times New Roman" w:cs="Times New Roman"/>
          <w:b/>
          <w:caps/>
        </w:rPr>
      </w:pPr>
      <w:r>
        <w:rPr>
          <w:rFonts w:ascii="Times New Roman" w:hAnsi="Times New Roman" w:cs="Times New Roman"/>
          <w:b/>
          <w:noProof/>
        </w:rPr>
        <w:t xml:space="preserve">                                                  </w:t>
      </w:r>
      <w:r w:rsidRPr="00D625F5">
        <w:rPr>
          <w:rFonts w:ascii="Times New Roman" w:hAnsi="Times New Roman" w:cs="Times New Roman"/>
          <w:b/>
          <w:noProof/>
        </w:rPr>
        <w:t>13.</w:t>
      </w:r>
      <w:r w:rsidRPr="00D625F5">
        <w:rPr>
          <w:rFonts w:ascii="Times New Roman" w:hAnsi="Times New Roman" w:cs="Times New Roman"/>
          <w:b/>
          <w:caps/>
        </w:rPr>
        <w:t>ДОДАТКИ ДО ДОГОВОРУ</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13.1. Невід'ємною частиною цього Договору є:</w:t>
      </w:r>
    </w:p>
    <w:p w:rsidR="002B0744" w:rsidRPr="00D625F5" w:rsidRDefault="002B0744" w:rsidP="002B0744">
      <w:pPr>
        <w:pStyle w:val="Default"/>
        <w:rPr>
          <w:rFonts w:ascii="Times New Roman" w:hAnsi="Times New Roman" w:cs="Times New Roman"/>
        </w:rPr>
      </w:pPr>
      <w:r w:rsidRPr="00D625F5">
        <w:rPr>
          <w:rFonts w:ascii="Times New Roman" w:hAnsi="Times New Roman" w:cs="Times New Roman"/>
        </w:rPr>
        <w:t>Додаток № 1 –  Розрахунок договірної ціни.</w:t>
      </w:r>
    </w:p>
    <w:tbl>
      <w:tblPr>
        <w:tblW w:w="9882" w:type="dxa"/>
        <w:tblInd w:w="2" w:type="dxa"/>
        <w:tblLook w:val="01E0" w:firstRow="1" w:lastRow="1" w:firstColumn="1" w:lastColumn="1" w:noHBand="0" w:noVBand="0"/>
      </w:tblPr>
      <w:tblGrid>
        <w:gridCol w:w="5101"/>
        <w:gridCol w:w="4781"/>
      </w:tblGrid>
      <w:tr w:rsidR="002B0744" w:rsidRPr="00D625F5" w:rsidTr="00103079">
        <w:trPr>
          <w:trHeight w:val="3393"/>
        </w:trPr>
        <w:tc>
          <w:tcPr>
            <w:tcW w:w="5101" w:type="dxa"/>
          </w:tcPr>
          <w:p w:rsidR="002B0744" w:rsidRDefault="002B0744" w:rsidP="00103079">
            <w:pPr>
              <w:pStyle w:val="Default"/>
              <w:rPr>
                <w:rFonts w:ascii="Times New Roman" w:hAnsi="Times New Roman" w:cs="Times New Roman"/>
                <w:lang w:eastAsia="zh-CN"/>
              </w:rPr>
            </w:pPr>
            <w:r w:rsidRPr="00D625F5">
              <w:rPr>
                <w:rFonts w:ascii="Times New Roman" w:hAnsi="Times New Roman" w:cs="Times New Roman"/>
                <w:b/>
              </w:rPr>
              <w:t xml:space="preserve"> </w:t>
            </w:r>
            <w:r w:rsidRPr="00D625F5">
              <w:rPr>
                <w:rFonts w:ascii="Times New Roman" w:hAnsi="Times New Roman" w:cs="Times New Roman"/>
                <w:lang w:eastAsia="zh-CN"/>
              </w:rPr>
              <w:tab/>
            </w:r>
          </w:p>
          <w:p w:rsidR="002B0744" w:rsidRDefault="002B0744" w:rsidP="00103079">
            <w:pPr>
              <w:pStyle w:val="Default"/>
              <w:rPr>
                <w:rFonts w:ascii="Times New Roman" w:hAnsi="Times New Roman" w:cs="Times New Roman"/>
                <w:b/>
                <w:bCs/>
              </w:rPr>
            </w:pPr>
            <w:r w:rsidRPr="00D625F5">
              <w:rPr>
                <w:rFonts w:ascii="Times New Roman" w:hAnsi="Times New Roman" w:cs="Times New Roman"/>
                <w:b/>
                <w:caps/>
              </w:rPr>
              <w:t>“ЗАМОВНИК”</w:t>
            </w:r>
            <w:r>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r w:rsidRPr="00D625F5">
              <w:rPr>
                <w:rFonts w:ascii="Times New Roman" w:hAnsi="Times New Roman" w:cs="Times New Roman"/>
                <w:b/>
                <w:bCs/>
              </w:rPr>
              <w:t xml:space="preserve"> </w:t>
            </w:r>
          </w:p>
          <w:p w:rsidR="002B0744" w:rsidRPr="00D625F5" w:rsidRDefault="002B0744" w:rsidP="00103079">
            <w:pPr>
              <w:pStyle w:val="Default"/>
              <w:rPr>
                <w:rFonts w:ascii="Times New Roman" w:hAnsi="Times New Roman" w:cs="Times New Roman"/>
                <w:b/>
                <w:bCs/>
              </w:rPr>
            </w:pPr>
            <w:r w:rsidRPr="00D625F5">
              <w:rPr>
                <w:rFonts w:ascii="Times New Roman" w:hAnsi="Times New Roman" w:cs="Times New Roman"/>
                <w:b/>
                <w:bCs/>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2B0744" w:rsidRPr="00D625F5" w:rsidRDefault="004D3677" w:rsidP="00103079">
            <w:pPr>
              <w:pStyle w:val="Default"/>
              <w:rPr>
                <w:rFonts w:ascii="Times New Roman" w:hAnsi="Times New Roman" w:cs="Times New Roman"/>
              </w:rPr>
            </w:pPr>
            <w:r>
              <w:rPr>
                <w:rFonts w:ascii="Times New Roman" w:hAnsi="Times New Roman" w:cs="Times New Roman"/>
              </w:rPr>
              <w:t xml:space="preserve">41500, Сумська область, Конотопський район, </w:t>
            </w:r>
            <w:r w:rsidR="002B0744" w:rsidRPr="00D625F5">
              <w:rPr>
                <w:rFonts w:ascii="Times New Roman" w:hAnsi="Times New Roman" w:cs="Times New Roman"/>
              </w:rPr>
              <w:t xml:space="preserve">м. Путивль, вул. </w:t>
            </w:r>
            <w:r>
              <w:rPr>
                <w:rFonts w:ascii="Times New Roman" w:hAnsi="Times New Roman" w:cs="Times New Roman"/>
              </w:rPr>
              <w:t>Героїв Путивльщини</w:t>
            </w:r>
            <w:r w:rsidR="002B0744" w:rsidRPr="00D625F5">
              <w:rPr>
                <w:rFonts w:ascii="Times New Roman" w:hAnsi="Times New Roman" w:cs="Times New Roman"/>
              </w:rPr>
              <w:t>, 84</w:t>
            </w:r>
          </w:p>
          <w:p w:rsidR="002B0744" w:rsidRPr="00D625F5" w:rsidRDefault="002B0744" w:rsidP="00103079">
            <w:pPr>
              <w:pStyle w:val="Default"/>
              <w:rPr>
                <w:rFonts w:ascii="Times New Roman" w:hAnsi="Times New Roman" w:cs="Times New Roman"/>
              </w:rPr>
            </w:pPr>
            <w:r w:rsidRPr="00D625F5">
              <w:rPr>
                <w:rFonts w:ascii="Times New Roman" w:hAnsi="Times New Roman" w:cs="Times New Roman"/>
              </w:rPr>
              <w:t xml:space="preserve">ЄДРПОУ: 44101581                                             </w:t>
            </w:r>
          </w:p>
          <w:p w:rsidR="002B0744" w:rsidRPr="00D625F5" w:rsidRDefault="002B0744" w:rsidP="00103079">
            <w:pPr>
              <w:pStyle w:val="Default"/>
              <w:rPr>
                <w:rFonts w:ascii="Times New Roman" w:hAnsi="Times New Roman" w:cs="Times New Roman"/>
              </w:rPr>
            </w:pPr>
            <w:r w:rsidRPr="00D625F5">
              <w:rPr>
                <w:rFonts w:ascii="Times New Roman" w:hAnsi="Times New Roman" w:cs="Times New Roman"/>
              </w:rPr>
              <w:t xml:space="preserve">р/р: </w:t>
            </w:r>
            <w:r w:rsidRPr="00D625F5">
              <w:rPr>
                <w:rFonts w:ascii="Times New Roman" w:hAnsi="Times New Roman" w:cs="Times New Roman"/>
                <w:lang w:val="en-US"/>
              </w:rPr>
              <w:t>UA</w:t>
            </w:r>
            <w:r w:rsidRPr="00D625F5">
              <w:rPr>
                <w:rFonts w:ascii="Times New Roman" w:hAnsi="Times New Roman" w:cs="Times New Roman"/>
              </w:rPr>
              <w:t>_____________________________</w:t>
            </w:r>
          </w:p>
          <w:p w:rsidR="002B0744" w:rsidRPr="00D625F5" w:rsidRDefault="002B0744" w:rsidP="00103079">
            <w:pPr>
              <w:pStyle w:val="Default"/>
              <w:rPr>
                <w:rFonts w:ascii="Times New Roman" w:hAnsi="Times New Roman" w:cs="Times New Roman"/>
              </w:rPr>
            </w:pPr>
            <w:r w:rsidRPr="00D625F5">
              <w:rPr>
                <w:rFonts w:ascii="Times New Roman" w:hAnsi="Times New Roman" w:cs="Times New Roman"/>
              </w:rPr>
              <w:t xml:space="preserve">в ДКСУ м. Київ, </w:t>
            </w:r>
          </w:p>
          <w:p w:rsidR="002B0744" w:rsidRPr="004D3677" w:rsidRDefault="002B0744" w:rsidP="00103079">
            <w:pPr>
              <w:pStyle w:val="Default"/>
              <w:rPr>
                <w:rFonts w:ascii="Times New Roman" w:hAnsi="Times New Roman" w:cs="Times New Roman"/>
                <w:bCs/>
                <w:iCs/>
                <w:lang w:eastAsia="uk-UA"/>
              </w:rPr>
            </w:pPr>
            <w:r w:rsidRPr="004D3677">
              <w:rPr>
                <w:rFonts w:ascii="Times New Roman" w:hAnsi="Times New Roman" w:cs="Times New Roman"/>
                <w:bCs/>
                <w:iCs/>
              </w:rPr>
              <w:t>МФО:  820172</w:t>
            </w:r>
            <w:r w:rsidRPr="004D3677">
              <w:rPr>
                <w:rFonts w:ascii="Times New Roman" w:hAnsi="Times New Roman" w:cs="Times New Roman"/>
                <w:bCs/>
              </w:rPr>
              <w:t xml:space="preserve"> </w:t>
            </w:r>
            <w:r w:rsidRPr="004D3677">
              <w:rPr>
                <w:rFonts w:ascii="Times New Roman" w:hAnsi="Times New Roman" w:cs="Times New Roman"/>
                <w:bCs/>
                <w:iCs/>
                <w:lang w:eastAsia="uk-UA"/>
              </w:rPr>
              <w:t xml:space="preserve">   </w:t>
            </w:r>
          </w:p>
          <w:p w:rsidR="004D3677" w:rsidRDefault="004D3677" w:rsidP="00103079">
            <w:pPr>
              <w:pStyle w:val="Default"/>
              <w:rPr>
                <w:rFonts w:ascii="Times New Roman" w:hAnsi="Times New Roman" w:cs="Times New Roman"/>
                <w:b/>
                <w:bCs/>
                <w:iCs/>
                <w:lang w:eastAsia="uk-UA"/>
              </w:rPr>
            </w:pPr>
          </w:p>
          <w:p w:rsidR="002B0744" w:rsidRPr="00D625F5" w:rsidRDefault="002B0744" w:rsidP="00103079">
            <w:pPr>
              <w:pStyle w:val="Default"/>
              <w:rPr>
                <w:rFonts w:ascii="Times New Roman" w:hAnsi="Times New Roman" w:cs="Times New Roman"/>
                <w:b/>
                <w:bCs/>
                <w:iCs/>
                <w:lang w:eastAsia="uk-UA"/>
              </w:rPr>
            </w:pPr>
            <w:r w:rsidRPr="00D625F5">
              <w:rPr>
                <w:rFonts w:ascii="Times New Roman" w:hAnsi="Times New Roman" w:cs="Times New Roman"/>
                <w:b/>
                <w:bCs/>
                <w:iCs/>
                <w:lang w:eastAsia="uk-UA"/>
              </w:rPr>
              <w:t xml:space="preserve">Начальник відділу                       </w:t>
            </w:r>
          </w:p>
          <w:p w:rsidR="002B0744" w:rsidRPr="00D625F5" w:rsidRDefault="002B0744" w:rsidP="00103079">
            <w:pPr>
              <w:pStyle w:val="Default"/>
              <w:rPr>
                <w:rFonts w:ascii="Times New Roman" w:hAnsi="Times New Roman" w:cs="Times New Roman"/>
                <w:b/>
                <w:bCs/>
                <w:iCs/>
                <w:lang w:eastAsia="uk-UA"/>
              </w:rPr>
            </w:pPr>
            <w:r w:rsidRPr="00D625F5">
              <w:rPr>
                <w:rFonts w:ascii="Times New Roman" w:hAnsi="Times New Roman" w:cs="Times New Roman"/>
                <w:b/>
                <w:bCs/>
                <w:iCs/>
                <w:lang w:eastAsia="uk-UA"/>
              </w:rPr>
              <w:t xml:space="preserve"> _________Микола МАЗІН     </w:t>
            </w:r>
          </w:p>
          <w:p w:rsidR="002B0744" w:rsidRPr="00D625F5" w:rsidRDefault="002B0744" w:rsidP="00103079">
            <w:pPr>
              <w:pStyle w:val="Default"/>
              <w:rPr>
                <w:rFonts w:ascii="Times New Roman" w:hAnsi="Times New Roman" w:cs="Times New Roman"/>
              </w:rPr>
            </w:pPr>
          </w:p>
        </w:tc>
        <w:tc>
          <w:tcPr>
            <w:tcW w:w="4781" w:type="dxa"/>
          </w:tcPr>
          <w:p w:rsidR="002B0744" w:rsidRPr="00D625F5" w:rsidRDefault="002B0744" w:rsidP="00103079">
            <w:pPr>
              <w:pStyle w:val="Default"/>
              <w:rPr>
                <w:rFonts w:ascii="Times New Roman" w:hAnsi="Times New Roman" w:cs="Times New Roman"/>
              </w:rPr>
            </w:pPr>
          </w:p>
          <w:p w:rsidR="002B0744" w:rsidRPr="00D625F5" w:rsidRDefault="002B0744" w:rsidP="00103079">
            <w:pPr>
              <w:pStyle w:val="Default"/>
              <w:rPr>
                <w:rFonts w:ascii="Times New Roman" w:hAnsi="Times New Roman" w:cs="Times New Roman"/>
                <w:b/>
              </w:rPr>
            </w:pPr>
            <w:r w:rsidRPr="00D625F5">
              <w:rPr>
                <w:rFonts w:ascii="Times New Roman" w:hAnsi="Times New Roman" w:cs="Times New Roman"/>
              </w:rPr>
              <w:t xml:space="preserve">       </w:t>
            </w:r>
            <w:r w:rsidRPr="00D625F5">
              <w:rPr>
                <w:rFonts w:ascii="Times New Roman" w:hAnsi="Times New Roman" w:cs="Times New Roman"/>
                <w:b/>
              </w:rPr>
              <w:t>«ВИКОНАВЕЦЬ»</w:t>
            </w:r>
          </w:p>
          <w:p w:rsidR="002B0744" w:rsidRPr="00D625F5" w:rsidRDefault="002B0744" w:rsidP="00103079">
            <w:pPr>
              <w:pStyle w:val="Default"/>
              <w:rPr>
                <w:rFonts w:ascii="Times New Roman" w:hAnsi="Times New Roman" w:cs="Times New Roman"/>
              </w:rPr>
            </w:pPr>
            <w:r w:rsidRPr="00D625F5">
              <w:rPr>
                <w:rFonts w:ascii="Times New Roman" w:hAnsi="Times New Roman" w:cs="Times New Roman"/>
              </w:rPr>
              <w:t xml:space="preserve">     </w:t>
            </w:r>
          </w:p>
          <w:p w:rsidR="002B0744" w:rsidRPr="00D625F5" w:rsidRDefault="002B0744" w:rsidP="00103079">
            <w:pPr>
              <w:pStyle w:val="Default"/>
              <w:rPr>
                <w:rFonts w:ascii="Times New Roman" w:hAnsi="Times New Roman" w:cs="Times New Roman"/>
              </w:rPr>
            </w:pPr>
          </w:p>
        </w:tc>
      </w:tr>
      <w:tr w:rsidR="002B0744" w:rsidRPr="00D625F5" w:rsidTr="00103079">
        <w:trPr>
          <w:trHeight w:val="95"/>
        </w:trPr>
        <w:tc>
          <w:tcPr>
            <w:tcW w:w="5101" w:type="dxa"/>
          </w:tcPr>
          <w:p w:rsidR="002B0744" w:rsidRPr="00D625F5" w:rsidRDefault="002B0744" w:rsidP="00103079">
            <w:pPr>
              <w:pStyle w:val="Default"/>
              <w:rPr>
                <w:rFonts w:ascii="Times New Roman" w:hAnsi="Times New Roman" w:cs="Times New Roman"/>
                <w:b/>
                <w:bCs/>
              </w:rPr>
            </w:pPr>
          </w:p>
        </w:tc>
        <w:tc>
          <w:tcPr>
            <w:tcW w:w="4781" w:type="dxa"/>
          </w:tcPr>
          <w:p w:rsidR="002B0744" w:rsidRPr="00D625F5" w:rsidRDefault="002B0744" w:rsidP="00103079">
            <w:pPr>
              <w:pStyle w:val="Default"/>
              <w:rPr>
                <w:rFonts w:ascii="Times New Roman" w:hAnsi="Times New Roman" w:cs="Times New Roman"/>
              </w:rPr>
            </w:pPr>
          </w:p>
        </w:tc>
      </w:tr>
      <w:tr w:rsidR="002B0744" w:rsidRPr="00D625F5" w:rsidTr="00103079">
        <w:trPr>
          <w:trHeight w:val="80"/>
        </w:trPr>
        <w:tc>
          <w:tcPr>
            <w:tcW w:w="5101" w:type="dxa"/>
          </w:tcPr>
          <w:p w:rsidR="002B0744" w:rsidRPr="00D625F5" w:rsidRDefault="002B0744" w:rsidP="00103079">
            <w:pPr>
              <w:pStyle w:val="Default"/>
              <w:rPr>
                <w:rFonts w:ascii="Times New Roman" w:hAnsi="Times New Roman" w:cs="Times New Roman"/>
                <w:b/>
                <w:bCs/>
              </w:rPr>
            </w:pPr>
          </w:p>
        </w:tc>
        <w:tc>
          <w:tcPr>
            <w:tcW w:w="4781" w:type="dxa"/>
          </w:tcPr>
          <w:p w:rsidR="002B0744" w:rsidRPr="00D625F5" w:rsidRDefault="002B0744" w:rsidP="00103079">
            <w:pPr>
              <w:pStyle w:val="Default"/>
              <w:rPr>
                <w:rFonts w:ascii="Times New Roman" w:hAnsi="Times New Roman" w:cs="Times New Roman"/>
              </w:rPr>
            </w:pPr>
          </w:p>
        </w:tc>
      </w:tr>
    </w:tbl>
    <w:p w:rsidR="002B0744" w:rsidRDefault="002B0744" w:rsidP="002B0744">
      <w:pPr>
        <w:pStyle w:val="Default"/>
        <w:rPr>
          <w:rFonts w:ascii="Times New Roman" w:hAnsi="Times New Roman" w:cs="Times New Roman"/>
        </w:rPr>
      </w:pPr>
    </w:p>
    <w:p w:rsidR="002B0744" w:rsidRDefault="002B0744" w:rsidP="002B0744">
      <w:pPr>
        <w:pStyle w:val="Default"/>
        <w:rPr>
          <w:rFonts w:ascii="Times New Roman" w:hAnsi="Times New Roman" w:cs="Times New Roman"/>
        </w:rPr>
      </w:pPr>
    </w:p>
    <w:p w:rsidR="002B0744" w:rsidRDefault="002B0744" w:rsidP="002B0744">
      <w:pPr>
        <w:pStyle w:val="Default"/>
        <w:rPr>
          <w:rFonts w:ascii="Times New Roman" w:hAnsi="Times New Roman" w:cs="Times New Roman"/>
        </w:rPr>
      </w:pPr>
    </w:p>
    <w:p w:rsidR="002B0744" w:rsidRDefault="002B0744" w:rsidP="002B0744">
      <w:pPr>
        <w:pStyle w:val="Default"/>
        <w:rPr>
          <w:rFonts w:ascii="Times New Roman" w:hAnsi="Times New Roman" w:cs="Times New Roman"/>
        </w:rPr>
      </w:pPr>
    </w:p>
    <w:p w:rsidR="002B0744" w:rsidRPr="00D625F5" w:rsidRDefault="002B0744" w:rsidP="002B0744">
      <w:pPr>
        <w:pStyle w:val="Default"/>
        <w:rPr>
          <w:rFonts w:ascii="Times New Roman" w:hAnsi="Times New Roman" w:cs="Times New Roman"/>
        </w:rPr>
      </w:pPr>
    </w:p>
    <w:p w:rsidR="002B0744" w:rsidRPr="00D625F5" w:rsidRDefault="002B0744" w:rsidP="002B0744">
      <w:pPr>
        <w:pStyle w:val="Default"/>
        <w:rPr>
          <w:rFonts w:ascii="Times New Roman" w:hAnsi="Times New Roman" w:cs="Times New Roman"/>
        </w:rPr>
      </w:pPr>
    </w:p>
    <w:p w:rsidR="002B0744" w:rsidRPr="00D625F5" w:rsidRDefault="002B0744" w:rsidP="002B0744">
      <w:pPr>
        <w:pStyle w:val="Default"/>
        <w:rPr>
          <w:rFonts w:ascii="Times New Roman" w:hAnsi="Times New Roman" w:cs="Times New Roman"/>
        </w:rPr>
      </w:pPr>
      <w:r>
        <w:rPr>
          <w:rFonts w:ascii="Times New Roman" w:hAnsi="Times New Roman" w:cs="Times New Roman"/>
        </w:rPr>
        <w:t xml:space="preserve">                                                                 </w:t>
      </w:r>
      <w:r w:rsidRPr="00D625F5">
        <w:rPr>
          <w:rFonts w:ascii="Times New Roman" w:hAnsi="Times New Roman" w:cs="Times New Roman"/>
        </w:rPr>
        <w:t>Додаток 1</w:t>
      </w:r>
      <w:r w:rsidR="00924F3E">
        <w:rPr>
          <w:rFonts w:ascii="Times New Roman" w:hAnsi="Times New Roman" w:cs="Times New Roman"/>
        </w:rPr>
        <w:t xml:space="preserve"> до Договору № ____ від ______</w:t>
      </w:r>
      <w:r w:rsidRPr="00D625F5">
        <w:rPr>
          <w:rFonts w:ascii="Times New Roman" w:hAnsi="Times New Roman" w:cs="Times New Roman"/>
        </w:rPr>
        <w:t>202</w:t>
      </w:r>
      <w:r w:rsidR="00D60FE9">
        <w:rPr>
          <w:rFonts w:ascii="Times New Roman" w:hAnsi="Times New Roman" w:cs="Times New Roman"/>
        </w:rPr>
        <w:t>4</w:t>
      </w:r>
      <w:r w:rsidRPr="00D625F5">
        <w:rPr>
          <w:rFonts w:ascii="Times New Roman" w:hAnsi="Times New Roman" w:cs="Times New Roman"/>
        </w:rPr>
        <w:t xml:space="preserve"> року</w:t>
      </w:r>
    </w:p>
    <w:p w:rsidR="002B0744" w:rsidRPr="00D625F5" w:rsidRDefault="002B0744" w:rsidP="002B0744">
      <w:pPr>
        <w:pStyle w:val="Default"/>
        <w:rPr>
          <w:rFonts w:ascii="Times New Roman" w:hAnsi="Times New Roman" w:cs="Times New Roman"/>
          <w:b/>
        </w:rPr>
      </w:pPr>
    </w:p>
    <w:p w:rsidR="002B0744" w:rsidRPr="00D625F5" w:rsidRDefault="002B0744" w:rsidP="002B0744">
      <w:pPr>
        <w:pStyle w:val="Default"/>
        <w:rPr>
          <w:rFonts w:ascii="Times New Roman" w:hAnsi="Times New Roman" w:cs="Times New Roman"/>
          <w:b/>
        </w:rPr>
      </w:pPr>
      <w:r w:rsidRPr="00D625F5">
        <w:rPr>
          <w:rFonts w:ascii="Times New Roman" w:hAnsi="Times New Roman" w:cs="Times New Roman"/>
          <w:b/>
        </w:rPr>
        <w:t>Розрахунок договірної ціни*</w:t>
      </w:r>
    </w:p>
    <w:p w:rsidR="002B0744" w:rsidRPr="00D625F5" w:rsidRDefault="002B0744" w:rsidP="002B0744">
      <w:pPr>
        <w:pStyle w:val="Default"/>
        <w:rPr>
          <w:rFonts w:ascii="Times New Roman" w:hAnsi="Times New Roman" w:cs="Times New Roman"/>
          <w: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04"/>
        <w:gridCol w:w="749"/>
        <w:gridCol w:w="1134"/>
        <w:gridCol w:w="1134"/>
        <w:gridCol w:w="850"/>
        <w:gridCol w:w="1560"/>
        <w:gridCol w:w="1275"/>
        <w:gridCol w:w="1276"/>
      </w:tblGrid>
      <w:tr w:rsidR="007A1A88" w:rsidRPr="00D625F5" w:rsidTr="001C415D">
        <w:trPr>
          <w:jc w:val="center"/>
        </w:trPr>
        <w:tc>
          <w:tcPr>
            <w:tcW w:w="528" w:type="dxa"/>
            <w:vAlign w:val="center"/>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 з/п</w:t>
            </w:r>
          </w:p>
        </w:tc>
        <w:tc>
          <w:tcPr>
            <w:tcW w:w="2404" w:type="dxa"/>
            <w:vAlign w:val="center"/>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Найменування предмета закупівлі</w:t>
            </w:r>
          </w:p>
          <w:p w:rsidR="007A1A88" w:rsidRPr="00D625F5" w:rsidRDefault="007A1A88" w:rsidP="00103079">
            <w:pPr>
              <w:pStyle w:val="Default"/>
              <w:rPr>
                <w:rFonts w:ascii="Times New Roman" w:hAnsi="Times New Roman" w:cs="Times New Roman"/>
                <w:b/>
                <w:bCs/>
              </w:rPr>
            </w:pPr>
          </w:p>
        </w:tc>
        <w:tc>
          <w:tcPr>
            <w:tcW w:w="749" w:type="dxa"/>
            <w:vAlign w:val="center"/>
          </w:tcPr>
          <w:p w:rsidR="007A1A88" w:rsidRDefault="007A1A88" w:rsidP="00103079">
            <w:pPr>
              <w:pStyle w:val="Default"/>
              <w:rPr>
                <w:rFonts w:ascii="Times New Roman" w:hAnsi="Times New Roman" w:cs="Times New Roman"/>
                <w:b/>
                <w:bCs/>
              </w:rPr>
            </w:pPr>
            <w:r w:rsidRPr="00D625F5">
              <w:rPr>
                <w:rFonts w:ascii="Times New Roman" w:hAnsi="Times New Roman" w:cs="Times New Roman"/>
                <w:b/>
                <w:bCs/>
              </w:rPr>
              <w:t>Од.</w:t>
            </w:r>
          </w:p>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вим.</w:t>
            </w:r>
          </w:p>
        </w:tc>
        <w:tc>
          <w:tcPr>
            <w:tcW w:w="1134" w:type="dxa"/>
          </w:tcPr>
          <w:p w:rsidR="007A1A88" w:rsidRDefault="007A1A88" w:rsidP="00103079">
            <w:pPr>
              <w:pStyle w:val="Default"/>
              <w:rPr>
                <w:rFonts w:ascii="Times New Roman" w:hAnsi="Times New Roman" w:cs="Times New Roman"/>
                <w:b/>
                <w:bCs/>
              </w:rPr>
            </w:pPr>
          </w:p>
          <w:p w:rsidR="001C415D" w:rsidRDefault="001C415D" w:rsidP="00103079">
            <w:pPr>
              <w:pStyle w:val="Default"/>
              <w:rPr>
                <w:rFonts w:ascii="Times New Roman" w:hAnsi="Times New Roman" w:cs="Times New Roman"/>
                <w:b/>
                <w:bCs/>
              </w:rPr>
            </w:pPr>
          </w:p>
          <w:p w:rsidR="001C415D" w:rsidRPr="00D625F5" w:rsidRDefault="001C415D" w:rsidP="00103079">
            <w:pPr>
              <w:pStyle w:val="Default"/>
              <w:rPr>
                <w:rFonts w:ascii="Times New Roman" w:hAnsi="Times New Roman" w:cs="Times New Roman"/>
                <w:b/>
                <w:bCs/>
              </w:rPr>
            </w:pPr>
            <w:r>
              <w:rPr>
                <w:rFonts w:ascii="Times New Roman" w:hAnsi="Times New Roman" w:cs="Times New Roman"/>
                <w:b/>
                <w:bCs/>
              </w:rPr>
              <w:t>Порода</w:t>
            </w:r>
          </w:p>
        </w:tc>
        <w:tc>
          <w:tcPr>
            <w:tcW w:w="1134" w:type="dxa"/>
          </w:tcPr>
          <w:p w:rsidR="007A1A88" w:rsidRDefault="007A1A88" w:rsidP="00103079">
            <w:pPr>
              <w:pStyle w:val="Default"/>
              <w:rPr>
                <w:rFonts w:ascii="Times New Roman" w:hAnsi="Times New Roman" w:cs="Times New Roman"/>
                <w:b/>
                <w:bCs/>
              </w:rPr>
            </w:pPr>
          </w:p>
          <w:p w:rsidR="001C415D" w:rsidRDefault="001C415D" w:rsidP="00103079">
            <w:pPr>
              <w:pStyle w:val="Default"/>
              <w:rPr>
                <w:rFonts w:ascii="Times New Roman" w:hAnsi="Times New Roman" w:cs="Times New Roman"/>
                <w:b/>
                <w:bCs/>
              </w:rPr>
            </w:pPr>
          </w:p>
          <w:p w:rsidR="001C415D" w:rsidRPr="00D625F5" w:rsidRDefault="001C415D" w:rsidP="00103079">
            <w:pPr>
              <w:pStyle w:val="Default"/>
              <w:rPr>
                <w:rFonts w:ascii="Times New Roman" w:hAnsi="Times New Roman" w:cs="Times New Roman"/>
                <w:b/>
                <w:bCs/>
              </w:rPr>
            </w:pPr>
            <w:r>
              <w:rPr>
                <w:rFonts w:ascii="Times New Roman" w:hAnsi="Times New Roman" w:cs="Times New Roman"/>
                <w:b/>
                <w:bCs/>
              </w:rPr>
              <w:t>Діаметр</w:t>
            </w:r>
          </w:p>
        </w:tc>
        <w:tc>
          <w:tcPr>
            <w:tcW w:w="850" w:type="dxa"/>
            <w:vAlign w:val="center"/>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Кількість</w:t>
            </w:r>
          </w:p>
        </w:tc>
        <w:tc>
          <w:tcPr>
            <w:tcW w:w="1560" w:type="dxa"/>
            <w:vAlign w:val="center"/>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Ціна за одиницю, грн, без ПДВ</w:t>
            </w:r>
          </w:p>
        </w:tc>
        <w:tc>
          <w:tcPr>
            <w:tcW w:w="1275" w:type="dxa"/>
            <w:vAlign w:val="center"/>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bCs/>
              </w:rPr>
              <w:t>Ціна за одиницю, грн, з ПДВ *</w:t>
            </w:r>
          </w:p>
        </w:tc>
        <w:tc>
          <w:tcPr>
            <w:tcW w:w="1276" w:type="dxa"/>
          </w:tcPr>
          <w:p w:rsidR="007A1A88" w:rsidRPr="00D625F5" w:rsidRDefault="007A1A88" w:rsidP="00103079">
            <w:pPr>
              <w:pStyle w:val="Default"/>
              <w:rPr>
                <w:rFonts w:ascii="Times New Roman" w:hAnsi="Times New Roman" w:cs="Times New Roman"/>
                <w:b/>
                <w:bCs/>
              </w:rPr>
            </w:pPr>
            <w:r w:rsidRPr="00D625F5">
              <w:rPr>
                <w:rFonts w:ascii="Times New Roman" w:hAnsi="Times New Roman" w:cs="Times New Roman"/>
                <w:b/>
              </w:rPr>
              <w:t>Загальна вартість , грн, з ПДВ</w:t>
            </w:r>
            <w:r w:rsidRPr="00D625F5">
              <w:rPr>
                <w:rFonts w:ascii="Times New Roman" w:hAnsi="Times New Roman" w:cs="Times New Roman"/>
                <w:b/>
                <w:bCs/>
              </w:rPr>
              <w:t xml:space="preserve"> *</w:t>
            </w:r>
          </w:p>
        </w:tc>
      </w:tr>
      <w:tr w:rsidR="007A1A88" w:rsidRPr="00D625F5" w:rsidTr="001C415D">
        <w:trPr>
          <w:jc w:val="center"/>
        </w:trPr>
        <w:tc>
          <w:tcPr>
            <w:tcW w:w="528" w:type="dxa"/>
          </w:tcPr>
          <w:p w:rsidR="007A1A88" w:rsidRPr="00D60FE9" w:rsidRDefault="007A1A88" w:rsidP="00103079">
            <w:pPr>
              <w:pStyle w:val="Default"/>
              <w:rPr>
                <w:rFonts w:ascii="Times New Roman" w:hAnsi="Times New Roman" w:cs="Times New Roman"/>
                <w:color w:val="FF0000"/>
              </w:rPr>
            </w:pPr>
          </w:p>
        </w:tc>
        <w:tc>
          <w:tcPr>
            <w:tcW w:w="2404" w:type="dxa"/>
          </w:tcPr>
          <w:p w:rsidR="007A1A88" w:rsidRPr="00523FAB" w:rsidRDefault="007A1A88" w:rsidP="00D60FE9">
            <w:pPr>
              <w:pStyle w:val="Default"/>
              <w:rPr>
                <w:rFonts w:ascii="Times New Roman" w:hAnsi="Times New Roman" w:cs="Times New Roman"/>
                <w:b/>
                <w:bCs/>
                <w:color w:val="FF0000"/>
              </w:rPr>
            </w:pPr>
            <w:r w:rsidRPr="00523FAB">
              <w:rPr>
                <w:rFonts w:ascii="Times New Roman" w:hAnsi="Times New Roman" w:cs="Times New Roman"/>
                <w:b/>
                <w:color w:val="auto"/>
              </w:rPr>
              <w:t>Послуги з благоустрою населених пунктів (видалення та крижування   аварійних дерев на території кладовищ міста Путивль та Сафонівського старостинського округу Путивльської міської ради  )</w:t>
            </w:r>
            <w:r w:rsidRPr="00523FAB">
              <w:rPr>
                <w:rFonts w:ascii="Times New Roman" w:hAnsi="Times New Roman" w:cs="Times New Roman"/>
                <w:b/>
                <w:color w:val="auto"/>
                <w:spacing w:val="-3"/>
              </w:rPr>
              <w:t>)</w:t>
            </w:r>
          </w:p>
        </w:tc>
        <w:tc>
          <w:tcPr>
            <w:tcW w:w="749" w:type="dxa"/>
            <w:vAlign w:val="center"/>
          </w:tcPr>
          <w:p w:rsidR="007A1A88" w:rsidRPr="00523FAB" w:rsidRDefault="007A1A88"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r w:rsidRPr="00523FAB">
              <w:rPr>
                <w:rFonts w:ascii="Times New Roman" w:hAnsi="Times New Roman" w:cs="Times New Roman"/>
                <w:b/>
                <w:color w:val="auto"/>
              </w:rPr>
              <w:t>шт</w:t>
            </w:r>
          </w:p>
        </w:tc>
        <w:tc>
          <w:tcPr>
            <w:tcW w:w="1134" w:type="dxa"/>
          </w:tcPr>
          <w:p w:rsidR="007A1A88" w:rsidRPr="00523FAB" w:rsidRDefault="007A1A88" w:rsidP="00103079">
            <w:pPr>
              <w:pStyle w:val="Default"/>
              <w:rPr>
                <w:rFonts w:ascii="Times New Roman" w:hAnsi="Times New Roman" w:cs="Times New Roman"/>
                <w:b/>
                <w:color w:val="auto"/>
              </w:rPr>
            </w:pPr>
          </w:p>
        </w:tc>
        <w:tc>
          <w:tcPr>
            <w:tcW w:w="1134" w:type="dxa"/>
          </w:tcPr>
          <w:p w:rsidR="007A1A88" w:rsidRPr="00523FAB" w:rsidRDefault="007A1A88" w:rsidP="00103079">
            <w:pPr>
              <w:pStyle w:val="Default"/>
              <w:rPr>
                <w:rFonts w:ascii="Times New Roman" w:hAnsi="Times New Roman" w:cs="Times New Roman"/>
                <w:b/>
                <w:color w:val="auto"/>
              </w:rPr>
            </w:pPr>
          </w:p>
        </w:tc>
        <w:tc>
          <w:tcPr>
            <w:tcW w:w="850" w:type="dxa"/>
          </w:tcPr>
          <w:p w:rsidR="007A1A88" w:rsidRPr="00523FAB" w:rsidRDefault="007A1A88"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p>
          <w:p w:rsidR="00396482" w:rsidRPr="00523FAB" w:rsidRDefault="00396482" w:rsidP="00103079">
            <w:pPr>
              <w:pStyle w:val="Default"/>
              <w:rPr>
                <w:rFonts w:ascii="Times New Roman" w:hAnsi="Times New Roman" w:cs="Times New Roman"/>
                <w:b/>
                <w:color w:val="auto"/>
              </w:rPr>
            </w:pPr>
            <w:r w:rsidRPr="00523FAB">
              <w:rPr>
                <w:rFonts w:ascii="Times New Roman" w:hAnsi="Times New Roman" w:cs="Times New Roman"/>
                <w:b/>
                <w:color w:val="auto"/>
              </w:rPr>
              <w:t>31</w:t>
            </w:r>
          </w:p>
        </w:tc>
        <w:tc>
          <w:tcPr>
            <w:tcW w:w="1560" w:type="dxa"/>
          </w:tcPr>
          <w:p w:rsidR="007A1A88" w:rsidRPr="00D625F5" w:rsidRDefault="007A1A88" w:rsidP="00103079">
            <w:pPr>
              <w:pStyle w:val="Default"/>
              <w:rPr>
                <w:rFonts w:ascii="Times New Roman" w:hAnsi="Times New Roman" w:cs="Times New Roman"/>
              </w:rPr>
            </w:pPr>
          </w:p>
          <w:p w:rsidR="007A1A88" w:rsidRPr="00D625F5" w:rsidRDefault="007A1A88" w:rsidP="00103079">
            <w:pPr>
              <w:pStyle w:val="Default"/>
              <w:rPr>
                <w:rFonts w:ascii="Times New Roman" w:hAnsi="Times New Roman" w:cs="Times New Roman"/>
              </w:rPr>
            </w:pPr>
          </w:p>
          <w:p w:rsidR="007A1A88" w:rsidRPr="00D625F5" w:rsidRDefault="007A1A88" w:rsidP="00103079">
            <w:pPr>
              <w:pStyle w:val="Default"/>
              <w:rPr>
                <w:rFonts w:ascii="Times New Roman" w:hAnsi="Times New Roman" w:cs="Times New Roman"/>
              </w:rPr>
            </w:pPr>
          </w:p>
          <w:p w:rsidR="007A1A88" w:rsidRPr="00D625F5" w:rsidRDefault="007A1A88" w:rsidP="00103079">
            <w:pPr>
              <w:pStyle w:val="Default"/>
              <w:rPr>
                <w:rFonts w:ascii="Times New Roman" w:hAnsi="Times New Roman" w:cs="Times New Roman"/>
              </w:rPr>
            </w:pPr>
          </w:p>
          <w:p w:rsidR="007A1A88" w:rsidRPr="00D625F5" w:rsidRDefault="007A1A88" w:rsidP="00103079">
            <w:pPr>
              <w:pStyle w:val="Default"/>
              <w:rPr>
                <w:rFonts w:ascii="Times New Roman" w:hAnsi="Times New Roman" w:cs="Times New Roman"/>
              </w:rPr>
            </w:pPr>
          </w:p>
          <w:p w:rsidR="007A1A88" w:rsidRPr="00D625F5" w:rsidRDefault="007A1A88" w:rsidP="00103079">
            <w:pPr>
              <w:pStyle w:val="Default"/>
              <w:rPr>
                <w:rFonts w:ascii="Times New Roman" w:hAnsi="Times New Roman" w:cs="Times New Roman"/>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58550D" w:rsidP="00103079">
            <w:pPr>
              <w:pStyle w:val="Default"/>
              <w:rPr>
                <w:rFonts w:ascii="Times New Roman" w:hAnsi="Times New Roman" w:cs="Times New Roman"/>
                <w:color w:val="auto"/>
              </w:rPr>
            </w:pPr>
            <w:r w:rsidRPr="00523FAB">
              <w:rPr>
                <w:rFonts w:ascii="Times New Roman" w:hAnsi="Times New Roman" w:cs="Times New Roman"/>
                <w:color w:val="auto"/>
              </w:rPr>
              <w:t>1</w:t>
            </w:r>
          </w:p>
        </w:tc>
        <w:tc>
          <w:tcPr>
            <w:tcW w:w="2404" w:type="dxa"/>
          </w:tcPr>
          <w:p w:rsidR="007A1A88" w:rsidRPr="00523FAB" w:rsidRDefault="0058550D" w:rsidP="00D60FE9">
            <w:pPr>
              <w:pStyle w:val="Default"/>
              <w:rPr>
                <w:rFonts w:ascii="Times New Roman" w:hAnsi="Times New Roman" w:cs="Times New Roman"/>
                <w:color w:val="auto"/>
              </w:rPr>
            </w:pPr>
            <w:r w:rsidRPr="00523FAB">
              <w:rPr>
                <w:rFonts w:ascii="Times New Roman" w:hAnsi="Times New Roman" w:cs="Times New Roman"/>
                <w:color w:val="auto"/>
              </w:rPr>
              <w:t>Кладовище м.Путивль, вул.Кролевецька,10 :</w:t>
            </w:r>
          </w:p>
        </w:tc>
        <w:tc>
          <w:tcPr>
            <w:tcW w:w="749" w:type="dxa"/>
            <w:vAlign w:val="center"/>
          </w:tcPr>
          <w:p w:rsidR="007A1A88" w:rsidRPr="00523FAB" w:rsidRDefault="007A1A88" w:rsidP="00103079">
            <w:pPr>
              <w:pStyle w:val="Default"/>
              <w:rPr>
                <w:rFonts w:ascii="Times New Roman" w:hAnsi="Times New Roman" w:cs="Times New Roman"/>
                <w:color w:val="auto"/>
              </w:rPr>
            </w:pPr>
          </w:p>
          <w:p w:rsidR="0058550D" w:rsidRPr="00523FAB" w:rsidRDefault="0058550D" w:rsidP="00103079">
            <w:pPr>
              <w:pStyle w:val="Default"/>
              <w:rPr>
                <w:rFonts w:ascii="Times New Roman" w:hAnsi="Times New Roman" w:cs="Times New Roman"/>
                <w:color w:val="auto"/>
              </w:rPr>
            </w:pPr>
          </w:p>
          <w:p w:rsidR="0058550D" w:rsidRPr="00523FAB" w:rsidRDefault="0058550D" w:rsidP="00103079">
            <w:pPr>
              <w:pStyle w:val="Default"/>
              <w:rPr>
                <w:rFonts w:ascii="Times New Roman" w:hAnsi="Times New Roman" w:cs="Times New Roman"/>
                <w:color w:val="auto"/>
              </w:rPr>
            </w:pPr>
          </w:p>
        </w:tc>
        <w:tc>
          <w:tcPr>
            <w:tcW w:w="1134" w:type="dxa"/>
          </w:tcPr>
          <w:p w:rsidR="007A1A88" w:rsidRPr="00523FAB" w:rsidRDefault="007A1A88" w:rsidP="00103079">
            <w:pPr>
              <w:pStyle w:val="Default"/>
              <w:rPr>
                <w:rFonts w:ascii="Times New Roman" w:hAnsi="Times New Roman" w:cs="Times New Roman"/>
                <w:color w:val="auto"/>
              </w:rPr>
            </w:pPr>
          </w:p>
        </w:tc>
        <w:tc>
          <w:tcPr>
            <w:tcW w:w="1134" w:type="dxa"/>
          </w:tcPr>
          <w:p w:rsidR="007A1A88" w:rsidRPr="00523FAB" w:rsidRDefault="007A1A88" w:rsidP="00103079">
            <w:pPr>
              <w:pStyle w:val="Default"/>
              <w:rPr>
                <w:rFonts w:ascii="Times New Roman" w:hAnsi="Times New Roman" w:cs="Times New Roman"/>
                <w:color w:val="auto"/>
              </w:rPr>
            </w:pPr>
          </w:p>
        </w:tc>
        <w:tc>
          <w:tcPr>
            <w:tcW w:w="850" w:type="dxa"/>
          </w:tcPr>
          <w:p w:rsidR="007A1A88" w:rsidRPr="00523FAB" w:rsidRDefault="007A1A88" w:rsidP="00103079">
            <w:pPr>
              <w:pStyle w:val="Default"/>
              <w:rPr>
                <w:rFonts w:ascii="Times New Roman" w:hAnsi="Times New Roman" w:cs="Times New Roman"/>
                <w:color w:val="auto"/>
              </w:rPr>
            </w:pP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58550D"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58550D" w:rsidP="00103079">
            <w:pPr>
              <w:pStyle w:val="Default"/>
              <w:rPr>
                <w:rFonts w:ascii="Times New Roman" w:hAnsi="Times New Roman" w:cs="Times New Roman"/>
                <w:color w:val="auto"/>
              </w:rPr>
            </w:pPr>
            <w:r w:rsidRPr="00523FAB">
              <w:rPr>
                <w:rFonts w:ascii="Times New Roman" w:hAnsi="Times New Roman" w:cs="Times New Roman"/>
                <w:color w:val="auto"/>
              </w:rPr>
              <w:t>ясен</w:t>
            </w:r>
          </w:p>
        </w:tc>
        <w:tc>
          <w:tcPr>
            <w:tcW w:w="1134" w:type="dxa"/>
          </w:tcPr>
          <w:p w:rsidR="007A1A88" w:rsidRPr="00523FAB" w:rsidRDefault="0058550D" w:rsidP="00103079">
            <w:pPr>
              <w:pStyle w:val="Default"/>
              <w:rPr>
                <w:rFonts w:ascii="Times New Roman" w:hAnsi="Times New Roman" w:cs="Times New Roman"/>
                <w:color w:val="auto"/>
              </w:rPr>
            </w:pPr>
            <w:r w:rsidRPr="00523FAB">
              <w:rPr>
                <w:rFonts w:ascii="Times New Roman" w:hAnsi="Times New Roman" w:cs="Times New Roman"/>
                <w:color w:val="auto"/>
              </w:rPr>
              <w:t>60</w:t>
            </w:r>
          </w:p>
        </w:tc>
        <w:tc>
          <w:tcPr>
            <w:tcW w:w="850" w:type="dxa"/>
          </w:tcPr>
          <w:p w:rsidR="007A1A88" w:rsidRPr="00523FAB" w:rsidRDefault="0058550D" w:rsidP="00103079">
            <w:pPr>
              <w:pStyle w:val="Default"/>
              <w:rPr>
                <w:rFonts w:ascii="Times New Roman" w:hAnsi="Times New Roman" w:cs="Times New Roman"/>
                <w:color w:val="auto"/>
              </w:rPr>
            </w:pPr>
            <w:r w:rsidRPr="00523FAB">
              <w:rPr>
                <w:rFonts w:ascii="Times New Roman" w:hAnsi="Times New Roman" w:cs="Times New Roman"/>
                <w:color w:val="auto"/>
              </w:rPr>
              <w:t>5</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ясен</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70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7</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акація</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40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3</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2</w:t>
            </w:r>
          </w:p>
        </w:tc>
        <w:tc>
          <w:tcPr>
            <w:tcW w:w="2404" w:type="dxa"/>
          </w:tcPr>
          <w:p w:rsidR="007A1A88" w:rsidRPr="00523FAB" w:rsidRDefault="00396482" w:rsidP="00D60FE9">
            <w:pPr>
              <w:pStyle w:val="Default"/>
              <w:rPr>
                <w:rFonts w:ascii="Times New Roman" w:hAnsi="Times New Roman" w:cs="Times New Roman"/>
                <w:color w:val="auto"/>
              </w:rPr>
            </w:pPr>
            <w:r w:rsidRPr="00523FAB">
              <w:rPr>
                <w:rFonts w:ascii="Times New Roman" w:hAnsi="Times New Roman" w:cs="Times New Roman"/>
                <w:color w:val="auto"/>
              </w:rPr>
              <w:t>Кладовище с.Пруди Сафонівського старостинського округу :</w:t>
            </w:r>
          </w:p>
        </w:tc>
        <w:tc>
          <w:tcPr>
            <w:tcW w:w="749" w:type="dxa"/>
            <w:vAlign w:val="center"/>
          </w:tcPr>
          <w:p w:rsidR="007A1A88" w:rsidRPr="00523FAB" w:rsidRDefault="007A1A88" w:rsidP="00103079">
            <w:pPr>
              <w:pStyle w:val="Default"/>
              <w:rPr>
                <w:rFonts w:ascii="Times New Roman" w:hAnsi="Times New Roman" w:cs="Times New Roman"/>
                <w:color w:val="auto"/>
              </w:rPr>
            </w:pPr>
          </w:p>
        </w:tc>
        <w:tc>
          <w:tcPr>
            <w:tcW w:w="1134" w:type="dxa"/>
          </w:tcPr>
          <w:p w:rsidR="007A1A88" w:rsidRPr="00523FAB" w:rsidRDefault="007A1A88" w:rsidP="00103079">
            <w:pPr>
              <w:pStyle w:val="Default"/>
              <w:rPr>
                <w:rFonts w:ascii="Times New Roman" w:hAnsi="Times New Roman" w:cs="Times New Roman"/>
                <w:color w:val="auto"/>
              </w:rPr>
            </w:pPr>
          </w:p>
        </w:tc>
        <w:tc>
          <w:tcPr>
            <w:tcW w:w="1134" w:type="dxa"/>
          </w:tcPr>
          <w:p w:rsidR="007A1A88" w:rsidRPr="00523FAB" w:rsidRDefault="007A1A88" w:rsidP="00103079">
            <w:pPr>
              <w:pStyle w:val="Default"/>
              <w:rPr>
                <w:rFonts w:ascii="Times New Roman" w:hAnsi="Times New Roman" w:cs="Times New Roman"/>
                <w:color w:val="auto"/>
              </w:rPr>
            </w:pPr>
          </w:p>
        </w:tc>
        <w:tc>
          <w:tcPr>
            <w:tcW w:w="850" w:type="dxa"/>
          </w:tcPr>
          <w:p w:rsidR="007A1A88" w:rsidRPr="00523FAB" w:rsidRDefault="007A1A88" w:rsidP="00103079">
            <w:pPr>
              <w:pStyle w:val="Default"/>
              <w:rPr>
                <w:rFonts w:ascii="Times New Roman" w:hAnsi="Times New Roman" w:cs="Times New Roman"/>
                <w:color w:val="auto"/>
              </w:rPr>
            </w:pP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в’яз</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90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9</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в’яз</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60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1</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осокір</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70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4</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7A1A88" w:rsidRPr="00D625F5" w:rsidTr="001C415D">
        <w:trPr>
          <w:jc w:val="center"/>
        </w:trPr>
        <w:tc>
          <w:tcPr>
            <w:tcW w:w="528" w:type="dxa"/>
          </w:tcPr>
          <w:p w:rsidR="007A1A88" w:rsidRPr="00523FAB" w:rsidRDefault="007A1A88" w:rsidP="00103079">
            <w:pPr>
              <w:pStyle w:val="Default"/>
              <w:rPr>
                <w:rFonts w:ascii="Times New Roman" w:hAnsi="Times New Roman" w:cs="Times New Roman"/>
                <w:color w:val="auto"/>
              </w:rPr>
            </w:pPr>
          </w:p>
        </w:tc>
        <w:tc>
          <w:tcPr>
            <w:tcW w:w="2404" w:type="dxa"/>
          </w:tcPr>
          <w:p w:rsidR="007A1A88" w:rsidRPr="00523FAB" w:rsidRDefault="007A1A88" w:rsidP="00D60FE9">
            <w:pPr>
              <w:pStyle w:val="Default"/>
              <w:rPr>
                <w:rFonts w:ascii="Times New Roman" w:hAnsi="Times New Roman" w:cs="Times New Roman"/>
                <w:color w:val="auto"/>
              </w:rPr>
            </w:pPr>
          </w:p>
        </w:tc>
        <w:tc>
          <w:tcPr>
            <w:tcW w:w="749" w:type="dxa"/>
            <w:vAlign w:val="center"/>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шт</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осика</w:t>
            </w:r>
          </w:p>
        </w:tc>
        <w:tc>
          <w:tcPr>
            <w:tcW w:w="1134"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60</w:t>
            </w:r>
          </w:p>
        </w:tc>
        <w:tc>
          <w:tcPr>
            <w:tcW w:w="850" w:type="dxa"/>
          </w:tcPr>
          <w:p w:rsidR="007A1A88" w:rsidRPr="00523FAB" w:rsidRDefault="00396482" w:rsidP="00103079">
            <w:pPr>
              <w:pStyle w:val="Default"/>
              <w:rPr>
                <w:rFonts w:ascii="Times New Roman" w:hAnsi="Times New Roman" w:cs="Times New Roman"/>
                <w:color w:val="auto"/>
              </w:rPr>
            </w:pPr>
            <w:r w:rsidRPr="00523FAB">
              <w:rPr>
                <w:rFonts w:ascii="Times New Roman" w:hAnsi="Times New Roman" w:cs="Times New Roman"/>
                <w:color w:val="auto"/>
              </w:rPr>
              <w:t>2</w:t>
            </w:r>
          </w:p>
        </w:tc>
        <w:tc>
          <w:tcPr>
            <w:tcW w:w="1560" w:type="dxa"/>
          </w:tcPr>
          <w:p w:rsidR="007A1A88" w:rsidRPr="00523FAB" w:rsidRDefault="007A1A88" w:rsidP="00103079">
            <w:pPr>
              <w:pStyle w:val="Default"/>
              <w:rPr>
                <w:rFonts w:ascii="Times New Roman" w:hAnsi="Times New Roman" w:cs="Times New Roman"/>
                <w:color w:val="auto"/>
              </w:rPr>
            </w:pPr>
          </w:p>
        </w:tc>
        <w:tc>
          <w:tcPr>
            <w:tcW w:w="1275" w:type="dxa"/>
          </w:tcPr>
          <w:p w:rsidR="007A1A88" w:rsidRPr="00D625F5" w:rsidRDefault="007A1A88" w:rsidP="00103079">
            <w:pPr>
              <w:pStyle w:val="Default"/>
              <w:rPr>
                <w:rFonts w:ascii="Times New Roman" w:hAnsi="Times New Roman" w:cs="Times New Roman"/>
              </w:rPr>
            </w:pPr>
          </w:p>
        </w:tc>
        <w:tc>
          <w:tcPr>
            <w:tcW w:w="1276" w:type="dxa"/>
          </w:tcPr>
          <w:p w:rsidR="007A1A88" w:rsidRPr="00D625F5" w:rsidRDefault="007A1A88" w:rsidP="00103079">
            <w:pPr>
              <w:pStyle w:val="Default"/>
              <w:rPr>
                <w:rFonts w:ascii="Times New Roman" w:hAnsi="Times New Roman" w:cs="Times New Roman"/>
              </w:rPr>
            </w:pPr>
          </w:p>
        </w:tc>
      </w:tr>
      <w:tr w:rsidR="0058550D" w:rsidRPr="00D625F5" w:rsidTr="00133952">
        <w:trPr>
          <w:trHeight w:val="572"/>
          <w:jc w:val="center"/>
        </w:trPr>
        <w:tc>
          <w:tcPr>
            <w:tcW w:w="10910" w:type="dxa"/>
            <w:gridSpan w:val="9"/>
            <w:tcBorders>
              <w:bottom w:val="single" w:sz="4" w:space="0" w:color="auto"/>
            </w:tcBorders>
          </w:tcPr>
          <w:p w:rsidR="0058550D" w:rsidRPr="00D625F5" w:rsidRDefault="0058550D" w:rsidP="00103079">
            <w:pPr>
              <w:pStyle w:val="Default"/>
              <w:rPr>
                <w:rFonts w:ascii="Times New Roman" w:hAnsi="Times New Roman" w:cs="Times New Roman"/>
                <w:b/>
              </w:rPr>
            </w:pPr>
            <w:r w:rsidRPr="00D625F5">
              <w:rPr>
                <w:rFonts w:ascii="Times New Roman" w:hAnsi="Times New Roman" w:cs="Times New Roman"/>
                <w:b/>
              </w:rPr>
              <w:t>Вартість  _________________ грн. в т.ч. ПДВ *</w:t>
            </w:r>
          </w:p>
          <w:p w:rsidR="0058550D" w:rsidRPr="00D625F5" w:rsidRDefault="0058550D" w:rsidP="00103079">
            <w:pPr>
              <w:pStyle w:val="Default"/>
              <w:rPr>
                <w:rFonts w:ascii="Times New Roman" w:hAnsi="Times New Roman" w:cs="Times New Roman"/>
                <w:b/>
              </w:rPr>
            </w:pPr>
            <w:r w:rsidRPr="00D625F5">
              <w:rPr>
                <w:rFonts w:ascii="Times New Roman" w:hAnsi="Times New Roman" w:cs="Times New Roman"/>
              </w:rPr>
              <w:t xml:space="preserve">( __________________________) </w:t>
            </w:r>
          </w:p>
        </w:tc>
      </w:tr>
    </w:tbl>
    <w:p w:rsidR="002B0744" w:rsidRPr="00D625F5" w:rsidRDefault="002B0744" w:rsidP="002B0744">
      <w:pPr>
        <w:pStyle w:val="Default"/>
        <w:rPr>
          <w:rFonts w:ascii="Times New Roman" w:hAnsi="Times New Roman" w:cs="Times New Roman"/>
          <w:b/>
        </w:rPr>
      </w:pPr>
    </w:p>
    <w:tbl>
      <w:tblPr>
        <w:tblW w:w="9882" w:type="dxa"/>
        <w:tblInd w:w="2" w:type="dxa"/>
        <w:tblLook w:val="01E0" w:firstRow="1" w:lastRow="1" w:firstColumn="1" w:lastColumn="1" w:noHBand="0" w:noVBand="0"/>
      </w:tblPr>
      <w:tblGrid>
        <w:gridCol w:w="5101"/>
        <w:gridCol w:w="4781"/>
      </w:tblGrid>
      <w:tr w:rsidR="002B0744" w:rsidRPr="00D625F5" w:rsidTr="00103079">
        <w:trPr>
          <w:trHeight w:val="3393"/>
        </w:trPr>
        <w:tc>
          <w:tcPr>
            <w:tcW w:w="5101" w:type="dxa"/>
          </w:tcPr>
          <w:p w:rsidR="002B0744" w:rsidRDefault="002B0744" w:rsidP="00103079">
            <w:pPr>
              <w:pStyle w:val="Default"/>
              <w:rPr>
                <w:rFonts w:ascii="Times New Roman" w:hAnsi="Times New Roman" w:cs="Times New Roman"/>
                <w:caps/>
              </w:rPr>
            </w:pPr>
            <w:r w:rsidRPr="00D625F5">
              <w:rPr>
                <w:rFonts w:ascii="Times New Roman" w:hAnsi="Times New Roman" w:cs="Times New Roman"/>
                <w:lang w:eastAsia="zh-CN"/>
              </w:rPr>
              <w:tab/>
            </w:r>
            <w:r w:rsidRPr="00D625F5">
              <w:rPr>
                <w:rFonts w:ascii="Times New Roman" w:hAnsi="Times New Roman" w:cs="Times New Roman"/>
                <w:b/>
                <w:caps/>
              </w:rPr>
              <w:t>“ЗАМОВНИК”</w:t>
            </w:r>
            <w:r>
              <w:rPr>
                <w:rFonts w:ascii="Times New Roman" w:hAnsi="Times New Roman" w:cs="Times New Roman"/>
                <w:caps/>
              </w:rPr>
              <w:tab/>
            </w:r>
            <w:r>
              <w:rPr>
                <w:rFonts w:ascii="Times New Roman" w:hAnsi="Times New Roman" w:cs="Times New Roman"/>
                <w:caps/>
              </w:rPr>
              <w:tab/>
            </w:r>
          </w:p>
          <w:p w:rsidR="002B0744" w:rsidRPr="00D625F5" w:rsidRDefault="002B0744" w:rsidP="00103079">
            <w:pPr>
              <w:pStyle w:val="Default"/>
              <w:rPr>
                <w:rFonts w:ascii="Times New Roman" w:hAnsi="Times New Roman" w:cs="Times New Roman"/>
                <w:b/>
                <w:bCs/>
              </w:rPr>
            </w:pPr>
            <w:r w:rsidRPr="00D625F5">
              <w:rPr>
                <w:rFonts w:ascii="Times New Roman" w:hAnsi="Times New Roman" w:cs="Times New Roman"/>
                <w:b/>
                <w:bCs/>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p>
          <w:p w:rsidR="004D3677" w:rsidRPr="00D625F5" w:rsidRDefault="004D3677" w:rsidP="004D3677">
            <w:pPr>
              <w:pStyle w:val="Default"/>
              <w:rPr>
                <w:rFonts w:ascii="Times New Roman" w:hAnsi="Times New Roman" w:cs="Times New Roman"/>
              </w:rPr>
            </w:pPr>
            <w:r>
              <w:rPr>
                <w:rFonts w:ascii="Times New Roman" w:hAnsi="Times New Roman" w:cs="Times New Roman"/>
              </w:rPr>
              <w:t xml:space="preserve">41500, Сумська область, Конотопський район, </w:t>
            </w:r>
            <w:r w:rsidRPr="00D625F5">
              <w:rPr>
                <w:rFonts w:ascii="Times New Roman" w:hAnsi="Times New Roman" w:cs="Times New Roman"/>
              </w:rPr>
              <w:t xml:space="preserve">м. Путивль, вул. </w:t>
            </w:r>
            <w:r>
              <w:rPr>
                <w:rFonts w:ascii="Times New Roman" w:hAnsi="Times New Roman" w:cs="Times New Roman"/>
              </w:rPr>
              <w:t>Героїв Путивльщини</w:t>
            </w:r>
            <w:r w:rsidRPr="00D625F5">
              <w:rPr>
                <w:rFonts w:ascii="Times New Roman" w:hAnsi="Times New Roman" w:cs="Times New Roman"/>
              </w:rPr>
              <w:t>, 84</w:t>
            </w:r>
          </w:p>
          <w:p w:rsidR="004D3677" w:rsidRPr="00D625F5" w:rsidRDefault="004D3677" w:rsidP="004D3677">
            <w:pPr>
              <w:pStyle w:val="Default"/>
              <w:rPr>
                <w:rFonts w:ascii="Times New Roman" w:hAnsi="Times New Roman" w:cs="Times New Roman"/>
              </w:rPr>
            </w:pPr>
            <w:r w:rsidRPr="00D625F5">
              <w:rPr>
                <w:rFonts w:ascii="Times New Roman" w:hAnsi="Times New Roman" w:cs="Times New Roman"/>
              </w:rPr>
              <w:t xml:space="preserve">ЄДРПОУ: 44101581                                             </w:t>
            </w:r>
          </w:p>
          <w:p w:rsidR="004D3677" w:rsidRPr="00D625F5" w:rsidRDefault="004D3677" w:rsidP="004D3677">
            <w:pPr>
              <w:pStyle w:val="Default"/>
              <w:rPr>
                <w:rFonts w:ascii="Times New Roman" w:hAnsi="Times New Roman" w:cs="Times New Roman"/>
              </w:rPr>
            </w:pPr>
            <w:r w:rsidRPr="00D625F5">
              <w:rPr>
                <w:rFonts w:ascii="Times New Roman" w:hAnsi="Times New Roman" w:cs="Times New Roman"/>
              </w:rPr>
              <w:t xml:space="preserve">р/р: </w:t>
            </w:r>
            <w:r w:rsidRPr="00D625F5">
              <w:rPr>
                <w:rFonts w:ascii="Times New Roman" w:hAnsi="Times New Roman" w:cs="Times New Roman"/>
                <w:lang w:val="en-US"/>
              </w:rPr>
              <w:t>UA</w:t>
            </w:r>
            <w:r w:rsidRPr="00D625F5">
              <w:rPr>
                <w:rFonts w:ascii="Times New Roman" w:hAnsi="Times New Roman" w:cs="Times New Roman"/>
              </w:rPr>
              <w:t>_____________________________</w:t>
            </w:r>
          </w:p>
          <w:p w:rsidR="004D3677" w:rsidRPr="00D625F5" w:rsidRDefault="004D3677" w:rsidP="004D3677">
            <w:pPr>
              <w:pStyle w:val="Default"/>
              <w:rPr>
                <w:rFonts w:ascii="Times New Roman" w:hAnsi="Times New Roman" w:cs="Times New Roman"/>
              </w:rPr>
            </w:pPr>
            <w:r w:rsidRPr="00D625F5">
              <w:rPr>
                <w:rFonts w:ascii="Times New Roman" w:hAnsi="Times New Roman" w:cs="Times New Roman"/>
              </w:rPr>
              <w:t xml:space="preserve">в ДКСУ м. Київ, </w:t>
            </w:r>
          </w:p>
          <w:p w:rsidR="004D3677" w:rsidRPr="004D3677" w:rsidRDefault="004D3677" w:rsidP="004D3677">
            <w:pPr>
              <w:pStyle w:val="Default"/>
              <w:rPr>
                <w:rFonts w:ascii="Times New Roman" w:hAnsi="Times New Roman" w:cs="Times New Roman"/>
                <w:bCs/>
                <w:iCs/>
                <w:lang w:eastAsia="uk-UA"/>
              </w:rPr>
            </w:pPr>
            <w:r w:rsidRPr="004D3677">
              <w:rPr>
                <w:rFonts w:ascii="Times New Roman" w:hAnsi="Times New Roman" w:cs="Times New Roman"/>
                <w:bCs/>
                <w:iCs/>
              </w:rPr>
              <w:t>МФО:  820172</w:t>
            </w:r>
            <w:r w:rsidRPr="004D3677">
              <w:rPr>
                <w:rFonts w:ascii="Times New Roman" w:hAnsi="Times New Roman" w:cs="Times New Roman"/>
                <w:bCs/>
              </w:rPr>
              <w:t xml:space="preserve"> </w:t>
            </w:r>
            <w:r w:rsidRPr="004D3677">
              <w:rPr>
                <w:rFonts w:ascii="Times New Roman" w:hAnsi="Times New Roman" w:cs="Times New Roman"/>
                <w:bCs/>
                <w:iCs/>
                <w:lang w:eastAsia="uk-UA"/>
              </w:rPr>
              <w:t xml:space="preserve">   </w:t>
            </w:r>
          </w:p>
          <w:p w:rsidR="004D3677" w:rsidRDefault="004D3677" w:rsidP="00103079">
            <w:pPr>
              <w:pStyle w:val="Default"/>
              <w:rPr>
                <w:rFonts w:ascii="Times New Roman" w:hAnsi="Times New Roman" w:cs="Times New Roman"/>
                <w:b/>
                <w:bCs/>
                <w:iCs/>
                <w:lang w:eastAsia="uk-UA"/>
              </w:rPr>
            </w:pPr>
          </w:p>
          <w:p w:rsidR="002B0744" w:rsidRPr="00D625F5" w:rsidRDefault="002B0744" w:rsidP="00103079">
            <w:pPr>
              <w:pStyle w:val="Default"/>
              <w:rPr>
                <w:rFonts w:ascii="Times New Roman" w:hAnsi="Times New Roman" w:cs="Times New Roman"/>
                <w:b/>
                <w:bCs/>
                <w:iCs/>
                <w:lang w:eastAsia="uk-UA"/>
              </w:rPr>
            </w:pPr>
            <w:r w:rsidRPr="00D625F5">
              <w:rPr>
                <w:rFonts w:ascii="Times New Roman" w:hAnsi="Times New Roman" w:cs="Times New Roman"/>
                <w:b/>
                <w:bCs/>
                <w:iCs/>
                <w:lang w:eastAsia="uk-UA"/>
              </w:rPr>
              <w:t xml:space="preserve">Начальник відділу                       </w:t>
            </w:r>
          </w:p>
          <w:p w:rsidR="002B0744" w:rsidRPr="00D625F5" w:rsidRDefault="002B0744" w:rsidP="00103079">
            <w:pPr>
              <w:pStyle w:val="Default"/>
              <w:rPr>
                <w:rFonts w:ascii="Times New Roman" w:hAnsi="Times New Roman" w:cs="Times New Roman"/>
                <w:b/>
                <w:bCs/>
                <w:iCs/>
                <w:lang w:eastAsia="uk-UA"/>
              </w:rPr>
            </w:pPr>
            <w:r w:rsidRPr="00D625F5">
              <w:rPr>
                <w:rFonts w:ascii="Times New Roman" w:hAnsi="Times New Roman" w:cs="Times New Roman"/>
                <w:b/>
                <w:bCs/>
                <w:iCs/>
                <w:lang w:eastAsia="uk-UA"/>
              </w:rPr>
              <w:t xml:space="preserve"> _________Микола МАЗІН     </w:t>
            </w:r>
          </w:p>
          <w:p w:rsidR="002B0744" w:rsidRPr="00D625F5" w:rsidRDefault="002B0744" w:rsidP="00103079">
            <w:pPr>
              <w:pStyle w:val="Default"/>
              <w:rPr>
                <w:rFonts w:ascii="Times New Roman" w:hAnsi="Times New Roman" w:cs="Times New Roman"/>
              </w:rPr>
            </w:pPr>
            <w:r w:rsidRPr="00D625F5">
              <w:rPr>
                <w:rFonts w:ascii="Times New Roman" w:hAnsi="Times New Roman" w:cs="Times New Roman"/>
                <w:lang w:eastAsia="uk-UA"/>
              </w:rPr>
              <w:t xml:space="preserve">М.П.                        </w:t>
            </w:r>
          </w:p>
        </w:tc>
        <w:tc>
          <w:tcPr>
            <w:tcW w:w="4781" w:type="dxa"/>
          </w:tcPr>
          <w:p w:rsidR="002B0744" w:rsidRPr="00D625F5" w:rsidRDefault="002B0744" w:rsidP="00103079">
            <w:pPr>
              <w:pStyle w:val="Default"/>
              <w:rPr>
                <w:rFonts w:ascii="Times New Roman" w:hAnsi="Times New Roman" w:cs="Times New Roman"/>
              </w:rPr>
            </w:pPr>
          </w:p>
          <w:p w:rsidR="002B0744" w:rsidRPr="00D625F5" w:rsidRDefault="002B0744" w:rsidP="00103079">
            <w:pPr>
              <w:pStyle w:val="Default"/>
              <w:rPr>
                <w:rFonts w:ascii="Times New Roman" w:hAnsi="Times New Roman" w:cs="Times New Roman"/>
                <w:b/>
              </w:rPr>
            </w:pPr>
            <w:r w:rsidRPr="00D625F5">
              <w:rPr>
                <w:rFonts w:ascii="Times New Roman" w:hAnsi="Times New Roman" w:cs="Times New Roman"/>
              </w:rPr>
              <w:t xml:space="preserve">       </w:t>
            </w:r>
            <w:r w:rsidRPr="00D625F5">
              <w:rPr>
                <w:rFonts w:ascii="Times New Roman" w:hAnsi="Times New Roman" w:cs="Times New Roman"/>
                <w:b/>
              </w:rPr>
              <w:t>«ВИКОНАВЕЦЬ»</w:t>
            </w:r>
          </w:p>
          <w:p w:rsidR="002B0744" w:rsidRPr="00D625F5" w:rsidRDefault="002B0744" w:rsidP="00103079">
            <w:pPr>
              <w:pStyle w:val="Default"/>
              <w:rPr>
                <w:rFonts w:ascii="Times New Roman" w:hAnsi="Times New Roman" w:cs="Times New Roman"/>
              </w:rPr>
            </w:pPr>
          </w:p>
        </w:tc>
      </w:tr>
    </w:tbl>
    <w:p w:rsidR="002B0744" w:rsidRDefault="002B0744" w:rsidP="002B0744">
      <w:pPr>
        <w:shd w:val="clear" w:color="auto" w:fill="FFFFFF"/>
        <w:jc w:val="right"/>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5245"/>
      </w:tblGrid>
      <w:tr w:rsidR="002B0744" w:rsidTr="00103079">
        <w:trPr>
          <w:trHeight w:val="2725"/>
        </w:trPr>
        <w:tc>
          <w:tcPr>
            <w:tcW w:w="9747" w:type="dxa"/>
            <w:tcBorders>
              <w:top w:val="nil"/>
              <w:left w:val="nil"/>
              <w:bottom w:val="nil"/>
              <w:right w:val="nil"/>
            </w:tcBorders>
          </w:tcPr>
          <w:p w:rsidR="002B0744" w:rsidRPr="002910BD" w:rsidRDefault="002B0744" w:rsidP="00103079">
            <w:pPr>
              <w:pStyle w:val="2"/>
              <w:rPr>
                <w:b w:val="0"/>
                <w:iCs w:val="0"/>
              </w:rPr>
            </w:pPr>
            <w:r w:rsidRPr="002910BD">
              <w:rPr>
                <w:rFonts w:eastAsia="Calibri"/>
                <w:sz w:val="26"/>
                <w:szCs w:val="26"/>
              </w:rPr>
              <w:t>Примітка:</w:t>
            </w:r>
            <w:r w:rsidRPr="002910BD">
              <w:rPr>
                <w:b w:val="0"/>
                <w:sz w:val="26"/>
                <w:szCs w:val="26"/>
                <w:lang w:val="ru-RU"/>
              </w:rPr>
              <w:t xml:space="preserve"> </w:t>
            </w:r>
            <w:r w:rsidRPr="002910BD">
              <w:rPr>
                <w:b w:val="0"/>
                <w:sz w:val="26"/>
                <w:szCs w:val="26"/>
              </w:rPr>
              <w:t>о</w:t>
            </w:r>
            <w:r w:rsidRPr="002910BD">
              <w:rPr>
                <w:b w:val="0"/>
                <w:sz w:val="26"/>
                <w:szCs w:val="26"/>
                <w:lang w:val="ru-RU"/>
              </w:rPr>
              <w:t>сновні умови проекту догов</w:t>
            </w:r>
            <w:bookmarkStart w:id="34" w:name="_GoBack"/>
            <w:bookmarkEnd w:id="34"/>
            <w:r w:rsidRPr="002910BD">
              <w:rPr>
                <w:b w:val="0"/>
                <w:sz w:val="26"/>
                <w:szCs w:val="26"/>
                <w:lang w:val="ru-RU"/>
              </w:rPr>
              <w:t>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w:t>
            </w:r>
            <w:r w:rsidRPr="002910BD">
              <w:rPr>
                <w:b w:val="0"/>
                <w:lang w:val="ru-RU"/>
              </w:rPr>
              <w:t>говору у випадку зміни діючого цивільного, господарського законодавства і законодавства у сфері публічних закупівель</w:t>
            </w:r>
          </w:p>
        </w:tc>
        <w:tc>
          <w:tcPr>
            <w:tcW w:w="5245" w:type="dxa"/>
            <w:tcBorders>
              <w:top w:val="nil"/>
              <w:left w:val="nil"/>
              <w:bottom w:val="nil"/>
              <w:right w:val="nil"/>
            </w:tcBorders>
          </w:tcPr>
          <w:p w:rsidR="002B0744" w:rsidRPr="007370E4" w:rsidRDefault="002B0744" w:rsidP="00103079">
            <w:pPr>
              <w:ind w:right="-142"/>
              <w:rPr>
                <w:b/>
                <w:iCs/>
                <w:color w:val="000000"/>
                <w:sz w:val="21"/>
                <w:szCs w:val="21"/>
              </w:rPr>
            </w:pPr>
            <w:r w:rsidRPr="007370E4">
              <w:rPr>
                <w:b/>
                <w:iCs/>
                <w:color w:val="000000"/>
                <w:sz w:val="21"/>
                <w:szCs w:val="21"/>
              </w:rPr>
              <w:t xml:space="preserve"> </w:t>
            </w:r>
          </w:p>
        </w:tc>
      </w:tr>
    </w:tbl>
    <w:p w:rsidR="005A7019" w:rsidRPr="002B0744" w:rsidRDefault="005A7019" w:rsidP="002B0744">
      <w:pPr>
        <w:pStyle w:val="Default"/>
        <w:ind w:firstLine="708"/>
        <w:rPr>
          <w:rFonts w:ascii="Times New Roman" w:eastAsia="Times New Roman" w:hAnsi="Times New Roman" w:cs="Times New Roman"/>
          <w:lang w:val="ru-RU" w:eastAsia="ru-RU"/>
        </w:rPr>
      </w:pPr>
    </w:p>
    <w:sectPr w:rsidR="005A7019" w:rsidRPr="002B0744" w:rsidSect="002817B2">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charset w:val="00"/>
    <w:family w:val="auto"/>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Arial Narrow" w:hAnsi="Arial Narrow" w:cs="Times New Roman CYR"/>
      </w:rPr>
    </w:lvl>
  </w:abstractNum>
  <w:abstractNum w:abstractNumId="2" w15:restartNumberingAfterBreak="0">
    <w:nsid w:val="00B3100C"/>
    <w:multiLevelType w:val="multilevel"/>
    <w:tmpl w:val="A204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672F7"/>
    <w:multiLevelType w:val="multilevel"/>
    <w:tmpl w:val="5C4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E5E88"/>
    <w:multiLevelType w:val="multilevel"/>
    <w:tmpl w:val="C2083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5734E5"/>
    <w:multiLevelType w:val="multilevel"/>
    <w:tmpl w:val="F14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B44"/>
    <w:multiLevelType w:val="multilevel"/>
    <w:tmpl w:val="D98C6E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300FA"/>
    <w:multiLevelType w:val="hybridMultilevel"/>
    <w:tmpl w:val="58DEC0E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0F112B55"/>
    <w:multiLevelType w:val="multilevel"/>
    <w:tmpl w:val="21F8A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A7FF5"/>
    <w:multiLevelType w:val="multilevel"/>
    <w:tmpl w:val="49B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63CBF"/>
    <w:multiLevelType w:val="multilevel"/>
    <w:tmpl w:val="6C5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44503"/>
    <w:multiLevelType w:val="multilevel"/>
    <w:tmpl w:val="ACB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69C4"/>
    <w:multiLevelType w:val="multilevel"/>
    <w:tmpl w:val="A04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118C"/>
    <w:multiLevelType w:val="multilevel"/>
    <w:tmpl w:val="9A8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6409"/>
    <w:multiLevelType w:val="multilevel"/>
    <w:tmpl w:val="F8B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80F1B"/>
    <w:multiLevelType w:val="multilevel"/>
    <w:tmpl w:val="4FEE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A7E4B"/>
    <w:multiLevelType w:val="multilevel"/>
    <w:tmpl w:val="D00AA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37D30"/>
    <w:multiLevelType w:val="hybridMultilevel"/>
    <w:tmpl w:val="BAA4B306"/>
    <w:lvl w:ilvl="0" w:tplc="9F225956">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8" w15:restartNumberingAfterBreak="0">
    <w:nsid w:val="33005670"/>
    <w:multiLevelType w:val="multilevel"/>
    <w:tmpl w:val="B3C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D1112"/>
    <w:multiLevelType w:val="multilevel"/>
    <w:tmpl w:val="3BA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44A04"/>
    <w:multiLevelType w:val="multilevel"/>
    <w:tmpl w:val="99A25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8D6FC8"/>
    <w:multiLevelType w:val="multilevel"/>
    <w:tmpl w:val="283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4292B"/>
    <w:multiLevelType w:val="multilevel"/>
    <w:tmpl w:val="2E6A09FA"/>
    <w:lvl w:ilvl="0">
      <w:numFmt w:val="bullet"/>
      <w:lvlText w:val="-"/>
      <w:lvlJc w:val="left"/>
      <w:pPr>
        <w:tabs>
          <w:tab w:val="num" w:pos="0"/>
        </w:tabs>
        <w:ind w:left="432" w:hanging="432"/>
      </w:pPr>
      <w:rPr>
        <w:rFonts w:ascii="Times New Roman" w:eastAsia="Times New Roman" w:hAnsi="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6C93F3F"/>
    <w:multiLevelType w:val="multilevel"/>
    <w:tmpl w:val="04B85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F5162B"/>
    <w:multiLevelType w:val="multilevel"/>
    <w:tmpl w:val="581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50FA"/>
    <w:multiLevelType w:val="multilevel"/>
    <w:tmpl w:val="89E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701DF"/>
    <w:multiLevelType w:val="multilevel"/>
    <w:tmpl w:val="EF821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A59C3"/>
    <w:multiLevelType w:val="hybridMultilevel"/>
    <w:tmpl w:val="0738295E"/>
    <w:lvl w:ilvl="0" w:tplc="8A88E8FC">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9F01D26"/>
    <w:multiLevelType w:val="hybridMultilevel"/>
    <w:tmpl w:val="374855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BAA4CDE"/>
    <w:multiLevelType w:val="multilevel"/>
    <w:tmpl w:val="28E66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B46F7C"/>
    <w:multiLevelType w:val="multilevel"/>
    <w:tmpl w:val="7AE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D39BB"/>
    <w:multiLevelType w:val="multilevel"/>
    <w:tmpl w:val="CF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01AC6"/>
    <w:multiLevelType w:val="multilevel"/>
    <w:tmpl w:val="9B7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911CD"/>
    <w:multiLevelType w:val="multilevel"/>
    <w:tmpl w:val="478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E5284"/>
    <w:multiLevelType w:val="hybridMultilevel"/>
    <w:tmpl w:val="BC382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6FC3599A"/>
    <w:multiLevelType w:val="multilevel"/>
    <w:tmpl w:val="51A49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452BA"/>
    <w:multiLevelType w:val="multilevel"/>
    <w:tmpl w:val="CCA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76CED"/>
    <w:multiLevelType w:val="multilevel"/>
    <w:tmpl w:val="0BE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97ABF"/>
    <w:multiLevelType w:val="multilevel"/>
    <w:tmpl w:val="66D6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023DA"/>
    <w:multiLevelType w:val="multilevel"/>
    <w:tmpl w:val="28E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756D4"/>
    <w:multiLevelType w:val="multilevel"/>
    <w:tmpl w:val="88FC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B4A84"/>
    <w:multiLevelType w:val="hybridMultilevel"/>
    <w:tmpl w:val="2D4C1526"/>
    <w:lvl w:ilvl="0" w:tplc="7518B53C">
      <w:start w:val="1"/>
      <w:numFmt w:val="decimal"/>
      <w:lvlText w:val="%1."/>
      <w:lvlJc w:val="left"/>
      <w:pPr>
        <w:ind w:left="360" w:hanging="360"/>
      </w:pPr>
      <w:rPr>
        <w:rFonts w:hint="default"/>
        <w:b w:val="0"/>
        <w:color w:val="auto"/>
        <w:sz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F970752"/>
    <w:multiLevelType w:val="multilevel"/>
    <w:tmpl w:val="FCC8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1"/>
  </w:num>
  <w:num w:numId="3">
    <w:abstractNumId w:val="42"/>
  </w:num>
  <w:num w:numId="4">
    <w:abstractNumId w:val="32"/>
  </w:num>
  <w:num w:numId="5">
    <w:abstractNumId w:val="37"/>
  </w:num>
  <w:num w:numId="6">
    <w:abstractNumId w:val="2"/>
  </w:num>
  <w:num w:numId="7">
    <w:abstractNumId w:val="12"/>
  </w:num>
  <w:num w:numId="8">
    <w:abstractNumId w:val="31"/>
  </w:num>
  <w:num w:numId="9">
    <w:abstractNumId w:val="33"/>
  </w:num>
  <w:num w:numId="10">
    <w:abstractNumId w:val="25"/>
  </w:num>
  <w:num w:numId="11">
    <w:abstractNumId w:val="9"/>
  </w:num>
  <w:num w:numId="12">
    <w:abstractNumId w:val="21"/>
  </w:num>
  <w:num w:numId="13">
    <w:abstractNumId w:val="14"/>
  </w:num>
  <w:num w:numId="14">
    <w:abstractNumId w:val="40"/>
  </w:num>
  <w:num w:numId="15">
    <w:abstractNumId w:val="13"/>
  </w:num>
  <w:num w:numId="16">
    <w:abstractNumId w:val="38"/>
  </w:num>
  <w:num w:numId="17">
    <w:abstractNumId w:val="15"/>
  </w:num>
  <w:num w:numId="18">
    <w:abstractNumId w:val="39"/>
  </w:num>
  <w:num w:numId="19">
    <w:abstractNumId w:val="18"/>
  </w:num>
  <w:num w:numId="20">
    <w:abstractNumId w:val="5"/>
  </w:num>
  <w:num w:numId="21">
    <w:abstractNumId w:val="19"/>
  </w:num>
  <w:num w:numId="22">
    <w:abstractNumId w:val="24"/>
  </w:num>
  <w:num w:numId="23">
    <w:abstractNumId w:val="3"/>
  </w:num>
  <w:num w:numId="24">
    <w:abstractNumId w:val="3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35"/>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3"/>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34"/>
  </w:num>
  <w:num w:numId="37">
    <w:abstractNumId w:val="22"/>
  </w:num>
  <w:num w:numId="38">
    <w:abstractNumId w:val="41"/>
  </w:num>
  <w:num w:numId="39">
    <w:abstractNumId w:val="17"/>
  </w:num>
  <w:num w:numId="40">
    <w:abstractNumId w:val="7"/>
  </w:num>
  <w:num w:numId="41">
    <w:abstractNumId w:val="27"/>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85"/>
    <w:rsid w:val="000168B1"/>
    <w:rsid w:val="00017168"/>
    <w:rsid w:val="000174D1"/>
    <w:rsid w:val="00043786"/>
    <w:rsid w:val="00045228"/>
    <w:rsid w:val="000577AB"/>
    <w:rsid w:val="000912E9"/>
    <w:rsid w:val="00093259"/>
    <w:rsid w:val="00097AC7"/>
    <w:rsid w:val="000B33C4"/>
    <w:rsid w:val="000D00F2"/>
    <w:rsid w:val="000D08D9"/>
    <w:rsid w:val="000D0B17"/>
    <w:rsid w:val="000E269B"/>
    <w:rsid w:val="000E6F5B"/>
    <w:rsid w:val="000F7012"/>
    <w:rsid w:val="00103079"/>
    <w:rsid w:val="00104B3C"/>
    <w:rsid w:val="00106138"/>
    <w:rsid w:val="001122C3"/>
    <w:rsid w:val="00114C46"/>
    <w:rsid w:val="001208E8"/>
    <w:rsid w:val="0013441F"/>
    <w:rsid w:val="00135C55"/>
    <w:rsid w:val="00140354"/>
    <w:rsid w:val="00147B6B"/>
    <w:rsid w:val="00156E21"/>
    <w:rsid w:val="0016025A"/>
    <w:rsid w:val="00183109"/>
    <w:rsid w:val="001A1304"/>
    <w:rsid w:val="001A41A3"/>
    <w:rsid w:val="001C415D"/>
    <w:rsid w:val="001D165E"/>
    <w:rsid w:val="001D202C"/>
    <w:rsid w:val="001D4DE1"/>
    <w:rsid w:val="001E5C80"/>
    <w:rsid w:val="001E5DF7"/>
    <w:rsid w:val="001F2FDE"/>
    <w:rsid w:val="0021362D"/>
    <w:rsid w:val="00223E6B"/>
    <w:rsid w:val="002254D3"/>
    <w:rsid w:val="002367F7"/>
    <w:rsid w:val="00236EF0"/>
    <w:rsid w:val="00237386"/>
    <w:rsid w:val="00244098"/>
    <w:rsid w:val="00254BA8"/>
    <w:rsid w:val="002573E8"/>
    <w:rsid w:val="002577EF"/>
    <w:rsid w:val="00265DB6"/>
    <w:rsid w:val="00265F28"/>
    <w:rsid w:val="002723A5"/>
    <w:rsid w:val="0027255C"/>
    <w:rsid w:val="00276A31"/>
    <w:rsid w:val="00280062"/>
    <w:rsid w:val="002817B2"/>
    <w:rsid w:val="00291A5B"/>
    <w:rsid w:val="00296C65"/>
    <w:rsid w:val="002A3CDD"/>
    <w:rsid w:val="002A42F4"/>
    <w:rsid w:val="002B0744"/>
    <w:rsid w:val="002B3B4E"/>
    <w:rsid w:val="002B6025"/>
    <w:rsid w:val="002C2988"/>
    <w:rsid w:val="002D3BFB"/>
    <w:rsid w:val="002E33B4"/>
    <w:rsid w:val="002F0FF6"/>
    <w:rsid w:val="002F16B4"/>
    <w:rsid w:val="002F2703"/>
    <w:rsid w:val="002F7675"/>
    <w:rsid w:val="003007D8"/>
    <w:rsid w:val="00305518"/>
    <w:rsid w:val="00306E14"/>
    <w:rsid w:val="00314F07"/>
    <w:rsid w:val="003224E9"/>
    <w:rsid w:val="00323616"/>
    <w:rsid w:val="00323F59"/>
    <w:rsid w:val="00324F49"/>
    <w:rsid w:val="003278E0"/>
    <w:rsid w:val="00327F0B"/>
    <w:rsid w:val="00331F68"/>
    <w:rsid w:val="00332D16"/>
    <w:rsid w:val="00347AA7"/>
    <w:rsid w:val="00362F08"/>
    <w:rsid w:val="003709B7"/>
    <w:rsid w:val="00372913"/>
    <w:rsid w:val="00383A59"/>
    <w:rsid w:val="00393C70"/>
    <w:rsid w:val="00396482"/>
    <w:rsid w:val="003A6DD7"/>
    <w:rsid w:val="003A785A"/>
    <w:rsid w:val="003C2072"/>
    <w:rsid w:val="003C6D61"/>
    <w:rsid w:val="003D4DF4"/>
    <w:rsid w:val="003E08CA"/>
    <w:rsid w:val="003E08FC"/>
    <w:rsid w:val="003E1BCD"/>
    <w:rsid w:val="003E5842"/>
    <w:rsid w:val="003E5B8A"/>
    <w:rsid w:val="0040490E"/>
    <w:rsid w:val="004067AB"/>
    <w:rsid w:val="00411625"/>
    <w:rsid w:val="00415F0C"/>
    <w:rsid w:val="0042367E"/>
    <w:rsid w:val="00427205"/>
    <w:rsid w:val="00437034"/>
    <w:rsid w:val="00443A66"/>
    <w:rsid w:val="0044698B"/>
    <w:rsid w:val="00450B51"/>
    <w:rsid w:val="00464F85"/>
    <w:rsid w:val="0047133B"/>
    <w:rsid w:val="004754BA"/>
    <w:rsid w:val="00482D7A"/>
    <w:rsid w:val="004913B5"/>
    <w:rsid w:val="0049796A"/>
    <w:rsid w:val="004A4DB1"/>
    <w:rsid w:val="004A589B"/>
    <w:rsid w:val="004B4EDA"/>
    <w:rsid w:val="004B56AE"/>
    <w:rsid w:val="004C5E7E"/>
    <w:rsid w:val="004D29F2"/>
    <w:rsid w:val="004D3677"/>
    <w:rsid w:val="004F00F2"/>
    <w:rsid w:val="004F46FB"/>
    <w:rsid w:val="004F601F"/>
    <w:rsid w:val="004F69B8"/>
    <w:rsid w:val="00510E0A"/>
    <w:rsid w:val="00517F71"/>
    <w:rsid w:val="00521616"/>
    <w:rsid w:val="00523118"/>
    <w:rsid w:val="005232BC"/>
    <w:rsid w:val="00523FAB"/>
    <w:rsid w:val="00531826"/>
    <w:rsid w:val="00532C43"/>
    <w:rsid w:val="0053564D"/>
    <w:rsid w:val="00540173"/>
    <w:rsid w:val="00545A55"/>
    <w:rsid w:val="00555E08"/>
    <w:rsid w:val="00574D71"/>
    <w:rsid w:val="00582413"/>
    <w:rsid w:val="0058550D"/>
    <w:rsid w:val="005A7019"/>
    <w:rsid w:val="005A717D"/>
    <w:rsid w:val="005B607F"/>
    <w:rsid w:val="005D6E4F"/>
    <w:rsid w:val="005F35B0"/>
    <w:rsid w:val="005F5CCB"/>
    <w:rsid w:val="006008C5"/>
    <w:rsid w:val="00600FC5"/>
    <w:rsid w:val="0063259D"/>
    <w:rsid w:val="00646CF2"/>
    <w:rsid w:val="00653204"/>
    <w:rsid w:val="00656A4D"/>
    <w:rsid w:val="00662683"/>
    <w:rsid w:val="00675D0B"/>
    <w:rsid w:val="0068324F"/>
    <w:rsid w:val="00686E94"/>
    <w:rsid w:val="00693A29"/>
    <w:rsid w:val="006A4094"/>
    <w:rsid w:val="006B5BF6"/>
    <w:rsid w:val="006C6DDD"/>
    <w:rsid w:val="006D0530"/>
    <w:rsid w:val="006E0DB0"/>
    <w:rsid w:val="006E175D"/>
    <w:rsid w:val="006F13AC"/>
    <w:rsid w:val="00702D8C"/>
    <w:rsid w:val="00711FFA"/>
    <w:rsid w:val="007134C1"/>
    <w:rsid w:val="00715EE8"/>
    <w:rsid w:val="007166B7"/>
    <w:rsid w:val="00722B6A"/>
    <w:rsid w:val="007458D4"/>
    <w:rsid w:val="007507F5"/>
    <w:rsid w:val="00773B2B"/>
    <w:rsid w:val="007815CA"/>
    <w:rsid w:val="007A0D01"/>
    <w:rsid w:val="007A1A88"/>
    <w:rsid w:val="007A3BB3"/>
    <w:rsid w:val="007B3704"/>
    <w:rsid w:val="007B5D32"/>
    <w:rsid w:val="007B7542"/>
    <w:rsid w:val="007C2E24"/>
    <w:rsid w:val="007D1F42"/>
    <w:rsid w:val="007D3971"/>
    <w:rsid w:val="007D50F6"/>
    <w:rsid w:val="007E0CA1"/>
    <w:rsid w:val="007F2D51"/>
    <w:rsid w:val="007F7033"/>
    <w:rsid w:val="007F7F9C"/>
    <w:rsid w:val="00820634"/>
    <w:rsid w:val="008239EF"/>
    <w:rsid w:val="00825427"/>
    <w:rsid w:val="0082559F"/>
    <w:rsid w:val="00825DDE"/>
    <w:rsid w:val="00830C74"/>
    <w:rsid w:val="00833595"/>
    <w:rsid w:val="00847F07"/>
    <w:rsid w:val="00853653"/>
    <w:rsid w:val="008571FD"/>
    <w:rsid w:val="00864397"/>
    <w:rsid w:val="00864714"/>
    <w:rsid w:val="00867BFA"/>
    <w:rsid w:val="00874E65"/>
    <w:rsid w:val="00880B4E"/>
    <w:rsid w:val="0088485B"/>
    <w:rsid w:val="0088678B"/>
    <w:rsid w:val="0089383C"/>
    <w:rsid w:val="008A1B60"/>
    <w:rsid w:val="008B5BD5"/>
    <w:rsid w:val="008C1ABD"/>
    <w:rsid w:val="008C4158"/>
    <w:rsid w:val="008C6165"/>
    <w:rsid w:val="008C798B"/>
    <w:rsid w:val="009017E1"/>
    <w:rsid w:val="00916132"/>
    <w:rsid w:val="00917A9B"/>
    <w:rsid w:val="00923A74"/>
    <w:rsid w:val="0092425F"/>
    <w:rsid w:val="00924F3E"/>
    <w:rsid w:val="0093605A"/>
    <w:rsid w:val="00965E27"/>
    <w:rsid w:val="0097293C"/>
    <w:rsid w:val="009769E7"/>
    <w:rsid w:val="00977E81"/>
    <w:rsid w:val="00983DDE"/>
    <w:rsid w:val="00992171"/>
    <w:rsid w:val="00992572"/>
    <w:rsid w:val="009960BD"/>
    <w:rsid w:val="009A2A6C"/>
    <w:rsid w:val="009A2F72"/>
    <w:rsid w:val="009A385D"/>
    <w:rsid w:val="009B27DB"/>
    <w:rsid w:val="009B3C59"/>
    <w:rsid w:val="009B6E05"/>
    <w:rsid w:val="009C19DA"/>
    <w:rsid w:val="009D3D9B"/>
    <w:rsid w:val="009D5DAE"/>
    <w:rsid w:val="009E175E"/>
    <w:rsid w:val="009E1D71"/>
    <w:rsid w:val="009E209A"/>
    <w:rsid w:val="009E7572"/>
    <w:rsid w:val="009F4EB3"/>
    <w:rsid w:val="00A02EF9"/>
    <w:rsid w:val="00A22516"/>
    <w:rsid w:val="00A23CBD"/>
    <w:rsid w:val="00A24286"/>
    <w:rsid w:val="00A25A1B"/>
    <w:rsid w:val="00A26FF3"/>
    <w:rsid w:val="00A601FF"/>
    <w:rsid w:val="00A61A14"/>
    <w:rsid w:val="00A72930"/>
    <w:rsid w:val="00A81769"/>
    <w:rsid w:val="00AB2893"/>
    <w:rsid w:val="00AB324C"/>
    <w:rsid w:val="00AB6B85"/>
    <w:rsid w:val="00AC3330"/>
    <w:rsid w:val="00AC4DAD"/>
    <w:rsid w:val="00AC73CB"/>
    <w:rsid w:val="00AD0237"/>
    <w:rsid w:val="00AE65D3"/>
    <w:rsid w:val="00AE7C7A"/>
    <w:rsid w:val="00AF03F0"/>
    <w:rsid w:val="00AF2261"/>
    <w:rsid w:val="00AF6637"/>
    <w:rsid w:val="00AF7F70"/>
    <w:rsid w:val="00B04126"/>
    <w:rsid w:val="00B07A81"/>
    <w:rsid w:val="00B121CA"/>
    <w:rsid w:val="00B15084"/>
    <w:rsid w:val="00B32309"/>
    <w:rsid w:val="00B3796D"/>
    <w:rsid w:val="00B4007E"/>
    <w:rsid w:val="00B54595"/>
    <w:rsid w:val="00B56588"/>
    <w:rsid w:val="00B57709"/>
    <w:rsid w:val="00B60775"/>
    <w:rsid w:val="00B6777A"/>
    <w:rsid w:val="00B72B09"/>
    <w:rsid w:val="00B765D3"/>
    <w:rsid w:val="00B76E7A"/>
    <w:rsid w:val="00B83EF6"/>
    <w:rsid w:val="00BA0B43"/>
    <w:rsid w:val="00BA4D63"/>
    <w:rsid w:val="00BA4DD4"/>
    <w:rsid w:val="00BC07DE"/>
    <w:rsid w:val="00BE0D73"/>
    <w:rsid w:val="00BE48FC"/>
    <w:rsid w:val="00BF09D2"/>
    <w:rsid w:val="00BF3900"/>
    <w:rsid w:val="00BF4183"/>
    <w:rsid w:val="00C01B41"/>
    <w:rsid w:val="00C10367"/>
    <w:rsid w:val="00C14A24"/>
    <w:rsid w:val="00C14A86"/>
    <w:rsid w:val="00C169AA"/>
    <w:rsid w:val="00C41224"/>
    <w:rsid w:val="00C434A0"/>
    <w:rsid w:val="00C45442"/>
    <w:rsid w:val="00C52597"/>
    <w:rsid w:val="00C528E5"/>
    <w:rsid w:val="00C72A7B"/>
    <w:rsid w:val="00C80FDE"/>
    <w:rsid w:val="00C83AEA"/>
    <w:rsid w:val="00C8776D"/>
    <w:rsid w:val="00C961E2"/>
    <w:rsid w:val="00CA2F69"/>
    <w:rsid w:val="00CA47EC"/>
    <w:rsid w:val="00CA6845"/>
    <w:rsid w:val="00CB159C"/>
    <w:rsid w:val="00CB1D4E"/>
    <w:rsid w:val="00CC369D"/>
    <w:rsid w:val="00CD6707"/>
    <w:rsid w:val="00CE0883"/>
    <w:rsid w:val="00CE2212"/>
    <w:rsid w:val="00CE3AC4"/>
    <w:rsid w:val="00CF5EA0"/>
    <w:rsid w:val="00CF7B20"/>
    <w:rsid w:val="00D00CB5"/>
    <w:rsid w:val="00D01437"/>
    <w:rsid w:val="00D0402A"/>
    <w:rsid w:val="00D20412"/>
    <w:rsid w:val="00D27349"/>
    <w:rsid w:val="00D3053F"/>
    <w:rsid w:val="00D3662A"/>
    <w:rsid w:val="00D41064"/>
    <w:rsid w:val="00D60764"/>
    <w:rsid w:val="00D60FE9"/>
    <w:rsid w:val="00D674D2"/>
    <w:rsid w:val="00D72318"/>
    <w:rsid w:val="00D74122"/>
    <w:rsid w:val="00D749F8"/>
    <w:rsid w:val="00D807C1"/>
    <w:rsid w:val="00D85C29"/>
    <w:rsid w:val="00D90497"/>
    <w:rsid w:val="00D92465"/>
    <w:rsid w:val="00D95AAA"/>
    <w:rsid w:val="00DA5475"/>
    <w:rsid w:val="00DB2613"/>
    <w:rsid w:val="00DB28E5"/>
    <w:rsid w:val="00DE20C6"/>
    <w:rsid w:val="00DF01B7"/>
    <w:rsid w:val="00E008D6"/>
    <w:rsid w:val="00E02FA2"/>
    <w:rsid w:val="00E03019"/>
    <w:rsid w:val="00E079D8"/>
    <w:rsid w:val="00E1759A"/>
    <w:rsid w:val="00E206FD"/>
    <w:rsid w:val="00E20DC8"/>
    <w:rsid w:val="00E21218"/>
    <w:rsid w:val="00E24E17"/>
    <w:rsid w:val="00E25717"/>
    <w:rsid w:val="00E30B06"/>
    <w:rsid w:val="00E36353"/>
    <w:rsid w:val="00E57D9C"/>
    <w:rsid w:val="00E76C8D"/>
    <w:rsid w:val="00E8174A"/>
    <w:rsid w:val="00E9070F"/>
    <w:rsid w:val="00E95FF5"/>
    <w:rsid w:val="00EB3B61"/>
    <w:rsid w:val="00EB58C9"/>
    <w:rsid w:val="00EC3101"/>
    <w:rsid w:val="00ED279B"/>
    <w:rsid w:val="00EF2E9E"/>
    <w:rsid w:val="00EF46EA"/>
    <w:rsid w:val="00EF6568"/>
    <w:rsid w:val="00F0131D"/>
    <w:rsid w:val="00F0500D"/>
    <w:rsid w:val="00F0563B"/>
    <w:rsid w:val="00F11343"/>
    <w:rsid w:val="00F11E91"/>
    <w:rsid w:val="00F15231"/>
    <w:rsid w:val="00F321B5"/>
    <w:rsid w:val="00F338C0"/>
    <w:rsid w:val="00F34B2D"/>
    <w:rsid w:val="00F34F24"/>
    <w:rsid w:val="00F41894"/>
    <w:rsid w:val="00F41CA9"/>
    <w:rsid w:val="00F42E41"/>
    <w:rsid w:val="00F45201"/>
    <w:rsid w:val="00F64EFF"/>
    <w:rsid w:val="00FB601C"/>
    <w:rsid w:val="00FC36E3"/>
    <w:rsid w:val="00FD2B0D"/>
    <w:rsid w:val="00FD35E6"/>
    <w:rsid w:val="00FD4EA3"/>
    <w:rsid w:val="00FD5BC6"/>
    <w:rsid w:val="00FE38A0"/>
    <w:rsid w:val="00FE5802"/>
    <w:rsid w:val="00FF172A"/>
    <w:rsid w:val="00FF3E24"/>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19F2"/>
  <w15:docId w15:val="{5BE12617-38B5-4F6C-9D59-6F7B9AFE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37034"/>
    <w:pPr>
      <w:keepNext/>
      <w:spacing w:before="240" w:after="60" w:line="240" w:lineRule="auto"/>
      <w:outlineLvl w:val="1"/>
    </w:pPr>
    <w:rPr>
      <w:rFonts w:ascii="Calibri Light" w:eastAsia="Times New Roman" w:hAnsi="Calibri Light"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 Знак17, Знак18 Знак, Знак17 Знак1,Обычный (Web),Обычный (веб) Знак1,Обычный (веб) Знак Знак1,Обычный (Web) Знак Знак Знак Знак,Обычный (веб) Знак Знак Знак,Обычный (веб) Знак Знак"/>
    <w:basedOn w:val="a"/>
    <w:link w:val="a4"/>
    <w:uiPriority w:val="99"/>
    <w:unhideWhenUsed/>
    <w:qFormat/>
    <w:rsid w:val="008C1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1ABD"/>
    <w:rPr>
      <w:color w:val="0000FF"/>
      <w:u w:val="single"/>
    </w:rPr>
  </w:style>
  <w:style w:type="character" w:styleId="a6">
    <w:name w:val="FollowedHyperlink"/>
    <w:basedOn w:val="a0"/>
    <w:uiPriority w:val="99"/>
    <w:semiHidden/>
    <w:unhideWhenUsed/>
    <w:rsid w:val="008C1ABD"/>
    <w:rPr>
      <w:color w:val="800080"/>
      <w:u w:val="single"/>
    </w:rPr>
  </w:style>
  <w:style w:type="paragraph" w:customStyle="1" w:styleId="1">
    <w:name w:val="Обычный1"/>
    <w:uiPriority w:val="99"/>
    <w:qFormat/>
    <w:rsid w:val="008C1ABD"/>
    <w:pPr>
      <w:spacing w:after="0" w:line="240" w:lineRule="auto"/>
    </w:pPr>
    <w:rPr>
      <w:rFonts w:ascii="Times New Roman" w:eastAsia="Times New Roman" w:hAnsi="Times New Roman" w:cs="Times New Roman"/>
      <w:color w:val="000000"/>
      <w:sz w:val="28"/>
      <w:szCs w:val="28"/>
      <w:lang w:eastAsia="ru-RU"/>
    </w:rPr>
  </w:style>
  <w:style w:type="paragraph" w:styleId="a7">
    <w:name w:val="Balloon Text"/>
    <w:basedOn w:val="a"/>
    <w:link w:val="a8"/>
    <w:uiPriority w:val="99"/>
    <w:semiHidden/>
    <w:unhideWhenUsed/>
    <w:rsid w:val="008C1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ABD"/>
    <w:rPr>
      <w:rFonts w:ascii="Tahoma" w:hAnsi="Tahoma" w:cs="Tahoma"/>
      <w:sz w:val="16"/>
      <w:szCs w:val="16"/>
    </w:rPr>
  </w:style>
  <w:style w:type="character" w:customStyle="1" w:styleId="a4">
    <w:name w:val="Обычный (веб) Знак"/>
    <w:aliases w:val="Знак17 Знак,Знак18 Знак Знак,Знак17 Знак1 Знак, Знак17 Знак, Знак18 Знак Знак, Знак17 Знак1 Знак,Обычный (Web) Знак,Обычный (веб) Знак1 Знак,Обычный (веб) Знак Знак1 Знак,Обычный (Web) Знак Знак Знак Знак Знак"/>
    <w:link w:val="a3"/>
    <w:uiPriority w:val="99"/>
    <w:locked/>
    <w:rsid w:val="009A385D"/>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9A385D"/>
    <w:pPr>
      <w:spacing w:after="120" w:line="259" w:lineRule="auto"/>
    </w:pPr>
    <w:rPr>
      <w:lang w:val="uk-UA"/>
    </w:rPr>
  </w:style>
  <w:style w:type="character" w:customStyle="1" w:styleId="aa">
    <w:name w:val="Основной текст Знак"/>
    <w:basedOn w:val="a0"/>
    <w:link w:val="a9"/>
    <w:uiPriority w:val="99"/>
    <w:rsid w:val="009A385D"/>
    <w:rPr>
      <w:lang w:val="uk-UA"/>
    </w:rPr>
  </w:style>
  <w:style w:type="character" w:customStyle="1" w:styleId="WW-Absatz-Standardschriftart11">
    <w:name w:val="WW-Absatz-Standardschriftart11"/>
    <w:rsid w:val="00917A9B"/>
  </w:style>
  <w:style w:type="character" w:styleId="ab">
    <w:name w:val="Emphasis"/>
    <w:basedOn w:val="a0"/>
    <w:uiPriority w:val="20"/>
    <w:qFormat/>
    <w:rsid w:val="00CE2212"/>
    <w:rPr>
      <w:i/>
      <w:iCs/>
    </w:rPr>
  </w:style>
  <w:style w:type="paragraph" w:styleId="ac">
    <w:name w:val="List Paragraph"/>
    <w:basedOn w:val="a"/>
    <w:uiPriority w:val="34"/>
    <w:qFormat/>
    <w:rsid w:val="000D00F2"/>
    <w:pPr>
      <w:ind w:left="720"/>
      <w:contextualSpacing/>
    </w:pPr>
  </w:style>
  <w:style w:type="paragraph" w:styleId="HTML">
    <w:name w:val="HTML Preformatted"/>
    <w:basedOn w:val="a"/>
    <w:link w:val="HTML0"/>
    <w:uiPriority w:val="99"/>
    <w:unhideWhenUsed/>
    <w:rsid w:val="00147B6B"/>
    <w:pPr>
      <w:spacing w:after="0" w:afterAutospacing="1" w:line="240" w:lineRule="auto"/>
      <w:jc w:val="both"/>
    </w:pPr>
    <w:rPr>
      <w:rFonts w:ascii="Consolas" w:eastAsia="Calibri" w:hAnsi="Consolas" w:cs="Times New Roman"/>
      <w:sz w:val="20"/>
      <w:szCs w:val="20"/>
      <w:lang w:val="uk-UA" w:eastAsia="x-none"/>
    </w:rPr>
  </w:style>
  <w:style w:type="character" w:customStyle="1" w:styleId="HTML0">
    <w:name w:val="Стандартный HTML Знак"/>
    <w:basedOn w:val="a0"/>
    <w:link w:val="HTML"/>
    <w:uiPriority w:val="99"/>
    <w:rsid w:val="00147B6B"/>
    <w:rPr>
      <w:rFonts w:ascii="Consolas" w:eastAsia="Calibri" w:hAnsi="Consolas" w:cs="Times New Roman"/>
      <w:sz w:val="20"/>
      <w:szCs w:val="20"/>
      <w:lang w:val="uk-UA" w:eastAsia="x-none"/>
    </w:rPr>
  </w:style>
  <w:style w:type="character" w:styleId="ad">
    <w:name w:val="Strong"/>
    <w:uiPriority w:val="22"/>
    <w:qFormat/>
    <w:rsid w:val="00147B6B"/>
    <w:rPr>
      <w:b/>
      <w:bCs/>
    </w:rPr>
  </w:style>
  <w:style w:type="paragraph" w:customStyle="1" w:styleId="10">
    <w:name w:val="Абзац списка1"/>
    <w:basedOn w:val="a"/>
    <w:uiPriority w:val="99"/>
    <w:qFormat/>
    <w:rsid w:val="006A4094"/>
    <w:pPr>
      <w:spacing w:after="160" w:line="259" w:lineRule="auto"/>
      <w:ind w:left="720"/>
      <w:contextualSpacing/>
    </w:pPr>
    <w:rPr>
      <w:rFonts w:ascii="Calibri" w:eastAsia="Times New Roman" w:hAnsi="Calibri" w:cs="Times New Roman"/>
    </w:rPr>
  </w:style>
  <w:style w:type="paragraph" w:customStyle="1" w:styleId="21">
    <w:name w:val="Абзац списка2"/>
    <w:basedOn w:val="a"/>
    <w:uiPriority w:val="99"/>
    <w:qFormat/>
    <w:rsid w:val="006A4094"/>
    <w:pPr>
      <w:spacing w:after="160" w:line="259" w:lineRule="auto"/>
      <w:ind w:left="720"/>
      <w:contextualSpacing/>
    </w:pPr>
    <w:rPr>
      <w:rFonts w:ascii="Calibri" w:eastAsia="Times New Roman" w:hAnsi="Calibri" w:cs="Times New Roman"/>
    </w:rPr>
  </w:style>
  <w:style w:type="paragraph" w:styleId="ae">
    <w:name w:val="No Spacing"/>
    <w:uiPriority w:val="1"/>
    <w:qFormat/>
    <w:rsid w:val="00CC369D"/>
    <w:pPr>
      <w:spacing w:after="0" w:line="240" w:lineRule="auto"/>
    </w:pPr>
  </w:style>
  <w:style w:type="paragraph" w:customStyle="1" w:styleId="rvps2">
    <w:name w:val="rvps2"/>
    <w:basedOn w:val="a"/>
    <w:rsid w:val="0082063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820634"/>
    <w:rPr>
      <w:rFonts w:cs="Times New Roman"/>
    </w:rPr>
  </w:style>
  <w:style w:type="paragraph" w:customStyle="1" w:styleId="ShiftAlt">
    <w:name w:val="Додаток_основной_текст (Додаток___Shift+Alt)"/>
    <w:uiPriority w:val="99"/>
    <w:rsid w:val="009E175E"/>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paragraph" w:customStyle="1" w:styleId="Default">
    <w:name w:val="Default"/>
    <w:qFormat/>
    <w:rsid w:val="002B3B4E"/>
    <w:pPr>
      <w:autoSpaceDE w:val="0"/>
      <w:autoSpaceDN w:val="0"/>
      <w:adjustRightInd w:val="0"/>
      <w:spacing w:after="0" w:line="240" w:lineRule="auto"/>
    </w:pPr>
    <w:rPr>
      <w:rFonts w:ascii="Calibri" w:eastAsia="Calibri" w:hAnsi="Calibri" w:cs="Calibri"/>
      <w:color w:val="000000"/>
      <w:sz w:val="24"/>
      <w:szCs w:val="24"/>
      <w:lang w:val="uk-UA"/>
    </w:rPr>
  </w:style>
  <w:style w:type="character" w:customStyle="1" w:styleId="20">
    <w:name w:val="Заголовок 2 Знак"/>
    <w:basedOn w:val="a0"/>
    <w:link w:val="2"/>
    <w:rsid w:val="00437034"/>
    <w:rPr>
      <w:rFonts w:ascii="Calibri Light" w:eastAsia="Times New Roman" w:hAnsi="Calibri Light" w:cs="Times New Roman"/>
      <w:b/>
      <w:bCs/>
      <w:i/>
      <w:iCs/>
      <w:sz w:val="28"/>
      <w:szCs w:val="28"/>
      <w:lang w:val="uk-UA" w:eastAsia="ru-RU"/>
    </w:rPr>
  </w:style>
  <w:style w:type="character" w:customStyle="1" w:styleId="22">
    <w:name w:val="Основной текст (2)_"/>
    <w:link w:val="210"/>
    <w:uiPriority w:val="99"/>
    <w:rsid w:val="0043703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2"/>
    <w:uiPriority w:val="99"/>
    <w:rsid w:val="0043703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styleId="af">
    <w:name w:val="Placeholder Text"/>
    <w:basedOn w:val="a0"/>
    <w:uiPriority w:val="99"/>
    <w:semiHidden/>
    <w:rsid w:val="003964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1235">
      <w:bodyDiv w:val="1"/>
      <w:marLeft w:val="0"/>
      <w:marRight w:val="0"/>
      <w:marTop w:val="0"/>
      <w:marBottom w:val="0"/>
      <w:divBdr>
        <w:top w:val="none" w:sz="0" w:space="0" w:color="auto"/>
        <w:left w:val="none" w:sz="0" w:space="0" w:color="auto"/>
        <w:bottom w:val="none" w:sz="0" w:space="0" w:color="auto"/>
        <w:right w:val="none" w:sz="0" w:space="0" w:color="auto"/>
      </w:divBdr>
    </w:div>
    <w:div w:id="479157218">
      <w:bodyDiv w:val="1"/>
      <w:marLeft w:val="0"/>
      <w:marRight w:val="0"/>
      <w:marTop w:val="0"/>
      <w:marBottom w:val="0"/>
      <w:divBdr>
        <w:top w:val="none" w:sz="0" w:space="0" w:color="auto"/>
        <w:left w:val="none" w:sz="0" w:space="0" w:color="auto"/>
        <w:bottom w:val="none" w:sz="0" w:space="0" w:color="auto"/>
        <w:right w:val="none" w:sz="0" w:space="0" w:color="auto"/>
      </w:divBdr>
    </w:div>
    <w:div w:id="522786755">
      <w:bodyDiv w:val="1"/>
      <w:marLeft w:val="0"/>
      <w:marRight w:val="0"/>
      <w:marTop w:val="0"/>
      <w:marBottom w:val="0"/>
      <w:divBdr>
        <w:top w:val="none" w:sz="0" w:space="0" w:color="auto"/>
        <w:left w:val="none" w:sz="0" w:space="0" w:color="auto"/>
        <w:bottom w:val="none" w:sz="0" w:space="0" w:color="auto"/>
        <w:right w:val="none" w:sz="0" w:space="0" w:color="auto"/>
      </w:divBdr>
    </w:div>
    <w:div w:id="804812111">
      <w:bodyDiv w:val="1"/>
      <w:marLeft w:val="0"/>
      <w:marRight w:val="0"/>
      <w:marTop w:val="0"/>
      <w:marBottom w:val="0"/>
      <w:divBdr>
        <w:top w:val="none" w:sz="0" w:space="0" w:color="auto"/>
        <w:left w:val="none" w:sz="0" w:space="0" w:color="auto"/>
        <w:bottom w:val="none" w:sz="0" w:space="0" w:color="auto"/>
        <w:right w:val="none" w:sz="0" w:space="0" w:color="auto"/>
      </w:divBdr>
      <w:divsChild>
        <w:div w:id="314072542">
          <w:marLeft w:val="-1281"/>
          <w:marRight w:val="0"/>
          <w:marTop w:val="0"/>
          <w:marBottom w:val="0"/>
          <w:divBdr>
            <w:top w:val="none" w:sz="0" w:space="0" w:color="auto"/>
            <w:left w:val="none" w:sz="0" w:space="0" w:color="auto"/>
            <w:bottom w:val="none" w:sz="0" w:space="0" w:color="auto"/>
            <w:right w:val="none" w:sz="0" w:space="0" w:color="auto"/>
          </w:divBdr>
        </w:div>
      </w:divsChild>
    </w:div>
    <w:div w:id="1575823478">
      <w:bodyDiv w:val="1"/>
      <w:marLeft w:val="0"/>
      <w:marRight w:val="0"/>
      <w:marTop w:val="0"/>
      <w:marBottom w:val="0"/>
      <w:divBdr>
        <w:top w:val="none" w:sz="0" w:space="0" w:color="auto"/>
        <w:left w:val="none" w:sz="0" w:space="0" w:color="auto"/>
        <w:bottom w:val="none" w:sz="0" w:space="0" w:color="auto"/>
        <w:right w:val="none" w:sz="0" w:space="0" w:color="auto"/>
      </w:divBdr>
    </w:div>
    <w:div w:id="1688797549">
      <w:bodyDiv w:val="1"/>
      <w:marLeft w:val="0"/>
      <w:marRight w:val="0"/>
      <w:marTop w:val="0"/>
      <w:marBottom w:val="0"/>
      <w:divBdr>
        <w:top w:val="none" w:sz="0" w:space="0" w:color="auto"/>
        <w:left w:val="none" w:sz="0" w:space="0" w:color="auto"/>
        <w:bottom w:val="none" w:sz="0" w:space="0" w:color="auto"/>
        <w:right w:val="none" w:sz="0" w:space="0" w:color="auto"/>
      </w:divBdr>
      <w:divsChild>
        <w:div w:id="36199059">
          <w:marLeft w:val="-1281"/>
          <w:marRight w:val="0"/>
          <w:marTop w:val="0"/>
          <w:marBottom w:val="0"/>
          <w:divBdr>
            <w:top w:val="none" w:sz="0" w:space="0" w:color="auto"/>
            <w:left w:val="none" w:sz="0" w:space="0" w:color="auto"/>
            <w:bottom w:val="none" w:sz="0" w:space="0" w:color="auto"/>
            <w:right w:val="none" w:sz="0" w:space="0" w:color="auto"/>
          </w:divBdr>
        </w:div>
      </w:divsChild>
    </w:div>
    <w:div w:id="21147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045-2006-&#1087;"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2A3A-B617-478D-8980-D04C231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13636</Words>
  <Characters>77731</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2024-03-19T09:31:00Z</cp:lastPrinted>
  <dcterms:created xsi:type="dcterms:W3CDTF">2023-07-18T14:17:00Z</dcterms:created>
  <dcterms:modified xsi:type="dcterms:W3CDTF">2024-03-19T09:41:00Z</dcterms:modified>
</cp:coreProperties>
</file>