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w:t>
            </w:r>
            <w:proofErr w:type="spellStart"/>
            <w:r w:rsidRPr="00E732F7">
              <w:rPr>
                <w:rFonts w:ascii="Times New Roman" w:hAnsi="Times New Roman"/>
                <w:sz w:val="24"/>
                <w:szCs w:val="24"/>
              </w:rPr>
              <w:t>Черкасиводоканал</w:t>
            </w:r>
            <w:proofErr w:type="spellEnd"/>
            <w:r w:rsidRPr="00E732F7">
              <w:rPr>
                <w:rFonts w:ascii="Times New Roman" w:hAnsi="Times New Roman"/>
                <w:sz w:val="24"/>
                <w:szCs w:val="24"/>
              </w:rPr>
              <w:t>»</w:t>
            </w:r>
          </w:p>
          <w:p w:rsidR="00175645" w:rsidRDefault="00AE6B49" w:rsidP="002651B4">
            <w:pPr>
              <w:spacing w:after="0" w:line="240" w:lineRule="auto"/>
              <w:rPr>
                <w:rFonts w:ascii="Times New Roman" w:hAnsi="Times New Roman"/>
                <w:sz w:val="24"/>
                <w:szCs w:val="24"/>
              </w:rPr>
            </w:pPr>
            <w:r w:rsidRPr="00AE6B49">
              <w:rPr>
                <w:rFonts w:ascii="Times New Roman" w:hAnsi="Times New Roman"/>
                <w:sz w:val="24"/>
                <w:szCs w:val="24"/>
              </w:rPr>
              <w:t xml:space="preserve">30.04.2024 р. </w:t>
            </w:r>
            <w:r>
              <w:rPr>
                <w:rFonts w:ascii="Times New Roman" w:hAnsi="Times New Roman"/>
                <w:sz w:val="24"/>
                <w:szCs w:val="24"/>
              </w:rPr>
              <w:t xml:space="preserve"> №390</w:t>
            </w:r>
          </w:p>
          <w:p w:rsidR="00820F21" w:rsidRPr="007B6D7E" w:rsidRDefault="00820F21" w:rsidP="00D139CF">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EC57D9" w:rsidRPr="006E7240" w:rsidRDefault="00EC57D9" w:rsidP="00EC57D9">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Медичний огляд декретованого населення</w:t>
      </w:r>
    </w:p>
    <w:p w:rsidR="00EC57D9" w:rsidRPr="002E60A7" w:rsidRDefault="00EC57D9" w:rsidP="00EC57D9">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кодом CP</w:t>
      </w:r>
      <w:r>
        <w:rPr>
          <w:rFonts w:ascii="Times New Roman" w:hAnsi="Times New Roman"/>
          <w:b/>
          <w:bCs/>
          <w:sz w:val="28"/>
          <w:szCs w:val="28"/>
          <w:lang w:eastAsia="ar-SA"/>
        </w:rPr>
        <w:t>V за ДК 021:2015 85140000-2 Послуги у сфері охорони здоров’я різні</w:t>
      </w:r>
    </w:p>
    <w:p w:rsidR="006A22DD" w:rsidRPr="00C34D10" w:rsidRDefault="006A22DD" w:rsidP="006A22DD">
      <w:pPr>
        <w:spacing w:line="240" w:lineRule="auto"/>
        <w:jc w:val="center"/>
        <w:rPr>
          <w:rFonts w:ascii="Times New Roman" w:hAnsi="Times New Roman"/>
          <w:i/>
          <w:sz w:val="28"/>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2E703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30B4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530B4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530B4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2E7034">
          <w:rPr>
            <w:noProof/>
            <w:webHidden/>
          </w:rPr>
          <w:t>3</w:t>
        </w:r>
        <w:r w:rsidR="006A22DD" w:rsidRPr="005C7A34">
          <w:rPr>
            <w:noProof/>
            <w:webHidden/>
          </w:rPr>
          <w:fldChar w:fldCharType="end"/>
        </w:r>
      </w:hyperlink>
    </w:p>
    <w:p w:rsidR="006A22DD" w:rsidRPr="005C7A34" w:rsidRDefault="00530B4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30B4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530B4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30B4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6A22DD" w:rsidRPr="005C7A34" w:rsidRDefault="00530B4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2E703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30B4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2E7034">
          <w:rPr>
            <w:noProof/>
            <w:webHidden/>
          </w:rPr>
          <w:t>4</w:t>
        </w:r>
        <w:r w:rsidR="006A22DD" w:rsidRPr="005C7A34">
          <w:rPr>
            <w:noProof/>
            <w:webHidden/>
          </w:rPr>
          <w:fldChar w:fldCharType="end"/>
        </w:r>
      </w:hyperlink>
    </w:p>
    <w:p w:rsidR="005C7A34" w:rsidRPr="00E85312" w:rsidRDefault="00530B4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30B4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30B4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30B4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30B4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30B4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A34157"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530B4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30B4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530B4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530B4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530B4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530B4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30B4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530B43"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2E7034">
          <w:rPr>
            <w:noProof/>
            <w:webHidden/>
          </w:rPr>
          <w:t>16</w:t>
        </w:r>
        <w:r w:rsidR="006A22DD" w:rsidRPr="005C7A34">
          <w:rPr>
            <w:noProof/>
            <w:webHidden/>
          </w:rPr>
          <w:fldChar w:fldCharType="end"/>
        </w:r>
      </w:hyperlink>
    </w:p>
    <w:p w:rsidR="006A22DD" w:rsidRPr="000C317C" w:rsidRDefault="00530B4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530B4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30B4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30B4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30B4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30B4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30B4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586A28">
        <w:rPr>
          <w:rFonts w:ascii="Times New Roman" w:hAnsi="Times New Roman"/>
          <w:lang w:eastAsia="en-US"/>
        </w:rPr>
        <w:t>Проект договору про надання послуг</w:t>
      </w:r>
      <w:r w:rsidR="009C6102">
        <w:rPr>
          <w:rFonts w:ascii="Times New Roman" w:hAnsi="Times New Roman"/>
          <w:lang w:eastAsia="en-US"/>
        </w:rPr>
        <w:t>.</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EC57D9" w:rsidRPr="00A36FF4" w:rsidRDefault="00EC57D9" w:rsidP="00EC57D9">
            <w:pPr>
              <w:pStyle w:val="12"/>
              <w:numPr>
                <w:ilvl w:val="0"/>
                <w:numId w:val="43"/>
              </w:numPr>
              <w:tabs>
                <w:tab w:val="left" w:pos="1260"/>
                <w:tab w:val="left" w:pos="1980"/>
              </w:tabs>
              <w:spacing w:before="120"/>
              <w:jc w:val="both"/>
              <w:rPr>
                <w:rFonts w:ascii="Times New Roman" w:hAnsi="Times New Roman" w:cs="Times New Roman"/>
                <w:sz w:val="22"/>
                <w:szCs w:val="22"/>
                <w:lang w:val="uk-UA"/>
              </w:rPr>
            </w:pPr>
            <w:proofErr w:type="spellStart"/>
            <w:r w:rsidRPr="00A36FF4">
              <w:rPr>
                <w:rFonts w:ascii="Times New Roman" w:hAnsi="Times New Roman" w:cs="Times New Roman"/>
                <w:sz w:val="22"/>
                <w:szCs w:val="22"/>
                <w:lang w:val="uk-UA"/>
              </w:rPr>
              <w:t>Зеленько</w:t>
            </w:r>
            <w:proofErr w:type="spellEnd"/>
            <w:r w:rsidRPr="00A36FF4">
              <w:rPr>
                <w:rFonts w:ascii="Times New Roman" w:hAnsi="Times New Roman" w:cs="Times New Roman"/>
                <w:sz w:val="22"/>
                <w:szCs w:val="22"/>
                <w:lang w:val="uk-UA"/>
              </w:rPr>
              <w:t xml:space="preserve"> Олег Миколайович</w:t>
            </w:r>
          </w:p>
          <w:p w:rsidR="00EC57D9" w:rsidRPr="00BC4459" w:rsidRDefault="00EC57D9" w:rsidP="00EC57D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служби охорони праці</w:t>
            </w:r>
          </w:p>
          <w:p w:rsidR="00EC57D9" w:rsidRPr="00BC4459" w:rsidRDefault="00EC57D9" w:rsidP="00EC57D9">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EC57D9" w:rsidRPr="00BC4459" w:rsidRDefault="00EC57D9" w:rsidP="00EC57D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Pr="00A36FF4">
              <w:rPr>
                <w:rFonts w:ascii="Times New Roman" w:hAnsi="Times New Roman" w:cs="Times New Roman"/>
                <w:sz w:val="22"/>
                <w:szCs w:val="22"/>
                <w:lang w:val="uk-UA"/>
              </w:rPr>
              <w:t>0674589061</w:t>
            </w:r>
          </w:p>
          <w:p w:rsidR="00EC57D9" w:rsidRDefault="00EC57D9" w:rsidP="00EC57D9">
            <w:pPr>
              <w:pStyle w:val="12"/>
              <w:tabs>
                <w:tab w:val="left" w:pos="1260"/>
                <w:tab w:val="left" w:pos="1980"/>
              </w:tabs>
              <w:jc w:val="both"/>
              <w:rPr>
                <w:rStyle w:val="a5"/>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hyperlink r:id="rId9" w:history="1">
              <w:r w:rsidRPr="00B36777">
                <w:rPr>
                  <w:rStyle w:val="a5"/>
                </w:rPr>
                <w:t>zakvodkanal@ukr.net</w:t>
              </w:r>
            </w:hyperlink>
          </w:p>
          <w:p w:rsidR="00EC57D9" w:rsidRPr="001321D0" w:rsidRDefault="00EC57D9" w:rsidP="00EC57D9">
            <w:pPr>
              <w:pStyle w:val="12"/>
              <w:numPr>
                <w:ilvl w:val="0"/>
                <w:numId w:val="43"/>
              </w:numPr>
              <w:tabs>
                <w:tab w:val="left" w:pos="1260"/>
                <w:tab w:val="left" w:pos="1980"/>
              </w:tabs>
              <w:jc w:val="both"/>
              <w:rPr>
                <w:rStyle w:val="a5"/>
                <w:rFonts w:ascii="Times New Roman" w:hAnsi="Times New Roman" w:cs="Times New Roman"/>
                <w:sz w:val="24"/>
                <w:szCs w:val="24"/>
                <w:u w:val="none"/>
                <w:lang w:val="uk-UA"/>
              </w:rPr>
            </w:pPr>
            <w:r w:rsidRPr="001321D0">
              <w:rPr>
                <w:rStyle w:val="a5"/>
                <w:rFonts w:ascii="Times New Roman" w:hAnsi="Times New Roman" w:cs="Times New Roman"/>
                <w:color w:val="auto"/>
                <w:sz w:val="24"/>
                <w:szCs w:val="24"/>
                <w:u w:val="none"/>
                <w:lang w:val="uk-UA"/>
              </w:rPr>
              <w:t>Дегтярьова Олена Борисівна</w:t>
            </w:r>
          </w:p>
          <w:p w:rsidR="00EC57D9" w:rsidRPr="001321D0" w:rsidRDefault="00EC57D9" w:rsidP="00EC57D9">
            <w:pPr>
              <w:pStyle w:val="12"/>
              <w:tabs>
                <w:tab w:val="left" w:pos="1260"/>
                <w:tab w:val="left" w:pos="1980"/>
              </w:tabs>
              <w:jc w:val="both"/>
              <w:rPr>
                <w:rStyle w:val="a5"/>
                <w:rFonts w:ascii="Times New Roman" w:hAnsi="Times New Roman" w:cs="Times New Roman"/>
                <w:color w:val="auto"/>
                <w:sz w:val="24"/>
                <w:szCs w:val="24"/>
                <w:u w:val="none"/>
                <w:lang w:val="uk-UA"/>
              </w:rPr>
            </w:pPr>
            <w:r w:rsidRPr="001321D0">
              <w:rPr>
                <w:rStyle w:val="a5"/>
                <w:rFonts w:ascii="Times New Roman" w:hAnsi="Times New Roman" w:cs="Times New Roman"/>
                <w:color w:val="auto"/>
                <w:sz w:val="24"/>
                <w:szCs w:val="24"/>
                <w:u w:val="none"/>
                <w:lang w:val="uk-UA"/>
              </w:rPr>
              <w:t>посада: старший інспектор відділу кадрів</w:t>
            </w:r>
          </w:p>
          <w:p w:rsidR="00EC57D9" w:rsidRPr="00BC4459" w:rsidRDefault="00EC57D9" w:rsidP="00EC57D9">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EC57D9" w:rsidRPr="00BC4459" w:rsidRDefault="00EC57D9" w:rsidP="00EC57D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(0472) 37-71-36</w:t>
            </w:r>
          </w:p>
          <w:p w:rsidR="00EC57D9" w:rsidRDefault="00EC57D9" w:rsidP="00EC57D9">
            <w:pPr>
              <w:pStyle w:val="12"/>
              <w:tabs>
                <w:tab w:val="left" w:pos="1260"/>
                <w:tab w:val="left" w:pos="1980"/>
              </w:tabs>
              <w:jc w:val="both"/>
              <w:rPr>
                <w:rStyle w:val="a5"/>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hyperlink r:id="rId10" w:history="1">
              <w:r w:rsidRPr="00B36777">
                <w:rPr>
                  <w:rStyle w:val="a5"/>
                </w:rPr>
                <w:t>zakvodkanal@ukr.net</w:t>
              </w:r>
            </w:hyperlink>
          </w:p>
          <w:p w:rsidR="004C4FF6" w:rsidRPr="00EC57D9" w:rsidRDefault="004C4FF6" w:rsidP="003A589E">
            <w:pPr>
              <w:pStyle w:val="12"/>
              <w:tabs>
                <w:tab w:val="left" w:pos="1260"/>
                <w:tab w:val="left" w:pos="1980"/>
              </w:tabs>
              <w:jc w:val="both"/>
              <w:rPr>
                <w:rFonts w:ascii="Times New Roman" w:hAnsi="Times New Roman" w:cs="Times New Roman"/>
                <w:color w:val="0000FF"/>
                <w:sz w:val="22"/>
                <w:szCs w:val="22"/>
                <w:u w:val="single"/>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314CC">
        <w:trPr>
          <w:trHeight w:val="789"/>
        </w:trPr>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EC57D9" w:rsidRPr="00EC57D9" w:rsidRDefault="00EC57D9" w:rsidP="00EC57D9">
            <w:pPr>
              <w:tabs>
                <w:tab w:val="left" w:pos="4020"/>
              </w:tabs>
              <w:rPr>
                <w:rFonts w:ascii="Times New Roman" w:hAnsi="Times New Roman"/>
                <w:i/>
                <w:sz w:val="24"/>
                <w:szCs w:val="24"/>
                <w:lang w:eastAsia="ar-SA"/>
              </w:rPr>
            </w:pPr>
            <w:r w:rsidRPr="00EC57D9">
              <w:rPr>
                <w:rFonts w:ascii="Times New Roman" w:hAnsi="Times New Roman"/>
                <w:i/>
                <w:sz w:val="24"/>
                <w:szCs w:val="24"/>
                <w:lang w:eastAsia="ar-SA"/>
              </w:rPr>
              <w:t>Медичний огляд декретованого населення</w:t>
            </w:r>
          </w:p>
          <w:p w:rsidR="006A22DD" w:rsidRPr="00A314CC" w:rsidRDefault="00EC57D9" w:rsidP="00EC57D9">
            <w:pPr>
              <w:tabs>
                <w:tab w:val="left" w:pos="4020"/>
              </w:tabs>
              <w:rPr>
                <w:rFonts w:ascii="Times New Roman" w:hAnsi="Times New Roman"/>
                <w:sz w:val="24"/>
                <w:szCs w:val="24"/>
                <w:lang w:eastAsia="ar-SA"/>
              </w:rPr>
            </w:pPr>
            <w:r w:rsidRPr="00EC57D9">
              <w:rPr>
                <w:rFonts w:ascii="Times New Roman" w:hAnsi="Times New Roman"/>
                <w:i/>
                <w:sz w:val="24"/>
                <w:szCs w:val="24"/>
                <w:lang w:eastAsia="ar-SA"/>
              </w:rPr>
              <w:t>за кодом CPV за ДК 021:2015 85140000-2 Послуги у сфері охорони здоров’я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EC57D9" w:rsidP="004D55AC">
            <w:pPr>
              <w:pStyle w:val="a7"/>
              <w:spacing w:after="0"/>
              <w:contextualSpacing/>
              <w:rPr>
                <w:rFonts w:ascii="Times New Roman" w:hAnsi="Times New Roman"/>
                <w:b/>
                <w:i/>
                <w:lang w:val="uk-UA"/>
              </w:rPr>
            </w:pPr>
            <w:r>
              <w:rPr>
                <w:rFonts w:ascii="Times New Roman" w:hAnsi="Times New Roman"/>
                <w:b/>
                <w:i/>
                <w:lang w:val="uk-UA"/>
              </w:rPr>
              <w:t>Місце надання послуг</w:t>
            </w:r>
            <w:r w:rsidR="004D55AC" w:rsidRPr="00854F26">
              <w:rPr>
                <w:rFonts w:ascii="Times New Roman" w:hAnsi="Times New Roman"/>
                <w:b/>
                <w:i/>
                <w:lang w:val="uk-UA"/>
              </w:rPr>
              <w:t xml:space="preserve">: </w:t>
            </w:r>
          </w:p>
          <w:p w:rsidR="00530B43" w:rsidRPr="00B42EFF" w:rsidRDefault="00630243" w:rsidP="00530B43">
            <w:pPr>
              <w:pStyle w:val="a7"/>
              <w:spacing w:after="0"/>
              <w:contextualSpacing/>
              <w:jc w:val="both"/>
              <w:rPr>
                <w:rFonts w:ascii="Times New Roman" w:hAnsi="Times New Roman"/>
                <w:sz w:val="24"/>
                <w:szCs w:val="24"/>
                <w:lang w:val="uk-UA"/>
              </w:rPr>
            </w:pPr>
            <w:proofErr w:type="spellStart"/>
            <w:r w:rsidRPr="00630243">
              <w:rPr>
                <w:rFonts w:ascii="Times New Roman" w:hAnsi="Times New Roman"/>
              </w:rPr>
              <w:t>Місце</w:t>
            </w:r>
            <w:proofErr w:type="spellEnd"/>
            <w:r w:rsidRPr="00630243">
              <w:rPr>
                <w:rFonts w:ascii="Times New Roman" w:hAnsi="Times New Roman"/>
              </w:rPr>
              <w:t xml:space="preserve"> </w:t>
            </w:r>
            <w:proofErr w:type="spellStart"/>
            <w:r w:rsidRPr="00630243">
              <w:rPr>
                <w:rFonts w:ascii="Times New Roman" w:hAnsi="Times New Roman"/>
              </w:rPr>
              <w:t>надання</w:t>
            </w:r>
            <w:proofErr w:type="spellEnd"/>
            <w:r w:rsidRPr="00630243">
              <w:rPr>
                <w:rFonts w:ascii="Times New Roman" w:hAnsi="Times New Roman"/>
              </w:rPr>
              <w:t xml:space="preserve"> </w:t>
            </w:r>
            <w:proofErr w:type="spellStart"/>
            <w:proofErr w:type="gramStart"/>
            <w:r w:rsidRPr="00630243">
              <w:rPr>
                <w:rFonts w:ascii="Times New Roman" w:hAnsi="Times New Roman"/>
              </w:rPr>
              <w:t>послуг</w:t>
            </w:r>
            <w:proofErr w:type="spellEnd"/>
            <w:r w:rsidRPr="00630243">
              <w:rPr>
                <w:rFonts w:ascii="Times New Roman" w:hAnsi="Times New Roman"/>
              </w:rPr>
              <w:t xml:space="preserve"> </w:t>
            </w:r>
            <w:r w:rsidR="00AD25FE" w:rsidRPr="00630243">
              <w:rPr>
                <w:rFonts w:ascii="Times New Roman" w:hAnsi="Times New Roman"/>
              </w:rPr>
              <w:t>:</w:t>
            </w:r>
            <w:proofErr w:type="gramEnd"/>
            <w:r w:rsidR="00AD25FE" w:rsidRPr="00630243">
              <w:rPr>
                <w:rFonts w:ascii="Times New Roman" w:hAnsi="Times New Roman"/>
              </w:rPr>
              <w:t xml:space="preserve"> </w:t>
            </w:r>
            <w:r w:rsidR="00AE6B49">
              <w:rPr>
                <w:rFonts w:ascii="Times New Roman" w:hAnsi="Times New Roman"/>
                <w:lang w:val="uk-UA"/>
              </w:rPr>
              <w:t xml:space="preserve"> </w:t>
            </w:r>
            <w:r w:rsidR="00530B43" w:rsidRPr="00B42EFF">
              <w:rPr>
                <w:rFonts w:ascii="Times New Roman" w:hAnsi="Times New Roman"/>
                <w:sz w:val="24"/>
                <w:szCs w:val="24"/>
                <w:lang w:val="uk-UA"/>
              </w:rPr>
              <w:t xml:space="preserve">за  </w:t>
            </w:r>
            <w:proofErr w:type="spellStart"/>
            <w:r w:rsidR="00530B43" w:rsidRPr="00B42EFF">
              <w:rPr>
                <w:rFonts w:ascii="Times New Roman" w:hAnsi="Times New Roman"/>
                <w:sz w:val="24"/>
                <w:szCs w:val="24"/>
                <w:lang w:val="uk-UA"/>
              </w:rPr>
              <w:t>адресою</w:t>
            </w:r>
            <w:proofErr w:type="spellEnd"/>
            <w:r w:rsidR="00530B43" w:rsidRPr="00B42EFF">
              <w:rPr>
                <w:rFonts w:ascii="Times New Roman" w:hAnsi="Times New Roman"/>
                <w:sz w:val="24"/>
                <w:szCs w:val="24"/>
                <w:lang w:val="uk-UA"/>
              </w:rPr>
              <w:t xml:space="preserve">   закладу охорони здоров’я  Виконавця в межах м.</w:t>
            </w:r>
            <w:r w:rsidR="00AE6B49">
              <w:rPr>
                <w:rFonts w:ascii="Times New Roman" w:hAnsi="Times New Roman"/>
                <w:sz w:val="24"/>
                <w:szCs w:val="24"/>
                <w:lang w:val="uk-UA"/>
              </w:rPr>
              <w:t xml:space="preserve"> </w:t>
            </w:r>
            <w:r w:rsidR="00530B43" w:rsidRPr="00B42EFF">
              <w:rPr>
                <w:rFonts w:ascii="Times New Roman" w:hAnsi="Times New Roman"/>
                <w:sz w:val="24"/>
                <w:szCs w:val="24"/>
                <w:lang w:val="uk-UA"/>
              </w:rPr>
              <w:t>Черкаси</w:t>
            </w:r>
            <w:r w:rsidR="00C50523">
              <w:rPr>
                <w:rFonts w:ascii="Times New Roman" w:hAnsi="Times New Roman"/>
                <w:sz w:val="24"/>
                <w:szCs w:val="24"/>
                <w:lang w:val="uk-UA"/>
              </w:rPr>
              <w:t xml:space="preserve">, на базі </w:t>
            </w:r>
            <w:r w:rsidR="00530B43">
              <w:rPr>
                <w:rFonts w:ascii="Times New Roman" w:hAnsi="Times New Roman"/>
                <w:sz w:val="24"/>
                <w:szCs w:val="24"/>
                <w:lang w:val="uk-UA"/>
              </w:rPr>
              <w:t xml:space="preserve"> закладу</w:t>
            </w:r>
            <w:r w:rsidR="00C50523">
              <w:rPr>
                <w:rFonts w:ascii="Times New Roman" w:hAnsi="Times New Roman"/>
                <w:sz w:val="24"/>
                <w:szCs w:val="24"/>
                <w:lang w:val="uk-UA"/>
              </w:rPr>
              <w:t xml:space="preserve"> охорони здоров’я</w:t>
            </w:r>
            <w:r w:rsidR="00530B43">
              <w:rPr>
                <w:rFonts w:ascii="Times New Roman" w:hAnsi="Times New Roman"/>
                <w:sz w:val="24"/>
                <w:szCs w:val="24"/>
                <w:lang w:val="uk-UA"/>
              </w:rPr>
              <w:t xml:space="preserve">  Виконавця.</w:t>
            </w:r>
          </w:p>
          <w:p w:rsidR="00D70EFA" w:rsidRPr="00AD50B2" w:rsidRDefault="00D70EFA" w:rsidP="00AD50B2">
            <w:pPr>
              <w:widowControl w:val="0"/>
              <w:tabs>
                <w:tab w:val="left" w:pos="851"/>
              </w:tabs>
              <w:suppressAutoHyphens/>
              <w:jc w:val="both"/>
              <w:rPr>
                <w:rFonts w:ascii="Times New Roman" w:hAnsi="Times New Roman"/>
                <w:sz w:val="24"/>
                <w:szCs w:val="24"/>
                <w:shd w:val="clear" w:color="auto" w:fill="FFFFFF"/>
                <w:lang w:eastAsia="ar-SA"/>
              </w:rPr>
            </w:pPr>
            <w:bookmarkStart w:id="4" w:name="_GoBack"/>
            <w:bookmarkEnd w:id="4"/>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lastRenderedPageBreak/>
              <w:t>К</w:t>
            </w:r>
            <w:r w:rsidR="00EC57D9">
              <w:rPr>
                <w:rFonts w:ascii="Times New Roman" w:hAnsi="Times New Roman"/>
                <w:b/>
                <w:i/>
                <w:lang w:val="uk-UA"/>
              </w:rPr>
              <w:t xml:space="preserve">ількість, обсяг надання послуг </w:t>
            </w:r>
            <w:r w:rsidRPr="00854F26">
              <w:rPr>
                <w:rFonts w:ascii="Times New Roman" w:hAnsi="Times New Roman"/>
                <w:b/>
                <w:i/>
                <w:lang w:val="uk-UA"/>
              </w:rPr>
              <w:t xml:space="preserve">: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lastRenderedPageBreak/>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8D4986">
              <w:rPr>
                <w:rFonts w:ascii="Times New Roman" w:eastAsia="Calibri" w:hAnsi="Times New Roman" w:cs="Times New Roman"/>
                <w:sz w:val="22"/>
                <w:szCs w:val="22"/>
                <w:lang w:val="uk-UA"/>
              </w:rPr>
              <w:t>д</w:t>
            </w:r>
            <w:r w:rsidR="008A52D5" w:rsidRPr="008D4986">
              <w:rPr>
                <w:rFonts w:ascii="Times New Roman" w:eastAsia="Calibri" w:hAnsi="Times New Roman" w:cs="Times New Roman"/>
                <w:sz w:val="22"/>
                <w:szCs w:val="22"/>
                <w:lang w:val="uk-UA"/>
              </w:rPr>
              <w:t xml:space="preserve">о </w:t>
            </w:r>
            <w:r w:rsidR="00C5473C" w:rsidRPr="008D4986">
              <w:rPr>
                <w:rFonts w:ascii="Times New Roman" w:eastAsia="Calibri" w:hAnsi="Times New Roman" w:cs="Times New Roman"/>
                <w:sz w:val="22"/>
                <w:szCs w:val="22"/>
                <w:lang w:val="uk-UA"/>
              </w:rPr>
              <w:t>31</w:t>
            </w:r>
            <w:r w:rsidR="008307A0" w:rsidRPr="008D4986">
              <w:rPr>
                <w:rFonts w:ascii="Times New Roman" w:eastAsia="Calibri" w:hAnsi="Times New Roman" w:cs="Times New Roman"/>
                <w:sz w:val="22"/>
                <w:szCs w:val="22"/>
                <w:lang w:val="uk-UA"/>
              </w:rPr>
              <w:t>.</w:t>
            </w:r>
            <w:r w:rsidR="00354A9E" w:rsidRPr="008D4986">
              <w:rPr>
                <w:rFonts w:ascii="Times New Roman" w:eastAsia="Calibri" w:hAnsi="Times New Roman" w:cs="Times New Roman"/>
                <w:sz w:val="22"/>
                <w:szCs w:val="22"/>
                <w:lang w:val="uk-UA"/>
              </w:rPr>
              <w:t>12</w:t>
            </w:r>
            <w:r w:rsidR="008A52D5" w:rsidRPr="008D4986">
              <w:rPr>
                <w:rFonts w:ascii="Times New Roman" w:eastAsia="Calibri" w:hAnsi="Times New Roman" w:cs="Times New Roman"/>
                <w:sz w:val="22"/>
                <w:szCs w:val="22"/>
                <w:lang w:val="uk-UA"/>
              </w:rPr>
              <w:t>.</w:t>
            </w:r>
            <w:r w:rsidR="007C296B" w:rsidRPr="008D4986">
              <w:rPr>
                <w:rFonts w:ascii="Times New Roman" w:eastAsia="Calibri" w:hAnsi="Times New Roman" w:cs="Times New Roman"/>
                <w:sz w:val="22"/>
                <w:szCs w:val="22"/>
                <w:lang w:val="uk-UA"/>
              </w:rPr>
              <w:t>2024</w:t>
            </w:r>
            <w:r w:rsidR="00FD32A3" w:rsidRPr="008D4986">
              <w:rPr>
                <w:rFonts w:ascii="Times New Roman" w:eastAsia="Calibri" w:hAnsi="Times New Roman" w:cs="Times New Roman"/>
                <w:sz w:val="22"/>
                <w:szCs w:val="22"/>
                <w:lang w:val="uk-UA"/>
              </w:rPr>
              <w:t xml:space="preserve"> </w:t>
            </w:r>
            <w:r w:rsidR="006A22DD" w:rsidRPr="008D4986">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w:t>
            </w:r>
            <w:r w:rsidRPr="00C318C4">
              <w:rPr>
                <w:rFonts w:ascii="Times New Roman" w:hAnsi="Times New Roman"/>
              </w:rPr>
              <w:lastRenderedPageBreak/>
              <w:t>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 xml:space="preserve">документом, що підтверджує надання учасником забезпечення тендерної пропозиції (якщо таке </w:t>
            </w:r>
            <w:r w:rsidRPr="00854F26">
              <w:rPr>
                <w:rFonts w:ascii="Times New Roman" w:hAnsi="Times New Roman"/>
              </w:rPr>
              <w:lastRenderedPageBreak/>
              <w:t>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lastRenderedPageBreak/>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lastRenderedPageBreak/>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144B" w:rsidRDefault="00631F98" w:rsidP="0063024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0243" w:rsidRPr="009C298E" w:rsidRDefault="00631F98" w:rsidP="00630243">
            <w:pPr>
              <w:widowControl w:val="0"/>
              <w:tabs>
                <w:tab w:val="left" w:pos="1080"/>
              </w:tabs>
              <w:ind w:firstLine="720"/>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630243" w:rsidRPr="009C298E">
              <w:rPr>
                <w:rFonts w:ascii="Times New Roman" w:hAnsi="Times New Roman"/>
                <w:u w:val="single"/>
              </w:rPr>
              <w:t xml:space="preserve">- відгук від замовника по аналогічному договору за предметом закупівлі та </w:t>
            </w:r>
            <w:proofErr w:type="spellStart"/>
            <w:r w:rsidR="00630243" w:rsidRPr="009C298E">
              <w:rPr>
                <w:rFonts w:ascii="Times New Roman" w:hAnsi="Times New Roman"/>
                <w:u w:val="single"/>
              </w:rPr>
              <w:t>скан</w:t>
            </w:r>
            <w:proofErr w:type="spellEnd"/>
            <w:r w:rsidR="00630243" w:rsidRPr="009C298E">
              <w:rPr>
                <w:rFonts w:ascii="Times New Roman" w:hAnsi="Times New Roman"/>
                <w:u w:val="single"/>
              </w:rPr>
              <w:t>-копія цього договору (з додатком (</w:t>
            </w:r>
            <w:proofErr w:type="spellStart"/>
            <w:r w:rsidR="00630243" w:rsidRPr="009C298E">
              <w:rPr>
                <w:rFonts w:ascii="Times New Roman" w:hAnsi="Times New Roman"/>
                <w:u w:val="single"/>
              </w:rPr>
              <w:t>ами</w:t>
            </w:r>
            <w:proofErr w:type="spellEnd"/>
            <w:r w:rsidR="00630243" w:rsidRPr="009C298E">
              <w:rPr>
                <w:rFonts w:ascii="Times New Roman" w:hAnsi="Times New Roman"/>
                <w:u w:val="single"/>
              </w:rPr>
              <w:t>) у разі наявності). У відгуку має бути</w:t>
            </w:r>
            <w:r w:rsidR="00630243" w:rsidRPr="007D2CE3">
              <w:rPr>
                <w:rFonts w:ascii="Times New Roman" w:hAnsi="Times New Roman"/>
                <w:i/>
                <w:u w:val="single"/>
              </w:rPr>
              <w:t xml:space="preserve"> </w:t>
            </w:r>
            <w:r w:rsidR="00630243" w:rsidRPr="009C298E">
              <w:rPr>
                <w:rFonts w:ascii="Times New Roman" w:hAnsi="Times New Roman"/>
                <w:u w:val="single"/>
              </w:rPr>
              <w:t>чітко зазначено: щодо якого договору надається відгук (номер, дата, предмет тощо) і, відповідно, інформація про стан і якість його виконання.</w:t>
            </w:r>
          </w:p>
          <w:p w:rsidR="00630243" w:rsidRPr="008628A1" w:rsidRDefault="00630243" w:rsidP="00630243">
            <w:pPr>
              <w:widowControl w:val="0"/>
              <w:tabs>
                <w:tab w:val="left" w:pos="1080"/>
              </w:tabs>
              <w:ind w:firstLine="720"/>
              <w:jc w:val="both"/>
              <w:rPr>
                <w:rFonts w:ascii="Times New Roman" w:hAnsi="Times New Roman"/>
                <w:u w:val="single"/>
                <w:lang w:val="ru-RU"/>
              </w:rPr>
            </w:pPr>
            <w:r w:rsidRPr="008628A1">
              <w:rPr>
                <w:rFonts w:ascii="Times New Roman" w:hAnsi="Times New Roman"/>
                <w:u w:val="single"/>
              </w:rPr>
              <w:t>-копію(ї) акту(</w:t>
            </w:r>
            <w:proofErr w:type="spellStart"/>
            <w:r w:rsidRPr="008628A1">
              <w:rPr>
                <w:rFonts w:ascii="Times New Roman" w:hAnsi="Times New Roman"/>
                <w:u w:val="single"/>
              </w:rPr>
              <w:t>ів</w:t>
            </w:r>
            <w:proofErr w:type="spellEnd"/>
            <w:r w:rsidRPr="008628A1">
              <w:rPr>
                <w:rFonts w:ascii="Times New Roman" w:hAnsi="Times New Roman"/>
                <w:u w:val="single"/>
              </w:rPr>
              <w:t>) про наданні послуги (про приймання-передачу наданих послуг )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w:t>
            </w:r>
            <w:r w:rsidRPr="00E6302C">
              <w:rPr>
                <w:rFonts w:ascii="Times New Roman" w:hAnsi="Times New Roman"/>
              </w:rPr>
              <w:lastRenderedPageBreak/>
              <w:t>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12) керівника учасника процедури закупівлі, фізичну особу, яка є учасником процедури закупівлі, було </w:t>
            </w:r>
            <w:r w:rsidRPr="00E6302C">
              <w:rPr>
                <w:rFonts w:ascii="Times New Roman" w:hAnsi="Times New Roman"/>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w:t>
            </w:r>
            <w:r w:rsidRPr="0013373F">
              <w:rPr>
                <w:rFonts w:ascii="Times New Roman" w:hAnsi="Times New Roman"/>
                <w:u w:val="single"/>
              </w:rPr>
              <w:lastRenderedPageBreak/>
              <w:t xml:space="preserve">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крім </w:t>
            </w:r>
            <w:r w:rsidRPr="00E6302C">
              <w:rPr>
                <w:rFonts w:ascii="Times New Roman" w:hAnsi="Times New Roman"/>
                <w:u w:val="single"/>
                <w:lang w:eastAsia="ru-RU"/>
              </w:rPr>
              <w:lastRenderedPageBreak/>
              <w:t>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2"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635260">
              <w:rPr>
                <w:rFonts w:ascii="Times New Roman" w:hAnsi="Times New Roman"/>
                <w:b/>
                <w:color w:val="000000"/>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lastRenderedPageBreak/>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AE6B49">
              <w:rPr>
                <w:rFonts w:ascii="Times New Roman" w:hAnsi="Times New Roman"/>
                <w:b/>
                <w:i/>
                <w:color w:val="FF0000"/>
                <w:sz w:val="24"/>
                <w:szCs w:val="24"/>
                <w:highlight w:val="yellow"/>
                <w:lang w:val="ru-RU"/>
              </w:rPr>
              <w:t>09.05</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3"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w:t>
            </w:r>
            <w:r w:rsidRPr="002E60A7">
              <w:rPr>
                <w:rFonts w:ascii="Times New Roman" w:hAnsi="Times New Roman"/>
                <w:sz w:val="24"/>
                <w:szCs w:val="24"/>
              </w:rPr>
              <w:lastRenderedPageBreak/>
              <w:t>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lastRenderedPageBreak/>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lastRenderedPageBreak/>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w:t>
            </w:r>
            <w:r w:rsidR="0018173D" w:rsidRPr="002E60A7">
              <w:rPr>
                <w:rFonts w:ascii="Times New Roman" w:hAnsi="Times New Roman"/>
                <w:color w:val="333333"/>
                <w:sz w:val="24"/>
                <w:szCs w:val="24"/>
                <w:shd w:val="clear" w:color="auto" w:fill="FFFFFF"/>
              </w:rPr>
              <w:lastRenderedPageBreak/>
              <w:t xml:space="preserve">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442782">
              <w:rPr>
                <w:rFonts w:ascii="Times New Roman" w:hAnsi="Times New Roman" w:cs="Courier New"/>
                <w:lang w:eastAsia="ru-RU"/>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w:t>
            </w:r>
            <w:r w:rsidR="00774A5F">
              <w:rPr>
                <w:rFonts w:ascii="Times New Roman" w:hAnsi="Times New Roman"/>
                <w:color w:val="000000"/>
                <w:u w:val="single"/>
              </w:rPr>
              <w:t xml:space="preserve"> у  </w:t>
            </w:r>
            <w:r w:rsidR="00774A5F" w:rsidRPr="00774A5F">
              <w:rPr>
                <w:rFonts w:ascii="Times New Roman" w:hAnsi="Times New Roman"/>
                <w:color w:val="000000"/>
                <w:u w:val="single"/>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74A5F" w:rsidRPr="00774A5F">
              <w:rPr>
                <w:rFonts w:ascii="Times New Roman" w:hAnsi="Times New Roman"/>
                <w:color w:val="000000"/>
                <w:u w:val="single"/>
              </w:rPr>
              <w:t>бенефіціарним</w:t>
            </w:r>
            <w:proofErr w:type="spellEnd"/>
            <w:r w:rsidR="00774A5F" w:rsidRPr="00774A5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w:t>
            </w:r>
            <w:r w:rsidR="00774A5F" w:rsidRPr="00774A5F">
              <w:rPr>
                <w:rFonts w:ascii="Times New Roman" w:hAnsi="Times New Roman"/>
                <w:color w:val="000000"/>
                <w:u w:val="single"/>
              </w:rPr>
              <w:lastRenderedPageBreak/>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w:t>
            </w:r>
            <w:r w:rsidR="00A8457D" w:rsidRPr="00A8457D">
              <w:rPr>
                <w:rFonts w:ascii="Times New Roman" w:hAnsi="Times New Roman"/>
                <w:color w:val="000000"/>
                <w:u w:val="single"/>
              </w:rPr>
              <w:t>/</w:t>
            </w:r>
            <w:r w:rsidR="00A8457D">
              <w:rPr>
                <w:rFonts w:ascii="Times New Roman" w:hAnsi="Times New Roman"/>
                <w:color w:val="000000"/>
                <w:u w:val="single"/>
              </w:rPr>
              <w:t>Ісламської Республіки Іран, за винятком товарів походженням з Російської Федерації/Республіки Білорусь,</w:t>
            </w:r>
            <w:r w:rsidRPr="00E6302C">
              <w:rPr>
                <w:rFonts w:ascii="Times New Roman" w:hAnsi="Times New Roman"/>
                <w:color w:val="000000"/>
                <w:u w:val="single"/>
              </w:rPr>
              <w:t xml:space="preserve">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w:t>
            </w:r>
            <w:r w:rsidRPr="00F26E52">
              <w:rPr>
                <w:rFonts w:ascii="Times New Roman" w:hAnsi="Times New Roman"/>
                <w:color w:val="000000"/>
                <w:bdr w:val="none" w:sz="0" w:space="0" w:color="auto" w:frame="1"/>
              </w:rPr>
              <w:lastRenderedPageBreak/>
              <w:t xml:space="preserve">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774A5F" w:rsidRPr="00774A5F" w:rsidRDefault="00774A5F" w:rsidP="00E63F56">
            <w:pPr>
              <w:shd w:val="clear" w:color="auto" w:fill="FFFFFF" w:themeFill="background1"/>
              <w:jc w:val="both"/>
              <w:textAlignment w:val="baseline"/>
              <w:rPr>
                <w:rFonts w:ascii="Times New Roman" w:hAnsi="Times New Roman"/>
                <w:color w:val="000000"/>
                <w:bdr w:val="none" w:sz="0" w:space="0" w:color="auto" w:frame="1"/>
              </w:rPr>
            </w:pPr>
            <w:r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A5F">
              <w:rPr>
                <w:rFonts w:ascii="Times New Roman" w:hAnsi="Times New Roman"/>
                <w:color w:val="000000"/>
                <w:bdr w:val="none" w:sz="0" w:space="0" w:color="auto" w:frame="1"/>
              </w:rPr>
              <w:t>бенефіціарним</w:t>
            </w:r>
            <w:proofErr w:type="spellEnd"/>
            <w:r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4A5F">
              <w:rPr>
                <w:rFonts w:ascii="Times New Roman" w:hAnsi="Times New Roman"/>
                <w:color w:val="000000"/>
                <w:bdr w:val="none" w:sz="0" w:space="0" w:color="auto" w:frame="1"/>
              </w:rPr>
              <w:t>закупівель</w:t>
            </w:r>
            <w:proofErr w:type="spellEnd"/>
            <w:r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EA7864">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w:t>
            </w:r>
            <w:r w:rsidRPr="00EA7864">
              <w:rPr>
                <w:rFonts w:ascii="Times New Roman" w:hAnsi="Times New Roman"/>
              </w:rPr>
              <w:lastRenderedPageBreak/>
              <w:t xml:space="preserve">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60671A">
              <w:rPr>
                <w:rFonts w:ascii="Times New Roman" w:hAnsi="Times New Roman"/>
              </w:rPr>
              <w:lastRenderedPageBreak/>
              <w:t xml:space="preserve">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C57D9" w:rsidRPr="00EC57D9" w:rsidRDefault="00D30E69" w:rsidP="00EC57D9">
      <w:pPr>
        <w:tabs>
          <w:tab w:val="left" w:pos="4020"/>
        </w:tabs>
        <w:spacing w:after="0" w:line="240" w:lineRule="auto"/>
        <w:jc w:val="center"/>
        <w:rPr>
          <w:rFonts w:ascii="Times New Roman" w:hAnsi="Times New Roman"/>
          <w:b/>
          <w:bCs/>
          <w:i/>
          <w:sz w:val="24"/>
          <w:szCs w:val="24"/>
          <w:lang w:eastAsia="ar-SA"/>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r w:rsidR="00EC57D9" w:rsidRPr="00EC57D9">
        <w:rPr>
          <w:rFonts w:ascii="Times New Roman" w:hAnsi="Times New Roman"/>
          <w:b/>
          <w:bCs/>
          <w:i/>
          <w:sz w:val="24"/>
          <w:szCs w:val="24"/>
          <w:lang w:eastAsia="ar-SA"/>
        </w:rPr>
        <w:t>Медичний огляд декретованого населення</w:t>
      </w:r>
    </w:p>
    <w:p w:rsidR="00EC57D9" w:rsidRDefault="00EC57D9" w:rsidP="00EC57D9">
      <w:pPr>
        <w:tabs>
          <w:tab w:val="left" w:pos="4020"/>
        </w:tabs>
        <w:spacing w:after="0" w:line="240" w:lineRule="auto"/>
        <w:jc w:val="center"/>
        <w:rPr>
          <w:rFonts w:ascii="Times New Roman" w:hAnsi="Times New Roman"/>
          <w:b/>
          <w:sz w:val="24"/>
          <w:szCs w:val="24"/>
          <w:lang w:eastAsia="ar-SA"/>
        </w:rPr>
      </w:pPr>
      <w:r w:rsidRPr="00EC57D9">
        <w:rPr>
          <w:rFonts w:ascii="Times New Roman" w:hAnsi="Times New Roman"/>
          <w:b/>
          <w:bCs/>
          <w:sz w:val="24"/>
          <w:szCs w:val="24"/>
          <w:lang w:eastAsia="ar-SA"/>
        </w:rPr>
        <w:t>за кодом CPV за ДК 021:2015 85140000-2 Послуги у сфері охорони здоров’я різні</w:t>
      </w:r>
    </w:p>
    <w:p w:rsidR="00EC57D9" w:rsidRPr="00EC57D9" w:rsidRDefault="00EC57D9" w:rsidP="00EC57D9">
      <w:pPr>
        <w:tabs>
          <w:tab w:val="left" w:pos="4020"/>
        </w:tabs>
        <w:spacing w:after="0" w:line="240" w:lineRule="auto"/>
        <w:jc w:val="center"/>
        <w:rPr>
          <w:rFonts w:ascii="Times New Roman" w:hAnsi="Times New Roman"/>
          <w:b/>
          <w:sz w:val="24"/>
          <w:szCs w:val="24"/>
          <w:lang w:eastAsia="ar-SA"/>
        </w:rPr>
      </w:pPr>
    </w:p>
    <w:p w:rsidR="00C5473C" w:rsidRDefault="00EC0DEA" w:rsidP="002E7034">
      <w:pPr>
        <w:tabs>
          <w:tab w:val="left" w:pos="1845"/>
        </w:tabs>
        <w:suppressAutoHyphens/>
        <w:spacing w:after="0" w:line="240" w:lineRule="auto"/>
        <w:jc w:val="center"/>
        <w:rPr>
          <w:rFonts w:ascii="Times New Roman" w:hAnsi="Times New Roman"/>
          <w:b/>
          <w:lang w:eastAsia="ar-SA"/>
        </w:rPr>
      </w:pPr>
      <w:r w:rsidRPr="00EC57D9">
        <w:rPr>
          <w:rFonts w:ascii="Times New Roman" w:hAnsi="Times New Roman"/>
          <w:b/>
          <w:lang w:eastAsia="ar-SA"/>
        </w:rPr>
        <w:t>Технічна специфікація</w:t>
      </w:r>
    </w:p>
    <w:p w:rsidR="00EC57D9" w:rsidRDefault="00EC57D9" w:rsidP="00EC57D9">
      <w:pPr>
        <w:tabs>
          <w:tab w:val="left" w:pos="1845"/>
        </w:tabs>
        <w:suppressAutoHyphens/>
        <w:spacing w:after="0" w:line="240" w:lineRule="auto"/>
        <w:rPr>
          <w:rFonts w:ascii="Times New Roman" w:hAnsi="Times New Roman"/>
          <w:b/>
          <w:lang w:eastAsia="ar-SA"/>
        </w:rPr>
      </w:pPr>
    </w:p>
    <w:p w:rsidR="00EC57D9" w:rsidRDefault="00EC57D9" w:rsidP="00EC57D9">
      <w:pPr>
        <w:suppressAutoHyphens/>
        <w:spacing w:after="0" w:line="240" w:lineRule="auto"/>
        <w:jc w:val="both"/>
        <w:rPr>
          <w:rFonts w:ascii="Times New Roman" w:eastAsiaTheme="minorHAnsi" w:hAnsi="Times New Roman"/>
          <w:b/>
          <w:i/>
          <w:kern w:val="1"/>
          <w:sz w:val="24"/>
          <w:szCs w:val="24"/>
          <w:lang w:eastAsia="en-US"/>
        </w:rPr>
      </w:pPr>
      <w:r>
        <w:rPr>
          <w:rFonts w:ascii="Times New Roman" w:eastAsiaTheme="minorHAnsi" w:hAnsi="Times New Roman"/>
          <w:b/>
          <w:i/>
          <w:kern w:val="1"/>
          <w:sz w:val="24"/>
          <w:szCs w:val="24"/>
          <w:lang w:eastAsia="en-US"/>
        </w:rPr>
        <w:t xml:space="preserve">    </w:t>
      </w:r>
      <w:r w:rsidRPr="00001754">
        <w:rPr>
          <w:rFonts w:ascii="Times New Roman" w:eastAsiaTheme="minorHAnsi" w:hAnsi="Times New Roman"/>
          <w:b/>
          <w:i/>
          <w:kern w:val="1"/>
          <w:sz w:val="24"/>
          <w:szCs w:val="24"/>
          <w:lang w:eastAsia="en-US"/>
        </w:rPr>
        <w:t xml:space="preserve">Медичний огляд декретованого населення згідно наказу МОЗ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001754">
        <w:rPr>
          <w:rFonts w:ascii="Times New Roman" w:eastAsiaTheme="minorHAnsi" w:hAnsi="Times New Roman"/>
          <w:b/>
          <w:i/>
          <w:kern w:val="1"/>
          <w:sz w:val="24"/>
          <w:szCs w:val="24"/>
          <w:lang w:eastAsia="en-US"/>
        </w:rPr>
        <w:t>хвороб</w:t>
      </w:r>
      <w:proofErr w:type="spellEnd"/>
      <w:r w:rsidRPr="00001754">
        <w:rPr>
          <w:rFonts w:ascii="Times New Roman" w:eastAsiaTheme="minorHAnsi" w:hAnsi="Times New Roman"/>
          <w:b/>
          <w:i/>
          <w:kern w:val="1"/>
          <w:sz w:val="24"/>
          <w:szCs w:val="24"/>
          <w:lang w:eastAsia="en-US"/>
        </w:rPr>
        <w:t>»</w:t>
      </w:r>
      <w:r>
        <w:rPr>
          <w:rFonts w:ascii="Times New Roman" w:eastAsiaTheme="minorHAnsi" w:hAnsi="Times New Roman"/>
          <w:b/>
          <w:i/>
          <w:kern w:val="1"/>
          <w:sz w:val="24"/>
          <w:szCs w:val="24"/>
          <w:lang w:eastAsia="en-US"/>
        </w:rPr>
        <w:t>.</w:t>
      </w:r>
    </w:p>
    <w:p w:rsidR="00EC57D9" w:rsidRPr="00001754" w:rsidRDefault="00EC57D9" w:rsidP="00EC57D9">
      <w:pPr>
        <w:suppressAutoHyphens/>
        <w:spacing w:after="0" w:line="240" w:lineRule="auto"/>
        <w:jc w:val="both"/>
        <w:rPr>
          <w:rFonts w:ascii="Times New Roman" w:eastAsiaTheme="minorHAnsi" w:hAnsi="Times New Roman"/>
          <w:b/>
          <w:i/>
          <w:kern w:val="1"/>
          <w:sz w:val="24"/>
          <w:szCs w:val="24"/>
          <w:lang w:eastAsia="en-US"/>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5216"/>
        <w:gridCol w:w="1305"/>
        <w:gridCol w:w="1814"/>
      </w:tblGrid>
      <w:tr w:rsidR="00EC57D9" w:rsidRPr="00001754" w:rsidTr="00EC57D9">
        <w:trPr>
          <w:cantSplit/>
          <w:trHeight w:val="739"/>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7D9" w:rsidRPr="00001754" w:rsidRDefault="00EC57D9" w:rsidP="00EC57D9">
            <w:pPr>
              <w:spacing w:after="0" w:line="240" w:lineRule="auto"/>
              <w:rPr>
                <w:rFonts w:ascii="Times New Roman" w:eastAsiaTheme="minorHAnsi" w:hAnsi="Times New Roman"/>
                <w:bCs/>
                <w:color w:val="000000"/>
                <w:sz w:val="24"/>
                <w:szCs w:val="24"/>
                <w:lang w:eastAsia="en-US"/>
              </w:rPr>
            </w:pPr>
            <w:bookmarkStart w:id="12" w:name="_Hlk47627594"/>
            <w:r>
              <w:rPr>
                <w:rFonts w:ascii="Times New Roman" w:eastAsiaTheme="minorHAnsi" w:hAnsi="Times New Roman"/>
                <w:bCs/>
                <w:color w:val="000000"/>
                <w:sz w:val="24"/>
                <w:szCs w:val="24"/>
                <w:lang w:eastAsia="en-US"/>
              </w:rPr>
              <w:t>№ з/п</w:t>
            </w:r>
          </w:p>
        </w:tc>
        <w:tc>
          <w:tcPr>
            <w:tcW w:w="5216" w:type="dxa"/>
            <w:tcBorders>
              <w:left w:val="single" w:sz="4" w:space="0" w:color="auto"/>
            </w:tcBorders>
            <w:shd w:val="clear" w:color="auto" w:fill="auto"/>
            <w:vAlign w:val="center"/>
            <w:hideMark/>
          </w:tcPr>
          <w:p w:rsidR="00EC57D9" w:rsidRPr="00001754" w:rsidRDefault="00EC57D9" w:rsidP="00EC57D9">
            <w:pPr>
              <w:spacing w:after="0" w:line="240" w:lineRule="auto"/>
              <w:jc w:val="center"/>
              <w:rPr>
                <w:rFonts w:ascii="Times New Roman" w:eastAsiaTheme="minorHAnsi" w:hAnsi="Times New Roman"/>
                <w:bCs/>
                <w:color w:val="000000"/>
                <w:sz w:val="24"/>
                <w:szCs w:val="24"/>
                <w:lang w:eastAsia="en-US"/>
              </w:rPr>
            </w:pPr>
            <w:r w:rsidRPr="00001754">
              <w:rPr>
                <w:rFonts w:ascii="Times New Roman" w:eastAsiaTheme="minorHAnsi" w:hAnsi="Times New Roman"/>
                <w:bCs/>
                <w:color w:val="000000"/>
                <w:sz w:val="24"/>
                <w:szCs w:val="24"/>
                <w:lang w:eastAsia="en-US"/>
              </w:rPr>
              <w:t>Найменування послуги</w:t>
            </w:r>
          </w:p>
        </w:tc>
        <w:tc>
          <w:tcPr>
            <w:tcW w:w="1305" w:type="dxa"/>
            <w:shd w:val="clear" w:color="auto" w:fill="auto"/>
            <w:vAlign w:val="center"/>
            <w:hideMark/>
          </w:tcPr>
          <w:p w:rsidR="00EC57D9" w:rsidRPr="00001754" w:rsidRDefault="00EC57D9" w:rsidP="00EC57D9">
            <w:pPr>
              <w:spacing w:after="0" w:line="240" w:lineRule="auto"/>
              <w:jc w:val="center"/>
              <w:rPr>
                <w:rFonts w:ascii="Times New Roman" w:eastAsiaTheme="minorHAnsi" w:hAnsi="Times New Roman"/>
                <w:bCs/>
                <w:color w:val="000000"/>
                <w:sz w:val="24"/>
                <w:szCs w:val="24"/>
                <w:lang w:eastAsia="en-US"/>
              </w:rPr>
            </w:pPr>
            <w:r w:rsidRPr="00001754">
              <w:rPr>
                <w:rFonts w:ascii="Times New Roman" w:eastAsiaTheme="minorHAnsi" w:hAnsi="Times New Roman"/>
                <w:bCs/>
                <w:color w:val="000000"/>
                <w:sz w:val="24"/>
                <w:szCs w:val="24"/>
                <w:lang w:eastAsia="en-US"/>
              </w:rPr>
              <w:t xml:space="preserve">Одиниця виміру </w:t>
            </w:r>
          </w:p>
        </w:tc>
        <w:tc>
          <w:tcPr>
            <w:tcW w:w="1814" w:type="dxa"/>
            <w:shd w:val="clear" w:color="auto" w:fill="auto"/>
            <w:vAlign w:val="bottom"/>
            <w:hideMark/>
          </w:tcPr>
          <w:p w:rsidR="00EC57D9" w:rsidRPr="00001754" w:rsidRDefault="00EC57D9" w:rsidP="00EC57D9">
            <w:pPr>
              <w:spacing w:after="0" w:line="240" w:lineRule="auto"/>
              <w:jc w:val="center"/>
              <w:rPr>
                <w:rFonts w:ascii="Times New Roman" w:eastAsiaTheme="minorHAnsi" w:hAnsi="Times New Roman"/>
                <w:bCs/>
                <w:color w:val="000000"/>
                <w:sz w:val="24"/>
                <w:szCs w:val="24"/>
                <w:lang w:eastAsia="en-US"/>
              </w:rPr>
            </w:pPr>
            <w:r w:rsidRPr="00001754">
              <w:rPr>
                <w:rFonts w:ascii="Times New Roman" w:eastAsiaTheme="minorHAnsi" w:hAnsi="Times New Roman"/>
                <w:bCs/>
                <w:color w:val="000000"/>
                <w:sz w:val="24"/>
                <w:szCs w:val="24"/>
                <w:lang w:eastAsia="en-US"/>
              </w:rPr>
              <w:t>Кількість</w:t>
            </w:r>
          </w:p>
        </w:tc>
      </w:tr>
      <w:bookmarkEnd w:id="12"/>
      <w:tr w:rsidR="00EC57D9" w:rsidRPr="00001754" w:rsidTr="00EC57D9">
        <w:trPr>
          <w:cantSplit/>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ind w:left="720"/>
              <w:contextualSpacing/>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Обстеження лікарем-терапевтом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30B43" w:rsidP="00EC57D9">
            <w:pPr>
              <w:spacing w:after="0" w:line="240" w:lineRule="auto"/>
              <w:jc w:val="center"/>
              <w:rPr>
                <w:rFonts w:ascii="Times New Roman" w:eastAsiaTheme="minorHAnsi" w:hAnsi="Times New Roman"/>
                <w:color w:val="000000" w:themeColor="text1"/>
                <w:sz w:val="24"/>
                <w:szCs w:val="24"/>
                <w:lang w:val="ru-RU" w:eastAsia="en-US"/>
              </w:rPr>
            </w:pPr>
            <w:r>
              <w:rPr>
                <w:rFonts w:ascii="Times New Roman" w:eastAsiaTheme="minorHAnsi" w:hAnsi="Times New Roman"/>
                <w:color w:val="000000" w:themeColor="text1"/>
                <w:sz w:val="24"/>
                <w:szCs w:val="24"/>
                <w:lang w:val="ru-RU" w:eastAsia="en-US"/>
              </w:rPr>
              <w:t>334</w:t>
            </w:r>
          </w:p>
        </w:tc>
      </w:tr>
      <w:tr w:rsidR="00EC57D9" w:rsidRPr="00001754" w:rsidTr="00EC57D9">
        <w:trPr>
          <w:cantSplit/>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ind w:left="720"/>
              <w:contextualSpacing/>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Обстеження лікарем-отоларингологом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30B43" w:rsidP="00EC57D9">
            <w:pPr>
              <w:spacing w:after="0" w:line="240" w:lineRule="auto"/>
              <w:jc w:val="center"/>
              <w:rPr>
                <w:rFonts w:ascii="Times New Roman" w:eastAsiaTheme="minorHAnsi" w:hAnsi="Times New Roman"/>
                <w:color w:val="000000" w:themeColor="text1"/>
                <w:sz w:val="24"/>
                <w:szCs w:val="24"/>
                <w:lang w:val="ru-RU" w:eastAsia="en-US"/>
              </w:rPr>
            </w:pPr>
            <w:r>
              <w:rPr>
                <w:rFonts w:ascii="Times New Roman" w:eastAsiaTheme="minorHAnsi" w:hAnsi="Times New Roman"/>
                <w:color w:val="000000" w:themeColor="text1"/>
                <w:sz w:val="24"/>
                <w:szCs w:val="24"/>
                <w:lang w:val="ru-RU" w:eastAsia="en-US"/>
              </w:rPr>
              <w:t>334</w:t>
            </w:r>
          </w:p>
        </w:tc>
      </w:tr>
      <w:tr w:rsidR="00EC57D9" w:rsidRPr="00001754" w:rsidTr="00EC57D9">
        <w:trPr>
          <w:cantSplit/>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ind w:left="720"/>
              <w:contextualSpacing/>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Обстеження лікарем-</w:t>
            </w:r>
            <w:proofErr w:type="spellStart"/>
            <w:r>
              <w:rPr>
                <w:rFonts w:ascii="Times New Roman" w:eastAsiaTheme="minorHAnsi" w:hAnsi="Times New Roman"/>
                <w:sz w:val="24"/>
                <w:szCs w:val="24"/>
                <w:lang w:eastAsia="en-US"/>
              </w:rPr>
              <w:t>дерматовенерологом</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30B43" w:rsidP="00EC57D9">
            <w:pPr>
              <w:spacing w:after="0" w:line="240" w:lineRule="auto"/>
              <w:jc w:val="center"/>
              <w:rPr>
                <w:rFonts w:ascii="Times New Roman" w:eastAsiaTheme="minorHAnsi" w:hAnsi="Times New Roman"/>
                <w:color w:val="000000" w:themeColor="text1"/>
                <w:sz w:val="24"/>
                <w:szCs w:val="24"/>
                <w:lang w:val="ru-RU" w:eastAsia="en-US"/>
              </w:rPr>
            </w:pPr>
            <w:r>
              <w:rPr>
                <w:rFonts w:ascii="Times New Roman" w:eastAsiaTheme="minorHAnsi" w:hAnsi="Times New Roman"/>
                <w:color w:val="000000" w:themeColor="text1"/>
                <w:sz w:val="24"/>
                <w:szCs w:val="24"/>
                <w:lang w:val="ru-RU" w:eastAsia="en-US"/>
              </w:rPr>
              <w:t>334</w:t>
            </w:r>
          </w:p>
        </w:tc>
      </w:tr>
      <w:tr w:rsidR="00EC57D9" w:rsidRPr="00001754" w:rsidTr="00EC57D9">
        <w:trPr>
          <w:cantSplit/>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ind w:left="720"/>
              <w:contextualSpacing/>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Обстеження</w:t>
            </w:r>
            <w:r w:rsidRPr="0000175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л</w:t>
            </w:r>
            <w:r w:rsidRPr="00001754">
              <w:rPr>
                <w:rFonts w:ascii="Times New Roman" w:eastAsiaTheme="minorHAnsi" w:hAnsi="Times New Roman"/>
                <w:sz w:val="24"/>
                <w:szCs w:val="24"/>
                <w:lang w:eastAsia="en-US"/>
              </w:rPr>
              <w:t>ікар</w:t>
            </w:r>
            <w:r>
              <w:rPr>
                <w:rFonts w:ascii="Times New Roman" w:eastAsiaTheme="minorHAnsi" w:hAnsi="Times New Roman"/>
                <w:sz w:val="24"/>
                <w:szCs w:val="24"/>
                <w:lang w:eastAsia="en-US"/>
              </w:rPr>
              <w:t>ем</w:t>
            </w:r>
            <w:r w:rsidRPr="00001754">
              <w:rPr>
                <w:rFonts w:ascii="Times New Roman" w:eastAsiaTheme="minorHAnsi" w:hAnsi="Times New Roman"/>
                <w:sz w:val="24"/>
                <w:szCs w:val="24"/>
                <w:lang w:eastAsia="en-US"/>
              </w:rPr>
              <w:t>- стоматолог</w:t>
            </w:r>
            <w:r>
              <w:rPr>
                <w:rFonts w:ascii="Times New Roman" w:eastAsiaTheme="minorHAnsi" w:hAnsi="Times New Roman"/>
                <w:sz w:val="24"/>
                <w:szCs w:val="24"/>
                <w:lang w:eastAsia="en-US"/>
              </w:rPr>
              <w:t>ом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30B43" w:rsidP="00EC57D9">
            <w:pPr>
              <w:spacing w:after="0" w:line="240" w:lineRule="auto"/>
              <w:jc w:val="center"/>
              <w:rPr>
                <w:rFonts w:ascii="Times New Roman" w:eastAsiaTheme="minorHAnsi" w:hAnsi="Times New Roman"/>
                <w:color w:val="000000" w:themeColor="text1"/>
                <w:sz w:val="24"/>
                <w:szCs w:val="24"/>
                <w:lang w:val="ru-RU" w:eastAsia="en-US"/>
              </w:rPr>
            </w:pPr>
            <w:r>
              <w:rPr>
                <w:rFonts w:ascii="Times New Roman" w:eastAsiaTheme="minorHAnsi" w:hAnsi="Times New Roman"/>
                <w:color w:val="000000" w:themeColor="text1"/>
                <w:sz w:val="24"/>
                <w:szCs w:val="24"/>
                <w:lang w:val="ru-RU" w:eastAsia="en-US"/>
              </w:rPr>
              <w:t>334</w:t>
            </w:r>
          </w:p>
        </w:tc>
      </w:tr>
      <w:tr w:rsidR="00EC57D9" w:rsidRPr="00001754" w:rsidTr="00EC57D9">
        <w:trPr>
          <w:cantSplit/>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contextualSpacing/>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both"/>
              <w:rPr>
                <w:rFonts w:ascii="Times New Roman" w:eastAsiaTheme="minorHAnsi" w:hAnsi="Times New Roman"/>
                <w:sz w:val="24"/>
                <w:szCs w:val="24"/>
                <w:lang w:eastAsia="en-US"/>
              </w:rPr>
            </w:pPr>
            <w:r w:rsidRPr="00001754">
              <w:rPr>
                <w:rFonts w:ascii="Times New Roman" w:eastAsiaTheme="minorHAnsi" w:hAnsi="Times New Roman"/>
                <w:sz w:val="24"/>
                <w:szCs w:val="24"/>
                <w:lang w:eastAsia="en-US"/>
              </w:rPr>
              <w:t>Дослідження крові на сифіліс та мазки на гонорею</w:t>
            </w:r>
            <w:r>
              <w:rPr>
                <w:rFonts w:ascii="Times New Roman" w:eastAsiaTheme="minorHAnsi" w:hAnsi="Times New Roman"/>
                <w:sz w:val="24"/>
                <w:szCs w:val="24"/>
                <w:lang w:eastAsia="en-US"/>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EC57D9" w:rsidP="00EC57D9">
            <w:pPr>
              <w:spacing w:after="0" w:line="240" w:lineRule="auto"/>
              <w:jc w:val="center"/>
              <w:rPr>
                <w:rFonts w:ascii="Times New Roman" w:eastAsiaTheme="minorHAnsi" w:hAnsi="Times New Roman"/>
                <w:color w:val="000000" w:themeColor="text1"/>
                <w:sz w:val="24"/>
                <w:szCs w:val="24"/>
                <w:lang w:val="ru-RU" w:eastAsia="en-US"/>
              </w:rPr>
            </w:pPr>
          </w:p>
        </w:tc>
      </w:tr>
      <w:tr w:rsidR="00EC57D9" w:rsidRPr="00001754" w:rsidTr="00EC57D9">
        <w:trPr>
          <w:cantSplit/>
        </w:trPr>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rPr>
                <w:rFonts w:ascii="Times New Roman" w:eastAsiaTheme="minorHAnsi" w:hAnsi="Times New Roman"/>
                <w:sz w:val="24"/>
                <w:szCs w:val="24"/>
                <w:lang w:eastAsia="en-US"/>
              </w:rPr>
            </w:pPr>
            <w:r w:rsidRPr="00001754">
              <w:rPr>
                <w:rFonts w:ascii="Times New Roman" w:eastAsiaTheme="minorHAnsi" w:hAnsi="Times New Roman"/>
                <w:sz w:val="24"/>
                <w:szCs w:val="24"/>
                <w:lang w:eastAsia="en-US"/>
              </w:rPr>
              <w:t xml:space="preserve">Реакція </w:t>
            </w:r>
            <w:proofErr w:type="spellStart"/>
            <w:r w:rsidRPr="00001754">
              <w:rPr>
                <w:rFonts w:ascii="Times New Roman" w:eastAsiaTheme="minorHAnsi" w:hAnsi="Times New Roman"/>
                <w:sz w:val="24"/>
                <w:szCs w:val="24"/>
                <w:lang w:eastAsia="en-US"/>
              </w:rPr>
              <w:t>Вассермана</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30B43" w:rsidP="00EC57D9">
            <w:pPr>
              <w:spacing w:after="0" w:line="240" w:lineRule="auto"/>
              <w:jc w:val="center"/>
              <w:rPr>
                <w:rFonts w:ascii="Times New Roman" w:eastAsiaTheme="minorHAnsi" w:hAnsi="Times New Roman"/>
                <w:color w:val="000000" w:themeColor="text1"/>
                <w:sz w:val="24"/>
                <w:szCs w:val="24"/>
                <w:lang w:val="ru-RU" w:eastAsia="en-US"/>
              </w:rPr>
            </w:pPr>
            <w:r>
              <w:rPr>
                <w:rFonts w:ascii="Times New Roman" w:eastAsiaTheme="minorHAnsi" w:hAnsi="Times New Roman"/>
                <w:color w:val="000000" w:themeColor="text1"/>
                <w:sz w:val="24"/>
                <w:szCs w:val="24"/>
                <w:lang w:val="ru-RU" w:eastAsia="en-US"/>
              </w:rPr>
              <w:t>334</w:t>
            </w:r>
          </w:p>
        </w:tc>
      </w:tr>
      <w:tr w:rsidR="00EC57D9" w:rsidRPr="00001754" w:rsidTr="00EC57D9">
        <w:trPr>
          <w:cantSplit/>
        </w:trPr>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rPr>
                <w:rFonts w:ascii="Times New Roman" w:eastAsiaTheme="minorHAnsi" w:hAnsi="Times New Roman"/>
                <w:sz w:val="24"/>
                <w:szCs w:val="24"/>
                <w:lang w:eastAsia="en-US"/>
              </w:rPr>
            </w:pPr>
            <w:proofErr w:type="spellStart"/>
            <w:r w:rsidRPr="00001754">
              <w:rPr>
                <w:rFonts w:ascii="Times New Roman" w:eastAsiaTheme="minorHAnsi" w:hAnsi="Times New Roman"/>
                <w:sz w:val="24"/>
                <w:szCs w:val="24"/>
                <w:lang w:eastAsia="en-US"/>
              </w:rPr>
              <w:t>Мікроспія</w:t>
            </w:r>
            <w:proofErr w:type="spellEnd"/>
            <w:r w:rsidRPr="00001754">
              <w:rPr>
                <w:rFonts w:ascii="Times New Roman" w:eastAsiaTheme="minorHAnsi" w:hAnsi="Times New Roman"/>
                <w:sz w:val="24"/>
                <w:szCs w:val="24"/>
                <w:lang w:eastAsia="en-US"/>
              </w:rPr>
              <w:t xml:space="preserve"> виділень піхви на </w:t>
            </w:r>
            <w:proofErr w:type="spellStart"/>
            <w:r w:rsidRPr="00001754">
              <w:rPr>
                <w:rFonts w:ascii="Times New Roman" w:eastAsiaTheme="minorHAnsi" w:hAnsi="Times New Roman"/>
                <w:sz w:val="24"/>
                <w:szCs w:val="24"/>
                <w:lang w:eastAsia="en-US"/>
              </w:rPr>
              <w:t>урогенітальні</w:t>
            </w:r>
            <w:proofErr w:type="spellEnd"/>
            <w:r w:rsidRPr="00001754">
              <w:rPr>
                <w:rFonts w:ascii="Times New Roman" w:eastAsiaTheme="minorHAnsi" w:hAnsi="Times New Roman"/>
                <w:sz w:val="24"/>
                <w:szCs w:val="24"/>
                <w:lang w:eastAsia="en-US"/>
              </w:rPr>
              <w:t xml:space="preserve"> </w:t>
            </w:r>
            <w:proofErr w:type="spellStart"/>
            <w:r w:rsidRPr="00001754">
              <w:rPr>
                <w:rFonts w:ascii="Times New Roman" w:eastAsiaTheme="minorHAnsi" w:hAnsi="Times New Roman"/>
                <w:sz w:val="24"/>
                <w:szCs w:val="24"/>
                <w:lang w:eastAsia="en-US"/>
              </w:rPr>
              <w:t>інфеції</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30B43" w:rsidP="00EC57D9">
            <w:pPr>
              <w:spacing w:after="0" w:line="240" w:lineRule="auto"/>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334</w:t>
            </w:r>
          </w:p>
        </w:tc>
      </w:tr>
      <w:tr w:rsidR="00EC57D9" w:rsidRPr="00001754" w:rsidTr="00EC57D9">
        <w:trPr>
          <w:cantSplit/>
        </w:trPr>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sz w:val="24"/>
                <w:szCs w:val="24"/>
                <w:lang w:eastAsia="en-US"/>
              </w:rPr>
            </w:pP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rPr>
                <w:rFonts w:ascii="Times New Roman" w:eastAsiaTheme="minorHAnsi" w:hAnsi="Times New Roman"/>
                <w:sz w:val="24"/>
                <w:szCs w:val="24"/>
                <w:lang w:eastAsia="en-US"/>
              </w:rPr>
            </w:pPr>
            <w:r w:rsidRPr="00001754">
              <w:rPr>
                <w:rFonts w:ascii="Times New Roman" w:eastAsiaTheme="minorHAnsi" w:hAnsi="Times New Roman"/>
                <w:sz w:val="24"/>
                <w:szCs w:val="24"/>
                <w:lang w:eastAsia="en-US"/>
              </w:rPr>
              <w:t>Забирання мазків(багаторазовим інструментом</w:t>
            </w:r>
            <w:r>
              <w:rPr>
                <w:rFonts w:ascii="Times New Roman" w:eastAsiaTheme="minorHAnsi" w:hAnsi="Times New Roman"/>
                <w:sz w:val="24"/>
                <w:szCs w:val="24"/>
                <w:lang w:eastAsia="en-US"/>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30B43" w:rsidP="00EC57D9">
            <w:pPr>
              <w:spacing w:after="0" w:line="240" w:lineRule="auto"/>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334</w:t>
            </w:r>
          </w:p>
        </w:tc>
      </w:tr>
      <w:tr w:rsidR="00EC57D9" w:rsidRPr="00001754" w:rsidTr="00EC57D9">
        <w:trPr>
          <w:cantSplit/>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contextualSpacing/>
              <w:jc w:val="center"/>
              <w:rPr>
                <w:rFonts w:ascii="Times New Roman" w:eastAsiaTheme="minorHAnsi" w:hAnsi="Times New Roman"/>
                <w:color w:val="000000"/>
                <w:sz w:val="24"/>
                <w:szCs w:val="24"/>
                <w:lang w:eastAsia="en-US"/>
              </w:rPr>
            </w:pPr>
            <w:r w:rsidRPr="00001754">
              <w:rPr>
                <w:rFonts w:ascii="Times New Roman" w:eastAsiaTheme="minorHAnsi" w:hAnsi="Times New Roman"/>
                <w:color w:val="000000"/>
                <w:sz w:val="24"/>
                <w:szCs w:val="24"/>
                <w:lang w:eastAsia="en-US"/>
              </w:rPr>
              <w:t>6</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both"/>
              <w:rPr>
                <w:rFonts w:ascii="Times New Roman" w:eastAsiaTheme="minorHAnsi" w:hAnsi="Times New Roman"/>
                <w:sz w:val="24"/>
                <w:szCs w:val="24"/>
                <w:lang w:eastAsia="en-US"/>
              </w:rPr>
            </w:pPr>
            <w:r w:rsidRPr="00001754">
              <w:rPr>
                <w:rFonts w:ascii="Times New Roman" w:eastAsiaTheme="minorHAnsi" w:hAnsi="Times New Roman"/>
                <w:sz w:val="24"/>
                <w:szCs w:val="24"/>
                <w:lang w:eastAsia="en-US"/>
              </w:rPr>
              <w:t>Флюорографія органів грудної клітки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C57D9" w:rsidRPr="00001754" w:rsidRDefault="00EC57D9" w:rsidP="00EC57D9">
            <w:pPr>
              <w:spacing w:after="0" w:line="240" w:lineRule="auto"/>
              <w:jc w:val="center"/>
              <w:rPr>
                <w:rFonts w:ascii="Times New Roman" w:eastAsiaTheme="minorHAnsi" w:hAnsi="Times New Roman"/>
                <w:color w:val="000000"/>
                <w:sz w:val="24"/>
                <w:szCs w:val="24"/>
                <w:lang w:eastAsia="en-US"/>
              </w:rPr>
            </w:pPr>
            <w:proofErr w:type="spellStart"/>
            <w:r w:rsidRPr="00001754">
              <w:rPr>
                <w:rFonts w:ascii="Times New Roman" w:eastAsiaTheme="minorHAnsi" w:hAnsi="Times New Roman"/>
                <w:color w:val="000000"/>
                <w:sz w:val="24"/>
                <w:szCs w:val="24"/>
                <w:lang w:eastAsia="en-US"/>
              </w:rPr>
              <w:t>посл</w:t>
            </w:r>
            <w:proofErr w:type="spellEnd"/>
            <w:r w:rsidRPr="00001754">
              <w:rPr>
                <w:rFonts w:ascii="Times New Roman" w:eastAsiaTheme="minorHAnsi" w:hAnsi="Times New Roman"/>
                <w:color w:val="00000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7D9" w:rsidRPr="00001754" w:rsidRDefault="00586A28" w:rsidP="00EC57D9">
            <w:pPr>
              <w:spacing w:after="0" w:line="240" w:lineRule="auto"/>
              <w:jc w:val="center"/>
              <w:rPr>
                <w:rFonts w:ascii="Times New Roman" w:eastAsiaTheme="minorHAnsi" w:hAnsi="Times New Roman"/>
                <w:color w:val="000000" w:themeColor="text1"/>
                <w:sz w:val="24"/>
                <w:szCs w:val="24"/>
                <w:lang w:val="ru-RU" w:eastAsia="en-US"/>
              </w:rPr>
            </w:pPr>
            <w:r>
              <w:rPr>
                <w:rFonts w:ascii="Times New Roman" w:eastAsiaTheme="minorHAnsi" w:hAnsi="Times New Roman"/>
                <w:color w:val="000000" w:themeColor="text1"/>
                <w:sz w:val="24"/>
                <w:szCs w:val="24"/>
                <w:lang w:val="ru-RU" w:eastAsia="en-US"/>
              </w:rPr>
              <w:t>167</w:t>
            </w:r>
          </w:p>
        </w:tc>
      </w:tr>
      <w:tr w:rsidR="00EC57D9" w:rsidRPr="00001754" w:rsidTr="00EC57D9">
        <w:trPr>
          <w:trHeight w:val="291"/>
        </w:trPr>
        <w:tc>
          <w:tcPr>
            <w:tcW w:w="1016" w:type="dxa"/>
            <w:shd w:val="clear" w:color="auto" w:fill="auto"/>
            <w:vAlign w:val="center"/>
          </w:tcPr>
          <w:p w:rsidR="00EC57D9" w:rsidRPr="00001754" w:rsidRDefault="00EC57D9" w:rsidP="00EC57D9">
            <w:pPr>
              <w:spacing w:line="240" w:lineRule="auto"/>
              <w:contextualSpacing/>
              <w:jc w:val="center"/>
              <w:rPr>
                <w:rFonts w:ascii="Times New Roman" w:eastAsiaTheme="minorHAnsi" w:hAnsi="Times New Roman"/>
                <w:color w:val="000000"/>
                <w:sz w:val="24"/>
                <w:szCs w:val="24"/>
                <w:lang w:eastAsia="en-US"/>
              </w:rPr>
            </w:pPr>
            <w:r w:rsidRPr="00001754">
              <w:rPr>
                <w:rFonts w:ascii="Times New Roman" w:eastAsiaTheme="minorHAnsi" w:hAnsi="Times New Roman"/>
                <w:color w:val="000000"/>
                <w:sz w:val="24"/>
                <w:szCs w:val="24"/>
                <w:lang w:eastAsia="en-US"/>
              </w:rPr>
              <w:t>7</w:t>
            </w:r>
          </w:p>
        </w:tc>
        <w:tc>
          <w:tcPr>
            <w:tcW w:w="5216" w:type="dxa"/>
            <w:shd w:val="clear" w:color="auto" w:fill="auto"/>
            <w:vAlign w:val="center"/>
          </w:tcPr>
          <w:p w:rsidR="00EC57D9" w:rsidRPr="00001754" w:rsidRDefault="00EC57D9" w:rsidP="00EC57D9">
            <w:pPr>
              <w:spacing w:after="0" w:line="240" w:lineRule="auto"/>
              <w:jc w:val="both"/>
              <w:rPr>
                <w:rFonts w:ascii="Times New Roman" w:eastAsiaTheme="minorHAnsi" w:hAnsi="Times New Roman" w:cstheme="minorBidi"/>
                <w:color w:val="000000"/>
                <w:sz w:val="24"/>
                <w:szCs w:val="24"/>
                <w:lang w:eastAsia="ru-RU"/>
              </w:rPr>
            </w:pPr>
            <w:r w:rsidRPr="00001754">
              <w:rPr>
                <w:rFonts w:ascii="Times New Roman" w:eastAsiaTheme="minorHAnsi" w:hAnsi="Times New Roman" w:cstheme="minorBidi"/>
                <w:color w:val="000000"/>
                <w:sz w:val="24"/>
                <w:szCs w:val="24"/>
                <w:lang w:eastAsia="ru-RU"/>
              </w:rPr>
              <w:t xml:space="preserve">Профілактичні дослідження на </w:t>
            </w:r>
            <w:proofErr w:type="spellStart"/>
            <w:r w:rsidRPr="00001754">
              <w:rPr>
                <w:rFonts w:ascii="Times New Roman" w:eastAsiaTheme="minorHAnsi" w:hAnsi="Times New Roman" w:cstheme="minorBidi"/>
                <w:color w:val="000000"/>
                <w:sz w:val="24"/>
                <w:szCs w:val="24"/>
                <w:lang w:eastAsia="ru-RU"/>
              </w:rPr>
              <w:t>носійство</w:t>
            </w:r>
            <w:proofErr w:type="spellEnd"/>
            <w:r w:rsidRPr="00001754">
              <w:rPr>
                <w:rFonts w:ascii="Times New Roman" w:eastAsiaTheme="minorHAnsi" w:hAnsi="Times New Roman" w:cstheme="minorBidi"/>
                <w:color w:val="000000"/>
                <w:sz w:val="24"/>
                <w:szCs w:val="24"/>
                <w:lang w:eastAsia="ru-RU"/>
              </w:rPr>
              <w:t xml:space="preserve"> кишкових інфекцій</w:t>
            </w:r>
          </w:p>
        </w:tc>
        <w:tc>
          <w:tcPr>
            <w:tcW w:w="1305" w:type="dxa"/>
            <w:vAlign w:val="bottom"/>
          </w:tcPr>
          <w:p w:rsidR="00EC57D9" w:rsidRPr="00001754" w:rsidRDefault="00EC57D9" w:rsidP="00EC57D9">
            <w:pPr>
              <w:spacing w:after="0" w:line="240" w:lineRule="auto"/>
              <w:jc w:val="center"/>
              <w:rPr>
                <w:rFonts w:ascii="Times New Roman" w:eastAsiaTheme="minorHAnsi" w:hAnsi="Times New Roman" w:cstheme="minorBidi"/>
                <w:color w:val="000000" w:themeColor="text1"/>
                <w:sz w:val="24"/>
                <w:szCs w:val="24"/>
                <w:lang w:val="ru-RU" w:eastAsia="ru-RU"/>
              </w:rPr>
            </w:pPr>
            <w:r w:rsidRPr="00001754">
              <w:rPr>
                <w:rFonts w:ascii="Times New Roman" w:eastAsiaTheme="minorHAnsi" w:hAnsi="Times New Roman" w:cstheme="minorBidi"/>
                <w:color w:val="000000" w:themeColor="text1"/>
                <w:sz w:val="24"/>
                <w:szCs w:val="24"/>
                <w:lang w:val="ru-RU" w:eastAsia="ru-RU"/>
              </w:rPr>
              <w:t>посл.</w:t>
            </w:r>
          </w:p>
        </w:tc>
        <w:tc>
          <w:tcPr>
            <w:tcW w:w="1814" w:type="dxa"/>
            <w:shd w:val="clear" w:color="auto" w:fill="auto"/>
            <w:vAlign w:val="center"/>
          </w:tcPr>
          <w:p w:rsidR="00EC57D9" w:rsidRPr="00001754" w:rsidRDefault="00530B43" w:rsidP="00EC57D9">
            <w:pPr>
              <w:spacing w:after="0" w:line="240" w:lineRule="auto"/>
              <w:jc w:val="center"/>
              <w:rPr>
                <w:rFonts w:ascii="Times New Roman" w:eastAsiaTheme="minorHAnsi" w:hAnsi="Times New Roman" w:cstheme="minorBidi"/>
                <w:color w:val="000000"/>
                <w:sz w:val="24"/>
                <w:szCs w:val="24"/>
                <w:lang w:eastAsia="ru-RU"/>
              </w:rPr>
            </w:pPr>
            <w:r>
              <w:rPr>
                <w:rFonts w:ascii="Times New Roman" w:eastAsiaTheme="minorHAnsi" w:hAnsi="Times New Roman" w:cstheme="minorBidi"/>
                <w:color w:val="000000"/>
                <w:sz w:val="24"/>
                <w:szCs w:val="24"/>
                <w:lang w:eastAsia="ru-RU"/>
              </w:rPr>
              <w:t>143</w:t>
            </w:r>
          </w:p>
        </w:tc>
      </w:tr>
      <w:tr w:rsidR="00EC57D9" w:rsidRPr="00001754" w:rsidTr="00EC57D9">
        <w:trPr>
          <w:trHeight w:val="291"/>
        </w:trPr>
        <w:tc>
          <w:tcPr>
            <w:tcW w:w="1016" w:type="dxa"/>
            <w:shd w:val="clear" w:color="auto" w:fill="auto"/>
            <w:vAlign w:val="center"/>
          </w:tcPr>
          <w:p w:rsidR="00EC57D9" w:rsidRPr="00001754" w:rsidRDefault="00EC57D9" w:rsidP="00EC57D9">
            <w:pPr>
              <w:spacing w:after="0" w:line="240" w:lineRule="auto"/>
              <w:contextualSpacing/>
              <w:jc w:val="center"/>
              <w:rPr>
                <w:rFonts w:ascii="Times New Roman" w:eastAsiaTheme="minorHAnsi" w:hAnsi="Times New Roman"/>
                <w:color w:val="000000"/>
                <w:sz w:val="24"/>
                <w:szCs w:val="24"/>
                <w:lang w:eastAsia="en-US"/>
              </w:rPr>
            </w:pPr>
            <w:r w:rsidRPr="00001754">
              <w:rPr>
                <w:rFonts w:ascii="Times New Roman" w:eastAsiaTheme="minorHAnsi" w:hAnsi="Times New Roman"/>
                <w:color w:val="000000"/>
                <w:sz w:val="24"/>
                <w:szCs w:val="24"/>
                <w:lang w:eastAsia="en-US"/>
              </w:rPr>
              <w:t>8</w:t>
            </w:r>
          </w:p>
        </w:tc>
        <w:tc>
          <w:tcPr>
            <w:tcW w:w="5216" w:type="dxa"/>
            <w:shd w:val="clear" w:color="auto" w:fill="auto"/>
            <w:vAlign w:val="center"/>
          </w:tcPr>
          <w:p w:rsidR="00EC57D9" w:rsidRPr="00001754" w:rsidRDefault="00EC57D9" w:rsidP="00EC57D9">
            <w:pPr>
              <w:spacing w:after="0" w:line="240" w:lineRule="auto"/>
              <w:jc w:val="both"/>
              <w:rPr>
                <w:rFonts w:ascii="Times New Roman" w:eastAsiaTheme="minorHAnsi" w:hAnsi="Times New Roman" w:cstheme="minorBidi"/>
                <w:color w:val="000000"/>
                <w:sz w:val="24"/>
                <w:szCs w:val="24"/>
                <w:lang w:val="ru-RU" w:eastAsia="ru-RU"/>
              </w:rPr>
            </w:pPr>
            <w:r w:rsidRPr="00001754">
              <w:rPr>
                <w:rFonts w:ascii="Times New Roman" w:eastAsiaTheme="minorHAnsi" w:hAnsi="Times New Roman" w:cstheme="minorBidi"/>
                <w:color w:val="000000"/>
                <w:sz w:val="24"/>
                <w:szCs w:val="24"/>
                <w:lang w:eastAsia="ru-RU"/>
              </w:rPr>
              <w:t>Мазок з горла та носа на наявність патогенного стафілококу</w:t>
            </w:r>
            <w:r w:rsidRPr="00001754">
              <w:rPr>
                <w:rFonts w:ascii="Times New Roman" w:eastAsiaTheme="minorHAnsi" w:hAnsi="Times New Roman" w:cstheme="minorBidi"/>
                <w:color w:val="000000"/>
                <w:sz w:val="24"/>
                <w:szCs w:val="24"/>
                <w:lang w:val="ru-RU" w:eastAsia="ru-RU"/>
              </w:rPr>
              <w:t xml:space="preserve"> </w:t>
            </w:r>
          </w:p>
        </w:tc>
        <w:tc>
          <w:tcPr>
            <w:tcW w:w="1305" w:type="dxa"/>
            <w:vAlign w:val="bottom"/>
          </w:tcPr>
          <w:p w:rsidR="00EC57D9" w:rsidRPr="00001754" w:rsidRDefault="00EC57D9" w:rsidP="00EC57D9">
            <w:pPr>
              <w:spacing w:after="0" w:line="240" w:lineRule="auto"/>
              <w:jc w:val="center"/>
              <w:rPr>
                <w:rFonts w:ascii="Times New Roman" w:eastAsiaTheme="minorHAnsi" w:hAnsi="Times New Roman" w:cstheme="minorBidi"/>
                <w:color w:val="000000" w:themeColor="text1"/>
                <w:sz w:val="24"/>
                <w:szCs w:val="24"/>
                <w:lang w:val="ru-RU" w:eastAsia="ru-RU"/>
              </w:rPr>
            </w:pPr>
            <w:r w:rsidRPr="00001754">
              <w:rPr>
                <w:rFonts w:ascii="Times New Roman" w:eastAsiaTheme="minorHAnsi" w:hAnsi="Times New Roman" w:cstheme="minorBidi"/>
                <w:color w:val="000000" w:themeColor="text1"/>
                <w:sz w:val="24"/>
                <w:szCs w:val="24"/>
                <w:lang w:val="ru-RU" w:eastAsia="ru-RU"/>
              </w:rPr>
              <w:t>посл.</w:t>
            </w:r>
          </w:p>
        </w:tc>
        <w:tc>
          <w:tcPr>
            <w:tcW w:w="1814" w:type="dxa"/>
            <w:shd w:val="clear" w:color="auto" w:fill="auto"/>
            <w:vAlign w:val="center"/>
          </w:tcPr>
          <w:p w:rsidR="00EC57D9" w:rsidRPr="00001754" w:rsidRDefault="00530B43" w:rsidP="00EC57D9">
            <w:pPr>
              <w:spacing w:after="0" w:line="240" w:lineRule="auto"/>
              <w:jc w:val="center"/>
              <w:rPr>
                <w:rFonts w:ascii="Times New Roman" w:eastAsiaTheme="minorHAnsi" w:hAnsi="Times New Roman" w:cstheme="minorBidi"/>
                <w:color w:val="000000"/>
                <w:sz w:val="24"/>
                <w:szCs w:val="24"/>
                <w:lang w:eastAsia="ru-RU"/>
              </w:rPr>
            </w:pPr>
            <w:r>
              <w:rPr>
                <w:rFonts w:ascii="Times New Roman" w:eastAsiaTheme="minorHAnsi" w:hAnsi="Times New Roman" w:cstheme="minorBidi"/>
                <w:color w:val="000000"/>
                <w:sz w:val="24"/>
                <w:szCs w:val="24"/>
                <w:lang w:eastAsia="ru-RU"/>
              </w:rPr>
              <w:t>167</w:t>
            </w:r>
          </w:p>
        </w:tc>
      </w:tr>
      <w:tr w:rsidR="00EC57D9" w:rsidRPr="00001754" w:rsidTr="00EC57D9">
        <w:trPr>
          <w:trHeight w:val="291"/>
        </w:trPr>
        <w:tc>
          <w:tcPr>
            <w:tcW w:w="1016" w:type="dxa"/>
            <w:shd w:val="clear" w:color="auto" w:fill="auto"/>
            <w:vAlign w:val="center"/>
          </w:tcPr>
          <w:p w:rsidR="00EC57D9" w:rsidRPr="00001754" w:rsidRDefault="00EC57D9" w:rsidP="00EC57D9">
            <w:pPr>
              <w:spacing w:after="0" w:line="240" w:lineRule="auto"/>
              <w:contextualSpacing/>
              <w:jc w:val="center"/>
              <w:rPr>
                <w:rFonts w:ascii="Times New Roman" w:eastAsiaTheme="minorHAnsi" w:hAnsi="Times New Roman"/>
                <w:color w:val="000000"/>
                <w:sz w:val="24"/>
                <w:szCs w:val="24"/>
                <w:lang w:eastAsia="en-US"/>
              </w:rPr>
            </w:pPr>
            <w:r w:rsidRPr="00001754">
              <w:rPr>
                <w:rFonts w:ascii="Times New Roman" w:eastAsiaTheme="minorHAnsi" w:hAnsi="Times New Roman"/>
                <w:color w:val="000000"/>
                <w:sz w:val="24"/>
                <w:szCs w:val="24"/>
                <w:lang w:eastAsia="en-US"/>
              </w:rPr>
              <w:t>9</w:t>
            </w:r>
          </w:p>
        </w:tc>
        <w:tc>
          <w:tcPr>
            <w:tcW w:w="5216" w:type="dxa"/>
            <w:shd w:val="clear" w:color="auto" w:fill="auto"/>
            <w:vAlign w:val="center"/>
          </w:tcPr>
          <w:p w:rsidR="00EC57D9" w:rsidRPr="00001754" w:rsidRDefault="00EC57D9" w:rsidP="00EC57D9">
            <w:pPr>
              <w:spacing w:after="0" w:line="240" w:lineRule="auto"/>
              <w:jc w:val="both"/>
              <w:rPr>
                <w:rFonts w:ascii="Times New Roman" w:eastAsiaTheme="minorHAnsi" w:hAnsi="Times New Roman" w:cstheme="minorBidi"/>
                <w:color w:val="000000"/>
                <w:sz w:val="24"/>
                <w:szCs w:val="24"/>
                <w:lang w:eastAsia="ru-RU"/>
              </w:rPr>
            </w:pPr>
            <w:r w:rsidRPr="00001754">
              <w:rPr>
                <w:rFonts w:ascii="Times New Roman" w:eastAsiaTheme="minorHAnsi" w:hAnsi="Times New Roman" w:cstheme="minorBidi"/>
                <w:color w:val="000000"/>
                <w:sz w:val="24"/>
                <w:szCs w:val="24"/>
                <w:lang w:eastAsia="ru-RU"/>
              </w:rPr>
              <w:t>Дослідження на гельмінтози</w:t>
            </w:r>
          </w:p>
        </w:tc>
        <w:tc>
          <w:tcPr>
            <w:tcW w:w="1305" w:type="dxa"/>
            <w:vAlign w:val="bottom"/>
          </w:tcPr>
          <w:p w:rsidR="00EC57D9" w:rsidRPr="00001754" w:rsidRDefault="00EC57D9" w:rsidP="00EC57D9">
            <w:pPr>
              <w:spacing w:after="0" w:line="240" w:lineRule="auto"/>
              <w:jc w:val="center"/>
              <w:rPr>
                <w:rFonts w:ascii="Times New Roman" w:eastAsiaTheme="minorHAnsi" w:hAnsi="Times New Roman" w:cstheme="minorBidi"/>
                <w:color w:val="000000" w:themeColor="text1"/>
                <w:sz w:val="24"/>
                <w:szCs w:val="24"/>
                <w:lang w:val="ru-RU" w:eastAsia="ru-RU"/>
              </w:rPr>
            </w:pPr>
            <w:r w:rsidRPr="00001754">
              <w:rPr>
                <w:rFonts w:ascii="Times New Roman" w:eastAsiaTheme="minorHAnsi" w:hAnsi="Times New Roman" w:cstheme="minorBidi"/>
                <w:color w:val="000000" w:themeColor="text1"/>
                <w:sz w:val="24"/>
                <w:szCs w:val="24"/>
                <w:lang w:val="ru-RU" w:eastAsia="ru-RU"/>
              </w:rPr>
              <w:t>посл.</w:t>
            </w:r>
          </w:p>
        </w:tc>
        <w:tc>
          <w:tcPr>
            <w:tcW w:w="1814" w:type="dxa"/>
            <w:shd w:val="clear" w:color="auto" w:fill="auto"/>
            <w:vAlign w:val="center"/>
          </w:tcPr>
          <w:p w:rsidR="00EC57D9" w:rsidRPr="00001754" w:rsidRDefault="00530B43" w:rsidP="00EC57D9">
            <w:pPr>
              <w:spacing w:after="0" w:line="240" w:lineRule="auto"/>
              <w:jc w:val="center"/>
              <w:rPr>
                <w:rFonts w:ascii="Times New Roman" w:eastAsiaTheme="minorHAnsi" w:hAnsi="Times New Roman" w:cstheme="minorBidi"/>
                <w:color w:val="000000"/>
                <w:sz w:val="24"/>
                <w:szCs w:val="24"/>
                <w:lang w:eastAsia="ru-RU"/>
              </w:rPr>
            </w:pPr>
            <w:r>
              <w:rPr>
                <w:rFonts w:ascii="Times New Roman" w:eastAsiaTheme="minorHAnsi" w:hAnsi="Times New Roman" w:cstheme="minorBidi"/>
                <w:color w:val="000000"/>
                <w:sz w:val="24"/>
                <w:szCs w:val="24"/>
                <w:lang w:eastAsia="ru-RU"/>
              </w:rPr>
              <w:t>143</w:t>
            </w:r>
          </w:p>
        </w:tc>
      </w:tr>
    </w:tbl>
    <w:p w:rsidR="00EC57D9" w:rsidRPr="00001754" w:rsidRDefault="00EC57D9" w:rsidP="00EC57D9">
      <w:pPr>
        <w:spacing w:after="0" w:line="240" w:lineRule="auto"/>
        <w:ind w:firstLine="709"/>
        <w:jc w:val="both"/>
        <w:rPr>
          <w:rFonts w:ascii="Times New Roman" w:eastAsiaTheme="minorHAnsi" w:hAnsi="Times New Roman" w:cstheme="minorBidi"/>
          <w:bCs/>
          <w:sz w:val="24"/>
          <w:szCs w:val="24"/>
          <w:lang w:eastAsia="ru-RU"/>
        </w:rPr>
      </w:pPr>
      <w:r w:rsidRPr="00001754">
        <w:rPr>
          <w:rFonts w:ascii="Times New Roman" w:eastAsiaTheme="minorHAnsi" w:hAnsi="Times New Roman" w:cstheme="minorBidi"/>
          <w:bCs/>
          <w:sz w:val="24"/>
          <w:szCs w:val="24"/>
          <w:lang w:eastAsia="ru-RU"/>
        </w:rPr>
        <w:t>Лабораторія Виконавця повинна мати матеріально-технічну базу (необхідний набір приміщень для виконання лабораторних досліджень).</w:t>
      </w:r>
    </w:p>
    <w:p w:rsidR="00EC57D9" w:rsidRPr="00001754" w:rsidRDefault="00EC57D9" w:rsidP="00EC57D9">
      <w:pPr>
        <w:spacing w:after="0" w:line="240" w:lineRule="auto"/>
        <w:ind w:firstLine="709"/>
        <w:jc w:val="both"/>
        <w:rPr>
          <w:rFonts w:ascii="Times New Roman" w:eastAsiaTheme="minorHAnsi" w:hAnsi="Times New Roman" w:cstheme="minorBidi"/>
          <w:bCs/>
          <w:sz w:val="24"/>
          <w:szCs w:val="24"/>
          <w:lang w:eastAsia="ru-RU"/>
        </w:rPr>
      </w:pPr>
      <w:r w:rsidRPr="00001754">
        <w:rPr>
          <w:rFonts w:ascii="Times New Roman" w:eastAsiaTheme="minorHAnsi" w:hAnsi="Times New Roman" w:cstheme="minorBidi"/>
          <w:bCs/>
          <w:sz w:val="24"/>
          <w:szCs w:val="24"/>
          <w:lang w:eastAsia="ru-RU"/>
        </w:rPr>
        <w:t xml:space="preserve">Відбір </w:t>
      </w:r>
      <w:proofErr w:type="spellStart"/>
      <w:r w:rsidRPr="00001754">
        <w:rPr>
          <w:rFonts w:ascii="Times New Roman" w:eastAsiaTheme="minorHAnsi" w:hAnsi="Times New Roman" w:cstheme="minorBidi"/>
          <w:bCs/>
          <w:sz w:val="24"/>
          <w:szCs w:val="24"/>
          <w:lang w:eastAsia="ru-RU"/>
        </w:rPr>
        <w:t>біоматеріалу</w:t>
      </w:r>
      <w:proofErr w:type="spellEnd"/>
      <w:r w:rsidRPr="00001754">
        <w:rPr>
          <w:rFonts w:ascii="Times New Roman" w:eastAsiaTheme="minorHAnsi" w:hAnsi="Times New Roman" w:cstheme="minorBidi"/>
          <w:bCs/>
          <w:sz w:val="24"/>
          <w:szCs w:val="24"/>
          <w:lang w:eastAsia="ru-RU"/>
        </w:rPr>
        <w:t xml:space="preserve"> проводиться Виконавцем за погодженням із Замовником за списком працівників, який подає Замовник після підписання договору. </w:t>
      </w:r>
    </w:p>
    <w:p w:rsidR="00EC57D9" w:rsidRDefault="00EC57D9" w:rsidP="00EC57D9">
      <w:pPr>
        <w:spacing w:after="0" w:line="240" w:lineRule="auto"/>
        <w:ind w:firstLine="709"/>
        <w:jc w:val="both"/>
        <w:rPr>
          <w:rFonts w:ascii="Times New Roman" w:eastAsiaTheme="minorHAnsi" w:hAnsi="Times New Roman" w:cstheme="minorBidi"/>
          <w:spacing w:val="2"/>
          <w:sz w:val="24"/>
          <w:szCs w:val="24"/>
          <w:lang w:eastAsia="ru-RU"/>
        </w:rPr>
      </w:pPr>
      <w:r w:rsidRPr="00001754">
        <w:rPr>
          <w:rFonts w:ascii="Times New Roman" w:eastAsiaTheme="minorHAnsi" w:hAnsi="Times New Roman" w:cstheme="minorBidi"/>
          <w:spacing w:val="2"/>
          <w:sz w:val="24"/>
          <w:szCs w:val="24"/>
          <w:lang w:eastAsia="ru-RU"/>
        </w:rPr>
        <w:t>Реактиви, реагенти та тест-системи, які застосовуються при наданні послуг підлягають державній реєстрації в Україні та повинні мати свідоцтво про державну реєстрацію, що надає право для їх реалізації та використання в Україні.</w:t>
      </w:r>
    </w:p>
    <w:p w:rsidR="00EC57D9" w:rsidRDefault="00EC57D9" w:rsidP="00EC57D9">
      <w:pPr>
        <w:spacing w:after="0" w:line="240" w:lineRule="auto"/>
        <w:ind w:firstLine="709"/>
        <w:jc w:val="both"/>
        <w:rPr>
          <w:rFonts w:ascii="Times New Roman" w:eastAsiaTheme="minorHAnsi" w:hAnsi="Times New Roman" w:cstheme="minorBidi"/>
          <w:spacing w:val="2"/>
          <w:sz w:val="24"/>
          <w:szCs w:val="24"/>
          <w:lang w:eastAsia="ru-RU"/>
        </w:rPr>
      </w:pPr>
      <w:r w:rsidRPr="00EC57D9">
        <w:rPr>
          <w:rFonts w:ascii="Times New Roman" w:eastAsiaTheme="minorHAnsi" w:hAnsi="Times New Roman" w:cstheme="minorBidi"/>
          <w:spacing w:val="2"/>
          <w:sz w:val="24"/>
          <w:szCs w:val="24"/>
          <w:lang w:eastAsia="ru-RU"/>
        </w:rPr>
        <w:t>Учасник  у складі тендерної пропозиції надає   копію чинної на дату подання тендерної пропозиції ліцензії на здійснення медичної практики, що дозволяє надавати послуги щодо про</w:t>
      </w:r>
      <w:r>
        <w:rPr>
          <w:rFonts w:ascii="Times New Roman" w:eastAsiaTheme="minorHAnsi" w:hAnsi="Times New Roman" w:cstheme="minorBidi"/>
          <w:spacing w:val="2"/>
          <w:sz w:val="24"/>
          <w:szCs w:val="24"/>
          <w:lang w:eastAsia="ru-RU"/>
        </w:rPr>
        <w:t>ведення медичного огляду декретованого населення</w:t>
      </w:r>
      <w:r w:rsidRPr="00EC57D9">
        <w:rPr>
          <w:rFonts w:ascii="Times New Roman" w:eastAsiaTheme="minorHAnsi" w:hAnsi="Times New Roman" w:cstheme="minorBidi"/>
          <w:spacing w:val="2"/>
          <w:sz w:val="24"/>
          <w:szCs w:val="24"/>
          <w:lang w:eastAsia="ru-RU"/>
        </w:rPr>
        <w:t xml:space="preserve">  та/або копію рішення органу ліцензування про видачу вказаної ліцензії та/або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rsidR="00386564" w:rsidRPr="00B42EFF" w:rsidRDefault="00386564" w:rsidP="00386564">
      <w:pPr>
        <w:pStyle w:val="a7"/>
        <w:spacing w:after="0"/>
        <w:contextualSpacing/>
        <w:jc w:val="both"/>
        <w:rPr>
          <w:rFonts w:ascii="Times New Roman" w:hAnsi="Times New Roman"/>
          <w:sz w:val="24"/>
          <w:szCs w:val="24"/>
          <w:lang w:val="uk-UA"/>
        </w:rPr>
      </w:pPr>
      <w:r>
        <w:rPr>
          <w:rFonts w:ascii="Times New Roman" w:eastAsiaTheme="minorHAnsi" w:hAnsi="Times New Roman" w:cstheme="minorBidi"/>
          <w:spacing w:val="2"/>
          <w:sz w:val="24"/>
          <w:szCs w:val="24"/>
          <w:lang w:val="uk-UA" w:eastAsia="ru-RU"/>
        </w:rPr>
        <w:lastRenderedPageBreak/>
        <w:t xml:space="preserve">    </w:t>
      </w:r>
      <w:r w:rsidR="00EC57D9" w:rsidRPr="00530B43">
        <w:rPr>
          <w:rFonts w:ascii="Times New Roman" w:eastAsiaTheme="minorHAnsi" w:hAnsi="Times New Roman" w:cstheme="minorBidi"/>
          <w:spacing w:val="2"/>
          <w:sz w:val="24"/>
          <w:szCs w:val="24"/>
          <w:lang w:val="uk-UA" w:eastAsia="ru-RU"/>
        </w:rPr>
        <w:t xml:space="preserve">Учасник  у складі тендерної пропозиції надає довідку в довільній формі </w:t>
      </w:r>
      <w:r w:rsidRPr="00530B43">
        <w:rPr>
          <w:rFonts w:ascii="Times New Roman" w:eastAsiaTheme="minorHAnsi" w:hAnsi="Times New Roman" w:cstheme="minorBidi"/>
          <w:spacing w:val="2"/>
          <w:sz w:val="24"/>
          <w:szCs w:val="24"/>
          <w:lang w:val="uk-UA" w:eastAsia="ru-RU"/>
        </w:rPr>
        <w:t>щодо місця надання послуг за предметом закупівлі в межах м. Черкаси (</w:t>
      </w:r>
      <w:r w:rsidRPr="00530B43">
        <w:rPr>
          <w:rFonts w:ascii="Times New Roman" w:hAnsi="Times New Roman"/>
          <w:sz w:val="24"/>
          <w:szCs w:val="24"/>
          <w:lang w:val="uk-UA"/>
        </w:rPr>
        <w:t>адреса   закладу охорони здоров’я  Виконавця в межах м. Черкаси )</w:t>
      </w:r>
    </w:p>
    <w:p w:rsidR="00EC57D9" w:rsidRPr="00001754" w:rsidRDefault="00EC57D9" w:rsidP="00EC57D9">
      <w:pPr>
        <w:spacing w:after="0" w:line="240" w:lineRule="auto"/>
        <w:ind w:firstLine="709"/>
        <w:jc w:val="both"/>
        <w:rPr>
          <w:rFonts w:ascii="Times New Roman" w:eastAsiaTheme="minorHAnsi" w:hAnsi="Times New Roman" w:cstheme="minorBidi"/>
          <w:spacing w:val="2"/>
          <w:sz w:val="24"/>
          <w:szCs w:val="24"/>
          <w:lang w:eastAsia="ru-RU"/>
        </w:rPr>
      </w:pPr>
    </w:p>
    <w:p w:rsidR="00EC57D9" w:rsidRPr="00B42EFF" w:rsidRDefault="00EC57D9" w:rsidP="00EC57D9">
      <w:pPr>
        <w:pStyle w:val="a7"/>
        <w:spacing w:after="0"/>
        <w:contextualSpacing/>
        <w:jc w:val="both"/>
        <w:rPr>
          <w:rFonts w:ascii="Times New Roman" w:hAnsi="Times New Roman"/>
          <w:sz w:val="24"/>
          <w:szCs w:val="24"/>
          <w:lang w:val="uk-UA"/>
        </w:rPr>
      </w:pPr>
      <w:r w:rsidRPr="00C8237C">
        <w:rPr>
          <w:rFonts w:ascii="Times New Roman" w:hAnsi="Times New Roman"/>
          <w:sz w:val="24"/>
          <w:szCs w:val="24"/>
          <w:lang w:val="uk-UA"/>
        </w:rPr>
        <w:t xml:space="preserve">       </w:t>
      </w:r>
      <w:r>
        <w:rPr>
          <w:rFonts w:ascii="Times New Roman" w:hAnsi="Times New Roman"/>
          <w:sz w:val="24"/>
          <w:szCs w:val="24"/>
          <w:lang w:val="uk-UA"/>
        </w:rPr>
        <w:t xml:space="preserve">Місце </w:t>
      </w:r>
      <w:r w:rsidRPr="00001754">
        <w:rPr>
          <w:rFonts w:ascii="Times New Roman" w:hAnsi="Times New Roman"/>
          <w:sz w:val="24"/>
          <w:szCs w:val="24"/>
          <w:lang w:val="uk-UA"/>
        </w:rPr>
        <w:t>надання послуг</w:t>
      </w:r>
      <w:r>
        <w:rPr>
          <w:rFonts w:ascii="Times New Roman" w:hAnsi="Times New Roman"/>
          <w:sz w:val="24"/>
          <w:szCs w:val="24"/>
          <w:lang w:val="uk-UA"/>
        </w:rPr>
        <w:t xml:space="preserve"> </w:t>
      </w:r>
      <w:r w:rsidRPr="00415845">
        <w:rPr>
          <w:rFonts w:ascii="Times New Roman" w:hAnsi="Times New Roman"/>
          <w:sz w:val="24"/>
          <w:szCs w:val="24"/>
          <w:lang w:val="uk-UA"/>
        </w:rPr>
        <w:t xml:space="preserve">: </w:t>
      </w:r>
      <w:r w:rsidR="00386564">
        <w:rPr>
          <w:rFonts w:ascii="Times New Roman" w:hAnsi="Times New Roman"/>
          <w:sz w:val="24"/>
          <w:szCs w:val="24"/>
          <w:lang w:val="uk-UA"/>
        </w:rPr>
        <w:t xml:space="preserve"> </w:t>
      </w:r>
      <w:r w:rsidRPr="00B42EFF">
        <w:rPr>
          <w:rFonts w:ascii="Times New Roman" w:hAnsi="Times New Roman"/>
          <w:sz w:val="24"/>
          <w:szCs w:val="24"/>
          <w:lang w:val="uk-UA"/>
        </w:rPr>
        <w:t xml:space="preserve">за  </w:t>
      </w:r>
      <w:proofErr w:type="spellStart"/>
      <w:r w:rsidRPr="00B42EFF">
        <w:rPr>
          <w:rFonts w:ascii="Times New Roman" w:hAnsi="Times New Roman"/>
          <w:sz w:val="24"/>
          <w:szCs w:val="24"/>
          <w:lang w:val="uk-UA"/>
        </w:rPr>
        <w:t>адресою</w:t>
      </w:r>
      <w:proofErr w:type="spellEnd"/>
      <w:r w:rsidRPr="00B42EFF">
        <w:rPr>
          <w:rFonts w:ascii="Times New Roman" w:hAnsi="Times New Roman"/>
          <w:sz w:val="24"/>
          <w:szCs w:val="24"/>
          <w:lang w:val="uk-UA"/>
        </w:rPr>
        <w:t xml:space="preserve">   закладу охорони здоров’я  Виконавця в межах </w:t>
      </w:r>
      <w:proofErr w:type="spellStart"/>
      <w:r w:rsidRPr="00B42EFF">
        <w:rPr>
          <w:rFonts w:ascii="Times New Roman" w:hAnsi="Times New Roman"/>
          <w:sz w:val="24"/>
          <w:szCs w:val="24"/>
          <w:lang w:val="uk-UA"/>
        </w:rPr>
        <w:t>м.Черкаси</w:t>
      </w:r>
      <w:proofErr w:type="spellEnd"/>
      <w:r w:rsidR="00C50523">
        <w:rPr>
          <w:rFonts w:ascii="Times New Roman" w:hAnsi="Times New Roman"/>
          <w:sz w:val="24"/>
          <w:szCs w:val="24"/>
          <w:lang w:val="uk-UA"/>
        </w:rPr>
        <w:t xml:space="preserve">, на базі </w:t>
      </w:r>
      <w:r w:rsidR="00530B43">
        <w:rPr>
          <w:rFonts w:ascii="Times New Roman" w:hAnsi="Times New Roman"/>
          <w:sz w:val="24"/>
          <w:szCs w:val="24"/>
          <w:lang w:val="uk-UA"/>
        </w:rPr>
        <w:t xml:space="preserve"> закладу</w:t>
      </w:r>
      <w:r w:rsidR="00C50523">
        <w:rPr>
          <w:rFonts w:ascii="Times New Roman" w:hAnsi="Times New Roman"/>
          <w:sz w:val="24"/>
          <w:szCs w:val="24"/>
          <w:lang w:val="uk-UA"/>
        </w:rPr>
        <w:t xml:space="preserve"> </w:t>
      </w:r>
      <w:proofErr w:type="spellStart"/>
      <w:r w:rsidR="00C50523">
        <w:rPr>
          <w:rFonts w:ascii="Times New Roman" w:hAnsi="Times New Roman"/>
          <w:sz w:val="24"/>
          <w:szCs w:val="24"/>
          <w:lang w:val="uk-UA"/>
        </w:rPr>
        <w:t>озорони</w:t>
      </w:r>
      <w:proofErr w:type="spellEnd"/>
      <w:r w:rsidR="00C50523">
        <w:rPr>
          <w:rFonts w:ascii="Times New Roman" w:hAnsi="Times New Roman"/>
          <w:sz w:val="24"/>
          <w:szCs w:val="24"/>
          <w:lang w:val="uk-UA"/>
        </w:rPr>
        <w:t xml:space="preserve"> здоров’я</w:t>
      </w:r>
      <w:r w:rsidR="00530B43">
        <w:rPr>
          <w:rFonts w:ascii="Times New Roman" w:hAnsi="Times New Roman"/>
          <w:sz w:val="24"/>
          <w:szCs w:val="24"/>
          <w:lang w:val="uk-UA"/>
        </w:rPr>
        <w:t xml:space="preserve">  Виконавця.</w:t>
      </w:r>
    </w:p>
    <w:p w:rsidR="00EC57D9" w:rsidRPr="00001754" w:rsidRDefault="00EC57D9" w:rsidP="00EC57D9">
      <w:pPr>
        <w:spacing w:after="0" w:line="240" w:lineRule="auto"/>
        <w:ind w:firstLine="708"/>
        <w:jc w:val="both"/>
        <w:rPr>
          <w:rFonts w:asciiTheme="minorHAnsi" w:eastAsiaTheme="minorHAnsi" w:hAnsiTheme="minorHAnsi" w:cs="Calibri"/>
          <w:b/>
          <w:lang w:eastAsia="ar-SA"/>
        </w:rPr>
      </w:pPr>
      <w:r w:rsidRPr="00001754">
        <w:rPr>
          <w:rFonts w:ascii="Times New Roman" w:eastAsiaTheme="minorHAnsi" w:hAnsi="Times New Roman" w:cstheme="minorBidi"/>
          <w:color w:val="000000" w:themeColor="text1"/>
          <w:sz w:val="24"/>
          <w:szCs w:val="24"/>
          <w:lang w:eastAsia="ru-RU"/>
        </w:rPr>
        <w:t xml:space="preserve">Термін надання послуг до </w:t>
      </w:r>
      <w:r w:rsidR="00530B43">
        <w:rPr>
          <w:rFonts w:ascii="Times New Roman" w:eastAsiaTheme="minorHAnsi" w:hAnsi="Times New Roman" w:cstheme="minorBidi"/>
          <w:sz w:val="24"/>
          <w:szCs w:val="24"/>
          <w:lang w:eastAsia="ru-RU"/>
        </w:rPr>
        <w:t>31.12.2024</w:t>
      </w:r>
      <w:r w:rsidRPr="00001754">
        <w:rPr>
          <w:rFonts w:ascii="Times New Roman" w:eastAsiaTheme="minorHAnsi" w:hAnsi="Times New Roman" w:cstheme="minorBidi"/>
          <w:sz w:val="24"/>
          <w:szCs w:val="24"/>
          <w:lang w:eastAsia="ru-RU"/>
        </w:rPr>
        <w:t xml:space="preserve"> року.</w:t>
      </w:r>
    </w:p>
    <w:p w:rsidR="00EC57D9" w:rsidRDefault="00EC57D9" w:rsidP="00EC57D9">
      <w:pPr>
        <w:tabs>
          <w:tab w:val="left" w:pos="1845"/>
        </w:tabs>
        <w:spacing w:after="0"/>
        <w:jc w:val="both"/>
        <w:rPr>
          <w:rFonts w:ascii="Times New Roman" w:hAnsi="Times New Roman"/>
          <w:b/>
        </w:rPr>
      </w:pPr>
    </w:p>
    <w:p w:rsidR="00EC57D9" w:rsidRDefault="00EC57D9" w:rsidP="00EC57D9">
      <w:pPr>
        <w:tabs>
          <w:tab w:val="left" w:pos="1845"/>
        </w:tabs>
        <w:suppressAutoHyphens/>
        <w:spacing w:after="0" w:line="240" w:lineRule="auto"/>
        <w:jc w:val="both"/>
        <w:rPr>
          <w:rFonts w:ascii="Times New Roman" w:hAnsi="Times New Roman"/>
          <w:b/>
          <w:lang w:eastAsia="ar-SA"/>
        </w:rPr>
      </w:pPr>
    </w:p>
    <w:p w:rsidR="00EC57D9" w:rsidRPr="00EC57D9" w:rsidRDefault="00EC57D9" w:rsidP="00EC57D9">
      <w:pPr>
        <w:tabs>
          <w:tab w:val="left" w:pos="1845"/>
        </w:tabs>
        <w:suppressAutoHyphens/>
        <w:spacing w:after="0" w:line="240" w:lineRule="auto"/>
        <w:jc w:val="both"/>
        <w:rPr>
          <w:rFonts w:ascii="Times New Roman" w:hAnsi="Times New Roman"/>
          <w:b/>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A77284" w:rsidRDefault="00957E59" w:rsidP="00A77284">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86A28" w:rsidRDefault="00586A28" w:rsidP="00A77284">
      <w:pPr>
        <w:suppressAutoHyphens/>
        <w:autoSpaceDE w:val="0"/>
        <w:spacing w:before="55" w:after="0" w:line="276" w:lineRule="exact"/>
        <w:ind w:right="-5"/>
        <w:jc w:val="right"/>
        <w:rPr>
          <w:rFonts w:ascii="Times New Roman" w:hAnsi="Times New Roman"/>
          <w:b/>
          <w:bCs/>
          <w:sz w:val="24"/>
          <w:szCs w:val="24"/>
          <w:lang w:eastAsia="ar-SA"/>
        </w:rPr>
      </w:pPr>
    </w:p>
    <w:p w:rsidR="00586A28" w:rsidRDefault="00586A28" w:rsidP="00586A28">
      <w:pPr>
        <w:suppressAutoHyphens/>
        <w:autoSpaceDE w:val="0"/>
        <w:spacing w:before="55" w:after="0" w:line="276" w:lineRule="exact"/>
        <w:ind w:right="-5"/>
        <w:jc w:val="center"/>
        <w:rPr>
          <w:rFonts w:ascii="Times New Roman" w:hAnsi="Times New Roman"/>
          <w:b/>
          <w:bCs/>
          <w:sz w:val="24"/>
          <w:szCs w:val="24"/>
          <w:lang w:eastAsia="ar-SA"/>
        </w:rPr>
      </w:pPr>
      <w:r>
        <w:rPr>
          <w:rFonts w:ascii="Times New Roman" w:hAnsi="Times New Roman"/>
          <w:b/>
          <w:bCs/>
          <w:sz w:val="24"/>
          <w:szCs w:val="24"/>
          <w:lang w:eastAsia="ar-SA"/>
        </w:rPr>
        <w:t>ПРОЕКТ</w:t>
      </w:r>
    </w:p>
    <w:p w:rsidR="00586A28" w:rsidRDefault="00586A28" w:rsidP="00586A28">
      <w:pPr>
        <w:suppressAutoHyphens/>
        <w:autoSpaceDE w:val="0"/>
        <w:spacing w:before="55" w:after="0" w:line="276" w:lineRule="exact"/>
        <w:ind w:right="-5"/>
        <w:jc w:val="center"/>
        <w:rPr>
          <w:rFonts w:ascii="Times New Roman" w:hAnsi="Times New Roman"/>
          <w:b/>
          <w:bCs/>
          <w:sz w:val="24"/>
          <w:szCs w:val="24"/>
          <w:lang w:eastAsia="ar-SA"/>
        </w:rPr>
      </w:pPr>
      <w:r>
        <w:rPr>
          <w:rFonts w:ascii="Times New Roman" w:hAnsi="Times New Roman"/>
          <w:b/>
          <w:bCs/>
          <w:sz w:val="24"/>
          <w:szCs w:val="24"/>
          <w:lang w:eastAsia="ar-SA"/>
        </w:rPr>
        <w:t>ДОГОВОРУ ПРО НАДАННЯ ПОСЛУГ</w:t>
      </w:r>
    </w:p>
    <w:p w:rsidR="00586A28" w:rsidRDefault="00586A28" w:rsidP="00A77284">
      <w:pPr>
        <w:suppressAutoHyphens/>
        <w:autoSpaceDE w:val="0"/>
        <w:spacing w:before="55" w:after="0" w:line="276" w:lineRule="exact"/>
        <w:ind w:right="-5"/>
        <w:jc w:val="right"/>
        <w:rPr>
          <w:rFonts w:ascii="Times New Roman" w:hAnsi="Times New Roman"/>
          <w:b/>
          <w:bCs/>
          <w:sz w:val="24"/>
          <w:szCs w:val="24"/>
          <w:lang w:eastAsia="ar-SA"/>
        </w:rPr>
      </w:pPr>
    </w:p>
    <w:p w:rsidR="008D4986" w:rsidRDefault="008D4986" w:rsidP="00A77284">
      <w:pPr>
        <w:suppressAutoHyphens/>
        <w:autoSpaceDE w:val="0"/>
        <w:spacing w:before="55" w:after="0" w:line="276" w:lineRule="exact"/>
        <w:ind w:right="-5"/>
        <w:jc w:val="right"/>
        <w:rPr>
          <w:rFonts w:ascii="Times New Roman" w:hAnsi="Times New Roman"/>
          <w:b/>
          <w:bCs/>
          <w:sz w:val="24"/>
          <w:szCs w:val="24"/>
          <w:lang w:eastAsia="ar-SA"/>
        </w:rPr>
      </w:pPr>
    </w:p>
    <w:p w:rsidR="00386564" w:rsidRPr="004C64A6" w:rsidRDefault="00386564" w:rsidP="00386564">
      <w:pPr>
        <w:spacing w:after="0" w:line="240" w:lineRule="auto"/>
        <w:rPr>
          <w:rFonts w:ascii="Times New Roman" w:hAnsi="Times New Roman"/>
          <w:i/>
          <w:iCs/>
          <w:sz w:val="24"/>
          <w:szCs w:val="24"/>
          <w:lang w:val="ru-RU" w:eastAsia="ru-RU"/>
        </w:rPr>
      </w:pPr>
      <w:r w:rsidRPr="004C64A6">
        <w:rPr>
          <w:rFonts w:ascii="Times New Roman" w:hAnsi="Times New Roman"/>
          <w:i/>
          <w:iCs/>
          <w:sz w:val="24"/>
          <w:szCs w:val="24"/>
          <w:lang w:eastAsia="ru-RU"/>
        </w:rPr>
        <w:t>м. Черкаси</w:t>
      </w:r>
      <w:r w:rsidRPr="004C64A6">
        <w:rPr>
          <w:rFonts w:ascii="Times New Roman" w:hAnsi="Times New Roman"/>
          <w:i/>
          <w:iCs/>
          <w:sz w:val="24"/>
          <w:szCs w:val="24"/>
          <w:lang w:val="ru-RU" w:eastAsia="ru-RU"/>
        </w:rPr>
        <w:t xml:space="preserve">                                                                             </w:t>
      </w:r>
      <w:r>
        <w:rPr>
          <w:rFonts w:ascii="Times New Roman" w:hAnsi="Times New Roman"/>
          <w:i/>
          <w:iCs/>
          <w:sz w:val="24"/>
          <w:szCs w:val="24"/>
          <w:lang w:val="ru-RU" w:eastAsia="ru-RU"/>
        </w:rPr>
        <w:t xml:space="preserve">                 </w:t>
      </w:r>
      <w:r w:rsidRPr="004C64A6">
        <w:rPr>
          <w:rFonts w:ascii="Times New Roman" w:hAnsi="Times New Roman"/>
          <w:i/>
          <w:iCs/>
          <w:sz w:val="24"/>
          <w:szCs w:val="24"/>
          <w:lang w:val="ru-RU" w:eastAsia="ru-RU"/>
        </w:rPr>
        <w:t xml:space="preserve"> «___»  </w:t>
      </w:r>
      <w:r w:rsidRPr="004C64A6">
        <w:rPr>
          <w:rFonts w:ascii="Times New Roman" w:hAnsi="Times New Roman"/>
          <w:i/>
          <w:iCs/>
          <w:sz w:val="24"/>
          <w:szCs w:val="24"/>
          <w:lang w:eastAsia="ru-RU"/>
        </w:rPr>
        <w:t>_________</w:t>
      </w:r>
      <w:r>
        <w:rPr>
          <w:rFonts w:ascii="Times New Roman" w:hAnsi="Times New Roman"/>
          <w:i/>
          <w:iCs/>
          <w:sz w:val="24"/>
          <w:szCs w:val="24"/>
          <w:lang w:val="ru-RU" w:eastAsia="ru-RU"/>
        </w:rPr>
        <w:t xml:space="preserve">  202_</w:t>
      </w:r>
      <w:r w:rsidRPr="004C64A6">
        <w:rPr>
          <w:rFonts w:ascii="Times New Roman" w:hAnsi="Times New Roman"/>
          <w:i/>
          <w:iCs/>
          <w:sz w:val="24"/>
          <w:szCs w:val="24"/>
          <w:lang w:val="ru-RU" w:eastAsia="ru-RU"/>
        </w:rPr>
        <w:t>р.</w:t>
      </w:r>
    </w:p>
    <w:p w:rsidR="00386564" w:rsidRDefault="00386564" w:rsidP="00386564">
      <w:pPr>
        <w:spacing w:after="0" w:line="240" w:lineRule="auto"/>
        <w:rPr>
          <w:rFonts w:ascii="Times New Roman" w:hAnsi="Times New Roman"/>
          <w:b/>
          <w:bCs/>
          <w:sz w:val="24"/>
          <w:szCs w:val="24"/>
          <w:lang w:eastAsia="ru-RU"/>
        </w:rPr>
      </w:pPr>
    </w:p>
    <w:p w:rsidR="00386564" w:rsidRDefault="00386564" w:rsidP="00386564">
      <w:pPr>
        <w:spacing w:after="0" w:line="240" w:lineRule="auto"/>
        <w:rPr>
          <w:rFonts w:ascii="Times New Roman" w:hAnsi="Times New Roman"/>
          <w:b/>
          <w:bCs/>
          <w:sz w:val="24"/>
          <w:szCs w:val="24"/>
          <w:lang w:eastAsia="ru-RU"/>
        </w:rPr>
      </w:pPr>
    </w:p>
    <w:p w:rsidR="00386564" w:rsidRPr="003D2EB5" w:rsidRDefault="00386564" w:rsidP="00386564">
      <w:pPr>
        <w:suppressAutoHyphens/>
        <w:autoSpaceDE w:val="0"/>
        <w:spacing w:before="7" w:after="0" w:line="252" w:lineRule="exact"/>
        <w:jc w:val="both"/>
        <w:rPr>
          <w:rFonts w:ascii="Times New Roman" w:hAnsi="Times New Roman"/>
          <w:b/>
          <w:bCs/>
          <w:lang w:eastAsia="ar-SA"/>
        </w:rPr>
      </w:pPr>
    </w:p>
    <w:p w:rsidR="00386564" w:rsidRPr="003D2EB5" w:rsidRDefault="00386564" w:rsidP="00386564">
      <w:pPr>
        <w:suppressAutoHyphens/>
        <w:autoSpaceDE w:val="0"/>
        <w:spacing w:before="7" w:after="0" w:line="252" w:lineRule="exact"/>
        <w:jc w:val="both"/>
        <w:rPr>
          <w:rFonts w:ascii="Times New Roman" w:hAnsi="Times New Roman"/>
          <w:b/>
          <w:bCs/>
          <w:lang w:eastAsia="ar-SA"/>
        </w:rPr>
      </w:pPr>
      <w:r w:rsidRPr="003D2EB5">
        <w:rPr>
          <w:rFonts w:ascii="Times New Roman" w:hAnsi="Times New Roman"/>
          <w:b/>
          <w:bCs/>
          <w:lang w:eastAsia="ar-SA"/>
        </w:rPr>
        <w:t xml:space="preserve">ВИКОНАВЕЦЬ:    </w:t>
      </w:r>
      <w:r w:rsidRPr="003D2EB5">
        <w:rPr>
          <w:rFonts w:ascii="Times New Roman" w:hAnsi="Times New Roman"/>
          <w:b/>
          <w:bCs/>
          <w:lang w:eastAsia="ar-SA"/>
        </w:rPr>
        <w:tab/>
        <w:t xml:space="preserve">            ___________________________________________________________</w:t>
      </w:r>
    </w:p>
    <w:p w:rsidR="00386564" w:rsidRPr="003D2EB5" w:rsidRDefault="00386564" w:rsidP="00386564">
      <w:pPr>
        <w:suppressAutoHyphens/>
        <w:autoSpaceDE w:val="0"/>
        <w:spacing w:before="7" w:after="0" w:line="252" w:lineRule="exact"/>
        <w:jc w:val="both"/>
        <w:rPr>
          <w:rFonts w:ascii="Times New Roman" w:hAnsi="Times New Roman"/>
          <w:b/>
          <w:bCs/>
          <w:lang w:eastAsia="ar-SA"/>
        </w:rPr>
      </w:pPr>
      <w:r w:rsidRPr="003D2EB5">
        <w:rPr>
          <w:rFonts w:ascii="Times New Roman" w:hAnsi="Times New Roman"/>
          <w:b/>
          <w:bCs/>
          <w:lang w:eastAsia="ar-SA"/>
        </w:rPr>
        <w:tab/>
      </w:r>
      <w:r w:rsidRPr="003D2EB5">
        <w:rPr>
          <w:rFonts w:ascii="Times New Roman" w:hAnsi="Times New Roman"/>
          <w:b/>
          <w:bCs/>
          <w:lang w:eastAsia="ar-SA"/>
        </w:rPr>
        <w:tab/>
      </w:r>
      <w:r w:rsidRPr="003D2EB5">
        <w:rPr>
          <w:rFonts w:ascii="Times New Roman" w:hAnsi="Times New Roman"/>
          <w:b/>
          <w:bCs/>
          <w:lang w:eastAsia="ar-SA"/>
        </w:rPr>
        <w:tab/>
      </w:r>
      <w:r w:rsidRPr="003D2EB5">
        <w:rPr>
          <w:rFonts w:ascii="Times New Roman" w:hAnsi="Times New Roman"/>
          <w:b/>
          <w:bCs/>
          <w:lang w:eastAsia="ar-SA"/>
        </w:rPr>
        <w:tab/>
        <w:t>__________________________________________________________</w:t>
      </w:r>
    </w:p>
    <w:p w:rsidR="00386564" w:rsidRPr="003D2EB5" w:rsidRDefault="00386564" w:rsidP="00386564">
      <w:pPr>
        <w:suppressAutoHyphens/>
        <w:autoSpaceDE w:val="0"/>
        <w:spacing w:before="7" w:after="0" w:line="252" w:lineRule="exact"/>
        <w:jc w:val="both"/>
        <w:rPr>
          <w:rFonts w:ascii="Times New Roman" w:hAnsi="Times New Roman"/>
          <w:lang w:eastAsia="ar-SA"/>
        </w:rPr>
      </w:pPr>
      <w:r w:rsidRPr="003D2EB5">
        <w:rPr>
          <w:rFonts w:ascii="Times New Roman" w:hAnsi="Times New Roman"/>
          <w:b/>
          <w:bCs/>
          <w:lang w:val="ru-RU" w:eastAsia="ar-SA"/>
        </w:rPr>
        <w:tab/>
      </w:r>
      <w:r w:rsidRPr="003D2EB5">
        <w:rPr>
          <w:rFonts w:ascii="Times New Roman" w:hAnsi="Times New Roman"/>
          <w:b/>
          <w:bCs/>
          <w:lang w:val="ru-RU" w:eastAsia="ar-SA"/>
        </w:rPr>
        <w:tab/>
      </w:r>
      <w:r w:rsidRPr="003D2EB5">
        <w:rPr>
          <w:rFonts w:ascii="Times New Roman" w:hAnsi="Times New Roman"/>
          <w:b/>
          <w:bCs/>
          <w:lang w:val="ru-RU" w:eastAsia="ar-SA"/>
        </w:rPr>
        <w:tab/>
      </w:r>
      <w:r w:rsidRPr="003D2EB5">
        <w:rPr>
          <w:rFonts w:ascii="Times New Roman" w:hAnsi="Times New Roman"/>
          <w:b/>
          <w:bCs/>
          <w:lang w:val="ru-RU" w:eastAsia="ar-SA"/>
        </w:rPr>
        <w:tab/>
      </w:r>
      <w:r w:rsidRPr="003D2EB5">
        <w:rPr>
          <w:rFonts w:ascii="Times New Roman" w:hAnsi="Times New Roman"/>
          <w:lang w:eastAsia="ar-SA"/>
        </w:rPr>
        <w:t>що має статус платника податку ______________________________</w:t>
      </w:r>
    </w:p>
    <w:p w:rsidR="00386564" w:rsidRPr="003D2EB5" w:rsidRDefault="00386564" w:rsidP="00386564">
      <w:pPr>
        <w:suppressAutoHyphens/>
        <w:autoSpaceDE w:val="0"/>
        <w:spacing w:before="7" w:after="0" w:line="252" w:lineRule="exact"/>
        <w:jc w:val="both"/>
        <w:rPr>
          <w:rFonts w:ascii="Times New Roman" w:hAnsi="Times New Roman"/>
          <w:lang w:eastAsia="ar-SA"/>
        </w:rPr>
      </w:pPr>
      <w:r w:rsidRPr="003D2EB5">
        <w:rPr>
          <w:rFonts w:ascii="Times New Roman" w:hAnsi="Times New Roman"/>
          <w:lang w:eastAsia="ar-SA"/>
        </w:rPr>
        <w:tab/>
      </w:r>
      <w:r w:rsidRPr="003D2EB5">
        <w:rPr>
          <w:rFonts w:ascii="Times New Roman" w:hAnsi="Times New Roman"/>
          <w:lang w:eastAsia="ar-SA"/>
        </w:rPr>
        <w:tab/>
      </w:r>
      <w:r w:rsidRPr="003D2EB5">
        <w:rPr>
          <w:rFonts w:ascii="Times New Roman" w:hAnsi="Times New Roman"/>
          <w:lang w:eastAsia="ar-SA"/>
        </w:rPr>
        <w:tab/>
      </w:r>
      <w:r w:rsidRPr="003D2EB5">
        <w:rPr>
          <w:rFonts w:ascii="Times New Roman" w:hAnsi="Times New Roman"/>
          <w:lang w:eastAsia="ar-SA"/>
        </w:rPr>
        <w:tab/>
        <w:t>________, в особі ___________________________________________</w:t>
      </w:r>
    </w:p>
    <w:p w:rsidR="00386564" w:rsidRPr="003D2EB5" w:rsidRDefault="00386564" w:rsidP="00386564">
      <w:pPr>
        <w:suppressAutoHyphens/>
        <w:autoSpaceDE w:val="0"/>
        <w:spacing w:before="7" w:after="0" w:line="252" w:lineRule="exact"/>
        <w:jc w:val="both"/>
        <w:rPr>
          <w:rFonts w:ascii="Times New Roman" w:hAnsi="Times New Roman"/>
          <w:lang w:eastAsia="ar-SA"/>
        </w:rPr>
      </w:pPr>
      <w:r w:rsidRPr="003D2EB5">
        <w:rPr>
          <w:rFonts w:ascii="Times New Roman" w:hAnsi="Times New Roman"/>
          <w:lang w:eastAsia="ar-SA"/>
        </w:rPr>
        <w:tab/>
      </w:r>
      <w:r w:rsidRPr="003D2EB5">
        <w:rPr>
          <w:rFonts w:ascii="Times New Roman" w:hAnsi="Times New Roman"/>
          <w:lang w:eastAsia="ar-SA"/>
        </w:rPr>
        <w:tab/>
      </w:r>
      <w:r w:rsidRPr="003D2EB5">
        <w:rPr>
          <w:rFonts w:ascii="Times New Roman" w:hAnsi="Times New Roman"/>
          <w:lang w:eastAsia="ar-SA"/>
        </w:rPr>
        <w:tab/>
      </w:r>
      <w:r w:rsidRPr="003D2EB5">
        <w:rPr>
          <w:rFonts w:ascii="Times New Roman" w:hAnsi="Times New Roman"/>
          <w:lang w:eastAsia="ar-SA"/>
        </w:rPr>
        <w:tab/>
        <w:t xml:space="preserve">__________________________________________________________, </w:t>
      </w:r>
    </w:p>
    <w:p w:rsidR="00386564" w:rsidRPr="003D2EB5" w:rsidRDefault="00386564" w:rsidP="00386564">
      <w:pPr>
        <w:suppressAutoHyphens/>
        <w:autoSpaceDE w:val="0"/>
        <w:spacing w:before="7" w:after="0" w:line="252" w:lineRule="exact"/>
        <w:jc w:val="both"/>
        <w:rPr>
          <w:rFonts w:ascii="Times New Roman" w:hAnsi="Times New Roman"/>
          <w:lang w:eastAsia="ar-SA"/>
        </w:rPr>
      </w:pPr>
      <w:r w:rsidRPr="003D2EB5">
        <w:rPr>
          <w:rFonts w:ascii="Times New Roman" w:hAnsi="Times New Roman"/>
          <w:lang w:eastAsia="ar-SA"/>
        </w:rPr>
        <w:tab/>
      </w:r>
      <w:r w:rsidRPr="003D2EB5">
        <w:rPr>
          <w:rFonts w:ascii="Times New Roman" w:hAnsi="Times New Roman"/>
          <w:lang w:eastAsia="ar-SA"/>
        </w:rPr>
        <w:tab/>
      </w:r>
      <w:r w:rsidRPr="003D2EB5">
        <w:rPr>
          <w:rFonts w:ascii="Times New Roman" w:hAnsi="Times New Roman"/>
          <w:lang w:eastAsia="ar-SA"/>
        </w:rPr>
        <w:tab/>
      </w:r>
      <w:r w:rsidRPr="003D2EB5">
        <w:rPr>
          <w:rFonts w:ascii="Times New Roman" w:hAnsi="Times New Roman"/>
          <w:lang w:eastAsia="ar-SA"/>
        </w:rPr>
        <w:tab/>
        <w:t xml:space="preserve">що діє на підставі _______________________, з одного боку, і </w:t>
      </w:r>
    </w:p>
    <w:p w:rsidR="00386564" w:rsidRPr="003D2EB5" w:rsidRDefault="00386564" w:rsidP="00386564">
      <w:pPr>
        <w:suppressAutoHyphens/>
        <w:autoSpaceDE w:val="0"/>
        <w:spacing w:before="7" w:after="0" w:line="252" w:lineRule="exact"/>
        <w:jc w:val="both"/>
        <w:rPr>
          <w:rFonts w:ascii="Times New Roman" w:hAnsi="Times New Roman"/>
          <w:b/>
          <w:bCs/>
          <w:sz w:val="24"/>
          <w:szCs w:val="24"/>
          <w:lang w:eastAsia="ar-SA"/>
        </w:rPr>
      </w:pPr>
    </w:p>
    <w:p w:rsidR="00386564" w:rsidRPr="003D2EB5" w:rsidRDefault="00386564" w:rsidP="00386564">
      <w:pPr>
        <w:suppressAutoHyphens/>
        <w:autoSpaceDE w:val="0"/>
        <w:spacing w:before="7" w:after="0" w:line="252" w:lineRule="exact"/>
        <w:jc w:val="both"/>
        <w:rPr>
          <w:rFonts w:ascii="Times New Roman" w:hAnsi="Times New Roman"/>
          <w:b/>
          <w:bCs/>
          <w:sz w:val="24"/>
          <w:szCs w:val="24"/>
          <w:lang w:eastAsia="ar-SA"/>
        </w:rPr>
      </w:pPr>
    </w:p>
    <w:p w:rsidR="00386564" w:rsidRPr="003D2EB5" w:rsidRDefault="00386564" w:rsidP="00386564">
      <w:pPr>
        <w:suppressAutoHyphens/>
        <w:autoSpaceDE w:val="0"/>
        <w:spacing w:before="7" w:after="0" w:line="252" w:lineRule="exact"/>
        <w:jc w:val="both"/>
        <w:rPr>
          <w:rFonts w:ascii="Times New Roman" w:hAnsi="Times New Roman"/>
          <w:sz w:val="24"/>
          <w:szCs w:val="24"/>
          <w:lang w:eastAsia="ar-SA"/>
        </w:rPr>
      </w:pPr>
      <w:r w:rsidRPr="003D2EB5">
        <w:rPr>
          <w:rFonts w:ascii="Times New Roman" w:hAnsi="Times New Roman"/>
          <w:b/>
          <w:bCs/>
          <w:sz w:val="24"/>
          <w:szCs w:val="24"/>
          <w:lang w:eastAsia="ar-SA"/>
        </w:rPr>
        <w:t>ЗАМОВНИК:           Комунальне підприємство “</w:t>
      </w:r>
      <w:proofErr w:type="spellStart"/>
      <w:r w:rsidRPr="003D2EB5">
        <w:rPr>
          <w:rFonts w:ascii="Times New Roman" w:hAnsi="Times New Roman"/>
          <w:b/>
          <w:bCs/>
          <w:sz w:val="24"/>
          <w:szCs w:val="24"/>
          <w:lang w:eastAsia="ar-SA"/>
        </w:rPr>
        <w:t>Черкасиводоканал</w:t>
      </w:r>
      <w:proofErr w:type="spellEnd"/>
      <w:r w:rsidRPr="003D2EB5">
        <w:rPr>
          <w:rFonts w:ascii="Times New Roman" w:hAnsi="Times New Roman"/>
          <w:b/>
          <w:bCs/>
          <w:sz w:val="24"/>
          <w:szCs w:val="24"/>
          <w:lang w:eastAsia="ar-SA"/>
        </w:rPr>
        <w:t xml:space="preserve">” Черкаської </w:t>
      </w:r>
      <w:r w:rsidRPr="003D2EB5">
        <w:rPr>
          <w:rFonts w:ascii="Times New Roman" w:hAnsi="Times New Roman"/>
          <w:b/>
          <w:bCs/>
          <w:sz w:val="24"/>
          <w:szCs w:val="24"/>
          <w:lang w:eastAsia="ar-SA"/>
        </w:rPr>
        <w:br/>
        <w:t xml:space="preserve">                                               міської ради</w:t>
      </w:r>
      <w:r w:rsidRPr="003D2EB5">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3D2EB5">
        <w:rPr>
          <w:rFonts w:ascii="Times New Roman" w:hAnsi="Times New Roman"/>
          <w:sz w:val="24"/>
          <w:szCs w:val="24"/>
          <w:lang w:eastAsia="ar-SA"/>
        </w:rPr>
        <w:t>Сухарькова</w:t>
      </w:r>
      <w:proofErr w:type="spellEnd"/>
      <w:r w:rsidRPr="003D2EB5">
        <w:rPr>
          <w:rFonts w:ascii="Times New Roman" w:hAnsi="Times New Roman"/>
          <w:sz w:val="24"/>
          <w:szCs w:val="24"/>
          <w:lang w:eastAsia="ar-SA"/>
        </w:rPr>
        <w:t xml:space="preserve"> Івана Васильовича,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386564" w:rsidRPr="004C64A6" w:rsidRDefault="00386564" w:rsidP="00386564">
      <w:pPr>
        <w:spacing w:after="0" w:line="240" w:lineRule="auto"/>
        <w:rPr>
          <w:rFonts w:ascii="Times New Roman" w:hAnsi="Times New Roman"/>
          <w:sz w:val="24"/>
          <w:szCs w:val="24"/>
          <w:lang w:eastAsia="ru-RU"/>
        </w:rPr>
      </w:pPr>
    </w:p>
    <w:p w:rsidR="00386564" w:rsidRPr="004C64A6" w:rsidRDefault="00386564" w:rsidP="00386564">
      <w:pPr>
        <w:spacing w:after="0" w:line="240" w:lineRule="auto"/>
        <w:jc w:val="center"/>
        <w:rPr>
          <w:rFonts w:ascii="Times New Roman" w:hAnsi="Times New Roman"/>
          <w:sz w:val="24"/>
          <w:szCs w:val="24"/>
          <w:lang w:val="ru-RU" w:eastAsia="ru-RU"/>
        </w:rPr>
      </w:pPr>
      <w:r w:rsidRPr="004C64A6">
        <w:rPr>
          <w:rFonts w:ascii="Times New Roman" w:hAnsi="Times New Roman"/>
          <w:b/>
          <w:bCs/>
          <w:sz w:val="24"/>
          <w:szCs w:val="24"/>
          <w:lang w:eastAsia="ru-RU"/>
        </w:rPr>
        <w:t>1. ПРЕДМЕТ ДОГОВОРУ</w:t>
      </w:r>
    </w:p>
    <w:p w:rsidR="00386564" w:rsidRPr="004C64A6" w:rsidRDefault="00386564" w:rsidP="00386564">
      <w:pPr>
        <w:spacing w:after="0" w:line="240" w:lineRule="auto"/>
        <w:jc w:val="both"/>
        <w:rPr>
          <w:rFonts w:ascii="Times New Roman" w:hAnsi="Times New Roman"/>
          <w:b/>
          <w:bCs/>
          <w:sz w:val="24"/>
          <w:szCs w:val="24"/>
          <w:lang w:eastAsia="ru-RU"/>
        </w:rPr>
      </w:pPr>
      <w:r w:rsidRPr="004C64A6">
        <w:rPr>
          <w:rFonts w:ascii="Times New Roman" w:hAnsi="Times New Roman"/>
          <w:sz w:val="24"/>
          <w:szCs w:val="24"/>
          <w:lang w:eastAsia="ru-RU"/>
        </w:rPr>
        <w:t xml:space="preserve">         1.1. ЗАМОВНИК передає, а ВИКОНАВЕЦЬ приймає згідно умов даного Договору,</w:t>
      </w:r>
      <w:r w:rsidRPr="004C64A6">
        <w:rPr>
          <w:rFonts w:ascii="Times New Roman" w:hAnsi="Times New Roman"/>
          <w:b/>
          <w:bCs/>
          <w:sz w:val="24"/>
          <w:szCs w:val="24"/>
          <w:lang w:eastAsia="ru-RU"/>
        </w:rPr>
        <w:t xml:space="preserve"> </w:t>
      </w:r>
      <w:r w:rsidRPr="004C64A6">
        <w:rPr>
          <w:rFonts w:ascii="Times New Roman" w:hAnsi="Times New Roman"/>
          <w:b/>
          <w:bCs/>
          <w:i/>
          <w:iCs/>
          <w:sz w:val="24"/>
          <w:szCs w:val="24"/>
          <w:lang w:eastAsia="ru-RU"/>
        </w:rPr>
        <w:t>Медичний огляд декретованого населення</w:t>
      </w:r>
      <w:r w:rsidRPr="004C64A6">
        <w:rPr>
          <w:rFonts w:ascii="Times New Roman" w:hAnsi="Times New Roman"/>
          <w:b/>
          <w:bCs/>
          <w:sz w:val="24"/>
          <w:szCs w:val="24"/>
          <w:lang w:eastAsia="ru-RU"/>
        </w:rPr>
        <w:t xml:space="preserve"> за кодом CPV за ДК 021:2015 85140000-2 Послуги у сфері охорони здоров’я різні (</w:t>
      </w:r>
      <w:r w:rsidRPr="004C64A6">
        <w:rPr>
          <w:rFonts w:ascii="Times New Roman" w:hAnsi="Times New Roman"/>
          <w:sz w:val="24"/>
          <w:szCs w:val="24"/>
          <w:lang w:eastAsia="ru-RU"/>
        </w:rPr>
        <w:t>далі- Послуги).</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1.2. Найменування послуг, кількість, ціна за одиницю послуги та загальна вартість Договору (з урахуванням всіх витрат, що пов’язані з наданням послуг,  вартості необхідних матеріалів) вказується у специфікації (Додаток № 1 до Договору), яка є невід'ємною частиною цього Договору.</w:t>
      </w:r>
    </w:p>
    <w:p w:rsidR="00386564" w:rsidRPr="004C64A6" w:rsidRDefault="00386564" w:rsidP="00386564">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1.3. </w:t>
      </w:r>
      <w:r w:rsidRPr="00C46353">
        <w:rPr>
          <w:rFonts w:ascii="Times New Roman" w:hAnsi="Times New Roman"/>
          <w:sz w:val="24"/>
          <w:szCs w:val="24"/>
          <w:lang w:eastAsia="ru-RU"/>
        </w:rPr>
        <w:t xml:space="preserve"> </w:t>
      </w:r>
      <w:r w:rsidRPr="00E74EF4">
        <w:rPr>
          <w:rFonts w:ascii="Times New Roman" w:hAnsi="Times New Roman"/>
          <w:sz w:val="24"/>
          <w:szCs w:val="24"/>
          <w:lang w:eastAsia="ru-RU"/>
        </w:rPr>
        <w:t>Послуги за Договором надаються у відповідності до</w:t>
      </w:r>
      <w:r w:rsidRPr="00C46353">
        <w:rPr>
          <w:rFonts w:ascii="Times New Roman" w:hAnsi="Times New Roman"/>
          <w:bCs/>
          <w:sz w:val="24"/>
          <w:szCs w:val="24"/>
          <w:lang w:eastAsia="ru-RU"/>
        </w:rPr>
        <w:t xml:space="preserve"> наказу МОЗ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C46353">
        <w:rPr>
          <w:rFonts w:ascii="Times New Roman" w:hAnsi="Times New Roman"/>
          <w:bCs/>
          <w:sz w:val="24"/>
          <w:szCs w:val="24"/>
          <w:lang w:eastAsia="ru-RU"/>
        </w:rPr>
        <w:t>хвороб</w:t>
      </w:r>
      <w:proofErr w:type="spellEnd"/>
      <w:r w:rsidRPr="00C46353">
        <w:rPr>
          <w:rFonts w:ascii="Times New Roman" w:hAnsi="Times New Roman"/>
          <w:bCs/>
          <w:sz w:val="24"/>
          <w:szCs w:val="24"/>
          <w:lang w:eastAsia="ru-RU"/>
        </w:rPr>
        <w:t>»</w:t>
      </w:r>
      <w:r>
        <w:rPr>
          <w:rFonts w:ascii="Times New Roman" w:hAnsi="Times New Roman"/>
          <w:bCs/>
          <w:sz w:val="24"/>
          <w:szCs w:val="24"/>
          <w:lang w:eastAsia="ru-RU"/>
        </w:rPr>
        <w:t>.</w:t>
      </w:r>
    </w:p>
    <w:p w:rsidR="00386564" w:rsidRPr="004C64A6" w:rsidRDefault="00386564" w:rsidP="00386564">
      <w:pPr>
        <w:spacing w:after="0" w:line="240" w:lineRule="auto"/>
        <w:jc w:val="both"/>
        <w:rPr>
          <w:rFonts w:ascii="Times New Roman" w:hAnsi="Times New Roman"/>
          <w:b/>
          <w:sz w:val="24"/>
          <w:szCs w:val="24"/>
          <w:lang w:eastAsia="ru-RU"/>
        </w:rPr>
      </w:pPr>
    </w:p>
    <w:p w:rsidR="00386564" w:rsidRPr="004C64A6" w:rsidRDefault="00386564" w:rsidP="0038656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 ЯКІСТЬ ПОСЛУГ</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         2.1. </w:t>
      </w:r>
      <w:bookmarkStart w:id="13" w:name="_Hlk51663175"/>
      <w:r w:rsidRPr="004C64A6">
        <w:rPr>
          <w:rFonts w:ascii="Times New Roman" w:hAnsi="Times New Roman"/>
          <w:sz w:val="24"/>
          <w:szCs w:val="24"/>
          <w:lang w:eastAsia="ru-RU"/>
        </w:rPr>
        <w:t>Реактиви, реагенти та тест-системи, які застосовуються при наданні послуг підлягають державній реєстрації в Україні та повинні мати свідоцтво про державну реєстрацію, що надає право для їх реалізації та використання в Україні</w:t>
      </w:r>
      <w:bookmarkEnd w:id="13"/>
      <w:r w:rsidRPr="004C64A6">
        <w:rPr>
          <w:rFonts w:ascii="Times New Roman" w:hAnsi="Times New Roman"/>
          <w:sz w:val="24"/>
          <w:szCs w:val="24"/>
          <w:lang w:eastAsia="ru-RU"/>
        </w:rPr>
        <w:t>.</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2.</w:t>
      </w:r>
      <w:r w:rsidRPr="004C64A6">
        <w:rPr>
          <w:rFonts w:ascii="Times New Roman" w:hAnsi="Times New Roman"/>
          <w:sz w:val="24"/>
          <w:szCs w:val="24"/>
          <w:lang w:val="ru-RU" w:eastAsia="ru-RU"/>
        </w:rPr>
        <w:t>2</w:t>
      </w:r>
      <w:r w:rsidRPr="004C64A6">
        <w:rPr>
          <w:rFonts w:ascii="Times New Roman" w:hAnsi="Times New Roman"/>
          <w:sz w:val="24"/>
          <w:szCs w:val="24"/>
          <w:lang w:eastAsia="ru-RU"/>
        </w:rPr>
        <w:t>. Після закінчення надання Послуг Виконавець повинен оформити результати Послуг у встановленому порядку у відповідності до законодавства України.</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eastAsia="ru-RU"/>
        </w:rPr>
        <w:t>2.</w:t>
      </w:r>
      <w:r w:rsidRPr="004C64A6">
        <w:rPr>
          <w:rFonts w:ascii="Times New Roman" w:hAnsi="Times New Roman"/>
          <w:sz w:val="24"/>
          <w:szCs w:val="24"/>
          <w:lang w:val="ru-RU" w:eastAsia="ru-RU"/>
        </w:rPr>
        <w:t>3</w:t>
      </w:r>
      <w:r w:rsidRPr="004C64A6">
        <w:rPr>
          <w:rFonts w:ascii="Times New Roman" w:hAnsi="Times New Roman"/>
          <w:sz w:val="24"/>
          <w:szCs w:val="24"/>
          <w:lang w:eastAsia="ru-RU"/>
        </w:rPr>
        <w:t>. Виконавець повинен забезпечити доставку готових медичних висновків по результатам надання Послуг Замовнику.</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2.</w:t>
      </w:r>
      <w:r w:rsidRPr="004C64A6">
        <w:rPr>
          <w:rFonts w:ascii="Times New Roman" w:hAnsi="Times New Roman"/>
          <w:sz w:val="24"/>
          <w:szCs w:val="24"/>
          <w:lang w:val="ru-RU" w:eastAsia="ru-RU"/>
        </w:rPr>
        <w:t>4</w:t>
      </w:r>
      <w:r w:rsidRPr="004C64A6">
        <w:rPr>
          <w:rFonts w:ascii="Times New Roman" w:hAnsi="Times New Roman"/>
          <w:sz w:val="24"/>
          <w:szCs w:val="24"/>
          <w:lang w:eastAsia="ru-RU"/>
        </w:rPr>
        <w:t>. Замовник має право відмовитися від прийняття Послуг, у разі надання їх Виконавцем неякісно.</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2.5. Виконавець повинен забезпечити кваліфіковане надання послуг працівникам Замовника.</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2.6. У разі надання Послуг Виконавцем неналежним чином та/або з неналежною якістю та/або третіми особами, залученими Виконавцем, за згодою Замовника, Виконавець зобов’язується за свій рахунок усунути недоліки протягом 10 робочих днів. У випадку невиконання Виконавцем даної вимоги Замовник має право вимагати від Виконавця відшкодування фактичних збитків, які виникли у Замовника в результаті неякісного надання </w:t>
      </w:r>
      <w:r w:rsidRPr="004C64A6">
        <w:rPr>
          <w:rFonts w:ascii="Times New Roman" w:hAnsi="Times New Roman"/>
          <w:sz w:val="24"/>
          <w:szCs w:val="24"/>
          <w:lang w:eastAsia="ru-RU"/>
        </w:rPr>
        <w:lastRenderedPageBreak/>
        <w:t>послуг Виконавцем та/або третіми особами, залученими Виконавцем, за згодою Замовника, або доручити виправлення недоліків трет</w:t>
      </w:r>
      <w:r w:rsidR="00586A28">
        <w:rPr>
          <w:rFonts w:ascii="Times New Roman" w:hAnsi="Times New Roman"/>
          <w:sz w:val="24"/>
          <w:szCs w:val="24"/>
          <w:lang w:eastAsia="ru-RU"/>
        </w:rPr>
        <w:t>ім особам за рахунок Виконавця.</w:t>
      </w:r>
    </w:p>
    <w:p w:rsidR="00386564" w:rsidRPr="004C64A6" w:rsidRDefault="00386564" w:rsidP="00386564">
      <w:pPr>
        <w:spacing w:after="0" w:line="240" w:lineRule="auto"/>
        <w:jc w:val="both"/>
        <w:rPr>
          <w:rFonts w:ascii="Times New Roman" w:hAnsi="Times New Roman"/>
          <w:b/>
          <w:bCs/>
          <w:sz w:val="24"/>
          <w:szCs w:val="24"/>
          <w:lang w:eastAsia="ru-RU"/>
        </w:rPr>
      </w:pPr>
    </w:p>
    <w:p w:rsidR="00386564" w:rsidRPr="004C64A6" w:rsidRDefault="00386564" w:rsidP="00386564">
      <w:pPr>
        <w:spacing w:after="0" w:line="240" w:lineRule="auto"/>
        <w:jc w:val="center"/>
        <w:rPr>
          <w:rFonts w:ascii="Times New Roman" w:hAnsi="Times New Roman"/>
          <w:sz w:val="24"/>
          <w:szCs w:val="24"/>
          <w:lang w:eastAsia="ru-RU"/>
        </w:rPr>
      </w:pPr>
      <w:r w:rsidRPr="004C64A6">
        <w:rPr>
          <w:rFonts w:ascii="Times New Roman" w:hAnsi="Times New Roman"/>
          <w:b/>
          <w:bCs/>
          <w:sz w:val="24"/>
          <w:szCs w:val="24"/>
          <w:lang w:eastAsia="ru-RU"/>
        </w:rPr>
        <w:t>3. ВАРТІСТЬ І ПОРЯДОК ПРОВЕДЕННЯ РОЗРАХУНКІВ</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3.1. Загальна вартість послуг за даним Договором </w:t>
      </w:r>
      <w:r w:rsidRPr="004C64A6">
        <w:rPr>
          <w:rFonts w:ascii="Times New Roman" w:hAnsi="Times New Roman"/>
          <w:bCs/>
          <w:sz w:val="24"/>
          <w:szCs w:val="24"/>
          <w:lang w:val="ru-RU" w:eastAsia="ru-RU"/>
        </w:rPr>
        <w:t>становить _____________ грн. (____________</w:t>
      </w:r>
      <w:proofErr w:type="spellStart"/>
      <w:r w:rsidRPr="004C64A6">
        <w:rPr>
          <w:rFonts w:ascii="Times New Roman" w:hAnsi="Times New Roman"/>
          <w:bCs/>
          <w:sz w:val="24"/>
          <w:szCs w:val="24"/>
          <w:lang w:val="ru-RU" w:eastAsia="ru-RU"/>
        </w:rPr>
        <w:t>гривень</w:t>
      </w:r>
      <w:proofErr w:type="spellEnd"/>
      <w:r w:rsidRPr="004C64A6">
        <w:rPr>
          <w:rFonts w:ascii="Times New Roman" w:hAnsi="Times New Roman"/>
          <w:bCs/>
          <w:sz w:val="24"/>
          <w:szCs w:val="24"/>
          <w:lang w:val="ru-RU" w:eastAsia="ru-RU"/>
        </w:rPr>
        <w:t xml:space="preserve">), в </w:t>
      </w:r>
      <w:proofErr w:type="spellStart"/>
      <w:r w:rsidRPr="004C64A6">
        <w:rPr>
          <w:rFonts w:ascii="Times New Roman" w:hAnsi="Times New Roman"/>
          <w:bCs/>
          <w:sz w:val="24"/>
          <w:szCs w:val="24"/>
          <w:lang w:val="ru-RU" w:eastAsia="ru-RU"/>
        </w:rPr>
        <w:t>т.ч</w:t>
      </w:r>
      <w:proofErr w:type="spellEnd"/>
      <w:r w:rsidRPr="004C64A6">
        <w:rPr>
          <w:rFonts w:ascii="Times New Roman" w:hAnsi="Times New Roman"/>
          <w:bCs/>
          <w:sz w:val="24"/>
          <w:szCs w:val="24"/>
          <w:lang w:val="ru-RU" w:eastAsia="ru-RU"/>
        </w:rPr>
        <w:t>. ПДВ — ____________________    грн.</w:t>
      </w:r>
      <w:r w:rsidRPr="004C64A6">
        <w:rPr>
          <w:rFonts w:ascii="Times New Roman" w:hAnsi="Times New Roman"/>
          <w:sz w:val="24"/>
          <w:szCs w:val="24"/>
          <w:lang w:eastAsia="ru-RU"/>
        </w:rPr>
        <w:t xml:space="preserve"> Загальна вартість Договору складається із загальної вартості послуг, з урахуванням всіх витрат, що пов’язані з наданням послуг </w:t>
      </w:r>
      <w:proofErr w:type="gramStart"/>
      <w:r w:rsidRPr="004C64A6">
        <w:rPr>
          <w:rFonts w:ascii="Times New Roman" w:hAnsi="Times New Roman"/>
          <w:sz w:val="24"/>
          <w:szCs w:val="24"/>
          <w:lang w:eastAsia="ru-RU"/>
        </w:rPr>
        <w:t>та  вартості</w:t>
      </w:r>
      <w:proofErr w:type="gramEnd"/>
      <w:r w:rsidRPr="004C64A6">
        <w:rPr>
          <w:rFonts w:ascii="Times New Roman" w:hAnsi="Times New Roman"/>
          <w:sz w:val="24"/>
          <w:szCs w:val="24"/>
          <w:lang w:eastAsia="ru-RU"/>
        </w:rPr>
        <w:t xml:space="preserve"> необхідних матеріалів.</w:t>
      </w:r>
    </w:p>
    <w:p w:rsidR="00241A05" w:rsidRPr="00241A05" w:rsidRDefault="00386564" w:rsidP="00241A05">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3.2. </w:t>
      </w:r>
      <w:r w:rsidR="00241A05" w:rsidRPr="00241A05">
        <w:rPr>
          <w:rFonts w:ascii="Times New Roman" w:hAnsi="Times New Roman"/>
          <w:sz w:val="24"/>
          <w:szCs w:val="24"/>
          <w:lang w:eastAsia="ru-RU"/>
        </w:rPr>
        <w:t xml:space="preserve">Розрахунки проводяться Замовником за фактично надані послуги у наступному порядку: </w:t>
      </w:r>
    </w:p>
    <w:p w:rsidR="00241A05" w:rsidRPr="00241A05" w:rsidRDefault="00241A05" w:rsidP="00241A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w:t>
      </w:r>
      <w:r w:rsidRPr="00241A05">
        <w:rPr>
          <w:rFonts w:ascii="Times New Roman" w:hAnsi="Times New Roman"/>
          <w:sz w:val="24"/>
          <w:szCs w:val="24"/>
          <w:lang w:eastAsia="ru-RU"/>
        </w:rPr>
        <w:t xml:space="preserve">.2.1. Оплата у розмірі фактично наданих послуг, здійснюється протягом 10 (десяти) робочих  днів з дати підписання </w:t>
      </w:r>
      <w:proofErr w:type="spellStart"/>
      <w:r w:rsidRPr="00241A05">
        <w:rPr>
          <w:rFonts w:ascii="Times New Roman" w:hAnsi="Times New Roman"/>
          <w:sz w:val="24"/>
          <w:szCs w:val="24"/>
          <w:lang w:eastAsia="ru-RU"/>
        </w:rPr>
        <w:t>Акта</w:t>
      </w:r>
      <w:proofErr w:type="spellEnd"/>
      <w:r w:rsidRPr="00241A05">
        <w:rPr>
          <w:rFonts w:ascii="Times New Roman" w:hAnsi="Times New Roman"/>
          <w:sz w:val="24"/>
          <w:szCs w:val="24"/>
          <w:lang w:eastAsia="ru-RU"/>
        </w:rPr>
        <w:t xml:space="preserve"> приймання – передачі наданих послуг  Сторонами. </w:t>
      </w:r>
    </w:p>
    <w:p w:rsidR="00241A05" w:rsidRPr="00241A05" w:rsidRDefault="00241A05" w:rsidP="00241A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w:t>
      </w:r>
      <w:r w:rsidRPr="00241A05">
        <w:rPr>
          <w:rFonts w:ascii="Times New Roman" w:hAnsi="Times New Roman"/>
          <w:sz w:val="24"/>
          <w:szCs w:val="24"/>
          <w:lang w:eastAsia="ru-RU"/>
        </w:rPr>
        <w:t>.2.2. Підставою для проведення оплати є:</w:t>
      </w:r>
    </w:p>
    <w:p w:rsidR="00241A05" w:rsidRPr="00241A05" w:rsidRDefault="00241A05" w:rsidP="00241A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41A05">
        <w:rPr>
          <w:rFonts w:ascii="Times New Roman" w:hAnsi="Times New Roman"/>
          <w:sz w:val="24"/>
          <w:szCs w:val="24"/>
          <w:lang w:eastAsia="ru-RU"/>
        </w:rPr>
        <w:t>- акт  приймання – передачі наданих послуг, підписаний Сторонами;</w:t>
      </w:r>
    </w:p>
    <w:p w:rsidR="00241A05" w:rsidRDefault="00241A05" w:rsidP="00241A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41A05">
        <w:rPr>
          <w:rFonts w:ascii="Times New Roman" w:hAnsi="Times New Roman"/>
          <w:sz w:val="24"/>
          <w:szCs w:val="24"/>
          <w:lang w:eastAsia="ru-RU"/>
        </w:rPr>
        <w:t>- рахунок.</w:t>
      </w:r>
    </w:p>
    <w:p w:rsidR="00386564" w:rsidRPr="004C64A6" w:rsidRDefault="00241A05"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86564" w:rsidRPr="004C64A6">
        <w:rPr>
          <w:rFonts w:ascii="Times New Roman" w:hAnsi="Times New Roman"/>
          <w:sz w:val="24"/>
          <w:szCs w:val="24"/>
          <w:lang w:eastAsia="ru-RU"/>
        </w:rPr>
        <w:t>На кожний етап надання послуг Виконавцем складається Акт приймання-передачі наданих послуг та підписується Сторонами тільки після погодження наданих послуг.</w:t>
      </w:r>
    </w:p>
    <w:p w:rsidR="00386564" w:rsidRPr="004C64A6" w:rsidRDefault="00386564" w:rsidP="00386564">
      <w:pPr>
        <w:spacing w:after="0" w:line="240" w:lineRule="auto"/>
        <w:jc w:val="both"/>
        <w:rPr>
          <w:rFonts w:ascii="Times New Roman" w:hAnsi="Times New Roman"/>
          <w:sz w:val="24"/>
          <w:szCs w:val="24"/>
          <w:lang w:eastAsia="ru-RU"/>
        </w:rPr>
      </w:pPr>
    </w:p>
    <w:p w:rsidR="00386564" w:rsidRPr="004C64A6" w:rsidRDefault="00386564" w:rsidP="0038656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 ПОРЯДОК НАДАННЯ ПОСЛУГ</w:t>
      </w:r>
    </w:p>
    <w:p w:rsidR="00386564" w:rsidRDefault="00386564" w:rsidP="00386564">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4C64A6">
        <w:rPr>
          <w:rFonts w:ascii="Times New Roman" w:hAnsi="Times New Roman"/>
          <w:bCs/>
          <w:sz w:val="24"/>
          <w:szCs w:val="24"/>
          <w:lang w:eastAsia="ru-RU"/>
        </w:rPr>
        <w:t>4.1. Надання послуг проводиться відповідно до наданих Замовником списків працівників, належної якості та в повному обсязі.</w:t>
      </w:r>
    </w:p>
    <w:p w:rsidR="00241A05" w:rsidRPr="00B42EFF" w:rsidRDefault="00386564" w:rsidP="00241A05">
      <w:pPr>
        <w:pStyle w:val="a7"/>
        <w:spacing w:after="0"/>
        <w:contextualSpacing/>
        <w:jc w:val="both"/>
        <w:rPr>
          <w:rFonts w:ascii="Times New Roman" w:hAnsi="Times New Roman"/>
          <w:sz w:val="24"/>
          <w:szCs w:val="24"/>
          <w:lang w:val="uk-UA"/>
        </w:rPr>
      </w:pPr>
      <w:r>
        <w:rPr>
          <w:rFonts w:ascii="Times New Roman" w:hAnsi="Times New Roman"/>
          <w:bCs/>
          <w:sz w:val="24"/>
          <w:szCs w:val="24"/>
          <w:lang w:eastAsia="ru-RU"/>
        </w:rPr>
        <w:t xml:space="preserve">  </w:t>
      </w:r>
      <w:r>
        <w:rPr>
          <w:rFonts w:ascii="Times New Roman" w:hAnsi="Times New Roman"/>
          <w:sz w:val="24"/>
          <w:szCs w:val="24"/>
          <w:lang w:eastAsia="ru-RU"/>
        </w:rPr>
        <w:t xml:space="preserve"> </w:t>
      </w:r>
      <w:r w:rsidR="00892262">
        <w:rPr>
          <w:rFonts w:ascii="Times New Roman" w:hAnsi="Times New Roman"/>
          <w:sz w:val="24"/>
          <w:szCs w:val="24"/>
          <w:lang w:val="uk-UA" w:eastAsia="ru-RU"/>
        </w:rPr>
        <w:t xml:space="preserve">     </w:t>
      </w:r>
      <w:r>
        <w:rPr>
          <w:rFonts w:ascii="Times New Roman" w:hAnsi="Times New Roman"/>
          <w:sz w:val="24"/>
          <w:szCs w:val="24"/>
          <w:lang w:eastAsia="ru-RU"/>
        </w:rPr>
        <w:t>4.2</w:t>
      </w:r>
      <w:r w:rsidRPr="004301DF">
        <w:rPr>
          <w:rFonts w:ascii="Times New Roman" w:hAnsi="Times New Roman"/>
          <w:sz w:val="24"/>
          <w:szCs w:val="24"/>
          <w:lang w:eastAsia="ru-RU"/>
        </w:rPr>
        <w:t xml:space="preserve">. </w:t>
      </w:r>
      <w:proofErr w:type="spellStart"/>
      <w:r w:rsidRPr="004301DF">
        <w:rPr>
          <w:rFonts w:ascii="Times New Roman" w:hAnsi="Times New Roman"/>
          <w:sz w:val="24"/>
          <w:szCs w:val="24"/>
          <w:lang w:eastAsia="ru-RU"/>
        </w:rPr>
        <w:t>Послуги</w:t>
      </w:r>
      <w:proofErr w:type="spellEnd"/>
      <w:r w:rsidRPr="004301DF">
        <w:rPr>
          <w:rFonts w:ascii="Times New Roman" w:hAnsi="Times New Roman"/>
          <w:sz w:val="24"/>
          <w:szCs w:val="24"/>
          <w:lang w:eastAsia="ru-RU"/>
        </w:rPr>
        <w:t xml:space="preserve"> за Договором </w:t>
      </w:r>
      <w:proofErr w:type="spellStart"/>
      <w:proofErr w:type="gramStart"/>
      <w:r w:rsidRPr="004301DF">
        <w:rPr>
          <w:rFonts w:ascii="Times New Roman" w:hAnsi="Times New Roman"/>
          <w:sz w:val="24"/>
          <w:szCs w:val="24"/>
          <w:lang w:eastAsia="ru-RU"/>
        </w:rPr>
        <w:t>надаються</w:t>
      </w:r>
      <w:proofErr w:type="spellEnd"/>
      <w:r w:rsidRPr="004301DF">
        <w:rPr>
          <w:rFonts w:ascii="Times New Roman" w:hAnsi="Times New Roman"/>
          <w:sz w:val="24"/>
          <w:szCs w:val="24"/>
          <w:lang w:eastAsia="ru-RU"/>
        </w:rPr>
        <w:t xml:space="preserve"> </w:t>
      </w:r>
      <w:r w:rsidR="00C50523">
        <w:rPr>
          <w:rFonts w:ascii="Times New Roman" w:hAnsi="Times New Roman"/>
          <w:sz w:val="24"/>
          <w:szCs w:val="24"/>
          <w:lang w:val="uk-UA" w:eastAsia="ru-RU"/>
        </w:rPr>
        <w:t xml:space="preserve"> </w:t>
      </w:r>
      <w:r w:rsidR="00241A05" w:rsidRPr="00B42EFF">
        <w:rPr>
          <w:rFonts w:ascii="Times New Roman" w:hAnsi="Times New Roman"/>
          <w:sz w:val="24"/>
          <w:szCs w:val="24"/>
          <w:lang w:val="uk-UA"/>
        </w:rPr>
        <w:t>за</w:t>
      </w:r>
      <w:proofErr w:type="gramEnd"/>
      <w:r w:rsidR="00241A05" w:rsidRPr="00B42EFF">
        <w:rPr>
          <w:rFonts w:ascii="Times New Roman" w:hAnsi="Times New Roman"/>
          <w:sz w:val="24"/>
          <w:szCs w:val="24"/>
          <w:lang w:val="uk-UA"/>
        </w:rPr>
        <w:t xml:space="preserve">  </w:t>
      </w:r>
      <w:proofErr w:type="spellStart"/>
      <w:r w:rsidR="00241A05" w:rsidRPr="00B42EFF">
        <w:rPr>
          <w:rFonts w:ascii="Times New Roman" w:hAnsi="Times New Roman"/>
          <w:sz w:val="24"/>
          <w:szCs w:val="24"/>
          <w:lang w:val="uk-UA"/>
        </w:rPr>
        <w:t>адресою</w:t>
      </w:r>
      <w:proofErr w:type="spellEnd"/>
      <w:r w:rsidR="00241A05" w:rsidRPr="00B42EFF">
        <w:rPr>
          <w:rFonts w:ascii="Times New Roman" w:hAnsi="Times New Roman"/>
          <w:sz w:val="24"/>
          <w:szCs w:val="24"/>
          <w:lang w:val="uk-UA"/>
        </w:rPr>
        <w:t xml:space="preserve">   закладу охорони здоров’я  </w:t>
      </w:r>
      <w:r w:rsidR="00241A05">
        <w:rPr>
          <w:rFonts w:ascii="Times New Roman" w:hAnsi="Times New Roman"/>
          <w:sz w:val="24"/>
          <w:szCs w:val="24"/>
          <w:lang w:val="uk-UA"/>
        </w:rPr>
        <w:t xml:space="preserve">Виконавця </w:t>
      </w:r>
      <w:r w:rsidR="00C50523">
        <w:rPr>
          <w:rFonts w:ascii="Times New Roman" w:hAnsi="Times New Roman"/>
          <w:sz w:val="24"/>
          <w:szCs w:val="24"/>
          <w:lang w:val="uk-UA"/>
        </w:rPr>
        <w:t xml:space="preserve">( на базі  закладу охорони здоров’я  Виконавця)  </w:t>
      </w:r>
      <w:r w:rsidR="00892262">
        <w:rPr>
          <w:rFonts w:ascii="Times New Roman" w:hAnsi="Times New Roman"/>
          <w:sz w:val="24"/>
          <w:szCs w:val="24"/>
          <w:lang w:val="uk-UA"/>
        </w:rPr>
        <w:t>:</w:t>
      </w:r>
      <w:r w:rsidR="00241A05">
        <w:rPr>
          <w:rFonts w:ascii="Times New Roman" w:hAnsi="Times New Roman"/>
          <w:sz w:val="24"/>
          <w:szCs w:val="24"/>
          <w:lang w:val="uk-UA"/>
        </w:rPr>
        <w:t xml:space="preserve">___________________________в </w:t>
      </w:r>
      <w:r w:rsidR="00241A05" w:rsidRPr="00B42EFF">
        <w:rPr>
          <w:rFonts w:ascii="Times New Roman" w:hAnsi="Times New Roman"/>
          <w:sz w:val="24"/>
          <w:szCs w:val="24"/>
          <w:lang w:val="uk-UA"/>
        </w:rPr>
        <w:t xml:space="preserve"> </w:t>
      </w:r>
      <w:proofErr w:type="spellStart"/>
      <w:r w:rsidR="00241A05" w:rsidRPr="00B42EFF">
        <w:rPr>
          <w:rFonts w:ascii="Times New Roman" w:hAnsi="Times New Roman"/>
          <w:sz w:val="24"/>
          <w:szCs w:val="24"/>
          <w:lang w:val="uk-UA"/>
        </w:rPr>
        <w:t>м.Черкаси</w:t>
      </w:r>
      <w:proofErr w:type="spellEnd"/>
      <w:r w:rsidR="00C50523">
        <w:rPr>
          <w:rFonts w:ascii="Times New Roman" w:hAnsi="Times New Roman"/>
          <w:sz w:val="24"/>
          <w:szCs w:val="24"/>
          <w:lang w:val="uk-UA"/>
        </w:rPr>
        <w:t xml:space="preserve"> </w:t>
      </w:r>
    </w:p>
    <w:p w:rsidR="00386564" w:rsidRPr="002F31E2" w:rsidRDefault="00386564" w:rsidP="00386564">
      <w:pPr>
        <w:spacing w:after="0" w:line="240" w:lineRule="auto"/>
        <w:jc w:val="both"/>
        <w:rPr>
          <w:rFonts w:ascii="Times New Roman" w:hAnsi="Times New Roman"/>
          <w:bCs/>
          <w:sz w:val="24"/>
          <w:szCs w:val="24"/>
          <w:lang w:eastAsia="ru-RU"/>
        </w:rPr>
      </w:pPr>
      <w:r w:rsidRPr="002F31E2">
        <w:rPr>
          <w:rFonts w:ascii="Times New Roman" w:hAnsi="Times New Roman"/>
          <w:sz w:val="24"/>
          <w:szCs w:val="24"/>
          <w:lang w:eastAsia="ru-RU"/>
        </w:rPr>
        <w:t xml:space="preserve">     </w:t>
      </w:r>
      <w:r>
        <w:rPr>
          <w:rFonts w:ascii="Times New Roman" w:hAnsi="Times New Roman"/>
          <w:sz w:val="24"/>
          <w:szCs w:val="24"/>
          <w:lang w:eastAsia="ru-RU"/>
        </w:rPr>
        <w:t xml:space="preserve">    4.3</w:t>
      </w:r>
      <w:r w:rsidRPr="002F31E2">
        <w:rPr>
          <w:rFonts w:ascii="Times New Roman" w:hAnsi="Times New Roman"/>
          <w:sz w:val="24"/>
          <w:szCs w:val="24"/>
          <w:lang w:eastAsia="ru-RU"/>
        </w:rPr>
        <w:t xml:space="preserve">. </w:t>
      </w:r>
      <w:r w:rsidRPr="002F31E2">
        <w:rPr>
          <w:rFonts w:ascii="Times New Roman" w:hAnsi="Times New Roman"/>
          <w:bCs/>
          <w:sz w:val="24"/>
          <w:szCs w:val="24"/>
          <w:lang w:eastAsia="ru-RU"/>
        </w:rPr>
        <w:t xml:space="preserve">Відбір </w:t>
      </w:r>
      <w:proofErr w:type="spellStart"/>
      <w:r w:rsidRPr="002F31E2">
        <w:rPr>
          <w:rFonts w:ascii="Times New Roman" w:hAnsi="Times New Roman"/>
          <w:bCs/>
          <w:sz w:val="24"/>
          <w:szCs w:val="24"/>
          <w:lang w:eastAsia="ru-RU"/>
        </w:rPr>
        <w:t>біоматеріалу</w:t>
      </w:r>
      <w:proofErr w:type="spellEnd"/>
      <w:r w:rsidRPr="002F31E2">
        <w:rPr>
          <w:rFonts w:ascii="Times New Roman" w:hAnsi="Times New Roman"/>
          <w:bCs/>
          <w:sz w:val="24"/>
          <w:szCs w:val="24"/>
          <w:lang w:eastAsia="ru-RU"/>
        </w:rPr>
        <w:t xml:space="preserve"> проводиться Виконавцем за один робочий день до дня забору або за погодженням із Виконавцем в день забору. Результати досліджень Виконавець повинен надавати в паперовому вигляді на бланках відповідної форми, які затверджені чинним законодавством України, протягом 3-х (трьох) робочих днів з дати забору </w:t>
      </w:r>
      <w:proofErr w:type="spellStart"/>
      <w:r w:rsidRPr="002F31E2">
        <w:rPr>
          <w:rFonts w:ascii="Times New Roman" w:hAnsi="Times New Roman"/>
          <w:bCs/>
          <w:sz w:val="24"/>
          <w:szCs w:val="24"/>
          <w:lang w:eastAsia="ru-RU"/>
        </w:rPr>
        <w:t>біоматеріалу</w:t>
      </w:r>
      <w:proofErr w:type="spellEnd"/>
      <w:r w:rsidRPr="002F31E2">
        <w:rPr>
          <w:rFonts w:ascii="Times New Roman" w:hAnsi="Times New Roman"/>
          <w:bCs/>
          <w:sz w:val="24"/>
          <w:szCs w:val="24"/>
          <w:lang w:eastAsia="ru-RU"/>
        </w:rPr>
        <w:t xml:space="preserve"> у пункті прийому.</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4.4</w:t>
      </w:r>
      <w:r w:rsidRPr="004C64A6">
        <w:rPr>
          <w:rFonts w:ascii="Times New Roman" w:hAnsi="Times New Roman"/>
          <w:sz w:val="24"/>
          <w:szCs w:val="24"/>
          <w:lang w:eastAsia="ru-RU"/>
        </w:rPr>
        <w:t xml:space="preserve">. При здійсненні досліджень та вимірювань Виконавець дотримується діючих на момент надання послуг </w:t>
      </w:r>
      <w:proofErr w:type="spellStart"/>
      <w:r w:rsidRPr="004C64A6">
        <w:rPr>
          <w:rFonts w:ascii="Times New Roman" w:hAnsi="Times New Roman"/>
          <w:sz w:val="24"/>
          <w:szCs w:val="24"/>
          <w:lang w:eastAsia="ru-RU"/>
        </w:rPr>
        <w:t>методик</w:t>
      </w:r>
      <w:proofErr w:type="spellEnd"/>
      <w:r w:rsidRPr="004C64A6">
        <w:rPr>
          <w:rFonts w:ascii="Times New Roman" w:hAnsi="Times New Roman"/>
          <w:sz w:val="24"/>
          <w:szCs w:val="24"/>
          <w:lang w:eastAsia="ru-RU"/>
        </w:rPr>
        <w:t xml:space="preserve"> та нормативних актів.</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eastAsia="ru-RU"/>
        </w:rPr>
        <w:t xml:space="preserve">    </w:t>
      </w:r>
      <w:r>
        <w:rPr>
          <w:rFonts w:ascii="Times New Roman" w:hAnsi="Times New Roman"/>
          <w:sz w:val="24"/>
          <w:szCs w:val="24"/>
          <w:lang w:eastAsia="ru-RU"/>
        </w:rPr>
        <w:t xml:space="preserve">    4.5</w:t>
      </w:r>
      <w:r w:rsidRPr="004C64A6">
        <w:rPr>
          <w:rFonts w:ascii="Times New Roman" w:hAnsi="Times New Roman"/>
          <w:sz w:val="24"/>
          <w:szCs w:val="24"/>
          <w:lang w:eastAsia="ru-RU"/>
        </w:rPr>
        <w:t>. Приймання – передача наданих послуг</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здійснюється</w:t>
      </w:r>
      <w:proofErr w:type="spellEnd"/>
      <w:r w:rsidRPr="004C64A6">
        <w:rPr>
          <w:rFonts w:ascii="Times New Roman" w:hAnsi="Times New Roman"/>
          <w:sz w:val="24"/>
          <w:szCs w:val="24"/>
          <w:lang w:val="ru-RU" w:eastAsia="ru-RU"/>
        </w:rPr>
        <w:t xml:space="preserve"> Сторонами </w:t>
      </w:r>
      <w:proofErr w:type="spellStart"/>
      <w:r w:rsidRPr="004C64A6">
        <w:rPr>
          <w:rFonts w:ascii="Times New Roman" w:hAnsi="Times New Roman"/>
          <w:sz w:val="24"/>
          <w:szCs w:val="24"/>
          <w:lang w:val="ru-RU" w:eastAsia="ru-RU"/>
        </w:rPr>
        <w:t>протягом</w:t>
      </w:r>
      <w:proofErr w:type="spellEnd"/>
      <w:r w:rsidRPr="004C64A6">
        <w:rPr>
          <w:rFonts w:ascii="Times New Roman" w:hAnsi="Times New Roman"/>
          <w:sz w:val="24"/>
          <w:szCs w:val="24"/>
          <w:lang w:val="ru-RU" w:eastAsia="ru-RU"/>
        </w:rPr>
        <w:t xml:space="preserve"> 5 (</w:t>
      </w:r>
      <w:r w:rsidRPr="004C64A6">
        <w:rPr>
          <w:rFonts w:ascii="Times New Roman" w:hAnsi="Times New Roman"/>
          <w:sz w:val="24"/>
          <w:szCs w:val="24"/>
          <w:lang w:eastAsia="ru-RU"/>
        </w:rPr>
        <w:t>п</w:t>
      </w:r>
      <w:r w:rsidRPr="004C64A6">
        <w:rPr>
          <w:rFonts w:ascii="Times New Roman" w:hAnsi="Times New Roman"/>
          <w:sz w:val="24"/>
          <w:szCs w:val="24"/>
          <w:lang w:val="ru-RU" w:eastAsia="ru-RU"/>
        </w:rPr>
        <w:t xml:space="preserve">'яти)  </w:t>
      </w:r>
      <w:proofErr w:type="spellStart"/>
      <w:r w:rsidRPr="004C64A6">
        <w:rPr>
          <w:rFonts w:ascii="Times New Roman" w:hAnsi="Times New Roman"/>
          <w:sz w:val="24"/>
          <w:szCs w:val="24"/>
          <w:lang w:val="ru-RU" w:eastAsia="ru-RU"/>
        </w:rPr>
        <w:t>днів</w:t>
      </w:r>
      <w:proofErr w:type="spellEnd"/>
      <w:r w:rsidRPr="004C64A6">
        <w:rPr>
          <w:rFonts w:ascii="Times New Roman" w:hAnsi="Times New Roman"/>
          <w:sz w:val="24"/>
          <w:szCs w:val="24"/>
          <w:lang w:val="ru-RU" w:eastAsia="ru-RU"/>
        </w:rPr>
        <w:t xml:space="preserve"> з моменту </w:t>
      </w:r>
      <w:proofErr w:type="spellStart"/>
      <w:r w:rsidRPr="004C64A6">
        <w:rPr>
          <w:rFonts w:ascii="Times New Roman" w:hAnsi="Times New Roman"/>
          <w:sz w:val="24"/>
          <w:szCs w:val="24"/>
          <w:lang w:val="ru-RU" w:eastAsia="ru-RU"/>
        </w:rPr>
        <w:t>письмового</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повідомлення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Замовнику</w:t>
      </w:r>
      <w:proofErr w:type="spellEnd"/>
      <w:r w:rsidRPr="004C64A6">
        <w:rPr>
          <w:rFonts w:ascii="Times New Roman" w:hAnsi="Times New Roman"/>
          <w:sz w:val="24"/>
          <w:szCs w:val="24"/>
          <w:lang w:val="ru-RU" w:eastAsia="ru-RU"/>
        </w:rPr>
        <w:t xml:space="preserve"> про </w:t>
      </w:r>
      <w:proofErr w:type="spellStart"/>
      <w:r w:rsidRPr="004C64A6">
        <w:rPr>
          <w:rFonts w:ascii="Times New Roman" w:hAnsi="Times New Roman"/>
          <w:sz w:val="24"/>
          <w:szCs w:val="24"/>
          <w:lang w:val="ru-RU" w:eastAsia="ru-RU"/>
        </w:rPr>
        <w:t>надані</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послуги</w:t>
      </w:r>
      <w:proofErr w:type="spellEnd"/>
      <w:r w:rsidRPr="004C64A6">
        <w:rPr>
          <w:rFonts w:ascii="Times New Roman" w:hAnsi="Times New Roman"/>
          <w:sz w:val="24"/>
          <w:szCs w:val="24"/>
          <w:lang w:val="ru-RU" w:eastAsia="ru-RU"/>
        </w:rPr>
        <w:t>.</w:t>
      </w:r>
    </w:p>
    <w:p w:rsidR="00386564" w:rsidRPr="004C64A6" w:rsidRDefault="00386564" w:rsidP="00386564">
      <w:pPr>
        <w:spacing w:after="0" w:line="240" w:lineRule="auto"/>
        <w:jc w:val="both"/>
        <w:rPr>
          <w:rFonts w:ascii="Times New Roman" w:hAnsi="Times New Roman"/>
          <w:sz w:val="24"/>
          <w:szCs w:val="24"/>
          <w:lang w:val="ru-RU"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4.</w:t>
      </w:r>
      <w:r>
        <w:rPr>
          <w:rFonts w:ascii="Times New Roman" w:hAnsi="Times New Roman"/>
          <w:sz w:val="24"/>
          <w:szCs w:val="24"/>
          <w:lang w:val="ru-RU" w:eastAsia="ru-RU"/>
        </w:rPr>
        <w:t>6</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Надані</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приймаються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Замовником</w:t>
      </w:r>
      <w:proofErr w:type="spellEnd"/>
      <w:r w:rsidRPr="004C64A6">
        <w:rPr>
          <w:rFonts w:ascii="Times New Roman" w:hAnsi="Times New Roman"/>
          <w:sz w:val="24"/>
          <w:szCs w:val="24"/>
          <w:lang w:val="ru-RU" w:eastAsia="ru-RU"/>
        </w:rPr>
        <w:t xml:space="preserve"> за </w:t>
      </w:r>
      <w:r w:rsidRPr="004C64A6">
        <w:rPr>
          <w:rFonts w:ascii="Times New Roman" w:hAnsi="Times New Roman"/>
          <w:sz w:val="24"/>
          <w:szCs w:val="24"/>
          <w:lang w:eastAsia="ru-RU"/>
        </w:rPr>
        <w:t>Актом приймання – передачі наданих послуг</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складеним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Виконавцем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згідно</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п.5.1.7</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який</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підписується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уповноваженими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представниками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Замовника</w:t>
      </w:r>
      <w:proofErr w:type="spellEnd"/>
      <w:r w:rsidRPr="004C64A6">
        <w:rPr>
          <w:rFonts w:ascii="Times New Roman" w:hAnsi="Times New Roman"/>
          <w:sz w:val="24"/>
          <w:szCs w:val="24"/>
          <w:lang w:val="ru-RU" w:eastAsia="ru-RU"/>
        </w:rPr>
        <w:t xml:space="preserve"> і </w:t>
      </w:r>
      <w:proofErr w:type="spellStart"/>
      <w:r w:rsidRPr="004C64A6">
        <w:rPr>
          <w:rFonts w:ascii="Times New Roman" w:hAnsi="Times New Roman"/>
          <w:sz w:val="24"/>
          <w:szCs w:val="24"/>
          <w:lang w:val="ru-RU" w:eastAsia="ru-RU"/>
        </w:rPr>
        <w:t>Виконавця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протягом</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5</w:t>
      </w:r>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п’яти</w:t>
      </w:r>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робочих</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днів</w:t>
      </w:r>
      <w:proofErr w:type="spellEnd"/>
      <w:r w:rsidRPr="004C64A6">
        <w:rPr>
          <w:rFonts w:ascii="Times New Roman" w:hAnsi="Times New Roman"/>
          <w:sz w:val="24"/>
          <w:szCs w:val="24"/>
          <w:lang w:val="ru-RU" w:eastAsia="ru-RU"/>
        </w:rPr>
        <w:t xml:space="preserve"> з </w:t>
      </w:r>
      <w:proofErr w:type="spellStart"/>
      <w:r w:rsidRPr="004C64A6">
        <w:rPr>
          <w:rFonts w:ascii="Times New Roman" w:hAnsi="Times New Roman"/>
          <w:sz w:val="24"/>
          <w:szCs w:val="24"/>
          <w:lang w:val="ru-RU" w:eastAsia="ru-RU"/>
        </w:rPr>
        <w:t>дати</w:t>
      </w:r>
      <w:proofErr w:type="spellEnd"/>
      <w:r w:rsidRPr="004C64A6">
        <w:rPr>
          <w:rFonts w:ascii="Times New Roman" w:hAnsi="Times New Roman"/>
          <w:sz w:val="24"/>
          <w:szCs w:val="24"/>
          <w:lang w:val="ru-RU" w:eastAsia="ru-RU"/>
        </w:rPr>
        <w:t xml:space="preserve"> </w:t>
      </w:r>
      <w:proofErr w:type="spellStart"/>
      <w:proofErr w:type="gramStart"/>
      <w:r w:rsidRPr="004C64A6">
        <w:rPr>
          <w:rFonts w:ascii="Times New Roman" w:hAnsi="Times New Roman"/>
          <w:sz w:val="24"/>
          <w:szCs w:val="24"/>
          <w:lang w:val="ru-RU" w:eastAsia="ru-RU"/>
        </w:rPr>
        <w:t>отримання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Замовником</w:t>
      </w:r>
      <w:proofErr w:type="spellEnd"/>
      <w:proofErr w:type="gram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Акту приймання – передачі наданих послуг</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від</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Виконавця</w:t>
      </w:r>
      <w:proofErr w:type="spellEnd"/>
      <w:r w:rsidRPr="004C64A6">
        <w:rPr>
          <w:rFonts w:ascii="Times New Roman" w:hAnsi="Times New Roman"/>
          <w:sz w:val="24"/>
          <w:szCs w:val="24"/>
          <w:lang w:val="ru-RU" w:eastAsia="ru-RU"/>
        </w:rPr>
        <w:t xml:space="preserve">. </w:t>
      </w:r>
    </w:p>
    <w:p w:rsidR="00386564" w:rsidRPr="004C64A6" w:rsidRDefault="00386564" w:rsidP="00386564">
      <w:pPr>
        <w:spacing w:after="0" w:line="240" w:lineRule="auto"/>
        <w:jc w:val="both"/>
        <w:rPr>
          <w:rFonts w:ascii="Times New Roman" w:hAnsi="Times New Roman"/>
          <w:sz w:val="24"/>
          <w:szCs w:val="24"/>
          <w:lang w:val="x-none" w:eastAsia="ru-RU"/>
        </w:rPr>
      </w:pPr>
      <w:r>
        <w:rPr>
          <w:rFonts w:ascii="Times New Roman" w:hAnsi="Times New Roman"/>
          <w:sz w:val="24"/>
          <w:szCs w:val="24"/>
          <w:lang w:val="ru-RU" w:eastAsia="ru-RU"/>
        </w:rPr>
        <w:t xml:space="preserve">           </w:t>
      </w:r>
      <w:r>
        <w:rPr>
          <w:rFonts w:ascii="Times New Roman" w:hAnsi="Times New Roman"/>
          <w:sz w:val="24"/>
          <w:szCs w:val="24"/>
          <w:lang w:eastAsia="ru-RU"/>
        </w:rPr>
        <w:t>4.7</w:t>
      </w:r>
      <w:r w:rsidRPr="004C64A6">
        <w:rPr>
          <w:rFonts w:ascii="Times New Roman" w:hAnsi="Times New Roman"/>
          <w:sz w:val="24"/>
          <w:szCs w:val="24"/>
          <w:lang w:eastAsia="ru-RU"/>
        </w:rPr>
        <w:t xml:space="preserve">. </w:t>
      </w:r>
      <w:r w:rsidRPr="004C64A6">
        <w:rPr>
          <w:rFonts w:ascii="Times New Roman" w:hAnsi="Times New Roman"/>
          <w:sz w:val="24"/>
          <w:szCs w:val="24"/>
          <w:lang w:val="x-none" w:eastAsia="ru-RU"/>
        </w:rPr>
        <w:t xml:space="preserve">В </w:t>
      </w:r>
      <w:r w:rsidRPr="004C64A6">
        <w:rPr>
          <w:rFonts w:ascii="Times New Roman" w:hAnsi="Times New Roman"/>
          <w:sz w:val="24"/>
          <w:szCs w:val="24"/>
          <w:lang w:eastAsia="ru-RU"/>
        </w:rPr>
        <w:t>разі</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якщо</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надані</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послуги</w:t>
      </w:r>
      <w:r w:rsidRPr="004C64A6">
        <w:rPr>
          <w:rFonts w:ascii="Times New Roman" w:hAnsi="Times New Roman"/>
          <w:sz w:val="24"/>
          <w:szCs w:val="24"/>
          <w:lang w:val="x-none" w:eastAsia="ru-RU"/>
        </w:rPr>
        <w:t xml:space="preserve"> не </w:t>
      </w:r>
      <w:r w:rsidRPr="004C64A6">
        <w:rPr>
          <w:rFonts w:ascii="Times New Roman" w:hAnsi="Times New Roman"/>
          <w:sz w:val="24"/>
          <w:szCs w:val="24"/>
          <w:lang w:eastAsia="ru-RU"/>
        </w:rPr>
        <w:t>відповідають</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умовам</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даного</w:t>
      </w:r>
      <w:r w:rsidRPr="004C64A6">
        <w:rPr>
          <w:rFonts w:ascii="Times New Roman" w:hAnsi="Times New Roman"/>
          <w:sz w:val="24"/>
          <w:szCs w:val="24"/>
          <w:lang w:val="x-none" w:eastAsia="ru-RU"/>
        </w:rPr>
        <w:t xml:space="preserve"> Договору, </w:t>
      </w:r>
      <w:r w:rsidRPr="004C64A6">
        <w:rPr>
          <w:rFonts w:ascii="Times New Roman" w:hAnsi="Times New Roman"/>
          <w:sz w:val="24"/>
          <w:szCs w:val="24"/>
          <w:lang w:eastAsia="ru-RU"/>
        </w:rPr>
        <w:t>Замовник</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зобов'язаний</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протягом</w:t>
      </w:r>
      <w:r w:rsidRPr="004C64A6">
        <w:rPr>
          <w:rFonts w:ascii="Times New Roman" w:hAnsi="Times New Roman"/>
          <w:sz w:val="24"/>
          <w:szCs w:val="24"/>
          <w:lang w:val="x-none" w:eastAsia="ru-RU"/>
        </w:rPr>
        <w:t xml:space="preserve"> 5 (</w:t>
      </w:r>
      <w:proofErr w:type="spellStart"/>
      <w:r w:rsidRPr="004C64A6">
        <w:rPr>
          <w:rFonts w:ascii="Times New Roman" w:hAnsi="Times New Roman"/>
          <w:sz w:val="24"/>
          <w:szCs w:val="24"/>
          <w:lang w:eastAsia="ru-RU"/>
        </w:rPr>
        <w:t>п’яти</w:t>
      </w:r>
      <w:proofErr w:type="spellEnd"/>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робочих</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днів</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з</w:t>
      </w:r>
      <w:r w:rsidRPr="004C64A6">
        <w:rPr>
          <w:rFonts w:ascii="Times New Roman" w:hAnsi="Times New Roman"/>
          <w:sz w:val="24"/>
          <w:szCs w:val="24"/>
          <w:lang w:val="x-none" w:eastAsia="ru-RU"/>
        </w:rPr>
        <w:t xml:space="preserve"> дня </w:t>
      </w:r>
      <w:r w:rsidRPr="004C64A6">
        <w:rPr>
          <w:rFonts w:ascii="Times New Roman" w:hAnsi="Times New Roman"/>
          <w:sz w:val="24"/>
          <w:szCs w:val="24"/>
          <w:lang w:eastAsia="ru-RU"/>
        </w:rPr>
        <w:t>отримання</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Акту приймання – передачі наданих послуг</w:t>
      </w:r>
      <w:r w:rsidRPr="004C64A6">
        <w:rPr>
          <w:rFonts w:ascii="Times New Roman" w:hAnsi="Times New Roman"/>
          <w:sz w:val="24"/>
          <w:szCs w:val="24"/>
          <w:lang w:val="x-none" w:eastAsia="ru-RU"/>
        </w:rPr>
        <w:t xml:space="preserve">, без </w:t>
      </w:r>
      <w:r w:rsidRPr="004C64A6">
        <w:rPr>
          <w:rFonts w:ascii="Times New Roman" w:hAnsi="Times New Roman"/>
          <w:sz w:val="24"/>
          <w:szCs w:val="24"/>
          <w:lang w:eastAsia="ru-RU"/>
        </w:rPr>
        <w:t>підписання</w:t>
      </w:r>
      <w:r w:rsidRPr="004C64A6">
        <w:rPr>
          <w:rFonts w:ascii="Times New Roman" w:hAnsi="Times New Roman"/>
          <w:sz w:val="24"/>
          <w:szCs w:val="24"/>
          <w:lang w:val="ru-RU" w:eastAsia="ru-RU"/>
        </w:rPr>
        <w:t xml:space="preserve"> акту</w:t>
      </w:r>
      <w:r w:rsidRPr="004C64A6">
        <w:rPr>
          <w:rFonts w:ascii="Times New Roman" w:hAnsi="Times New Roman"/>
          <w:sz w:val="24"/>
          <w:szCs w:val="24"/>
          <w:lang w:val="x-none" w:eastAsia="ru-RU"/>
        </w:rPr>
        <w:t xml:space="preserve"> подати </w:t>
      </w:r>
      <w:r w:rsidRPr="004C64A6">
        <w:rPr>
          <w:rFonts w:ascii="Times New Roman" w:hAnsi="Times New Roman"/>
          <w:sz w:val="24"/>
          <w:szCs w:val="24"/>
          <w:lang w:eastAsia="ru-RU"/>
        </w:rPr>
        <w:t>Виконавцю</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мотивовану</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відмову</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від</w:t>
      </w:r>
      <w:r w:rsidRPr="004C64A6">
        <w:rPr>
          <w:rFonts w:ascii="Times New Roman" w:hAnsi="Times New Roman"/>
          <w:sz w:val="24"/>
          <w:szCs w:val="24"/>
          <w:lang w:val="x-none" w:eastAsia="ru-RU"/>
        </w:rPr>
        <w:t xml:space="preserve"> </w:t>
      </w:r>
      <w:proofErr w:type="spellStart"/>
      <w:r w:rsidRPr="004C64A6">
        <w:rPr>
          <w:rFonts w:ascii="Times New Roman" w:hAnsi="Times New Roman"/>
          <w:sz w:val="24"/>
          <w:szCs w:val="24"/>
          <w:lang w:val="ru-RU" w:eastAsia="ru-RU"/>
        </w:rPr>
        <w:t>прийнятт</w:t>
      </w:r>
      <w:proofErr w:type="spellEnd"/>
      <w:r w:rsidRPr="004C64A6">
        <w:rPr>
          <w:rFonts w:ascii="Times New Roman" w:hAnsi="Times New Roman"/>
          <w:sz w:val="24"/>
          <w:szCs w:val="24"/>
          <w:lang w:val="x-none" w:eastAsia="ru-RU"/>
        </w:rPr>
        <w:t xml:space="preserve">я </w:t>
      </w:r>
      <w:r w:rsidRPr="004C64A6">
        <w:rPr>
          <w:rFonts w:ascii="Times New Roman" w:hAnsi="Times New Roman"/>
          <w:sz w:val="24"/>
          <w:szCs w:val="24"/>
          <w:lang w:eastAsia="ru-RU"/>
        </w:rPr>
        <w:t>послуг</w:t>
      </w:r>
      <w:r w:rsidRPr="004C64A6">
        <w:rPr>
          <w:rFonts w:ascii="Times New Roman" w:hAnsi="Times New Roman"/>
          <w:sz w:val="24"/>
          <w:szCs w:val="24"/>
          <w:lang w:val="x-none" w:eastAsia="ru-RU"/>
        </w:rPr>
        <w:t xml:space="preserve">. В </w:t>
      </w:r>
      <w:r w:rsidRPr="004C64A6">
        <w:rPr>
          <w:rFonts w:ascii="Times New Roman" w:hAnsi="Times New Roman"/>
          <w:sz w:val="24"/>
          <w:szCs w:val="24"/>
          <w:lang w:eastAsia="ru-RU"/>
        </w:rPr>
        <w:t>цьому</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випадку</w:t>
      </w:r>
      <w:r w:rsidRPr="004C64A6">
        <w:rPr>
          <w:rFonts w:ascii="Times New Roman" w:hAnsi="Times New Roman"/>
          <w:sz w:val="24"/>
          <w:szCs w:val="24"/>
          <w:lang w:val="x-none" w:eastAsia="ru-RU"/>
        </w:rPr>
        <w:t xml:space="preserve"> Сторонами </w:t>
      </w:r>
      <w:r w:rsidRPr="004C64A6">
        <w:rPr>
          <w:rFonts w:ascii="Times New Roman" w:hAnsi="Times New Roman"/>
          <w:sz w:val="24"/>
          <w:szCs w:val="24"/>
          <w:lang w:eastAsia="ru-RU"/>
        </w:rPr>
        <w:t>складається</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і</w:t>
      </w:r>
      <w:r w:rsidRPr="004C64A6">
        <w:rPr>
          <w:rFonts w:ascii="Times New Roman" w:hAnsi="Times New Roman"/>
          <w:sz w:val="24"/>
          <w:szCs w:val="24"/>
          <w:lang w:val="x-none" w:eastAsia="ru-RU"/>
        </w:rPr>
        <w:t xml:space="preserve"> </w:t>
      </w:r>
      <w:r w:rsidRPr="004C64A6">
        <w:rPr>
          <w:rFonts w:ascii="Times New Roman" w:hAnsi="Times New Roman"/>
          <w:sz w:val="24"/>
          <w:szCs w:val="24"/>
          <w:lang w:eastAsia="ru-RU"/>
        </w:rPr>
        <w:t>підписується</w:t>
      </w:r>
      <w:r w:rsidRPr="004C64A6">
        <w:rPr>
          <w:rFonts w:ascii="Times New Roman" w:hAnsi="Times New Roman"/>
          <w:sz w:val="24"/>
          <w:szCs w:val="24"/>
          <w:lang w:val="x-none" w:eastAsia="ru-RU"/>
        </w:rPr>
        <w:t xml:space="preserve"> Акт </w:t>
      </w:r>
      <w:r w:rsidRPr="004C64A6">
        <w:rPr>
          <w:rFonts w:ascii="Times New Roman" w:hAnsi="Times New Roman"/>
          <w:sz w:val="24"/>
          <w:szCs w:val="24"/>
          <w:lang w:eastAsia="ru-RU"/>
        </w:rPr>
        <w:t>недоліків</w:t>
      </w:r>
      <w:r w:rsidRPr="004C64A6">
        <w:rPr>
          <w:rFonts w:ascii="Times New Roman" w:hAnsi="Times New Roman"/>
          <w:sz w:val="24"/>
          <w:szCs w:val="24"/>
          <w:lang w:val="x-none" w:eastAsia="ru-RU"/>
        </w:rPr>
        <w:t xml:space="preserve">. </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4.8</w:t>
      </w:r>
      <w:r w:rsidRPr="004C64A6">
        <w:rPr>
          <w:rFonts w:ascii="Times New Roman" w:hAnsi="Times New Roman"/>
          <w:sz w:val="24"/>
          <w:szCs w:val="24"/>
          <w:lang w:eastAsia="ru-RU"/>
        </w:rPr>
        <w:t>. Передача наданих послуг Виконавцем і приймання їх Замовником проводиться після підписання акту приймання-передачі наданих послуг.</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4.9</w:t>
      </w:r>
      <w:r w:rsidRPr="004C64A6">
        <w:rPr>
          <w:rFonts w:ascii="Times New Roman" w:hAnsi="Times New Roman"/>
          <w:sz w:val="24"/>
          <w:szCs w:val="24"/>
          <w:lang w:eastAsia="ru-RU"/>
        </w:rPr>
        <w:t xml:space="preserve">. Якщо під час надання послуг Виконавець відступив від умов Договору, що призвело до погіршення якості послуг, то на вимогу Замовника він зобов’язаний безкоштовно виправити всі виявлені недоліки в термін не більше 10 робочих днів. </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4.10</w:t>
      </w:r>
      <w:r w:rsidRPr="004C64A6">
        <w:rPr>
          <w:rFonts w:ascii="Times New Roman" w:hAnsi="Times New Roman"/>
          <w:sz w:val="24"/>
          <w:szCs w:val="24"/>
          <w:lang w:eastAsia="ru-RU"/>
        </w:rPr>
        <w:t>. Витратні матеріали, які будуть використовуватись при наданні послуг Виконавцем повинні бути новими.</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4.11</w:t>
      </w:r>
      <w:r w:rsidRPr="004C64A6">
        <w:rPr>
          <w:rFonts w:ascii="Times New Roman" w:hAnsi="Times New Roman"/>
          <w:sz w:val="24"/>
          <w:szCs w:val="24"/>
          <w:lang w:eastAsia="ru-RU"/>
        </w:rPr>
        <w:t>. Відбір клінічних аналізів даного виду послуг здійснюється одноразовими засобами Виконавця .</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4.12</w:t>
      </w:r>
      <w:r w:rsidRPr="004C64A6">
        <w:rPr>
          <w:rFonts w:ascii="Times New Roman" w:hAnsi="Times New Roman"/>
          <w:sz w:val="24"/>
          <w:szCs w:val="24"/>
          <w:lang w:eastAsia="ru-RU"/>
        </w:rPr>
        <w:t>. Виконавець гарантує якість результату наданих послуг, а також те, що всі матеріали, вироби та конструкції, які використовуються ним при наданні послуг, відповідають діючих нормам та правилам затверджених в порядку передбаченому чинним законодавством України.</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4.13</w:t>
      </w:r>
      <w:r w:rsidRPr="004C64A6">
        <w:rPr>
          <w:rFonts w:ascii="Times New Roman" w:hAnsi="Times New Roman"/>
          <w:sz w:val="24"/>
          <w:szCs w:val="24"/>
          <w:lang w:eastAsia="ru-RU"/>
        </w:rPr>
        <w:t>. Виконавець самостійно організовує надання послуг по виконанню цього Договору, визначає безпосередніх виконавців та розподіляє обов’язки між ними.</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4.14</w:t>
      </w:r>
      <w:r w:rsidRPr="004C64A6">
        <w:rPr>
          <w:rFonts w:ascii="Times New Roman" w:hAnsi="Times New Roman"/>
          <w:sz w:val="24"/>
          <w:szCs w:val="24"/>
          <w:lang w:eastAsia="ru-RU"/>
        </w:rPr>
        <w:t>. Послуги надаються кваліфікованим медичним персоналом Виконавця.</w:t>
      </w:r>
    </w:p>
    <w:p w:rsidR="00386564"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4.15</w:t>
      </w:r>
      <w:r w:rsidRPr="004C64A6">
        <w:rPr>
          <w:rFonts w:ascii="Times New Roman" w:hAnsi="Times New Roman"/>
          <w:sz w:val="24"/>
          <w:szCs w:val="24"/>
          <w:lang w:eastAsia="ru-RU"/>
        </w:rPr>
        <w:t xml:space="preserve">. Фактичне виконання послуг зазначається в Акті приймання – передачі наданих послуг.                                     </w:t>
      </w:r>
    </w:p>
    <w:p w:rsidR="00386564"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4.16</w:t>
      </w:r>
      <w:r w:rsidRPr="004C64A6">
        <w:rPr>
          <w:rFonts w:ascii="Times New Roman" w:hAnsi="Times New Roman"/>
          <w:sz w:val="24"/>
          <w:szCs w:val="24"/>
          <w:lang w:eastAsia="ru-RU"/>
        </w:rPr>
        <w:t>. Виконавець  підтверджує, що він має усі необхідні дозволи (ліцензії), які вимагаються чинним в Україні законодавством для виконання ним своїх обов’язків за цим Договором.</w:t>
      </w:r>
    </w:p>
    <w:p w:rsidR="00386564" w:rsidRPr="004C64A6" w:rsidRDefault="00386564" w:rsidP="00386564">
      <w:pPr>
        <w:spacing w:after="0" w:line="240" w:lineRule="auto"/>
        <w:jc w:val="both"/>
        <w:rPr>
          <w:rFonts w:ascii="Times New Roman" w:hAnsi="Times New Roman"/>
          <w:sz w:val="24"/>
          <w:szCs w:val="24"/>
          <w:lang w:eastAsia="ru-RU"/>
        </w:rPr>
      </w:pPr>
    </w:p>
    <w:p w:rsidR="00386564" w:rsidRPr="004C64A6" w:rsidRDefault="00386564" w:rsidP="00386564">
      <w:pPr>
        <w:spacing w:after="0" w:line="240" w:lineRule="auto"/>
        <w:jc w:val="center"/>
        <w:rPr>
          <w:rFonts w:ascii="Times New Roman" w:hAnsi="Times New Roman"/>
          <w:b/>
          <w:sz w:val="24"/>
          <w:szCs w:val="24"/>
          <w:lang w:eastAsia="ru-RU"/>
        </w:rPr>
      </w:pPr>
      <w:r w:rsidRPr="004C64A6">
        <w:rPr>
          <w:rFonts w:ascii="Times New Roman" w:hAnsi="Times New Roman"/>
          <w:b/>
          <w:sz w:val="24"/>
          <w:szCs w:val="24"/>
          <w:lang w:eastAsia="ru-RU"/>
        </w:rPr>
        <w:t xml:space="preserve">5. </w:t>
      </w:r>
      <w:r w:rsidRPr="004C64A6">
        <w:rPr>
          <w:rFonts w:ascii="Times New Roman" w:hAnsi="Times New Roman"/>
          <w:b/>
          <w:sz w:val="24"/>
          <w:szCs w:val="24"/>
          <w:lang w:val="ru-RU" w:eastAsia="ru-RU"/>
        </w:rPr>
        <w:t>ПРАВА ТА ОБОВ'ЯЗКИ СТОРІН</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b/>
          <w:sz w:val="24"/>
          <w:szCs w:val="24"/>
          <w:lang w:eastAsia="ru-RU"/>
        </w:rPr>
        <w:t>5</w:t>
      </w:r>
      <w:r w:rsidRPr="004C64A6">
        <w:rPr>
          <w:rFonts w:ascii="Times New Roman" w:hAnsi="Times New Roman"/>
          <w:b/>
          <w:sz w:val="24"/>
          <w:szCs w:val="24"/>
          <w:lang w:val="ru-RU" w:eastAsia="ru-RU"/>
        </w:rPr>
        <w:t xml:space="preserve">.1. </w:t>
      </w:r>
      <w:proofErr w:type="spellStart"/>
      <w:r w:rsidRPr="004C64A6">
        <w:rPr>
          <w:rFonts w:ascii="Times New Roman" w:hAnsi="Times New Roman"/>
          <w:b/>
          <w:sz w:val="24"/>
          <w:szCs w:val="24"/>
          <w:lang w:val="ru-RU" w:eastAsia="ru-RU"/>
        </w:rPr>
        <w:t>Обов'язки</w:t>
      </w:r>
      <w:proofErr w:type="spellEnd"/>
      <w:r w:rsidRPr="004C64A6">
        <w:rPr>
          <w:rFonts w:ascii="Times New Roman" w:hAnsi="Times New Roman"/>
          <w:b/>
          <w:sz w:val="24"/>
          <w:szCs w:val="24"/>
          <w:lang w:val="ru-RU" w:eastAsia="ru-RU"/>
        </w:rPr>
        <w:t xml:space="preserve"> </w:t>
      </w:r>
      <w:proofErr w:type="spellStart"/>
      <w:r w:rsidRPr="004C64A6">
        <w:rPr>
          <w:rFonts w:ascii="Times New Roman" w:hAnsi="Times New Roman"/>
          <w:b/>
          <w:sz w:val="24"/>
          <w:szCs w:val="24"/>
          <w:lang w:val="ru-RU" w:eastAsia="ru-RU"/>
        </w:rPr>
        <w:t>Виконавця</w:t>
      </w:r>
      <w:proofErr w:type="spellEnd"/>
      <w:r w:rsidRPr="004C64A6">
        <w:rPr>
          <w:rFonts w:ascii="Times New Roman" w:hAnsi="Times New Roman"/>
          <w:sz w:val="24"/>
          <w:szCs w:val="24"/>
          <w:lang w:val="ru-RU" w:eastAsia="ru-RU"/>
        </w:rPr>
        <w:t>:</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b/>
          <w:sz w:val="24"/>
          <w:szCs w:val="24"/>
          <w:lang w:eastAsia="ru-RU"/>
        </w:rPr>
        <w:t xml:space="preserve">   </w:t>
      </w:r>
      <w:r w:rsidRPr="004C64A6">
        <w:rPr>
          <w:rFonts w:ascii="Times New Roman" w:hAnsi="Times New Roman"/>
          <w:sz w:val="24"/>
          <w:szCs w:val="24"/>
          <w:lang w:eastAsia="ru-RU"/>
        </w:rPr>
        <w:t>5.1.1. Своєчасно та якісно надавати послуги Замовнику кваліфікованим</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персоналом  та в обсягах, визначених цим Договором.</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5</w:t>
      </w:r>
      <w:r w:rsidRPr="004C64A6">
        <w:rPr>
          <w:rFonts w:ascii="Times New Roman" w:hAnsi="Times New Roman"/>
          <w:sz w:val="24"/>
          <w:szCs w:val="24"/>
          <w:lang w:val="ru-RU" w:eastAsia="ru-RU"/>
        </w:rPr>
        <w:t xml:space="preserve">.1.2. </w:t>
      </w:r>
      <w:proofErr w:type="spellStart"/>
      <w:r w:rsidRPr="004C64A6">
        <w:rPr>
          <w:rFonts w:ascii="Times New Roman" w:hAnsi="Times New Roman"/>
          <w:sz w:val="24"/>
          <w:szCs w:val="24"/>
          <w:lang w:val="ru-RU" w:eastAsia="ru-RU"/>
        </w:rPr>
        <w:t>Надавати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послуги</w:t>
      </w:r>
      <w:proofErr w:type="spellEnd"/>
      <w:r w:rsidRPr="004C64A6">
        <w:rPr>
          <w:rFonts w:ascii="Times New Roman" w:hAnsi="Times New Roman"/>
          <w:sz w:val="24"/>
          <w:szCs w:val="24"/>
          <w:lang w:val="ru-RU" w:eastAsia="ru-RU"/>
        </w:rPr>
        <w:t xml:space="preserve"> по </w:t>
      </w:r>
      <w:proofErr w:type="spellStart"/>
      <w:r w:rsidRPr="004C64A6">
        <w:rPr>
          <w:rFonts w:ascii="Times New Roman" w:hAnsi="Times New Roman"/>
          <w:sz w:val="24"/>
          <w:szCs w:val="24"/>
          <w:lang w:val="ru-RU" w:eastAsia="ru-RU"/>
        </w:rPr>
        <w:t>проведенню</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всіх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видів</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 xml:space="preserve">у відповідності даного </w:t>
      </w:r>
      <w:proofErr w:type="gramStart"/>
      <w:r w:rsidRPr="004C64A6">
        <w:rPr>
          <w:rFonts w:ascii="Times New Roman" w:hAnsi="Times New Roman"/>
          <w:sz w:val="24"/>
          <w:szCs w:val="24"/>
          <w:lang w:eastAsia="ru-RU"/>
        </w:rPr>
        <w:t>договору</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працівник</w:t>
      </w:r>
      <w:r w:rsidRPr="004C64A6">
        <w:rPr>
          <w:rFonts w:ascii="Times New Roman" w:hAnsi="Times New Roman"/>
          <w:sz w:val="24"/>
          <w:szCs w:val="24"/>
          <w:lang w:eastAsia="ru-RU"/>
        </w:rPr>
        <w:t>ам</w:t>
      </w:r>
      <w:proofErr w:type="spellEnd"/>
      <w:proofErr w:type="gram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Замовника</w:t>
      </w:r>
      <w:proofErr w:type="spellEnd"/>
      <w:r w:rsidRPr="004C64A6">
        <w:rPr>
          <w:rFonts w:ascii="Times New Roman" w:hAnsi="Times New Roman"/>
          <w:sz w:val="24"/>
          <w:szCs w:val="24"/>
          <w:lang w:val="ru-RU" w:eastAsia="ru-RU"/>
        </w:rPr>
        <w:t xml:space="preserve">, на </w:t>
      </w:r>
      <w:proofErr w:type="spellStart"/>
      <w:r w:rsidRPr="004C64A6">
        <w:rPr>
          <w:rFonts w:ascii="Times New Roman" w:hAnsi="Times New Roman"/>
          <w:sz w:val="24"/>
          <w:szCs w:val="24"/>
          <w:lang w:val="ru-RU" w:eastAsia="ru-RU"/>
        </w:rPr>
        <w:t>території</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Виконавця</w:t>
      </w:r>
      <w:proofErr w:type="spellEnd"/>
      <w:r w:rsidRPr="004C64A6">
        <w:rPr>
          <w:rFonts w:ascii="Times New Roman" w:hAnsi="Times New Roman"/>
          <w:sz w:val="24"/>
          <w:szCs w:val="24"/>
          <w:lang w:val="ru-RU" w:eastAsia="ru-RU"/>
        </w:rPr>
        <w:t xml:space="preserve"> в межах м. </w:t>
      </w:r>
      <w:r w:rsidRPr="004C64A6">
        <w:rPr>
          <w:rFonts w:ascii="Times New Roman" w:hAnsi="Times New Roman"/>
          <w:sz w:val="24"/>
          <w:szCs w:val="24"/>
          <w:lang w:eastAsia="ru-RU"/>
        </w:rPr>
        <w:t>Черкаси</w:t>
      </w:r>
      <w:r w:rsidRPr="004C64A6">
        <w:rPr>
          <w:rFonts w:ascii="Times New Roman" w:hAnsi="Times New Roman"/>
          <w:sz w:val="24"/>
          <w:szCs w:val="24"/>
          <w:lang w:val="ru-RU" w:eastAsia="ru-RU"/>
        </w:rPr>
        <w:t xml:space="preserve">, з </w:t>
      </w:r>
      <w:proofErr w:type="spellStart"/>
      <w:r w:rsidRPr="004C64A6">
        <w:rPr>
          <w:rFonts w:ascii="Times New Roman" w:hAnsi="Times New Roman"/>
          <w:sz w:val="24"/>
          <w:szCs w:val="24"/>
          <w:lang w:val="ru-RU" w:eastAsia="ru-RU"/>
        </w:rPr>
        <w:t>понеділка</w:t>
      </w:r>
      <w:proofErr w:type="spellEnd"/>
      <w:r w:rsidRPr="004C64A6">
        <w:rPr>
          <w:rFonts w:ascii="Times New Roman" w:hAnsi="Times New Roman"/>
          <w:sz w:val="24"/>
          <w:szCs w:val="24"/>
          <w:lang w:val="ru-RU" w:eastAsia="ru-RU"/>
        </w:rPr>
        <w:t xml:space="preserve"> по </w:t>
      </w:r>
      <w:proofErr w:type="spellStart"/>
      <w:r w:rsidRPr="004C64A6">
        <w:rPr>
          <w:rFonts w:ascii="Times New Roman" w:hAnsi="Times New Roman"/>
          <w:sz w:val="24"/>
          <w:szCs w:val="24"/>
          <w:lang w:val="ru-RU" w:eastAsia="ru-RU"/>
        </w:rPr>
        <w:t>п’ятницю</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крім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святкових</w:t>
      </w:r>
      <w:proofErr w:type="spellEnd"/>
      <w:r w:rsidRPr="004C64A6">
        <w:rPr>
          <w:rFonts w:ascii="Times New Roman" w:hAnsi="Times New Roman"/>
          <w:sz w:val="24"/>
          <w:szCs w:val="24"/>
          <w:lang w:val="ru-RU" w:eastAsia="ru-RU"/>
        </w:rPr>
        <w:t xml:space="preserve">  та </w:t>
      </w:r>
      <w:proofErr w:type="spellStart"/>
      <w:r w:rsidRPr="004C64A6">
        <w:rPr>
          <w:rFonts w:ascii="Times New Roman" w:hAnsi="Times New Roman"/>
          <w:sz w:val="24"/>
          <w:szCs w:val="24"/>
          <w:lang w:val="ru-RU" w:eastAsia="ru-RU"/>
        </w:rPr>
        <w:t>неробочих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днів</w:t>
      </w:r>
      <w:proofErr w:type="spellEnd"/>
      <w:r w:rsidRPr="004C64A6">
        <w:rPr>
          <w:rFonts w:ascii="Times New Roman" w:hAnsi="Times New Roman"/>
          <w:sz w:val="24"/>
          <w:szCs w:val="24"/>
          <w:lang w:val="ru-RU" w:eastAsia="ru-RU"/>
        </w:rPr>
        <w:t>.</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 5</w:t>
      </w:r>
      <w:r w:rsidRPr="004C64A6">
        <w:rPr>
          <w:rFonts w:ascii="Times New Roman" w:hAnsi="Times New Roman"/>
          <w:sz w:val="24"/>
          <w:szCs w:val="24"/>
          <w:lang w:val="ru-RU" w:eastAsia="ru-RU"/>
        </w:rPr>
        <w:t xml:space="preserve">.1.3. </w:t>
      </w:r>
      <w:r w:rsidRPr="004C64A6">
        <w:rPr>
          <w:rFonts w:ascii="Times New Roman" w:hAnsi="Times New Roman"/>
          <w:sz w:val="24"/>
          <w:szCs w:val="24"/>
          <w:lang w:eastAsia="ru-RU"/>
        </w:rPr>
        <w:t>При прибутті працівників Замовника в медичний заклад, з</w:t>
      </w:r>
      <w:proofErr w:type="spellStart"/>
      <w:r w:rsidRPr="004C64A6">
        <w:rPr>
          <w:rFonts w:ascii="Times New Roman" w:hAnsi="Times New Roman"/>
          <w:sz w:val="24"/>
          <w:szCs w:val="24"/>
          <w:lang w:val="ru-RU" w:eastAsia="ru-RU"/>
        </w:rPr>
        <w:t>абезпечити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медичн</w:t>
      </w:r>
      <w:r w:rsidRPr="004C64A6">
        <w:rPr>
          <w:rFonts w:ascii="Times New Roman" w:hAnsi="Times New Roman"/>
          <w:sz w:val="24"/>
          <w:szCs w:val="24"/>
          <w:lang w:eastAsia="ru-RU"/>
        </w:rPr>
        <w:t>им</w:t>
      </w:r>
      <w:proofErr w:type="spellEnd"/>
      <w:r w:rsidRPr="004C64A6">
        <w:rPr>
          <w:rFonts w:ascii="Times New Roman" w:hAnsi="Times New Roman"/>
          <w:sz w:val="24"/>
          <w:szCs w:val="24"/>
          <w:lang w:val="ru-RU" w:eastAsia="ru-RU"/>
        </w:rPr>
        <w:t xml:space="preserve"> персонал</w:t>
      </w:r>
      <w:proofErr w:type="spellStart"/>
      <w:r w:rsidRPr="004C64A6">
        <w:rPr>
          <w:rFonts w:ascii="Times New Roman" w:hAnsi="Times New Roman"/>
          <w:sz w:val="24"/>
          <w:szCs w:val="24"/>
          <w:lang w:eastAsia="ru-RU"/>
        </w:rPr>
        <w:t>ом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відповідної</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кваліфікації</w:t>
      </w:r>
      <w:proofErr w:type="spellEnd"/>
      <w:r w:rsidRPr="004C64A6">
        <w:rPr>
          <w:rFonts w:ascii="Times New Roman" w:hAnsi="Times New Roman"/>
          <w:sz w:val="24"/>
          <w:szCs w:val="24"/>
          <w:lang w:eastAsia="ru-RU"/>
        </w:rPr>
        <w:t xml:space="preserve"> та</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необхідним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медичним</w:t>
      </w:r>
      <w:proofErr w:type="spellEnd"/>
      <w:r w:rsidRPr="004C64A6">
        <w:rPr>
          <w:rFonts w:ascii="Times New Roman" w:hAnsi="Times New Roman"/>
          <w:sz w:val="24"/>
          <w:szCs w:val="24"/>
          <w:lang w:val="ru-RU" w:eastAsia="ru-RU"/>
        </w:rPr>
        <w:t xml:space="preserve"> набором для забору </w:t>
      </w:r>
      <w:proofErr w:type="spellStart"/>
      <w:r w:rsidRPr="004C64A6">
        <w:rPr>
          <w:rFonts w:ascii="Times New Roman" w:hAnsi="Times New Roman"/>
          <w:sz w:val="24"/>
          <w:szCs w:val="24"/>
          <w:lang w:val="ru-RU" w:eastAsia="ru-RU"/>
        </w:rPr>
        <w:t>матеріалу</w:t>
      </w:r>
      <w:proofErr w:type="spellEnd"/>
      <w:r w:rsidRPr="004C64A6">
        <w:rPr>
          <w:rFonts w:ascii="Times New Roman" w:hAnsi="Times New Roman"/>
          <w:sz w:val="24"/>
          <w:szCs w:val="24"/>
          <w:lang w:val="ru-RU" w:eastAsia="ru-RU"/>
        </w:rPr>
        <w:t xml:space="preserve"> для </w:t>
      </w:r>
      <w:proofErr w:type="spellStart"/>
      <w:r w:rsidRPr="004C64A6">
        <w:rPr>
          <w:rFonts w:ascii="Times New Roman" w:hAnsi="Times New Roman"/>
          <w:sz w:val="24"/>
          <w:szCs w:val="24"/>
          <w:lang w:val="ru-RU" w:eastAsia="ru-RU"/>
        </w:rPr>
        <w:t>лабораторних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досліджень</w:t>
      </w:r>
      <w:proofErr w:type="spellEnd"/>
      <w:r w:rsidRPr="004C64A6">
        <w:rPr>
          <w:rFonts w:ascii="Times New Roman" w:hAnsi="Times New Roman"/>
          <w:sz w:val="24"/>
          <w:szCs w:val="24"/>
          <w:lang w:val="ru-RU" w:eastAsia="ru-RU"/>
        </w:rPr>
        <w:t xml:space="preserve"> у </w:t>
      </w:r>
      <w:proofErr w:type="spellStart"/>
      <w:r w:rsidRPr="004C64A6">
        <w:rPr>
          <w:rFonts w:ascii="Times New Roman" w:hAnsi="Times New Roman"/>
          <w:sz w:val="24"/>
          <w:szCs w:val="24"/>
          <w:lang w:val="ru-RU" w:eastAsia="ru-RU"/>
        </w:rPr>
        <w:t>працівників</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Замовника</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згідно</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наданих</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 xml:space="preserve">Замовником </w:t>
      </w:r>
      <w:proofErr w:type="spellStart"/>
      <w:r w:rsidRPr="004C64A6">
        <w:rPr>
          <w:rFonts w:ascii="Times New Roman" w:hAnsi="Times New Roman"/>
          <w:sz w:val="24"/>
          <w:szCs w:val="24"/>
          <w:lang w:val="ru-RU" w:eastAsia="ru-RU"/>
        </w:rPr>
        <w:t>списків</w:t>
      </w:r>
      <w:proofErr w:type="spellEnd"/>
      <w:r w:rsidRPr="004C64A6">
        <w:rPr>
          <w:rFonts w:ascii="Times New Roman" w:hAnsi="Times New Roman"/>
          <w:sz w:val="24"/>
          <w:szCs w:val="24"/>
          <w:lang w:eastAsia="ru-RU"/>
        </w:rPr>
        <w:t>.</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t>5.1.4.  Надавати професійні послуги з дотриманням санітарно-гігієнічних норм та дотриманням  вимог стандартів та нормативно-правових актів, які діють на території України  і регулюють порядок надання послуг.</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eastAsia="ru-RU"/>
        </w:rPr>
        <w:t>5</w:t>
      </w:r>
      <w:r w:rsidRPr="004C64A6">
        <w:rPr>
          <w:rFonts w:ascii="Times New Roman" w:hAnsi="Times New Roman"/>
          <w:sz w:val="24"/>
          <w:szCs w:val="24"/>
          <w:lang w:val="ru-RU" w:eastAsia="ru-RU"/>
        </w:rPr>
        <w:t>.1</w:t>
      </w:r>
      <w:r w:rsidRPr="004C64A6">
        <w:rPr>
          <w:rFonts w:ascii="Times New Roman" w:hAnsi="Times New Roman"/>
          <w:sz w:val="24"/>
          <w:szCs w:val="24"/>
          <w:lang w:eastAsia="ru-RU"/>
        </w:rPr>
        <w:t>.5</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Надавати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послуги</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 xml:space="preserve">в закладі (необхідний набір приміщень для надання необхідних Замовнику послуг), який </w:t>
      </w:r>
      <w:proofErr w:type="spellStart"/>
      <w:r w:rsidRPr="004C64A6">
        <w:rPr>
          <w:rFonts w:ascii="Times New Roman" w:hAnsi="Times New Roman"/>
          <w:sz w:val="24"/>
          <w:szCs w:val="24"/>
          <w:lang w:val="ru-RU" w:eastAsia="ru-RU"/>
        </w:rPr>
        <w:t>знаходяться</w:t>
      </w:r>
      <w:proofErr w:type="spellEnd"/>
      <w:r w:rsidRPr="004C64A6">
        <w:rPr>
          <w:rFonts w:ascii="Times New Roman" w:hAnsi="Times New Roman"/>
          <w:sz w:val="24"/>
          <w:szCs w:val="24"/>
          <w:lang w:val="ru-RU" w:eastAsia="ru-RU"/>
        </w:rPr>
        <w:t xml:space="preserve"> в </w:t>
      </w:r>
      <w:proofErr w:type="spellStart"/>
      <w:r w:rsidRPr="004C64A6">
        <w:rPr>
          <w:rFonts w:ascii="Times New Roman" w:hAnsi="Times New Roman"/>
          <w:sz w:val="24"/>
          <w:szCs w:val="24"/>
          <w:lang w:val="ru-RU" w:eastAsia="ru-RU"/>
        </w:rPr>
        <w:t>робочому</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стані</w:t>
      </w:r>
      <w:proofErr w:type="spellEnd"/>
      <w:r w:rsidRPr="004C64A6">
        <w:rPr>
          <w:rFonts w:ascii="Times New Roman" w:hAnsi="Times New Roman"/>
          <w:sz w:val="24"/>
          <w:szCs w:val="24"/>
          <w:lang w:eastAsia="ru-RU"/>
        </w:rPr>
        <w:t>.</w:t>
      </w:r>
      <w:r w:rsidRPr="004C64A6">
        <w:rPr>
          <w:rFonts w:ascii="Times New Roman" w:hAnsi="Times New Roman"/>
          <w:sz w:val="24"/>
          <w:szCs w:val="24"/>
          <w:lang w:val="ru-RU" w:eastAsia="ru-RU"/>
        </w:rPr>
        <w:t xml:space="preserve"> </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val="ru-RU" w:eastAsia="ru-RU"/>
        </w:rPr>
        <w:tab/>
      </w:r>
      <w:r w:rsidRPr="004C64A6">
        <w:rPr>
          <w:rFonts w:ascii="Times New Roman" w:hAnsi="Times New Roman"/>
          <w:sz w:val="24"/>
          <w:szCs w:val="24"/>
          <w:lang w:eastAsia="ru-RU"/>
        </w:rPr>
        <w:t>5</w:t>
      </w:r>
      <w:r w:rsidRPr="004C64A6">
        <w:rPr>
          <w:rFonts w:ascii="Times New Roman" w:hAnsi="Times New Roman"/>
          <w:sz w:val="24"/>
          <w:szCs w:val="24"/>
          <w:lang w:val="ru-RU" w:eastAsia="ru-RU"/>
        </w:rPr>
        <w:t>.1.</w:t>
      </w:r>
      <w:r w:rsidRPr="004C64A6">
        <w:rPr>
          <w:rFonts w:ascii="Times New Roman" w:hAnsi="Times New Roman"/>
          <w:sz w:val="24"/>
          <w:szCs w:val="24"/>
          <w:lang w:eastAsia="ru-RU"/>
        </w:rPr>
        <w:t>6</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Забезпечити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своїх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працівників</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медичним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інструментарієм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обладнанням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приладами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необхідними</w:t>
      </w:r>
      <w:proofErr w:type="spellEnd"/>
      <w:r w:rsidRPr="004C64A6">
        <w:rPr>
          <w:rFonts w:ascii="Times New Roman" w:hAnsi="Times New Roman"/>
          <w:sz w:val="24"/>
          <w:szCs w:val="24"/>
          <w:lang w:val="ru-RU" w:eastAsia="ru-RU"/>
        </w:rPr>
        <w:t xml:space="preserve"> для </w:t>
      </w:r>
      <w:r w:rsidRPr="004C64A6">
        <w:rPr>
          <w:rFonts w:ascii="Times New Roman" w:hAnsi="Times New Roman"/>
          <w:sz w:val="24"/>
          <w:szCs w:val="24"/>
          <w:lang w:eastAsia="ru-RU"/>
        </w:rPr>
        <w:t>надання послуги</w:t>
      </w:r>
      <w:r w:rsidRPr="004C64A6">
        <w:rPr>
          <w:rFonts w:ascii="Times New Roman" w:hAnsi="Times New Roman"/>
          <w:sz w:val="24"/>
          <w:szCs w:val="24"/>
          <w:lang w:val="ru-RU" w:eastAsia="ru-RU"/>
        </w:rPr>
        <w:t>.</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t>5.1.7. Надати послугу протягом 5 (п</w:t>
      </w:r>
      <w:r w:rsidRPr="004C64A6">
        <w:rPr>
          <w:rFonts w:ascii="Times New Roman" w:hAnsi="Times New Roman"/>
          <w:sz w:val="24"/>
          <w:szCs w:val="24"/>
          <w:lang w:val="ru-RU" w:eastAsia="ru-RU"/>
        </w:rPr>
        <w:t>’</w:t>
      </w:r>
      <w:proofErr w:type="spellStart"/>
      <w:r w:rsidRPr="004C64A6">
        <w:rPr>
          <w:rFonts w:ascii="Times New Roman" w:hAnsi="Times New Roman"/>
          <w:sz w:val="24"/>
          <w:szCs w:val="24"/>
          <w:lang w:eastAsia="ru-RU"/>
        </w:rPr>
        <w:t>яти</w:t>
      </w:r>
      <w:proofErr w:type="spellEnd"/>
      <w:r w:rsidRPr="004C64A6">
        <w:rPr>
          <w:rFonts w:ascii="Times New Roman" w:hAnsi="Times New Roman"/>
          <w:sz w:val="24"/>
          <w:szCs w:val="24"/>
          <w:lang w:eastAsia="ru-RU"/>
        </w:rPr>
        <w:t>) робочих днів з моменту направлення працівників Замовника на огляд.</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t>5.1.8. Результати наданих послуг відмічати у санітарних книжках працівників Замовника.</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t>5.1.9. Вести облік фактично наданих послуг.</w:t>
      </w:r>
    </w:p>
    <w:p w:rsidR="00386564" w:rsidRPr="004C64A6" w:rsidRDefault="00386564" w:rsidP="00386564">
      <w:pPr>
        <w:spacing w:after="0" w:line="240" w:lineRule="auto"/>
        <w:jc w:val="both"/>
        <w:rPr>
          <w:rFonts w:ascii="Times New Roman" w:hAnsi="Times New Roman"/>
          <w:b/>
          <w:sz w:val="24"/>
          <w:szCs w:val="24"/>
          <w:lang w:eastAsia="ru-RU"/>
        </w:rPr>
      </w:pPr>
      <w:r w:rsidRPr="004C64A6">
        <w:rPr>
          <w:rFonts w:ascii="Times New Roman" w:hAnsi="Times New Roman"/>
          <w:sz w:val="24"/>
          <w:szCs w:val="24"/>
          <w:lang w:eastAsia="ru-RU"/>
        </w:rPr>
        <w:tab/>
        <w:t>5</w:t>
      </w:r>
      <w:r w:rsidRPr="004C64A6">
        <w:rPr>
          <w:rFonts w:ascii="Times New Roman" w:hAnsi="Times New Roman"/>
          <w:b/>
          <w:sz w:val="24"/>
          <w:szCs w:val="24"/>
          <w:lang w:eastAsia="ru-RU"/>
        </w:rPr>
        <w:t>.2. Виконавець має право:</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t xml:space="preserve">5.2.1 </w:t>
      </w:r>
      <w:proofErr w:type="spellStart"/>
      <w:r w:rsidRPr="004C64A6">
        <w:rPr>
          <w:rFonts w:ascii="Times New Roman" w:hAnsi="Times New Roman"/>
          <w:sz w:val="24"/>
          <w:szCs w:val="24"/>
          <w:lang w:val="ru-RU" w:eastAsia="ru-RU"/>
        </w:rPr>
        <w:t>Отримувати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від</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Замовника</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інформацію</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необхідну</w:t>
      </w:r>
      <w:proofErr w:type="spellEnd"/>
      <w:r w:rsidRPr="004C64A6">
        <w:rPr>
          <w:rFonts w:ascii="Times New Roman" w:hAnsi="Times New Roman"/>
          <w:sz w:val="24"/>
          <w:szCs w:val="24"/>
          <w:lang w:val="ru-RU" w:eastAsia="ru-RU"/>
        </w:rPr>
        <w:t xml:space="preserve"> для </w:t>
      </w:r>
      <w:proofErr w:type="spellStart"/>
      <w:r w:rsidRPr="004C64A6">
        <w:rPr>
          <w:rFonts w:ascii="Times New Roman" w:hAnsi="Times New Roman"/>
          <w:sz w:val="24"/>
          <w:szCs w:val="24"/>
          <w:lang w:val="ru-RU" w:eastAsia="ru-RU"/>
        </w:rPr>
        <w:t>надання</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п</w:t>
      </w:r>
      <w:proofErr w:type="spellStart"/>
      <w:r w:rsidRPr="004C64A6">
        <w:rPr>
          <w:rFonts w:ascii="Times New Roman" w:hAnsi="Times New Roman"/>
          <w:sz w:val="24"/>
          <w:szCs w:val="24"/>
          <w:lang w:val="ru-RU" w:eastAsia="ru-RU"/>
        </w:rPr>
        <w:t>ослуг</w:t>
      </w:r>
      <w:proofErr w:type="spellEnd"/>
      <w:r w:rsidRPr="004C64A6">
        <w:rPr>
          <w:rFonts w:ascii="Times New Roman" w:hAnsi="Times New Roman"/>
          <w:sz w:val="24"/>
          <w:szCs w:val="24"/>
          <w:lang w:val="ru-RU" w:eastAsia="ru-RU"/>
        </w:rPr>
        <w:t xml:space="preserve"> за </w:t>
      </w:r>
      <w:proofErr w:type="spellStart"/>
      <w:r w:rsidRPr="004C64A6">
        <w:rPr>
          <w:rFonts w:ascii="Times New Roman" w:hAnsi="Times New Roman"/>
          <w:sz w:val="24"/>
          <w:szCs w:val="24"/>
          <w:lang w:val="ru-RU" w:eastAsia="ru-RU"/>
        </w:rPr>
        <w:t>цим</w:t>
      </w:r>
      <w:proofErr w:type="spellEnd"/>
      <w:r w:rsidRPr="004C64A6">
        <w:rPr>
          <w:rFonts w:ascii="Times New Roman" w:hAnsi="Times New Roman"/>
          <w:sz w:val="24"/>
          <w:szCs w:val="24"/>
          <w:lang w:val="ru-RU" w:eastAsia="ru-RU"/>
        </w:rPr>
        <w:t xml:space="preserve"> Договором.</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t xml:space="preserve">5.2.2. Отримувати від Замовника списки працівників, які підлягають </w:t>
      </w:r>
      <w:proofErr w:type="spellStart"/>
      <w:r w:rsidRPr="004C64A6">
        <w:rPr>
          <w:rFonts w:ascii="Times New Roman" w:hAnsi="Times New Roman"/>
          <w:sz w:val="24"/>
          <w:szCs w:val="24"/>
          <w:lang w:val="ru-RU" w:eastAsia="ru-RU"/>
        </w:rPr>
        <w:t>обов’язковим</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послузі</w:t>
      </w:r>
      <w:r w:rsidRPr="004C64A6">
        <w:rPr>
          <w:rFonts w:ascii="Times New Roman" w:hAnsi="Times New Roman"/>
          <w:sz w:val="24"/>
          <w:szCs w:val="24"/>
          <w:lang w:val="ru-RU" w:eastAsia="ru-RU"/>
        </w:rPr>
        <w:t xml:space="preserve"> в </w:t>
      </w:r>
      <w:proofErr w:type="spellStart"/>
      <w:r w:rsidRPr="004C64A6">
        <w:rPr>
          <w:rFonts w:ascii="Times New Roman" w:hAnsi="Times New Roman"/>
          <w:sz w:val="24"/>
          <w:szCs w:val="24"/>
          <w:lang w:val="ru-RU" w:eastAsia="ru-RU"/>
        </w:rPr>
        <w:t>період</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дії</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цього</w:t>
      </w:r>
      <w:proofErr w:type="spellEnd"/>
      <w:r w:rsidRPr="004C64A6">
        <w:rPr>
          <w:rFonts w:ascii="Times New Roman" w:hAnsi="Times New Roman"/>
          <w:sz w:val="24"/>
          <w:szCs w:val="24"/>
          <w:lang w:val="ru-RU" w:eastAsia="ru-RU"/>
        </w:rPr>
        <w:t xml:space="preserve"> Договору</w:t>
      </w:r>
      <w:r w:rsidRPr="004C64A6">
        <w:rPr>
          <w:rFonts w:ascii="Times New Roman" w:hAnsi="Times New Roman"/>
          <w:sz w:val="24"/>
          <w:szCs w:val="24"/>
          <w:lang w:eastAsia="ru-RU"/>
        </w:rPr>
        <w:t>.</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t>5.2.3.  Отримувати за надані послуги оплату в розмірах і строки, передбачені цим Договором.</w:t>
      </w:r>
    </w:p>
    <w:p w:rsidR="00386564" w:rsidRPr="004C64A6" w:rsidRDefault="00386564" w:rsidP="00386564">
      <w:pPr>
        <w:spacing w:after="0" w:line="240" w:lineRule="auto"/>
        <w:jc w:val="both"/>
        <w:rPr>
          <w:rFonts w:ascii="Times New Roman" w:hAnsi="Times New Roman"/>
          <w:b/>
          <w:sz w:val="24"/>
          <w:szCs w:val="24"/>
          <w:lang w:eastAsia="ru-RU"/>
        </w:rPr>
      </w:pPr>
      <w:r w:rsidRPr="004C64A6">
        <w:rPr>
          <w:rFonts w:ascii="Times New Roman" w:hAnsi="Times New Roman"/>
          <w:b/>
          <w:sz w:val="24"/>
          <w:szCs w:val="24"/>
          <w:lang w:eastAsia="ru-RU"/>
        </w:rPr>
        <w:tab/>
        <w:t xml:space="preserve">  5.3. Замовник зобов'язується: </w:t>
      </w:r>
    </w:p>
    <w:p w:rsidR="00386564" w:rsidRPr="004C64A6" w:rsidRDefault="00386564" w:rsidP="00386564">
      <w:pPr>
        <w:spacing w:after="0" w:line="240" w:lineRule="auto"/>
        <w:jc w:val="both"/>
        <w:rPr>
          <w:rFonts w:ascii="Times New Roman" w:hAnsi="Times New Roman"/>
          <w:sz w:val="24"/>
          <w:szCs w:val="24"/>
          <w:lang w:eastAsia="ru-RU"/>
        </w:rPr>
      </w:pPr>
      <w:bookmarkStart w:id="14" w:name="_Hlk64892819"/>
      <w:r w:rsidRPr="004C64A6">
        <w:rPr>
          <w:rFonts w:ascii="Times New Roman" w:hAnsi="Times New Roman"/>
          <w:sz w:val="24"/>
          <w:szCs w:val="24"/>
          <w:lang w:eastAsia="ru-RU"/>
        </w:rPr>
        <w:t>5.3.1. Надавати Виконавцю та своєчасно оновлювати поіменні списки працівників, які підлягають наданню послуги в період дії цього Договору на паперовому носії відповідно до вимог наказу МОЗ України від 23 липня 2002 року № 280.</w:t>
      </w:r>
    </w:p>
    <w:bookmarkEnd w:id="14"/>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eastAsia="ru-RU"/>
        </w:rPr>
        <w:t xml:space="preserve">5.3.2. </w:t>
      </w:r>
      <w:proofErr w:type="spellStart"/>
      <w:r w:rsidRPr="004C64A6">
        <w:rPr>
          <w:rFonts w:ascii="Times New Roman" w:hAnsi="Times New Roman"/>
          <w:sz w:val="24"/>
          <w:szCs w:val="24"/>
          <w:lang w:val="ru-RU" w:eastAsia="ru-RU"/>
        </w:rPr>
        <w:t>Приймати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надані</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послуги</w:t>
      </w:r>
      <w:proofErr w:type="spellEnd"/>
      <w:r w:rsidRPr="004C64A6">
        <w:rPr>
          <w:rFonts w:ascii="Times New Roman" w:hAnsi="Times New Roman"/>
          <w:sz w:val="24"/>
          <w:szCs w:val="24"/>
          <w:lang w:val="ru-RU" w:eastAsia="ru-RU"/>
        </w:rPr>
        <w:t xml:space="preserve"> та </w:t>
      </w:r>
      <w:proofErr w:type="spellStart"/>
      <w:r w:rsidRPr="004C64A6">
        <w:rPr>
          <w:rFonts w:ascii="Times New Roman" w:hAnsi="Times New Roman"/>
          <w:sz w:val="24"/>
          <w:szCs w:val="24"/>
          <w:lang w:val="ru-RU" w:eastAsia="ru-RU"/>
        </w:rPr>
        <w:t>підписувати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складені</w:t>
      </w:r>
      <w:proofErr w:type="spellEnd"/>
      <w:r w:rsidRPr="004C64A6">
        <w:rPr>
          <w:rFonts w:ascii="Times New Roman" w:hAnsi="Times New Roman"/>
          <w:sz w:val="24"/>
          <w:szCs w:val="24"/>
          <w:lang w:eastAsia="ru-RU"/>
        </w:rPr>
        <w:t xml:space="preserve"> </w:t>
      </w:r>
      <w:proofErr w:type="spellStart"/>
      <w:r w:rsidRPr="004C64A6">
        <w:rPr>
          <w:rFonts w:ascii="Times New Roman" w:hAnsi="Times New Roman"/>
          <w:sz w:val="24"/>
          <w:szCs w:val="24"/>
          <w:lang w:val="ru-RU" w:eastAsia="ru-RU"/>
        </w:rPr>
        <w:t>Виконавцем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акти</w:t>
      </w:r>
      <w:proofErr w:type="spellEnd"/>
      <w:r w:rsidRPr="004C64A6">
        <w:rPr>
          <w:rFonts w:ascii="Times New Roman" w:hAnsi="Times New Roman"/>
          <w:sz w:val="24"/>
          <w:szCs w:val="24"/>
          <w:lang w:val="ru-RU" w:eastAsia="ru-RU"/>
        </w:rPr>
        <w:t>.</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ab/>
      </w:r>
      <w:r w:rsidRPr="004C64A6">
        <w:rPr>
          <w:rFonts w:ascii="Times New Roman" w:hAnsi="Times New Roman"/>
          <w:sz w:val="24"/>
          <w:szCs w:val="24"/>
          <w:lang w:val="ru-RU" w:eastAsia="ru-RU"/>
        </w:rPr>
        <w:tab/>
      </w:r>
      <w:r w:rsidRPr="004C64A6">
        <w:rPr>
          <w:rFonts w:ascii="Times New Roman" w:hAnsi="Times New Roman"/>
          <w:sz w:val="24"/>
          <w:szCs w:val="24"/>
          <w:lang w:eastAsia="ru-RU"/>
        </w:rPr>
        <w:t>5</w:t>
      </w:r>
      <w:r w:rsidRPr="004C64A6">
        <w:rPr>
          <w:rFonts w:ascii="Times New Roman" w:hAnsi="Times New Roman"/>
          <w:sz w:val="24"/>
          <w:szCs w:val="24"/>
          <w:lang w:val="ru-RU" w:eastAsia="ru-RU"/>
        </w:rPr>
        <w:t>.3.</w:t>
      </w:r>
      <w:r w:rsidRPr="004C64A6">
        <w:rPr>
          <w:rFonts w:ascii="Times New Roman" w:hAnsi="Times New Roman"/>
          <w:sz w:val="24"/>
          <w:szCs w:val="24"/>
          <w:lang w:eastAsia="ru-RU"/>
        </w:rPr>
        <w:t>3</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Здійснювати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своєчасну</w:t>
      </w:r>
      <w:proofErr w:type="spellEnd"/>
      <w:r w:rsidRPr="004C64A6">
        <w:rPr>
          <w:rFonts w:ascii="Times New Roman" w:hAnsi="Times New Roman"/>
          <w:sz w:val="24"/>
          <w:szCs w:val="24"/>
          <w:lang w:val="ru-RU" w:eastAsia="ru-RU"/>
        </w:rPr>
        <w:t xml:space="preserve"> оплату за</w:t>
      </w:r>
      <w:r w:rsidRPr="004C64A6">
        <w:rPr>
          <w:rFonts w:ascii="Times New Roman" w:hAnsi="Times New Roman"/>
          <w:sz w:val="24"/>
          <w:szCs w:val="24"/>
          <w:lang w:eastAsia="ru-RU"/>
        </w:rPr>
        <w:t xml:space="preserve"> фактично </w:t>
      </w:r>
      <w:proofErr w:type="spellStart"/>
      <w:r w:rsidRPr="004C64A6">
        <w:rPr>
          <w:rFonts w:ascii="Times New Roman" w:hAnsi="Times New Roman"/>
          <w:sz w:val="24"/>
          <w:szCs w:val="24"/>
          <w:lang w:val="ru-RU" w:eastAsia="ru-RU"/>
        </w:rPr>
        <w:t>надані</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послуги відповідно до умов та цін цього Договору.</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eastAsia="ru-RU"/>
        </w:rPr>
        <w:t>5</w:t>
      </w:r>
      <w:r w:rsidRPr="004C64A6">
        <w:rPr>
          <w:rFonts w:ascii="Times New Roman" w:hAnsi="Times New Roman"/>
          <w:sz w:val="24"/>
          <w:szCs w:val="24"/>
          <w:lang w:val="ru-RU" w:eastAsia="ru-RU"/>
        </w:rPr>
        <w:t>.</w:t>
      </w:r>
      <w:r w:rsidRPr="004C64A6">
        <w:rPr>
          <w:rFonts w:ascii="Times New Roman" w:hAnsi="Times New Roman"/>
          <w:sz w:val="24"/>
          <w:szCs w:val="24"/>
          <w:lang w:eastAsia="ru-RU"/>
        </w:rPr>
        <w:t>3</w:t>
      </w:r>
      <w:r w:rsidRPr="004C64A6">
        <w:rPr>
          <w:rFonts w:ascii="Times New Roman" w:hAnsi="Times New Roman"/>
          <w:sz w:val="24"/>
          <w:szCs w:val="24"/>
          <w:lang w:val="ru-RU" w:eastAsia="ru-RU"/>
        </w:rPr>
        <w:t>.</w:t>
      </w:r>
      <w:r w:rsidRPr="004C64A6">
        <w:rPr>
          <w:rFonts w:ascii="Times New Roman" w:hAnsi="Times New Roman"/>
          <w:sz w:val="24"/>
          <w:szCs w:val="24"/>
          <w:lang w:eastAsia="ru-RU"/>
        </w:rPr>
        <w:t>4</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Надавати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Виконавцю</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інформацію</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необхідну</w:t>
      </w:r>
      <w:proofErr w:type="spellEnd"/>
      <w:r w:rsidRPr="004C64A6">
        <w:rPr>
          <w:rFonts w:ascii="Times New Roman" w:hAnsi="Times New Roman"/>
          <w:sz w:val="24"/>
          <w:szCs w:val="24"/>
          <w:lang w:val="ru-RU" w:eastAsia="ru-RU"/>
        </w:rPr>
        <w:t xml:space="preserve"> для </w:t>
      </w:r>
      <w:proofErr w:type="spellStart"/>
      <w:r w:rsidRPr="004C64A6">
        <w:rPr>
          <w:rFonts w:ascii="Times New Roman" w:hAnsi="Times New Roman"/>
          <w:sz w:val="24"/>
          <w:szCs w:val="24"/>
          <w:lang w:val="ru-RU" w:eastAsia="ru-RU"/>
        </w:rPr>
        <w:t>надання</w:t>
      </w:r>
      <w:proofErr w:type="spellEnd"/>
      <w:r w:rsidRPr="004C64A6">
        <w:rPr>
          <w:rFonts w:ascii="Times New Roman" w:hAnsi="Times New Roman"/>
          <w:sz w:val="24"/>
          <w:szCs w:val="24"/>
          <w:lang w:eastAsia="ru-RU"/>
        </w:rPr>
        <w:t xml:space="preserve"> </w:t>
      </w:r>
      <w:proofErr w:type="spellStart"/>
      <w:r w:rsidRPr="004C64A6">
        <w:rPr>
          <w:rFonts w:ascii="Times New Roman" w:hAnsi="Times New Roman"/>
          <w:sz w:val="24"/>
          <w:szCs w:val="24"/>
          <w:lang w:val="ru-RU" w:eastAsia="ru-RU"/>
        </w:rPr>
        <w:t>послуг</w:t>
      </w:r>
      <w:proofErr w:type="spellEnd"/>
      <w:r w:rsidRPr="004C64A6">
        <w:rPr>
          <w:rFonts w:ascii="Times New Roman" w:hAnsi="Times New Roman"/>
          <w:sz w:val="24"/>
          <w:szCs w:val="24"/>
          <w:lang w:val="ru-RU" w:eastAsia="ru-RU"/>
        </w:rPr>
        <w:t>.</w:t>
      </w:r>
    </w:p>
    <w:p w:rsidR="00386564" w:rsidRPr="004C64A6" w:rsidRDefault="00386564" w:rsidP="00386564">
      <w:pPr>
        <w:spacing w:after="0" w:line="240" w:lineRule="auto"/>
        <w:jc w:val="both"/>
        <w:rPr>
          <w:rFonts w:ascii="Times New Roman" w:hAnsi="Times New Roman"/>
          <w:b/>
          <w:sz w:val="24"/>
          <w:szCs w:val="24"/>
          <w:lang w:val="ru-RU" w:eastAsia="ru-RU"/>
        </w:rPr>
      </w:pPr>
      <w:r w:rsidRPr="004C64A6">
        <w:rPr>
          <w:rFonts w:ascii="Times New Roman" w:hAnsi="Times New Roman"/>
          <w:b/>
          <w:sz w:val="24"/>
          <w:szCs w:val="24"/>
          <w:lang w:eastAsia="ru-RU"/>
        </w:rPr>
        <w:t>5</w:t>
      </w:r>
      <w:r w:rsidRPr="004C64A6">
        <w:rPr>
          <w:rFonts w:ascii="Times New Roman" w:hAnsi="Times New Roman"/>
          <w:b/>
          <w:sz w:val="24"/>
          <w:szCs w:val="24"/>
          <w:lang w:val="ru-RU" w:eastAsia="ru-RU"/>
        </w:rPr>
        <w:t xml:space="preserve">.4. </w:t>
      </w:r>
      <w:proofErr w:type="spellStart"/>
      <w:r w:rsidRPr="004C64A6">
        <w:rPr>
          <w:rFonts w:ascii="Times New Roman" w:hAnsi="Times New Roman"/>
          <w:b/>
          <w:sz w:val="24"/>
          <w:szCs w:val="24"/>
          <w:lang w:val="ru-RU" w:eastAsia="ru-RU"/>
        </w:rPr>
        <w:t>Замовник</w:t>
      </w:r>
      <w:proofErr w:type="spellEnd"/>
      <w:r w:rsidRPr="004C64A6">
        <w:rPr>
          <w:rFonts w:ascii="Times New Roman" w:hAnsi="Times New Roman"/>
          <w:b/>
          <w:sz w:val="24"/>
          <w:szCs w:val="24"/>
          <w:lang w:val="ru-RU" w:eastAsia="ru-RU"/>
        </w:rPr>
        <w:t xml:space="preserve"> </w:t>
      </w:r>
      <w:proofErr w:type="spellStart"/>
      <w:r w:rsidRPr="004C64A6">
        <w:rPr>
          <w:rFonts w:ascii="Times New Roman" w:hAnsi="Times New Roman"/>
          <w:b/>
          <w:sz w:val="24"/>
          <w:szCs w:val="24"/>
          <w:lang w:val="ru-RU" w:eastAsia="ru-RU"/>
        </w:rPr>
        <w:t>має</w:t>
      </w:r>
      <w:proofErr w:type="spellEnd"/>
      <w:r w:rsidRPr="004C64A6">
        <w:rPr>
          <w:rFonts w:ascii="Times New Roman" w:hAnsi="Times New Roman"/>
          <w:b/>
          <w:sz w:val="24"/>
          <w:szCs w:val="24"/>
          <w:lang w:val="ru-RU" w:eastAsia="ru-RU"/>
        </w:rPr>
        <w:t xml:space="preserve"> право:</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5.</w:t>
      </w:r>
      <w:r w:rsidRPr="004C64A6">
        <w:rPr>
          <w:rFonts w:ascii="Times New Roman" w:hAnsi="Times New Roman"/>
          <w:sz w:val="24"/>
          <w:szCs w:val="24"/>
          <w:lang w:val="ru-RU" w:eastAsia="ru-RU"/>
        </w:rPr>
        <w:t xml:space="preserve">4.1. </w:t>
      </w:r>
      <w:proofErr w:type="spellStart"/>
      <w:r w:rsidRPr="004C64A6">
        <w:rPr>
          <w:rFonts w:ascii="Times New Roman" w:hAnsi="Times New Roman"/>
          <w:sz w:val="24"/>
          <w:szCs w:val="24"/>
          <w:lang w:val="ru-RU" w:eastAsia="ru-RU"/>
        </w:rPr>
        <w:t>Вимагати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виконання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Виконавцем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прийнятих</w:t>
      </w:r>
      <w:proofErr w:type="spellEnd"/>
      <w:r w:rsidRPr="004C64A6">
        <w:rPr>
          <w:rFonts w:ascii="Times New Roman" w:hAnsi="Times New Roman"/>
          <w:sz w:val="24"/>
          <w:szCs w:val="24"/>
          <w:lang w:val="ru-RU" w:eastAsia="ru-RU"/>
        </w:rPr>
        <w:t xml:space="preserve"> на себе </w:t>
      </w:r>
      <w:proofErr w:type="spellStart"/>
      <w:r w:rsidRPr="004C64A6">
        <w:rPr>
          <w:rFonts w:ascii="Times New Roman" w:hAnsi="Times New Roman"/>
          <w:sz w:val="24"/>
          <w:szCs w:val="24"/>
          <w:lang w:val="ru-RU" w:eastAsia="ru-RU"/>
        </w:rPr>
        <w:t>зобов'язань</w:t>
      </w:r>
      <w:proofErr w:type="spellEnd"/>
      <w:r w:rsidRPr="004C64A6">
        <w:rPr>
          <w:rFonts w:ascii="Times New Roman" w:hAnsi="Times New Roman"/>
          <w:sz w:val="24"/>
          <w:szCs w:val="24"/>
          <w:lang w:val="ru-RU" w:eastAsia="ru-RU"/>
        </w:rPr>
        <w:t xml:space="preserve"> за </w:t>
      </w:r>
      <w:proofErr w:type="spellStart"/>
      <w:r w:rsidRPr="004C64A6">
        <w:rPr>
          <w:rFonts w:ascii="Times New Roman" w:hAnsi="Times New Roman"/>
          <w:sz w:val="24"/>
          <w:szCs w:val="24"/>
          <w:lang w:val="ru-RU" w:eastAsia="ru-RU"/>
        </w:rPr>
        <w:t>цим</w:t>
      </w:r>
      <w:proofErr w:type="spellEnd"/>
      <w:r w:rsidRPr="004C64A6">
        <w:rPr>
          <w:rFonts w:ascii="Times New Roman" w:hAnsi="Times New Roman"/>
          <w:sz w:val="24"/>
          <w:szCs w:val="24"/>
          <w:lang w:val="ru-RU" w:eastAsia="ru-RU"/>
        </w:rPr>
        <w:t xml:space="preserve"> Договором.</w:t>
      </w:r>
      <w:r w:rsidRPr="004C64A6">
        <w:rPr>
          <w:rFonts w:ascii="Times New Roman" w:hAnsi="Times New Roman"/>
          <w:sz w:val="24"/>
          <w:szCs w:val="24"/>
          <w:lang w:val="x-none" w:eastAsia="ru-RU"/>
        </w:rPr>
        <w:t xml:space="preserve"> </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5.4.2. Контролювати обсяг, доцільність та якість надання послуг без втручання в діагностичний  процес,  а також  перевіряти правильність та достовірність даних в наданих списках, актах та вимагати від Виконавця виправлення помилок або  </w:t>
      </w:r>
      <w:proofErr w:type="spellStart"/>
      <w:r w:rsidRPr="004C64A6">
        <w:rPr>
          <w:rFonts w:ascii="Times New Roman" w:hAnsi="Times New Roman"/>
          <w:sz w:val="24"/>
          <w:szCs w:val="24"/>
          <w:lang w:eastAsia="ru-RU"/>
        </w:rPr>
        <w:t>невідповідностей</w:t>
      </w:r>
      <w:proofErr w:type="spellEnd"/>
      <w:r w:rsidRPr="004C64A6">
        <w:rPr>
          <w:rFonts w:ascii="Times New Roman" w:hAnsi="Times New Roman"/>
          <w:sz w:val="24"/>
          <w:szCs w:val="24"/>
          <w:lang w:eastAsia="ru-RU"/>
        </w:rPr>
        <w:t>, у разі їх виявлення.</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5.4.3. Запитувати у Виконавця інформацію, яка стосується надання послуг працівникам Замовника.</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5.4.4. Вчиняти інші дії, передбачені законодавством.</w:t>
      </w:r>
    </w:p>
    <w:p w:rsidR="00386564" w:rsidRPr="004C64A6" w:rsidRDefault="00386564" w:rsidP="00386564">
      <w:pPr>
        <w:spacing w:after="0" w:line="240" w:lineRule="auto"/>
        <w:rPr>
          <w:rFonts w:ascii="Times New Roman" w:hAnsi="Times New Roman"/>
          <w:sz w:val="24"/>
          <w:szCs w:val="24"/>
          <w:lang w:eastAsia="ru-RU"/>
        </w:rPr>
      </w:pPr>
    </w:p>
    <w:p w:rsidR="00386564" w:rsidRPr="004C64A6" w:rsidRDefault="00386564" w:rsidP="00386564">
      <w:pPr>
        <w:spacing w:after="0" w:line="240" w:lineRule="auto"/>
        <w:jc w:val="center"/>
        <w:rPr>
          <w:rFonts w:ascii="Times New Roman" w:hAnsi="Times New Roman"/>
          <w:b/>
          <w:sz w:val="24"/>
          <w:szCs w:val="24"/>
          <w:lang w:eastAsia="ru-RU"/>
        </w:rPr>
      </w:pPr>
      <w:r w:rsidRPr="004C64A6">
        <w:rPr>
          <w:rFonts w:ascii="Times New Roman" w:hAnsi="Times New Roman"/>
          <w:b/>
          <w:bCs/>
          <w:sz w:val="24"/>
          <w:szCs w:val="24"/>
          <w:lang w:eastAsia="ru-RU"/>
        </w:rPr>
        <w:lastRenderedPageBreak/>
        <w:t>6</w:t>
      </w:r>
      <w:r w:rsidRPr="004C64A6">
        <w:rPr>
          <w:rFonts w:ascii="Times New Roman" w:hAnsi="Times New Roman"/>
          <w:b/>
          <w:sz w:val="24"/>
          <w:szCs w:val="24"/>
          <w:lang w:val="ru-RU" w:eastAsia="ru-RU"/>
        </w:rPr>
        <w:t>. УМОВИ ТА СТРОК НАДАННЯ ПОСЛУГ</w:t>
      </w:r>
    </w:p>
    <w:p w:rsidR="00386564" w:rsidRPr="004C64A6" w:rsidRDefault="00386564" w:rsidP="00386564">
      <w:pPr>
        <w:spacing w:after="0" w:line="240" w:lineRule="auto"/>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6.1</w:t>
      </w:r>
      <w:r w:rsidRPr="004C64A6">
        <w:rPr>
          <w:rFonts w:ascii="Times New Roman" w:hAnsi="Times New Roman"/>
          <w:sz w:val="24"/>
          <w:szCs w:val="24"/>
          <w:lang w:eastAsia="ru-RU"/>
        </w:rPr>
        <w:t>. Послуги по даному Договору надаються силами Виконавця, його  матеріально технічними засобами.</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4C64A6">
        <w:rPr>
          <w:rFonts w:ascii="Times New Roman" w:hAnsi="Times New Roman"/>
          <w:sz w:val="24"/>
          <w:szCs w:val="24"/>
          <w:lang w:val="ru-RU" w:eastAsia="ru-RU"/>
        </w:rPr>
        <w:t xml:space="preserve"> </w:t>
      </w:r>
      <w:r>
        <w:rPr>
          <w:rFonts w:ascii="Times New Roman" w:hAnsi="Times New Roman"/>
          <w:sz w:val="24"/>
          <w:szCs w:val="24"/>
          <w:lang w:eastAsia="ru-RU"/>
        </w:rPr>
        <w:t>6.2</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Виконавець</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забезпечує</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Замовнику</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можливість</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здійснення</w:t>
      </w:r>
      <w:proofErr w:type="spellEnd"/>
      <w:r w:rsidRPr="004C64A6">
        <w:rPr>
          <w:rFonts w:ascii="Times New Roman" w:hAnsi="Times New Roman"/>
          <w:sz w:val="24"/>
          <w:szCs w:val="24"/>
          <w:lang w:val="ru-RU" w:eastAsia="ru-RU"/>
        </w:rPr>
        <w:t xml:space="preserve"> контролю за ходом </w:t>
      </w:r>
      <w:proofErr w:type="spellStart"/>
      <w:r w:rsidRPr="004C64A6">
        <w:rPr>
          <w:rFonts w:ascii="Times New Roman" w:hAnsi="Times New Roman"/>
          <w:sz w:val="24"/>
          <w:szCs w:val="24"/>
          <w:lang w:val="ru-RU" w:eastAsia="ru-RU"/>
        </w:rPr>
        <w:t>надання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w:t>
      </w:r>
      <w:proofErr w:type="spellEnd"/>
      <w:r w:rsidRPr="004C64A6">
        <w:rPr>
          <w:rFonts w:ascii="Times New Roman" w:hAnsi="Times New Roman"/>
          <w:sz w:val="24"/>
          <w:szCs w:val="24"/>
          <w:lang w:val="ru-RU" w:eastAsia="ru-RU"/>
        </w:rPr>
        <w:t xml:space="preserve">. Для </w:t>
      </w:r>
      <w:proofErr w:type="spellStart"/>
      <w:r w:rsidRPr="004C64A6">
        <w:rPr>
          <w:rFonts w:ascii="Times New Roman" w:hAnsi="Times New Roman"/>
          <w:sz w:val="24"/>
          <w:szCs w:val="24"/>
          <w:lang w:val="ru-RU" w:eastAsia="ru-RU"/>
        </w:rPr>
        <w:t>здійснення</w:t>
      </w:r>
      <w:proofErr w:type="spellEnd"/>
      <w:r w:rsidRPr="004C64A6">
        <w:rPr>
          <w:rFonts w:ascii="Times New Roman" w:hAnsi="Times New Roman"/>
          <w:sz w:val="24"/>
          <w:szCs w:val="24"/>
          <w:lang w:val="ru-RU" w:eastAsia="ru-RU"/>
        </w:rPr>
        <w:t xml:space="preserve"> контролю за </w:t>
      </w:r>
      <w:proofErr w:type="spellStart"/>
      <w:r w:rsidRPr="004C64A6">
        <w:rPr>
          <w:rFonts w:ascii="Times New Roman" w:hAnsi="Times New Roman"/>
          <w:sz w:val="24"/>
          <w:szCs w:val="24"/>
          <w:lang w:val="ru-RU" w:eastAsia="ru-RU"/>
        </w:rPr>
        <w:t>наданням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Виконавець</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зобов’язаний</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протягом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трьох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робочих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днів</w:t>
      </w:r>
      <w:proofErr w:type="spellEnd"/>
      <w:r w:rsidRPr="004C64A6">
        <w:rPr>
          <w:rFonts w:ascii="Times New Roman" w:hAnsi="Times New Roman"/>
          <w:sz w:val="24"/>
          <w:szCs w:val="24"/>
          <w:lang w:val="ru-RU" w:eastAsia="ru-RU"/>
        </w:rPr>
        <w:t xml:space="preserve"> з моменту </w:t>
      </w:r>
      <w:proofErr w:type="spellStart"/>
      <w:r w:rsidRPr="004C64A6">
        <w:rPr>
          <w:rFonts w:ascii="Times New Roman" w:hAnsi="Times New Roman"/>
          <w:sz w:val="24"/>
          <w:szCs w:val="24"/>
          <w:lang w:val="ru-RU" w:eastAsia="ru-RU"/>
        </w:rPr>
        <w:t>одержання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письмового</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запиту</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від</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Замовника</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надавати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Замовнику</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необхідні</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документи</w:t>
      </w:r>
      <w:proofErr w:type="spellEnd"/>
      <w:r w:rsidRPr="004C64A6">
        <w:rPr>
          <w:rFonts w:ascii="Times New Roman" w:hAnsi="Times New Roman"/>
          <w:sz w:val="24"/>
          <w:szCs w:val="24"/>
          <w:lang w:val="ru-RU" w:eastAsia="ru-RU"/>
        </w:rPr>
        <w:t xml:space="preserve"> та </w:t>
      </w:r>
      <w:proofErr w:type="spellStart"/>
      <w:r w:rsidRPr="004C64A6">
        <w:rPr>
          <w:rFonts w:ascii="Times New Roman" w:hAnsi="Times New Roman"/>
          <w:sz w:val="24"/>
          <w:szCs w:val="24"/>
          <w:lang w:val="ru-RU" w:eastAsia="ru-RU"/>
        </w:rPr>
        <w:t>інформацію</w:t>
      </w:r>
      <w:proofErr w:type="spellEnd"/>
      <w:r w:rsidRPr="004C64A6">
        <w:rPr>
          <w:rFonts w:ascii="Times New Roman" w:hAnsi="Times New Roman"/>
          <w:sz w:val="24"/>
          <w:szCs w:val="24"/>
          <w:lang w:val="ru-RU" w:eastAsia="ru-RU"/>
        </w:rPr>
        <w:t xml:space="preserve">. </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        </w:t>
      </w:r>
      <w:r w:rsidRPr="004C64A6">
        <w:rPr>
          <w:rFonts w:ascii="Times New Roman" w:hAnsi="Times New Roman"/>
          <w:sz w:val="24"/>
          <w:szCs w:val="24"/>
          <w:lang w:val="ru-RU" w:eastAsia="ru-RU"/>
        </w:rPr>
        <w:t xml:space="preserve"> </w:t>
      </w:r>
      <w:r>
        <w:rPr>
          <w:rFonts w:ascii="Times New Roman" w:hAnsi="Times New Roman"/>
          <w:sz w:val="24"/>
          <w:szCs w:val="24"/>
          <w:lang w:eastAsia="ru-RU"/>
        </w:rPr>
        <w:t>6.3</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Якість</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що</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надаються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Виконавцем</w:t>
      </w:r>
      <w:proofErr w:type="spellEnd"/>
      <w:r w:rsidRPr="004C64A6">
        <w:rPr>
          <w:rFonts w:ascii="Times New Roman" w:hAnsi="Times New Roman"/>
          <w:sz w:val="24"/>
          <w:szCs w:val="24"/>
          <w:lang w:val="ru-RU" w:eastAsia="ru-RU"/>
        </w:rPr>
        <w:t xml:space="preserve"> по </w:t>
      </w:r>
      <w:proofErr w:type="spellStart"/>
      <w:r w:rsidRPr="004C64A6">
        <w:rPr>
          <w:rFonts w:ascii="Times New Roman" w:hAnsi="Times New Roman"/>
          <w:sz w:val="24"/>
          <w:szCs w:val="24"/>
          <w:lang w:val="ru-RU" w:eastAsia="ru-RU"/>
        </w:rPr>
        <w:t>даному</w:t>
      </w:r>
      <w:proofErr w:type="spellEnd"/>
      <w:r w:rsidRPr="004C64A6">
        <w:rPr>
          <w:rFonts w:ascii="Times New Roman" w:hAnsi="Times New Roman"/>
          <w:sz w:val="24"/>
          <w:szCs w:val="24"/>
          <w:lang w:val="ru-RU" w:eastAsia="ru-RU"/>
        </w:rPr>
        <w:t xml:space="preserve"> Договору, а </w:t>
      </w:r>
      <w:proofErr w:type="spellStart"/>
      <w:r w:rsidRPr="004C64A6">
        <w:rPr>
          <w:rFonts w:ascii="Times New Roman" w:hAnsi="Times New Roman"/>
          <w:sz w:val="24"/>
          <w:szCs w:val="24"/>
          <w:lang w:val="ru-RU" w:eastAsia="ru-RU"/>
        </w:rPr>
        <w:t>також</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матеріали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обладнання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що</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використовуються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повинні</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відповідати</w:t>
      </w:r>
      <w:proofErr w:type="spellEnd"/>
      <w:r w:rsidRPr="004C64A6">
        <w:rPr>
          <w:rFonts w:ascii="Times New Roman" w:hAnsi="Times New Roman"/>
          <w:sz w:val="24"/>
          <w:szCs w:val="24"/>
          <w:lang w:val="ru-RU" w:eastAsia="ru-RU"/>
        </w:rPr>
        <w:t xml:space="preserve"> норма</w:t>
      </w:r>
      <w:r w:rsidRPr="004C64A6">
        <w:rPr>
          <w:rFonts w:ascii="Times New Roman" w:hAnsi="Times New Roman"/>
          <w:sz w:val="24"/>
          <w:szCs w:val="24"/>
          <w:lang w:eastAsia="ru-RU"/>
        </w:rPr>
        <w:t>м</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санітарії</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гігієни</w:t>
      </w:r>
      <w:proofErr w:type="spellEnd"/>
      <w:r w:rsidRPr="004C64A6">
        <w:rPr>
          <w:rFonts w:ascii="Times New Roman" w:hAnsi="Times New Roman"/>
          <w:sz w:val="24"/>
          <w:szCs w:val="24"/>
          <w:lang w:val="ru-RU" w:eastAsia="ru-RU"/>
        </w:rPr>
        <w:t xml:space="preserve"> та </w:t>
      </w:r>
      <w:proofErr w:type="spellStart"/>
      <w:r w:rsidRPr="004C64A6">
        <w:rPr>
          <w:rFonts w:ascii="Times New Roman" w:hAnsi="Times New Roman"/>
          <w:sz w:val="24"/>
          <w:szCs w:val="24"/>
          <w:lang w:val="ru-RU" w:eastAsia="ru-RU"/>
        </w:rPr>
        <w:t>безпеки</w:t>
      </w:r>
      <w:proofErr w:type="spellEnd"/>
      <w:r w:rsidRPr="004C64A6">
        <w:rPr>
          <w:rFonts w:ascii="Times New Roman" w:hAnsi="Times New Roman"/>
          <w:sz w:val="24"/>
          <w:szCs w:val="24"/>
          <w:lang w:val="ru-RU" w:eastAsia="ru-RU"/>
        </w:rPr>
        <w:t xml:space="preserve">, а </w:t>
      </w:r>
      <w:proofErr w:type="spellStart"/>
      <w:r w:rsidRPr="004C64A6">
        <w:rPr>
          <w:rFonts w:ascii="Times New Roman" w:hAnsi="Times New Roman"/>
          <w:sz w:val="24"/>
          <w:szCs w:val="24"/>
          <w:lang w:val="ru-RU" w:eastAsia="ru-RU"/>
        </w:rPr>
        <w:t>також</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іншим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вимогам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що</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встановлені</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чинним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законодавством</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України</w:t>
      </w:r>
      <w:proofErr w:type="spellEnd"/>
      <w:r w:rsidRPr="004C64A6">
        <w:rPr>
          <w:rFonts w:ascii="Times New Roman" w:hAnsi="Times New Roman"/>
          <w:sz w:val="24"/>
          <w:szCs w:val="24"/>
          <w:lang w:eastAsia="ru-RU"/>
        </w:rPr>
        <w:t>.</w:t>
      </w:r>
    </w:p>
    <w:p w:rsidR="00386564" w:rsidRPr="004C64A6" w:rsidRDefault="00386564" w:rsidP="00386564">
      <w:pPr>
        <w:spacing w:after="0" w:line="240" w:lineRule="auto"/>
        <w:jc w:val="both"/>
        <w:rPr>
          <w:rFonts w:ascii="Times New Roman" w:hAnsi="Times New Roman"/>
          <w:sz w:val="24"/>
          <w:szCs w:val="24"/>
          <w:lang w:val="ru-RU" w:eastAsia="ru-RU"/>
        </w:rPr>
      </w:pPr>
      <w:r w:rsidRPr="004C64A6">
        <w:rPr>
          <w:rFonts w:ascii="Times New Roman" w:hAnsi="Times New Roman"/>
          <w:sz w:val="24"/>
          <w:szCs w:val="24"/>
          <w:lang w:val="ru-RU" w:eastAsia="ru-RU"/>
        </w:rPr>
        <w:t xml:space="preserve">         </w:t>
      </w:r>
      <w:r>
        <w:rPr>
          <w:rFonts w:ascii="Times New Roman" w:hAnsi="Times New Roman"/>
          <w:sz w:val="24"/>
          <w:szCs w:val="24"/>
          <w:lang w:eastAsia="ru-RU"/>
        </w:rPr>
        <w:t>6.4</w:t>
      </w:r>
      <w:r w:rsidRPr="004C64A6">
        <w:rPr>
          <w:rFonts w:ascii="Times New Roman" w:hAnsi="Times New Roman"/>
          <w:sz w:val="24"/>
          <w:szCs w:val="24"/>
          <w:lang w:eastAsia="ru-RU"/>
        </w:rPr>
        <w:t>.</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Виконавець</w:t>
      </w:r>
      <w:proofErr w:type="spellEnd"/>
      <w:r w:rsidRPr="004C64A6">
        <w:rPr>
          <w:rFonts w:ascii="Times New Roman" w:hAnsi="Times New Roman"/>
          <w:sz w:val="24"/>
          <w:szCs w:val="24"/>
          <w:lang w:val="ru-RU" w:eastAsia="ru-RU"/>
        </w:rPr>
        <w:t xml:space="preserve"> за </w:t>
      </w:r>
      <w:proofErr w:type="spellStart"/>
      <w:r w:rsidRPr="004C64A6">
        <w:rPr>
          <w:rFonts w:ascii="Times New Roman" w:hAnsi="Times New Roman"/>
          <w:sz w:val="24"/>
          <w:szCs w:val="24"/>
          <w:lang w:val="ru-RU" w:eastAsia="ru-RU"/>
        </w:rPr>
        <w:t>згодою</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Замовника</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має</w:t>
      </w:r>
      <w:proofErr w:type="spellEnd"/>
      <w:r w:rsidRPr="004C64A6">
        <w:rPr>
          <w:rFonts w:ascii="Times New Roman" w:hAnsi="Times New Roman"/>
          <w:sz w:val="24"/>
          <w:szCs w:val="24"/>
          <w:lang w:val="ru-RU" w:eastAsia="ru-RU"/>
        </w:rPr>
        <w:t xml:space="preserve"> право </w:t>
      </w:r>
      <w:proofErr w:type="spellStart"/>
      <w:r w:rsidRPr="004C64A6">
        <w:rPr>
          <w:rFonts w:ascii="Times New Roman" w:hAnsi="Times New Roman"/>
          <w:sz w:val="24"/>
          <w:szCs w:val="24"/>
          <w:lang w:val="ru-RU" w:eastAsia="ru-RU"/>
        </w:rPr>
        <w:t>залучати</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третіх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осіб</w:t>
      </w:r>
      <w:proofErr w:type="spellEnd"/>
      <w:r w:rsidRPr="004C64A6">
        <w:rPr>
          <w:rFonts w:ascii="Times New Roman" w:hAnsi="Times New Roman"/>
          <w:sz w:val="24"/>
          <w:szCs w:val="24"/>
          <w:lang w:val="ru-RU" w:eastAsia="ru-RU"/>
        </w:rPr>
        <w:t xml:space="preserve"> до </w:t>
      </w:r>
      <w:proofErr w:type="spellStart"/>
      <w:r w:rsidRPr="004C64A6">
        <w:rPr>
          <w:rFonts w:ascii="Times New Roman" w:hAnsi="Times New Roman"/>
          <w:sz w:val="24"/>
          <w:szCs w:val="24"/>
          <w:lang w:val="ru-RU" w:eastAsia="ru-RU"/>
        </w:rPr>
        <w:t>надання</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послуг</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передбачених</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даним</w:t>
      </w:r>
      <w:proofErr w:type="spellEnd"/>
      <w:r w:rsidRPr="004C64A6">
        <w:rPr>
          <w:rFonts w:ascii="Times New Roman" w:hAnsi="Times New Roman"/>
          <w:sz w:val="24"/>
          <w:szCs w:val="24"/>
          <w:lang w:val="ru-RU" w:eastAsia="ru-RU"/>
        </w:rPr>
        <w:t xml:space="preserve"> Договором.</w:t>
      </w:r>
      <w:r w:rsidRPr="004C64A6">
        <w:rPr>
          <w:rFonts w:ascii="Times New Roman" w:hAnsi="Times New Roman"/>
          <w:sz w:val="24"/>
          <w:szCs w:val="24"/>
          <w:lang w:eastAsia="ru-RU"/>
        </w:rPr>
        <w:t xml:space="preserve"> У разі такого залучення понесені всі витрати на залучення третіх осіб та в</w:t>
      </w:r>
      <w:proofErr w:type="spellStart"/>
      <w:r w:rsidRPr="004C64A6">
        <w:rPr>
          <w:rFonts w:ascii="Times New Roman" w:hAnsi="Times New Roman"/>
          <w:sz w:val="24"/>
          <w:szCs w:val="24"/>
          <w:lang w:val="ru-RU" w:eastAsia="ru-RU"/>
        </w:rPr>
        <w:t>ідповідальність</w:t>
      </w:r>
      <w:proofErr w:type="spellEnd"/>
      <w:r w:rsidRPr="004C64A6">
        <w:rPr>
          <w:rFonts w:ascii="Times New Roman" w:hAnsi="Times New Roman"/>
          <w:sz w:val="24"/>
          <w:szCs w:val="24"/>
          <w:lang w:val="ru-RU" w:eastAsia="ru-RU"/>
        </w:rPr>
        <w:t xml:space="preserve"> за </w:t>
      </w:r>
      <w:proofErr w:type="spellStart"/>
      <w:r w:rsidRPr="004C64A6">
        <w:rPr>
          <w:rFonts w:ascii="Times New Roman" w:hAnsi="Times New Roman"/>
          <w:sz w:val="24"/>
          <w:szCs w:val="24"/>
          <w:lang w:val="ru-RU" w:eastAsia="ru-RU"/>
        </w:rPr>
        <w:t>виконання</w:t>
      </w:r>
      <w:proofErr w:type="spellEnd"/>
      <w:r w:rsidRPr="004C64A6">
        <w:rPr>
          <w:rFonts w:ascii="Times New Roman" w:hAnsi="Times New Roman"/>
          <w:sz w:val="24"/>
          <w:szCs w:val="24"/>
          <w:lang w:val="ru-RU" w:eastAsia="ru-RU"/>
        </w:rPr>
        <w:t xml:space="preserve"> </w:t>
      </w:r>
      <w:r w:rsidRPr="004C64A6">
        <w:rPr>
          <w:rFonts w:ascii="Times New Roman" w:hAnsi="Times New Roman"/>
          <w:sz w:val="24"/>
          <w:szCs w:val="24"/>
          <w:lang w:eastAsia="ru-RU"/>
        </w:rPr>
        <w:t>третіми особами</w:t>
      </w:r>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взятих</w:t>
      </w:r>
      <w:proofErr w:type="spellEnd"/>
      <w:r w:rsidRPr="004C64A6">
        <w:rPr>
          <w:rFonts w:ascii="Times New Roman" w:hAnsi="Times New Roman"/>
          <w:sz w:val="24"/>
          <w:szCs w:val="24"/>
          <w:lang w:val="ru-RU" w:eastAsia="ru-RU"/>
        </w:rPr>
        <w:t xml:space="preserve"> на себе </w:t>
      </w:r>
      <w:proofErr w:type="spellStart"/>
      <w:r w:rsidRPr="004C64A6">
        <w:rPr>
          <w:rFonts w:ascii="Times New Roman" w:hAnsi="Times New Roman"/>
          <w:sz w:val="24"/>
          <w:szCs w:val="24"/>
          <w:lang w:val="ru-RU" w:eastAsia="ru-RU"/>
        </w:rPr>
        <w:t>зобов'язань</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несе</w:t>
      </w:r>
      <w:proofErr w:type="spellEnd"/>
      <w:r w:rsidRPr="004C64A6">
        <w:rPr>
          <w:rFonts w:ascii="Times New Roman" w:hAnsi="Times New Roman"/>
          <w:sz w:val="24"/>
          <w:szCs w:val="24"/>
          <w:lang w:val="ru-RU" w:eastAsia="ru-RU"/>
        </w:rPr>
        <w:t xml:space="preserve"> </w:t>
      </w:r>
      <w:proofErr w:type="spellStart"/>
      <w:r w:rsidRPr="004C64A6">
        <w:rPr>
          <w:rFonts w:ascii="Times New Roman" w:hAnsi="Times New Roman"/>
          <w:sz w:val="24"/>
          <w:szCs w:val="24"/>
          <w:lang w:val="ru-RU" w:eastAsia="ru-RU"/>
        </w:rPr>
        <w:t>Виконавець</w:t>
      </w:r>
      <w:proofErr w:type="spellEnd"/>
      <w:r w:rsidRPr="004C64A6">
        <w:rPr>
          <w:rFonts w:ascii="Times New Roman" w:hAnsi="Times New Roman"/>
          <w:sz w:val="24"/>
          <w:szCs w:val="24"/>
          <w:lang w:eastAsia="ru-RU"/>
        </w:rPr>
        <w:t>.</w:t>
      </w:r>
    </w:p>
    <w:p w:rsidR="00386564" w:rsidRPr="004C64A6" w:rsidRDefault="00386564" w:rsidP="00386564">
      <w:pPr>
        <w:spacing w:after="0" w:line="240" w:lineRule="auto"/>
        <w:jc w:val="both"/>
        <w:rPr>
          <w:rFonts w:ascii="Times New Roman" w:hAnsi="Times New Roman"/>
          <w:sz w:val="24"/>
          <w:szCs w:val="24"/>
          <w:lang w:eastAsia="ru-RU"/>
        </w:rPr>
      </w:pPr>
    </w:p>
    <w:p w:rsidR="00386564" w:rsidRPr="004C64A6" w:rsidRDefault="00386564" w:rsidP="00386564">
      <w:pPr>
        <w:spacing w:after="0" w:line="240" w:lineRule="auto"/>
        <w:jc w:val="center"/>
        <w:rPr>
          <w:rFonts w:ascii="Times New Roman" w:hAnsi="Times New Roman"/>
          <w:sz w:val="24"/>
          <w:szCs w:val="24"/>
          <w:lang w:eastAsia="ru-RU"/>
        </w:rPr>
      </w:pPr>
      <w:r w:rsidRPr="004C64A6">
        <w:rPr>
          <w:rFonts w:ascii="Times New Roman" w:hAnsi="Times New Roman"/>
          <w:b/>
          <w:sz w:val="24"/>
          <w:szCs w:val="24"/>
          <w:lang w:eastAsia="ru-RU"/>
        </w:rPr>
        <w:t>7.</w:t>
      </w:r>
      <w:r w:rsidRPr="004C64A6">
        <w:rPr>
          <w:rFonts w:ascii="Times New Roman" w:hAnsi="Times New Roman"/>
          <w:b/>
          <w:sz w:val="24"/>
          <w:szCs w:val="24"/>
          <w:lang w:val="ru-RU" w:eastAsia="ru-RU"/>
        </w:rPr>
        <w:t xml:space="preserve"> ВІДПОВІДАЛЬНІСТЬ СТОРІН ТА ПОРЯДОК ВИРІШЕННЯ СПОРІВ</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7.1 За невиконання або неналежне виконання зобов`язань по Договору Виконавець та Замовник несуть відповідальність згідно з діючим законодавством України та даним Договором.</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7.2. За порушення терміну надання послуг, вказаного у п. 5.1.7. Договору, Виконавець сплачує Замовнику пеню у розмірі подвійної облікової ставки НБУ за кожен день прострочення.</w:t>
      </w:r>
    </w:p>
    <w:p w:rsidR="00386564" w:rsidRPr="002F31E2"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F31E2">
        <w:rPr>
          <w:rFonts w:ascii="Times New Roman" w:hAnsi="Times New Roman"/>
          <w:sz w:val="24"/>
          <w:szCs w:val="24"/>
          <w:lang w:eastAsia="ru-RU"/>
        </w:rPr>
        <w:t>7.3. Виконавець несе відповідальність за збереження зразків аналізів, на підставі яких здійснюються відповідні дослідження.</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7.4. Виконавець повинен зареєструвати податкову накладну в електронному реєстрі згідно вимог Податкового кодексу України.</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7.5.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241A05" w:rsidRDefault="00386564" w:rsidP="00241A05">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ru-RU"/>
        </w:rPr>
        <w:t xml:space="preserve">     </w:t>
      </w:r>
      <w:r w:rsidRPr="004C64A6">
        <w:rPr>
          <w:rFonts w:ascii="Times New Roman" w:hAnsi="Times New Roman"/>
          <w:sz w:val="24"/>
          <w:szCs w:val="24"/>
          <w:lang w:eastAsia="ru-RU"/>
        </w:rPr>
        <w:t>7.6.</w:t>
      </w:r>
      <w:r w:rsidR="00241A05">
        <w:rPr>
          <w:rFonts w:ascii="Times New Roman" w:hAnsi="Times New Roman"/>
          <w:sz w:val="24"/>
          <w:szCs w:val="24"/>
          <w:lang w:eastAsia="ru-RU"/>
        </w:rPr>
        <w:t xml:space="preserve">  </w:t>
      </w:r>
      <w:r w:rsidR="00241A05" w:rsidRPr="00184746">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241A05" w:rsidRPr="00184746">
        <w:rPr>
          <w:rFonts w:ascii="Times New Roman" w:hAnsi="Times New Roman"/>
          <w:sz w:val="24"/>
          <w:szCs w:val="24"/>
          <w:lang w:eastAsia="ar-SA"/>
        </w:rPr>
        <w:t>оперативно</w:t>
      </w:r>
      <w:proofErr w:type="spellEnd"/>
      <w:r w:rsidR="00241A05"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sidR="00241A05">
        <w:rPr>
          <w:rFonts w:ascii="Times New Roman" w:hAnsi="Times New Roman"/>
          <w:sz w:val="24"/>
          <w:szCs w:val="24"/>
          <w:lang w:eastAsia="ar-SA"/>
        </w:rPr>
        <w:t xml:space="preserve">бов’язання, що використовується </w:t>
      </w:r>
      <w:proofErr w:type="spellStart"/>
      <w:r w:rsidR="00241A05">
        <w:rPr>
          <w:rFonts w:ascii="Times New Roman" w:hAnsi="Times New Roman"/>
          <w:sz w:val="24"/>
          <w:szCs w:val="24"/>
          <w:lang w:eastAsia="ar-SA"/>
        </w:rPr>
        <w:t>Сторон</w:t>
      </w:r>
      <w:r w:rsidR="00241A05">
        <w:rPr>
          <w:rFonts w:ascii="Times New Roman" w:hAnsi="Times New Roman"/>
          <w:sz w:val="24"/>
          <w:szCs w:val="24"/>
          <w:lang w:val="ru-RU" w:eastAsia="ar-SA"/>
        </w:rPr>
        <w:t>ами</w:t>
      </w:r>
      <w:proofErr w:type="spellEnd"/>
      <w:r w:rsidR="00241A05"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241A05" w:rsidRPr="00651CB4">
        <w:rPr>
          <w:rFonts w:ascii="Times New Roman" w:hAnsi="Times New Roman"/>
          <w:sz w:val="24"/>
          <w:szCs w:val="24"/>
          <w:lang w:eastAsia="ar-SA"/>
        </w:rPr>
        <w:t xml:space="preserve"> </w:t>
      </w:r>
      <w:r w:rsidR="00241A05">
        <w:rPr>
          <w:rFonts w:ascii="Times New Roman" w:hAnsi="Times New Roman"/>
          <w:sz w:val="24"/>
          <w:szCs w:val="24"/>
          <w:lang w:eastAsia="ar-SA"/>
        </w:rPr>
        <w:t xml:space="preserve">Крім того, Замовником буде застосована така </w:t>
      </w:r>
      <w:proofErr w:type="spellStart"/>
      <w:r w:rsidR="00241A05">
        <w:rPr>
          <w:rFonts w:ascii="Times New Roman" w:hAnsi="Times New Roman"/>
          <w:sz w:val="24"/>
          <w:szCs w:val="24"/>
          <w:lang w:eastAsia="ar-SA"/>
        </w:rPr>
        <w:t>оперативно</w:t>
      </w:r>
      <w:proofErr w:type="spellEnd"/>
      <w:r w:rsidR="00241A05">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sidR="00241A05">
        <w:rPr>
          <w:rFonts w:ascii="Times New Roman" w:hAnsi="Times New Roman"/>
          <w:sz w:val="24"/>
          <w:szCs w:val="24"/>
          <w:lang w:eastAsia="ar-SA"/>
        </w:rPr>
        <w:t>відновин</w:t>
      </w:r>
      <w:proofErr w:type="spellEnd"/>
      <w:r w:rsidR="00241A05">
        <w:rPr>
          <w:rFonts w:ascii="Times New Roman" w:hAnsi="Times New Roman"/>
          <w:sz w:val="24"/>
          <w:szCs w:val="24"/>
          <w:lang w:eastAsia="ar-SA"/>
        </w:rPr>
        <w:t xml:space="preserve"> із Стороною, яка порушила зобов’язання.</w:t>
      </w:r>
    </w:p>
    <w:p w:rsidR="00386564" w:rsidRPr="004C64A6" w:rsidRDefault="00386564" w:rsidP="00241A05">
      <w:pPr>
        <w:spacing w:after="0" w:line="240" w:lineRule="auto"/>
        <w:jc w:val="both"/>
        <w:rPr>
          <w:rFonts w:ascii="Times New Roman" w:hAnsi="Times New Roman"/>
          <w:b/>
          <w:bCs/>
          <w:sz w:val="24"/>
          <w:szCs w:val="24"/>
          <w:lang w:eastAsia="ru-RU"/>
        </w:rPr>
      </w:pPr>
    </w:p>
    <w:p w:rsidR="00386564" w:rsidRPr="004C64A6" w:rsidRDefault="00386564" w:rsidP="00386564">
      <w:pPr>
        <w:spacing w:after="0" w:line="240" w:lineRule="auto"/>
        <w:jc w:val="center"/>
        <w:rPr>
          <w:rFonts w:ascii="Times New Roman" w:hAnsi="Times New Roman"/>
          <w:b/>
          <w:bCs/>
          <w:sz w:val="24"/>
          <w:szCs w:val="24"/>
          <w:lang w:eastAsia="ru-RU"/>
        </w:rPr>
      </w:pPr>
      <w:r w:rsidRPr="004C64A6">
        <w:rPr>
          <w:rFonts w:ascii="Times New Roman" w:hAnsi="Times New Roman"/>
          <w:b/>
          <w:bCs/>
          <w:sz w:val="24"/>
          <w:szCs w:val="24"/>
          <w:lang w:eastAsia="ru-RU"/>
        </w:rPr>
        <w:t>8. ВИРІШЕННЯ СПОРІВ</w:t>
      </w:r>
    </w:p>
    <w:p w:rsidR="00386564" w:rsidRPr="004C64A6" w:rsidRDefault="00386564" w:rsidP="00386564">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4C64A6">
        <w:rPr>
          <w:rFonts w:ascii="Times New Roman" w:hAnsi="Times New Roman"/>
          <w:bCs/>
          <w:sz w:val="24"/>
          <w:szCs w:val="24"/>
          <w:lang w:eastAsia="ru-RU"/>
        </w:rPr>
        <w:t>8.1. Усі спори, що виникають з цього Договору або пов'язані із ним, вирішуються шляхом переговорів між Сторонами.</w:t>
      </w:r>
    </w:p>
    <w:p w:rsidR="00386564" w:rsidRPr="004C64A6" w:rsidRDefault="00386564" w:rsidP="00386564">
      <w:pPr>
        <w:spacing w:after="0" w:line="240" w:lineRule="auto"/>
        <w:jc w:val="both"/>
        <w:rPr>
          <w:rFonts w:ascii="Times New Roman" w:hAnsi="Times New Roman"/>
          <w:bCs/>
          <w:sz w:val="24"/>
          <w:szCs w:val="24"/>
          <w:lang w:eastAsia="ru-RU"/>
        </w:rPr>
      </w:pPr>
      <w:r w:rsidRPr="004C64A6">
        <w:rPr>
          <w:rFonts w:ascii="Times New Roman" w:hAnsi="Times New Roman"/>
          <w:bCs/>
          <w:sz w:val="24"/>
          <w:szCs w:val="24"/>
          <w:lang w:eastAsia="ru-RU"/>
        </w:rPr>
        <w:t xml:space="preserve">           8.2. Сторони погодились, якщо відповідний спір не можливо вирішити шляхом переговорів, він підлягає остаточному врегулюванню в Госп</w:t>
      </w:r>
      <w:r>
        <w:rPr>
          <w:rFonts w:ascii="Times New Roman" w:hAnsi="Times New Roman"/>
          <w:bCs/>
          <w:sz w:val="24"/>
          <w:szCs w:val="24"/>
          <w:lang w:eastAsia="ru-RU"/>
        </w:rPr>
        <w:t xml:space="preserve">одарському суді, відповідно до </w:t>
      </w:r>
    </w:p>
    <w:p w:rsidR="00386564" w:rsidRDefault="00386564" w:rsidP="00386564">
      <w:pPr>
        <w:spacing w:after="0" w:line="240" w:lineRule="auto"/>
        <w:jc w:val="both"/>
        <w:rPr>
          <w:rFonts w:ascii="Times New Roman" w:hAnsi="Times New Roman"/>
          <w:bCs/>
          <w:sz w:val="24"/>
          <w:szCs w:val="24"/>
          <w:lang w:eastAsia="ru-RU"/>
        </w:rPr>
      </w:pPr>
      <w:r w:rsidRPr="004C64A6">
        <w:rPr>
          <w:rFonts w:ascii="Times New Roman" w:hAnsi="Times New Roman"/>
          <w:bCs/>
          <w:sz w:val="24"/>
          <w:szCs w:val="24"/>
          <w:lang w:eastAsia="ru-RU"/>
        </w:rPr>
        <w:t>підсудності, встановленої чинним законодавством України.</w:t>
      </w:r>
    </w:p>
    <w:p w:rsidR="00241A05" w:rsidRPr="00241A05" w:rsidRDefault="00241A05" w:rsidP="00386564">
      <w:pPr>
        <w:spacing w:after="0" w:line="240" w:lineRule="auto"/>
        <w:jc w:val="both"/>
        <w:rPr>
          <w:rFonts w:ascii="Times New Roman" w:hAnsi="Times New Roman"/>
          <w:bCs/>
          <w:sz w:val="24"/>
          <w:szCs w:val="24"/>
          <w:lang w:eastAsia="ru-RU"/>
        </w:rPr>
      </w:pPr>
    </w:p>
    <w:p w:rsidR="00386564" w:rsidRPr="00241A05" w:rsidRDefault="00386564" w:rsidP="00241A05">
      <w:pPr>
        <w:spacing w:after="0" w:line="240" w:lineRule="auto"/>
        <w:jc w:val="center"/>
        <w:rPr>
          <w:rFonts w:ascii="Times New Roman" w:hAnsi="Times New Roman"/>
          <w:b/>
          <w:sz w:val="24"/>
          <w:szCs w:val="24"/>
          <w:lang w:eastAsia="ru-RU"/>
        </w:rPr>
      </w:pPr>
      <w:r w:rsidRPr="004C64A6">
        <w:rPr>
          <w:rFonts w:ascii="Times New Roman" w:hAnsi="Times New Roman"/>
          <w:b/>
          <w:sz w:val="24"/>
          <w:szCs w:val="24"/>
          <w:lang w:eastAsia="ru-RU"/>
        </w:rPr>
        <w:t>9</w:t>
      </w:r>
      <w:r w:rsidRPr="004C64A6">
        <w:rPr>
          <w:rFonts w:ascii="Times New Roman" w:hAnsi="Times New Roman"/>
          <w:sz w:val="24"/>
          <w:szCs w:val="24"/>
          <w:lang w:eastAsia="ru-RU"/>
        </w:rPr>
        <w:t xml:space="preserve">. </w:t>
      </w:r>
      <w:r w:rsidR="00241A05">
        <w:rPr>
          <w:rFonts w:ascii="Times New Roman" w:hAnsi="Times New Roman"/>
          <w:b/>
          <w:sz w:val="24"/>
          <w:szCs w:val="24"/>
          <w:lang w:eastAsia="ru-RU"/>
        </w:rPr>
        <w:t>ФОРС МАЖОР</w:t>
      </w:r>
    </w:p>
    <w:p w:rsidR="00386564" w:rsidRPr="007B10A7" w:rsidRDefault="00386564" w:rsidP="00386564">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 xml:space="preserve">.1.Сторони звільняються від відповідальності за невиконання (часткове або неналежне) умов цього Договору у випадку настання форс-мажорних обставин, а саме: </w:t>
      </w:r>
      <w:r w:rsidRPr="007B10A7">
        <w:rPr>
          <w:rStyle w:val="FontStyle14"/>
          <w:b w:val="0"/>
          <w:sz w:val="24"/>
          <w:szCs w:val="24"/>
        </w:rPr>
        <w:lastRenderedPageBreak/>
        <w:t>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386564" w:rsidRPr="007B10A7" w:rsidRDefault="00386564" w:rsidP="00386564">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386564" w:rsidRPr="007B10A7" w:rsidRDefault="00386564" w:rsidP="00386564">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386564" w:rsidRPr="007B10A7" w:rsidRDefault="00386564" w:rsidP="00386564">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386564" w:rsidRPr="004C64A6" w:rsidRDefault="00386564" w:rsidP="00386564">
      <w:pPr>
        <w:pStyle w:val="Style1"/>
        <w:widowControl/>
        <w:spacing w:line="252" w:lineRule="exact"/>
        <w:ind w:firstLine="708"/>
        <w:jc w:val="both"/>
        <w:rPr>
          <w:bCs/>
        </w:rPr>
      </w:pPr>
      <w:r>
        <w:rPr>
          <w:rStyle w:val="FontStyle14"/>
          <w:b w:val="0"/>
          <w:sz w:val="24"/>
          <w:szCs w:val="24"/>
        </w:rPr>
        <w:t>9</w:t>
      </w:r>
      <w:r w:rsidRPr="007B10A7">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386564" w:rsidRPr="004C64A6" w:rsidRDefault="00386564" w:rsidP="00386564">
      <w:pPr>
        <w:spacing w:after="0" w:line="240" w:lineRule="auto"/>
        <w:rPr>
          <w:rFonts w:ascii="Times New Roman" w:hAnsi="Times New Roman"/>
          <w:bCs/>
          <w:sz w:val="24"/>
          <w:szCs w:val="24"/>
          <w:lang w:eastAsia="ru-RU"/>
        </w:rPr>
      </w:pPr>
    </w:p>
    <w:p w:rsidR="00386564" w:rsidRPr="004C64A6" w:rsidRDefault="00386564" w:rsidP="00386564">
      <w:pPr>
        <w:spacing w:after="0" w:line="240" w:lineRule="auto"/>
        <w:jc w:val="center"/>
        <w:rPr>
          <w:rFonts w:ascii="Times New Roman" w:hAnsi="Times New Roman"/>
          <w:bCs/>
          <w:sz w:val="24"/>
          <w:szCs w:val="24"/>
          <w:lang w:eastAsia="ru-RU"/>
        </w:rPr>
      </w:pPr>
      <w:r w:rsidRPr="004C64A6">
        <w:rPr>
          <w:rFonts w:ascii="Times New Roman" w:hAnsi="Times New Roman"/>
          <w:b/>
          <w:sz w:val="24"/>
          <w:szCs w:val="24"/>
          <w:lang w:eastAsia="ru-RU"/>
        </w:rPr>
        <w:t>10. ДІЯ ДОГОВОРУ</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10.1. Цей Договір вважається укладеним і набирає чинності з моменту його підписання Сторонами та його скріплення печатками Сторін.</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 xml:space="preserve">10.2. Договір діє по </w:t>
      </w:r>
      <w:r>
        <w:rPr>
          <w:rFonts w:ascii="Times New Roman" w:hAnsi="Times New Roman"/>
          <w:sz w:val="24"/>
          <w:szCs w:val="24"/>
          <w:lang w:val="ru-RU" w:eastAsia="ru-RU"/>
        </w:rPr>
        <w:t>31</w:t>
      </w:r>
      <w:r w:rsidRPr="009E7106">
        <w:rPr>
          <w:rFonts w:ascii="Times New Roman" w:hAnsi="Times New Roman"/>
          <w:sz w:val="24"/>
          <w:szCs w:val="24"/>
          <w:lang w:val="ru-RU" w:eastAsia="ru-RU"/>
        </w:rPr>
        <w:t>.</w:t>
      </w:r>
      <w:r>
        <w:rPr>
          <w:rFonts w:ascii="Times New Roman" w:hAnsi="Times New Roman"/>
          <w:sz w:val="24"/>
          <w:szCs w:val="24"/>
          <w:lang w:val="ru-RU" w:eastAsia="ru-RU"/>
        </w:rPr>
        <w:t>12.2024</w:t>
      </w:r>
      <w:r w:rsidRPr="004C64A6">
        <w:rPr>
          <w:rFonts w:ascii="Times New Roman" w:hAnsi="Times New Roman"/>
          <w:sz w:val="24"/>
          <w:szCs w:val="24"/>
          <w:lang w:eastAsia="ru-RU"/>
        </w:rPr>
        <w:t xml:space="preserve"> року, а в частині зобов’язань, які залишилися не виконані Сторонами до повного їх виконання.</w:t>
      </w:r>
    </w:p>
    <w:p w:rsidR="00386564" w:rsidRDefault="00386564" w:rsidP="00386564">
      <w:pPr>
        <w:spacing w:after="0" w:line="240" w:lineRule="auto"/>
        <w:jc w:val="both"/>
        <w:rPr>
          <w:rFonts w:ascii="Times New Roman" w:hAnsi="Times New Roman"/>
          <w:sz w:val="24"/>
          <w:szCs w:val="24"/>
          <w:lang w:eastAsia="ar-SA"/>
        </w:rPr>
      </w:pPr>
      <w:r>
        <w:rPr>
          <w:rFonts w:ascii="Times New Roman" w:hAnsi="Times New Roman"/>
          <w:sz w:val="24"/>
          <w:szCs w:val="24"/>
          <w:lang w:eastAsia="ru-RU"/>
        </w:rPr>
        <w:t xml:space="preserve">         </w:t>
      </w:r>
      <w:r>
        <w:rPr>
          <w:rFonts w:ascii="Times New Roman" w:hAnsi="Times New Roman"/>
          <w:sz w:val="24"/>
          <w:szCs w:val="24"/>
          <w:lang w:eastAsia="ar-SA"/>
        </w:rPr>
        <w:t xml:space="preserve">10.3. </w:t>
      </w:r>
      <w:r w:rsidRPr="00386564">
        <w:rPr>
          <w:rFonts w:ascii="Times New Roman" w:hAnsi="Times New Roman"/>
          <w:sz w:val="24"/>
          <w:szCs w:val="24"/>
          <w:lang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про припинення Договору не менше ніж за 5 (п’ять)  календарних днів до </w:t>
      </w:r>
      <w:proofErr w:type="spellStart"/>
      <w:r w:rsidRPr="00386564">
        <w:rPr>
          <w:rFonts w:ascii="Times New Roman" w:hAnsi="Times New Roman"/>
          <w:sz w:val="24"/>
          <w:szCs w:val="24"/>
          <w:lang w:eastAsia="ar-SA"/>
        </w:rPr>
        <w:t>передбачувальної</w:t>
      </w:r>
      <w:proofErr w:type="spellEnd"/>
      <w:r w:rsidRPr="00386564">
        <w:rPr>
          <w:rFonts w:ascii="Times New Roman" w:hAnsi="Times New Roman"/>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386564" w:rsidRPr="004C64A6" w:rsidRDefault="00386564" w:rsidP="00386564">
      <w:pPr>
        <w:spacing w:after="0" w:line="240" w:lineRule="auto"/>
        <w:jc w:val="center"/>
        <w:rPr>
          <w:rFonts w:ascii="Times New Roman" w:hAnsi="Times New Roman"/>
          <w:b/>
          <w:sz w:val="24"/>
          <w:szCs w:val="24"/>
          <w:lang w:eastAsia="ru-RU"/>
        </w:rPr>
      </w:pPr>
      <w:r w:rsidRPr="004C64A6">
        <w:rPr>
          <w:rFonts w:ascii="Times New Roman" w:hAnsi="Times New Roman"/>
          <w:b/>
          <w:sz w:val="24"/>
          <w:szCs w:val="24"/>
          <w:lang w:eastAsia="ru-RU"/>
        </w:rPr>
        <w:t>11. ІНШІ УМОВИ</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     </w:t>
      </w:r>
      <w:r w:rsidRPr="004C64A6">
        <w:rPr>
          <w:rFonts w:ascii="Times New Roman" w:hAnsi="Times New Roman"/>
          <w:sz w:val="24"/>
          <w:szCs w:val="24"/>
          <w:lang w:eastAsia="ru-RU"/>
        </w:rPr>
        <w:tab/>
        <w:t>11.1.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386564"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11.2.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Виконавцем та Замовником.</w:t>
      </w:r>
    </w:p>
    <w:p w:rsid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11.3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w:t>
      </w:r>
      <w:r w:rsidRPr="00386564">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sidRPr="00386564">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6564">
        <w:rPr>
          <w:rFonts w:ascii="Times New Roman" w:hAnsi="Times New Roman"/>
          <w:sz w:val="24"/>
          <w:szCs w:val="24"/>
          <w:lang w:eastAsia="ar-SA"/>
        </w:rPr>
        <w:t>пропорційно</w:t>
      </w:r>
      <w:proofErr w:type="spellEnd"/>
      <w:r w:rsidRPr="00386564">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sidRPr="00386564">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w:t>
      </w:r>
      <w:r w:rsidRPr="00386564">
        <w:rPr>
          <w:rFonts w:ascii="Times New Roman" w:hAnsi="Times New Roman"/>
          <w:sz w:val="24"/>
          <w:szCs w:val="24"/>
          <w:lang w:eastAsia="ar-SA"/>
        </w:rPr>
        <w:lastRenderedPageBreak/>
        <w:t xml:space="preserve">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386564">
        <w:rPr>
          <w:rFonts w:ascii="Times New Roman" w:hAnsi="Times New Roman"/>
          <w:sz w:val="24"/>
          <w:szCs w:val="24"/>
          <w:lang w:eastAsia="ar-S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386564">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386564">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sidRPr="00386564">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на ринку за одиницю товару в місяці  укладання цього договору та інформацію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386564">
        <w:rPr>
          <w:rFonts w:ascii="Times New Roman" w:hAnsi="Times New Roman"/>
          <w:sz w:val="24"/>
          <w:szCs w:val="24"/>
          <w:lang w:eastAsia="ar-SA"/>
        </w:rPr>
        <w:t>середньоринкову</w:t>
      </w:r>
      <w:proofErr w:type="spellEnd"/>
      <w:r w:rsidRPr="00386564">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386564">
        <w:rPr>
          <w:rFonts w:ascii="Times New Roman" w:hAnsi="Times New Roman"/>
          <w:sz w:val="24"/>
          <w:szCs w:val="24"/>
          <w:lang w:eastAsia="ar-SA"/>
        </w:rPr>
        <w:t>пропорційно</w:t>
      </w:r>
      <w:proofErr w:type="spellEnd"/>
      <w:r w:rsidRPr="00386564">
        <w:rPr>
          <w:rFonts w:ascii="Times New Roman" w:hAnsi="Times New Roman"/>
          <w:sz w:val="24"/>
          <w:szCs w:val="24"/>
          <w:lang w:eastAsia="ar-SA"/>
        </w:rPr>
        <w:t xml:space="preserve"> зменшенню ціни;</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386564">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6564">
        <w:rPr>
          <w:rFonts w:ascii="Times New Roman" w:hAnsi="Times New Roman"/>
          <w:sz w:val="24"/>
          <w:szCs w:val="24"/>
          <w:lang w:eastAsia="ar-SA"/>
        </w:rPr>
        <w:t>пропорційно</w:t>
      </w:r>
      <w:proofErr w:type="spellEnd"/>
      <w:r w:rsidRPr="00386564">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386564">
        <w:rPr>
          <w:rFonts w:ascii="Times New Roman" w:hAnsi="Times New Roman"/>
          <w:sz w:val="24"/>
          <w:szCs w:val="24"/>
          <w:lang w:eastAsia="ar-SA"/>
        </w:rPr>
        <w:t>пропорційно</w:t>
      </w:r>
      <w:proofErr w:type="spellEnd"/>
      <w:r w:rsidRPr="00386564">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386564">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6564">
        <w:rPr>
          <w:rFonts w:ascii="Times New Roman" w:hAnsi="Times New Roman"/>
          <w:sz w:val="24"/>
          <w:szCs w:val="24"/>
          <w:lang w:eastAsia="ar-SA"/>
        </w:rPr>
        <w:t>Platts</w:t>
      </w:r>
      <w:proofErr w:type="spellEnd"/>
      <w:r w:rsidRPr="00386564">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564" w:rsidRPr="00386564" w:rsidRDefault="00386564" w:rsidP="00386564">
      <w:pPr>
        <w:widowControl w:val="0"/>
        <w:suppressAutoHyphens/>
        <w:autoSpaceDE w:val="0"/>
        <w:spacing w:after="0" w:line="240" w:lineRule="auto"/>
        <w:ind w:firstLine="709"/>
        <w:jc w:val="both"/>
        <w:rPr>
          <w:rFonts w:ascii="Times New Roman" w:hAnsi="Times New Roman"/>
          <w:sz w:val="24"/>
          <w:szCs w:val="24"/>
          <w:lang w:eastAsia="ar-SA"/>
        </w:rPr>
      </w:pPr>
      <w:r w:rsidRPr="00386564">
        <w:rPr>
          <w:rFonts w:ascii="Times New Roman" w:hAnsi="Times New Roman"/>
          <w:sz w:val="24"/>
          <w:szCs w:val="24"/>
          <w:lang w:eastAsia="ar-SA"/>
        </w:rPr>
        <w:t xml:space="preserve">   8) зміни умов у зв’язку</w:t>
      </w:r>
      <w:r>
        <w:rPr>
          <w:rFonts w:ascii="Times New Roman" w:hAnsi="Times New Roman"/>
          <w:sz w:val="24"/>
          <w:szCs w:val="24"/>
          <w:lang w:eastAsia="ar-SA"/>
        </w:rPr>
        <w:t xml:space="preserve"> із застосуванням положень п. 11</w:t>
      </w:r>
      <w:r w:rsidRPr="00386564">
        <w:rPr>
          <w:rFonts w:ascii="Times New Roman" w:hAnsi="Times New Roman"/>
          <w:sz w:val="24"/>
          <w:szCs w:val="24"/>
          <w:lang w:eastAsia="ar-SA"/>
        </w:rPr>
        <w:t>.4. Договору.</w:t>
      </w:r>
    </w:p>
    <w:p w:rsidR="00386564" w:rsidRPr="003D2EB5" w:rsidRDefault="00386564" w:rsidP="00386564">
      <w:pPr>
        <w:widowControl w:val="0"/>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ar-SA"/>
        </w:rPr>
        <w:t xml:space="preserve">           11</w:t>
      </w:r>
      <w:r w:rsidRPr="00386564">
        <w:rPr>
          <w:rFonts w:ascii="Times New Roman" w:hAnsi="Times New Roman"/>
          <w:sz w:val="24"/>
          <w:szCs w:val="24"/>
          <w:lang w:eastAsia="ar-SA"/>
        </w:rPr>
        <w:t>.4.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6564" w:rsidRPr="004C64A6"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11.5.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386564" w:rsidRPr="004C64A6" w:rsidRDefault="00386564" w:rsidP="00386564">
      <w:pPr>
        <w:spacing w:after="0" w:line="240" w:lineRule="auto"/>
        <w:jc w:val="both"/>
        <w:rPr>
          <w:rFonts w:ascii="Times New Roman" w:hAnsi="Times New Roman"/>
          <w:sz w:val="24"/>
          <w:szCs w:val="24"/>
          <w:lang w:eastAsia="ru-RU"/>
        </w:rPr>
      </w:pPr>
      <w:r w:rsidRPr="004C64A6">
        <w:rPr>
          <w:rFonts w:ascii="Times New Roman" w:hAnsi="Times New Roman"/>
          <w:sz w:val="24"/>
          <w:szCs w:val="24"/>
          <w:lang w:eastAsia="ru-RU"/>
        </w:rPr>
        <w:t xml:space="preserve">   </w:t>
      </w:r>
      <w:r w:rsidRPr="004C64A6">
        <w:rPr>
          <w:rFonts w:ascii="Times New Roman" w:hAnsi="Times New Roman"/>
          <w:sz w:val="24"/>
          <w:szCs w:val="24"/>
          <w:lang w:eastAsia="ru-RU"/>
        </w:rPr>
        <w:tab/>
        <w:t xml:space="preserve">11.6.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w:t>
      </w:r>
      <w:r w:rsidRPr="004C64A6">
        <w:rPr>
          <w:rFonts w:ascii="Times New Roman" w:hAnsi="Times New Roman"/>
          <w:sz w:val="24"/>
          <w:szCs w:val="24"/>
          <w:lang w:eastAsia="ru-RU"/>
        </w:rPr>
        <w:lastRenderedPageBreak/>
        <w:t>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386564"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C64A6">
        <w:rPr>
          <w:rFonts w:ascii="Times New Roman" w:hAnsi="Times New Roman"/>
          <w:sz w:val="24"/>
          <w:szCs w:val="24"/>
          <w:lang w:eastAsia="ru-RU"/>
        </w:rPr>
        <w:t>11.7. Кожна із Сторін надає згоду на використання та обробку своїх персональних даних та підтверджує, що вона ознайомлена про свої права передбачені ст.8 ЗУ «</w:t>
      </w:r>
      <w:r>
        <w:rPr>
          <w:rFonts w:ascii="Times New Roman" w:hAnsi="Times New Roman"/>
          <w:sz w:val="24"/>
          <w:szCs w:val="24"/>
          <w:lang w:eastAsia="ru-RU"/>
        </w:rPr>
        <w:t>Про захист персональних даних».</w:t>
      </w:r>
    </w:p>
    <w:p w:rsidR="00386564" w:rsidRDefault="00386564" w:rsidP="003865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D2EB5">
        <w:rPr>
          <w:rFonts w:ascii="Times New Roman" w:hAnsi="Times New Roman"/>
          <w:sz w:val="24"/>
          <w:szCs w:val="24"/>
          <w:lang w:eastAsia="ru-RU"/>
        </w:rPr>
        <w:t xml:space="preserve">11.8. </w:t>
      </w:r>
      <w:proofErr w:type="spellStart"/>
      <w:r w:rsidRPr="003D2EB5">
        <w:rPr>
          <w:rFonts w:ascii="Times New Roman" w:hAnsi="Times New Roman"/>
          <w:sz w:val="24"/>
          <w:szCs w:val="24"/>
          <w:lang w:val="ru-RU" w:eastAsia="ru-RU"/>
        </w:rPr>
        <w:t>Замовник</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має</w:t>
      </w:r>
      <w:proofErr w:type="spellEnd"/>
      <w:r w:rsidRPr="003D2EB5">
        <w:rPr>
          <w:rFonts w:ascii="Times New Roman" w:hAnsi="Times New Roman"/>
          <w:sz w:val="24"/>
          <w:szCs w:val="24"/>
          <w:lang w:val="ru-RU" w:eastAsia="ru-RU"/>
        </w:rPr>
        <w:t xml:space="preserve"> право </w:t>
      </w:r>
      <w:proofErr w:type="spellStart"/>
      <w:r w:rsidRPr="003D2EB5">
        <w:rPr>
          <w:rFonts w:ascii="Times New Roman" w:hAnsi="Times New Roman"/>
          <w:sz w:val="24"/>
          <w:szCs w:val="24"/>
          <w:lang w:val="ru-RU" w:eastAsia="ru-RU"/>
        </w:rPr>
        <w:t>достроково</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розірвати</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цей</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Договір</w:t>
      </w:r>
      <w:proofErr w:type="spellEnd"/>
      <w:r w:rsidRPr="003D2EB5">
        <w:rPr>
          <w:rFonts w:ascii="Times New Roman" w:hAnsi="Times New Roman"/>
          <w:sz w:val="24"/>
          <w:szCs w:val="24"/>
          <w:lang w:val="ru-RU" w:eastAsia="ru-RU"/>
        </w:rPr>
        <w:t xml:space="preserve"> у </w:t>
      </w:r>
      <w:proofErr w:type="spellStart"/>
      <w:r w:rsidRPr="003D2EB5">
        <w:rPr>
          <w:rFonts w:ascii="Times New Roman" w:hAnsi="Times New Roman"/>
          <w:sz w:val="24"/>
          <w:szCs w:val="24"/>
          <w:lang w:val="ru-RU" w:eastAsia="ru-RU"/>
        </w:rPr>
        <w:t>разі</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невиконання</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зобов’язань</w:t>
      </w:r>
      <w:proofErr w:type="spellEnd"/>
      <w:r w:rsidRPr="003D2EB5">
        <w:rPr>
          <w:rFonts w:ascii="Times New Roman" w:hAnsi="Times New Roman"/>
          <w:sz w:val="24"/>
          <w:szCs w:val="24"/>
          <w:lang w:val="ru-RU" w:eastAsia="ru-RU"/>
        </w:rPr>
        <w:t xml:space="preserve"> </w:t>
      </w:r>
      <w:r w:rsidRPr="003D2EB5">
        <w:rPr>
          <w:rFonts w:ascii="Times New Roman" w:hAnsi="Times New Roman"/>
          <w:sz w:val="24"/>
          <w:szCs w:val="24"/>
          <w:lang w:eastAsia="ru-RU"/>
        </w:rPr>
        <w:t>Виконавцем</w:t>
      </w:r>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повідомивши</w:t>
      </w:r>
      <w:proofErr w:type="spellEnd"/>
      <w:r w:rsidRPr="003D2EB5">
        <w:rPr>
          <w:rFonts w:ascii="Times New Roman" w:hAnsi="Times New Roman"/>
          <w:sz w:val="24"/>
          <w:szCs w:val="24"/>
          <w:lang w:val="ru-RU" w:eastAsia="ru-RU"/>
        </w:rPr>
        <w:t xml:space="preserve"> про </w:t>
      </w:r>
      <w:proofErr w:type="spellStart"/>
      <w:r w:rsidRPr="003D2EB5">
        <w:rPr>
          <w:rFonts w:ascii="Times New Roman" w:hAnsi="Times New Roman"/>
          <w:sz w:val="24"/>
          <w:szCs w:val="24"/>
          <w:lang w:val="ru-RU" w:eastAsia="ru-RU"/>
        </w:rPr>
        <w:t>це</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його</w:t>
      </w:r>
      <w:proofErr w:type="spellEnd"/>
      <w:r w:rsidRPr="003D2EB5">
        <w:rPr>
          <w:rFonts w:ascii="Times New Roman" w:hAnsi="Times New Roman"/>
          <w:sz w:val="24"/>
          <w:szCs w:val="24"/>
          <w:lang w:val="ru-RU" w:eastAsia="ru-RU"/>
        </w:rPr>
        <w:t xml:space="preserve"> у строк за 5 </w:t>
      </w:r>
      <w:proofErr w:type="spellStart"/>
      <w:r w:rsidRPr="003D2EB5">
        <w:rPr>
          <w:rFonts w:ascii="Times New Roman" w:hAnsi="Times New Roman"/>
          <w:sz w:val="24"/>
          <w:szCs w:val="24"/>
          <w:lang w:val="ru-RU" w:eastAsia="ru-RU"/>
        </w:rPr>
        <w:t>календарних</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днів</w:t>
      </w:r>
      <w:proofErr w:type="spellEnd"/>
      <w:r w:rsidRPr="003D2EB5">
        <w:rPr>
          <w:rFonts w:ascii="Times New Roman" w:hAnsi="Times New Roman"/>
          <w:sz w:val="24"/>
          <w:szCs w:val="24"/>
          <w:lang w:val="ru-RU" w:eastAsia="ru-RU"/>
        </w:rPr>
        <w:t xml:space="preserve"> до </w:t>
      </w:r>
      <w:proofErr w:type="spellStart"/>
      <w:r w:rsidRPr="003D2EB5">
        <w:rPr>
          <w:rFonts w:ascii="Times New Roman" w:hAnsi="Times New Roman"/>
          <w:sz w:val="24"/>
          <w:szCs w:val="24"/>
          <w:lang w:val="ru-RU" w:eastAsia="ru-RU"/>
        </w:rPr>
        <w:t>дати</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його</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розірвання</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Таке</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розірвання</w:t>
      </w:r>
      <w:proofErr w:type="spell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здійснюється</w:t>
      </w:r>
      <w:proofErr w:type="spellEnd"/>
      <w:r w:rsidRPr="003D2EB5">
        <w:rPr>
          <w:rFonts w:ascii="Times New Roman" w:hAnsi="Times New Roman"/>
          <w:sz w:val="24"/>
          <w:szCs w:val="24"/>
          <w:lang w:val="ru-RU" w:eastAsia="ru-RU"/>
        </w:rPr>
        <w:t xml:space="preserve"> </w:t>
      </w:r>
      <w:proofErr w:type="spellStart"/>
      <w:proofErr w:type="gramStart"/>
      <w:r w:rsidRPr="003D2EB5">
        <w:rPr>
          <w:rFonts w:ascii="Times New Roman" w:hAnsi="Times New Roman"/>
          <w:sz w:val="24"/>
          <w:szCs w:val="24"/>
          <w:lang w:val="ru-RU" w:eastAsia="ru-RU"/>
        </w:rPr>
        <w:t>Замовником</w:t>
      </w:r>
      <w:proofErr w:type="spellEnd"/>
      <w:r w:rsidRPr="003D2EB5">
        <w:rPr>
          <w:rFonts w:ascii="Times New Roman" w:hAnsi="Times New Roman"/>
          <w:sz w:val="24"/>
          <w:szCs w:val="24"/>
          <w:lang w:val="ru-RU" w:eastAsia="ru-RU"/>
        </w:rPr>
        <w:t xml:space="preserve">  в</w:t>
      </w:r>
      <w:proofErr w:type="gramEnd"/>
      <w:r w:rsidRPr="003D2EB5">
        <w:rPr>
          <w:rFonts w:ascii="Times New Roman" w:hAnsi="Times New Roman"/>
          <w:sz w:val="24"/>
          <w:szCs w:val="24"/>
          <w:lang w:val="ru-RU" w:eastAsia="ru-RU"/>
        </w:rPr>
        <w:t xml:space="preserve"> </w:t>
      </w:r>
      <w:proofErr w:type="spellStart"/>
      <w:r w:rsidRPr="003D2EB5">
        <w:rPr>
          <w:rFonts w:ascii="Times New Roman" w:hAnsi="Times New Roman"/>
          <w:sz w:val="24"/>
          <w:szCs w:val="24"/>
          <w:lang w:val="ru-RU" w:eastAsia="ru-RU"/>
        </w:rPr>
        <w:t>односторонньому</w:t>
      </w:r>
      <w:proofErr w:type="spellEnd"/>
      <w:r w:rsidRPr="003D2EB5">
        <w:rPr>
          <w:rFonts w:ascii="Times New Roman" w:hAnsi="Times New Roman"/>
          <w:sz w:val="24"/>
          <w:szCs w:val="24"/>
          <w:lang w:val="ru-RU" w:eastAsia="ru-RU"/>
        </w:rPr>
        <w:t xml:space="preserve"> порядку</w:t>
      </w:r>
      <w:r>
        <w:rPr>
          <w:rFonts w:ascii="Times New Roman" w:hAnsi="Times New Roman"/>
          <w:sz w:val="24"/>
          <w:szCs w:val="24"/>
          <w:lang w:val="ru-RU" w:eastAsia="ru-RU"/>
        </w:rPr>
        <w:t>.</w:t>
      </w:r>
    </w:p>
    <w:p w:rsidR="00386564" w:rsidRPr="002F0751" w:rsidRDefault="00386564" w:rsidP="00386564">
      <w:pPr>
        <w:spacing w:after="0" w:line="240" w:lineRule="auto"/>
        <w:jc w:val="both"/>
        <w:rPr>
          <w:rFonts w:ascii="Times New Roman" w:hAnsi="Times New Roman"/>
          <w:sz w:val="24"/>
          <w:szCs w:val="24"/>
          <w:lang w:eastAsia="ru-RU"/>
        </w:rPr>
      </w:pPr>
    </w:p>
    <w:p w:rsidR="00386564" w:rsidRPr="004C64A6" w:rsidRDefault="00386564" w:rsidP="0038656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w:t>
      </w:r>
      <w:r w:rsidRPr="004C64A6">
        <w:rPr>
          <w:rFonts w:ascii="Times New Roman" w:hAnsi="Times New Roman"/>
          <w:b/>
          <w:bCs/>
          <w:sz w:val="24"/>
          <w:szCs w:val="24"/>
          <w:lang w:eastAsia="ru-RU"/>
        </w:rPr>
        <w:t>. ЮРИДИЧНІ АДРЕСИ СТОРІН</w:t>
      </w:r>
    </w:p>
    <w:p w:rsidR="00386564" w:rsidRPr="004C64A6" w:rsidRDefault="00386564" w:rsidP="00386564">
      <w:pPr>
        <w:spacing w:after="0" w:line="240" w:lineRule="auto"/>
        <w:rPr>
          <w:rFonts w:ascii="Times New Roman" w:hAnsi="Times New Roman"/>
          <w:b/>
          <w:bCs/>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386564" w:rsidRPr="004C64A6" w:rsidTr="00530B43">
        <w:tc>
          <w:tcPr>
            <w:tcW w:w="5025" w:type="dxa"/>
          </w:tcPr>
          <w:p w:rsidR="00386564" w:rsidRPr="004C64A6" w:rsidRDefault="00386564" w:rsidP="00530B43">
            <w:pPr>
              <w:spacing w:after="0" w:line="240" w:lineRule="auto"/>
              <w:rPr>
                <w:rFonts w:ascii="Times New Roman" w:hAnsi="Times New Roman"/>
                <w:b/>
                <w:sz w:val="24"/>
                <w:szCs w:val="24"/>
                <w:lang w:val="ru-RU" w:eastAsia="ru-RU"/>
              </w:rPr>
            </w:pPr>
            <w:r w:rsidRPr="004C64A6">
              <w:rPr>
                <w:rFonts w:ascii="Times New Roman" w:hAnsi="Times New Roman"/>
                <w:b/>
                <w:bCs/>
                <w:sz w:val="24"/>
                <w:szCs w:val="24"/>
                <w:lang w:eastAsia="ru-RU"/>
              </w:rPr>
              <w:t>ВИКОНАВЕЦЬ</w:t>
            </w:r>
            <w:r w:rsidRPr="004C64A6">
              <w:rPr>
                <w:rFonts w:ascii="Times New Roman" w:hAnsi="Times New Roman"/>
                <w:b/>
                <w:sz w:val="24"/>
                <w:szCs w:val="24"/>
                <w:lang w:val="ru-RU" w:eastAsia="ru-RU"/>
              </w:rPr>
              <w:t xml:space="preserve"> </w:t>
            </w:r>
          </w:p>
        </w:tc>
        <w:tc>
          <w:tcPr>
            <w:tcW w:w="4737" w:type="dxa"/>
          </w:tcPr>
          <w:p w:rsidR="00386564" w:rsidRPr="004C64A6" w:rsidRDefault="00386564" w:rsidP="00530B43">
            <w:pPr>
              <w:spacing w:after="0" w:line="240" w:lineRule="auto"/>
              <w:rPr>
                <w:rFonts w:ascii="Times New Roman" w:hAnsi="Times New Roman"/>
                <w:b/>
                <w:bCs/>
                <w:sz w:val="24"/>
                <w:szCs w:val="24"/>
                <w:lang w:val="ru-RU" w:eastAsia="ru-RU"/>
              </w:rPr>
            </w:pPr>
            <w:r w:rsidRPr="004C64A6">
              <w:rPr>
                <w:rFonts w:ascii="Times New Roman" w:hAnsi="Times New Roman"/>
                <w:b/>
                <w:bCs/>
                <w:sz w:val="24"/>
                <w:szCs w:val="24"/>
                <w:lang w:val="ru-RU" w:eastAsia="ru-RU"/>
              </w:rPr>
              <w:t xml:space="preserve">ЗАМОВНИК </w:t>
            </w:r>
          </w:p>
        </w:tc>
      </w:tr>
      <w:tr w:rsidR="00386564" w:rsidRPr="004C64A6" w:rsidTr="00530B43">
        <w:tc>
          <w:tcPr>
            <w:tcW w:w="5025" w:type="dxa"/>
          </w:tcPr>
          <w:p w:rsidR="00386564" w:rsidRPr="004C64A6" w:rsidRDefault="00386564" w:rsidP="00530B43">
            <w:pPr>
              <w:spacing w:after="0" w:line="240" w:lineRule="auto"/>
              <w:rPr>
                <w:rFonts w:ascii="Times New Roman" w:hAnsi="Times New Roman"/>
                <w:b/>
                <w:bCs/>
                <w:sz w:val="24"/>
                <w:szCs w:val="24"/>
                <w:lang w:val="ru-RU" w:eastAsia="ru-RU"/>
              </w:rPr>
            </w:pPr>
          </w:p>
        </w:tc>
        <w:tc>
          <w:tcPr>
            <w:tcW w:w="4737" w:type="dxa"/>
          </w:tcPr>
          <w:tbl>
            <w:tblPr>
              <w:tblW w:w="0" w:type="auto"/>
              <w:tblLayout w:type="fixed"/>
              <w:tblCellMar>
                <w:top w:w="108" w:type="dxa"/>
                <w:bottom w:w="108" w:type="dxa"/>
              </w:tblCellMar>
              <w:tblLook w:val="0000" w:firstRow="0" w:lastRow="0" w:firstColumn="0" w:lastColumn="0" w:noHBand="0" w:noVBand="0"/>
            </w:tblPr>
            <w:tblGrid>
              <w:gridCol w:w="4576"/>
            </w:tblGrid>
            <w:tr w:rsidR="00386564" w:rsidRPr="00184746" w:rsidTr="00530B43">
              <w:trPr>
                <w:trHeight w:val="209"/>
              </w:trPr>
              <w:tc>
                <w:tcPr>
                  <w:tcW w:w="4576" w:type="dxa"/>
                </w:tcPr>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386564" w:rsidRPr="00151B68" w:rsidRDefault="00386564" w:rsidP="00530B4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386564" w:rsidRDefault="00386564" w:rsidP="00530B43">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386564" w:rsidRDefault="00386564" w:rsidP="00530B43">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4" w:history="1">
                    <w:r w:rsidRPr="00DD5578">
                      <w:rPr>
                        <w:rStyle w:val="a5"/>
                        <w:rFonts w:ascii="Times New Roman" w:hAnsi="Times New Roman"/>
                        <w:sz w:val="24"/>
                        <w:szCs w:val="24"/>
                        <w:lang w:eastAsia="ar-SA"/>
                      </w:rPr>
                      <w:t>ck.vodokanal@gmail.com</w:t>
                    </w:r>
                  </w:hyperlink>
                </w:p>
                <w:p w:rsidR="00386564" w:rsidRPr="00184746" w:rsidRDefault="00386564" w:rsidP="00530B43">
                  <w:pPr>
                    <w:widowControl w:val="0"/>
                    <w:suppressLineNumbers/>
                    <w:suppressAutoHyphens/>
                    <w:autoSpaceDE w:val="0"/>
                    <w:spacing w:after="0" w:line="240" w:lineRule="auto"/>
                    <w:rPr>
                      <w:rFonts w:ascii="Times New Roman" w:hAnsi="Times New Roman"/>
                      <w:bCs/>
                      <w:sz w:val="24"/>
                      <w:szCs w:val="24"/>
                      <w:lang w:eastAsia="ar-SA"/>
                    </w:rPr>
                  </w:pPr>
                </w:p>
                <w:p w:rsidR="00386564" w:rsidRDefault="00386564" w:rsidP="00530B4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386564" w:rsidRDefault="00386564" w:rsidP="00530B43">
                  <w:pPr>
                    <w:widowControl w:val="0"/>
                    <w:suppressLineNumbers/>
                    <w:suppressAutoHyphens/>
                    <w:autoSpaceDE w:val="0"/>
                    <w:spacing w:after="0" w:line="240" w:lineRule="auto"/>
                    <w:rPr>
                      <w:rFonts w:ascii="Times New Roman" w:hAnsi="Times New Roman"/>
                      <w:b/>
                      <w:bCs/>
                      <w:sz w:val="24"/>
                      <w:szCs w:val="24"/>
                      <w:lang w:eastAsia="ar-SA"/>
                    </w:rPr>
                  </w:pPr>
                </w:p>
                <w:p w:rsidR="00386564" w:rsidRPr="006A28C6" w:rsidRDefault="00386564" w:rsidP="00530B4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386564" w:rsidRDefault="00386564" w:rsidP="00530B43">
            <w:pPr>
              <w:spacing w:after="0" w:line="240" w:lineRule="auto"/>
              <w:rPr>
                <w:rFonts w:ascii="Times New Roman" w:hAnsi="Times New Roman"/>
                <w:b/>
                <w:bCs/>
                <w:sz w:val="24"/>
                <w:szCs w:val="24"/>
                <w:lang w:eastAsia="ru-RU"/>
              </w:rPr>
            </w:pPr>
            <w:r w:rsidRPr="009432CA">
              <w:rPr>
                <w:rFonts w:ascii="Times New Roman" w:hAnsi="Times New Roman"/>
                <w:b/>
                <w:sz w:val="24"/>
                <w:szCs w:val="24"/>
                <w:lang w:eastAsia="ar-SA"/>
              </w:rPr>
              <w:t xml:space="preserve">  М.П.</w:t>
            </w: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Pr="004C64A6" w:rsidRDefault="00386564" w:rsidP="00530B43">
            <w:pPr>
              <w:spacing w:after="0" w:line="240" w:lineRule="auto"/>
              <w:rPr>
                <w:rFonts w:ascii="Times New Roman" w:hAnsi="Times New Roman"/>
                <w:b/>
                <w:bCs/>
                <w:sz w:val="24"/>
                <w:szCs w:val="24"/>
                <w:lang w:eastAsia="ru-RU"/>
              </w:rPr>
            </w:pPr>
          </w:p>
          <w:p w:rsidR="00386564" w:rsidRPr="004C64A6"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386564" w:rsidRDefault="00386564" w:rsidP="00530B43">
            <w:pPr>
              <w:spacing w:after="0" w:line="240" w:lineRule="auto"/>
              <w:rPr>
                <w:rFonts w:ascii="Times New Roman" w:hAnsi="Times New Roman"/>
                <w:b/>
                <w:bCs/>
                <w:sz w:val="24"/>
                <w:szCs w:val="24"/>
                <w:lang w:eastAsia="ru-RU"/>
              </w:rPr>
            </w:pPr>
          </w:p>
          <w:p w:rsidR="00241A05" w:rsidRPr="004C64A6" w:rsidRDefault="00241A05" w:rsidP="00530B43">
            <w:pPr>
              <w:spacing w:after="0" w:line="240" w:lineRule="auto"/>
              <w:rPr>
                <w:rFonts w:ascii="Times New Roman" w:hAnsi="Times New Roman"/>
                <w:b/>
                <w:bCs/>
                <w:sz w:val="24"/>
                <w:szCs w:val="24"/>
                <w:lang w:eastAsia="ru-RU"/>
              </w:rPr>
            </w:pPr>
          </w:p>
        </w:tc>
      </w:tr>
    </w:tbl>
    <w:p w:rsidR="00386564" w:rsidRPr="00C26A2A" w:rsidRDefault="00386564" w:rsidP="00386564">
      <w:pPr>
        <w:spacing w:after="0" w:line="240" w:lineRule="auto"/>
        <w:rPr>
          <w:rFonts w:ascii="Times New Roman" w:hAnsi="Times New Roman"/>
          <w:sz w:val="24"/>
          <w:szCs w:val="24"/>
          <w:lang w:val="ru-RU" w:eastAsia="ru-RU"/>
        </w:rPr>
      </w:pPr>
      <w:r>
        <w:rPr>
          <w:rFonts w:ascii="Times New Roman" w:hAnsi="Times New Roman"/>
          <w:b/>
          <w:sz w:val="24"/>
          <w:szCs w:val="24"/>
          <w:lang w:eastAsia="ru-RU"/>
        </w:rPr>
        <w:lastRenderedPageBreak/>
        <w:t xml:space="preserve">                                                                                                                                         </w:t>
      </w:r>
      <w:proofErr w:type="spellStart"/>
      <w:r w:rsidRPr="00C26A2A">
        <w:rPr>
          <w:rFonts w:ascii="Times New Roman" w:hAnsi="Times New Roman"/>
          <w:sz w:val="24"/>
          <w:szCs w:val="24"/>
          <w:lang w:val="ru-RU" w:eastAsia="ru-RU"/>
        </w:rPr>
        <w:t>Додаток</w:t>
      </w:r>
      <w:proofErr w:type="spellEnd"/>
      <w:r w:rsidRPr="00C26A2A">
        <w:rPr>
          <w:rFonts w:ascii="Times New Roman" w:hAnsi="Times New Roman"/>
          <w:sz w:val="24"/>
          <w:szCs w:val="24"/>
          <w:lang w:val="ru-RU" w:eastAsia="ru-RU"/>
        </w:rPr>
        <w:t xml:space="preserve"> №1 </w:t>
      </w:r>
    </w:p>
    <w:p w:rsidR="00386564" w:rsidRPr="00C26A2A" w:rsidRDefault="00386564" w:rsidP="00386564">
      <w:pPr>
        <w:spacing w:after="0" w:line="240" w:lineRule="auto"/>
        <w:jc w:val="right"/>
        <w:rPr>
          <w:rFonts w:ascii="Times New Roman" w:hAnsi="Times New Roman"/>
          <w:sz w:val="24"/>
          <w:szCs w:val="24"/>
          <w:lang w:val="ru-RU" w:eastAsia="ru-RU"/>
        </w:rPr>
      </w:pPr>
      <w:r w:rsidRPr="00C26A2A">
        <w:rPr>
          <w:rFonts w:ascii="Times New Roman" w:hAnsi="Times New Roman"/>
          <w:sz w:val="24"/>
          <w:szCs w:val="24"/>
          <w:lang w:val="ru-RU" w:eastAsia="ru-RU"/>
        </w:rPr>
        <w:t xml:space="preserve">до </w:t>
      </w:r>
      <w:r w:rsidRPr="00C26A2A">
        <w:rPr>
          <w:rFonts w:ascii="Times New Roman" w:hAnsi="Times New Roman"/>
          <w:sz w:val="24"/>
          <w:szCs w:val="24"/>
          <w:lang w:eastAsia="ru-RU"/>
        </w:rPr>
        <w:t>Д</w:t>
      </w:r>
      <w:r w:rsidRPr="00C26A2A">
        <w:rPr>
          <w:rFonts w:ascii="Times New Roman" w:hAnsi="Times New Roman"/>
          <w:sz w:val="24"/>
          <w:szCs w:val="24"/>
          <w:lang w:val="ru-RU" w:eastAsia="ru-RU"/>
        </w:rPr>
        <w:t xml:space="preserve">оговору </w:t>
      </w:r>
      <w:r w:rsidRPr="00C26A2A">
        <w:rPr>
          <w:rFonts w:ascii="Times New Roman" w:hAnsi="Times New Roman"/>
          <w:sz w:val="24"/>
          <w:szCs w:val="24"/>
          <w:lang w:eastAsia="ru-RU"/>
        </w:rPr>
        <w:t xml:space="preserve">про надання послуг </w:t>
      </w:r>
      <w:r w:rsidRPr="00C26A2A">
        <w:rPr>
          <w:rFonts w:ascii="Times New Roman" w:hAnsi="Times New Roman"/>
          <w:sz w:val="24"/>
          <w:szCs w:val="24"/>
          <w:lang w:val="ru-RU" w:eastAsia="ru-RU"/>
        </w:rPr>
        <w:t xml:space="preserve">№__________ </w:t>
      </w:r>
      <w:proofErr w:type="spellStart"/>
      <w:r w:rsidRPr="00C26A2A">
        <w:rPr>
          <w:rFonts w:ascii="Times New Roman" w:hAnsi="Times New Roman"/>
          <w:sz w:val="24"/>
          <w:szCs w:val="24"/>
          <w:lang w:val="ru-RU" w:eastAsia="ru-RU"/>
        </w:rPr>
        <w:t>від</w:t>
      </w:r>
      <w:proofErr w:type="spellEnd"/>
      <w:r w:rsidRPr="00C26A2A">
        <w:rPr>
          <w:rFonts w:ascii="Times New Roman" w:hAnsi="Times New Roman"/>
          <w:sz w:val="24"/>
          <w:szCs w:val="24"/>
          <w:lang w:val="ru-RU" w:eastAsia="ru-RU"/>
        </w:rPr>
        <w:t xml:space="preserve"> ____________</w:t>
      </w:r>
    </w:p>
    <w:p w:rsidR="00386564" w:rsidRPr="00C26A2A" w:rsidRDefault="00386564" w:rsidP="00386564">
      <w:pPr>
        <w:spacing w:after="0" w:line="240" w:lineRule="auto"/>
        <w:jc w:val="center"/>
        <w:rPr>
          <w:rFonts w:ascii="Times New Roman" w:hAnsi="Times New Roman"/>
          <w:sz w:val="24"/>
          <w:szCs w:val="24"/>
          <w:lang w:val="ru-RU" w:eastAsia="ru-RU"/>
        </w:rPr>
      </w:pPr>
    </w:p>
    <w:p w:rsidR="00386564" w:rsidRPr="00C26A2A" w:rsidRDefault="00386564" w:rsidP="00386564">
      <w:pPr>
        <w:spacing w:after="0" w:line="240" w:lineRule="auto"/>
        <w:jc w:val="center"/>
        <w:rPr>
          <w:rFonts w:ascii="Times New Roman" w:hAnsi="Times New Roman"/>
          <w:b/>
          <w:caps/>
          <w:sz w:val="24"/>
          <w:szCs w:val="24"/>
          <w:lang w:val="ru-RU" w:eastAsia="ru-RU"/>
        </w:rPr>
      </w:pPr>
    </w:p>
    <w:p w:rsidR="00386564" w:rsidRPr="00C26A2A" w:rsidRDefault="00386564" w:rsidP="00386564">
      <w:pPr>
        <w:spacing w:after="0" w:line="240" w:lineRule="auto"/>
        <w:jc w:val="center"/>
        <w:rPr>
          <w:rFonts w:ascii="Times New Roman" w:hAnsi="Times New Roman"/>
          <w:b/>
          <w:caps/>
          <w:sz w:val="24"/>
          <w:szCs w:val="24"/>
          <w:lang w:val="ru-RU" w:eastAsia="ru-RU"/>
        </w:rPr>
      </w:pPr>
    </w:p>
    <w:p w:rsidR="00386564" w:rsidRPr="00C26A2A" w:rsidRDefault="00386564" w:rsidP="00386564">
      <w:pPr>
        <w:spacing w:after="0" w:line="240" w:lineRule="auto"/>
        <w:jc w:val="center"/>
        <w:rPr>
          <w:rFonts w:ascii="Times New Roman" w:hAnsi="Times New Roman"/>
          <w:b/>
          <w:caps/>
          <w:sz w:val="24"/>
          <w:szCs w:val="24"/>
          <w:lang w:val="ru-RU" w:eastAsia="ru-RU"/>
        </w:rPr>
      </w:pPr>
      <w:r w:rsidRPr="00C26A2A">
        <w:rPr>
          <w:rFonts w:ascii="Times New Roman" w:hAnsi="Times New Roman"/>
          <w:b/>
          <w:caps/>
          <w:sz w:val="24"/>
          <w:szCs w:val="24"/>
          <w:lang w:val="ru-RU" w:eastAsia="ru-RU"/>
        </w:rPr>
        <w:t>Специфікація</w:t>
      </w:r>
    </w:p>
    <w:p w:rsidR="00386564" w:rsidRPr="00C26A2A" w:rsidRDefault="00386564" w:rsidP="00386564">
      <w:pPr>
        <w:spacing w:after="0" w:line="240" w:lineRule="auto"/>
        <w:jc w:val="both"/>
        <w:rPr>
          <w:rFonts w:ascii="Times New Roman" w:hAnsi="Times New Roman"/>
          <w:sz w:val="24"/>
          <w:szCs w:val="24"/>
          <w:lang w:val="ru-RU"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459"/>
        <w:gridCol w:w="1118"/>
        <w:gridCol w:w="993"/>
        <w:gridCol w:w="1588"/>
        <w:gridCol w:w="1955"/>
      </w:tblGrid>
      <w:tr w:rsidR="00386564" w:rsidRPr="00C26A2A" w:rsidTr="00530B43">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 з/п</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vertAlign w:val="superscript"/>
                <w:lang w:eastAsia="ru-RU"/>
              </w:rPr>
            </w:pPr>
            <w:r w:rsidRPr="00C26A2A">
              <w:rPr>
                <w:rFonts w:ascii="Times New Roman" w:hAnsi="Times New Roman"/>
                <w:b/>
                <w:bCs/>
                <w:sz w:val="24"/>
                <w:szCs w:val="24"/>
                <w:lang w:eastAsia="ru-RU"/>
              </w:rPr>
              <w:t>Найменування послуги</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 xml:space="preserve">Од. </w:t>
            </w:r>
            <w:proofErr w:type="spellStart"/>
            <w:r w:rsidRPr="00C26A2A">
              <w:rPr>
                <w:rFonts w:ascii="Times New Roman" w:hAnsi="Times New Roman"/>
                <w:b/>
                <w:bCs/>
                <w:sz w:val="24"/>
                <w:szCs w:val="24"/>
                <w:lang w:eastAsia="ru-RU"/>
              </w:rPr>
              <w:t>вим</w:t>
            </w:r>
            <w:proofErr w:type="spellEnd"/>
            <w:r w:rsidRPr="00C26A2A">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p>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К-сть</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 xml:space="preserve">Ціна за одиницю, </w:t>
            </w:r>
          </w:p>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грн. без ПДВ</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Сума, грн. без ПДВ</w:t>
            </w:r>
          </w:p>
        </w:tc>
      </w:tr>
      <w:tr w:rsidR="00386564" w:rsidRPr="00C26A2A" w:rsidTr="00530B43">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r w:rsidRPr="00C26A2A">
              <w:rPr>
                <w:rFonts w:ascii="Times New Roman" w:hAnsi="Times New Roman"/>
                <w:sz w:val="24"/>
                <w:szCs w:val="24"/>
                <w:lang w:eastAsia="ru-RU"/>
              </w:rPr>
              <w:t>1.</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r w:rsidRPr="00C26A2A">
              <w:rPr>
                <w:rFonts w:ascii="Times New Roman" w:hAnsi="Times New Roman"/>
                <w:sz w:val="24"/>
                <w:szCs w:val="24"/>
                <w:lang w:eastAsia="ru-RU"/>
              </w:rPr>
              <w:t>…</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29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rPr>
                <w:rFonts w:ascii="Times New Roman" w:hAnsi="Times New Roman"/>
                <w:sz w:val="24"/>
                <w:szCs w:val="24"/>
                <w:lang w:eastAsia="ru-RU"/>
              </w:rPr>
            </w:pPr>
            <w:r w:rsidRPr="00C26A2A">
              <w:rPr>
                <w:rFonts w:ascii="Times New Roman" w:hAnsi="Times New Roman"/>
                <w:b/>
                <w:sz w:val="24"/>
                <w:szCs w:val="24"/>
                <w:lang w:eastAsia="ru-RU"/>
              </w:rPr>
              <w:t>Всього без ПДВ:</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29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rPr>
                <w:rFonts w:ascii="Times New Roman" w:hAnsi="Times New Roman"/>
                <w:b/>
                <w:sz w:val="24"/>
                <w:szCs w:val="24"/>
                <w:lang w:eastAsia="ru-RU"/>
              </w:rPr>
            </w:pPr>
            <w:r w:rsidRPr="00C26A2A">
              <w:rPr>
                <w:rFonts w:ascii="Times New Roman" w:hAnsi="Times New Roman"/>
                <w:b/>
                <w:sz w:val="24"/>
                <w:szCs w:val="24"/>
                <w:lang w:eastAsia="ru-RU"/>
              </w:rPr>
              <w:t>ПДВ:</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29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rPr>
                <w:rFonts w:ascii="Times New Roman" w:hAnsi="Times New Roman"/>
                <w:b/>
                <w:sz w:val="24"/>
                <w:szCs w:val="24"/>
                <w:lang w:eastAsia="ru-RU"/>
              </w:rPr>
            </w:pPr>
            <w:r w:rsidRPr="00C26A2A">
              <w:rPr>
                <w:rFonts w:ascii="Times New Roman" w:hAnsi="Times New Roman"/>
                <w:b/>
                <w:sz w:val="24"/>
                <w:szCs w:val="24"/>
                <w:lang w:eastAsia="ru-RU"/>
              </w:rPr>
              <w:t>Всього з ПДВ:</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bl>
    <w:p w:rsidR="00386564" w:rsidRPr="00C26A2A" w:rsidRDefault="00386564" w:rsidP="00386564">
      <w:pPr>
        <w:suppressAutoHyphens/>
        <w:spacing w:after="0" w:line="240" w:lineRule="auto"/>
        <w:jc w:val="center"/>
        <w:rPr>
          <w:rFonts w:ascii="Times New Roman" w:hAnsi="Times New Roman"/>
          <w:sz w:val="24"/>
          <w:szCs w:val="24"/>
          <w:lang w:val="ru-RU" w:eastAsia="ru-RU"/>
        </w:rPr>
      </w:pPr>
    </w:p>
    <w:p w:rsidR="00386564" w:rsidRPr="00C26A2A" w:rsidRDefault="00386564" w:rsidP="00386564">
      <w:pPr>
        <w:spacing w:after="0" w:line="240" w:lineRule="auto"/>
        <w:jc w:val="both"/>
        <w:rPr>
          <w:rFonts w:ascii="Times New Roman" w:hAnsi="Times New Roman"/>
          <w:b/>
          <w:strike/>
          <w:sz w:val="24"/>
          <w:szCs w:val="24"/>
          <w:lang w:eastAsia="ru-RU"/>
        </w:rPr>
      </w:pPr>
    </w:p>
    <w:p w:rsidR="00386564" w:rsidRPr="00C26A2A" w:rsidRDefault="00386564" w:rsidP="00386564">
      <w:pPr>
        <w:spacing w:after="0" w:line="240" w:lineRule="auto"/>
        <w:jc w:val="both"/>
        <w:rPr>
          <w:rFonts w:ascii="Times New Roman" w:hAnsi="Times New Roman"/>
          <w:b/>
          <w:strike/>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386564" w:rsidRPr="00C26A2A" w:rsidTr="00530B43">
        <w:trPr>
          <w:trHeight w:val="497"/>
        </w:trPr>
        <w:tc>
          <w:tcPr>
            <w:tcW w:w="5025" w:type="dxa"/>
          </w:tcPr>
          <w:p w:rsidR="00386564" w:rsidRPr="00C26A2A" w:rsidRDefault="00386564" w:rsidP="00530B43">
            <w:pPr>
              <w:tabs>
                <w:tab w:val="center" w:pos="5102"/>
              </w:tabs>
              <w:snapToGrid w:val="0"/>
              <w:spacing w:after="0" w:line="240" w:lineRule="auto"/>
              <w:rPr>
                <w:rFonts w:ascii="Times New Roman" w:hAnsi="Times New Roman"/>
                <w:b/>
                <w:sz w:val="24"/>
                <w:szCs w:val="24"/>
                <w:lang w:val="ru-RU" w:eastAsia="ru-RU"/>
              </w:rPr>
            </w:pPr>
            <w:r w:rsidRPr="00C26A2A">
              <w:rPr>
                <w:rFonts w:ascii="Times New Roman" w:hAnsi="Times New Roman"/>
                <w:b/>
                <w:bCs/>
                <w:sz w:val="24"/>
                <w:szCs w:val="24"/>
                <w:lang w:eastAsia="ru-RU"/>
              </w:rPr>
              <w:t>ВИКОНАВЕЦЬ</w:t>
            </w:r>
            <w:r w:rsidRPr="00C26A2A">
              <w:rPr>
                <w:rFonts w:ascii="Times New Roman" w:hAnsi="Times New Roman"/>
                <w:b/>
                <w:sz w:val="24"/>
                <w:szCs w:val="24"/>
                <w:lang w:val="ru-RU" w:eastAsia="ru-RU"/>
              </w:rPr>
              <w:t xml:space="preserve"> </w:t>
            </w:r>
          </w:p>
        </w:tc>
        <w:tc>
          <w:tcPr>
            <w:tcW w:w="4737" w:type="dxa"/>
          </w:tcPr>
          <w:p w:rsidR="00386564" w:rsidRPr="00C26A2A" w:rsidRDefault="00386564" w:rsidP="00530B43">
            <w:pPr>
              <w:tabs>
                <w:tab w:val="center" w:pos="5102"/>
              </w:tabs>
              <w:snapToGrid w:val="0"/>
              <w:spacing w:after="0" w:line="240" w:lineRule="auto"/>
              <w:rPr>
                <w:rFonts w:ascii="Times New Roman" w:hAnsi="Times New Roman"/>
                <w:b/>
                <w:bCs/>
                <w:sz w:val="24"/>
                <w:szCs w:val="24"/>
                <w:lang w:val="ru-RU" w:eastAsia="ru-RU"/>
              </w:rPr>
            </w:pPr>
            <w:r w:rsidRPr="00C26A2A">
              <w:rPr>
                <w:rFonts w:ascii="Times New Roman" w:hAnsi="Times New Roman"/>
                <w:b/>
                <w:bCs/>
                <w:sz w:val="24"/>
                <w:szCs w:val="24"/>
                <w:lang w:val="ru-RU" w:eastAsia="ru-RU"/>
              </w:rPr>
              <w:t xml:space="preserve">ЗАМОВНИК </w:t>
            </w:r>
          </w:p>
        </w:tc>
      </w:tr>
      <w:tr w:rsidR="00386564" w:rsidRPr="00C26A2A" w:rsidTr="00530B43">
        <w:trPr>
          <w:trHeight w:val="5007"/>
        </w:trPr>
        <w:tc>
          <w:tcPr>
            <w:tcW w:w="5025" w:type="dxa"/>
          </w:tcPr>
          <w:p w:rsidR="00386564" w:rsidRPr="00C26A2A" w:rsidRDefault="00386564" w:rsidP="00530B43">
            <w:pPr>
              <w:tabs>
                <w:tab w:val="center" w:pos="5102"/>
              </w:tabs>
              <w:snapToGrid w:val="0"/>
              <w:spacing w:after="0" w:line="240" w:lineRule="auto"/>
              <w:rPr>
                <w:rFonts w:ascii="Times New Roman" w:hAnsi="Times New Roman"/>
                <w:b/>
                <w:bCs/>
                <w:sz w:val="24"/>
                <w:szCs w:val="24"/>
                <w:lang w:val="ru-RU" w:eastAsia="ru-RU"/>
              </w:rPr>
            </w:pPr>
          </w:p>
        </w:tc>
        <w:tc>
          <w:tcPr>
            <w:tcW w:w="4737" w:type="dxa"/>
          </w:tcPr>
          <w:tbl>
            <w:tblPr>
              <w:tblW w:w="0" w:type="auto"/>
              <w:tblLayout w:type="fixed"/>
              <w:tblCellMar>
                <w:top w:w="108" w:type="dxa"/>
                <w:bottom w:w="108" w:type="dxa"/>
              </w:tblCellMar>
              <w:tblLook w:val="0000" w:firstRow="0" w:lastRow="0" w:firstColumn="0" w:lastColumn="0" w:noHBand="0" w:noVBand="0"/>
            </w:tblPr>
            <w:tblGrid>
              <w:gridCol w:w="4576"/>
            </w:tblGrid>
            <w:tr w:rsidR="00386564" w:rsidRPr="00184746" w:rsidTr="00530B43">
              <w:trPr>
                <w:trHeight w:val="209"/>
              </w:trPr>
              <w:tc>
                <w:tcPr>
                  <w:tcW w:w="4576" w:type="dxa"/>
                </w:tcPr>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386564" w:rsidRPr="00151B68" w:rsidRDefault="00386564" w:rsidP="00530B4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386564" w:rsidRPr="00184746" w:rsidRDefault="00386564" w:rsidP="00530B43">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386564" w:rsidRDefault="00386564" w:rsidP="00530B43">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386564" w:rsidRDefault="00386564" w:rsidP="00530B43">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5" w:history="1">
                    <w:r w:rsidRPr="00DD5578">
                      <w:rPr>
                        <w:rStyle w:val="a5"/>
                        <w:rFonts w:ascii="Times New Roman" w:hAnsi="Times New Roman"/>
                        <w:sz w:val="24"/>
                        <w:szCs w:val="24"/>
                        <w:lang w:eastAsia="ar-SA"/>
                      </w:rPr>
                      <w:t>ck.vodokanal@gmail.com</w:t>
                    </w:r>
                  </w:hyperlink>
                </w:p>
                <w:p w:rsidR="00386564" w:rsidRPr="00184746" w:rsidRDefault="00386564" w:rsidP="00530B43">
                  <w:pPr>
                    <w:widowControl w:val="0"/>
                    <w:suppressLineNumbers/>
                    <w:suppressAutoHyphens/>
                    <w:autoSpaceDE w:val="0"/>
                    <w:spacing w:after="0" w:line="240" w:lineRule="auto"/>
                    <w:rPr>
                      <w:rFonts w:ascii="Times New Roman" w:hAnsi="Times New Roman"/>
                      <w:bCs/>
                      <w:sz w:val="24"/>
                      <w:szCs w:val="24"/>
                      <w:lang w:eastAsia="ar-SA"/>
                    </w:rPr>
                  </w:pPr>
                </w:p>
                <w:p w:rsidR="00386564" w:rsidRDefault="00386564" w:rsidP="00530B4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386564" w:rsidRDefault="00386564" w:rsidP="00530B43">
                  <w:pPr>
                    <w:widowControl w:val="0"/>
                    <w:suppressLineNumbers/>
                    <w:suppressAutoHyphens/>
                    <w:autoSpaceDE w:val="0"/>
                    <w:spacing w:after="0" w:line="240" w:lineRule="auto"/>
                    <w:rPr>
                      <w:rFonts w:ascii="Times New Roman" w:hAnsi="Times New Roman"/>
                      <w:b/>
                      <w:bCs/>
                      <w:sz w:val="24"/>
                      <w:szCs w:val="24"/>
                      <w:lang w:eastAsia="ar-SA"/>
                    </w:rPr>
                  </w:pPr>
                </w:p>
                <w:p w:rsidR="00386564" w:rsidRPr="006A28C6" w:rsidRDefault="00386564" w:rsidP="00530B43">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386564" w:rsidRDefault="00386564" w:rsidP="00530B43">
            <w:pPr>
              <w:spacing w:after="0" w:line="240" w:lineRule="auto"/>
              <w:rPr>
                <w:rFonts w:ascii="Times New Roman" w:hAnsi="Times New Roman"/>
                <w:b/>
                <w:bCs/>
                <w:sz w:val="24"/>
                <w:szCs w:val="24"/>
                <w:lang w:eastAsia="ru-RU"/>
              </w:rPr>
            </w:pPr>
            <w:r w:rsidRPr="009432CA">
              <w:rPr>
                <w:rFonts w:ascii="Times New Roman" w:hAnsi="Times New Roman"/>
                <w:b/>
                <w:sz w:val="24"/>
                <w:szCs w:val="24"/>
                <w:lang w:eastAsia="ar-SA"/>
              </w:rPr>
              <w:t xml:space="preserve">  М.П.</w:t>
            </w:r>
          </w:p>
          <w:p w:rsidR="00386564" w:rsidRPr="00C26A2A" w:rsidRDefault="00386564" w:rsidP="00530B43">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tc>
      </w:tr>
    </w:tbl>
    <w:p w:rsidR="00386564" w:rsidRDefault="00386564" w:rsidP="0038656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38656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38656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38656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38656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386564">
      <w:pPr>
        <w:suppressAutoHyphens/>
        <w:autoSpaceDE w:val="0"/>
        <w:spacing w:before="55" w:after="0" w:line="276" w:lineRule="exact"/>
        <w:ind w:right="-5"/>
        <w:jc w:val="right"/>
        <w:rPr>
          <w:rFonts w:ascii="Times New Roman" w:hAnsi="Times New Roman"/>
          <w:b/>
          <w:bCs/>
          <w:sz w:val="24"/>
          <w:szCs w:val="24"/>
          <w:lang w:eastAsia="ar-SA"/>
        </w:rPr>
      </w:pPr>
    </w:p>
    <w:p w:rsidR="00241A05" w:rsidRDefault="00241A05" w:rsidP="00386564">
      <w:pPr>
        <w:suppressAutoHyphens/>
        <w:autoSpaceDE w:val="0"/>
        <w:spacing w:before="55" w:after="0" w:line="276" w:lineRule="exact"/>
        <w:ind w:right="-5"/>
        <w:jc w:val="right"/>
        <w:rPr>
          <w:rFonts w:ascii="Times New Roman" w:hAnsi="Times New Roman"/>
          <w:b/>
          <w:bCs/>
          <w:sz w:val="24"/>
          <w:szCs w:val="24"/>
          <w:lang w:eastAsia="ar-SA"/>
        </w:rPr>
      </w:pPr>
    </w:p>
    <w:p w:rsidR="00386564" w:rsidRPr="008C6122" w:rsidRDefault="00386564" w:rsidP="00386564">
      <w:pPr>
        <w:suppressAutoHyphens/>
        <w:autoSpaceDE w:val="0"/>
        <w:spacing w:before="55" w:after="0" w:line="276" w:lineRule="exact"/>
        <w:ind w:right="-5"/>
        <w:rPr>
          <w:rFonts w:ascii="Times New Roman" w:hAnsi="Times New Roman"/>
          <w:b/>
          <w:bCs/>
          <w:sz w:val="24"/>
          <w:szCs w:val="24"/>
          <w:lang w:eastAsia="ar-SA"/>
        </w:rPr>
      </w:pPr>
    </w:p>
    <w:p w:rsidR="00386564" w:rsidRDefault="00386564" w:rsidP="00386564">
      <w:pPr>
        <w:spacing w:after="0" w:line="240" w:lineRule="auto"/>
        <w:ind w:firstLine="360"/>
        <w:jc w:val="right"/>
        <w:rPr>
          <w:rFonts w:ascii="Times New Roman" w:hAnsi="Times New Roman"/>
          <w:b/>
          <w:color w:val="FF0000"/>
          <w:sz w:val="24"/>
          <w:szCs w:val="24"/>
          <w:lang w:eastAsia="ru-RU"/>
        </w:rPr>
      </w:pPr>
    </w:p>
    <w:p w:rsidR="00386564" w:rsidRPr="00C62FB8" w:rsidRDefault="00386564" w:rsidP="00386564">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386564" w:rsidRPr="00DC5CB2" w:rsidRDefault="00386564" w:rsidP="00386564">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386564" w:rsidRPr="00BD3A2A" w:rsidRDefault="00386564" w:rsidP="00386564">
      <w:pPr>
        <w:spacing w:after="0" w:line="240" w:lineRule="auto"/>
        <w:ind w:right="4392"/>
        <w:rPr>
          <w:rFonts w:ascii="Times New Roman" w:hAnsi="Times New Roman"/>
          <w:i/>
          <w:iCs/>
          <w:sz w:val="24"/>
          <w:szCs w:val="24"/>
          <w:lang w:eastAsia="ru-RU"/>
        </w:rPr>
      </w:pPr>
    </w:p>
    <w:p w:rsidR="00386564" w:rsidRDefault="00386564" w:rsidP="00386564">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386564" w:rsidRPr="00BD3A2A" w:rsidRDefault="00386564" w:rsidP="00386564">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386564" w:rsidRPr="00BD3A2A" w:rsidRDefault="00386564" w:rsidP="00386564">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386564" w:rsidRPr="00BD3A2A" w:rsidRDefault="00386564" w:rsidP="0038656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386564" w:rsidRPr="00BD3A2A" w:rsidRDefault="00386564" w:rsidP="00386564">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386564" w:rsidRPr="00BD3A2A" w:rsidRDefault="00386564" w:rsidP="00386564">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386564" w:rsidRDefault="00386564" w:rsidP="0038656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386564" w:rsidRDefault="00386564" w:rsidP="0038656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459"/>
        <w:gridCol w:w="1118"/>
        <w:gridCol w:w="993"/>
        <w:gridCol w:w="1588"/>
        <w:gridCol w:w="1955"/>
      </w:tblGrid>
      <w:tr w:rsidR="00386564" w:rsidRPr="00C26A2A" w:rsidTr="00530B43">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 з/п</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vertAlign w:val="superscript"/>
                <w:lang w:eastAsia="ru-RU"/>
              </w:rPr>
            </w:pPr>
            <w:r w:rsidRPr="00C26A2A">
              <w:rPr>
                <w:rFonts w:ascii="Times New Roman" w:hAnsi="Times New Roman"/>
                <w:b/>
                <w:bCs/>
                <w:sz w:val="24"/>
                <w:szCs w:val="24"/>
                <w:lang w:eastAsia="ru-RU"/>
              </w:rPr>
              <w:t>Найменування послуги</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 xml:space="preserve">Од. </w:t>
            </w:r>
            <w:proofErr w:type="spellStart"/>
            <w:r w:rsidRPr="00C26A2A">
              <w:rPr>
                <w:rFonts w:ascii="Times New Roman" w:hAnsi="Times New Roman"/>
                <w:b/>
                <w:bCs/>
                <w:sz w:val="24"/>
                <w:szCs w:val="24"/>
                <w:lang w:eastAsia="ru-RU"/>
              </w:rPr>
              <w:t>вим</w:t>
            </w:r>
            <w:proofErr w:type="spellEnd"/>
            <w:r w:rsidRPr="00C26A2A">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p>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К-сть</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 xml:space="preserve">Ціна за одиницю, </w:t>
            </w:r>
          </w:p>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грн. без ПДВ</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jc w:val="center"/>
              <w:rPr>
                <w:rFonts w:ascii="Times New Roman" w:hAnsi="Times New Roman"/>
                <w:b/>
                <w:bCs/>
                <w:sz w:val="24"/>
                <w:szCs w:val="24"/>
                <w:lang w:eastAsia="ru-RU"/>
              </w:rPr>
            </w:pPr>
            <w:r w:rsidRPr="00C26A2A">
              <w:rPr>
                <w:rFonts w:ascii="Times New Roman" w:hAnsi="Times New Roman"/>
                <w:b/>
                <w:bCs/>
                <w:sz w:val="24"/>
                <w:szCs w:val="24"/>
                <w:lang w:eastAsia="ru-RU"/>
              </w:rPr>
              <w:t>Сума, грн. без ПДВ</w:t>
            </w:r>
          </w:p>
        </w:tc>
      </w:tr>
      <w:tr w:rsidR="00386564" w:rsidRPr="00C26A2A" w:rsidTr="00530B43">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r w:rsidRPr="00C26A2A">
              <w:rPr>
                <w:rFonts w:ascii="Times New Roman" w:hAnsi="Times New Roman"/>
                <w:sz w:val="24"/>
                <w:szCs w:val="24"/>
                <w:lang w:eastAsia="ru-RU"/>
              </w:rPr>
              <w:t>1.</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r w:rsidRPr="00C26A2A">
              <w:rPr>
                <w:rFonts w:ascii="Times New Roman" w:hAnsi="Times New Roman"/>
                <w:sz w:val="24"/>
                <w:szCs w:val="24"/>
                <w:lang w:eastAsia="ru-RU"/>
              </w:rPr>
              <w:t>…</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29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rPr>
                <w:rFonts w:ascii="Times New Roman" w:hAnsi="Times New Roman"/>
                <w:sz w:val="24"/>
                <w:szCs w:val="24"/>
                <w:lang w:eastAsia="ru-RU"/>
              </w:rPr>
            </w:pPr>
            <w:r w:rsidRPr="00C26A2A">
              <w:rPr>
                <w:rFonts w:ascii="Times New Roman" w:hAnsi="Times New Roman"/>
                <w:b/>
                <w:sz w:val="24"/>
                <w:szCs w:val="24"/>
                <w:lang w:eastAsia="ru-RU"/>
              </w:rPr>
              <w:t>Всього без ПДВ:</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29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rPr>
                <w:rFonts w:ascii="Times New Roman" w:hAnsi="Times New Roman"/>
                <w:b/>
                <w:sz w:val="24"/>
                <w:szCs w:val="24"/>
                <w:lang w:eastAsia="ru-RU"/>
              </w:rPr>
            </w:pPr>
            <w:r w:rsidRPr="00C26A2A">
              <w:rPr>
                <w:rFonts w:ascii="Times New Roman" w:hAnsi="Times New Roman"/>
                <w:b/>
                <w:sz w:val="24"/>
                <w:szCs w:val="24"/>
                <w:lang w:eastAsia="ru-RU"/>
              </w:rPr>
              <w:t>ПДВ:</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r w:rsidR="00386564" w:rsidRPr="00C26A2A" w:rsidTr="00530B43">
        <w:trPr>
          <w:trHeight w:val="29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86564" w:rsidRPr="00C26A2A" w:rsidRDefault="00386564" w:rsidP="00530B43">
            <w:pPr>
              <w:widowControl w:val="0"/>
              <w:suppressAutoHyphens/>
              <w:autoSpaceDE w:val="0"/>
              <w:spacing w:after="0" w:line="240" w:lineRule="auto"/>
              <w:rPr>
                <w:rFonts w:ascii="Times New Roman" w:hAnsi="Times New Roman"/>
                <w:b/>
                <w:sz w:val="24"/>
                <w:szCs w:val="24"/>
                <w:lang w:eastAsia="ru-RU"/>
              </w:rPr>
            </w:pPr>
            <w:r w:rsidRPr="00C26A2A">
              <w:rPr>
                <w:rFonts w:ascii="Times New Roman" w:hAnsi="Times New Roman"/>
                <w:b/>
                <w:sz w:val="24"/>
                <w:szCs w:val="24"/>
                <w:lang w:eastAsia="ru-RU"/>
              </w:rPr>
              <w:t>Всього з ПДВ:</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386564" w:rsidRPr="00C26A2A" w:rsidRDefault="00386564" w:rsidP="00530B43">
            <w:pPr>
              <w:widowControl w:val="0"/>
              <w:suppressAutoHyphens/>
              <w:autoSpaceDE w:val="0"/>
              <w:spacing w:after="0" w:line="240" w:lineRule="auto"/>
              <w:jc w:val="center"/>
              <w:rPr>
                <w:rFonts w:ascii="Times New Roman" w:hAnsi="Times New Roman"/>
                <w:sz w:val="24"/>
                <w:szCs w:val="24"/>
                <w:lang w:eastAsia="ru-RU"/>
              </w:rPr>
            </w:pPr>
          </w:p>
        </w:tc>
      </w:tr>
    </w:tbl>
    <w:p w:rsidR="00386564" w:rsidRPr="00C26A2A" w:rsidRDefault="00386564" w:rsidP="00386564">
      <w:pPr>
        <w:suppressAutoHyphens/>
        <w:spacing w:after="0" w:line="240" w:lineRule="auto"/>
        <w:jc w:val="center"/>
        <w:rPr>
          <w:rFonts w:ascii="Times New Roman" w:hAnsi="Times New Roman"/>
          <w:sz w:val="24"/>
          <w:szCs w:val="24"/>
          <w:lang w:val="ru-RU" w:eastAsia="ru-RU"/>
        </w:rPr>
      </w:pPr>
    </w:p>
    <w:p w:rsidR="00386564" w:rsidRPr="00BD3A2A" w:rsidRDefault="00386564" w:rsidP="00386564">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p>
    <w:p w:rsidR="00386564" w:rsidRPr="00BD3A2A" w:rsidRDefault="00386564" w:rsidP="00386564">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386564" w:rsidRPr="00BD3A2A" w:rsidRDefault="00386564" w:rsidP="00386564">
      <w:pPr>
        <w:spacing w:after="0" w:line="240" w:lineRule="auto"/>
        <w:ind w:firstLine="720"/>
        <w:rPr>
          <w:rFonts w:ascii="Times New Roman" w:hAnsi="Times New Roman"/>
          <w:sz w:val="24"/>
          <w:szCs w:val="24"/>
          <w:lang w:eastAsia="ru-RU"/>
        </w:rPr>
      </w:pPr>
    </w:p>
    <w:p w:rsidR="00386564" w:rsidRDefault="00386564" w:rsidP="00386564">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Default="00386564" w:rsidP="00386564">
      <w:pPr>
        <w:spacing w:after="0" w:line="240" w:lineRule="auto"/>
        <w:rPr>
          <w:rFonts w:ascii="Times New Roman" w:hAnsi="Times New Roman"/>
          <w:sz w:val="24"/>
          <w:szCs w:val="24"/>
          <w:lang w:val="ru-RU" w:eastAsia="ru-RU"/>
        </w:rPr>
      </w:pPr>
    </w:p>
    <w:p w:rsidR="00386564" w:rsidRPr="00386564" w:rsidRDefault="00386564" w:rsidP="00386564">
      <w:pPr>
        <w:suppressAutoHyphens/>
        <w:autoSpaceDE w:val="0"/>
        <w:spacing w:before="55" w:after="0" w:line="276" w:lineRule="exact"/>
        <w:ind w:right="-5"/>
        <w:jc w:val="both"/>
        <w:rPr>
          <w:rFonts w:ascii="Times New Roman" w:hAnsi="Times New Roman"/>
          <w:b/>
          <w:bCs/>
          <w:sz w:val="24"/>
          <w:szCs w:val="24"/>
          <w:lang w:val="ru-RU" w:eastAsia="ar-SA"/>
        </w:rPr>
      </w:pPr>
    </w:p>
    <w:p w:rsidR="00386564" w:rsidRDefault="00386564" w:rsidP="00A7728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A7728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A7728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A7728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A77284">
      <w:pPr>
        <w:suppressAutoHyphens/>
        <w:autoSpaceDE w:val="0"/>
        <w:spacing w:before="55" w:after="0" w:line="276" w:lineRule="exact"/>
        <w:ind w:right="-5"/>
        <w:jc w:val="right"/>
        <w:rPr>
          <w:rFonts w:ascii="Times New Roman" w:hAnsi="Times New Roman"/>
          <w:b/>
          <w:bCs/>
          <w:sz w:val="24"/>
          <w:szCs w:val="24"/>
          <w:lang w:eastAsia="ar-SA"/>
        </w:rPr>
      </w:pPr>
    </w:p>
    <w:p w:rsidR="00386564" w:rsidRDefault="00386564" w:rsidP="00A77284">
      <w:pPr>
        <w:suppressAutoHyphens/>
        <w:autoSpaceDE w:val="0"/>
        <w:spacing w:before="55" w:after="0" w:line="276" w:lineRule="exact"/>
        <w:ind w:right="-5"/>
        <w:jc w:val="right"/>
        <w:rPr>
          <w:rFonts w:ascii="Times New Roman" w:hAnsi="Times New Roman"/>
          <w:b/>
          <w:bCs/>
          <w:sz w:val="24"/>
          <w:szCs w:val="24"/>
          <w:lang w:eastAsia="ar-SA"/>
        </w:rPr>
      </w:pPr>
    </w:p>
    <w:p w:rsidR="00B1098F" w:rsidRDefault="00B1098F" w:rsidP="00B1098F">
      <w:pPr>
        <w:spacing w:after="0" w:line="240" w:lineRule="auto"/>
        <w:jc w:val="center"/>
        <w:rPr>
          <w:rFonts w:ascii="Times New Roman" w:hAnsi="Times New Roman"/>
          <w:b/>
          <w:bCs/>
          <w:spacing w:val="6"/>
          <w:lang w:eastAsia="ru-RU"/>
        </w:rPr>
      </w:pPr>
    </w:p>
    <w:p w:rsidR="00B1098F" w:rsidRPr="00FE7473" w:rsidRDefault="00B1098F" w:rsidP="00B1098F">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B1098F" w:rsidRPr="00FE7473" w:rsidRDefault="00B1098F" w:rsidP="00B1098F">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B1098F" w:rsidRPr="00C754EC" w:rsidRDefault="00B1098F" w:rsidP="00B1098F">
      <w:pPr>
        <w:spacing w:after="0"/>
        <w:jc w:val="right"/>
        <w:rPr>
          <w:rFonts w:ascii="Times New Roman" w:eastAsiaTheme="minorHAnsi" w:hAnsi="Times New Roman"/>
          <w:color w:val="FF0000"/>
          <w:sz w:val="24"/>
          <w:szCs w:val="24"/>
          <w:lang w:eastAsia="en-US"/>
        </w:rPr>
      </w:pPr>
    </w:p>
    <w:p w:rsidR="00B1098F" w:rsidRPr="00CC665B" w:rsidRDefault="00B1098F" w:rsidP="00B1098F">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B1098F" w:rsidRPr="00CC665B" w:rsidRDefault="00B1098F" w:rsidP="00B1098F">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B1098F" w:rsidRPr="00CC665B" w:rsidTr="00241A05">
        <w:tc>
          <w:tcPr>
            <w:tcW w:w="672" w:type="dxa"/>
          </w:tcPr>
          <w:p w:rsidR="00B1098F" w:rsidRPr="00CC665B" w:rsidRDefault="00B1098F" w:rsidP="00D1064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16" w:type="dxa"/>
          </w:tcPr>
          <w:p w:rsidR="00B1098F" w:rsidRPr="00F604B3" w:rsidRDefault="00B1098F" w:rsidP="00D1064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B1098F" w:rsidRPr="00D8618E" w:rsidTr="00241A05">
        <w:tc>
          <w:tcPr>
            <w:tcW w:w="672"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16" w:type="dxa"/>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B1098F" w:rsidRPr="00D8618E" w:rsidTr="00241A05">
        <w:tc>
          <w:tcPr>
            <w:tcW w:w="672"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16" w:type="dxa"/>
          </w:tcPr>
          <w:p w:rsidR="00B1098F" w:rsidRPr="0077432E" w:rsidRDefault="00B1098F" w:rsidP="00D1064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B1098F" w:rsidRPr="00D8618E" w:rsidTr="00241A05">
        <w:tc>
          <w:tcPr>
            <w:tcW w:w="672"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16" w:type="dxa"/>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B1098F" w:rsidRPr="00D8618E" w:rsidTr="00241A05">
        <w:tc>
          <w:tcPr>
            <w:tcW w:w="672"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16" w:type="dxa"/>
            <w:shd w:val="clear" w:color="auto" w:fill="auto"/>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w:t>
            </w:r>
            <w:r>
              <w:rPr>
                <w:rFonts w:ascii="Times New Roman" w:eastAsiaTheme="minorHAnsi" w:hAnsi="Times New Roman"/>
                <w:sz w:val="24"/>
                <w:szCs w:val="24"/>
                <w:lang w:eastAsia="en-US"/>
              </w:rPr>
              <w:t>вки тендерної пропозиції» стр.8-9</w:t>
            </w:r>
            <w:r w:rsidRPr="0077432E">
              <w:rPr>
                <w:rFonts w:ascii="Times New Roman" w:eastAsiaTheme="minorHAnsi" w:hAnsi="Times New Roman"/>
                <w:sz w:val="24"/>
                <w:szCs w:val="24"/>
                <w:lang w:eastAsia="en-US"/>
              </w:rPr>
              <w:t xml:space="preserve"> Тендерної документації).</w:t>
            </w:r>
            <w:r w:rsidRPr="0077432E">
              <w:rPr>
                <w:rFonts w:ascii="Times New Roman" w:eastAsiaTheme="minorHAnsi" w:hAnsi="Times New Roman"/>
                <w:sz w:val="24"/>
                <w:szCs w:val="24"/>
                <w:highlight w:val="yellow"/>
                <w:lang w:eastAsia="en-US"/>
              </w:rPr>
              <w:t xml:space="preserve"> </w:t>
            </w:r>
          </w:p>
        </w:tc>
      </w:tr>
      <w:tr w:rsidR="00B1098F" w:rsidRPr="00D8618E" w:rsidTr="00241A05">
        <w:tc>
          <w:tcPr>
            <w:tcW w:w="672" w:type="dxa"/>
          </w:tcPr>
          <w:p w:rsidR="00B1098F" w:rsidRPr="007674FC" w:rsidRDefault="00241A05"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B1098F">
              <w:rPr>
                <w:rFonts w:ascii="Times New Roman" w:eastAsiaTheme="minorHAnsi" w:hAnsi="Times New Roman"/>
                <w:sz w:val="24"/>
                <w:szCs w:val="24"/>
                <w:lang w:eastAsia="en-US"/>
              </w:rPr>
              <w:t>.</w:t>
            </w:r>
          </w:p>
        </w:tc>
        <w:tc>
          <w:tcPr>
            <w:tcW w:w="8816" w:type="dxa"/>
          </w:tcPr>
          <w:p w:rsidR="00B1098F" w:rsidRPr="005E37FF" w:rsidRDefault="00B1098F" w:rsidP="00D1064B">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Pr>
                <w:rFonts w:ascii="Times New Roman" w:eastAsiaTheme="minorHAnsi" w:hAnsi="Times New Roman" w:cstheme="minorBidi"/>
                <w:sz w:val="24"/>
                <w:szCs w:val="24"/>
                <w:lang w:eastAsia="ru-RU"/>
              </w:rPr>
              <w:t xml:space="preserve">а формою  наведену в Додатку №4 </w:t>
            </w:r>
            <w:r w:rsidRPr="0077432E">
              <w:rPr>
                <w:rFonts w:ascii="Times New Roman" w:eastAsiaTheme="minorHAnsi" w:hAnsi="Times New Roman"/>
                <w:sz w:val="24"/>
                <w:szCs w:val="24"/>
                <w:lang w:eastAsia="en-US"/>
              </w:rPr>
              <w:t>до тендерної документації</w:t>
            </w:r>
            <w:r>
              <w:rPr>
                <w:rFonts w:ascii="Times New Roman" w:eastAsiaTheme="minorHAnsi" w:hAnsi="Times New Roman"/>
                <w:sz w:val="24"/>
                <w:szCs w:val="24"/>
                <w:lang w:eastAsia="en-US"/>
              </w:rPr>
              <w:t xml:space="preserve"> (п.1 </w:t>
            </w:r>
            <w:r w:rsidRPr="007B021F">
              <w:rPr>
                <w:rFonts w:ascii="Times New Roman" w:eastAsiaTheme="minorHAnsi" w:hAnsi="Times New Roman"/>
                <w:sz w:val="24"/>
                <w:szCs w:val="24"/>
                <w:lang w:eastAsia="en-US"/>
              </w:rPr>
              <w:t>розділу «Оцінка тендерної пропозиції»</w:t>
            </w:r>
            <w:r>
              <w:rPr>
                <w:rFonts w:ascii="Times New Roman" w:eastAsiaTheme="minorHAnsi" w:hAnsi="Times New Roman"/>
                <w:sz w:val="24"/>
                <w:szCs w:val="24"/>
                <w:lang w:eastAsia="en-US"/>
              </w:rPr>
              <w:t xml:space="preserve"> стр.16</w:t>
            </w:r>
            <w:r w:rsidRPr="007B021F">
              <w:rPr>
                <w:rFonts w:ascii="Times New Roman" w:eastAsiaTheme="minorHAnsi" w:hAnsi="Times New Roman"/>
                <w:sz w:val="24"/>
                <w:szCs w:val="24"/>
                <w:lang w:eastAsia="en-US"/>
              </w:rPr>
              <w:t xml:space="preserve"> тендерної документації</w:t>
            </w:r>
            <w:r>
              <w:rPr>
                <w:rFonts w:ascii="Times New Roman" w:eastAsiaTheme="minorHAnsi" w:hAnsi="Times New Roman"/>
                <w:sz w:val="24"/>
                <w:szCs w:val="24"/>
                <w:lang w:eastAsia="en-US"/>
              </w:rPr>
              <w:t>)</w:t>
            </w:r>
          </w:p>
        </w:tc>
      </w:tr>
      <w:tr w:rsidR="00B1098F" w:rsidRPr="00D8618E" w:rsidTr="00241A05">
        <w:tc>
          <w:tcPr>
            <w:tcW w:w="672" w:type="dxa"/>
          </w:tcPr>
          <w:p w:rsidR="00B1098F" w:rsidRPr="007674FC" w:rsidRDefault="00241A05"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B1098F" w:rsidRPr="007674FC">
              <w:rPr>
                <w:rFonts w:ascii="Times New Roman" w:eastAsiaTheme="minorHAnsi" w:hAnsi="Times New Roman"/>
                <w:sz w:val="24"/>
                <w:szCs w:val="24"/>
                <w:lang w:eastAsia="en-US"/>
              </w:rPr>
              <w:t>.</w:t>
            </w:r>
          </w:p>
        </w:tc>
        <w:tc>
          <w:tcPr>
            <w:tcW w:w="8816" w:type="dxa"/>
          </w:tcPr>
          <w:p w:rsidR="00B1098F" w:rsidRPr="007B021F" w:rsidRDefault="00B1098F" w:rsidP="00D1064B">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B1098F" w:rsidRPr="00D8618E" w:rsidTr="00241A05">
        <w:trPr>
          <w:trHeight w:val="921"/>
        </w:trPr>
        <w:tc>
          <w:tcPr>
            <w:tcW w:w="672" w:type="dxa"/>
          </w:tcPr>
          <w:p w:rsidR="00B1098F" w:rsidRPr="00D8618E" w:rsidRDefault="00241A05" w:rsidP="00D1064B">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B1098F" w:rsidRPr="000627F8">
              <w:rPr>
                <w:rFonts w:ascii="Times New Roman" w:eastAsiaTheme="minorHAnsi" w:hAnsi="Times New Roman"/>
                <w:sz w:val="24"/>
                <w:szCs w:val="24"/>
                <w:lang w:eastAsia="en-US"/>
              </w:rPr>
              <w:t>.</w:t>
            </w:r>
          </w:p>
        </w:tc>
        <w:tc>
          <w:tcPr>
            <w:tcW w:w="8816" w:type="dxa"/>
          </w:tcPr>
          <w:p w:rsidR="00B1098F" w:rsidRPr="005A1513" w:rsidRDefault="00B1098F" w:rsidP="00D1064B">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w:t>
            </w:r>
            <w:r w:rsidR="00241A05">
              <w:rPr>
                <w:rFonts w:ascii="Times New Roman" w:eastAsiaTheme="minorHAnsi" w:hAnsi="Times New Roman"/>
                <w:sz w:val="24"/>
                <w:szCs w:val="24"/>
                <w:lang w:eastAsia="en-US"/>
              </w:rPr>
              <w:t>атку №1 тендерної документації.</w:t>
            </w:r>
          </w:p>
        </w:tc>
      </w:tr>
      <w:tr w:rsidR="00B1098F" w:rsidRPr="00D8618E" w:rsidTr="00241A05">
        <w:tc>
          <w:tcPr>
            <w:tcW w:w="672" w:type="dxa"/>
          </w:tcPr>
          <w:p w:rsidR="00B1098F" w:rsidRDefault="00241A05"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B1098F">
              <w:rPr>
                <w:rFonts w:ascii="Times New Roman" w:eastAsiaTheme="minorHAnsi" w:hAnsi="Times New Roman"/>
                <w:sz w:val="24"/>
                <w:szCs w:val="24"/>
                <w:lang w:eastAsia="en-US"/>
              </w:rPr>
              <w:t>.</w:t>
            </w:r>
          </w:p>
        </w:tc>
        <w:tc>
          <w:tcPr>
            <w:tcW w:w="8816" w:type="dxa"/>
          </w:tcPr>
          <w:p w:rsidR="00B1098F" w:rsidRPr="005A1513" w:rsidRDefault="00B1098F" w:rsidP="00D1064B">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tc>
      </w:tr>
    </w:tbl>
    <w:p w:rsidR="00B1098F" w:rsidRPr="00D8618E" w:rsidRDefault="00B1098F" w:rsidP="00B1098F">
      <w:pPr>
        <w:spacing w:after="0"/>
        <w:rPr>
          <w:rFonts w:ascii="Times New Roman" w:eastAsiaTheme="minorHAnsi" w:hAnsi="Times New Roman"/>
          <w:color w:val="FF0000"/>
          <w:sz w:val="24"/>
          <w:szCs w:val="24"/>
          <w:lang w:eastAsia="en-US"/>
        </w:rPr>
      </w:pPr>
    </w:p>
    <w:p w:rsidR="00B1098F" w:rsidRPr="00D8618E" w:rsidRDefault="00B1098F" w:rsidP="00B1098F">
      <w:pPr>
        <w:widowControl w:val="0"/>
        <w:suppressAutoHyphens/>
        <w:autoSpaceDE w:val="0"/>
        <w:spacing w:after="0" w:line="240" w:lineRule="auto"/>
        <w:rPr>
          <w:rFonts w:ascii="Times New Roman" w:hAnsi="Times New Roman"/>
          <w:color w:val="FF0000"/>
          <w:sz w:val="24"/>
          <w:szCs w:val="24"/>
          <w:lang w:eastAsia="ar-SA"/>
        </w:rPr>
      </w:pPr>
    </w:p>
    <w:p w:rsidR="00B1098F" w:rsidRPr="00D8618E" w:rsidRDefault="00B1098F" w:rsidP="00B1098F">
      <w:pPr>
        <w:widowControl w:val="0"/>
        <w:suppressAutoHyphens/>
        <w:autoSpaceDE w:val="0"/>
        <w:spacing w:after="0" w:line="240" w:lineRule="auto"/>
        <w:rPr>
          <w:rFonts w:ascii="Times New Roman" w:hAnsi="Times New Roman"/>
          <w:color w:val="FF0000"/>
          <w:lang w:eastAsia="ar-SA"/>
        </w:rPr>
      </w:pPr>
    </w:p>
    <w:p w:rsidR="00B1098F" w:rsidRPr="00D8618E" w:rsidRDefault="00B1098F" w:rsidP="00B1098F">
      <w:pPr>
        <w:widowControl w:val="0"/>
        <w:suppressAutoHyphens/>
        <w:autoSpaceDE w:val="0"/>
        <w:spacing w:after="0" w:line="240" w:lineRule="auto"/>
        <w:rPr>
          <w:rFonts w:ascii="Times New Roman" w:hAnsi="Times New Roman"/>
          <w:color w:val="FF0000"/>
          <w:lang w:eastAsia="ar-SA"/>
        </w:rPr>
      </w:pPr>
    </w:p>
    <w:p w:rsidR="00B1098F" w:rsidRPr="00D8618E" w:rsidRDefault="00B1098F" w:rsidP="00B1098F">
      <w:pPr>
        <w:widowControl w:val="0"/>
        <w:suppressAutoHyphens/>
        <w:autoSpaceDE w:val="0"/>
        <w:spacing w:after="0" w:line="240" w:lineRule="auto"/>
        <w:rPr>
          <w:rFonts w:ascii="Times New Roman" w:hAnsi="Times New Roman"/>
          <w:color w:val="FF0000"/>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098F" w:rsidRDefault="00B1098F" w:rsidP="00E80E85">
      <w:pPr>
        <w:widowControl w:val="0"/>
        <w:suppressAutoHyphens/>
        <w:autoSpaceDE w:val="0"/>
        <w:spacing w:after="0" w:line="240" w:lineRule="auto"/>
        <w:rPr>
          <w:rFonts w:ascii="Times New Roman" w:hAnsi="Times New Roman"/>
          <w:lang w:eastAsia="ar-SA"/>
        </w:rPr>
      </w:pPr>
    </w:p>
    <w:p w:rsidR="00B1098F" w:rsidRDefault="00B1098F"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6"/>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43" w:rsidRDefault="00530B43" w:rsidP="00496EA4">
      <w:pPr>
        <w:spacing w:after="0" w:line="240" w:lineRule="auto"/>
      </w:pPr>
      <w:r>
        <w:separator/>
      </w:r>
    </w:p>
  </w:endnote>
  <w:endnote w:type="continuationSeparator" w:id="0">
    <w:p w:rsidR="00530B43" w:rsidRDefault="00530B4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530B43" w:rsidRDefault="00530B43">
        <w:pPr>
          <w:pStyle w:val="ab"/>
          <w:jc w:val="right"/>
        </w:pPr>
        <w:r>
          <w:fldChar w:fldCharType="begin"/>
        </w:r>
        <w:r>
          <w:instrText>PAGE   \* MERGEFORMAT</w:instrText>
        </w:r>
        <w:r>
          <w:fldChar w:fldCharType="separate"/>
        </w:r>
        <w:r w:rsidR="00C50523" w:rsidRPr="00C50523">
          <w:rPr>
            <w:noProof/>
            <w:lang w:val="ru-RU"/>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43" w:rsidRDefault="00530B43" w:rsidP="00496EA4">
      <w:pPr>
        <w:spacing w:after="0" w:line="240" w:lineRule="auto"/>
      </w:pPr>
      <w:r>
        <w:separator/>
      </w:r>
    </w:p>
  </w:footnote>
  <w:footnote w:type="continuationSeparator" w:id="0">
    <w:p w:rsidR="00530B43" w:rsidRDefault="00530B43"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9CF7EFE"/>
    <w:multiLevelType w:val="hybridMultilevel"/>
    <w:tmpl w:val="7A626102"/>
    <w:lvl w:ilvl="0" w:tplc="54FCBA0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876A5B"/>
    <w:multiLevelType w:val="hybridMultilevel"/>
    <w:tmpl w:val="950C7328"/>
    <w:lvl w:ilvl="0" w:tplc="B7EC8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F6C239A"/>
    <w:multiLevelType w:val="hybridMultilevel"/>
    <w:tmpl w:val="9152A44A"/>
    <w:lvl w:ilvl="0" w:tplc="2CC879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3"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5C161D"/>
    <w:multiLevelType w:val="hybridMultilevel"/>
    <w:tmpl w:val="93825C04"/>
    <w:lvl w:ilvl="0" w:tplc="90F0D764">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CD84CA5"/>
    <w:multiLevelType w:val="multilevel"/>
    <w:tmpl w:val="3EF6E820"/>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4F262128"/>
    <w:multiLevelType w:val="multilevel"/>
    <w:tmpl w:val="4AAE7ED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5"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7" w15:restartNumberingAfterBreak="0">
    <w:nsid w:val="6DAF11E5"/>
    <w:multiLevelType w:val="hybridMultilevel"/>
    <w:tmpl w:val="57943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9" w15:restartNumberingAfterBreak="0">
    <w:nsid w:val="782E4A3F"/>
    <w:multiLevelType w:val="multilevel"/>
    <w:tmpl w:val="6DCEDB18"/>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9A3DEF"/>
    <w:multiLevelType w:val="multilevel"/>
    <w:tmpl w:val="A5E8496A"/>
    <w:lvl w:ilvl="0">
      <w:start w:val="5"/>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3" w15:restartNumberingAfterBreak="0">
    <w:nsid w:val="7FAD7775"/>
    <w:multiLevelType w:val="multilevel"/>
    <w:tmpl w:val="389AFC62"/>
    <w:lvl w:ilvl="0">
      <w:start w:val="7"/>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4"/>
  </w:num>
  <w:num w:numId="4">
    <w:abstractNumId w:val="6"/>
  </w:num>
  <w:num w:numId="5">
    <w:abstractNumId w:val="7"/>
  </w:num>
  <w:num w:numId="6">
    <w:abstractNumId w:val="33"/>
  </w:num>
  <w:num w:numId="7">
    <w:abstractNumId w:val="28"/>
  </w:num>
  <w:num w:numId="8">
    <w:abstractNumId w:val="24"/>
  </w:num>
  <w:num w:numId="9">
    <w:abstractNumId w:val="29"/>
  </w:num>
  <w:num w:numId="10">
    <w:abstractNumId w:val="35"/>
  </w:num>
  <w:num w:numId="11">
    <w:abstractNumId w:val="12"/>
  </w:num>
  <w:num w:numId="12">
    <w:abstractNumId w:val="18"/>
  </w:num>
  <w:num w:numId="13">
    <w:abstractNumId w:val="13"/>
  </w:num>
  <w:num w:numId="14">
    <w:abstractNumId w:val="10"/>
  </w:num>
  <w:num w:numId="15">
    <w:abstractNumId w:val="30"/>
  </w:num>
  <w:num w:numId="16">
    <w:abstractNumId w:val="38"/>
  </w:num>
  <w:num w:numId="17">
    <w:abstractNumId w:val="0"/>
  </w:num>
  <w:num w:numId="18">
    <w:abstractNumId w:val="1"/>
  </w:num>
  <w:num w:numId="19">
    <w:abstractNumId w:val="5"/>
  </w:num>
  <w:num w:numId="20">
    <w:abstractNumId w:val="34"/>
  </w:num>
  <w:num w:numId="21">
    <w:abstractNumId w:val="22"/>
  </w:num>
  <w:num w:numId="22">
    <w:abstractNumId w:val="41"/>
  </w:num>
  <w:num w:numId="23">
    <w:abstractNumId w:val="40"/>
  </w:num>
  <w:num w:numId="24">
    <w:abstractNumId w:val="17"/>
  </w:num>
  <w:num w:numId="25">
    <w:abstractNumId w:val="25"/>
  </w:num>
  <w:num w:numId="26">
    <w:abstractNumId w:val="36"/>
  </w:num>
  <w:num w:numId="27">
    <w:abstractNumId w:val="21"/>
  </w:num>
  <w:num w:numId="28">
    <w:abstractNumId w:val="11"/>
  </w:num>
  <w:num w:numId="29">
    <w:abstractNumId w:val="23"/>
  </w:num>
  <w:num w:numId="30">
    <w:abstractNumId w:val="16"/>
  </w:num>
  <w:num w:numId="31">
    <w:abstractNumId w:val="14"/>
  </w:num>
  <w:num w:numId="32">
    <w:abstractNumId w:val="19"/>
  </w:num>
  <w:num w:numId="33">
    <w:abstractNumId w:val="27"/>
  </w:num>
  <w:num w:numId="34">
    <w:abstractNumId w:val="20"/>
  </w:num>
  <w:num w:numId="35">
    <w:abstractNumId w:val="8"/>
  </w:num>
  <w:num w:numId="36">
    <w:abstractNumId w:val="43"/>
  </w:num>
  <w:num w:numId="37">
    <w:abstractNumId w:val="42"/>
  </w:num>
  <w:num w:numId="38">
    <w:abstractNumId w:val="31"/>
  </w:num>
  <w:num w:numId="39">
    <w:abstractNumId w:val="15"/>
  </w:num>
  <w:num w:numId="40">
    <w:abstractNumId w:val="26"/>
  </w:num>
  <w:num w:numId="41">
    <w:abstractNumId w:val="32"/>
  </w:num>
  <w:num w:numId="42">
    <w:abstractNumId w:val="39"/>
  </w:num>
  <w:num w:numId="43">
    <w:abstractNumId w:val="9"/>
  </w:num>
  <w:num w:numId="4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2879"/>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2E1"/>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354A"/>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4A69"/>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1A05"/>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86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499"/>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A9E"/>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564"/>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6F56"/>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6BB8"/>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598"/>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B43"/>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A28"/>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7F"/>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0243"/>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6BF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057"/>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A5F"/>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171AF"/>
    <w:rsid w:val="008203ED"/>
    <w:rsid w:val="008206EF"/>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1D45"/>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986"/>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66D8"/>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295"/>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120"/>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14CC"/>
    <w:rsid w:val="00A32999"/>
    <w:rsid w:val="00A33198"/>
    <w:rsid w:val="00A34157"/>
    <w:rsid w:val="00A342E6"/>
    <w:rsid w:val="00A37567"/>
    <w:rsid w:val="00A37E10"/>
    <w:rsid w:val="00A400AB"/>
    <w:rsid w:val="00A402EF"/>
    <w:rsid w:val="00A406FE"/>
    <w:rsid w:val="00A410A7"/>
    <w:rsid w:val="00A41564"/>
    <w:rsid w:val="00A41702"/>
    <w:rsid w:val="00A41C52"/>
    <w:rsid w:val="00A42DE9"/>
    <w:rsid w:val="00A4370C"/>
    <w:rsid w:val="00A43919"/>
    <w:rsid w:val="00A441F3"/>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68B4"/>
    <w:rsid w:val="00A67373"/>
    <w:rsid w:val="00A67EB0"/>
    <w:rsid w:val="00A70CAB"/>
    <w:rsid w:val="00A711EF"/>
    <w:rsid w:val="00A71291"/>
    <w:rsid w:val="00A7274F"/>
    <w:rsid w:val="00A736E1"/>
    <w:rsid w:val="00A737D5"/>
    <w:rsid w:val="00A75E51"/>
    <w:rsid w:val="00A76DD7"/>
    <w:rsid w:val="00A771EF"/>
    <w:rsid w:val="00A77284"/>
    <w:rsid w:val="00A77C10"/>
    <w:rsid w:val="00A8105A"/>
    <w:rsid w:val="00A81548"/>
    <w:rsid w:val="00A8281F"/>
    <w:rsid w:val="00A8457D"/>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0B2"/>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E6B4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8F"/>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0348"/>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282"/>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523"/>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3D82"/>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64B"/>
    <w:rsid w:val="00D10C65"/>
    <w:rsid w:val="00D10CF0"/>
    <w:rsid w:val="00D139CF"/>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5F14"/>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5E1"/>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7D9"/>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66D"/>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986"/>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Number Bullets,List Paragraph (numbered (a)),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mailto:ck.vodokanal@gmail.com" TargetMode="External"/><Relationship Id="rId10" Type="http://schemas.openxmlformats.org/officeDocument/2006/relationships/hyperlink" Target="mailto:zakvodkanal@ukr.net" TargetMode="External"/><Relationship Id="rId4" Type="http://schemas.openxmlformats.org/officeDocument/2006/relationships/settings" Target="settings.xml"/><Relationship Id="rId9" Type="http://schemas.openxmlformats.org/officeDocument/2006/relationships/hyperlink" Target="mailto:zakvodkanal@ukr.net"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E044-AA1B-4FF8-A3B6-142897F2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38</Pages>
  <Words>13810</Words>
  <Characters>78721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31</cp:revision>
  <cp:lastPrinted>2024-01-05T10:49:00Z</cp:lastPrinted>
  <dcterms:created xsi:type="dcterms:W3CDTF">2023-12-04T12:59:00Z</dcterms:created>
  <dcterms:modified xsi:type="dcterms:W3CDTF">2024-04-30T14:19:00Z</dcterms:modified>
</cp:coreProperties>
</file>