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7B" w:rsidRPr="00101E7B" w:rsidRDefault="00101E7B" w:rsidP="00101E7B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u w:val="single"/>
          <w:lang w:val="uk-UA"/>
        </w:rPr>
      </w:pPr>
      <w:r w:rsidRPr="00101E7B">
        <w:rPr>
          <w:rFonts w:ascii="Times New Roman" w:eastAsia="Calibri" w:hAnsi="Times New Roman" w:cs="Times New Roman"/>
          <w:bCs/>
          <w:lang w:val="uk-UA" w:eastAsia="ar-SA"/>
        </w:rPr>
        <w:t xml:space="preserve">Куртка бавовна на утеплювальній прокладці (бавовна 20 %, </w:t>
      </w:r>
      <w:proofErr w:type="spellStart"/>
      <w:r w:rsidRPr="00101E7B">
        <w:rPr>
          <w:rFonts w:ascii="Times New Roman" w:eastAsia="Calibri" w:hAnsi="Times New Roman" w:cs="Times New Roman"/>
          <w:bCs/>
          <w:lang w:val="uk-UA" w:eastAsia="ar-SA"/>
        </w:rPr>
        <w:t>поліестер</w:t>
      </w:r>
      <w:proofErr w:type="spellEnd"/>
      <w:r w:rsidRPr="00101E7B">
        <w:rPr>
          <w:rFonts w:ascii="Times New Roman" w:eastAsia="Calibri" w:hAnsi="Times New Roman" w:cs="Times New Roman"/>
          <w:bCs/>
          <w:lang w:val="uk-UA" w:eastAsia="ar-SA"/>
        </w:rPr>
        <w:t xml:space="preserve"> 80 %, тканина «Грета», </w:t>
      </w:r>
      <w:r w:rsidRPr="00101E7B">
        <w:rPr>
          <w:rFonts w:ascii="Times New Roman" w:hAnsi="Times New Roman" w:cs="Times New Roman"/>
          <w:lang w:val="uk-UA"/>
        </w:rPr>
        <w:t xml:space="preserve">темно-синя, на ґудзиках,з  </w:t>
      </w:r>
      <w:r w:rsidRPr="00101E7B">
        <w:rPr>
          <w:rFonts w:ascii="Times New Roman" w:hAnsi="Times New Roman" w:cs="Times New Roman"/>
          <w:shd w:val="clear" w:color="auto" w:fill="FFFFFF"/>
          <w:lang w:val="uk-UA"/>
        </w:rPr>
        <w:t>капюшоном, що знімається</w:t>
      </w:r>
      <w:r w:rsidRPr="00101E7B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01E7B">
        <w:rPr>
          <w:rFonts w:ascii="Times New Roman" w:hAnsi="Times New Roman" w:cs="Times New Roman"/>
          <w:shd w:val="clear" w:color="auto" w:fill="FFFFFF"/>
          <w:lang w:val="uk-UA"/>
        </w:rPr>
        <w:t>світловідбиваючі</w:t>
      </w:r>
      <w:proofErr w:type="spellEnd"/>
      <w:r w:rsidRPr="00101E7B">
        <w:rPr>
          <w:rFonts w:ascii="Times New Roman" w:hAnsi="Times New Roman" w:cs="Times New Roman"/>
          <w:shd w:val="clear" w:color="auto" w:fill="FFFFFF"/>
          <w:lang w:val="uk-UA"/>
        </w:rPr>
        <w:t xml:space="preserve"> смужки </w:t>
      </w:r>
      <w:r w:rsidRPr="00101E7B">
        <w:rPr>
          <w:rFonts w:ascii="Times New Roman" w:hAnsi="Times New Roman" w:cs="Times New Roman"/>
          <w:lang w:val="uk-UA"/>
        </w:rPr>
        <w:t xml:space="preserve"> зверху куртки</w:t>
      </w:r>
      <w:r w:rsidRPr="00101E7B">
        <w:rPr>
          <w:rFonts w:ascii="Times New Roman" w:eastAsia="Calibri" w:hAnsi="Times New Roman" w:cs="Times New Roman"/>
          <w:bCs/>
          <w:lang w:val="uk-UA" w:eastAsia="ar-SA"/>
        </w:rPr>
        <w:t>)</w:t>
      </w:r>
    </w:p>
    <w:p w:rsidR="000707F7" w:rsidRPr="00101E7B" w:rsidRDefault="000707F7" w:rsidP="00101E7B">
      <w:pPr>
        <w:jc w:val="both"/>
        <w:rPr>
          <w:rFonts w:ascii="Times New Roman" w:hAnsi="Times New Roman" w:cs="Times New Roman"/>
        </w:rPr>
      </w:pPr>
    </w:p>
    <w:sectPr w:rsidR="000707F7" w:rsidRPr="00101E7B" w:rsidSect="0007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E7B"/>
    <w:rsid w:val="000707F7"/>
    <w:rsid w:val="00101E7B"/>
    <w:rsid w:val="00B7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7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Krokoz™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2023-12-06T13:00:00Z</dcterms:created>
  <dcterms:modified xsi:type="dcterms:W3CDTF">2023-12-06T13:00:00Z</dcterms:modified>
</cp:coreProperties>
</file>