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EBE8" w14:textId="22E0CD7E" w:rsidR="00704B02" w:rsidRDefault="00704B02" w:rsidP="00704B02">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t>ДОДАТОК 1 ДО ТЕНДЕРНОЇ ДОКУМЕНТАЦІЇ</w:t>
      </w:r>
    </w:p>
    <w:p w14:paraId="1523F017" w14:textId="77777777" w:rsidR="00704B02" w:rsidRPr="007F2214" w:rsidRDefault="00704B02" w:rsidP="00704B02">
      <w:pPr>
        <w:ind w:hanging="2"/>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ЧАСТИНА 1</w:t>
      </w:r>
    </w:p>
    <w:p w14:paraId="6BCA6AE1" w14:textId="77777777" w:rsidR="00704B02" w:rsidRDefault="00704B02" w:rsidP="00704B02">
      <w:pPr>
        <w:shd w:val="clear" w:color="auto" w:fill="FFFFFF"/>
        <w:spacing w:after="0" w:line="240" w:lineRule="auto"/>
        <w:ind w:left="-426"/>
        <w:jc w:val="center"/>
        <w:rPr>
          <w:rFonts w:ascii="Times New Roman" w:hAnsi="Times New Roman" w:cs="Times New Roman"/>
          <w:b/>
          <w:sz w:val="24"/>
          <w:szCs w:val="24"/>
        </w:rPr>
      </w:pPr>
      <w:r w:rsidRPr="003D1453">
        <w:rPr>
          <w:rFonts w:ascii="Times New Roman" w:hAnsi="Times New Roman" w:cs="Times New Roman"/>
          <w:b/>
          <w:sz w:val="24"/>
          <w:szCs w:val="24"/>
        </w:rPr>
        <w:t>СПОСІБ ДОКУМЕНТАЛЬНОГО ПІДТВЕРДЖЕННЯ ІНФОРМАЦІЇ ДЛЯ ПЕРЕМОЖЦЯ, ЩОДО ВІДСУТНОСТІ ПІДСТАВ, ВИЗНАЧЕНИХ У ЧАСТИНАХ ПЕРШІЙ І ДРУГІЙ СТАТТІ 17 ЗАКОНУ</w:t>
      </w:r>
    </w:p>
    <w:p w14:paraId="4F7321BD" w14:textId="77777777" w:rsidR="00704B02" w:rsidRPr="003D1453" w:rsidRDefault="00704B02" w:rsidP="00704B02">
      <w:pPr>
        <w:spacing w:after="0" w:line="240" w:lineRule="auto"/>
        <w:ind w:left="-426"/>
        <w:jc w:val="both"/>
        <w:rPr>
          <w:rFonts w:ascii="Times New Roman" w:hAnsi="Times New Roman" w:cs="Times New Roman"/>
        </w:rPr>
      </w:pPr>
      <w:r w:rsidRPr="001F6B18">
        <w:rPr>
          <w:rFonts w:ascii="Times New Roman" w:hAnsi="Times New Roman" w:cs="Times New Roman"/>
        </w:rPr>
        <w:t xml:space="preserve">1. </w:t>
      </w:r>
      <w:r w:rsidRPr="003D1453">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3D1453">
        <w:rPr>
          <w:rFonts w:ascii="Times New Roman" w:hAnsi="Times New Roman" w:cs="Times New Roman"/>
          <w:u w:val="single"/>
        </w:rPr>
        <w:t>3, 5, 6 і 12 частини першої та частиною другою</w:t>
      </w:r>
      <w:r w:rsidRPr="003D1453">
        <w:rPr>
          <w:rFonts w:ascii="Times New Roman" w:hAnsi="Times New Roman" w:cs="Times New Roman"/>
        </w:rPr>
        <w:t xml:space="preserve"> статті 17 Закону.</w:t>
      </w:r>
    </w:p>
    <w:p w14:paraId="0EE22E00" w14:textId="752820A8" w:rsidR="00704B02" w:rsidRDefault="00704B02" w:rsidP="00704B02">
      <w:pPr>
        <w:spacing w:after="0" w:line="240" w:lineRule="auto"/>
        <w:ind w:left="-426"/>
        <w:jc w:val="both"/>
        <w:rPr>
          <w:rFonts w:ascii="Times New Roman" w:hAnsi="Times New Roman" w:cs="Times New Roman"/>
          <w:i/>
        </w:rPr>
      </w:pPr>
      <w:r w:rsidRPr="003D1453">
        <w:rPr>
          <w:rFonts w:ascii="Times New Roman" w:hAnsi="Times New Roman" w:cs="Times New Roman"/>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79C78B" w14:textId="77777777" w:rsidR="00704B02" w:rsidRDefault="00704B02" w:rsidP="00704B02">
      <w:pPr>
        <w:spacing w:after="0" w:line="240" w:lineRule="auto"/>
        <w:ind w:left="-426"/>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5104"/>
        <w:gridCol w:w="5103"/>
      </w:tblGrid>
      <w:tr w:rsidR="00704B02" w:rsidRPr="003D1453" w14:paraId="4B66D744" w14:textId="77777777" w:rsidTr="00D334F2">
        <w:tc>
          <w:tcPr>
            <w:tcW w:w="5104"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160B5D6A" w14:textId="77777777" w:rsidR="00704B02" w:rsidRPr="003D1453" w:rsidRDefault="00704B02" w:rsidP="00D334F2">
            <w:pPr>
              <w:suppressAutoHyphens/>
              <w:spacing w:after="0" w:line="240" w:lineRule="auto"/>
              <w:jc w:val="center"/>
              <w:rPr>
                <w:rFonts w:ascii="Times New Roman" w:hAnsi="Times New Roman" w:cs="Times New Roman"/>
                <w:b/>
                <w:bCs/>
                <w:kern w:val="1"/>
                <w:lang w:eastAsia="ar-SA"/>
              </w:rPr>
            </w:pPr>
            <w:bookmarkStart w:id="0" w:name="_Hlk118370859"/>
            <w:r w:rsidRPr="003D1453">
              <w:rPr>
                <w:rFonts w:ascii="Times New Roman" w:hAnsi="Times New Roman" w:cs="Times New Roman"/>
                <w:b/>
                <w:bCs/>
                <w:kern w:val="1"/>
                <w:lang w:eastAsia="ar-SA"/>
              </w:rPr>
              <w:t>Вимоги статті 17 Закону</w:t>
            </w:r>
            <w:r>
              <w:rPr>
                <w:rFonts w:ascii="Times New Roman" w:hAnsi="Times New Roman" w:cs="Times New Roman"/>
                <w:b/>
                <w:bCs/>
                <w:kern w:val="1"/>
                <w:lang w:eastAsia="ar-SA"/>
              </w:rPr>
              <w:t xml:space="preserve"> (частина 1)</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0B73D0" w14:textId="77777777" w:rsidR="00704B02" w:rsidRPr="003D1453" w:rsidRDefault="00704B02" w:rsidP="00D334F2">
            <w:pPr>
              <w:suppressAutoHyphens/>
              <w:spacing w:after="0" w:line="240" w:lineRule="auto"/>
              <w:jc w:val="center"/>
              <w:rPr>
                <w:rFonts w:ascii="Times New Roman" w:hAnsi="Times New Roman" w:cs="Times New Roman"/>
                <w:b/>
                <w:bCs/>
                <w:kern w:val="1"/>
                <w:lang w:eastAsia="ar-SA"/>
              </w:rPr>
            </w:pPr>
            <w:r w:rsidRPr="003D1453">
              <w:rPr>
                <w:rFonts w:ascii="Times New Roman" w:hAnsi="Times New Roman" w:cs="Times New Roman"/>
                <w:b/>
                <w:bCs/>
                <w:kern w:val="1"/>
                <w:lang w:eastAsia="ar-SA"/>
              </w:rPr>
              <w:t>Переможець торгів на виконання вимоги ч. 1 статті 17 Закону повинен надати інформацію, наведену нижче**</w:t>
            </w:r>
          </w:p>
        </w:tc>
      </w:tr>
      <w:tr w:rsidR="00704B02" w:rsidRPr="003D1453" w14:paraId="78D3ACB4" w14:textId="77777777" w:rsidTr="00D334F2">
        <w:tc>
          <w:tcPr>
            <w:tcW w:w="5104" w:type="dxa"/>
            <w:tcBorders>
              <w:top w:val="single" w:sz="4" w:space="0" w:color="000000"/>
              <w:left w:val="single" w:sz="4" w:space="0" w:color="000000"/>
              <w:bottom w:val="single" w:sz="4" w:space="0" w:color="000000"/>
              <w:right w:val="nil"/>
            </w:tcBorders>
            <w:hideMark/>
          </w:tcPr>
          <w:p w14:paraId="435D2A56"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Пункт 3 ч. 1 ст. 17 Закону</w:t>
            </w:r>
          </w:p>
          <w:p w14:paraId="682E0EE4"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Pr>
                <w:rFonts w:ascii="Times New Roman" w:hAnsi="Times New Roman" w:cs="Times New Roman"/>
                <w:b/>
                <w:bCs/>
                <w:kern w:val="1"/>
                <w:lang w:eastAsia="ar-SA"/>
              </w:rPr>
              <w:t>С</w:t>
            </w:r>
            <w:r w:rsidRPr="003D1453">
              <w:rPr>
                <w:rFonts w:ascii="Times New Roman" w:hAnsi="Times New Roman" w:cs="Times New Roman"/>
                <w:b/>
                <w:bCs/>
                <w:kern w:val="1"/>
                <w:lang w:eastAsia="ar-S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000000"/>
            </w:tcBorders>
            <w:hideMark/>
          </w:tcPr>
          <w:p w14:paraId="49FE1F03" w14:textId="77777777" w:rsidR="00704B02" w:rsidRDefault="00704B02" w:rsidP="00D334F2">
            <w:pPr>
              <w:suppressAutoHyphens/>
              <w:spacing w:after="0" w:line="240" w:lineRule="auto"/>
              <w:jc w:val="center"/>
              <w:rPr>
                <w:rFonts w:ascii="Times New Roman" w:hAnsi="Times New Roman" w:cs="Times New Roman"/>
                <w:bCs/>
                <w:kern w:val="1"/>
                <w:lang w:eastAsia="ar-SA"/>
              </w:rPr>
            </w:pPr>
            <w:r w:rsidRPr="003D1453">
              <w:rPr>
                <w:rFonts w:ascii="Times New Roman" w:hAnsi="Times New Roman" w:cs="Times New Roman"/>
                <w:bCs/>
                <w:kern w:val="1"/>
                <w:lang w:eastAsia="ar-SA"/>
              </w:rPr>
              <w:t>Інформацій</w:t>
            </w:r>
            <w:r>
              <w:rPr>
                <w:rFonts w:ascii="Times New Roman" w:hAnsi="Times New Roman" w:cs="Times New Roman"/>
                <w:bCs/>
                <w:kern w:val="1"/>
                <w:lang w:eastAsia="ar-SA"/>
              </w:rPr>
              <w:t xml:space="preserve">на довідка з Єдиного державного реєстру осіб, які вчинили корупційні або </w:t>
            </w:r>
            <w:r w:rsidRPr="003D1453">
              <w:rPr>
                <w:rFonts w:ascii="Times New Roman" w:hAnsi="Times New Roman" w:cs="Times New Roman"/>
                <w:bCs/>
                <w:kern w:val="1"/>
                <w:lang w:eastAsia="ar-SA"/>
              </w:rPr>
              <w:t>пов’яз</w:t>
            </w:r>
            <w:r>
              <w:rPr>
                <w:rFonts w:ascii="Times New Roman" w:hAnsi="Times New Roman" w:cs="Times New Roman"/>
                <w:bCs/>
                <w:kern w:val="1"/>
                <w:lang w:eastAsia="ar-SA"/>
              </w:rPr>
              <w:t xml:space="preserve">ані з корупцією правопорушення, </w:t>
            </w:r>
            <w:r w:rsidRPr="003D1453">
              <w:rPr>
                <w:rFonts w:ascii="Times New Roman" w:hAnsi="Times New Roman" w:cs="Times New Roman"/>
                <w:bCs/>
                <w:kern w:val="1"/>
                <w:lang w:eastAsia="ar-SA"/>
              </w:rPr>
              <w:t>згідно з якою не буде знайдено інформа</w:t>
            </w:r>
            <w:r>
              <w:rPr>
                <w:rFonts w:ascii="Times New Roman" w:hAnsi="Times New Roman" w:cs="Times New Roman"/>
                <w:bCs/>
                <w:kern w:val="1"/>
                <w:lang w:eastAsia="ar-SA"/>
              </w:rPr>
              <w:t xml:space="preserve">ції </w:t>
            </w:r>
            <w:r w:rsidRPr="003D1453">
              <w:rPr>
                <w:rFonts w:ascii="Times New Roman" w:hAnsi="Times New Roman" w:cs="Times New Roman"/>
                <w:bCs/>
                <w:kern w:val="1"/>
                <w:lang w:eastAsia="ar-SA"/>
              </w:rPr>
              <w:t>про корупційні або пов’язані з корупцією</w:t>
            </w:r>
            <w:r>
              <w:rPr>
                <w:rFonts w:ascii="Times New Roman" w:hAnsi="Times New Roman" w:cs="Times New Roman"/>
                <w:bCs/>
                <w:kern w:val="1"/>
                <w:lang w:eastAsia="ar-SA"/>
              </w:rPr>
              <w:t xml:space="preserve"> </w:t>
            </w:r>
            <w:r w:rsidRPr="003D1453">
              <w:rPr>
                <w:rFonts w:ascii="Times New Roman" w:hAnsi="Times New Roman" w:cs="Times New Roman"/>
                <w:bCs/>
                <w:kern w:val="1"/>
                <w:lang w:eastAsia="ar-SA"/>
              </w:rPr>
              <w:t xml:space="preserve">правопорушення </w:t>
            </w:r>
            <w:r>
              <w:rPr>
                <w:rFonts w:ascii="Times New Roman" w:hAnsi="Times New Roman" w:cs="Times New Roman"/>
                <w:bCs/>
                <w:kern w:val="1"/>
                <w:lang w:eastAsia="ar-SA"/>
              </w:rPr>
              <w:t>с</w:t>
            </w:r>
            <w:r w:rsidRPr="00650A97">
              <w:rPr>
                <w:rFonts w:ascii="Times New Roman" w:hAnsi="Times New Roman" w:cs="Times New Roman"/>
                <w:bCs/>
                <w:kern w:val="1"/>
                <w:lang w:eastAsia="ar-SA"/>
              </w:rPr>
              <w:t>лужбов</w:t>
            </w:r>
            <w:r>
              <w:rPr>
                <w:rFonts w:ascii="Times New Roman" w:hAnsi="Times New Roman" w:cs="Times New Roman"/>
                <w:bCs/>
                <w:kern w:val="1"/>
                <w:lang w:eastAsia="ar-SA"/>
              </w:rPr>
              <w:t>ої</w:t>
            </w:r>
            <w:r w:rsidRPr="00650A97">
              <w:rPr>
                <w:rFonts w:ascii="Times New Roman" w:hAnsi="Times New Roman" w:cs="Times New Roman"/>
                <w:bCs/>
                <w:kern w:val="1"/>
                <w:lang w:eastAsia="ar-SA"/>
              </w:rPr>
              <w:t xml:space="preserve"> (посадов</w:t>
            </w:r>
            <w:r>
              <w:rPr>
                <w:rFonts w:ascii="Times New Roman" w:hAnsi="Times New Roman" w:cs="Times New Roman"/>
                <w:bCs/>
                <w:kern w:val="1"/>
                <w:lang w:eastAsia="ar-SA"/>
              </w:rPr>
              <w:t>ої</w:t>
            </w:r>
            <w:r w:rsidRPr="00650A97">
              <w:rPr>
                <w:rFonts w:ascii="Times New Roman" w:hAnsi="Times New Roman" w:cs="Times New Roman"/>
                <w:bCs/>
                <w:kern w:val="1"/>
                <w:lang w:eastAsia="ar-SA"/>
              </w:rPr>
              <w:t>) особ</w:t>
            </w:r>
            <w:r>
              <w:rPr>
                <w:rFonts w:ascii="Times New Roman" w:hAnsi="Times New Roman" w:cs="Times New Roman"/>
                <w:bCs/>
                <w:kern w:val="1"/>
                <w:lang w:eastAsia="ar-SA"/>
              </w:rPr>
              <w:t xml:space="preserve">и </w:t>
            </w:r>
            <w:r w:rsidRPr="00650A97">
              <w:rPr>
                <w:rFonts w:ascii="Times New Roman" w:hAnsi="Times New Roman" w:cs="Times New Roman"/>
                <w:bCs/>
                <w:kern w:val="1"/>
                <w:lang w:eastAsia="ar-SA"/>
              </w:rPr>
              <w:t>учасника</w:t>
            </w:r>
            <w:r>
              <w:rPr>
                <w:rFonts w:ascii="Times New Roman" w:hAnsi="Times New Roman" w:cs="Times New Roman"/>
                <w:bCs/>
                <w:kern w:val="1"/>
                <w:lang w:eastAsia="ar-SA"/>
              </w:rPr>
              <w:t>-переможця</w:t>
            </w:r>
            <w:r w:rsidRPr="00650A97">
              <w:rPr>
                <w:rFonts w:ascii="Times New Roman" w:hAnsi="Times New Roman" w:cs="Times New Roman"/>
                <w:bCs/>
                <w:kern w:val="1"/>
                <w:lang w:eastAsia="ar-SA"/>
              </w:rPr>
              <w:t xml:space="preserve"> процедури закупівлі, яку уповноважено учасником</w:t>
            </w:r>
            <w:r>
              <w:rPr>
                <w:rFonts w:ascii="Times New Roman" w:hAnsi="Times New Roman" w:cs="Times New Roman"/>
                <w:bCs/>
                <w:kern w:val="1"/>
                <w:lang w:eastAsia="ar-SA"/>
              </w:rPr>
              <w:t xml:space="preserve">-переможцем </w:t>
            </w:r>
            <w:r w:rsidRPr="00650A97">
              <w:rPr>
                <w:rFonts w:ascii="Times New Roman" w:hAnsi="Times New Roman" w:cs="Times New Roman"/>
                <w:bCs/>
                <w:kern w:val="1"/>
                <w:lang w:eastAsia="ar-SA"/>
              </w:rPr>
              <w:t>представляти його інтереси під час проведення процедури закупівлі</w:t>
            </w:r>
            <w:r>
              <w:rPr>
                <w:rFonts w:ascii="Times New Roman" w:hAnsi="Times New Roman" w:cs="Times New Roman"/>
                <w:bCs/>
                <w:kern w:val="1"/>
                <w:lang w:eastAsia="ar-SA"/>
              </w:rPr>
              <w:t>/</w:t>
            </w:r>
            <w:r w:rsidRPr="00650A97">
              <w:rPr>
                <w:rFonts w:ascii="Times New Roman" w:hAnsi="Times New Roman" w:cs="Times New Roman"/>
                <w:bCs/>
                <w:kern w:val="1"/>
                <w:lang w:eastAsia="ar-SA"/>
              </w:rPr>
              <w:t>фізичну особу, яка є учасником</w:t>
            </w:r>
            <w:r>
              <w:rPr>
                <w:rFonts w:ascii="Times New Roman" w:hAnsi="Times New Roman" w:cs="Times New Roman"/>
                <w:bCs/>
                <w:kern w:val="1"/>
                <w:lang w:eastAsia="ar-SA"/>
              </w:rPr>
              <w:t>-переможцем.</w:t>
            </w:r>
            <w:r w:rsidRPr="003D1453">
              <w:rPr>
                <w:rFonts w:ascii="Times New Roman" w:hAnsi="Times New Roman" w:cs="Times New Roman"/>
                <w:bCs/>
                <w:kern w:val="1"/>
                <w:lang w:eastAsia="ar-SA"/>
              </w:rPr>
              <w:t xml:space="preserve"> </w:t>
            </w:r>
          </w:p>
          <w:p w14:paraId="34F89C4B" w14:textId="77777777" w:rsidR="00704B02" w:rsidRPr="003D1453" w:rsidRDefault="00704B02" w:rsidP="00D334F2">
            <w:pPr>
              <w:suppressAutoHyphens/>
              <w:spacing w:after="0" w:line="240" w:lineRule="auto"/>
              <w:rPr>
                <w:rFonts w:ascii="Times New Roman" w:hAnsi="Times New Roman" w:cs="Times New Roman"/>
                <w:bCs/>
                <w:kern w:val="1"/>
                <w:lang w:eastAsia="ar-SA"/>
              </w:rPr>
            </w:pPr>
          </w:p>
          <w:p w14:paraId="4090B9CB" w14:textId="77777777" w:rsidR="00704B02" w:rsidRPr="003D1453" w:rsidRDefault="00704B02" w:rsidP="00D334F2">
            <w:pPr>
              <w:suppressAutoHyphens/>
              <w:spacing w:after="0" w:line="240" w:lineRule="auto"/>
              <w:jc w:val="center"/>
              <w:rPr>
                <w:rFonts w:ascii="Times New Roman" w:hAnsi="Times New Roman" w:cs="Times New Roman"/>
                <w:bCs/>
                <w:i/>
                <w:kern w:val="1"/>
                <w:sz w:val="2"/>
                <w:lang w:eastAsia="ar-SA"/>
              </w:rPr>
            </w:pPr>
          </w:p>
          <w:p w14:paraId="0B3484B4" w14:textId="77777777" w:rsidR="00704B02" w:rsidRPr="00E73191" w:rsidRDefault="00704B02" w:rsidP="00D334F2">
            <w:pPr>
              <w:suppressAutoHyphens/>
              <w:spacing w:after="0" w:line="240" w:lineRule="auto"/>
              <w:jc w:val="center"/>
              <w:rPr>
                <w:rFonts w:ascii="Times New Roman" w:hAnsi="Times New Roman" w:cs="Times New Roman"/>
                <w:bCs/>
                <w:i/>
                <w:kern w:val="1"/>
                <w:sz w:val="18"/>
                <w:szCs w:val="18"/>
                <w:u w:val="single"/>
                <w:lang w:eastAsia="ar-SA"/>
              </w:rPr>
            </w:pPr>
            <w:r w:rsidRPr="00E73191">
              <w:rPr>
                <w:rFonts w:ascii="Times New Roman" w:hAnsi="Times New Roman" w:cs="Times New Roman"/>
                <w:bCs/>
                <w:i/>
                <w:kern w:val="1"/>
                <w:sz w:val="18"/>
                <w:szCs w:val="18"/>
                <w:u w:val="single"/>
                <w:lang w:eastAsia="ar-S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cs="Times New Roman"/>
                <w:bCs/>
                <w:i/>
                <w:kern w:val="1"/>
                <w:sz w:val="18"/>
                <w:szCs w:val="18"/>
                <w:u w:val="single"/>
                <w:lang w:eastAsia="ar-SA"/>
              </w:rPr>
              <w:t>.</w:t>
            </w:r>
          </w:p>
        </w:tc>
      </w:tr>
      <w:tr w:rsidR="00704B02" w:rsidRPr="003D1453" w14:paraId="109134AA" w14:textId="77777777" w:rsidTr="00D334F2">
        <w:tc>
          <w:tcPr>
            <w:tcW w:w="5104" w:type="dxa"/>
            <w:tcBorders>
              <w:top w:val="single" w:sz="4" w:space="0" w:color="000000"/>
              <w:left w:val="single" w:sz="4" w:space="0" w:color="000000"/>
              <w:bottom w:val="single" w:sz="4" w:space="0" w:color="000000"/>
              <w:right w:val="nil"/>
            </w:tcBorders>
            <w:hideMark/>
          </w:tcPr>
          <w:p w14:paraId="6B9561E2"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Пункт 5 ч. 1 ст. 17 Закону</w:t>
            </w:r>
          </w:p>
          <w:p w14:paraId="5CD91BE7"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 xml:space="preserve">Фізична </w:t>
            </w:r>
            <w:r w:rsidRPr="008F3039">
              <w:rPr>
                <w:rFonts w:ascii="Times New Roman" w:hAnsi="Times New Roman" w:cs="Times New Roman"/>
                <w:b/>
                <w:bCs/>
                <w:kern w:val="1"/>
                <w:lang w:eastAsia="ar-S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3" w:type="dxa"/>
            <w:vMerge w:val="restart"/>
            <w:tcBorders>
              <w:top w:val="single" w:sz="4" w:space="0" w:color="000000"/>
              <w:left w:val="single" w:sz="4" w:space="0" w:color="000000"/>
              <w:right w:val="single" w:sz="4" w:space="0" w:color="000000"/>
            </w:tcBorders>
            <w:hideMark/>
          </w:tcPr>
          <w:p w14:paraId="1010500D" w14:textId="77777777" w:rsidR="00704B02" w:rsidRPr="003D1453" w:rsidRDefault="00704B02" w:rsidP="00D334F2">
            <w:pPr>
              <w:suppressAutoHyphens/>
              <w:spacing w:after="0" w:line="240" w:lineRule="auto"/>
              <w:jc w:val="center"/>
              <w:rPr>
                <w:rFonts w:ascii="Times New Roman" w:hAnsi="Times New Roman" w:cs="Times New Roman"/>
                <w:bCs/>
                <w:kern w:val="1"/>
                <w:sz w:val="10"/>
                <w:lang w:eastAsia="ar-SA"/>
              </w:rPr>
            </w:pPr>
          </w:p>
          <w:p w14:paraId="5CDBC21C" w14:textId="77777777" w:rsidR="00704B02" w:rsidRDefault="00704B02" w:rsidP="00D334F2">
            <w:pPr>
              <w:suppressAutoHyphens/>
              <w:spacing w:after="0" w:line="240" w:lineRule="auto"/>
              <w:jc w:val="center"/>
              <w:rPr>
                <w:rFonts w:ascii="Times New Roman" w:hAnsi="Times New Roman" w:cs="Times New Roman"/>
                <w:bCs/>
                <w:kern w:val="1"/>
                <w:lang w:eastAsia="ar-SA"/>
              </w:rPr>
            </w:pPr>
          </w:p>
          <w:p w14:paraId="75B29FA2" w14:textId="77777777" w:rsidR="00704B02" w:rsidRDefault="00704B02" w:rsidP="00D334F2">
            <w:pPr>
              <w:suppressAutoHyphens/>
              <w:spacing w:after="0" w:line="240" w:lineRule="auto"/>
              <w:jc w:val="center"/>
              <w:rPr>
                <w:rFonts w:ascii="Times New Roman" w:hAnsi="Times New Roman" w:cs="Times New Roman"/>
                <w:bCs/>
                <w:kern w:val="1"/>
                <w:lang w:eastAsia="ar-SA"/>
              </w:rPr>
            </w:pPr>
          </w:p>
          <w:p w14:paraId="60A30688" w14:textId="77777777" w:rsidR="00704B02" w:rsidRDefault="00704B02" w:rsidP="00D334F2">
            <w:pPr>
              <w:suppressAutoHyphens/>
              <w:spacing w:after="0" w:line="240" w:lineRule="auto"/>
              <w:jc w:val="center"/>
              <w:rPr>
                <w:rFonts w:ascii="Times New Roman" w:hAnsi="Times New Roman" w:cs="Times New Roman"/>
                <w:bCs/>
                <w:kern w:val="1"/>
                <w:lang w:eastAsia="ar-SA"/>
              </w:rPr>
            </w:pPr>
          </w:p>
          <w:p w14:paraId="693E72D5" w14:textId="77777777" w:rsidR="00704B02" w:rsidRDefault="00704B02" w:rsidP="00D334F2">
            <w:pPr>
              <w:suppressAutoHyphens/>
              <w:spacing w:after="0" w:line="240" w:lineRule="auto"/>
              <w:jc w:val="center"/>
              <w:rPr>
                <w:rFonts w:ascii="Times New Roman" w:hAnsi="Times New Roman" w:cs="Times New Roman"/>
                <w:bCs/>
                <w:kern w:val="1"/>
                <w:lang w:eastAsia="ar-SA"/>
              </w:rPr>
            </w:pPr>
          </w:p>
          <w:p w14:paraId="1BC85702" w14:textId="77777777" w:rsidR="00704B02" w:rsidRDefault="00704B02" w:rsidP="00D334F2">
            <w:pPr>
              <w:suppressAutoHyphens/>
              <w:spacing w:after="0" w:line="240" w:lineRule="auto"/>
              <w:jc w:val="center"/>
              <w:rPr>
                <w:rFonts w:ascii="Times New Roman" w:hAnsi="Times New Roman" w:cs="Times New Roman"/>
                <w:bCs/>
                <w:kern w:val="1"/>
                <w:lang w:eastAsia="ar-SA"/>
              </w:rPr>
            </w:pPr>
          </w:p>
          <w:p w14:paraId="6FBEA457" w14:textId="77777777" w:rsidR="00704B02" w:rsidRDefault="00704B02" w:rsidP="00D334F2">
            <w:pPr>
              <w:suppressAutoHyphens/>
              <w:spacing w:after="0" w:line="240" w:lineRule="auto"/>
              <w:jc w:val="center"/>
              <w:rPr>
                <w:rFonts w:ascii="Times New Roman" w:hAnsi="Times New Roman" w:cs="Times New Roman"/>
                <w:bCs/>
                <w:kern w:val="1"/>
                <w:lang w:eastAsia="ar-SA"/>
              </w:rPr>
            </w:pPr>
          </w:p>
          <w:p w14:paraId="7FB39BC8" w14:textId="77777777" w:rsidR="00704B02" w:rsidRDefault="00704B02" w:rsidP="00D334F2">
            <w:pPr>
              <w:suppressAutoHyphens/>
              <w:spacing w:after="0" w:line="240" w:lineRule="auto"/>
              <w:jc w:val="center"/>
              <w:rPr>
                <w:rFonts w:ascii="Times New Roman" w:hAnsi="Times New Roman" w:cs="Times New Roman"/>
                <w:bCs/>
                <w:kern w:val="1"/>
                <w:lang w:eastAsia="ar-SA"/>
              </w:rPr>
            </w:pPr>
          </w:p>
          <w:p w14:paraId="286C435D" w14:textId="77777777" w:rsidR="00704B02" w:rsidRPr="003D1453" w:rsidRDefault="00704B02" w:rsidP="00D334F2">
            <w:pPr>
              <w:suppressAutoHyphens/>
              <w:spacing w:after="0" w:line="240" w:lineRule="auto"/>
              <w:jc w:val="center"/>
              <w:rPr>
                <w:rFonts w:ascii="Times New Roman" w:hAnsi="Times New Roman" w:cs="Times New Roman"/>
                <w:bCs/>
                <w:kern w:val="1"/>
                <w:lang w:eastAsia="ar-SA"/>
              </w:rPr>
            </w:pPr>
            <w:r>
              <w:rPr>
                <w:rFonts w:ascii="Times New Roman" w:hAnsi="Times New Roman" w:cs="Times New Roman"/>
                <w:bCs/>
                <w:kern w:val="1"/>
                <w:lang w:eastAsia="ar-SA"/>
              </w:rPr>
              <w:t xml:space="preserve">Повний витяг з інформаційно-аналітичної </w:t>
            </w:r>
            <w:r w:rsidRPr="003D1453">
              <w:rPr>
                <w:rFonts w:ascii="Times New Roman" w:hAnsi="Times New Roman" w:cs="Times New Roman"/>
                <w:bCs/>
                <w:kern w:val="1"/>
                <w:lang w:eastAsia="ar-SA"/>
              </w:rPr>
              <w:t>системи «О</w:t>
            </w:r>
            <w:r>
              <w:rPr>
                <w:rFonts w:ascii="Times New Roman" w:hAnsi="Times New Roman" w:cs="Times New Roman"/>
                <w:bCs/>
                <w:kern w:val="1"/>
                <w:lang w:eastAsia="ar-SA"/>
              </w:rPr>
              <w:t xml:space="preserve">блік відомостей про притягнення </w:t>
            </w:r>
            <w:r w:rsidRPr="003D1453">
              <w:rPr>
                <w:rFonts w:ascii="Times New Roman" w:hAnsi="Times New Roman" w:cs="Times New Roman"/>
                <w:bCs/>
                <w:kern w:val="1"/>
                <w:lang w:eastAsia="ar-SA"/>
              </w:rPr>
              <w:t>особи до к</w:t>
            </w:r>
            <w:r>
              <w:rPr>
                <w:rFonts w:ascii="Times New Roman" w:hAnsi="Times New Roman" w:cs="Times New Roman"/>
                <w:bCs/>
                <w:kern w:val="1"/>
                <w:lang w:eastAsia="ar-SA"/>
              </w:rPr>
              <w:t xml:space="preserve">римінальної відповідальності та </w:t>
            </w:r>
            <w:r w:rsidRPr="003D1453">
              <w:rPr>
                <w:rFonts w:ascii="Times New Roman" w:hAnsi="Times New Roman" w:cs="Times New Roman"/>
                <w:bCs/>
                <w:kern w:val="1"/>
                <w:lang w:eastAsia="ar-SA"/>
              </w:rPr>
              <w:t>ная</w:t>
            </w:r>
            <w:r>
              <w:rPr>
                <w:rFonts w:ascii="Times New Roman" w:hAnsi="Times New Roman" w:cs="Times New Roman"/>
                <w:bCs/>
                <w:kern w:val="1"/>
                <w:lang w:eastAsia="ar-SA"/>
              </w:rPr>
              <w:t xml:space="preserve">вності судимості» сформований у </w:t>
            </w:r>
            <w:r w:rsidRPr="003D1453">
              <w:rPr>
                <w:rFonts w:ascii="Times New Roman" w:hAnsi="Times New Roman" w:cs="Times New Roman"/>
                <w:bCs/>
                <w:kern w:val="1"/>
                <w:lang w:eastAsia="ar-SA"/>
              </w:rPr>
              <w:t>паперовій аб</w:t>
            </w:r>
            <w:r>
              <w:rPr>
                <w:rFonts w:ascii="Times New Roman" w:hAnsi="Times New Roman" w:cs="Times New Roman"/>
                <w:bCs/>
                <w:kern w:val="1"/>
                <w:lang w:eastAsia="ar-SA"/>
              </w:rPr>
              <w:t xml:space="preserve">о електронній формі, що містить </w:t>
            </w:r>
            <w:r w:rsidRPr="003D1453">
              <w:rPr>
                <w:rFonts w:ascii="Times New Roman" w:hAnsi="Times New Roman" w:cs="Times New Roman"/>
                <w:bCs/>
                <w:kern w:val="1"/>
                <w:lang w:eastAsia="ar-SA"/>
              </w:rPr>
              <w:t>інформацію</w:t>
            </w:r>
            <w:r>
              <w:rPr>
                <w:rFonts w:ascii="Times New Roman" w:hAnsi="Times New Roman" w:cs="Times New Roman"/>
                <w:bCs/>
                <w:kern w:val="1"/>
                <w:lang w:eastAsia="ar-SA"/>
              </w:rPr>
              <w:t xml:space="preserve"> про  відсутність судимості або </w:t>
            </w:r>
            <w:r w:rsidRPr="003D1453">
              <w:rPr>
                <w:rFonts w:ascii="Times New Roman" w:hAnsi="Times New Roman" w:cs="Times New Roman"/>
                <w:bCs/>
                <w:kern w:val="1"/>
                <w:lang w:eastAsia="ar-SA"/>
              </w:rPr>
              <w:t>обме</w:t>
            </w:r>
            <w:r>
              <w:rPr>
                <w:rFonts w:ascii="Times New Roman" w:hAnsi="Times New Roman" w:cs="Times New Roman"/>
                <w:bCs/>
                <w:kern w:val="1"/>
                <w:lang w:eastAsia="ar-SA"/>
              </w:rPr>
              <w:t xml:space="preserve">жень, передбачених кримінальним </w:t>
            </w:r>
            <w:r w:rsidRPr="003D1453">
              <w:rPr>
                <w:rFonts w:ascii="Times New Roman" w:hAnsi="Times New Roman" w:cs="Times New Roman"/>
                <w:bCs/>
                <w:kern w:val="1"/>
                <w:lang w:eastAsia="ar-SA"/>
              </w:rPr>
              <w:t>процесуальним законода</w:t>
            </w:r>
            <w:r>
              <w:rPr>
                <w:rFonts w:ascii="Times New Roman" w:hAnsi="Times New Roman" w:cs="Times New Roman"/>
                <w:bCs/>
                <w:kern w:val="1"/>
                <w:lang w:eastAsia="ar-SA"/>
              </w:rPr>
              <w:t xml:space="preserve">вством України щодо </w:t>
            </w:r>
            <w:r w:rsidRPr="003D1453">
              <w:rPr>
                <w:rFonts w:ascii="Times New Roman" w:hAnsi="Times New Roman" w:cs="Times New Roman"/>
                <w:bCs/>
                <w:kern w:val="1"/>
                <w:lang w:eastAsia="ar-SA"/>
              </w:rPr>
              <w:t>фізичної о</w:t>
            </w:r>
            <w:r>
              <w:rPr>
                <w:rFonts w:ascii="Times New Roman" w:hAnsi="Times New Roman" w:cs="Times New Roman"/>
                <w:bCs/>
                <w:kern w:val="1"/>
                <w:lang w:eastAsia="ar-SA"/>
              </w:rPr>
              <w:t>соби, яка є учасником процедури закупівлі/</w:t>
            </w:r>
            <w:r>
              <w:t xml:space="preserve"> </w:t>
            </w:r>
            <w:r>
              <w:rPr>
                <w:rFonts w:ascii="Times New Roman" w:hAnsi="Times New Roman" w:cs="Times New Roman"/>
                <w:bCs/>
                <w:kern w:val="1"/>
                <w:lang w:eastAsia="ar-SA"/>
              </w:rPr>
              <w:t>с</w:t>
            </w:r>
            <w:r w:rsidRPr="008F3039">
              <w:rPr>
                <w:rFonts w:ascii="Times New Roman" w:hAnsi="Times New Roman" w:cs="Times New Roman"/>
                <w:bCs/>
                <w:kern w:val="1"/>
                <w:lang w:eastAsia="ar-SA"/>
              </w:rPr>
              <w:t>лужбов</w:t>
            </w:r>
            <w:r>
              <w:rPr>
                <w:rFonts w:ascii="Times New Roman" w:hAnsi="Times New Roman" w:cs="Times New Roman"/>
                <w:bCs/>
                <w:kern w:val="1"/>
                <w:lang w:eastAsia="ar-SA"/>
              </w:rPr>
              <w:t>ої</w:t>
            </w:r>
            <w:r w:rsidRPr="008F3039">
              <w:rPr>
                <w:rFonts w:ascii="Times New Roman" w:hAnsi="Times New Roman" w:cs="Times New Roman"/>
                <w:bCs/>
                <w:kern w:val="1"/>
                <w:lang w:eastAsia="ar-SA"/>
              </w:rPr>
              <w:t xml:space="preserve"> (посадов</w:t>
            </w:r>
            <w:r>
              <w:rPr>
                <w:rFonts w:ascii="Times New Roman" w:hAnsi="Times New Roman" w:cs="Times New Roman"/>
                <w:bCs/>
                <w:kern w:val="1"/>
                <w:lang w:eastAsia="ar-SA"/>
              </w:rPr>
              <w:t>ої</w:t>
            </w:r>
            <w:r w:rsidRPr="008F3039">
              <w:rPr>
                <w:rFonts w:ascii="Times New Roman" w:hAnsi="Times New Roman" w:cs="Times New Roman"/>
                <w:bCs/>
                <w:kern w:val="1"/>
                <w:lang w:eastAsia="ar-SA"/>
              </w:rPr>
              <w:t>) особ</w:t>
            </w:r>
            <w:r>
              <w:rPr>
                <w:rFonts w:ascii="Times New Roman" w:hAnsi="Times New Roman" w:cs="Times New Roman"/>
                <w:bCs/>
                <w:kern w:val="1"/>
                <w:lang w:eastAsia="ar-SA"/>
              </w:rPr>
              <w:t>и</w:t>
            </w:r>
            <w:r w:rsidRPr="008F3039">
              <w:rPr>
                <w:rFonts w:ascii="Times New Roman" w:hAnsi="Times New Roman" w:cs="Times New Roman"/>
                <w:bCs/>
                <w:kern w:val="1"/>
                <w:lang w:eastAsia="ar-SA"/>
              </w:rPr>
              <w:t xml:space="preserve"> учасника процедури закупівлі, яка підписала тендерну пропозицію (або уповноважена на підписання договору в разі переговорної процедури закупівлі)</w:t>
            </w:r>
          </w:p>
          <w:p w14:paraId="5C611C6D" w14:textId="77777777" w:rsidR="00704B02" w:rsidRPr="003D1453" w:rsidRDefault="00704B02" w:rsidP="00D334F2">
            <w:pPr>
              <w:suppressAutoHyphens/>
              <w:spacing w:after="0" w:line="240" w:lineRule="auto"/>
              <w:jc w:val="center"/>
              <w:rPr>
                <w:rFonts w:ascii="Times New Roman" w:hAnsi="Times New Roman" w:cs="Times New Roman"/>
                <w:bCs/>
                <w:i/>
                <w:kern w:val="1"/>
                <w:sz w:val="24"/>
                <w:szCs w:val="24"/>
                <w:lang w:eastAsia="ar-SA"/>
              </w:rPr>
            </w:pPr>
          </w:p>
          <w:p w14:paraId="148C730B" w14:textId="77777777" w:rsidR="00704B02" w:rsidRPr="003D1453" w:rsidRDefault="00704B02" w:rsidP="00D334F2">
            <w:pPr>
              <w:suppressAutoHyphens/>
              <w:spacing w:after="0" w:line="240" w:lineRule="auto"/>
              <w:jc w:val="center"/>
              <w:rPr>
                <w:rFonts w:ascii="Times New Roman" w:hAnsi="Times New Roman" w:cs="Times New Roman"/>
                <w:b/>
                <w:bCs/>
                <w:i/>
                <w:kern w:val="1"/>
                <w:sz w:val="24"/>
                <w:szCs w:val="24"/>
                <w:lang w:val="ru-RU"/>
              </w:rPr>
            </w:pPr>
            <w:r w:rsidRPr="003D1453">
              <w:rPr>
                <w:rFonts w:ascii="Times New Roman" w:hAnsi="Times New Roman" w:cs="Times New Roman"/>
                <w:i/>
                <w:kern w:val="1"/>
                <w:shd w:val="clear" w:color="auto" w:fill="FFFFFF"/>
                <w:lang w:val="ru-RU"/>
              </w:rPr>
              <w:t xml:space="preserve">Переможець </w:t>
            </w:r>
            <w:r w:rsidRPr="003D1453">
              <w:rPr>
                <w:rFonts w:ascii="Times New Roman" w:hAnsi="Times New Roman" w:cs="Times New Roman"/>
                <w:i/>
                <w:kern w:val="1"/>
                <w:shd w:val="clear" w:color="auto" w:fill="FFFFFF"/>
              </w:rPr>
              <w:t xml:space="preserve">може </w:t>
            </w:r>
            <w:r w:rsidRPr="003D1453">
              <w:rPr>
                <w:rFonts w:ascii="Times New Roman" w:hAnsi="Times New Roman" w:cs="Times New Roman"/>
                <w:i/>
                <w:kern w:val="1"/>
                <w:shd w:val="clear" w:color="auto" w:fill="FFFFFF"/>
                <w:lang w:val="ru-RU"/>
              </w:rPr>
              <w:t>отрим</w:t>
            </w:r>
            <w:r w:rsidRPr="003D1453">
              <w:rPr>
                <w:rFonts w:ascii="Times New Roman" w:hAnsi="Times New Roman" w:cs="Times New Roman"/>
                <w:i/>
                <w:kern w:val="1"/>
                <w:shd w:val="clear" w:color="auto" w:fill="FFFFFF"/>
              </w:rPr>
              <w:t>ати</w:t>
            </w:r>
            <w:r w:rsidRPr="003D1453">
              <w:rPr>
                <w:rFonts w:ascii="Times New Roman" w:hAnsi="Times New Roman" w:cs="Times New Roman"/>
                <w:i/>
                <w:kern w:val="1"/>
                <w:shd w:val="clear" w:color="auto" w:fill="FFFFFF"/>
                <w:lang w:val="ru-RU"/>
              </w:rPr>
              <w:t xml:space="preserve"> витяг за посиланням </w:t>
            </w:r>
          </w:p>
          <w:p w14:paraId="6B26209F" w14:textId="77777777" w:rsidR="00704B02" w:rsidRDefault="00000000" w:rsidP="00D334F2">
            <w:pPr>
              <w:suppressAutoHyphens/>
              <w:spacing w:after="0" w:line="240" w:lineRule="auto"/>
              <w:jc w:val="center"/>
              <w:rPr>
                <w:rFonts w:ascii="Times New Roman" w:hAnsi="Times New Roman" w:cs="Times New Roman"/>
                <w:i/>
                <w:kern w:val="36"/>
                <w:u w:val="single"/>
                <w:lang w:val="ru-RU"/>
              </w:rPr>
            </w:pPr>
            <w:hyperlink r:id="rId4" w:history="1">
              <w:r w:rsidR="00704B02" w:rsidRPr="00CE23D7">
                <w:rPr>
                  <w:rStyle w:val="a3"/>
                  <w:rFonts w:ascii="Times New Roman" w:hAnsi="Times New Roman"/>
                  <w:i/>
                  <w:kern w:val="36"/>
                  <w:lang w:val="ru-RU"/>
                </w:rPr>
                <w:t>https://vytiah.mvs.gov.ua/app/landing</w:t>
              </w:r>
            </w:hyperlink>
          </w:p>
          <w:p w14:paraId="30BE535F" w14:textId="77777777" w:rsidR="00704B02" w:rsidRPr="003D1453" w:rsidRDefault="00704B02" w:rsidP="00D334F2">
            <w:pPr>
              <w:suppressAutoHyphens/>
              <w:spacing w:after="0" w:line="240" w:lineRule="auto"/>
              <w:jc w:val="center"/>
              <w:rPr>
                <w:rFonts w:ascii="Times New Roman" w:hAnsi="Times New Roman" w:cs="Times New Roman"/>
                <w:kern w:val="1"/>
                <w:sz w:val="24"/>
                <w:szCs w:val="24"/>
                <w:lang w:eastAsia="ar-SA"/>
              </w:rPr>
            </w:pPr>
          </w:p>
        </w:tc>
      </w:tr>
      <w:tr w:rsidR="00704B02" w:rsidRPr="003D1453" w14:paraId="5DF5045F" w14:textId="77777777" w:rsidTr="00D334F2">
        <w:tc>
          <w:tcPr>
            <w:tcW w:w="5104" w:type="dxa"/>
            <w:tcBorders>
              <w:top w:val="single" w:sz="4" w:space="0" w:color="000000"/>
              <w:left w:val="single" w:sz="4" w:space="0" w:color="000000"/>
              <w:bottom w:val="single" w:sz="4" w:space="0" w:color="000000"/>
              <w:right w:val="nil"/>
            </w:tcBorders>
            <w:hideMark/>
          </w:tcPr>
          <w:p w14:paraId="2D9E065F"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Пункт 6 ч. 1 ст. 17 Закону</w:t>
            </w:r>
          </w:p>
          <w:p w14:paraId="22672F39"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 xml:space="preserve">Службова </w:t>
            </w:r>
            <w:r w:rsidRPr="008F3039">
              <w:rPr>
                <w:rFonts w:ascii="Times New Roman" w:hAnsi="Times New Roman" w:cs="Times New Roman"/>
                <w:b/>
                <w:bCs/>
                <w:kern w:val="1"/>
                <w:lang w:eastAsia="ar-SA"/>
              </w:rPr>
              <w:t>(посадова)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103" w:type="dxa"/>
            <w:vMerge/>
            <w:tcBorders>
              <w:left w:val="single" w:sz="4" w:space="0" w:color="000000"/>
              <w:right w:val="single" w:sz="4" w:space="0" w:color="000000"/>
            </w:tcBorders>
            <w:hideMark/>
          </w:tcPr>
          <w:p w14:paraId="6B8B66D6" w14:textId="77777777" w:rsidR="00704B02" w:rsidRPr="003D1453" w:rsidRDefault="00704B02" w:rsidP="00D334F2">
            <w:pPr>
              <w:suppressAutoHyphens/>
              <w:spacing w:after="0" w:line="240" w:lineRule="auto"/>
              <w:jc w:val="center"/>
              <w:rPr>
                <w:rFonts w:ascii="Times New Roman" w:hAnsi="Times New Roman" w:cs="Times New Roman"/>
                <w:kern w:val="1"/>
                <w:sz w:val="24"/>
                <w:szCs w:val="24"/>
                <w:lang w:eastAsia="ar-SA"/>
              </w:rPr>
            </w:pPr>
          </w:p>
        </w:tc>
      </w:tr>
      <w:tr w:rsidR="00704B02" w:rsidRPr="003D1453" w14:paraId="18A479AF" w14:textId="77777777" w:rsidTr="00D334F2">
        <w:tc>
          <w:tcPr>
            <w:tcW w:w="5104" w:type="dxa"/>
            <w:tcBorders>
              <w:top w:val="single" w:sz="4" w:space="0" w:color="000000"/>
              <w:left w:val="single" w:sz="4" w:space="0" w:color="000000"/>
              <w:bottom w:val="single" w:sz="4" w:space="0" w:color="000000"/>
              <w:right w:val="nil"/>
            </w:tcBorders>
            <w:hideMark/>
          </w:tcPr>
          <w:p w14:paraId="1BB58841"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u w:val="single"/>
                <w:lang w:eastAsia="ar-SA"/>
              </w:rPr>
            </w:pPr>
            <w:r w:rsidRPr="003D1453">
              <w:rPr>
                <w:rFonts w:ascii="Times New Roman" w:hAnsi="Times New Roman" w:cs="Times New Roman"/>
                <w:b/>
                <w:bCs/>
                <w:kern w:val="1"/>
                <w:u w:val="single"/>
                <w:lang w:eastAsia="ar-SA"/>
              </w:rPr>
              <w:t>Пункт 12 ч.1 ст.17 Закону</w:t>
            </w:r>
          </w:p>
          <w:p w14:paraId="1E38F3FE"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 xml:space="preserve">Службова </w:t>
            </w:r>
            <w:r w:rsidRPr="008F3039">
              <w:rPr>
                <w:rFonts w:ascii="Times New Roman" w:hAnsi="Times New Roman" w:cs="Times New Roman"/>
                <w:b/>
                <w:bCs/>
                <w:kern w:val="1"/>
                <w:lang w:eastAsia="ar-SA"/>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8F3039">
              <w:rPr>
                <w:rFonts w:ascii="Times New Roman" w:hAnsi="Times New Roman" w:cs="Times New Roman"/>
                <w:b/>
                <w:bCs/>
                <w:kern w:val="1"/>
                <w:lang w:eastAsia="ar-SA"/>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5103" w:type="dxa"/>
            <w:vMerge/>
            <w:tcBorders>
              <w:left w:val="single" w:sz="4" w:space="0" w:color="000000"/>
              <w:bottom w:val="single" w:sz="4" w:space="0" w:color="000000"/>
              <w:right w:val="single" w:sz="4" w:space="0" w:color="000000"/>
            </w:tcBorders>
            <w:hideMark/>
          </w:tcPr>
          <w:p w14:paraId="09F50A9A" w14:textId="77777777" w:rsidR="00704B02" w:rsidRPr="003D1453" w:rsidRDefault="00704B02" w:rsidP="00D334F2">
            <w:pPr>
              <w:suppressAutoHyphens/>
              <w:snapToGrid w:val="0"/>
              <w:spacing w:after="0" w:line="240" w:lineRule="auto"/>
              <w:jc w:val="center"/>
              <w:rPr>
                <w:rFonts w:ascii="Times New Roman" w:hAnsi="Times New Roman" w:cs="Times New Roman"/>
                <w:bCs/>
                <w:strike/>
                <w:kern w:val="1"/>
                <w:sz w:val="24"/>
                <w:szCs w:val="24"/>
                <w:lang w:eastAsia="ar-SA"/>
              </w:rPr>
            </w:pPr>
          </w:p>
        </w:tc>
      </w:tr>
      <w:tr w:rsidR="00704B02" w:rsidRPr="003D1453" w14:paraId="06D522B0" w14:textId="77777777" w:rsidTr="00D334F2">
        <w:tc>
          <w:tcPr>
            <w:tcW w:w="5104"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78DCE9D7" w14:textId="77777777" w:rsidR="00704B02" w:rsidRPr="008F3039" w:rsidRDefault="00704B02" w:rsidP="00D334F2">
            <w:pPr>
              <w:suppressAutoHyphens/>
              <w:spacing w:after="0" w:line="240" w:lineRule="auto"/>
              <w:jc w:val="center"/>
              <w:rPr>
                <w:rFonts w:ascii="Times New Roman" w:hAnsi="Times New Roman" w:cs="Times New Roman"/>
                <w:b/>
                <w:bCs/>
                <w:kern w:val="1"/>
                <w:lang w:eastAsia="ar-SA"/>
              </w:rPr>
            </w:pPr>
          </w:p>
          <w:p w14:paraId="4E03D0F2"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Вимоги статті 17 Закону</w:t>
            </w:r>
            <w:r w:rsidRPr="008F3039">
              <w:rPr>
                <w:rFonts w:ascii="Times New Roman" w:hAnsi="Times New Roman" w:cs="Times New Roman"/>
                <w:b/>
                <w:bCs/>
                <w:kern w:val="1"/>
                <w:lang w:eastAsia="ar-SA"/>
              </w:rPr>
              <w:t xml:space="preserve"> (частина </w:t>
            </w:r>
            <w:r>
              <w:rPr>
                <w:rFonts w:ascii="Times New Roman" w:hAnsi="Times New Roman" w:cs="Times New Roman"/>
                <w:b/>
                <w:bCs/>
                <w:kern w:val="1"/>
                <w:lang w:eastAsia="ar-SA"/>
              </w:rPr>
              <w:t>2</w:t>
            </w:r>
            <w:r w:rsidRPr="008F3039">
              <w:rPr>
                <w:rFonts w:ascii="Times New Roman" w:hAnsi="Times New Roman" w:cs="Times New Roman"/>
                <w:b/>
                <w:bCs/>
                <w:kern w:val="1"/>
                <w:lang w:eastAsia="ar-SA"/>
              </w:rPr>
              <w:t>)</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73A6DD" w14:textId="77777777" w:rsidR="00704B02" w:rsidRPr="003D1453" w:rsidRDefault="00704B02" w:rsidP="00D334F2">
            <w:pPr>
              <w:suppressAutoHyphens/>
              <w:spacing w:after="0" w:line="240" w:lineRule="auto"/>
              <w:jc w:val="center"/>
              <w:rPr>
                <w:rFonts w:ascii="Times New Roman" w:hAnsi="Times New Roman" w:cs="Times New Roman"/>
                <w:b/>
                <w:kern w:val="1"/>
                <w:sz w:val="24"/>
                <w:szCs w:val="24"/>
                <w:lang w:eastAsia="ar-SA"/>
              </w:rPr>
            </w:pPr>
            <w:r w:rsidRPr="003D1453">
              <w:rPr>
                <w:rFonts w:ascii="Times New Roman" w:hAnsi="Times New Roman" w:cs="Times New Roman"/>
                <w:b/>
                <w:bCs/>
                <w:kern w:val="1"/>
                <w:lang w:eastAsia="ar-SA"/>
              </w:rPr>
              <w:t>Переможець торгів на виконання вимоги ч. 2 статті 17 Закону повинен надати інформацію, наведену нижче**</w:t>
            </w:r>
          </w:p>
        </w:tc>
      </w:tr>
      <w:tr w:rsidR="00704B02" w:rsidRPr="003D1453" w14:paraId="6AD2482D" w14:textId="77777777" w:rsidTr="00D334F2">
        <w:tc>
          <w:tcPr>
            <w:tcW w:w="5104" w:type="dxa"/>
            <w:tcBorders>
              <w:top w:val="single" w:sz="4" w:space="0" w:color="000000"/>
              <w:left w:val="single" w:sz="4" w:space="0" w:color="000000"/>
              <w:bottom w:val="single" w:sz="4" w:space="0" w:color="000000"/>
              <w:right w:val="nil"/>
            </w:tcBorders>
          </w:tcPr>
          <w:p w14:paraId="39A06878"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ч. 2 ст. 17 Закону</w:t>
            </w:r>
          </w:p>
          <w:p w14:paraId="59D495B7" w14:textId="77777777" w:rsidR="00704B02" w:rsidRPr="00404F31" w:rsidRDefault="00704B02" w:rsidP="00D334F2">
            <w:pPr>
              <w:suppressAutoHyphens/>
              <w:spacing w:after="0" w:line="240" w:lineRule="auto"/>
              <w:jc w:val="center"/>
              <w:rPr>
                <w:rFonts w:ascii="Times New Roman" w:hAnsi="Times New Roman" w:cs="Times New Roman"/>
                <w:b/>
                <w:bCs/>
                <w:kern w:val="1"/>
                <w:lang w:eastAsia="ar-SA"/>
              </w:rPr>
            </w:pPr>
            <w:r w:rsidRPr="00404F31">
              <w:rPr>
                <w:rFonts w:ascii="Times New Roman" w:hAnsi="Times New Roman" w:cs="Times New Roman"/>
                <w:b/>
                <w:bCs/>
                <w:kern w:val="1"/>
                <w:lang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806A51" w14:textId="77777777" w:rsidR="00704B02" w:rsidRPr="00404F31" w:rsidRDefault="00704B02" w:rsidP="00D334F2">
            <w:pPr>
              <w:suppressAutoHyphens/>
              <w:spacing w:after="0" w:line="240" w:lineRule="auto"/>
              <w:jc w:val="center"/>
              <w:rPr>
                <w:rFonts w:ascii="Times New Roman" w:hAnsi="Times New Roman" w:cs="Times New Roman"/>
                <w:b/>
                <w:bCs/>
                <w:kern w:val="1"/>
                <w:lang w:eastAsia="ar-SA"/>
              </w:rPr>
            </w:pPr>
          </w:p>
          <w:p w14:paraId="187B814A" w14:textId="77777777" w:rsidR="00704B02" w:rsidRPr="00A420CF" w:rsidRDefault="00704B02" w:rsidP="00D334F2">
            <w:pPr>
              <w:suppressAutoHyphens/>
              <w:spacing w:after="0" w:line="240" w:lineRule="auto"/>
              <w:jc w:val="center"/>
              <w:rPr>
                <w:rFonts w:ascii="Times New Roman" w:hAnsi="Times New Roman" w:cs="Times New Roman"/>
                <w:b/>
                <w:bCs/>
                <w:kern w:val="1"/>
                <w:sz w:val="18"/>
                <w:szCs w:val="18"/>
                <w:lang w:eastAsia="ar-SA"/>
              </w:rPr>
            </w:pPr>
            <w:r w:rsidRPr="00A420CF">
              <w:rPr>
                <w:rFonts w:ascii="Times New Roman" w:hAnsi="Times New Roman" w:cs="Times New Roman"/>
                <w:b/>
                <w:bCs/>
                <w:kern w:val="1"/>
                <w:sz w:val="18"/>
                <w:szCs w:val="18"/>
                <w:lang w:eastAsia="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51BC1E2" w14:textId="77777777" w:rsidR="00704B02" w:rsidRPr="00A420CF" w:rsidRDefault="00704B02" w:rsidP="00D334F2">
            <w:pPr>
              <w:suppressAutoHyphens/>
              <w:spacing w:after="0" w:line="240" w:lineRule="auto"/>
              <w:jc w:val="center"/>
              <w:rPr>
                <w:rFonts w:ascii="Times New Roman" w:hAnsi="Times New Roman" w:cs="Times New Roman"/>
                <w:b/>
                <w:bCs/>
                <w:kern w:val="1"/>
                <w:sz w:val="18"/>
                <w:szCs w:val="18"/>
                <w:lang w:eastAsia="ar-SA"/>
              </w:rPr>
            </w:pPr>
          </w:p>
          <w:p w14:paraId="24E9D850" w14:textId="77777777" w:rsidR="00704B02" w:rsidRPr="003D1453" w:rsidRDefault="00704B02" w:rsidP="00D334F2">
            <w:pPr>
              <w:suppressAutoHyphens/>
              <w:spacing w:after="0" w:line="240" w:lineRule="auto"/>
              <w:jc w:val="center"/>
              <w:rPr>
                <w:rFonts w:ascii="Times New Roman" w:hAnsi="Times New Roman" w:cs="Times New Roman"/>
                <w:b/>
                <w:bCs/>
                <w:kern w:val="1"/>
                <w:sz w:val="24"/>
                <w:szCs w:val="24"/>
                <w:lang w:eastAsia="ar-SA"/>
              </w:rPr>
            </w:pPr>
            <w:r w:rsidRPr="00A420CF">
              <w:rPr>
                <w:rFonts w:ascii="Times New Roman" w:hAnsi="Times New Roman" w:cs="Times New Roman"/>
                <w:b/>
                <w:bCs/>
                <w:kern w:val="1"/>
                <w:sz w:val="18"/>
                <w:szCs w:val="18"/>
                <w:lang w:eastAsia="ar-SA"/>
              </w:rPr>
              <w:t>Якщо замовник вважає таке підтвердження достатнім, учаснику не може бути відмовлено в участі в процедурі закупівлі</w:t>
            </w:r>
          </w:p>
        </w:tc>
        <w:tc>
          <w:tcPr>
            <w:tcW w:w="5103" w:type="dxa"/>
            <w:tcBorders>
              <w:top w:val="single" w:sz="4" w:space="0" w:color="000000"/>
              <w:left w:val="single" w:sz="4" w:space="0" w:color="000000"/>
              <w:bottom w:val="single" w:sz="4" w:space="0" w:color="000000"/>
              <w:right w:val="single" w:sz="4" w:space="0" w:color="000000"/>
            </w:tcBorders>
            <w:hideMark/>
          </w:tcPr>
          <w:p w14:paraId="3A1C4D67" w14:textId="77777777" w:rsidR="00704B02" w:rsidRPr="003D1453" w:rsidRDefault="00704B02" w:rsidP="00D334F2">
            <w:pPr>
              <w:suppressAutoHyphens/>
              <w:spacing w:after="0" w:line="240" w:lineRule="auto"/>
              <w:jc w:val="center"/>
              <w:rPr>
                <w:rFonts w:ascii="Times New Roman" w:hAnsi="Times New Roman" w:cs="Times New Roman"/>
                <w:strike/>
                <w:kern w:val="1"/>
                <w:sz w:val="24"/>
                <w:szCs w:val="24"/>
                <w:lang w:eastAsia="ar-SA"/>
              </w:rPr>
            </w:pPr>
            <w:r w:rsidRPr="002856C4">
              <w:rPr>
                <w:rFonts w:ascii="Times New Roman" w:hAnsi="Times New Roman" w:cs="Times New Roman"/>
                <w:bCs/>
                <w:kern w:val="1"/>
                <w:lang w:eastAsia="ar-SA"/>
              </w:rPr>
              <w:t>Довідка в довільній формі, яка містить інформацію про те, що між переможцем та замовником раніше не було укладено договорів,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0"/>
    <w:p w14:paraId="2027C56F" w14:textId="77777777" w:rsidR="00704B02" w:rsidRDefault="00704B02" w:rsidP="00704B02">
      <w:pPr>
        <w:shd w:val="clear" w:color="auto" w:fill="FFFFFF"/>
        <w:spacing w:after="0" w:line="240" w:lineRule="auto"/>
        <w:ind w:left="-426" w:right="-141"/>
        <w:jc w:val="both"/>
        <w:rPr>
          <w:rFonts w:ascii="Times New Roman" w:hAnsi="Times New Roman" w:cs="Times New Roman"/>
          <w:i/>
        </w:rPr>
      </w:pPr>
      <w:r w:rsidRPr="0034401E">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0CDFA22" w14:textId="77777777" w:rsidR="00704B02" w:rsidRDefault="00704B02" w:rsidP="00704B02">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Примітка:</w:t>
      </w:r>
    </w:p>
    <w:p w14:paraId="6901B6C7" w14:textId="77777777" w:rsidR="00704B02" w:rsidRDefault="00704B02" w:rsidP="00704B02">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1. </w:t>
      </w:r>
      <w:r w:rsidRPr="002322D6">
        <w:rPr>
          <w:rFonts w:ascii="Times New Roman" w:hAnsi="Times New Roman"/>
          <w:i/>
          <w:color w:val="000000"/>
          <w:kern w:val="1"/>
          <w:lang w:eastAsia="ar-SA"/>
        </w:rPr>
        <w:t>Учасник-нерези</w:t>
      </w:r>
      <w:r>
        <w:rPr>
          <w:rFonts w:ascii="Times New Roman" w:hAnsi="Times New Roman"/>
          <w:i/>
          <w:color w:val="000000"/>
          <w:kern w:val="1"/>
          <w:lang w:eastAsia="ar-SA"/>
        </w:rPr>
        <w:t xml:space="preserve">дент повинен надати зазначені у </w:t>
      </w:r>
      <w:r w:rsidRPr="0034401E">
        <w:rPr>
          <w:rFonts w:ascii="Times New Roman" w:hAnsi="Times New Roman"/>
          <w:i/>
          <w:color w:val="000000"/>
          <w:kern w:val="1"/>
          <w:lang w:eastAsia="ar-SA"/>
        </w:rPr>
        <w:t>цьому Додатку</w:t>
      </w:r>
      <w:r w:rsidRPr="002322D6">
        <w:rPr>
          <w:rFonts w:ascii="Times New Roman" w:hAnsi="Times New Roman"/>
          <w:i/>
          <w:color w:val="000000"/>
          <w:kern w:val="1"/>
          <w:lang w:eastAsia="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01CDD4A0" w14:textId="77777777" w:rsidR="00704B02" w:rsidRPr="002322D6" w:rsidRDefault="00704B02" w:rsidP="00704B02">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w:t>
      </w:r>
      <w:r w:rsidRPr="00241EA6">
        <w:t xml:space="preserve"> </w:t>
      </w:r>
      <w:r w:rsidRPr="00241EA6">
        <w:rPr>
          <w:rFonts w:ascii="Times New Roman" w:hAnsi="Times New Roman"/>
          <w:i/>
          <w:color w:val="000000"/>
          <w:kern w:val="1"/>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062B9EB" w14:textId="77777777" w:rsidR="00704B02" w:rsidRDefault="00704B02" w:rsidP="00704B02">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2. </w:t>
      </w:r>
      <w:r w:rsidRPr="0034401E">
        <w:rPr>
          <w:rFonts w:ascii="Times New Roman" w:hAnsi="Times New Roman"/>
          <w:i/>
          <w:color w:val="000000"/>
          <w:kern w:val="1"/>
          <w:lang w:eastAsia="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w:t>
      </w:r>
      <w:r>
        <w:rPr>
          <w:rFonts w:ascii="Times New Roman" w:hAnsi="Times New Roman"/>
          <w:i/>
          <w:color w:val="000000"/>
          <w:kern w:val="1"/>
          <w:lang w:eastAsia="ar-SA"/>
        </w:rPr>
        <w:t>оги відповідно до цього Додатка та тендерної документації.</w:t>
      </w:r>
    </w:p>
    <w:p w14:paraId="76834443" w14:textId="77777777" w:rsidR="00704B02" w:rsidRDefault="00704B02" w:rsidP="00704B02">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3. </w:t>
      </w:r>
      <w:r w:rsidRPr="002322D6">
        <w:rPr>
          <w:rFonts w:ascii="Times New Roman" w:hAnsi="Times New Roman"/>
          <w:i/>
          <w:color w:val="000000"/>
          <w:kern w:val="1"/>
          <w:lang w:eastAsia="ar-SA"/>
        </w:rPr>
        <w:t xml:space="preserve">У випадку внесення змін до законодавства щодо вказаних у </w:t>
      </w:r>
      <w:r>
        <w:rPr>
          <w:rFonts w:ascii="Times New Roman" w:hAnsi="Times New Roman"/>
          <w:i/>
          <w:color w:val="000000"/>
          <w:kern w:val="1"/>
          <w:lang w:eastAsia="ar-SA"/>
        </w:rPr>
        <w:t>цьому</w:t>
      </w:r>
      <w:r w:rsidRPr="002322D6">
        <w:rPr>
          <w:rFonts w:ascii="Times New Roman" w:hAnsi="Times New Roman"/>
          <w:i/>
          <w:color w:val="000000"/>
          <w:kern w:val="1"/>
          <w:lang w:eastAsia="ar-SA"/>
        </w:rPr>
        <w:t xml:space="preserve"> д</w:t>
      </w:r>
      <w:r>
        <w:rPr>
          <w:rFonts w:ascii="Times New Roman" w:hAnsi="Times New Roman"/>
          <w:i/>
          <w:color w:val="000000"/>
          <w:kern w:val="1"/>
          <w:lang w:eastAsia="ar-SA"/>
        </w:rPr>
        <w:t xml:space="preserve">одатку </w:t>
      </w:r>
      <w:r w:rsidRPr="002322D6">
        <w:rPr>
          <w:rFonts w:ascii="Times New Roman" w:hAnsi="Times New Roman"/>
          <w:i/>
          <w:color w:val="000000"/>
          <w:kern w:val="1"/>
          <w:lang w:eastAsia="ar-SA"/>
        </w:rPr>
        <w:t xml:space="preserve">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w:t>
      </w:r>
      <w:r w:rsidRPr="002322D6">
        <w:rPr>
          <w:rFonts w:ascii="Times New Roman" w:hAnsi="Times New Roman"/>
          <w:i/>
          <w:color w:val="000000"/>
          <w:kern w:val="1"/>
          <w:lang w:eastAsia="ar-SA"/>
        </w:rPr>
        <w:lastRenderedPageBreak/>
        <w:t>зазначених змін до законодавства, або пояснюючий лист, якщо у зв’язку із змінами до законодавства надання документу стало неможливим.</w:t>
      </w:r>
    </w:p>
    <w:p w14:paraId="24DEB1A8" w14:textId="77777777" w:rsidR="00704B02" w:rsidRDefault="00704B02" w:rsidP="00704B02">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4. </w:t>
      </w:r>
      <w:r w:rsidRPr="002322D6">
        <w:rPr>
          <w:rFonts w:ascii="Times New Roman" w:hAnsi="Times New Roman"/>
          <w:i/>
          <w:color w:val="000000"/>
          <w:kern w:val="1"/>
          <w:lang w:eastAsia="ar-SA"/>
        </w:rPr>
        <w:t xml:space="preserve">У випадку отримання переможцем торгів вказаних у </w:t>
      </w:r>
      <w:r>
        <w:rPr>
          <w:rFonts w:ascii="Times New Roman" w:hAnsi="Times New Roman"/>
          <w:i/>
          <w:color w:val="000000"/>
          <w:kern w:val="1"/>
          <w:lang w:eastAsia="ar-SA"/>
        </w:rPr>
        <w:t xml:space="preserve">цьому додатку </w:t>
      </w:r>
      <w:r w:rsidRPr="002322D6">
        <w:rPr>
          <w:rFonts w:ascii="Times New Roman" w:hAnsi="Times New Roman"/>
          <w:i/>
          <w:color w:val="000000"/>
          <w:kern w:val="1"/>
          <w:lang w:eastAsia="ar-SA"/>
        </w:rPr>
        <w:t>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0E52427E" w14:textId="77777777" w:rsidR="00704B02" w:rsidRDefault="00704B02" w:rsidP="00704B02">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5. </w:t>
      </w:r>
      <w:r w:rsidRPr="002322D6">
        <w:rPr>
          <w:rFonts w:ascii="Times New Roman" w:hAnsi="Times New Roman"/>
          <w:i/>
          <w:color w:val="000000"/>
          <w:kern w:val="1"/>
          <w:lang w:eastAsia="ar-S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04CD81B1" w14:textId="77777777" w:rsidR="00704B02" w:rsidRDefault="00704B02" w:rsidP="00704B02">
      <w:pPr>
        <w:ind w:hanging="2"/>
        <w:jc w:val="right"/>
        <w:rPr>
          <w:rFonts w:ascii="Times New Roman" w:hAnsi="Times New Roman" w:cs="Times New Roman"/>
          <w:b/>
          <w:color w:val="121212"/>
          <w:sz w:val="24"/>
          <w:szCs w:val="24"/>
        </w:rPr>
      </w:pPr>
    </w:p>
    <w:p w14:paraId="5AF51354" w14:textId="69F4F57B" w:rsidR="00704B02" w:rsidRDefault="00704B02" w:rsidP="00704B02">
      <w:pPr>
        <w:ind w:hanging="2"/>
        <w:jc w:val="right"/>
        <w:rPr>
          <w:rFonts w:ascii="Times New Roman" w:hAnsi="Times New Roman" w:cs="Times New Roman"/>
          <w:b/>
          <w:color w:val="121212"/>
          <w:sz w:val="24"/>
          <w:szCs w:val="24"/>
        </w:rPr>
      </w:pPr>
      <w:r>
        <w:rPr>
          <w:rFonts w:ascii="Times New Roman" w:hAnsi="Times New Roman" w:cs="Times New Roman"/>
          <w:b/>
          <w:color w:val="121212"/>
          <w:sz w:val="24"/>
          <w:szCs w:val="24"/>
        </w:rPr>
        <w:t xml:space="preserve">ЧАСТИНА </w:t>
      </w:r>
      <w:r w:rsidR="00B17CF8">
        <w:rPr>
          <w:rFonts w:ascii="Times New Roman" w:hAnsi="Times New Roman" w:cs="Times New Roman"/>
          <w:b/>
          <w:color w:val="121212"/>
          <w:sz w:val="24"/>
          <w:szCs w:val="24"/>
        </w:rPr>
        <w:t>2</w:t>
      </w:r>
    </w:p>
    <w:p w14:paraId="06F367EB" w14:textId="77777777" w:rsidR="00704B02" w:rsidRPr="007F2214" w:rsidRDefault="00704B02" w:rsidP="00704B02">
      <w:pPr>
        <w:widowControl w:val="0"/>
        <w:shd w:val="clear" w:color="auto" w:fill="FFFFFF"/>
        <w:spacing w:after="0"/>
        <w:ind w:right="60"/>
        <w:jc w:val="center"/>
        <w:rPr>
          <w:rFonts w:ascii="Times New Roman" w:hAnsi="Times New Roman" w:cs="Times New Roman"/>
          <w:b/>
          <w:sz w:val="24"/>
          <w:szCs w:val="24"/>
        </w:rPr>
      </w:pPr>
      <w:r w:rsidRPr="00926894">
        <w:rPr>
          <w:rFonts w:ascii="Times New Roman" w:hAnsi="Times New Roman" w:cs="Times New Roman"/>
          <w:b/>
          <w:sz w:val="24"/>
          <w:szCs w:val="24"/>
        </w:rPr>
        <w:t>ПЕРЕЛІК ІНШИХ ДОКУМЕНТІВ, ЯКІ ПОДАЄ УЧАСНИК У СКЛАДІ ТЕНДЕРНОЇ ПРОПОЗИЦІЇ</w:t>
      </w:r>
    </w:p>
    <w:p w14:paraId="75932A53" w14:textId="6D55F199" w:rsidR="00C4302E" w:rsidRDefault="00C4302E" w:rsidP="00704B02">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 xml:space="preserve">1. </w:t>
      </w:r>
      <w:r>
        <w:rPr>
          <w:rFonts w:ascii="Times New Roman" w:hAnsi="Times New Roman" w:cs="Times New Roman"/>
        </w:rPr>
        <w:t>Г</w:t>
      </w:r>
      <w:r>
        <w:rPr>
          <w:rFonts w:ascii="Times New Roman" w:hAnsi="Times New Roman" w:cs="Times New Roman"/>
        </w:rPr>
        <w:t>арантійний лист в довільній формі</w:t>
      </w:r>
      <w:r>
        <w:rPr>
          <w:rFonts w:ascii="Times New Roman" w:hAnsi="Times New Roman" w:cs="Times New Roman"/>
        </w:rPr>
        <w:t xml:space="preserve"> на підтвердження, що т</w:t>
      </w:r>
      <w:r>
        <w:rPr>
          <w:rFonts w:ascii="Times New Roman" w:hAnsi="Times New Roman" w:cs="Times New Roman"/>
        </w:rPr>
        <w:t>овар виготовлений в країнах, на які не поширюються обмеження в торговельних відносинах по торгових міжнародних договорах уряду України</w:t>
      </w:r>
      <w:r>
        <w:rPr>
          <w:rFonts w:ascii="Times New Roman" w:hAnsi="Times New Roman" w:cs="Times New Roman"/>
        </w:rPr>
        <w:t>.</w:t>
      </w:r>
    </w:p>
    <w:p w14:paraId="42E65326" w14:textId="60960037" w:rsidR="00704B02" w:rsidRDefault="00C4302E" w:rsidP="00704B02">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2</w:t>
      </w:r>
      <w:r w:rsidR="00704B02" w:rsidRPr="00345480">
        <w:rPr>
          <w:rFonts w:ascii="Times New Roman" w:hAnsi="Times New Roman"/>
          <w:lang w:eastAsia="ru-RU"/>
        </w:rPr>
        <w:t>. 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1910BC2A" w14:textId="4788F8F7" w:rsidR="00704B02" w:rsidRPr="00345480" w:rsidRDefault="00C4302E" w:rsidP="00704B02">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2</w:t>
      </w:r>
      <w:r w:rsidR="00704B02">
        <w:rPr>
          <w:rFonts w:ascii="Times New Roman" w:hAnsi="Times New Roman"/>
          <w:lang w:eastAsia="ru-RU"/>
        </w:rPr>
        <w:t xml:space="preserve">.1. </w:t>
      </w:r>
      <w:r w:rsidR="00704B02" w:rsidRPr="00345480">
        <w:rPr>
          <w:rFonts w:ascii="Times New Roman" w:hAnsi="Times New Roman"/>
          <w:lang w:eastAsia="ru-RU"/>
        </w:rPr>
        <w:t>Якщо учасник юридична особа, він подає установчі документи:</w:t>
      </w:r>
    </w:p>
    <w:p w14:paraId="320F4531" w14:textId="77777777" w:rsidR="00704B02" w:rsidRDefault="00704B02" w:rsidP="00704B02">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актуальну на дату подання редакцію Статуту або Положення</w:t>
      </w:r>
      <w:r>
        <w:rPr>
          <w:rFonts w:ascii="Times New Roman" w:hAnsi="Times New Roman"/>
          <w:lang w:eastAsia="ru-RU"/>
        </w:rPr>
        <w:t xml:space="preserve"> або інші установчі документи. </w:t>
      </w:r>
    </w:p>
    <w:p w14:paraId="0EDE298B" w14:textId="77777777" w:rsidR="00704B02" w:rsidRPr="00345480" w:rsidRDefault="00704B02" w:rsidP="00704B02">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7BEC6A92" w14:textId="77777777" w:rsidR="00704B02" w:rsidRDefault="00704B02" w:rsidP="00704B02">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w:t>
      </w:r>
      <w:r w:rsidRPr="00345480">
        <w:rPr>
          <w:rFonts w:ascii="Times New Roman" w:hAnsi="Times New Roman"/>
          <w:lang w:eastAsia="ru-RU"/>
        </w:rPr>
        <w:t xml:space="preserve"> розпорядчий документ про призначення (обрання) на посаду відповідної особи (наказ про призначення та/або протокол зборів засновників, тощ</w:t>
      </w:r>
      <w:r>
        <w:rPr>
          <w:rFonts w:ascii="Times New Roman" w:hAnsi="Times New Roman"/>
          <w:lang w:eastAsia="ru-RU"/>
        </w:rPr>
        <w:t xml:space="preserve">о); </w:t>
      </w:r>
    </w:p>
    <w:p w14:paraId="37C16245" w14:textId="77777777" w:rsidR="00704B02" w:rsidRPr="00345480" w:rsidRDefault="00704B02" w:rsidP="00704B02">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У разі підписання документів пропозиції та\або подання тендерної пропозиції іншою особою</w:t>
      </w:r>
    </w:p>
    <w:p w14:paraId="10E3B508" w14:textId="77777777" w:rsidR="00704B02" w:rsidRPr="00345480" w:rsidRDefault="00704B02" w:rsidP="00704B02">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0AA49DB8" w14:textId="77777777" w:rsidR="00704B02" w:rsidRPr="00345480" w:rsidRDefault="00704B02" w:rsidP="00704B02">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та</w:t>
      </w:r>
    </w:p>
    <w:p w14:paraId="68435CF4" w14:textId="77777777" w:rsidR="00704B02" w:rsidRPr="00345480" w:rsidRDefault="00704B02" w:rsidP="00704B02">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 xml:space="preserve">- </w:t>
      </w:r>
      <w:r w:rsidRPr="00345480">
        <w:rPr>
          <w:rFonts w:ascii="Times New Roman" w:hAnsi="Times New Roman"/>
          <w:lang w:eastAsia="ru-RU"/>
        </w:rPr>
        <w:t>документи, які підтверджують статус та повноваження особи, яка видала доручення (довіреність).</w:t>
      </w:r>
    </w:p>
    <w:p w14:paraId="7B51F6EC" w14:textId="6EC2FB7A" w:rsidR="00704B02" w:rsidRPr="00345480" w:rsidRDefault="00C4302E" w:rsidP="00704B02">
      <w:pPr>
        <w:widowControl w:val="0"/>
        <w:shd w:val="clear" w:color="auto" w:fill="FFFFFF"/>
        <w:spacing w:after="0" w:line="240" w:lineRule="auto"/>
        <w:ind w:left="-425" w:right="62" w:hanging="1"/>
        <w:jc w:val="both"/>
        <w:rPr>
          <w:rFonts w:ascii="Times New Roman" w:hAnsi="Times New Roman"/>
          <w:lang w:eastAsia="ru-RU"/>
        </w:rPr>
      </w:pPr>
      <w:r>
        <w:rPr>
          <w:rFonts w:ascii="Times New Roman" w:hAnsi="Times New Roman"/>
          <w:lang w:eastAsia="ru-RU"/>
        </w:rPr>
        <w:t>2</w:t>
      </w:r>
      <w:r w:rsidR="00704B02">
        <w:rPr>
          <w:rFonts w:ascii="Times New Roman" w:hAnsi="Times New Roman"/>
          <w:lang w:eastAsia="ru-RU"/>
        </w:rPr>
        <w:t xml:space="preserve">.2. </w:t>
      </w:r>
      <w:r w:rsidR="00704B02" w:rsidRPr="00345480">
        <w:rPr>
          <w:rFonts w:ascii="Times New Roman" w:hAnsi="Times New Roman"/>
          <w:lang w:eastAsia="ru-RU"/>
        </w:rPr>
        <w:t xml:space="preserve">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w:t>
      </w:r>
      <w:r w:rsidR="00704B02">
        <w:rPr>
          <w:rFonts w:ascii="Times New Roman" w:hAnsi="Times New Roman"/>
          <w:lang w:eastAsia="ru-RU"/>
        </w:rPr>
        <w:t>підписувати тендерну пропозицію</w:t>
      </w:r>
      <w:r w:rsidR="00704B02" w:rsidRPr="00345480">
        <w:rPr>
          <w:rFonts w:ascii="Times New Roman" w:hAnsi="Times New Roman"/>
          <w:lang w:eastAsia="ru-RU"/>
        </w:rPr>
        <w:t>, документи, що входять до її складу та договір,  зокрема:</w:t>
      </w:r>
    </w:p>
    <w:p w14:paraId="127AA65C" w14:textId="77777777" w:rsidR="00704B02" w:rsidRPr="00345480" w:rsidRDefault="00704B02" w:rsidP="00704B02">
      <w:pPr>
        <w:widowControl w:val="0"/>
        <w:shd w:val="clear" w:color="auto" w:fill="FFFFFF"/>
        <w:spacing w:after="0" w:line="240" w:lineRule="auto"/>
        <w:ind w:left="-425" w:right="62" w:hanging="1"/>
        <w:jc w:val="both"/>
        <w:rPr>
          <w:rFonts w:ascii="Times New Roman" w:hAnsi="Times New Roman"/>
          <w:lang w:eastAsia="ru-RU"/>
        </w:rPr>
      </w:pPr>
      <w:r w:rsidRPr="00345480">
        <w:rPr>
          <w:rFonts w:ascii="Times New Roman" w:hAnsi="Times New Roman"/>
          <w:lang w:eastAsia="ru-RU"/>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p w14:paraId="4DCE0BAC" w14:textId="2483B255" w:rsidR="00704B02" w:rsidRPr="00345480" w:rsidRDefault="00C4302E" w:rsidP="00F87C6B">
      <w:pPr>
        <w:widowControl w:val="0"/>
        <w:shd w:val="clear" w:color="auto" w:fill="FFFFFF"/>
        <w:spacing w:after="0" w:line="240" w:lineRule="auto"/>
        <w:ind w:left="-425" w:right="62" w:hanging="1"/>
        <w:jc w:val="both"/>
        <w:rPr>
          <w:rFonts w:ascii="Times New Roman" w:hAnsi="Times New Roman"/>
          <w:color w:val="000000"/>
        </w:rPr>
      </w:pPr>
      <w:r>
        <w:rPr>
          <w:rFonts w:ascii="Times New Roman" w:hAnsi="Times New Roman"/>
          <w:lang w:eastAsia="ru-RU"/>
        </w:rPr>
        <w:t>2</w:t>
      </w:r>
      <w:r w:rsidR="00704B02" w:rsidRPr="00345480">
        <w:rPr>
          <w:rFonts w:ascii="Times New Roman" w:hAnsi="Times New Roman"/>
          <w:lang w:eastAsia="ru-RU"/>
        </w:rPr>
        <w:t>.3</w:t>
      </w:r>
      <w:r w:rsidR="00F87C6B">
        <w:rPr>
          <w:rFonts w:ascii="Times New Roman" w:hAnsi="Times New Roman"/>
          <w:lang w:eastAsia="ru-RU"/>
        </w:rPr>
        <w:t xml:space="preserve">. </w:t>
      </w:r>
      <w:r w:rsidR="00704B02" w:rsidRPr="00345480">
        <w:rPr>
          <w:rFonts w:ascii="Times New Roman" w:hAnsi="Times New Roman"/>
          <w:color w:val="000000"/>
        </w:rPr>
        <w:t>Якщо учасник фізична особа або фізична особа-підприємець:</w:t>
      </w:r>
    </w:p>
    <w:p w14:paraId="74A296C7" w14:textId="77777777" w:rsidR="00704B02" w:rsidRPr="002E08F2" w:rsidRDefault="00704B02" w:rsidP="00704B02">
      <w:pPr>
        <w:widowControl w:val="0"/>
        <w:spacing w:after="0" w:line="240" w:lineRule="auto"/>
        <w:ind w:left="-425" w:right="113" w:hanging="1"/>
        <w:contextualSpacing/>
        <w:jc w:val="both"/>
        <w:rPr>
          <w:rFonts w:ascii="Times New Roman" w:hAnsi="Times New Roman"/>
        </w:rPr>
      </w:pPr>
      <w:r>
        <w:rPr>
          <w:rFonts w:ascii="Times New Roman" w:hAnsi="Times New Roman"/>
        </w:rPr>
        <w:t>- і</w:t>
      </w:r>
      <w:r w:rsidRPr="002E08F2">
        <w:rPr>
          <w:rFonts w:ascii="Times New Roman" w:hAnsi="Times New Roman"/>
        </w:rPr>
        <w:t>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14:paraId="1C7F5392" w14:textId="77777777" w:rsidR="00704B02" w:rsidRDefault="00704B02" w:rsidP="00704B02">
      <w:pPr>
        <w:spacing w:after="0" w:line="240" w:lineRule="auto"/>
        <w:ind w:left="-425" w:right="20" w:hanging="1"/>
        <w:jc w:val="both"/>
        <w:rPr>
          <w:rFonts w:ascii="Times New Roman CYR" w:hAnsi="Times New Roman CYR" w:cs="Times New Roman CYR"/>
          <w:i/>
          <w:iCs/>
          <w:sz w:val="18"/>
          <w:szCs w:val="18"/>
        </w:rPr>
      </w:pPr>
      <w:r w:rsidRPr="00345480">
        <w:rPr>
          <w:rFonts w:ascii="Times New Roman" w:hAnsi="Times New Roman"/>
          <w:color w:val="000000"/>
          <w:sz w:val="20"/>
          <w:szCs w:val="20"/>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5BB5C481" w14:textId="77777777" w:rsidR="00704B02" w:rsidRDefault="00704B02" w:rsidP="00704B02">
      <w:pPr>
        <w:spacing w:after="0" w:line="240" w:lineRule="auto"/>
        <w:ind w:left="-425" w:right="20" w:hanging="1"/>
        <w:jc w:val="both"/>
        <w:rPr>
          <w:rFonts w:ascii="Times New Roman CYR" w:hAnsi="Times New Roman CYR" w:cs="Times New Roman CYR"/>
          <w:i/>
          <w:iCs/>
          <w:sz w:val="18"/>
          <w:szCs w:val="18"/>
        </w:rPr>
      </w:pPr>
    </w:p>
    <w:p w14:paraId="6740791B" w14:textId="77777777" w:rsidR="00704B02" w:rsidRPr="00345480" w:rsidRDefault="00704B02" w:rsidP="00704B02">
      <w:pPr>
        <w:spacing w:after="0" w:line="240" w:lineRule="auto"/>
        <w:ind w:left="-425" w:right="20" w:hanging="1"/>
        <w:jc w:val="both"/>
        <w:rPr>
          <w:rFonts w:ascii="Times New Roman" w:hAnsi="Times New Roman"/>
          <w:i/>
          <w:color w:val="000000"/>
          <w:sz w:val="20"/>
          <w:szCs w:val="20"/>
        </w:rPr>
      </w:pPr>
      <w:r w:rsidRPr="00345480">
        <w:rPr>
          <w:rFonts w:ascii="Times New Roman" w:hAnsi="Times New Roman"/>
          <w:i/>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64CA9D82" w14:textId="2F335D99" w:rsidR="00704B02" w:rsidRDefault="00C4302E" w:rsidP="000E716F">
      <w:pPr>
        <w:spacing w:after="0" w:line="240" w:lineRule="auto"/>
        <w:ind w:left="-425" w:right="23" w:hanging="1"/>
        <w:jc w:val="both"/>
        <w:rPr>
          <w:rFonts w:ascii="Times New Roman" w:hAnsi="Times New Roman" w:cs="Times New Roman"/>
        </w:rPr>
      </w:pPr>
      <w:r>
        <w:rPr>
          <w:rFonts w:ascii="Times New Roman" w:hAnsi="Times New Roman" w:cs="Times New Roman"/>
        </w:rPr>
        <w:t>3</w:t>
      </w:r>
      <w:r w:rsidR="00704B02" w:rsidRPr="00345480">
        <w:rPr>
          <w:rFonts w:ascii="Times New Roman" w:hAnsi="Times New Roman" w:cs="Times New Roman"/>
        </w:rPr>
        <w:t>. Витяг з Єдиного державного реєстру юридичних осіб, фізичних осіб – підприємців та громадських формувань, виданий  не раніше 30 календарних днів від дати оголошення цієї закупівлі. (Витяг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 Для учасників — юридичних осіб, які повинні мати  інформацію про кінцевих бенефіціарних власників  в Єдиному державному реєстрі юридичних осіб, фізичних осіб — підприємців та громадських формувань, витяг має містити відповідну інформацію.)</w:t>
      </w:r>
    </w:p>
    <w:p w14:paraId="0D9D38B8" w14:textId="6004C5F2" w:rsidR="00704B02" w:rsidRPr="00345480" w:rsidRDefault="00C4302E" w:rsidP="000E716F">
      <w:pPr>
        <w:spacing w:after="0" w:line="240" w:lineRule="auto"/>
        <w:ind w:left="-425" w:right="23" w:hanging="1"/>
        <w:jc w:val="both"/>
        <w:rPr>
          <w:rFonts w:ascii="Times New Roman" w:hAnsi="Times New Roman" w:cs="Times New Roman"/>
        </w:rPr>
      </w:pPr>
      <w:r>
        <w:rPr>
          <w:rFonts w:ascii="Times New Roman" w:hAnsi="Times New Roman" w:cs="Times New Roman"/>
        </w:rPr>
        <w:t>4</w:t>
      </w:r>
      <w:r w:rsidR="00704B02">
        <w:rPr>
          <w:rFonts w:ascii="Times New Roman" w:hAnsi="Times New Roman" w:cs="Times New Roman"/>
        </w:rPr>
        <w:t xml:space="preserve">. </w:t>
      </w:r>
      <w:r w:rsidR="00704B02" w:rsidRPr="00345480">
        <w:rPr>
          <w:rFonts w:ascii="Times New Roman" w:hAnsi="Times New Roman" w:cs="Times New Roman"/>
        </w:rPr>
        <w:t xml:space="preserve">Інформаційна довідка про учасника процедури закупівлі із зазначенням наступної інформації: </w:t>
      </w:r>
    </w:p>
    <w:p w14:paraId="63959780" w14:textId="77777777" w:rsidR="00704B02" w:rsidRPr="00345480" w:rsidRDefault="00704B02" w:rsidP="00704B02">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1. </w:t>
      </w:r>
      <w:r w:rsidRPr="00345480">
        <w:rPr>
          <w:rFonts w:ascii="Times New Roman" w:hAnsi="Times New Roman" w:cs="Times New Roman"/>
        </w:rPr>
        <w:t>Повна назва учасника;</w:t>
      </w:r>
    </w:p>
    <w:p w14:paraId="7CE1ED3A" w14:textId="77777777" w:rsidR="00704B02" w:rsidRPr="00345480" w:rsidRDefault="00704B02" w:rsidP="00704B02">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2. </w:t>
      </w:r>
      <w:r w:rsidRPr="00345480">
        <w:rPr>
          <w:rFonts w:ascii="Times New Roman" w:hAnsi="Times New Roman" w:cs="Times New Roman"/>
        </w:rPr>
        <w:t>Код ЄДРПОУ;</w:t>
      </w:r>
    </w:p>
    <w:p w14:paraId="0256C136" w14:textId="77777777" w:rsidR="00704B02" w:rsidRPr="00345480" w:rsidRDefault="00704B02" w:rsidP="00704B02">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3. </w:t>
      </w:r>
      <w:r w:rsidRPr="00345480">
        <w:rPr>
          <w:rFonts w:ascii="Times New Roman" w:hAnsi="Times New Roman" w:cs="Times New Roman"/>
        </w:rPr>
        <w:t>Юридична та поштова адреса;</w:t>
      </w:r>
    </w:p>
    <w:p w14:paraId="553EE0E6" w14:textId="77777777" w:rsidR="00704B02" w:rsidRPr="00345480" w:rsidRDefault="00704B02" w:rsidP="00704B02">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4. </w:t>
      </w:r>
      <w:r w:rsidRPr="00345480">
        <w:rPr>
          <w:rFonts w:ascii="Times New Roman" w:hAnsi="Times New Roman" w:cs="Times New Roman"/>
        </w:rPr>
        <w:t>Банківські реквізити;</w:t>
      </w:r>
    </w:p>
    <w:p w14:paraId="6846BECE" w14:textId="77777777" w:rsidR="00704B02" w:rsidRPr="00345480" w:rsidRDefault="00704B02" w:rsidP="00704B02">
      <w:pPr>
        <w:spacing w:after="0" w:line="240" w:lineRule="auto"/>
        <w:ind w:left="-425" w:right="23" w:hanging="1"/>
        <w:jc w:val="both"/>
        <w:rPr>
          <w:rFonts w:ascii="Times New Roman" w:hAnsi="Times New Roman" w:cs="Times New Roman"/>
        </w:rPr>
      </w:pPr>
      <w:r>
        <w:rPr>
          <w:rFonts w:ascii="Times New Roman" w:hAnsi="Times New Roman" w:cs="Times New Roman"/>
        </w:rPr>
        <w:lastRenderedPageBreak/>
        <w:t xml:space="preserve">5. </w:t>
      </w:r>
      <w:r w:rsidRPr="00345480">
        <w:rPr>
          <w:rFonts w:ascii="Times New Roman" w:hAnsi="Times New Roman" w:cs="Times New Roman"/>
        </w:rPr>
        <w:t xml:space="preserve">Статус платника податку та індивідуальний податковий номер (за наявності); </w:t>
      </w:r>
    </w:p>
    <w:p w14:paraId="7D12E137" w14:textId="77777777" w:rsidR="00704B02" w:rsidRPr="00345480" w:rsidRDefault="00704B02" w:rsidP="00704B02">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6. </w:t>
      </w:r>
      <w:r w:rsidRPr="00345480">
        <w:rPr>
          <w:rFonts w:ascii="Times New Roman" w:hAnsi="Times New Roman" w:cs="Times New Roman"/>
        </w:rPr>
        <w:t>Контактний номер телефону, Е-mail;</w:t>
      </w:r>
    </w:p>
    <w:p w14:paraId="5856E8E6" w14:textId="77777777" w:rsidR="00704B02" w:rsidRPr="00345480" w:rsidRDefault="00704B02" w:rsidP="00704B02">
      <w:pPr>
        <w:spacing w:after="0" w:line="240" w:lineRule="auto"/>
        <w:ind w:left="-425" w:right="23" w:hanging="1"/>
        <w:jc w:val="both"/>
        <w:rPr>
          <w:rFonts w:ascii="Times New Roman" w:hAnsi="Times New Roman" w:cs="Times New Roman"/>
        </w:rPr>
      </w:pPr>
      <w:r>
        <w:rPr>
          <w:rFonts w:ascii="Times New Roman" w:hAnsi="Times New Roman" w:cs="Times New Roman"/>
        </w:rPr>
        <w:t xml:space="preserve">7. </w:t>
      </w:r>
      <w:r w:rsidRPr="00345480">
        <w:rPr>
          <w:rFonts w:ascii="Times New Roman" w:hAnsi="Times New Roman" w:cs="Times New Roman"/>
        </w:rPr>
        <w:t>Відомості про керівника (посада, ПІБ, тел.);</w:t>
      </w:r>
    </w:p>
    <w:p w14:paraId="1931AB61" w14:textId="77777777" w:rsidR="00704B02" w:rsidRDefault="00704B02" w:rsidP="00704B02">
      <w:pPr>
        <w:spacing w:after="0" w:line="240" w:lineRule="auto"/>
        <w:ind w:left="-425" w:right="23" w:hanging="1"/>
        <w:jc w:val="both"/>
        <w:rPr>
          <w:rFonts w:ascii="Times New Roman" w:hAnsi="Times New Roman" w:cs="Times New Roman"/>
        </w:rPr>
      </w:pPr>
      <w:r w:rsidRPr="00345480">
        <w:rPr>
          <w:rFonts w:ascii="Times New Roman" w:hAnsi="Times New Roman" w:cs="Times New Roman"/>
        </w:rPr>
        <w:t xml:space="preserve">8. Відомості про підписанта документів тендерної </w:t>
      </w:r>
      <w:r>
        <w:rPr>
          <w:rFonts w:ascii="Times New Roman" w:hAnsi="Times New Roman" w:cs="Times New Roman"/>
        </w:rPr>
        <w:t>пропозиції (посада, ПІБ, тел.)</w:t>
      </w:r>
    </w:p>
    <w:p w14:paraId="21886A54" w14:textId="77777777" w:rsidR="00704B02" w:rsidRDefault="00704B02" w:rsidP="00704B02">
      <w:pPr>
        <w:spacing w:after="0" w:line="240" w:lineRule="auto"/>
        <w:ind w:left="-425" w:right="23" w:hanging="1"/>
        <w:jc w:val="both"/>
        <w:rPr>
          <w:rFonts w:ascii="Times New Roman" w:hAnsi="Times New Roman" w:cs="Times New Roman"/>
        </w:rPr>
      </w:pPr>
    </w:p>
    <w:p w14:paraId="0963D3F0" w14:textId="77777777" w:rsidR="00704B02" w:rsidRPr="00024168" w:rsidRDefault="00704B02" w:rsidP="00704B02">
      <w:pPr>
        <w:spacing w:after="0" w:line="240" w:lineRule="auto"/>
        <w:ind w:left="-425" w:right="23" w:hanging="1"/>
        <w:jc w:val="both"/>
        <w:rPr>
          <w:rFonts w:ascii="Times New Roman" w:hAnsi="Times New Roman" w:cs="Times New Roman"/>
        </w:rPr>
      </w:pPr>
    </w:p>
    <w:p w14:paraId="55C6533C" w14:textId="77777777" w:rsidR="00704B02" w:rsidRPr="007F2214" w:rsidRDefault="00704B02" w:rsidP="00704B02">
      <w:pPr>
        <w:ind w:hanging="2"/>
        <w:jc w:val="right"/>
        <w:rPr>
          <w:rFonts w:ascii="Times New Roman" w:hAnsi="Times New Roman" w:cs="Times New Roman"/>
          <w:b/>
          <w:color w:val="121212"/>
          <w:sz w:val="24"/>
          <w:szCs w:val="24"/>
        </w:rPr>
      </w:pPr>
    </w:p>
    <w:p w14:paraId="347415B7" w14:textId="77777777" w:rsidR="00704B02" w:rsidRDefault="00704B02" w:rsidP="00704B02">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6471DD0D" w14:textId="77777777" w:rsidR="00704B02" w:rsidRPr="007F2214" w:rsidRDefault="00704B02" w:rsidP="00704B02">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7F3A382D" w14:textId="77777777" w:rsidR="00704B02" w:rsidRPr="007F2214" w:rsidRDefault="00704B02" w:rsidP="00704B02">
      <w:pPr>
        <w:spacing w:line="228" w:lineRule="auto"/>
        <w:ind w:left="284"/>
        <w:jc w:val="center"/>
        <w:rPr>
          <w:rFonts w:ascii="Times New Roman" w:hAnsi="Times New Roman" w:cs="Times New Roman"/>
          <w:b/>
          <w:smallCaps/>
          <w:sz w:val="24"/>
          <w:szCs w:val="24"/>
        </w:rPr>
      </w:pPr>
    </w:p>
    <w:p w14:paraId="7C6D386F" w14:textId="77777777" w:rsidR="00486C53" w:rsidRDefault="00486C53"/>
    <w:sectPr w:rsidR="00486C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CC"/>
    <w:family w:val="swiss"/>
    <w:pitch w:val="variable"/>
    <w:sig w:usb0="E4002EFF" w:usb1="C000247B" w:usb2="00000009" w:usb3="00000000" w:csb0="000001FF" w:csb1="00000000"/>
  </w:font>
  <w:font w:name="Microsoft Uighur">
    <w:charset w:val="B2"/>
    <w:family w:val="auto"/>
    <w:pitch w:val="variable"/>
    <w:sig w:usb0="80002003" w:usb1="80000000" w:usb2="00000008" w:usb3="00000000" w:csb0="00000041"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F"/>
    <w:rsid w:val="000E716F"/>
    <w:rsid w:val="001A73EF"/>
    <w:rsid w:val="002A26AC"/>
    <w:rsid w:val="003B216E"/>
    <w:rsid w:val="00486C53"/>
    <w:rsid w:val="00704B02"/>
    <w:rsid w:val="00934BB2"/>
    <w:rsid w:val="00A31331"/>
    <w:rsid w:val="00B17CF8"/>
    <w:rsid w:val="00B8417E"/>
    <w:rsid w:val="00BE6EE7"/>
    <w:rsid w:val="00C4302E"/>
    <w:rsid w:val="00E16D11"/>
    <w:rsid w:val="00F87C6B"/>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4C11"/>
  <w15:chartTrackingRefBased/>
  <w15:docId w15:val="{F2B99B9A-BD45-4BA9-AC2A-E1929470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02"/>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04B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8311</Words>
  <Characters>4738</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2022-11-30T11:48:00Z</dcterms:created>
  <dcterms:modified xsi:type="dcterms:W3CDTF">2023-01-10T15:15:00Z</dcterms:modified>
</cp:coreProperties>
</file>