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2AD8E" w14:textId="3F02FDA3" w:rsidR="00517EDC" w:rsidRPr="00CD4B6F" w:rsidRDefault="00CD4B6F" w:rsidP="00CD4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olor w:val="000000" w:themeColor="text1"/>
          <w:kern w:val="28"/>
          <w:sz w:val="28"/>
          <w:szCs w:val="28"/>
          <w:lang w:eastAsia="ru-RU"/>
        </w:rPr>
      </w:pPr>
      <w:bookmarkStart w:id="0" w:name="_Hlk142992698"/>
      <w:bookmarkStart w:id="1" w:name="_Hlk126319991"/>
      <w:bookmarkStart w:id="2" w:name="_Hlk128489848"/>
      <w:bookmarkStart w:id="3" w:name="_Hlk142992683"/>
      <w:r w:rsidRPr="00CD4B6F">
        <w:rPr>
          <w:rFonts w:ascii="Times New Roman" w:hAnsi="Times New Roman"/>
          <w:b/>
          <w:bCs/>
          <w:sz w:val="28"/>
          <w:szCs w:val="28"/>
        </w:rPr>
        <w:t xml:space="preserve">КОМУНАЛЬНЕ ПІДПРИЄМСТВО» ГОЛОВНЕ УПРАВЛІННЯ КОМУНАЛЬНОГО ГОСПОДАРСТВА» Вишневської міської ради </w:t>
      </w:r>
      <w:proofErr w:type="spellStart"/>
      <w:r w:rsidRPr="00CD4B6F">
        <w:rPr>
          <w:rFonts w:ascii="Times New Roman" w:hAnsi="Times New Roman"/>
          <w:b/>
          <w:bCs/>
          <w:sz w:val="28"/>
          <w:szCs w:val="28"/>
        </w:rPr>
        <w:t>Бучанського</w:t>
      </w:r>
      <w:proofErr w:type="spellEnd"/>
      <w:r w:rsidRPr="00CD4B6F">
        <w:rPr>
          <w:rFonts w:ascii="Times New Roman" w:hAnsi="Times New Roman"/>
          <w:b/>
          <w:bCs/>
          <w:sz w:val="28"/>
          <w:szCs w:val="28"/>
        </w:rPr>
        <w:t xml:space="preserve"> району Київської області</w:t>
      </w:r>
    </w:p>
    <w:tbl>
      <w:tblPr>
        <w:tblpPr w:leftFromText="180" w:rightFromText="180" w:vertAnchor="text" w:horzAnchor="margin" w:tblpXSpec="right" w:tblpY="286"/>
        <w:tblW w:w="4644" w:type="dxa"/>
        <w:tblLayout w:type="fixed"/>
        <w:tblLook w:val="04A0" w:firstRow="1" w:lastRow="0" w:firstColumn="1" w:lastColumn="0" w:noHBand="0" w:noVBand="1"/>
      </w:tblPr>
      <w:tblGrid>
        <w:gridCol w:w="4644"/>
      </w:tblGrid>
      <w:tr w:rsidR="00807AE2" w:rsidRPr="007D4342" w14:paraId="3B603EF2" w14:textId="77777777" w:rsidTr="000B285A">
        <w:tc>
          <w:tcPr>
            <w:tcW w:w="4644" w:type="dxa"/>
          </w:tcPr>
          <w:p w14:paraId="269A960A" w14:textId="77777777" w:rsidR="00807AE2" w:rsidRPr="007D4342" w:rsidRDefault="00807AE2" w:rsidP="000B285A">
            <w:pPr>
              <w:widowControl w:val="0"/>
              <w:spacing w:after="0" w:line="240" w:lineRule="auto"/>
              <w:ind w:firstLine="567"/>
              <w:jc w:val="right"/>
              <w:rPr>
                <w:rFonts w:ascii="Times New Roman" w:eastAsia="Times New Roman" w:hAnsi="Times New Roman"/>
                <w:b/>
                <w:snapToGrid w:val="0"/>
                <w:sz w:val="24"/>
                <w:szCs w:val="24"/>
                <w:lang w:eastAsia="ru-RU"/>
              </w:rPr>
            </w:pPr>
            <w:bookmarkStart w:id="4" w:name="_Hlk115190668"/>
          </w:p>
          <w:p w14:paraId="137AD7ED" w14:textId="77777777" w:rsidR="00807AE2" w:rsidRPr="007D4342" w:rsidRDefault="00807AE2" w:rsidP="000B285A">
            <w:pPr>
              <w:widowControl w:val="0"/>
              <w:spacing w:after="0" w:line="240" w:lineRule="auto"/>
              <w:rPr>
                <w:rFonts w:ascii="Times New Roman" w:eastAsia="Times New Roman" w:hAnsi="Times New Roman"/>
                <w:b/>
                <w:snapToGrid w:val="0"/>
                <w:sz w:val="24"/>
                <w:szCs w:val="24"/>
                <w:lang w:eastAsia="ru-RU"/>
              </w:rPr>
            </w:pPr>
          </w:p>
          <w:p w14:paraId="6ABA4DDA" w14:textId="77777777" w:rsidR="00807AE2" w:rsidRPr="007D4342" w:rsidRDefault="00807AE2" w:rsidP="000B285A">
            <w:pPr>
              <w:widowControl w:val="0"/>
              <w:spacing w:after="0" w:line="240" w:lineRule="auto"/>
              <w:rPr>
                <w:rFonts w:ascii="Times New Roman" w:eastAsia="Times New Roman" w:hAnsi="Times New Roman"/>
                <w:b/>
                <w:snapToGrid w:val="0"/>
                <w:sz w:val="24"/>
                <w:szCs w:val="24"/>
                <w:lang w:eastAsia="ru-RU"/>
              </w:rPr>
            </w:pPr>
          </w:p>
          <w:p w14:paraId="08498B3A" w14:textId="77777777" w:rsidR="00807AE2" w:rsidRPr="007D4342" w:rsidRDefault="00807AE2" w:rsidP="000B285A">
            <w:pPr>
              <w:widowControl w:val="0"/>
              <w:spacing w:after="0" w:line="240" w:lineRule="auto"/>
              <w:ind w:firstLine="567"/>
              <w:jc w:val="right"/>
              <w:rPr>
                <w:rFonts w:ascii="Times New Roman" w:eastAsia="Times New Roman" w:hAnsi="Times New Roman"/>
                <w:b/>
                <w:snapToGrid w:val="0"/>
                <w:sz w:val="24"/>
                <w:szCs w:val="24"/>
                <w:lang w:eastAsia="ru-RU"/>
              </w:rPr>
            </w:pPr>
            <w:r w:rsidRPr="007D4342">
              <w:rPr>
                <w:rFonts w:ascii="Times New Roman" w:eastAsia="Times New Roman" w:hAnsi="Times New Roman"/>
                <w:b/>
                <w:snapToGrid w:val="0"/>
                <w:sz w:val="24"/>
                <w:szCs w:val="24"/>
                <w:lang w:eastAsia="ru-RU"/>
              </w:rPr>
              <w:t>ЗАТВЕРДЖЕНО</w:t>
            </w:r>
          </w:p>
          <w:p w14:paraId="086EDA2F" w14:textId="77777777" w:rsidR="00807AE2" w:rsidRPr="007D4342" w:rsidRDefault="00807AE2" w:rsidP="000B285A">
            <w:pPr>
              <w:widowControl w:val="0"/>
              <w:spacing w:after="0" w:line="240" w:lineRule="auto"/>
              <w:ind w:firstLine="567"/>
              <w:jc w:val="right"/>
              <w:rPr>
                <w:rFonts w:ascii="Times New Roman" w:eastAsia="Times New Roman" w:hAnsi="Times New Roman"/>
                <w:b/>
                <w:snapToGrid w:val="0"/>
                <w:sz w:val="24"/>
                <w:szCs w:val="24"/>
                <w:lang w:eastAsia="ru-RU"/>
              </w:rPr>
            </w:pPr>
            <w:r w:rsidRPr="007D4342">
              <w:rPr>
                <w:rFonts w:ascii="Times New Roman" w:eastAsia="Times New Roman" w:hAnsi="Times New Roman"/>
                <w:b/>
                <w:snapToGrid w:val="0"/>
                <w:sz w:val="24"/>
                <w:szCs w:val="24"/>
                <w:lang w:eastAsia="ru-RU"/>
              </w:rPr>
              <w:t>Рішенням уповноваженої особи</w:t>
            </w:r>
          </w:p>
          <w:p w14:paraId="2E2FF9B9" w14:textId="5E4B94E9" w:rsidR="0026028A" w:rsidRPr="003802D1" w:rsidRDefault="003802D1" w:rsidP="0026028A">
            <w:pPr>
              <w:widowControl w:val="0"/>
              <w:spacing w:after="0" w:line="240" w:lineRule="auto"/>
              <w:ind w:firstLine="567"/>
              <w:jc w:val="right"/>
              <w:rPr>
                <w:rFonts w:ascii="Times New Roman" w:eastAsia="Times New Roman" w:hAnsi="Times New Roman"/>
                <w:b/>
                <w:snapToGrid w:val="0"/>
                <w:sz w:val="24"/>
                <w:szCs w:val="24"/>
                <w:lang w:eastAsia="ru-RU"/>
              </w:rPr>
            </w:pPr>
            <w:r w:rsidRPr="003802D1">
              <w:rPr>
                <w:rFonts w:ascii="Times New Roman" w:eastAsia="Times New Roman" w:hAnsi="Times New Roman"/>
                <w:b/>
                <w:snapToGrid w:val="0"/>
                <w:sz w:val="24"/>
                <w:szCs w:val="24"/>
                <w:lang w:eastAsia="ru-RU"/>
              </w:rPr>
              <w:t xml:space="preserve">від </w:t>
            </w:r>
            <w:r w:rsidRPr="003802D1">
              <w:rPr>
                <w:rFonts w:ascii="Times New Roman" w:eastAsia="Times New Roman" w:hAnsi="Times New Roman"/>
                <w:b/>
                <w:snapToGrid w:val="0"/>
                <w:sz w:val="24"/>
                <w:szCs w:val="24"/>
                <w:lang w:val="ru-RU" w:eastAsia="ru-RU"/>
              </w:rPr>
              <w:t>30</w:t>
            </w:r>
            <w:r w:rsidR="0026028A" w:rsidRPr="003802D1">
              <w:rPr>
                <w:rFonts w:ascii="Times New Roman" w:eastAsia="Times New Roman" w:hAnsi="Times New Roman"/>
                <w:b/>
                <w:snapToGrid w:val="0"/>
                <w:sz w:val="24"/>
                <w:szCs w:val="24"/>
                <w:lang w:eastAsia="ru-RU"/>
              </w:rPr>
              <w:t>.03.2024 року</w:t>
            </w:r>
          </w:p>
          <w:p w14:paraId="018C0CFF" w14:textId="44D2BD00" w:rsidR="0026028A" w:rsidRPr="007D4342" w:rsidRDefault="0026028A" w:rsidP="0026028A">
            <w:pPr>
              <w:widowControl w:val="0"/>
              <w:spacing w:after="0" w:line="240" w:lineRule="auto"/>
              <w:ind w:firstLine="567"/>
              <w:jc w:val="right"/>
              <w:rPr>
                <w:rFonts w:ascii="Times New Roman" w:eastAsia="Times New Roman" w:hAnsi="Times New Roman"/>
                <w:b/>
                <w:snapToGrid w:val="0"/>
                <w:sz w:val="24"/>
                <w:szCs w:val="24"/>
                <w:lang w:eastAsia="ru-RU"/>
              </w:rPr>
            </w:pPr>
            <w:r w:rsidRPr="003802D1">
              <w:rPr>
                <w:rFonts w:ascii="Times New Roman" w:eastAsia="Times New Roman" w:hAnsi="Times New Roman"/>
                <w:b/>
                <w:snapToGrid w:val="0"/>
                <w:sz w:val="24"/>
                <w:szCs w:val="24"/>
                <w:lang w:eastAsia="ru-RU"/>
              </w:rPr>
              <w:t xml:space="preserve"> ПРОТОКОЛ №</w:t>
            </w:r>
            <w:r w:rsidR="007D4342" w:rsidRPr="003802D1">
              <w:rPr>
                <w:rFonts w:ascii="Times New Roman" w:eastAsia="Times New Roman" w:hAnsi="Times New Roman"/>
                <w:b/>
                <w:snapToGrid w:val="0"/>
                <w:sz w:val="24"/>
                <w:szCs w:val="24"/>
                <w:lang w:eastAsia="ru-RU"/>
              </w:rPr>
              <w:t>2</w:t>
            </w:r>
          </w:p>
          <w:p w14:paraId="223DE3FE" w14:textId="0ED1F1A6" w:rsidR="0026028A" w:rsidRPr="007D4342" w:rsidRDefault="00CA4E0E" w:rsidP="0026028A">
            <w:pPr>
              <w:widowControl w:val="0"/>
              <w:spacing w:after="0" w:line="240" w:lineRule="auto"/>
              <w:jc w:val="right"/>
              <w:rPr>
                <w:rFonts w:ascii="Times New Roman" w:eastAsia="Times New Roman" w:hAnsi="Times New Roman"/>
                <w:sz w:val="24"/>
                <w:szCs w:val="24"/>
              </w:rPr>
            </w:pPr>
            <w:r w:rsidRPr="007D4342">
              <w:rPr>
                <w:rFonts w:ascii="Times New Roman" w:eastAsia="Times New Roman" w:hAnsi="Times New Roman"/>
                <w:b/>
                <w:snapToGrid w:val="0"/>
                <w:sz w:val="24"/>
                <w:szCs w:val="24"/>
                <w:lang w:eastAsia="ru-RU"/>
              </w:rPr>
              <w:t>І</w:t>
            </w:r>
            <w:r w:rsidR="0026028A" w:rsidRPr="007D4342">
              <w:rPr>
                <w:rFonts w:ascii="Times New Roman" w:eastAsia="Times New Roman" w:hAnsi="Times New Roman"/>
                <w:b/>
                <w:snapToGrid w:val="0"/>
                <w:sz w:val="24"/>
                <w:szCs w:val="24"/>
                <w:lang w:eastAsia="ru-RU"/>
              </w:rPr>
              <w:t>.</w:t>
            </w:r>
            <w:r w:rsidRPr="007D4342">
              <w:rPr>
                <w:rFonts w:ascii="Times New Roman" w:eastAsia="Times New Roman" w:hAnsi="Times New Roman"/>
                <w:b/>
                <w:snapToGrid w:val="0"/>
                <w:sz w:val="24"/>
                <w:szCs w:val="24"/>
                <w:lang w:eastAsia="ru-RU"/>
              </w:rPr>
              <w:t>В</w:t>
            </w:r>
            <w:r w:rsidR="0026028A" w:rsidRPr="007D4342">
              <w:rPr>
                <w:rFonts w:ascii="Times New Roman" w:eastAsia="Times New Roman" w:hAnsi="Times New Roman"/>
                <w:b/>
                <w:snapToGrid w:val="0"/>
                <w:sz w:val="24"/>
                <w:szCs w:val="24"/>
                <w:lang w:eastAsia="ru-RU"/>
              </w:rPr>
              <w:t>.</w:t>
            </w:r>
            <w:r w:rsidR="0026028A" w:rsidRPr="007D4342">
              <w:t xml:space="preserve"> </w:t>
            </w:r>
            <w:r w:rsidRPr="007D4342">
              <w:rPr>
                <w:rFonts w:ascii="Times New Roman" w:eastAsia="Times New Roman" w:hAnsi="Times New Roman"/>
                <w:b/>
                <w:snapToGrid w:val="0"/>
                <w:sz w:val="24"/>
                <w:szCs w:val="24"/>
                <w:lang w:eastAsia="ru-RU"/>
              </w:rPr>
              <w:t>Левченко</w:t>
            </w:r>
          </w:p>
        </w:tc>
      </w:tr>
      <w:bookmarkEnd w:id="0"/>
    </w:tbl>
    <w:p w14:paraId="335CE85D" w14:textId="77777777" w:rsidR="00517EDC" w:rsidRPr="00A979EF" w:rsidRDefault="00517EDC" w:rsidP="00517EDC">
      <w:pPr>
        <w:pStyle w:val="afc"/>
        <w:spacing w:after="0" w:line="240" w:lineRule="auto"/>
        <w:jc w:val="right"/>
        <w:rPr>
          <w:rFonts w:ascii="Times New Roman" w:hAnsi="Times New Roman"/>
          <w:b/>
          <w:bCs/>
          <w:color w:val="000000" w:themeColor="text1"/>
          <w:sz w:val="24"/>
          <w:szCs w:val="24"/>
          <w:lang w:val="uk-UA"/>
        </w:rPr>
      </w:pPr>
    </w:p>
    <w:bookmarkEnd w:id="4"/>
    <w:p w14:paraId="0E4B12E7" w14:textId="77777777" w:rsidR="00517EDC" w:rsidRPr="00A979EF" w:rsidRDefault="00517EDC" w:rsidP="00517EDC">
      <w:pPr>
        <w:spacing w:after="0" w:line="240" w:lineRule="auto"/>
        <w:jc w:val="right"/>
        <w:rPr>
          <w:rFonts w:ascii="Times New Roman" w:hAnsi="Times New Roman"/>
          <w:b/>
          <w:bCs/>
          <w:color w:val="000000" w:themeColor="text1"/>
          <w:sz w:val="24"/>
          <w:szCs w:val="24"/>
          <w:lang w:eastAsia="ru-RU"/>
        </w:rPr>
      </w:pPr>
      <w:r w:rsidRPr="00A979EF">
        <w:rPr>
          <w:rFonts w:ascii="Times New Roman" w:hAnsi="Times New Roman"/>
          <w:b/>
          <w:bCs/>
          <w:color w:val="000000" w:themeColor="text1"/>
          <w:sz w:val="24"/>
          <w:szCs w:val="24"/>
          <w:shd w:val="clear" w:color="auto" w:fill="FFFFFF"/>
        </w:rPr>
        <w:t xml:space="preserve"> </w:t>
      </w:r>
    </w:p>
    <w:p w14:paraId="7120D698" w14:textId="77777777" w:rsidR="00517EDC" w:rsidRPr="00A979EF" w:rsidRDefault="00517EDC"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13D58BA5" w14:textId="77777777" w:rsidR="00517EDC" w:rsidRPr="00A979EF" w:rsidRDefault="00517EDC"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025AE753" w14:textId="77777777" w:rsidR="00517EDC" w:rsidRDefault="00517EDC"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3A172212" w14:textId="77777777" w:rsidR="00807AE2" w:rsidRDefault="00807AE2"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554BB5AB" w14:textId="77777777" w:rsidR="00807AE2" w:rsidRDefault="00807AE2"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186167F4" w14:textId="77777777" w:rsidR="00807AE2" w:rsidRDefault="00807AE2"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336E59BE" w14:textId="77777777" w:rsidR="00807AE2" w:rsidRDefault="00807AE2"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05102419" w14:textId="77777777" w:rsidR="00392FF7" w:rsidRDefault="00392FF7"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5745988A" w14:textId="77777777" w:rsidR="00392FF7" w:rsidRDefault="00392FF7"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23F9CE96" w14:textId="77777777" w:rsidR="00392FF7" w:rsidRDefault="00392FF7"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41770BE9" w14:textId="77777777" w:rsidR="00392FF7" w:rsidRDefault="00392FF7"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0F10C50F" w14:textId="77777777" w:rsidR="00392FF7" w:rsidRDefault="00392FF7"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11649B02" w14:textId="77777777" w:rsidR="00392FF7" w:rsidRDefault="00392FF7"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5AB8A656" w14:textId="77777777" w:rsidR="00807AE2" w:rsidRPr="00A979EF" w:rsidRDefault="00807AE2" w:rsidP="00517EDC">
      <w:pPr>
        <w:spacing w:after="0" w:line="240" w:lineRule="auto"/>
        <w:contextualSpacing/>
        <w:jc w:val="center"/>
        <w:rPr>
          <w:rFonts w:ascii="Times New Roman" w:eastAsia="Times New Roman" w:hAnsi="Times New Roman"/>
          <w:b/>
          <w:color w:val="000000" w:themeColor="text1"/>
          <w:sz w:val="28"/>
          <w:szCs w:val="28"/>
          <w:lang w:eastAsia="ru-RU"/>
        </w:rPr>
      </w:pPr>
    </w:p>
    <w:p w14:paraId="74691F56" w14:textId="77777777" w:rsidR="00517EDC" w:rsidRPr="003B3D0A" w:rsidRDefault="00517EDC" w:rsidP="00517EDC">
      <w:pPr>
        <w:spacing w:after="0" w:line="240" w:lineRule="auto"/>
        <w:contextualSpacing/>
        <w:jc w:val="center"/>
        <w:rPr>
          <w:rFonts w:ascii="Times New Roman" w:eastAsia="Times New Roman" w:hAnsi="Times New Roman"/>
          <w:b/>
          <w:color w:val="000000" w:themeColor="text1"/>
          <w:sz w:val="28"/>
          <w:szCs w:val="28"/>
          <w:lang w:eastAsia="ru-RU"/>
        </w:rPr>
      </w:pPr>
      <w:r w:rsidRPr="003B3D0A">
        <w:rPr>
          <w:rFonts w:ascii="Times New Roman" w:eastAsia="Times New Roman" w:hAnsi="Times New Roman"/>
          <w:b/>
          <w:color w:val="000000" w:themeColor="text1"/>
          <w:sz w:val="28"/>
          <w:szCs w:val="28"/>
          <w:lang w:eastAsia="ru-RU"/>
        </w:rPr>
        <w:t>ТЕНДЕРНА ДОКУМЕНТАЦІЯ</w:t>
      </w:r>
    </w:p>
    <w:p w14:paraId="7FE40B52" w14:textId="2E8DD34A" w:rsidR="00517EDC" w:rsidRPr="003B3D0A" w:rsidRDefault="00517EDC" w:rsidP="00517EDC">
      <w:pPr>
        <w:spacing w:after="0" w:line="240" w:lineRule="auto"/>
        <w:contextualSpacing/>
        <w:jc w:val="center"/>
        <w:rPr>
          <w:rFonts w:ascii="Times New Roman" w:eastAsia="Times New Roman" w:hAnsi="Times New Roman"/>
          <w:b/>
          <w:color w:val="000000" w:themeColor="text1"/>
          <w:sz w:val="28"/>
          <w:szCs w:val="28"/>
          <w:lang w:eastAsia="ru-RU"/>
        </w:rPr>
      </w:pPr>
      <w:r w:rsidRPr="003B3D0A">
        <w:rPr>
          <w:rFonts w:ascii="Times New Roman" w:eastAsia="Times New Roman" w:hAnsi="Times New Roman"/>
          <w:b/>
          <w:color w:val="000000" w:themeColor="text1"/>
          <w:sz w:val="28"/>
          <w:szCs w:val="28"/>
          <w:lang w:eastAsia="ru-RU"/>
        </w:rPr>
        <w:t xml:space="preserve">Відкриті торги </w:t>
      </w:r>
      <w:r w:rsidR="005E7651" w:rsidRPr="003B3D0A">
        <w:rPr>
          <w:rFonts w:ascii="Times New Roman" w:eastAsia="Times New Roman" w:hAnsi="Times New Roman"/>
          <w:b/>
          <w:color w:val="000000" w:themeColor="text1"/>
          <w:sz w:val="28"/>
          <w:szCs w:val="28"/>
          <w:lang w:eastAsia="ru-RU"/>
        </w:rPr>
        <w:t>з особливостями</w:t>
      </w:r>
    </w:p>
    <w:p w14:paraId="6A933AE7" w14:textId="77777777" w:rsidR="00517EDC" w:rsidRPr="003B3D0A" w:rsidRDefault="00517EDC" w:rsidP="00517EDC">
      <w:pPr>
        <w:spacing w:after="0" w:line="240" w:lineRule="auto"/>
        <w:contextualSpacing/>
        <w:jc w:val="center"/>
        <w:rPr>
          <w:rFonts w:ascii="Times New Roman" w:eastAsia="Times New Roman" w:hAnsi="Times New Roman"/>
          <w:b/>
          <w:color w:val="000000" w:themeColor="text1"/>
          <w:sz w:val="24"/>
          <w:szCs w:val="24"/>
          <w:lang w:eastAsia="ru-RU"/>
        </w:rPr>
      </w:pPr>
      <w:r w:rsidRPr="003B3D0A">
        <w:rPr>
          <w:rFonts w:ascii="Times New Roman" w:eastAsia="Times New Roman" w:hAnsi="Times New Roman"/>
          <w:b/>
          <w:color w:val="000000" w:themeColor="text1"/>
          <w:sz w:val="24"/>
          <w:szCs w:val="24"/>
          <w:lang w:eastAsia="ru-RU"/>
        </w:rPr>
        <w:t>на закупівлю робіт:</w:t>
      </w:r>
    </w:p>
    <w:p w14:paraId="67698A4C" w14:textId="77777777" w:rsidR="005E7651" w:rsidRDefault="005E7651" w:rsidP="005E7651">
      <w:pPr>
        <w:shd w:val="clear" w:color="auto" w:fill="FFFFFF"/>
        <w:spacing w:line="240" w:lineRule="auto"/>
        <w:contextualSpacing/>
        <w:jc w:val="center"/>
        <w:rPr>
          <w:rFonts w:ascii="Times New Roman" w:hAnsi="Times New Roman"/>
          <w:b/>
          <w:color w:val="000000" w:themeColor="text1"/>
          <w:sz w:val="28"/>
          <w:szCs w:val="28"/>
        </w:rPr>
      </w:pPr>
      <w:bookmarkStart w:id="5" w:name="_Hlk142404579"/>
      <w:bookmarkStart w:id="6" w:name="_Hlk134087221"/>
      <w:r w:rsidRPr="003B3D0A">
        <w:rPr>
          <w:rFonts w:ascii="Times New Roman" w:hAnsi="Times New Roman"/>
          <w:b/>
          <w:bCs/>
          <w:color w:val="000000" w:themeColor="text1"/>
          <w:sz w:val="28"/>
          <w:szCs w:val="28"/>
          <w:lang w:val="ru-UA"/>
        </w:rPr>
        <w:t xml:space="preserve">ДК 021:2015: 45454000-4 — Реконструкція </w:t>
      </w:r>
      <w:r w:rsidRPr="003B3D0A">
        <w:rPr>
          <w:rFonts w:ascii="Times New Roman" w:hAnsi="Times New Roman"/>
          <w:b/>
          <w:color w:val="000000" w:themeColor="text1"/>
          <w:sz w:val="28"/>
          <w:szCs w:val="28"/>
        </w:rPr>
        <w:t xml:space="preserve">(«Реконструкція нежитлової будівлі під громадську будівлю з спорудою цивільного захисту для розміщення адміністративних органів місцевого самоврядування та центру надання адміністративних послуг Вишневої міської громади за </w:t>
      </w:r>
      <w:proofErr w:type="spellStart"/>
      <w:r w:rsidRPr="003B3D0A">
        <w:rPr>
          <w:rFonts w:ascii="Times New Roman" w:hAnsi="Times New Roman"/>
          <w:b/>
          <w:color w:val="000000" w:themeColor="text1"/>
          <w:sz w:val="28"/>
          <w:szCs w:val="28"/>
        </w:rPr>
        <w:t>адресою</w:t>
      </w:r>
      <w:proofErr w:type="spellEnd"/>
      <w:r w:rsidRPr="003B3D0A">
        <w:rPr>
          <w:rFonts w:ascii="Times New Roman" w:hAnsi="Times New Roman"/>
          <w:b/>
          <w:color w:val="000000" w:themeColor="text1"/>
          <w:sz w:val="28"/>
          <w:szCs w:val="28"/>
        </w:rPr>
        <w:t xml:space="preserve">: Київська область, </w:t>
      </w:r>
      <w:proofErr w:type="spellStart"/>
      <w:r w:rsidRPr="003B3D0A">
        <w:rPr>
          <w:rFonts w:ascii="Times New Roman" w:hAnsi="Times New Roman"/>
          <w:b/>
          <w:color w:val="000000" w:themeColor="text1"/>
          <w:sz w:val="28"/>
          <w:szCs w:val="28"/>
        </w:rPr>
        <w:t>Бучанський</w:t>
      </w:r>
      <w:proofErr w:type="spellEnd"/>
      <w:r w:rsidRPr="003B3D0A">
        <w:rPr>
          <w:rFonts w:ascii="Times New Roman" w:hAnsi="Times New Roman"/>
          <w:b/>
          <w:color w:val="000000" w:themeColor="text1"/>
          <w:sz w:val="28"/>
          <w:szCs w:val="28"/>
        </w:rPr>
        <w:t xml:space="preserve"> район, </w:t>
      </w:r>
      <w:proofErr w:type="spellStart"/>
      <w:r w:rsidRPr="003B3D0A">
        <w:rPr>
          <w:rFonts w:ascii="Times New Roman" w:hAnsi="Times New Roman"/>
          <w:b/>
          <w:color w:val="000000" w:themeColor="text1"/>
          <w:sz w:val="28"/>
          <w:szCs w:val="28"/>
        </w:rPr>
        <w:t>м.Вишневе</w:t>
      </w:r>
      <w:proofErr w:type="spellEnd"/>
      <w:r w:rsidRPr="003B3D0A">
        <w:rPr>
          <w:rFonts w:ascii="Times New Roman" w:hAnsi="Times New Roman"/>
          <w:b/>
          <w:color w:val="000000" w:themeColor="text1"/>
          <w:sz w:val="28"/>
          <w:szCs w:val="28"/>
        </w:rPr>
        <w:t xml:space="preserve">, </w:t>
      </w:r>
      <w:proofErr w:type="spellStart"/>
      <w:r w:rsidRPr="003B3D0A">
        <w:rPr>
          <w:rFonts w:ascii="Times New Roman" w:hAnsi="Times New Roman"/>
          <w:b/>
          <w:color w:val="000000" w:themeColor="text1"/>
          <w:sz w:val="28"/>
          <w:szCs w:val="28"/>
        </w:rPr>
        <w:t>вул.Святошинська</w:t>
      </w:r>
      <w:proofErr w:type="spellEnd"/>
      <w:r w:rsidRPr="003B3D0A">
        <w:rPr>
          <w:rFonts w:ascii="Times New Roman" w:hAnsi="Times New Roman"/>
          <w:b/>
          <w:color w:val="000000" w:themeColor="text1"/>
          <w:sz w:val="28"/>
          <w:szCs w:val="28"/>
        </w:rPr>
        <w:t>, 11» (Коригування))</w:t>
      </w:r>
    </w:p>
    <w:p w14:paraId="37244D3D" w14:textId="0CE6186C" w:rsidR="00FA10F8" w:rsidRPr="009316D9" w:rsidRDefault="00FA10F8" w:rsidP="005E7651">
      <w:pPr>
        <w:shd w:val="clear" w:color="auto" w:fill="FFFFFF"/>
        <w:spacing w:line="240" w:lineRule="auto"/>
        <w:contextualSpacing/>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rPr>
        <w:t>(нова редакція)</w:t>
      </w:r>
    </w:p>
    <w:p w14:paraId="53AA3DDC" w14:textId="77777777" w:rsidR="005E7651" w:rsidRPr="005E7651" w:rsidRDefault="005E7651" w:rsidP="00CD4B6F">
      <w:pPr>
        <w:jc w:val="center"/>
        <w:rPr>
          <w:rFonts w:ascii="Times New Roman" w:hAnsi="Times New Roman"/>
          <w:b/>
          <w:strike/>
          <w:sz w:val="24"/>
          <w:szCs w:val="24"/>
        </w:rPr>
      </w:pPr>
    </w:p>
    <w:bookmarkEnd w:id="5"/>
    <w:p w14:paraId="302B7EBB" w14:textId="77777777" w:rsidR="00517EDC" w:rsidRPr="00FD6F77" w:rsidRDefault="00517EDC" w:rsidP="00517EDC">
      <w:pPr>
        <w:spacing w:after="0" w:line="240" w:lineRule="auto"/>
        <w:jc w:val="center"/>
        <w:rPr>
          <w:rFonts w:ascii="Times New Roman" w:eastAsia="Times New Roman" w:hAnsi="Times New Roman"/>
          <w:b/>
          <w:bCs/>
          <w:color w:val="000000" w:themeColor="text1"/>
          <w:kern w:val="36"/>
          <w:sz w:val="24"/>
          <w:szCs w:val="24"/>
          <w:lang w:eastAsia="uk-UA"/>
        </w:rPr>
      </w:pPr>
    </w:p>
    <w:p w14:paraId="0FA99C56" w14:textId="77777777" w:rsidR="00517EDC" w:rsidRPr="00FD6F77" w:rsidRDefault="00517EDC" w:rsidP="00517EDC">
      <w:pPr>
        <w:spacing w:after="0" w:line="240" w:lineRule="auto"/>
        <w:jc w:val="center"/>
        <w:rPr>
          <w:rFonts w:ascii="Times New Roman" w:hAnsi="Times New Roman"/>
          <w:b/>
          <w:bCs/>
          <w:color w:val="000000" w:themeColor="text1"/>
          <w:sz w:val="28"/>
          <w:szCs w:val="28"/>
        </w:rPr>
      </w:pPr>
    </w:p>
    <w:bookmarkEnd w:id="6"/>
    <w:p w14:paraId="59B99F02" w14:textId="77777777" w:rsidR="00517EDC" w:rsidRPr="00FD6F77" w:rsidRDefault="00517EDC" w:rsidP="00517EDC">
      <w:pPr>
        <w:spacing w:after="0" w:line="240" w:lineRule="auto"/>
        <w:contextualSpacing/>
        <w:rPr>
          <w:rFonts w:ascii="Times New Roman" w:eastAsia="Times New Roman" w:hAnsi="Times New Roman"/>
          <w:color w:val="000000" w:themeColor="text1"/>
          <w:sz w:val="24"/>
          <w:szCs w:val="24"/>
          <w:lang w:eastAsia="ru-RU"/>
        </w:rPr>
      </w:pPr>
    </w:p>
    <w:p w14:paraId="4115FB40" w14:textId="77777777" w:rsidR="00517EDC" w:rsidRPr="00FD6F77" w:rsidRDefault="00517EDC" w:rsidP="00517EDC">
      <w:pPr>
        <w:spacing w:after="0" w:line="240" w:lineRule="auto"/>
        <w:contextualSpacing/>
        <w:rPr>
          <w:rFonts w:ascii="Times New Roman" w:eastAsia="Times New Roman" w:hAnsi="Times New Roman"/>
          <w:color w:val="000000" w:themeColor="text1"/>
          <w:sz w:val="24"/>
          <w:szCs w:val="24"/>
          <w:lang w:eastAsia="ru-RU"/>
        </w:rPr>
      </w:pPr>
    </w:p>
    <w:p w14:paraId="035492D5" w14:textId="77777777" w:rsidR="00517EDC" w:rsidRPr="00FD6F77" w:rsidRDefault="00517EDC" w:rsidP="00517EDC">
      <w:pPr>
        <w:spacing w:after="0" w:line="240" w:lineRule="auto"/>
        <w:contextualSpacing/>
        <w:rPr>
          <w:rFonts w:ascii="Times New Roman" w:eastAsia="Times New Roman" w:hAnsi="Times New Roman"/>
          <w:color w:val="000000" w:themeColor="text1"/>
          <w:sz w:val="24"/>
          <w:szCs w:val="24"/>
          <w:lang w:eastAsia="ru-RU"/>
        </w:rPr>
      </w:pPr>
    </w:p>
    <w:p w14:paraId="5E919AEB" w14:textId="77777777" w:rsidR="00517EDC" w:rsidRPr="00FD6F77" w:rsidRDefault="00517EDC" w:rsidP="00517EDC">
      <w:pPr>
        <w:spacing w:after="0" w:line="240" w:lineRule="auto"/>
        <w:contextualSpacing/>
        <w:rPr>
          <w:rFonts w:ascii="Times New Roman" w:eastAsia="Times New Roman" w:hAnsi="Times New Roman"/>
          <w:color w:val="000000" w:themeColor="text1"/>
          <w:sz w:val="24"/>
          <w:szCs w:val="24"/>
          <w:lang w:eastAsia="ru-RU"/>
        </w:rPr>
      </w:pPr>
    </w:p>
    <w:p w14:paraId="12F1034A" w14:textId="77777777" w:rsidR="00517EDC" w:rsidRPr="00FD6F77" w:rsidRDefault="00517EDC" w:rsidP="00517EDC">
      <w:pPr>
        <w:spacing w:after="0" w:line="240" w:lineRule="auto"/>
        <w:contextualSpacing/>
        <w:rPr>
          <w:rFonts w:ascii="Times New Roman" w:eastAsia="Times New Roman" w:hAnsi="Times New Roman"/>
          <w:color w:val="000000" w:themeColor="text1"/>
          <w:sz w:val="24"/>
          <w:szCs w:val="24"/>
          <w:lang w:eastAsia="ru-RU"/>
        </w:rPr>
      </w:pPr>
    </w:p>
    <w:p w14:paraId="1C47AD68" w14:textId="77777777" w:rsidR="00517EDC" w:rsidRPr="00FD6F77" w:rsidRDefault="00517EDC" w:rsidP="00517EDC">
      <w:pPr>
        <w:spacing w:after="0" w:line="240" w:lineRule="auto"/>
        <w:contextualSpacing/>
        <w:rPr>
          <w:rFonts w:ascii="Times New Roman" w:eastAsia="Times New Roman" w:hAnsi="Times New Roman"/>
          <w:color w:val="000000" w:themeColor="text1"/>
          <w:sz w:val="24"/>
          <w:szCs w:val="24"/>
          <w:lang w:eastAsia="ru-RU"/>
        </w:rPr>
      </w:pPr>
    </w:p>
    <w:p w14:paraId="46F2A3D6" w14:textId="77777777" w:rsidR="00313C9F" w:rsidRPr="00FD6F77" w:rsidRDefault="00313C9F" w:rsidP="00517EDC">
      <w:pPr>
        <w:spacing w:after="0" w:line="240" w:lineRule="auto"/>
        <w:contextualSpacing/>
        <w:rPr>
          <w:rFonts w:ascii="Times New Roman" w:eastAsia="Times New Roman" w:hAnsi="Times New Roman"/>
          <w:color w:val="000000" w:themeColor="text1"/>
          <w:sz w:val="24"/>
          <w:szCs w:val="24"/>
          <w:lang w:eastAsia="ru-RU"/>
        </w:rPr>
      </w:pPr>
    </w:p>
    <w:p w14:paraId="1840EA8A" w14:textId="77777777" w:rsidR="00313C9F" w:rsidRPr="00FD6F77" w:rsidRDefault="00313C9F" w:rsidP="00517EDC">
      <w:pPr>
        <w:spacing w:after="0" w:line="240" w:lineRule="auto"/>
        <w:contextualSpacing/>
        <w:rPr>
          <w:rFonts w:ascii="Times New Roman" w:eastAsia="Times New Roman" w:hAnsi="Times New Roman"/>
          <w:color w:val="000000" w:themeColor="text1"/>
          <w:sz w:val="24"/>
          <w:szCs w:val="24"/>
          <w:lang w:eastAsia="ru-RU"/>
        </w:rPr>
      </w:pPr>
    </w:p>
    <w:p w14:paraId="0EADE9C6" w14:textId="77777777" w:rsidR="00807AE2" w:rsidRDefault="00807AE2" w:rsidP="00517EDC">
      <w:pPr>
        <w:spacing w:after="0" w:line="240" w:lineRule="auto"/>
        <w:contextualSpacing/>
        <w:rPr>
          <w:rFonts w:ascii="Times New Roman" w:eastAsia="Times New Roman" w:hAnsi="Times New Roman"/>
          <w:color w:val="000000" w:themeColor="text1"/>
          <w:sz w:val="24"/>
          <w:szCs w:val="24"/>
          <w:lang w:eastAsia="ru-RU"/>
        </w:rPr>
      </w:pPr>
    </w:p>
    <w:p w14:paraId="43F9850B" w14:textId="77777777" w:rsidR="008B6DC8" w:rsidRDefault="008B6DC8" w:rsidP="00517EDC">
      <w:pPr>
        <w:spacing w:after="0" w:line="240" w:lineRule="auto"/>
        <w:contextualSpacing/>
        <w:rPr>
          <w:rFonts w:ascii="Times New Roman" w:eastAsia="Times New Roman" w:hAnsi="Times New Roman"/>
          <w:color w:val="000000" w:themeColor="text1"/>
          <w:sz w:val="24"/>
          <w:szCs w:val="24"/>
          <w:lang w:eastAsia="ru-RU"/>
        </w:rPr>
      </w:pPr>
    </w:p>
    <w:p w14:paraId="29016851" w14:textId="77777777" w:rsidR="008B6DC8" w:rsidRDefault="008B6DC8" w:rsidP="00517EDC">
      <w:pPr>
        <w:spacing w:after="0" w:line="240" w:lineRule="auto"/>
        <w:contextualSpacing/>
        <w:rPr>
          <w:rFonts w:ascii="Times New Roman" w:eastAsia="Times New Roman" w:hAnsi="Times New Roman"/>
          <w:color w:val="000000" w:themeColor="text1"/>
          <w:sz w:val="24"/>
          <w:szCs w:val="24"/>
          <w:lang w:eastAsia="ru-RU"/>
        </w:rPr>
      </w:pPr>
    </w:p>
    <w:p w14:paraId="79E112CC" w14:textId="77777777" w:rsidR="008B6DC8" w:rsidRDefault="008B6DC8" w:rsidP="00517EDC">
      <w:pPr>
        <w:spacing w:after="0" w:line="240" w:lineRule="auto"/>
        <w:contextualSpacing/>
        <w:rPr>
          <w:rFonts w:ascii="Times New Roman" w:eastAsia="Times New Roman" w:hAnsi="Times New Roman"/>
          <w:color w:val="000000" w:themeColor="text1"/>
          <w:sz w:val="24"/>
          <w:szCs w:val="24"/>
          <w:lang w:eastAsia="ru-RU"/>
        </w:rPr>
      </w:pPr>
    </w:p>
    <w:p w14:paraId="3C2114A8" w14:textId="77777777" w:rsidR="008B6DC8" w:rsidRDefault="008B6DC8" w:rsidP="00517EDC">
      <w:pPr>
        <w:spacing w:after="0" w:line="240" w:lineRule="auto"/>
        <w:contextualSpacing/>
        <w:rPr>
          <w:rFonts w:ascii="Times New Roman" w:eastAsia="Times New Roman" w:hAnsi="Times New Roman"/>
          <w:color w:val="000000" w:themeColor="text1"/>
          <w:sz w:val="24"/>
          <w:szCs w:val="24"/>
          <w:lang w:eastAsia="ru-RU"/>
        </w:rPr>
      </w:pPr>
    </w:p>
    <w:p w14:paraId="2A4602B2" w14:textId="77777777" w:rsidR="008B6DC8" w:rsidRDefault="008B6DC8" w:rsidP="00517EDC">
      <w:pPr>
        <w:spacing w:after="0" w:line="240" w:lineRule="auto"/>
        <w:contextualSpacing/>
        <w:rPr>
          <w:rFonts w:ascii="Times New Roman" w:eastAsia="Times New Roman" w:hAnsi="Times New Roman"/>
          <w:color w:val="000000" w:themeColor="text1"/>
          <w:sz w:val="24"/>
          <w:szCs w:val="24"/>
          <w:lang w:eastAsia="ru-RU"/>
        </w:rPr>
      </w:pPr>
    </w:p>
    <w:p w14:paraId="30E633AC" w14:textId="77777777" w:rsidR="008B6DC8" w:rsidRPr="00FD6F77" w:rsidRDefault="008B6DC8" w:rsidP="00517EDC">
      <w:pPr>
        <w:spacing w:after="0" w:line="240" w:lineRule="auto"/>
        <w:contextualSpacing/>
        <w:rPr>
          <w:rFonts w:ascii="Times New Roman" w:eastAsia="Times New Roman" w:hAnsi="Times New Roman"/>
          <w:color w:val="000000" w:themeColor="text1"/>
          <w:sz w:val="24"/>
          <w:szCs w:val="24"/>
          <w:lang w:eastAsia="ru-RU"/>
        </w:rPr>
      </w:pPr>
    </w:p>
    <w:p w14:paraId="08E37C29" w14:textId="77777777" w:rsidR="00807AE2" w:rsidRPr="00FD6F77" w:rsidRDefault="00807AE2" w:rsidP="00517EDC">
      <w:pPr>
        <w:spacing w:after="0" w:line="240" w:lineRule="auto"/>
        <w:contextualSpacing/>
        <w:rPr>
          <w:rFonts w:ascii="Times New Roman" w:eastAsia="Times New Roman" w:hAnsi="Times New Roman"/>
          <w:color w:val="000000" w:themeColor="text1"/>
          <w:sz w:val="24"/>
          <w:szCs w:val="24"/>
          <w:lang w:eastAsia="ru-RU"/>
        </w:rPr>
      </w:pPr>
    </w:p>
    <w:p w14:paraId="2E2062B4" w14:textId="77777777" w:rsidR="00807AE2" w:rsidRPr="00FD6F77" w:rsidRDefault="00807AE2" w:rsidP="00517EDC">
      <w:pPr>
        <w:spacing w:after="0" w:line="240" w:lineRule="auto"/>
        <w:contextualSpacing/>
        <w:rPr>
          <w:rFonts w:ascii="Times New Roman" w:eastAsia="Times New Roman" w:hAnsi="Times New Roman"/>
          <w:color w:val="000000" w:themeColor="text1"/>
          <w:sz w:val="24"/>
          <w:szCs w:val="24"/>
          <w:lang w:eastAsia="ru-RU"/>
        </w:rPr>
      </w:pPr>
    </w:p>
    <w:bookmarkEnd w:id="1"/>
    <w:bookmarkEnd w:id="2"/>
    <w:p w14:paraId="5495EBAB" w14:textId="4C86D15E" w:rsidR="00517EDC" w:rsidRDefault="00807AE2" w:rsidP="00392FF7">
      <w:pPr>
        <w:spacing w:after="0" w:line="240" w:lineRule="auto"/>
        <w:contextualSpacing/>
        <w:jc w:val="center"/>
        <w:rPr>
          <w:rFonts w:ascii="Times New Roman" w:eastAsia="Times New Roman" w:hAnsi="Times New Roman"/>
          <w:b/>
          <w:bCs/>
          <w:sz w:val="36"/>
          <w:szCs w:val="36"/>
          <w:lang w:eastAsia="ru-RU"/>
        </w:rPr>
      </w:pPr>
      <w:r w:rsidRPr="00FD6F77">
        <w:rPr>
          <w:rFonts w:ascii="Times New Roman" w:eastAsia="Times New Roman" w:hAnsi="Times New Roman"/>
          <w:b/>
          <w:bCs/>
          <w:sz w:val="36"/>
          <w:szCs w:val="36"/>
          <w:lang w:eastAsia="ru-RU"/>
        </w:rPr>
        <w:t xml:space="preserve">м. </w:t>
      </w:r>
      <w:r w:rsidRPr="00EA31E8">
        <w:rPr>
          <w:rFonts w:ascii="Times New Roman" w:eastAsia="Times New Roman" w:hAnsi="Times New Roman"/>
          <w:b/>
          <w:bCs/>
          <w:sz w:val="36"/>
          <w:szCs w:val="36"/>
          <w:lang w:eastAsia="ru-RU"/>
        </w:rPr>
        <w:t>Вишневе –</w:t>
      </w:r>
      <w:r w:rsidR="00E547E5" w:rsidRPr="00EA31E8">
        <w:rPr>
          <w:rFonts w:ascii="Times New Roman" w:eastAsia="Times New Roman" w:hAnsi="Times New Roman"/>
          <w:b/>
          <w:bCs/>
          <w:sz w:val="36"/>
          <w:szCs w:val="36"/>
          <w:lang w:eastAsia="ru-RU"/>
        </w:rPr>
        <w:t xml:space="preserve">2024 </w:t>
      </w:r>
      <w:r w:rsidRPr="00EA31E8">
        <w:rPr>
          <w:rFonts w:ascii="Times New Roman" w:eastAsia="Times New Roman" w:hAnsi="Times New Roman"/>
          <w:b/>
          <w:bCs/>
          <w:sz w:val="36"/>
          <w:szCs w:val="36"/>
          <w:lang w:eastAsia="ru-RU"/>
        </w:rPr>
        <w:t>р.</w:t>
      </w:r>
      <w:bookmarkEnd w:id="3"/>
    </w:p>
    <w:p w14:paraId="37B0F181" w14:textId="77777777" w:rsidR="00392FF7" w:rsidRPr="00FD6F77" w:rsidRDefault="00392FF7" w:rsidP="00392FF7">
      <w:pPr>
        <w:spacing w:after="0" w:line="240" w:lineRule="auto"/>
        <w:contextualSpacing/>
        <w:rPr>
          <w:rFonts w:ascii="Times New Roman" w:eastAsia="Times New Roman" w:hAnsi="Times New Roman"/>
          <w:b/>
          <w:bCs/>
          <w:sz w:val="36"/>
          <w:szCs w:val="36"/>
          <w:lang w:eastAsia="ru-RU"/>
        </w:rPr>
      </w:pPr>
    </w:p>
    <w:p w14:paraId="7B6B2DD1" w14:textId="77777777" w:rsidR="00517EDC" w:rsidRPr="00FD6F77" w:rsidRDefault="00517EDC" w:rsidP="00517EDC">
      <w:pPr>
        <w:spacing w:after="0" w:line="240" w:lineRule="auto"/>
        <w:contextualSpacing/>
        <w:jc w:val="center"/>
        <w:rPr>
          <w:rFonts w:ascii="Times New Roman" w:hAnsi="Times New Roman"/>
          <w:b/>
          <w:color w:val="000000" w:themeColor="text1"/>
          <w:sz w:val="24"/>
          <w:szCs w:val="24"/>
          <w:lang w:eastAsia="ru-RU"/>
        </w:rPr>
      </w:pPr>
      <w:r w:rsidRPr="00FD6F77">
        <w:rPr>
          <w:rFonts w:ascii="Times New Roman" w:hAnsi="Times New Roman"/>
          <w:b/>
          <w:color w:val="000000" w:themeColor="text1"/>
          <w:sz w:val="24"/>
          <w:szCs w:val="24"/>
          <w:lang w:eastAsia="ru-RU"/>
        </w:rPr>
        <w:t>ІНСТРУКЦІЇ</w:t>
      </w:r>
    </w:p>
    <w:p w14:paraId="59C9AFEC" w14:textId="77777777" w:rsidR="00517EDC" w:rsidRPr="00FD6F77" w:rsidRDefault="00517EDC" w:rsidP="00517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b/>
          <w:color w:val="000000" w:themeColor="text1"/>
          <w:sz w:val="24"/>
          <w:szCs w:val="24"/>
          <w:lang w:eastAsia="ru-RU"/>
        </w:rPr>
      </w:pPr>
      <w:r w:rsidRPr="00FD6F77">
        <w:rPr>
          <w:rFonts w:ascii="Times New Roman" w:hAnsi="Times New Roman"/>
          <w:b/>
          <w:color w:val="000000" w:themeColor="text1"/>
          <w:sz w:val="24"/>
          <w:szCs w:val="24"/>
          <w:lang w:eastAsia="ru-RU"/>
        </w:rPr>
        <w:t xml:space="preserve">УЧАСНИКАМ ПРОЦЕДУРИ ВІДКРИТИХ ТОРГІВ </w:t>
      </w: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3"/>
        <w:gridCol w:w="6922"/>
      </w:tblGrid>
      <w:tr w:rsidR="00A979EF" w:rsidRPr="00FD6F77" w14:paraId="1CBF9FA9" w14:textId="77777777" w:rsidTr="0040049B">
        <w:trPr>
          <w:trHeight w:val="416"/>
        </w:trPr>
        <w:tc>
          <w:tcPr>
            <w:tcW w:w="10485" w:type="dxa"/>
            <w:gridSpan w:val="2"/>
            <w:tcBorders>
              <w:top w:val="single" w:sz="4" w:space="0" w:color="auto"/>
              <w:left w:val="single" w:sz="4" w:space="0" w:color="auto"/>
              <w:bottom w:val="single" w:sz="4" w:space="0" w:color="auto"/>
              <w:right w:val="single" w:sz="4" w:space="0" w:color="auto"/>
            </w:tcBorders>
            <w:hideMark/>
          </w:tcPr>
          <w:p w14:paraId="296EDA76" w14:textId="77777777" w:rsidR="00517EDC" w:rsidRPr="00FD6F77" w:rsidRDefault="00517EDC" w:rsidP="000B285A">
            <w:pPr>
              <w:keepNext/>
              <w:spacing w:after="0" w:line="240" w:lineRule="auto"/>
              <w:contextualSpacing/>
              <w:jc w:val="center"/>
              <w:outlineLvl w:val="0"/>
              <w:rPr>
                <w:rFonts w:ascii="Times New Roman" w:hAnsi="Times New Roman"/>
                <w:b/>
                <w:bCs/>
                <w:color w:val="000000" w:themeColor="text1"/>
                <w:sz w:val="24"/>
                <w:szCs w:val="24"/>
                <w:lang w:eastAsia="ru-RU"/>
              </w:rPr>
            </w:pPr>
            <w:bookmarkStart w:id="7" w:name="_Toc367893127"/>
            <w:r w:rsidRPr="00FD6F77">
              <w:rPr>
                <w:rFonts w:ascii="Times New Roman" w:hAnsi="Times New Roman"/>
                <w:b/>
                <w:bCs/>
                <w:color w:val="000000" w:themeColor="text1"/>
                <w:sz w:val="24"/>
                <w:szCs w:val="24"/>
                <w:lang w:eastAsia="ru-RU"/>
              </w:rPr>
              <w:t>Розділ 1. Загальні положення</w:t>
            </w:r>
            <w:bookmarkEnd w:id="7"/>
          </w:p>
        </w:tc>
      </w:tr>
      <w:tr w:rsidR="00A979EF" w:rsidRPr="00FD6F77" w14:paraId="0D4ADB43"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7E5CD21C" w14:textId="77777777" w:rsidR="00517EDC" w:rsidRPr="00FD6F77" w:rsidRDefault="00517EDC" w:rsidP="000B285A">
            <w:pPr>
              <w:spacing w:after="0" w:line="240" w:lineRule="auto"/>
              <w:contextualSpacing/>
              <w:rPr>
                <w:rFonts w:ascii="Times New Roman" w:hAnsi="Times New Roman"/>
                <w:bCs/>
                <w:color w:val="000000" w:themeColor="text1"/>
                <w:sz w:val="24"/>
                <w:szCs w:val="24"/>
              </w:rPr>
            </w:pPr>
            <w:r w:rsidRPr="00FD6F77">
              <w:rPr>
                <w:rFonts w:ascii="Times New Roman" w:hAnsi="Times New Roman"/>
                <w:bCs/>
                <w:color w:val="000000" w:themeColor="text1"/>
                <w:sz w:val="24"/>
                <w:szCs w:val="24"/>
              </w:rPr>
              <w:t>1. Терміни, які вживаються в тендерній документації</w:t>
            </w:r>
          </w:p>
        </w:tc>
        <w:tc>
          <w:tcPr>
            <w:tcW w:w="6922" w:type="dxa"/>
            <w:tcBorders>
              <w:top w:val="single" w:sz="4" w:space="0" w:color="auto"/>
              <w:left w:val="single" w:sz="4" w:space="0" w:color="auto"/>
              <w:bottom w:val="single" w:sz="4" w:space="0" w:color="auto"/>
              <w:right w:val="single" w:sz="4" w:space="0" w:color="auto"/>
            </w:tcBorders>
            <w:hideMark/>
          </w:tcPr>
          <w:p w14:paraId="49F57375" w14:textId="5ACF3713" w:rsidR="00517EDC" w:rsidRPr="00FD6F77" w:rsidRDefault="00517EDC" w:rsidP="000B285A">
            <w:pPr>
              <w:spacing w:after="0" w:line="240" w:lineRule="auto"/>
              <w:contextualSpacing/>
              <w:jc w:val="both"/>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685B2FEF" w14:textId="0CD78D0A" w:rsidR="00517EDC" w:rsidRPr="00FD6F77" w:rsidRDefault="00517EDC" w:rsidP="000B285A">
            <w:pPr>
              <w:spacing w:after="0" w:line="240" w:lineRule="auto"/>
              <w:contextualSpacing/>
              <w:jc w:val="both"/>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A979EF" w:rsidRPr="00FD6F77" w14:paraId="5EAD8003"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0BCA6159" w14:textId="77777777" w:rsidR="00517EDC" w:rsidRPr="00FD6F77" w:rsidRDefault="00517EDC" w:rsidP="000B285A">
            <w:pPr>
              <w:spacing w:after="0" w:line="240" w:lineRule="auto"/>
              <w:contextualSpacing/>
              <w:rPr>
                <w:rFonts w:ascii="Times New Roman" w:hAnsi="Times New Roman"/>
                <w:color w:val="000000" w:themeColor="text1"/>
                <w:sz w:val="24"/>
                <w:szCs w:val="24"/>
                <w:lang w:eastAsia="ru-RU"/>
              </w:rPr>
            </w:pPr>
            <w:r w:rsidRPr="00FD6F77">
              <w:rPr>
                <w:rFonts w:ascii="Times New Roman" w:hAnsi="Times New Roman"/>
                <w:bCs/>
                <w:color w:val="000000" w:themeColor="text1"/>
                <w:sz w:val="24"/>
                <w:szCs w:val="24"/>
                <w:lang w:eastAsia="ru-RU"/>
              </w:rPr>
              <w:t>2. Інформація про замовника торгів</w:t>
            </w:r>
          </w:p>
        </w:tc>
        <w:tc>
          <w:tcPr>
            <w:tcW w:w="6922" w:type="dxa"/>
            <w:tcBorders>
              <w:top w:val="single" w:sz="4" w:space="0" w:color="auto"/>
              <w:left w:val="single" w:sz="4" w:space="0" w:color="auto"/>
              <w:bottom w:val="single" w:sz="4" w:space="0" w:color="auto"/>
              <w:right w:val="single" w:sz="4" w:space="0" w:color="auto"/>
            </w:tcBorders>
          </w:tcPr>
          <w:p w14:paraId="6E055C29" w14:textId="3036A33B" w:rsidR="00517EDC" w:rsidRPr="00FD6F77" w:rsidRDefault="0040049B" w:rsidP="000B285A">
            <w:pPr>
              <w:spacing w:after="0" w:line="240" w:lineRule="auto"/>
              <w:contextualSpacing/>
              <w:jc w:val="both"/>
              <w:rPr>
                <w:rFonts w:ascii="Times New Roman" w:hAnsi="Times New Roman"/>
                <w:color w:val="000000" w:themeColor="text1"/>
                <w:sz w:val="24"/>
                <w:szCs w:val="24"/>
                <w:lang w:eastAsia="ru-RU"/>
              </w:rPr>
            </w:pPr>
            <w:r w:rsidRPr="00FD6F77">
              <w:rPr>
                <w:rFonts w:ascii="Times New Roman" w:hAnsi="Times New Roman"/>
                <w:sz w:val="24"/>
                <w:szCs w:val="24"/>
                <w:lang w:eastAsia="ru-RU"/>
              </w:rPr>
              <w:t>Категорія:</w:t>
            </w:r>
            <w:r w:rsidRPr="00FD6F77">
              <w:rPr>
                <w:rFonts w:ascii="Times New Roman" w:hAnsi="Times New Roman"/>
                <w:sz w:val="24"/>
                <w:szCs w:val="24"/>
                <w:lang w:eastAsia="ru-RU"/>
              </w:rPr>
              <w:tab/>
              <w:t>Юридична особа, яка забезпечує потреби держави або територіальної громади</w:t>
            </w:r>
          </w:p>
        </w:tc>
      </w:tr>
      <w:tr w:rsidR="0040049B" w:rsidRPr="00FD6F77" w14:paraId="0AD694C0" w14:textId="77777777" w:rsidTr="0040049B">
        <w:trPr>
          <w:trHeight w:val="339"/>
        </w:trPr>
        <w:tc>
          <w:tcPr>
            <w:tcW w:w="3563" w:type="dxa"/>
            <w:tcBorders>
              <w:top w:val="single" w:sz="4" w:space="0" w:color="auto"/>
              <w:left w:val="single" w:sz="4" w:space="0" w:color="auto"/>
              <w:bottom w:val="single" w:sz="4" w:space="0" w:color="auto"/>
              <w:right w:val="single" w:sz="4" w:space="0" w:color="auto"/>
            </w:tcBorders>
            <w:hideMark/>
          </w:tcPr>
          <w:p w14:paraId="4114DB51" w14:textId="77777777" w:rsidR="0040049B" w:rsidRPr="00FD6F77" w:rsidRDefault="0040049B" w:rsidP="0040049B">
            <w:pPr>
              <w:spacing w:after="0" w:line="240" w:lineRule="auto"/>
              <w:contextualSpacing/>
              <w:rPr>
                <w:rFonts w:ascii="Times New Roman" w:hAnsi="Times New Roman"/>
                <w:color w:val="000000" w:themeColor="text1"/>
                <w:sz w:val="24"/>
                <w:szCs w:val="24"/>
                <w:lang w:eastAsia="ru-RU"/>
              </w:rPr>
            </w:pPr>
            <w:bookmarkStart w:id="8" w:name="_Hlk121488142"/>
            <w:r w:rsidRPr="00FD6F77">
              <w:rPr>
                <w:rFonts w:ascii="Times New Roman" w:hAnsi="Times New Roman"/>
                <w:color w:val="000000" w:themeColor="text1"/>
                <w:sz w:val="24"/>
                <w:szCs w:val="24"/>
                <w:lang w:eastAsia="ru-RU"/>
              </w:rPr>
              <w:t>- повне найменування</w:t>
            </w:r>
          </w:p>
        </w:tc>
        <w:tc>
          <w:tcPr>
            <w:tcW w:w="6922" w:type="dxa"/>
            <w:tcBorders>
              <w:top w:val="single" w:sz="4" w:space="0" w:color="auto"/>
              <w:left w:val="single" w:sz="4" w:space="0" w:color="auto"/>
              <w:bottom w:val="single" w:sz="4" w:space="0" w:color="auto"/>
              <w:right w:val="single" w:sz="4" w:space="0" w:color="auto"/>
            </w:tcBorders>
            <w:hideMark/>
          </w:tcPr>
          <w:p w14:paraId="582E7F4D" w14:textId="32C2DF62" w:rsidR="0040049B" w:rsidRPr="00392FF7" w:rsidRDefault="00392FF7" w:rsidP="0040049B">
            <w:pPr>
              <w:spacing w:after="0" w:line="240" w:lineRule="auto"/>
              <w:contextualSpacing/>
              <w:rPr>
                <w:rFonts w:ascii="Times New Roman" w:eastAsia="Times New Roman" w:hAnsi="Times New Roman"/>
                <w:bCs/>
                <w:color w:val="000000" w:themeColor="text1"/>
                <w:sz w:val="28"/>
                <w:szCs w:val="28"/>
                <w:lang w:eastAsia="ru-RU"/>
              </w:rPr>
            </w:pPr>
            <w:r>
              <w:rPr>
                <w:rFonts w:ascii="Times New Roman" w:hAnsi="Times New Roman"/>
                <w:bCs/>
              </w:rPr>
              <w:t>КОМУНАЛЬНЕ ПІДПРИЄМСТВО «</w:t>
            </w:r>
            <w:r w:rsidRPr="00392FF7">
              <w:rPr>
                <w:rFonts w:ascii="Times New Roman" w:hAnsi="Times New Roman"/>
                <w:bCs/>
              </w:rPr>
              <w:t xml:space="preserve">ГОЛОВНЕ УПРАВЛІННЯ КОМУНАЛЬНОГО ГОСПОДАРСТВА» Вишневської міської ради </w:t>
            </w:r>
            <w:proofErr w:type="spellStart"/>
            <w:r w:rsidRPr="00392FF7">
              <w:rPr>
                <w:rFonts w:ascii="Times New Roman" w:hAnsi="Times New Roman"/>
                <w:bCs/>
              </w:rPr>
              <w:t>Бучанського</w:t>
            </w:r>
            <w:proofErr w:type="spellEnd"/>
            <w:r w:rsidRPr="00392FF7">
              <w:rPr>
                <w:rFonts w:ascii="Times New Roman" w:hAnsi="Times New Roman"/>
                <w:bCs/>
              </w:rPr>
              <w:t xml:space="preserve"> району Київської області</w:t>
            </w:r>
          </w:p>
        </w:tc>
        <w:bookmarkEnd w:id="8"/>
      </w:tr>
      <w:tr w:rsidR="0040049B" w:rsidRPr="00FD6F77" w14:paraId="6892A360"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6515532E" w14:textId="77777777" w:rsidR="0040049B" w:rsidRPr="00FD6F77" w:rsidRDefault="0040049B" w:rsidP="0040049B">
            <w:pPr>
              <w:spacing w:after="0" w:line="240" w:lineRule="auto"/>
              <w:contextualSpacing/>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 місцезнаходження (адреса)</w:t>
            </w:r>
          </w:p>
        </w:tc>
        <w:tc>
          <w:tcPr>
            <w:tcW w:w="6922" w:type="dxa"/>
            <w:tcBorders>
              <w:top w:val="single" w:sz="4" w:space="0" w:color="auto"/>
              <w:left w:val="single" w:sz="4" w:space="0" w:color="auto"/>
              <w:bottom w:val="single" w:sz="4" w:space="0" w:color="auto"/>
              <w:right w:val="single" w:sz="4" w:space="0" w:color="auto"/>
            </w:tcBorders>
            <w:hideMark/>
          </w:tcPr>
          <w:p w14:paraId="7E24E5D9" w14:textId="23881793" w:rsidR="0040049B" w:rsidRPr="00392FF7" w:rsidRDefault="00392FF7" w:rsidP="00392FF7">
            <w:pPr>
              <w:spacing w:line="240" w:lineRule="auto"/>
              <w:rPr>
                <w:rFonts w:ascii="Times New Roman" w:eastAsia="Times New Roman" w:hAnsi="Times New Roman"/>
                <w:color w:val="454545"/>
                <w:sz w:val="24"/>
                <w:szCs w:val="24"/>
                <w:lang w:val="ru-UA" w:eastAsia="ru-RU"/>
              </w:rPr>
            </w:pPr>
            <w:bookmarkStart w:id="9" w:name="_Hlk63118487"/>
            <w:r w:rsidRPr="00392FF7">
              <w:rPr>
                <w:rFonts w:ascii="Times New Roman" w:hAnsi="Times New Roman"/>
                <w:sz w:val="24"/>
                <w:szCs w:val="24"/>
              </w:rPr>
              <w:t xml:space="preserve">08132 </w:t>
            </w:r>
            <w:proofErr w:type="spellStart"/>
            <w:r w:rsidRPr="00392FF7">
              <w:rPr>
                <w:rFonts w:ascii="Times New Roman" w:hAnsi="Times New Roman"/>
                <w:sz w:val="24"/>
                <w:szCs w:val="24"/>
              </w:rPr>
              <w:t>м.Вишневе</w:t>
            </w:r>
            <w:proofErr w:type="spellEnd"/>
            <w:r w:rsidRPr="00392FF7">
              <w:rPr>
                <w:rFonts w:ascii="Times New Roman" w:hAnsi="Times New Roman"/>
                <w:sz w:val="24"/>
                <w:szCs w:val="24"/>
              </w:rPr>
              <w:t xml:space="preserve"> вул. Київська, буд 2-Д</w:t>
            </w:r>
            <w:bookmarkEnd w:id="9"/>
            <w:r w:rsidR="0040049B" w:rsidRPr="00392FF7">
              <w:rPr>
                <w:rFonts w:ascii="Times New Roman" w:hAnsi="Times New Roman"/>
                <w:color w:val="000000" w:themeColor="text1"/>
                <w:sz w:val="24"/>
                <w:szCs w:val="24"/>
              </w:rPr>
              <w:t xml:space="preserve">, </w:t>
            </w:r>
            <w:proofErr w:type="spellStart"/>
            <w:r w:rsidR="0040049B" w:rsidRPr="00392FF7">
              <w:rPr>
                <w:rFonts w:ascii="Times New Roman" w:hAnsi="Times New Roman"/>
                <w:color w:val="000000" w:themeColor="text1"/>
                <w:sz w:val="24"/>
                <w:szCs w:val="24"/>
              </w:rPr>
              <w:t>Бучанського</w:t>
            </w:r>
            <w:proofErr w:type="spellEnd"/>
            <w:r w:rsidR="0040049B" w:rsidRPr="00392FF7">
              <w:rPr>
                <w:rFonts w:ascii="Times New Roman" w:hAnsi="Times New Roman"/>
                <w:color w:val="000000" w:themeColor="text1"/>
                <w:sz w:val="24"/>
                <w:szCs w:val="24"/>
              </w:rPr>
              <w:t xml:space="preserve"> </w:t>
            </w:r>
            <w:r w:rsidRPr="00392FF7">
              <w:rPr>
                <w:rFonts w:ascii="Times New Roman" w:hAnsi="Times New Roman"/>
                <w:color w:val="000000" w:themeColor="text1"/>
                <w:sz w:val="24"/>
                <w:szCs w:val="24"/>
              </w:rPr>
              <w:t>району, Київської області</w:t>
            </w:r>
          </w:p>
        </w:tc>
      </w:tr>
      <w:tr w:rsidR="0040049B" w:rsidRPr="00FD6F77" w14:paraId="1BFFA312"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5C92894B" w14:textId="77777777" w:rsidR="0040049B" w:rsidRPr="00FD6F77" w:rsidRDefault="0040049B" w:rsidP="0040049B">
            <w:pPr>
              <w:spacing w:after="0" w:line="240" w:lineRule="auto"/>
              <w:contextualSpacing/>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 посадова особа замовника, уповноважена здійснювати зв’язок з учасниками</w:t>
            </w:r>
          </w:p>
        </w:tc>
        <w:tc>
          <w:tcPr>
            <w:tcW w:w="6922" w:type="dxa"/>
            <w:tcBorders>
              <w:top w:val="single" w:sz="4" w:space="0" w:color="auto"/>
              <w:left w:val="single" w:sz="4" w:space="0" w:color="auto"/>
              <w:bottom w:val="single" w:sz="4" w:space="0" w:color="auto"/>
              <w:right w:val="single" w:sz="4" w:space="0" w:color="auto"/>
            </w:tcBorders>
            <w:hideMark/>
          </w:tcPr>
          <w:p w14:paraId="7CA9DFE7" w14:textId="0D86A9D4" w:rsidR="0040049B" w:rsidRPr="008B6DC8" w:rsidRDefault="0040049B" w:rsidP="00392FF7">
            <w:pPr>
              <w:shd w:val="clear" w:color="auto" w:fill="FFFFFF"/>
              <w:spacing w:after="0" w:line="240" w:lineRule="auto"/>
              <w:contextualSpacing/>
              <w:rPr>
                <w:rFonts w:ascii="Times New Roman" w:eastAsia="Batang" w:hAnsi="Times New Roman"/>
                <w:i/>
                <w:color w:val="000000" w:themeColor="text1"/>
                <w:sz w:val="24"/>
                <w:szCs w:val="24"/>
                <w:lang w:eastAsia="ru-RU"/>
              </w:rPr>
            </w:pPr>
            <w:r w:rsidRPr="008B6DC8">
              <w:rPr>
                <w:rFonts w:ascii="Times New Roman" w:eastAsia="Batang" w:hAnsi="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w:t>
            </w:r>
            <w:r w:rsidRPr="001758F5">
              <w:rPr>
                <w:rFonts w:ascii="Times New Roman" w:eastAsia="Batang" w:hAnsi="Times New Roman"/>
                <w:sz w:val="24"/>
                <w:szCs w:val="24"/>
              </w:rPr>
              <w:t xml:space="preserve">кількісних характеристик звертатися до – уповноваженої особи </w:t>
            </w:r>
            <w:r w:rsidR="00C47C59" w:rsidRPr="001758F5">
              <w:rPr>
                <w:rFonts w:ascii="Times New Roman" w:eastAsia="Batang" w:hAnsi="Times New Roman"/>
                <w:sz w:val="24"/>
                <w:szCs w:val="24"/>
              </w:rPr>
              <w:t xml:space="preserve">Левченко Ілона Вікторівна </w:t>
            </w:r>
            <w:r w:rsidR="001E0FB7" w:rsidRPr="001758F5">
              <w:rPr>
                <w:rFonts w:ascii="Times New Roman" w:eastAsia="Batang" w:hAnsi="Times New Roman"/>
                <w:sz w:val="24"/>
                <w:szCs w:val="24"/>
              </w:rPr>
              <w:t xml:space="preserve">через електронну систему </w:t>
            </w:r>
            <w:proofErr w:type="spellStart"/>
            <w:r w:rsidR="001E0FB7" w:rsidRPr="001758F5">
              <w:rPr>
                <w:rFonts w:ascii="Times New Roman" w:eastAsia="Batang" w:hAnsi="Times New Roman"/>
                <w:sz w:val="24"/>
                <w:szCs w:val="24"/>
              </w:rPr>
              <w:t>Prozorro</w:t>
            </w:r>
            <w:proofErr w:type="spellEnd"/>
            <w:r w:rsidR="001E0FB7" w:rsidRPr="001758F5">
              <w:rPr>
                <w:rFonts w:ascii="Times New Roman" w:eastAsia="Batang" w:hAnsi="Times New Roman"/>
                <w:sz w:val="24"/>
                <w:szCs w:val="24"/>
              </w:rPr>
              <w:t xml:space="preserve">, </w:t>
            </w:r>
            <w:proofErr w:type="spellStart"/>
            <w:r w:rsidR="001E0FB7" w:rsidRPr="001758F5">
              <w:rPr>
                <w:rFonts w:ascii="Times New Roman" w:eastAsia="Batang" w:hAnsi="Times New Roman"/>
                <w:sz w:val="24"/>
                <w:szCs w:val="24"/>
              </w:rPr>
              <w:t>тел</w:t>
            </w:r>
            <w:proofErr w:type="spellEnd"/>
            <w:r w:rsidR="001E0FB7" w:rsidRPr="001758F5">
              <w:rPr>
                <w:rFonts w:ascii="Times New Roman" w:eastAsia="Batang" w:hAnsi="Times New Roman"/>
                <w:sz w:val="24"/>
                <w:szCs w:val="24"/>
              </w:rPr>
              <w:t>. (066)-</w:t>
            </w:r>
            <w:r w:rsidR="001758F5" w:rsidRPr="001758F5">
              <w:rPr>
                <w:rFonts w:ascii="Times New Roman" w:eastAsia="Batang" w:hAnsi="Times New Roman"/>
                <w:sz w:val="24"/>
                <w:szCs w:val="24"/>
              </w:rPr>
              <w:t>981</w:t>
            </w:r>
            <w:r w:rsidR="001E0FB7" w:rsidRPr="001758F5">
              <w:rPr>
                <w:rFonts w:ascii="Times New Roman" w:eastAsia="Batang" w:hAnsi="Times New Roman"/>
                <w:sz w:val="24"/>
                <w:szCs w:val="24"/>
              </w:rPr>
              <w:t>-</w:t>
            </w:r>
            <w:r w:rsidR="001758F5" w:rsidRPr="001758F5">
              <w:rPr>
                <w:rFonts w:ascii="Times New Roman" w:eastAsia="Batang" w:hAnsi="Times New Roman"/>
                <w:sz w:val="24"/>
                <w:szCs w:val="24"/>
              </w:rPr>
              <w:t>83</w:t>
            </w:r>
            <w:r w:rsidR="001E0FB7" w:rsidRPr="001758F5">
              <w:rPr>
                <w:rFonts w:ascii="Times New Roman" w:eastAsia="Batang" w:hAnsi="Times New Roman"/>
                <w:sz w:val="24"/>
                <w:szCs w:val="24"/>
              </w:rPr>
              <w:t>-</w:t>
            </w:r>
            <w:r w:rsidR="001758F5" w:rsidRPr="001758F5">
              <w:rPr>
                <w:rFonts w:ascii="Times New Roman" w:eastAsia="Batang" w:hAnsi="Times New Roman"/>
                <w:sz w:val="24"/>
                <w:szCs w:val="24"/>
              </w:rPr>
              <w:t>15</w:t>
            </w:r>
          </w:p>
        </w:tc>
      </w:tr>
      <w:tr w:rsidR="0040049B" w:rsidRPr="00FD6F77" w14:paraId="1C9F285F" w14:textId="77777777" w:rsidTr="0040049B">
        <w:trPr>
          <w:cantSplit/>
          <w:trHeight w:val="467"/>
        </w:trPr>
        <w:tc>
          <w:tcPr>
            <w:tcW w:w="3563" w:type="dxa"/>
            <w:tcBorders>
              <w:top w:val="single" w:sz="4" w:space="0" w:color="auto"/>
              <w:left w:val="single" w:sz="4" w:space="0" w:color="auto"/>
              <w:bottom w:val="single" w:sz="4" w:space="0" w:color="auto"/>
              <w:right w:val="single" w:sz="4" w:space="0" w:color="auto"/>
            </w:tcBorders>
            <w:hideMark/>
          </w:tcPr>
          <w:p w14:paraId="391FB0A6"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t>3. Процедура закупівлі</w:t>
            </w:r>
          </w:p>
        </w:tc>
        <w:tc>
          <w:tcPr>
            <w:tcW w:w="6922" w:type="dxa"/>
            <w:tcBorders>
              <w:top w:val="single" w:sz="4" w:space="0" w:color="auto"/>
              <w:left w:val="single" w:sz="4" w:space="0" w:color="auto"/>
              <w:bottom w:val="single" w:sz="4" w:space="0" w:color="auto"/>
              <w:right w:val="single" w:sz="4" w:space="0" w:color="auto"/>
            </w:tcBorders>
            <w:hideMark/>
          </w:tcPr>
          <w:p w14:paraId="0FC8923F" w14:textId="4EF01738" w:rsidR="0040049B" w:rsidRPr="008B6DC8" w:rsidRDefault="0040049B" w:rsidP="0040049B">
            <w:pPr>
              <w:spacing w:after="0" w:line="240" w:lineRule="auto"/>
              <w:contextualSpacing/>
              <w:jc w:val="both"/>
              <w:rPr>
                <w:rFonts w:ascii="Times New Roman" w:hAnsi="Times New Roman"/>
                <w:color w:val="000000" w:themeColor="text1"/>
                <w:sz w:val="24"/>
                <w:szCs w:val="24"/>
                <w:lang w:eastAsia="ru-RU"/>
              </w:rPr>
            </w:pPr>
            <w:r w:rsidRPr="008B6DC8">
              <w:rPr>
                <w:rFonts w:ascii="Times New Roman" w:hAnsi="Times New Roman"/>
                <w:color w:val="000000" w:themeColor="text1"/>
                <w:sz w:val="24"/>
                <w:szCs w:val="24"/>
                <w:lang w:eastAsia="ru-RU"/>
              </w:rPr>
              <w:t>Відкриті торги</w:t>
            </w:r>
            <w:r w:rsidR="005E7651" w:rsidRPr="008B6DC8">
              <w:rPr>
                <w:rFonts w:ascii="Times New Roman" w:hAnsi="Times New Roman"/>
                <w:color w:val="000000" w:themeColor="text1"/>
                <w:sz w:val="24"/>
                <w:szCs w:val="24"/>
                <w:lang w:eastAsia="ru-RU"/>
              </w:rPr>
              <w:t xml:space="preserve"> з особливостями</w:t>
            </w:r>
          </w:p>
        </w:tc>
      </w:tr>
      <w:tr w:rsidR="0040049B" w:rsidRPr="00FD6F77" w14:paraId="4C4FBB32" w14:textId="77777777" w:rsidTr="0040049B">
        <w:trPr>
          <w:trHeight w:val="21"/>
        </w:trPr>
        <w:tc>
          <w:tcPr>
            <w:tcW w:w="3563" w:type="dxa"/>
            <w:tcBorders>
              <w:top w:val="single" w:sz="4" w:space="0" w:color="auto"/>
              <w:left w:val="single" w:sz="4" w:space="0" w:color="auto"/>
              <w:bottom w:val="nil"/>
              <w:right w:val="single" w:sz="4" w:space="0" w:color="auto"/>
            </w:tcBorders>
            <w:hideMark/>
          </w:tcPr>
          <w:p w14:paraId="20DC81CE"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t>4. Інформація про предмет закупівлі:</w:t>
            </w:r>
          </w:p>
        </w:tc>
        <w:tc>
          <w:tcPr>
            <w:tcW w:w="6922" w:type="dxa"/>
            <w:tcBorders>
              <w:top w:val="single" w:sz="4" w:space="0" w:color="auto"/>
              <w:left w:val="single" w:sz="4" w:space="0" w:color="auto"/>
              <w:bottom w:val="nil"/>
              <w:right w:val="single" w:sz="4" w:space="0" w:color="auto"/>
            </w:tcBorders>
            <w:hideMark/>
          </w:tcPr>
          <w:p w14:paraId="466C85A4" w14:textId="096A9225" w:rsidR="005E7651" w:rsidRPr="008B6DC8" w:rsidRDefault="005E7651" w:rsidP="0040049B">
            <w:pPr>
              <w:spacing w:after="0" w:line="240" w:lineRule="auto"/>
              <w:contextualSpacing/>
              <w:jc w:val="both"/>
              <w:rPr>
                <w:rFonts w:ascii="Times New Roman" w:hAnsi="Times New Roman"/>
                <w:strike/>
                <w:color w:val="000000" w:themeColor="text1"/>
                <w:sz w:val="24"/>
                <w:szCs w:val="24"/>
                <w:lang w:eastAsia="ru-RU"/>
              </w:rPr>
            </w:pPr>
            <w:r w:rsidRPr="008B6DC8">
              <w:rPr>
                <w:rFonts w:ascii="Times New Roman" w:hAnsi="Times New Roman"/>
                <w:color w:val="000000" w:themeColor="text1"/>
                <w:sz w:val="24"/>
                <w:szCs w:val="24"/>
              </w:rPr>
              <w:t xml:space="preserve">ДК 021:2015: 45454000-4 — Реконструкція («Реконструкція нежитлової будівлі під громадську будівлю з спорудою цивільного захисту для розміщення адміністративних органів місцевого самоврядування та центру надання адміністративних послуг Вишневої міської громади за </w:t>
            </w:r>
            <w:proofErr w:type="spellStart"/>
            <w:r w:rsidRPr="008B6DC8">
              <w:rPr>
                <w:rFonts w:ascii="Times New Roman" w:hAnsi="Times New Roman"/>
                <w:color w:val="000000" w:themeColor="text1"/>
                <w:sz w:val="24"/>
                <w:szCs w:val="24"/>
              </w:rPr>
              <w:t>адресою</w:t>
            </w:r>
            <w:proofErr w:type="spellEnd"/>
            <w:r w:rsidRPr="008B6DC8">
              <w:rPr>
                <w:rFonts w:ascii="Times New Roman" w:hAnsi="Times New Roman"/>
                <w:color w:val="000000" w:themeColor="text1"/>
                <w:sz w:val="24"/>
                <w:szCs w:val="24"/>
              </w:rPr>
              <w:t xml:space="preserve">: Київська область, </w:t>
            </w:r>
            <w:proofErr w:type="spellStart"/>
            <w:r w:rsidRPr="008B6DC8">
              <w:rPr>
                <w:rFonts w:ascii="Times New Roman" w:hAnsi="Times New Roman"/>
                <w:color w:val="000000" w:themeColor="text1"/>
                <w:sz w:val="24"/>
                <w:szCs w:val="24"/>
              </w:rPr>
              <w:t>Бучанський</w:t>
            </w:r>
            <w:proofErr w:type="spellEnd"/>
            <w:r w:rsidRPr="008B6DC8">
              <w:rPr>
                <w:rFonts w:ascii="Times New Roman" w:hAnsi="Times New Roman"/>
                <w:color w:val="000000" w:themeColor="text1"/>
                <w:sz w:val="24"/>
                <w:szCs w:val="24"/>
              </w:rPr>
              <w:t xml:space="preserve"> район, </w:t>
            </w:r>
            <w:proofErr w:type="spellStart"/>
            <w:r w:rsidRPr="008B6DC8">
              <w:rPr>
                <w:rFonts w:ascii="Times New Roman" w:hAnsi="Times New Roman"/>
                <w:color w:val="000000" w:themeColor="text1"/>
                <w:sz w:val="24"/>
                <w:szCs w:val="24"/>
              </w:rPr>
              <w:t>м.Вишневе</w:t>
            </w:r>
            <w:proofErr w:type="spellEnd"/>
            <w:r w:rsidRPr="008B6DC8">
              <w:rPr>
                <w:rFonts w:ascii="Times New Roman" w:hAnsi="Times New Roman"/>
                <w:color w:val="000000" w:themeColor="text1"/>
                <w:sz w:val="24"/>
                <w:szCs w:val="24"/>
              </w:rPr>
              <w:t xml:space="preserve">, </w:t>
            </w:r>
            <w:proofErr w:type="spellStart"/>
            <w:r w:rsidRPr="008B6DC8">
              <w:rPr>
                <w:rFonts w:ascii="Times New Roman" w:hAnsi="Times New Roman"/>
                <w:color w:val="000000" w:themeColor="text1"/>
                <w:sz w:val="24"/>
                <w:szCs w:val="24"/>
              </w:rPr>
              <w:t>вул.Святошинська</w:t>
            </w:r>
            <w:proofErr w:type="spellEnd"/>
            <w:r w:rsidRPr="008B6DC8">
              <w:rPr>
                <w:rFonts w:ascii="Times New Roman" w:hAnsi="Times New Roman"/>
                <w:color w:val="000000" w:themeColor="text1"/>
                <w:sz w:val="24"/>
                <w:szCs w:val="24"/>
              </w:rPr>
              <w:t>, 11» (Коригування))</w:t>
            </w:r>
          </w:p>
        </w:tc>
      </w:tr>
      <w:tr w:rsidR="0040049B" w:rsidRPr="00FD6F77" w14:paraId="70E7A42F" w14:textId="77777777" w:rsidTr="0040049B">
        <w:trPr>
          <w:trHeight w:val="820"/>
        </w:trPr>
        <w:tc>
          <w:tcPr>
            <w:tcW w:w="3563" w:type="dxa"/>
            <w:tcBorders>
              <w:top w:val="single" w:sz="4" w:space="0" w:color="auto"/>
              <w:left w:val="single" w:sz="4" w:space="0" w:color="auto"/>
              <w:bottom w:val="nil"/>
              <w:right w:val="single" w:sz="4" w:space="0" w:color="auto"/>
            </w:tcBorders>
            <w:hideMark/>
          </w:tcPr>
          <w:p w14:paraId="29CD461B"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bookmarkStart w:id="10" w:name="_Hlk61701775"/>
            <w:r w:rsidRPr="00FD6F77">
              <w:rPr>
                <w:rFonts w:ascii="Times New Roman" w:hAnsi="Times New Roman"/>
                <w:color w:val="000000" w:themeColor="text1"/>
                <w:sz w:val="24"/>
                <w:szCs w:val="24"/>
                <w:lang w:eastAsia="ru-RU"/>
              </w:rPr>
              <w:t>4.1. Код згідно з Національним класифікатором «Єдиний закупівельний словник»</w:t>
            </w:r>
          </w:p>
        </w:tc>
        <w:tc>
          <w:tcPr>
            <w:tcW w:w="6922" w:type="dxa"/>
            <w:tcBorders>
              <w:top w:val="single" w:sz="4" w:space="0" w:color="auto"/>
              <w:left w:val="single" w:sz="4" w:space="0" w:color="auto"/>
              <w:bottom w:val="nil"/>
              <w:right w:val="single" w:sz="4" w:space="0" w:color="auto"/>
            </w:tcBorders>
            <w:hideMark/>
          </w:tcPr>
          <w:p w14:paraId="08DF12FA" w14:textId="79008A90" w:rsidR="0040049B" w:rsidRPr="008B6DC8" w:rsidRDefault="00392FF7" w:rsidP="0040049B">
            <w:pPr>
              <w:pStyle w:val="1"/>
              <w:shd w:val="clear" w:color="auto" w:fill="FFFFFF"/>
              <w:spacing w:before="0" w:beforeAutospacing="0" w:after="0" w:afterAutospacing="0"/>
              <w:textAlignment w:val="baseline"/>
              <w:rPr>
                <w:b w:val="0"/>
                <w:bCs w:val="0"/>
                <w:color w:val="000000" w:themeColor="text1"/>
                <w:sz w:val="24"/>
                <w:szCs w:val="24"/>
              </w:rPr>
            </w:pPr>
            <w:r w:rsidRPr="008B6DC8">
              <w:rPr>
                <w:b w:val="0"/>
                <w:sz w:val="24"/>
                <w:szCs w:val="24"/>
              </w:rPr>
              <w:t xml:space="preserve">«Реконструкція нежитлової будівлі під громадську будівлю з спорудою цивільного захисту для розміщення адміністративних органів місцевого самоврядування та центру надання адміністративних послуг Вишневої міської громади за </w:t>
            </w:r>
            <w:proofErr w:type="spellStart"/>
            <w:r w:rsidRPr="008B6DC8">
              <w:rPr>
                <w:b w:val="0"/>
                <w:sz w:val="24"/>
                <w:szCs w:val="24"/>
              </w:rPr>
              <w:t>адресою</w:t>
            </w:r>
            <w:proofErr w:type="spellEnd"/>
            <w:r w:rsidRPr="008B6DC8">
              <w:rPr>
                <w:b w:val="0"/>
                <w:sz w:val="24"/>
                <w:szCs w:val="24"/>
              </w:rPr>
              <w:t xml:space="preserve">: Київська область, </w:t>
            </w:r>
            <w:proofErr w:type="spellStart"/>
            <w:r w:rsidRPr="008B6DC8">
              <w:rPr>
                <w:b w:val="0"/>
                <w:sz w:val="24"/>
                <w:szCs w:val="24"/>
              </w:rPr>
              <w:t>Бучанський</w:t>
            </w:r>
            <w:proofErr w:type="spellEnd"/>
            <w:r w:rsidRPr="008B6DC8">
              <w:rPr>
                <w:b w:val="0"/>
                <w:sz w:val="24"/>
                <w:szCs w:val="24"/>
              </w:rPr>
              <w:t xml:space="preserve"> район, </w:t>
            </w:r>
            <w:proofErr w:type="spellStart"/>
            <w:r w:rsidRPr="008B6DC8">
              <w:rPr>
                <w:b w:val="0"/>
                <w:sz w:val="24"/>
                <w:szCs w:val="24"/>
              </w:rPr>
              <w:t>м.Вишневе</w:t>
            </w:r>
            <w:proofErr w:type="spellEnd"/>
            <w:r w:rsidRPr="008B6DC8">
              <w:rPr>
                <w:b w:val="0"/>
                <w:sz w:val="24"/>
                <w:szCs w:val="24"/>
              </w:rPr>
              <w:t xml:space="preserve">, </w:t>
            </w:r>
            <w:proofErr w:type="spellStart"/>
            <w:r w:rsidRPr="008B6DC8">
              <w:rPr>
                <w:b w:val="0"/>
                <w:sz w:val="24"/>
                <w:szCs w:val="24"/>
              </w:rPr>
              <w:t>вул.Святошинська</w:t>
            </w:r>
            <w:proofErr w:type="spellEnd"/>
            <w:r w:rsidRPr="008B6DC8">
              <w:rPr>
                <w:b w:val="0"/>
                <w:sz w:val="24"/>
                <w:szCs w:val="24"/>
              </w:rPr>
              <w:t>, 11» (Коригування)</w:t>
            </w:r>
            <w:r w:rsidR="0040049B" w:rsidRPr="008B6DC8">
              <w:rPr>
                <w:rFonts w:eastAsia="Calibri"/>
                <w:b w:val="0"/>
                <w:bCs w:val="0"/>
                <w:color w:val="000000" w:themeColor="text1"/>
                <w:spacing w:val="-3"/>
                <w:kern w:val="0"/>
                <w:sz w:val="24"/>
                <w:szCs w:val="24"/>
                <w:lang w:eastAsia="en-US"/>
              </w:rPr>
              <w:br/>
            </w:r>
            <w:r w:rsidR="0040049B" w:rsidRPr="008B6DC8">
              <w:rPr>
                <w:rFonts w:eastAsia="Calibri"/>
                <w:b w:val="0"/>
                <w:bCs w:val="0"/>
                <w:color w:val="000000" w:themeColor="text1"/>
                <w:sz w:val="24"/>
                <w:szCs w:val="24"/>
                <w:lang w:eastAsia="ru-RU"/>
              </w:rPr>
              <w:t>(</w:t>
            </w:r>
            <w:r w:rsidR="0040049B" w:rsidRPr="008B6DC8">
              <w:rPr>
                <w:b w:val="0"/>
                <w:bCs w:val="0"/>
                <w:color w:val="000000" w:themeColor="text1"/>
                <w:sz w:val="24"/>
                <w:szCs w:val="24"/>
              </w:rPr>
              <w:t>ДК 021:2015: 45454000-4 — Реконструкція</w:t>
            </w:r>
            <w:r w:rsidR="0040049B" w:rsidRPr="008B6DC8">
              <w:rPr>
                <w:rFonts w:eastAsia="Calibri"/>
                <w:b w:val="0"/>
                <w:bCs w:val="0"/>
                <w:color w:val="000000" w:themeColor="text1"/>
                <w:sz w:val="24"/>
                <w:szCs w:val="24"/>
                <w:lang w:eastAsia="ru-RU"/>
              </w:rPr>
              <w:t>)</w:t>
            </w:r>
          </w:p>
        </w:tc>
        <w:bookmarkEnd w:id="10"/>
      </w:tr>
      <w:tr w:rsidR="0040049B" w:rsidRPr="00FD6F77" w14:paraId="33BAA9D7" w14:textId="77777777" w:rsidTr="0040049B">
        <w:trPr>
          <w:trHeight w:val="21"/>
        </w:trPr>
        <w:tc>
          <w:tcPr>
            <w:tcW w:w="3563" w:type="dxa"/>
            <w:tcBorders>
              <w:top w:val="dashed" w:sz="8" w:space="0" w:color="auto"/>
              <w:left w:val="single" w:sz="4" w:space="0" w:color="auto"/>
              <w:bottom w:val="dashed" w:sz="8" w:space="0" w:color="auto"/>
              <w:right w:val="single" w:sz="4" w:space="0" w:color="auto"/>
            </w:tcBorders>
            <w:hideMark/>
          </w:tcPr>
          <w:p w14:paraId="01929517" w14:textId="77777777" w:rsidR="0040049B" w:rsidRPr="00FD6F77" w:rsidRDefault="0040049B" w:rsidP="0040049B">
            <w:pPr>
              <w:spacing w:after="0" w:line="240" w:lineRule="auto"/>
              <w:contextualSpacing/>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 xml:space="preserve">4.2. </w:t>
            </w:r>
            <w:r w:rsidRPr="00FD6F77">
              <w:rPr>
                <w:rFonts w:ascii="Times New Roman" w:eastAsia="Times New Roman" w:hAnsi="Times New Roman"/>
                <w:color w:val="000000" w:themeColor="text1"/>
                <w:sz w:val="24"/>
                <w:szCs w:val="24"/>
                <w:lang w:eastAsia="uk-UA"/>
              </w:rPr>
              <w:t xml:space="preserve">опис окремої частини (частин) предмета закупівлі </w:t>
            </w:r>
            <w:r w:rsidRPr="00FD6F77">
              <w:rPr>
                <w:rFonts w:ascii="Times New Roman" w:eastAsia="Times New Roman" w:hAnsi="Times New Roman"/>
                <w:color w:val="000000" w:themeColor="text1"/>
                <w:sz w:val="24"/>
                <w:szCs w:val="24"/>
                <w:lang w:eastAsia="uk-UA"/>
              </w:rPr>
              <w:lastRenderedPageBreak/>
              <w:t>(лота), щодо якої можуть бути подані тендерні пропозиції</w:t>
            </w:r>
          </w:p>
        </w:tc>
        <w:tc>
          <w:tcPr>
            <w:tcW w:w="6922" w:type="dxa"/>
            <w:tcBorders>
              <w:top w:val="dashed" w:sz="8" w:space="0" w:color="auto"/>
              <w:left w:val="single" w:sz="4" w:space="0" w:color="auto"/>
              <w:bottom w:val="dashed" w:sz="8" w:space="0" w:color="auto"/>
              <w:right w:val="single" w:sz="4" w:space="0" w:color="auto"/>
            </w:tcBorders>
          </w:tcPr>
          <w:p w14:paraId="6F6E4A20" w14:textId="77777777" w:rsidR="0040049B" w:rsidRPr="00392FF7" w:rsidRDefault="0040049B" w:rsidP="0040049B">
            <w:pPr>
              <w:spacing w:after="0" w:line="240" w:lineRule="auto"/>
              <w:contextualSpacing/>
              <w:rPr>
                <w:rFonts w:ascii="Times New Roman" w:eastAsia="Times New Roman" w:hAnsi="Times New Roman"/>
                <w:bCs/>
                <w:color w:val="000000" w:themeColor="text1"/>
                <w:sz w:val="24"/>
                <w:szCs w:val="24"/>
                <w:lang w:eastAsia="ru-RU"/>
              </w:rPr>
            </w:pPr>
            <w:r w:rsidRPr="00392FF7">
              <w:rPr>
                <w:rFonts w:ascii="Times New Roman" w:eastAsia="Times New Roman" w:hAnsi="Times New Roman"/>
                <w:bCs/>
                <w:color w:val="000000" w:themeColor="text1"/>
                <w:sz w:val="24"/>
                <w:szCs w:val="24"/>
                <w:lang w:eastAsia="ru-RU"/>
              </w:rPr>
              <w:lastRenderedPageBreak/>
              <w:t>Даною тендерною документацією не передбачено поділ предмета закупівлі на лоти (частини)</w:t>
            </w:r>
          </w:p>
          <w:p w14:paraId="751EA55C" w14:textId="77777777" w:rsidR="0040049B" w:rsidRPr="00FD6F77" w:rsidRDefault="0040049B" w:rsidP="0040049B">
            <w:pPr>
              <w:shd w:val="clear" w:color="auto" w:fill="FFFFFF"/>
              <w:spacing w:after="0" w:line="240" w:lineRule="auto"/>
              <w:contextualSpacing/>
              <w:textAlignment w:val="baseline"/>
              <w:rPr>
                <w:rFonts w:ascii="Times New Roman" w:eastAsia="Times New Roman" w:hAnsi="Times New Roman"/>
                <w:b/>
                <w:bCs/>
                <w:color w:val="000000" w:themeColor="text1"/>
                <w:sz w:val="24"/>
                <w:szCs w:val="24"/>
                <w:lang w:eastAsia="ru-RU"/>
              </w:rPr>
            </w:pPr>
          </w:p>
        </w:tc>
      </w:tr>
      <w:tr w:rsidR="0040049B" w:rsidRPr="00FD6F77" w14:paraId="082E8776" w14:textId="77777777" w:rsidTr="0040049B">
        <w:trPr>
          <w:trHeight w:val="21"/>
        </w:trPr>
        <w:tc>
          <w:tcPr>
            <w:tcW w:w="3563" w:type="dxa"/>
            <w:tcBorders>
              <w:top w:val="dashed" w:sz="8" w:space="0" w:color="auto"/>
              <w:left w:val="single" w:sz="4" w:space="0" w:color="auto"/>
              <w:bottom w:val="dashed" w:sz="8" w:space="0" w:color="auto"/>
              <w:right w:val="single" w:sz="4" w:space="0" w:color="auto"/>
            </w:tcBorders>
            <w:hideMark/>
          </w:tcPr>
          <w:p w14:paraId="1B127AD8" w14:textId="77777777" w:rsidR="0040049B" w:rsidRPr="008B6DC8" w:rsidRDefault="0040049B" w:rsidP="0040049B">
            <w:pPr>
              <w:spacing w:after="0" w:line="240" w:lineRule="auto"/>
              <w:contextualSpacing/>
              <w:rPr>
                <w:rFonts w:ascii="Times New Roman" w:hAnsi="Times New Roman"/>
                <w:color w:val="000000" w:themeColor="text1"/>
                <w:sz w:val="24"/>
                <w:szCs w:val="24"/>
                <w:lang w:eastAsia="ru-RU"/>
              </w:rPr>
            </w:pPr>
            <w:r w:rsidRPr="008B6DC8">
              <w:rPr>
                <w:rFonts w:ascii="Times New Roman" w:hAnsi="Times New Roman"/>
                <w:color w:val="000000" w:themeColor="text1"/>
                <w:sz w:val="24"/>
                <w:szCs w:val="24"/>
                <w:lang w:eastAsia="ru-RU"/>
              </w:rPr>
              <w:t>4.3. місце, кількість, обсяг поставки товарів (надання послуг, виконання робіт)</w:t>
            </w:r>
          </w:p>
        </w:tc>
        <w:tc>
          <w:tcPr>
            <w:tcW w:w="6922" w:type="dxa"/>
            <w:tcBorders>
              <w:top w:val="dashed" w:sz="8" w:space="0" w:color="auto"/>
              <w:left w:val="single" w:sz="4" w:space="0" w:color="auto"/>
              <w:bottom w:val="dashed" w:sz="8" w:space="0" w:color="auto"/>
              <w:right w:val="single" w:sz="4" w:space="0" w:color="auto"/>
            </w:tcBorders>
          </w:tcPr>
          <w:p w14:paraId="4D82183C" w14:textId="77777777" w:rsidR="000E384A" w:rsidRPr="008B6DC8" w:rsidRDefault="000E384A" w:rsidP="000E384A">
            <w:pPr>
              <w:spacing w:line="240" w:lineRule="auto"/>
              <w:contextualSpacing/>
              <w:rPr>
                <w:rFonts w:ascii="Times New Roman" w:eastAsia="Times New Roman" w:hAnsi="Times New Roman"/>
                <w:color w:val="000000" w:themeColor="text1"/>
                <w:kern w:val="2"/>
                <w:sz w:val="24"/>
                <w:szCs w:val="24"/>
              </w:rPr>
            </w:pPr>
            <w:r w:rsidRPr="008B6DC8">
              <w:rPr>
                <w:rFonts w:ascii="Times New Roman" w:eastAsia="Times New Roman" w:hAnsi="Times New Roman"/>
                <w:color w:val="000000" w:themeColor="text1"/>
                <w:kern w:val="2"/>
                <w:sz w:val="24"/>
                <w:szCs w:val="24"/>
              </w:rPr>
              <w:t xml:space="preserve">Місце виконання робіт: Київська область, </w:t>
            </w:r>
            <w:proofErr w:type="spellStart"/>
            <w:r w:rsidRPr="008B6DC8">
              <w:rPr>
                <w:rFonts w:ascii="Times New Roman" w:eastAsia="Times New Roman" w:hAnsi="Times New Roman"/>
                <w:color w:val="000000" w:themeColor="text1"/>
                <w:kern w:val="2"/>
                <w:sz w:val="24"/>
                <w:szCs w:val="24"/>
              </w:rPr>
              <w:t>Бучанський</w:t>
            </w:r>
            <w:proofErr w:type="spellEnd"/>
            <w:r w:rsidRPr="008B6DC8">
              <w:rPr>
                <w:rFonts w:ascii="Times New Roman" w:eastAsia="Times New Roman" w:hAnsi="Times New Roman"/>
                <w:color w:val="000000" w:themeColor="text1"/>
                <w:kern w:val="2"/>
                <w:sz w:val="24"/>
                <w:szCs w:val="24"/>
              </w:rPr>
              <w:t xml:space="preserve"> район, </w:t>
            </w:r>
            <w:proofErr w:type="spellStart"/>
            <w:r w:rsidRPr="008B6DC8">
              <w:rPr>
                <w:rFonts w:ascii="Times New Roman" w:eastAsia="Times New Roman" w:hAnsi="Times New Roman"/>
                <w:color w:val="000000" w:themeColor="text1"/>
                <w:kern w:val="2"/>
                <w:sz w:val="24"/>
                <w:szCs w:val="24"/>
              </w:rPr>
              <w:t>м.Вишневе</w:t>
            </w:r>
            <w:proofErr w:type="spellEnd"/>
            <w:r w:rsidRPr="008B6DC8">
              <w:rPr>
                <w:rFonts w:ascii="Times New Roman" w:eastAsia="Times New Roman" w:hAnsi="Times New Roman"/>
                <w:color w:val="000000" w:themeColor="text1"/>
                <w:kern w:val="2"/>
                <w:sz w:val="24"/>
                <w:szCs w:val="24"/>
              </w:rPr>
              <w:t xml:space="preserve">, </w:t>
            </w:r>
            <w:proofErr w:type="spellStart"/>
            <w:r w:rsidRPr="008B6DC8">
              <w:rPr>
                <w:rFonts w:ascii="Times New Roman" w:eastAsia="Times New Roman" w:hAnsi="Times New Roman"/>
                <w:color w:val="000000" w:themeColor="text1"/>
                <w:kern w:val="2"/>
                <w:sz w:val="24"/>
                <w:szCs w:val="24"/>
              </w:rPr>
              <w:t>вул.Святошинська</w:t>
            </w:r>
            <w:proofErr w:type="spellEnd"/>
            <w:r w:rsidRPr="008B6DC8">
              <w:rPr>
                <w:rFonts w:ascii="Times New Roman" w:eastAsia="Times New Roman" w:hAnsi="Times New Roman"/>
                <w:color w:val="000000" w:themeColor="text1"/>
                <w:kern w:val="2"/>
                <w:sz w:val="24"/>
                <w:szCs w:val="24"/>
              </w:rPr>
              <w:t>, 11</w:t>
            </w:r>
          </w:p>
          <w:p w14:paraId="576CE8DF" w14:textId="12E88466" w:rsidR="000E384A" w:rsidRPr="008B6DC8" w:rsidRDefault="000E384A" w:rsidP="000E384A">
            <w:pPr>
              <w:shd w:val="clear" w:color="auto" w:fill="FFFFFF"/>
              <w:spacing w:after="0" w:line="240" w:lineRule="auto"/>
              <w:contextualSpacing/>
              <w:textAlignment w:val="baseline"/>
              <w:rPr>
                <w:rFonts w:ascii="Times New Roman" w:hAnsi="Times New Roman"/>
                <w:b/>
                <w:bCs/>
                <w:color w:val="000000" w:themeColor="text1"/>
                <w:sz w:val="24"/>
                <w:szCs w:val="24"/>
                <w:lang w:eastAsia="ru-RU"/>
              </w:rPr>
            </w:pPr>
            <w:r w:rsidRPr="008B6DC8">
              <w:rPr>
                <w:rFonts w:ascii="Times New Roman" w:eastAsia="Times New Roman" w:hAnsi="Times New Roman"/>
                <w:color w:val="000000" w:themeColor="text1"/>
                <w:kern w:val="2"/>
                <w:sz w:val="24"/>
                <w:szCs w:val="24"/>
              </w:rPr>
              <w:t>Обсяг виконання робіт: 1 робота</w:t>
            </w:r>
          </w:p>
        </w:tc>
      </w:tr>
      <w:tr w:rsidR="0040049B" w:rsidRPr="00FD6F77" w14:paraId="3F57BD56" w14:textId="77777777" w:rsidTr="0040049B">
        <w:trPr>
          <w:trHeight w:val="21"/>
        </w:trPr>
        <w:tc>
          <w:tcPr>
            <w:tcW w:w="3563" w:type="dxa"/>
            <w:tcBorders>
              <w:top w:val="dashed" w:sz="8" w:space="0" w:color="auto"/>
              <w:left w:val="single" w:sz="4" w:space="0" w:color="auto"/>
              <w:bottom w:val="single" w:sz="4" w:space="0" w:color="auto"/>
              <w:right w:val="single" w:sz="4" w:space="0" w:color="auto"/>
            </w:tcBorders>
            <w:hideMark/>
          </w:tcPr>
          <w:p w14:paraId="7C0F622D" w14:textId="77777777" w:rsidR="0040049B" w:rsidRPr="00FD6F77" w:rsidRDefault="0040049B" w:rsidP="0040049B">
            <w:pPr>
              <w:spacing w:after="0" w:line="240" w:lineRule="auto"/>
              <w:contextualSpacing/>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4.4. строк поставки товарів (надання послуг, виконання робіт)</w:t>
            </w:r>
          </w:p>
        </w:tc>
        <w:tc>
          <w:tcPr>
            <w:tcW w:w="6922" w:type="dxa"/>
            <w:tcBorders>
              <w:top w:val="dashed" w:sz="8" w:space="0" w:color="auto"/>
              <w:left w:val="single" w:sz="4" w:space="0" w:color="auto"/>
              <w:bottom w:val="single" w:sz="4" w:space="0" w:color="auto"/>
              <w:right w:val="single" w:sz="4" w:space="0" w:color="auto"/>
            </w:tcBorders>
            <w:hideMark/>
          </w:tcPr>
          <w:p w14:paraId="75364DE8" w14:textId="41CBE839" w:rsidR="0040049B" w:rsidRPr="00FD6F77" w:rsidRDefault="00E547E5" w:rsidP="00E547E5">
            <w:pPr>
              <w:widowControl w:val="0"/>
              <w:autoSpaceDE w:val="0"/>
              <w:autoSpaceDN w:val="0"/>
              <w:adjustRightInd w:val="0"/>
              <w:spacing w:after="0" w:line="240" w:lineRule="auto"/>
              <w:contextualSpacing/>
              <w:rPr>
                <w:rFonts w:ascii="Times New Roman" w:hAnsi="Times New Roman"/>
                <w:b/>
                <w:bCs/>
                <w:color w:val="000000" w:themeColor="text1"/>
                <w:sz w:val="24"/>
                <w:szCs w:val="24"/>
                <w:lang w:eastAsia="ru-RU"/>
              </w:rPr>
            </w:pPr>
            <w:r w:rsidRPr="00BA577F">
              <w:rPr>
                <w:rFonts w:ascii="Times New Roman" w:hAnsi="Times New Roman"/>
                <w:sz w:val="24"/>
                <w:szCs w:val="24"/>
                <w:lang w:eastAsia="ru-RU"/>
              </w:rPr>
              <w:t>Строк виконання робіт:</w:t>
            </w:r>
            <w:r w:rsidRPr="00BA577F">
              <w:rPr>
                <w:rFonts w:ascii="Times New Roman" w:hAnsi="Times New Roman"/>
                <w:b/>
                <w:bCs/>
                <w:sz w:val="24"/>
                <w:szCs w:val="24"/>
                <w:lang w:eastAsia="ru-RU"/>
              </w:rPr>
              <w:t xml:space="preserve"> 11 місяців з дати укладення договору, але не пізніше 31.12.2025 року.</w:t>
            </w:r>
          </w:p>
        </w:tc>
      </w:tr>
      <w:tr w:rsidR="0040049B" w:rsidRPr="00FD6F77" w14:paraId="03CE9883"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2407500E"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t>5. Недискримінація учасників та рівне ставлення до них</w:t>
            </w:r>
          </w:p>
        </w:tc>
        <w:tc>
          <w:tcPr>
            <w:tcW w:w="6922" w:type="dxa"/>
            <w:tcBorders>
              <w:top w:val="single" w:sz="4" w:space="0" w:color="auto"/>
              <w:left w:val="single" w:sz="4" w:space="0" w:color="auto"/>
              <w:bottom w:val="single" w:sz="4" w:space="0" w:color="auto"/>
              <w:right w:val="single" w:sz="4" w:space="0" w:color="auto"/>
            </w:tcBorders>
            <w:hideMark/>
          </w:tcPr>
          <w:p w14:paraId="4796EB53" w14:textId="77777777" w:rsidR="0040049B" w:rsidRPr="00FD6F77" w:rsidRDefault="0040049B" w:rsidP="0040049B">
            <w:pPr>
              <w:spacing w:after="0" w:line="240" w:lineRule="auto"/>
              <w:contextualSpacing/>
              <w:rPr>
                <w:rFonts w:ascii="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FD6F77">
              <w:rPr>
                <w:rFonts w:ascii="Times New Roman" w:eastAsia="Times New Roman" w:hAnsi="Times New Roman"/>
                <w:color w:val="000000" w:themeColor="text1"/>
                <w:sz w:val="24"/>
                <w:szCs w:val="24"/>
                <w:lang w:eastAsia="uk-UA"/>
              </w:rPr>
              <w:t>закупівель</w:t>
            </w:r>
            <w:proofErr w:type="spellEnd"/>
            <w:r w:rsidRPr="00FD6F77">
              <w:rPr>
                <w:rFonts w:ascii="Times New Roman" w:eastAsia="Times New Roman" w:hAnsi="Times New Roman"/>
                <w:color w:val="000000" w:themeColor="text1"/>
                <w:sz w:val="24"/>
                <w:szCs w:val="24"/>
                <w:lang w:eastAsia="uk-UA"/>
              </w:rPr>
              <w:t xml:space="preserve"> на рівних умовах.</w:t>
            </w:r>
          </w:p>
        </w:tc>
      </w:tr>
      <w:tr w:rsidR="0040049B" w:rsidRPr="00FD6F77" w14:paraId="6270C711"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27BD8666"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2" w:type="dxa"/>
            <w:tcBorders>
              <w:top w:val="single" w:sz="4" w:space="0" w:color="auto"/>
              <w:left w:val="single" w:sz="4" w:space="0" w:color="auto"/>
              <w:bottom w:val="single" w:sz="4" w:space="0" w:color="auto"/>
              <w:right w:val="single" w:sz="4" w:space="0" w:color="auto"/>
            </w:tcBorders>
            <w:hideMark/>
          </w:tcPr>
          <w:p w14:paraId="2CD9C25C" w14:textId="77777777" w:rsidR="0040049B" w:rsidRPr="00FD6F77" w:rsidRDefault="0040049B" w:rsidP="0040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lang w:eastAsia="ru-RU"/>
              </w:rPr>
              <w:t>Валютою тендерної пропозиції є гривня.</w:t>
            </w:r>
            <w:r w:rsidRPr="00FD6F77">
              <w:rPr>
                <w:rFonts w:ascii="Times New Roman" w:hAnsi="Times New Roman"/>
                <w:color w:val="000000" w:themeColor="text1"/>
                <w:sz w:val="24"/>
                <w:szCs w:val="24"/>
              </w:rPr>
              <w:t xml:space="preserve"> </w:t>
            </w:r>
          </w:p>
          <w:p w14:paraId="39020BF4" w14:textId="77777777" w:rsidR="0040049B" w:rsidRPr="00FD6F77" w:rsidRDefault="0040049B" w:rsidP="0040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4A8B70BC" w14:textId="48F4D104" w:rsidR="0040049B" w:rsidRPr="000E384A" w:rsidRDefault="0040049B" w:rsidP="0040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40049B" w:rsidRPr="00FD6F77" w14:paraId="0954C472" w14:textId="77777777" w:rsidTr="0040049B">
        <w:trPr>
          <w:trHeight w:val="557"/>
        </w:trPr>
        <w:tc>
          <w:tcPr>
            <w:tcW w:w="3563" w:type="dxa"/>
            <w:tcBorders>
              <w:top w:val="single" w:sz="4" w:space="0" w:color="auto"/>
              <w:left w:val="single" w:sz="4" w:space="0" w:color="auto"/>
              <w:bottom w:val="single" w:sz="4" w:space="0" w:color="auto"/>
              <w:right w:val="single" w:sz="4" w:space="0" w:color="auto"/>
            </w:tcBorders>
            <w:hideMark/>
          </w:tcPr>
          <w:p w14:paraId="1B91D129"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t xml:space="preserve">7. Інформація про мову (мови), якою (якими) повинні бути складені тендерні пропозиції </w:t>
            </w:r>
          </w:p>
        </w:tc>
        <w:tc>
          <w:tcPr>
            <w:tcW w:w="6922" w:type="dxa"/>
            <w:tcBorders>
              <w:top w:val="single" w:sz="4" w:space="0" w:color="auto"/>
              <w:left w:val="single" w:sz="4" w:space="0" w:color="auto"/>
              <w:bottom w:val="single" w:sz="4" w:space="0" w:color="auto"/>
              <w:right w:val="single" w:sz="4" w:space="0" w:color="auto"/>
            </w:tcBorders>
            <w:hideMark/>
          </w:tcPr>
          <w:p w14:paraId="4411E0A5"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7CE3F01B" w14:textId="77777777" w:rsidR="0040049B" w:rsidRPr="00FD6F77" w:rsidRDefault="0040049B" w:rsidP="0040049B">
            <w:pPr>
              <w:widowControl w:val="0"/>
              <w:spacing w:after="0" w:line="240" w:lineRule="auto"/>
              <w:contextualSpacing/>
              <w:jc w:val="both"/>
              <w:rPr>
                <w:rFonts w:ascii="Times New Roman" w:eastAsia="Times New Roman" w:hAnsi="Times New Roman"/>
                <w:b/>
                <w:color w:val="000000" w:themeColor="text1"/>
                <w:sz w:val="24"/>
                <w:szCs w:val="24"/>
              </w:rPr>
            </w:pPr>
            <w:r w:rsidRPr="00FD6F77">
              <w:rPr>
                <w:rFonts w:ascii="Times New Roman" w:eastAsia="Times New Roman" w:hAnsi="Times New Roman"/>
                <w:b/>
                <w:color w:val="000000" w:themeColor="text1"/>
                <w:sz w:val="24"/>
                <w:szCs w:val="24"/>
              </w:rPr>
              <w:t>Виключення:</w:t>
            </w:r>
          </w:p>
          <w:p w14:paraId="4F7F37AA"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E875856"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D6F77">
              <w:rPr>
                <w:rFonts w:ascii="Times New Roman" w:eastAsia="Times New Roman" w:hAnsi="Times New Roman"/>
                <w:color w:val="000000" w:themeColor="text1"/>
                <w:sz w:val="24"/>
                <w:szCs w:val="24"/>
              </w:rPr>
              <w:t>вимозі</w:t>
            </w:r>
            <w:proofErr w:type="spellEnd"/>
            <w:r w:rsidRPr="00FD6F77">
              <w:rPr>
                <w:rFonts w:ascii="Times New Roman" w:eastAsia="Times New Roman" w:hAnsi="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049B" w:rsidRPr="00FD6F77" w14:paraId="051506F4" w14:textId="77777777" w:rsidTr="0040049B">
        <w:trPr>
          <w:trHeight w:val="21"/>
        </w:trPr>
        <w:tc>
          <w:tcPr>
            <w:tcW w:w="10485" w:type="dxa"/>
            <w:gridSpan w:val="2"/>
            <w:tcBorders>
              <w:top w:val="single" w:sz="4" w:space="0" w:color="auto"/>
              <w:left w:val="single" w:sz="4" w:space="0" w:color="auto"/>
              <w:bottom w:val="single" w:sz="4" w:space="0" w:color="auto"/>
              <w:right w:val="single" w:sz="4" w:space="0" w:color="auto"/>
            </w:tcBorders>
            <w:hideMark/>
          </w:tcPr>
          <w:p w14:paraId="1400FDCB" w14:textId="77777777" w:rsidR="0040049B" w:rsidRPr="00FD6F77" w:rsidRDefault="0040049B" w:rsidP="0040049B">
            <w:pPr>
              <w:spacing w:after="0" w:line="240" w:lineRule="auto"/>
              <w:contextualSpacing/>
              <w:jc w:val="center"/>
              <w:rPr>
                <w:rFonts w:ascii="Times New Roman" w:hAnsi="Times New Roman"/>
                <w:b/>
                <w:bCs/>
                <w:color w:val="000000" w:themeColor="text1"/>
                <w:sz w:val="24"/>
                <w:szCs w:val="24"/>
                <w:lang w:eastAsia="ru-RU"/>
              </w:rPr>
            </w:pPr>
            <w:r w:rsidRPr="00FD6F77">
              <w:rPr>
                <w:rFonts w:ascii="Times New Roman" w:hAnsi="Times New Roman"/>
                <w:b/>
                <w:bCs/>
                <w:color w:val="000000" w:themeColor="text1"/>
                <w:sz w:val="24"/>
                <w:szCs w:val="24"/>
                <w:lang w:eastAsia="ru-RU"/>
              </w:rPr>
              <w:t>Розділ 2. Порядок внесення змін та надання роз’яснень до тендерної документації</w:t>
            </w:r>
          </w:p>
        </w:tc>
      </w:tr>
      <w:tr w:rsidR="0040049B" w:rsidRPr="00FD6F77" w14:paraId="03A8F565"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12B86695"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t xml:space="preserve">2.1. Процедура надання роз’яснень щодо </w:t>
            </w:r>
            <w:r w:rsidRPr="00FD6F77">
              <w:rPr>
                <w:rFonts w:ascii="Times New Roman" w:hAnsi="Times New Roman"/>
                <w:color w:val="000000" w:themeColor="text1"/>
                <w:sz w:val="24"/>
                <w:szCs w:val="24"/>
                <w:lang w:eastAsia="ru-RU"/>
              </w:rPr>
              <w:t xml:space="preserve">тендерної </w:t>
            </w:r>
            <w:r w:rsidRPr="00FD6F77">
              <w:rPr>
                <w:rFonts w:ascii="Times New Roman" w:hAnsi="Times New Roman"/>
                <w:bCs/>
                <w:color w:val="000000" w:themeColor="text1"/>
                <w:sz w:val="24"/>
                <w:szCs w:val="24"/>
                <w:lang w:eastAsia="ru-RU"/>
              </w:rPr>
              <w:t>документації</w:t>
            </w:r>
          </w:p>
        </w:tc>
        <w:tc>
          <w:tcPr>
            <w:tcW w:w="6922" w:type="dxa"/>
            <w:tcBorders>
              <w:top w:val="single" w:sz="4" w:space="0" w:color="auto"/>
              <w:left w:val="single" w:sz="4" w:space="0" w:color="auto"/>
              <w:bottom w:val="single" w:sz="4" w:space="0" w:color="auto"/>
              <w:right w:val="single" w:sz="4" w:space="0" w:color="auto"/>
            </w:tcBorders>
            <w:hideMark/>
          </w:tcPr>
          <w:p w14:paraId="47440E7D"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8EC9945"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xml:space="preserve"> без ідентифікації особи, яка звернулася до замовника. </w:t>
            </w:r>
          </w:p>
          <w:p w14:paraId="47C0A6F6"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Замовник повинен </w:t>
            </w:r>
            <w:r w:rsidRPr="00FD6F77">
              <w:rPr>
                <w:rFonts w:ascii="Times New Roman" w:eastAsia="Times New Roman" w:hAnsi="Times New Roman"/>
                <w:b/>
                <w:color w:val="000000" w:themeColor="text1"/>
                <w:sz w:val="24"/>
                <w:szCs w:val="24"/>
              </w:rPr>
              <w:t>протягом трьох днів</w:t>
            </w:r>
            <w:r w:rsidRPr="00FD6F77">
              <w:rPr>
                <w:rFonts w:ascii="Times New Roman" w:eastAsia="Times New Roman" w:hAnsi="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w:t>
            </w:r>
          </w:p>
          <w:p w14:paraId="44D1FC5D"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xml:space="preserve"> автоматично зупиняє перебіг відкритих торгів.</w:t>
            </w:r>
          </w:p>
          <w:p w14:paraId="46CB6330"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w:t>
            </w:r>
            <w:r w:rsidRPr="00FD6F77">
              <w:rPr>
                <w:rFonts w:ascii="Times New Roman" w:eastAsia="Times New Roman" w:hAnsi="Times New Roman"/>
                <w:color w:val="000000" w:themeColor="text1"/>
                <w:sz w:val="24"/>
                <w:szCs w:val="24"/>
              </w:rPr>
              <w:lastRenderedPageBreak/>
              <w:t xml:space="preserve">електронній системі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xml:space="preserve"> з одночасним продовженням строку подання тендерних пропозицій </w:t>
            </w:r>
            <w:r w:rsidRPr="00FD6F77">
              <w:rPr>
                <w:rFonts w:ascii="Times New Roman" w:eastAsia="Times New Roman" w:hAnsi="Times New Roman"/>
                <w:b/>
                <w:color w:val="000000" w:themeColor="text1"/>
                <w:sz w:val="24"/>
                <w:szCs w:val="24"/>
              </w:rPr>
              <w:t>не менш як на чотири дні.</w:t>
            </w:r>
          </w:p>
        </w:tc>
      </w:tr>
      <w:tr w:rsidR="0040049B" w:rsidRPr="00FD6F77" w14:paraId="3D890832"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03DAC5B6"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lang w:eastAsia="ru-RU"/>
              </w:rPr>
            </w:pPr>
            <w:r w:rsidRPr="00FD6F77">
              <w:rPr>
                <w:rFonts w:ascii="Times New Roman" w:hAnsi="Times New Roman"/>
                <w:bCs/>
                <w:color w:val="000000" w:themeColor="text1"/>
                <w:sz w:val="24"/>
                <w:szCs w:val="24"/>
                <w:lang w:eastAsia="ru-RU"/>
              </w:rPr>
              <w:lastRenderedPageBreak/>
              <w:t xml:space="preserve">2.2. </w:t>
            </w:r>
            <w:r w:rsidRPr="00FD6F77">
              <w:rPr>
                <w:rFonts w:ascii="Times New Roman" w:eastAsia="Times New Roman" w:hAnsi="Times New Roman"/>
                <w:color w:val="000000" w:themeColor="text1"/>
                <w:sz w:val="24"/>
                <w:szCs w:val="24"/>
                <w:lang w:eastAsia="uk-UA"/>
              </w:rPr>
              <w:t>Внесення змін до тендерної документації</w:t>
            </w:r>
          </w:p>
        </w:tc>
        <w:tc>
          <w:tcPr>
            <w:tcW w:w="6922" w:type="dxa"/>
            <w:tcBorders>
              <w:top w:val="single" w:sz="4" w:space="0" w:color="auto"/>
              <w:left w:val="single" w:sz="4" w:space="0" w:color="auto"/>
              <w:bottom w:val="single" w:sz="4" w:space="0" w:color="auto"/>
              <w:right w:val="single" w:sz="4" w:space="0" w:color="auto"/>
            </w:tcBorders>
            <w:hideMark/>
          </w:tcPr>
          <w:p w14:paraId="7ADF9C6C" w14:textId="77777777" w:rsidR="0040049B" w:rsidRPr="00FD6F77" w:rsidRDefault="0040049B" w:rsidP="0040049B">
            <w:pPr>
              <w:widowControl w:val="0"/>
              <w:spacing w:after="0" w:line="240" w:lineRule="auto"/>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D6F77">
              <w:rPr>
                <w:rFonts w:ascii="Times New Roman" w:eastAsia="Times New Roman" w:hAnsi="Times New Roman"/>
                <w:color w:val="000000" w:themeColor="text1"/>
                <w:sz w:val="24"/>
                <w:szCs w:val="24"/>
              </w:rPr>
              <w:t>внести</w:t>
            </w:r>
            <w:proofErr w:type="spellEnd"/>
            <w:r w:rsidRPr="00FD6F77">
              <w:rPr>
                <w:rFonts w:ascii="Times New Roman" w:eastAsia="Times New Roman" w:hAnsi="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80DC1C" w14:textId="167600A6" w:rsidR="0040049B" w:rsidRPr="00FD6F77" w:rsidRDefault="0040049B" w:rsidP="0040049B">
            <w:pPr>
              <w:widowControl w:val="0"/>
              <w:spacing w:after="0" w:line="240" w:lineRule="auto"/>
              <w:contextualSpacing/>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xml:space="preserve"> </w:t>
            </w:r>
            <w:r w:rsidRPr="00FD6F77">
              <w:rPr>
                <w:rFonts w:ascii="Times New Roman" w:eastAsia="Times New Roman" w:hAnsi="Times New Roman"/>
                <w:b/>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FD6F77">
              <w:rPr>
                <w:rFonts w:ascii="Times New Roman" w:eastAsia="Times New Roman" w:hAnsi="Times New Roman"/>
                <w:color w:val="000000" w:themeColor="text1"/>
                <w:sz w:val="24"/>
                <w:szCs w:val="24"/>
              </w:rPr>
              <w:t xml:space="preserve"> </w:t>
            </w:r>
            <w:r w:rsidRPr="00FD6F77">
              <w:rPr>
                <w:rFonts w:ascii="Times New Roman" w:eastAsia="Times New Roman" w:hAnsi="Times New Roman"/>
                <w:b/>
                <w:color w:val="000000" w:themeColor="text1"/>
                <w:sz w:val="24"/>
                <w:szCs w:val="24"/>
              </w:rPr>
              <w:t>Замовник разом із змінами до тендерної документації в окремому документі оприлюднює перелік змін</w:t>
            </w:r>
            <w:r w:rsidRPr="00FD6F77">
              <w:rPr>
                <w:rFonts w:ascii="Times New Roman" w:eastAsia="Times New Roman" w:hAnsi="Times New Roman"/>
                <w:color w:val="000000" w:themeColor="text1"/>
                <w:sz w:val="24"/>
                <w:szCs w:val="24"/>
              </w:rPr>
              <w:t>, що вносяться. Зміни до тендерної документації у машино</w:t>
            </w:r>
            <w:r w:rsidR="000B285A" w:rsidRPr="00FD6F77">
              <w:rPr>
                <w:rFonts w:ascii="Times New Roman" w:eastAsia="Times New Roman" w:hAnsi="Times New Roman"/>
                <w:color w:val="000000" w:themeColor="text1"/>
                <w:sz w:val="24"/>
                <w:szCs w:val="24"/>
                <w:lang w:val="ru-RU"/>
              </w:rPr>
              <w:t xml:space="preserve"> </w:t>
            </w:r>
            <w:r w:rsidRPr="00FD6F77">
              <w:rPr>
                <w:rFonts w:ascii="Times New Roman" w:eastAsia="Times New Roman" w:hAnsi="Times New Roman"/>
                <w:color w:val="000000" w:themeColor="text1"/>
                <w:sz w:val="24"/>
                <w:szCs w:val="24"/>
              </w:rPr>
              <w:t xml:space="preserve">зчитувальному форматі розміщуються в електронній системі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xml:space="preserve"> протягом одного дня з дати прийняття рішення про їх внесення.</w:t>
            </w:r>
          </w:p>
        </w:tc>
      </w:tr>
      <w:tr w:rsidR="0040049B" w:rsidRPr="00FD6F77" w14:paraId="6A22B67B" w14:textId="77777777" w:rsidTr="0040049B">
        <w:trPr>
          <w:trHeight w:val="21"/>
        </w:trPr>
        <w:tc>
          <w:tcPr>
            <w:tcW w:w="10485" w:type="dxa"/>
            <w:gridSpan w:val="2"/>
            <w:tcBorders>
              <w:top w:val="single" w:sz="4" w:space="0" w:color="auto"/>
              <w:left w:val="single" w:sz="4" w:space="0" w:color="auto"/>
              <w:bottom w:val="single" w:sz="4" w:space="0" w:color="auto"/>
              <w:right w:val="single" w:sz="4" w:space="0" w:color="auto"/>
            </w:tcBorders>
            <w:hideMark/>
          </w:tcPr>
          <w:p w14:paraId="4D0C40E7" w14:textId="77777777" w:rsidR="0040049B" w:rsidRPr="00FD6F77" w:rsidRDefault="0040049B" w:rsidP="0040049B">
            <w:pPr>
              <w:tabs>
                <w:tab w:val="left" w:pos="646"/>
              </w:tabs>
              <w:spacing w:after="0" w:line="240" w:lineRule="auto"/>
              <w:contextualSpacing/>
              <w:jc w:val="center"/>
              <w:rPr>
                <w:rFonts w:ascii="Times New Roman" w:hAnsi="Times New Roman"/>
                <w:b/>
                <w:color w:val="000000" w:themeColor="text1"/>
                <w:sz w:val="24"/>
                <w:szCs w:val="24"/>
                <w:lang w:eastAsia="ru-RU"/>
              </w:rPr>
            </w:pPr>
            <w:bookmarkStart w:id="11" w:name="_Toc367893128"/>
            <w:bookmarkStart w:id="12" w:name="_Hlk146197456"/>
            <w:r w:rsidRPr="00FD6F77">
              <w:rPr>
                <w:rFonts w:ascii="Times New Roman" w:hAnsi="Times New Roman"/>
                <w:b/>
                <w:color w:val="000000" w:themeColor="text1"/>
                <w:sz w:val="24"/>
                <w:szCs w:val="24"/>
                <w:lang w:eastAsia="ru-RU"/>
              </w:rPr>
              <w:t>Розділ 3. Інструкція з підготовки тендерної  пропозиції</w:t>
            </w:r>
            <w:bookmarkEnd w:id="11"/>
          </w:p>
        </w:tc>
      </w:tr>
      <w:bookmarkEnd w:id="12"/>
      <w:tr w:rsidR="0040049B" w:rsidRPr="00FD6F77" w14:paraId="03757F7A"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tcPr>
          <w:p w14:paraId="50BF8159"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uk-UA"/>
              </w:rPr>
            </w:pPr>
            <w:r w:rsidRPr="00FD6F77">
              <w:rPr>
                <w:rFonts w:ascii="Times New Roman" w:hAnsi="Times New Roman"/>
                <w:bCs/>
                <w:color w:val="000000" w:themeColor="text1"/>
                <w:sz w:val="24"/>
                <w:szCs w:val="24"/>
                <w:lang w:eastAsia="uk-UA"/>
              </w:rPr>
              <w:t>3.1. Зміст і спосіб подання тендерної пропозиції</w:t>
            </w:r>
          </w:p>
          <w:p w14:paraId="5DD2060D"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uk-UA"/>
              </w:rPr>
            </w:pPr>
          </w:p>
        </w:tc>
        <w:tc>
          <w:tcPr>
            <w:tcW w:w="6922" w:type="dxa"/>
            <w:tcBorders>
              <w:top w:val="single" w:sz="4" w:space="0" w:color="auto"/>
              <w:left w:val="single" w:sz="4" w:space="0" w:color="auto"/>
              <w:bottom w:val="single" w:sz="4" w:space="0" w:color="auto"/>
              <w:right w:val="single" w:sz="4" w:space="0" w:color="auto"/>
            </w:tcBorders>
            <w:hideMark/>
          </w:tcPr>
          <w:p w14:paraId="5D3F0EF1" w14:textId="77777777" w:rsidR="0040049B" w:rsidRPr="00FD6F77" w:rsidRDefault="0040049B" w:rsidP="0040049B">
            <w:pPr>
              <w:tabs>
                <w:tab w:val="left" w:pos="646"/>
              </w:tabs>
              <w:spacing w:after="0" w:line="240" w:lineRule="auto"/>
              <w:contextualSpacing/>
              <w:jc w:val="both"/>
              <w:rPr>
                <w:rFonts w:ascii="Times New Roman" w:hAnsi="Times New Roman"/>
                <w:color w:val="000000" w:themeColor="text1"/>
                <w:sz w:val="24"/>
                <w:szCs w:val="24"/>
              </w:rPr>
            </w:pPr>
            <w:r w:rsidRPr="00FD6F77">
              <w:rPr>
                <w:rFonts w:ascii="Times New Roman" w:hAnsi="Times New Roman"/>
                <w:color w:val="000000" w:themeColor="text1"/>
                <w:sz w:val="24"/>
                <w:szCs w:val="24"/>
                <w:lang w:eastAsia="uk-UA"/>
              </w:rPr>
              <w:t xml:space="preserve">1. </w:t>
            </w:r>
            <w:r w:rsidRPr="00FD6F77">
              <w:rPr>
                <w:rFonts w:ascii="Times New Roman" w:hAnsi="Times New Roman"/>
                <w:color w:val="000000" w:themeColor="text1"/>
                <w:sz w:val="24"/>
                <w:szCs w:val="24"/>
              </w:rPr>
              <w:t xml:space="preserve">Тендерна пропозиція подається в електронному вигляді через електронну систему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72D14CE" w14:textId="77777777" w:rsidR="0040049B" w:rsidRPr="00FD6F77" w:rsidRDefault="0040049B" w:rsidP="0040049B">
            <w:pPr>
              <w:tabs>
                <w:tab w:val="left" w:pos="646"/>
              </w:tabs>
              <w:spacing w:after="0" w:line="240" w:lineRule="auto"/>
              <w:contextualSpacing/>
              <w:jc w:val="both"/>
              <w:rPr>
                <w:rFonts w:ascii="Times New Roman" w:hAnsi="Times New Roman"/>
                <w:i/>
                <w:iCs/>
                <w:color w:val="000000" w:themeColor="text1"/>
                <w:sz w:val="24"/>
                <w:szCs w:val="24"/>
              </w:rPr>
            </w:pPr>
            <w:r w:rsidRPr="00FD6F77">
              <w:rPr>
                <w:rFonts w:ascii="Times New Roman" w:hAnsi="Times New Roman"/>
                <w:i/>
                <w:iCs/>
                <w:color w:val="000000" w:themeColor="text1"/>
                <w:sz w:val="24"/>
                <w:szCs w:val="24"/>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14:paraId="77841A32" w14:textId="77777777" w:rsidR="0040049B" w:rsidRPr="00FD6F77" w:rsidRDefault="0040049B" w:rsidP="0040049B">
            <w:pPr>
              <w:tabs>
                <w:tab w:val="left" w:pos="646"/>
              </w:tabs>
              <w:spacing w:after="0" w:line="240" w:lineRule="auto"/>
              <w:contextualSpacing/>
              <w:jc w:val="both"/>
              <w:rPr>
                <w:rFonts w:ascii="Times New Roman" w:hAnsi="Times New Roman"/>
                <w:i/>
                <w:iCs/>
                <w:color w:val="000000" w:themeColor="text1"/>
                <w:sz w:val="24"/>
                <w:szCs w:val="24"/>
              </w:rPr>
            </w:pPr>
            <w:r w:rsidRPr="00FD6F77">
              <w:rPr>
                <w:rFonts w:ascii="Times New Roman" w:hAnsi="Times New Roman"/>
                <w:i/>
                <w:iCs/>
                <w:color w:val="000000" w:themeColor="text1"/>
                <w:sz w:val="24"/>
                <w:szCs w:val="24"/>
              </w:rPr>
              <w:t>- інформацією щодо відповідності Учасника вимогам, визначеним у п. 47 Особливостей (надається згідно з  Додатком №1 тендерної документації);</w:t>
            </w:r>
          </w:p>
          <w:p w14:paraId="21EDD791" w14:textId="6FB81392" w:rsidR="0040049B" w:rsidRPr="00FD6F77" w:rsidRDefault="0040049B" w:rsidP="0040049B">
            <w:pPr>
              <w:tabs>
                <w:tab w:val="left" w:pos="646"/>
              </w:tabs>
              <w:spacing w:after="0" w:line="240" w:lineRule="auto"/>
              <w:contextualSpacing/>
              <w:jc w:val="both"/>
              <w:rPr>
                <w:rFonts w:ascii="Times New Roman" w:hAnsi="Times New Roman"/>
                <w:i/>
                <w:iCs/>
                <w:color w:val="000000" w:themeColor="text1"/>
                <w:sz w:val="24"/>
                <w:szCs w:val="24"/>
              </w:rPr>
            </w:pPr>
            <w:r w:rsidRPr="00FD6F77">
              <w:rPr>
                <w:rFonts w:ascii="Times New Roman" w:hAnsi="Times New Roman"/>
                <w:i/>
                <w:iCs/>
                <w:color w:val="000000" w:themeColor="text1"/>
                <w:sz w:val="24"/>
                <w:szCs w:val="24"/>
              </w:rPr>
              <w:t xml:space="preserve">- інформацією про необхідні технічні, якісні та кількісні характеристики предмета закупівлі (надається згідно з Додатком </w:t>
            </w:r>
            <w:r w:rsidRPr="008A5037">
              <w:rPr>
                <w:rFonts w:ascii="Times New Roman" w:hAnsi="Times New Roman"/>
                <w:i/>
                <w:iCs/>
                <w:color w:val="000000" w:themeColor="text1"/>
                <w:sz w:val="24"/>
                <w:szCs w:val="24"/>
              </w:rPr>
              <w:t>№2</w:t>
            </w:r>
            <w:r w:rsidR="000E384A">
              <w:rPr>
                <w:rFonts w:ascii="Times New Roman" w:hAnsi="Times New Roman"/>
                <w:i/>
                <w:iCs/>
                <w:color w:val="000000" w:themeColor="text1"/>
                <w:sz w:val="24"/>
                <w:szCs w:val="24"/>
              </w:rPr>
              <w:t xml:space="preserve"> </w:t>
            </w:r>
            <w:r w:rsidRPr="00FD6F77">
              <w:rPr>
                <w:rFonts w:ascii="Times New Roman" w:hAnsi="Times New Roman"/>
                <w:i/>
                <w:iCs/>
                <w:color w:val="000000" w:themeColor="text1"/>
                <w:sz w:val="24"/>
                <w:szCs w:val="24"/>
              </w:rPr>
              <w:t>до тендерної документації);</w:t>
            </w:r>
          </w:p>
          <w:p w14:paraId="3C73A2A1" w14:textId="77777777" w:rsidR="0040049B" w:rsidRPr="00FD6F77" w:rsidRDefault="0040049B" w:rsidP="0040049B">
            <w:pPr>
              <w:tabs>
                <w:tab w:val="left" w:pos="646"/>
              </w:tabs>
              <w:spacing w:after="0" w:line="240" w:lineRule="auto"/>
              <w:contextualSpacing/>
              <w:jc w:val="both"/>
              <w:rPr>
                <w:rFonts w:ascii="Times New Roman" w:hAnsi="Times New Roman"/>
                <w:i/>
                <w:iCs/>
                <w:color w:val="000000" w:themeColor="text1"/>
                <w:sz w:val="24"/>
                <w:szCs w:val="24"/>
              </w:rPr>
            </w:pPr>
            <w:r w:rsidRPr="00FD6F77">
              <w:rPr>
                <w:rFonts w:ascii="Times New Roman" w:hAnsi="Times New Roman"/>
                <w:i/>
                <w:iCs/>
                <w:color w:val="000000" w:themeColor="text1"/>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Додатком №1 тендерної документації);</w:t>
            </w:r>
          </w:p>
          <w:p w14:paraId="3B32C2DF" w14:textId="77777777" w:rsidR="0040049B" w:rsidRPr="00FD6F77" w:rsidRDefault="0040049B" w:rsidP="0040049B">
            <w:pPr>
              <w:tabs>
                <w:tab w:val="left" w:pos="646"/>
              </w:tabs>
              <w:spacing w:after="0" w:line="240" w:lineRule="auto"/>
              <w:contextualSpacing/>
              <w:jc w:val="both"/>
              <w:rPr>
                <w:rFonts w:ascii="Times New Roman" w:hAnsi="Times New Roman"/>
                <w:i/>
                <w:iCs/>
                <w:color w:val="000000" w:themeColor="text1"/>
                <w:sz w:val="24"/>
                <w:szCs w:val="24"/>
              </w:rPr>
            </w:pPr>
            <w:r w:rsidRPr="00FD6F77">
              <w:rPr>
                <w:rFonts w:ascii="Times New Roman" w:hAnsi="Times New Roman"/>
                <w:i/>
                <w:iCs/>
                <w:color w:val="000000" w:themeColor="text1"/>
                <w:sz w:val="24"/>
                <w:szCs w:val="24"/>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256AAA53" w14:textId="77777777" w:rsidR="0040049B" w:rsidRPr="00FD6F77" w:rsidRDefault="0040049B" w:rsidP="0040049B">
            <w:pPr>
              <w:tabs>
                <w:tab w:val="left" w:pos="646"/>
              </w:tabs>
              <w:spacing w:after="0" w:line="240" w:lineRule="auto"/>
              <w:contextualSpacing/>
              <w:jc w:val="both"/>
              <w:rPr>
                <w:rFonts w:ascii="Times New Roman" w:hAnsi="Times New Roman"/>
                <w:i/>
                <w:iCs/>
                <w:color w:val="000000" w:themeColor="text1"/>
                <w:sz w:val="24"/>
                <w:szCs w:val="24"/>
              </w:rPr>
            </w:pPr>
            <w:r w:rsidRPr="00FD6F77">
              <w:rPr>
                <w:rFonts w:ascii="Times New Roman" w:hAnsi="Times New Roman"/>
                <w:i/>
                <w:iCs/>
                <w:color w:val="000000" w:themeColor="text1"/>
                <w:sz w:val="24"/>
                <w:szCs w:val="24"/>
              </w:rPr>
              <w:t>- інформації про субпідрядників/співвиконавців, у разі їх залучення (надається згідно з п. 3.8 Розділу 3 тендерної документації);</w:t>
            </w:r>
          </w:p>
          <w:p w14:paraId="0814E64E" w14:textId="77777777" w:rsidR="0040049B" w:rsidRPr="00FD6F77" w:rsidRDefault="0040049B" w:rsidP="0040049B">
            <w:pPr>
              <w:tabs>
                <w:tab w:val="left" w:pos="646"/>
              </w:tabs>
              <w:spacing w:after="0" w:line="240" w:lineRule="auto"/>
              <w:contextualSpacing/>
              <w:jc w:val="both"/>
              <w:rPr>
                <w:rFonts w:ascii="Times New Roman" w:hAnsi="Times New Roman"/>
                <w:i/>
                <w:iCs/>
                <w:color w:val="000000" w:themeColor="text1"/>
                <w:sz w:val="24"/>
                <w:szCs w:val="24"/>
              </w:rPr>
            </w:pPr>
            <w:r w:rsidRPr="00FD6F77">
              <w:rPr>
                <w:rFonts w:ascii="Times New Roman" w:hAnsi="Times New Roman"/>
                <w:i/>
                <w:iCs/>
                <w:color w:val="000000" w:themeColor="text1"/>
                <w:sz w:val="24"/>
                <w:szCs w:val="24"/>
              </w:rPr>
              <w:t>- інша інформація, передбачена п. 5.2.1 Розділу 5 тендерної документації;</w:t>
            </w:r>
          </w:p>
          <w:p w14:paraId="24D40200" w14:textId="77777777" w:rsidR="0040049B" w:rsidRPr="00FD6F77" w:rsidRDefault="0040049B" w:rsidP="0040049B">
            <w:pPr>
              <w:tabs>
                <w:tab w:val="left" w:pos="646"/>
              </w:tabs>
              <w:spacing w:after="0" w:line="240" w:lineRule="auto"/>
              <w:contextualSpacing/>
              <w:jc w:val="both"/>
              <w:rPr>
                <w:rFonts w:ascii="Times New Roman" w:hAnsi="Times New Roman"/>
                <w:i/>
                <w:iCs/>
                <w:color w:val="000000" w:themeColor="text1"/>
                <w:sz w:val="24"/>
                <w:szCs w:val="24"/>
              </w:rPr>
            </w:pPr>
            <w:r w:rsidRPr="00FD6F77">
              <w:rPr>
                <w:rFonts w:ascii="Times New Roman" w:hAnsi="Times New Roman"/>
                <w:i/>
                <w:iCs/>
                <w:color w:val="000000" w:themeColor="text1"/>
                <w:sz w:val="24"/>
                <w:szCs w:val="24"/>
              </w:rPr>
              <w:lastRenderedPageBreak/>
              <w:t>- інші документи, які передбачені цією тендерною документацією та додатками до неї.</w:t>
            </w:r>
          </w:p>
          <w:p w14:paraId="745D6E4C" w14:textId="1BE9A5D1" w:rsidR="0040049B" w:rsidRPr="00FD6F77" w:rsidRDefault="0040049B" w:rsidP="0040049B">
            <w:pPr>
              <w:tabs>
                <w:tab w:val="left" w:pos="646"/>
              </w:tabs>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2. Рекомендовано: Всі визначені цією тендерною документацією документи тендерної пропозиції завантажуються в електронну систему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у вигляді </w:t>
            </w:r>
            <w:proofErr w:type="spellStart"/>
            <w:r w:rsidRPr="00FD6F77">
              <w:rPr>
                <w:rFonts w:ascii="Times New Roman" w:hAnsi="Times New Roman"/>
                <w:color w:val="000000" w:themeColor="text1"/>
                <w:sz w:val="24"/>
                <w:szCs w:val="24"/>
              </w:rPr>
              <w:t>скан</w:t>
            </w:r>
            <w:proofErr w:type="spellEnd"/>
            <w:r w:rsidRPr="00FD6F77">
              <w:rPr>
                <w:rFonts w:ascii="Times New Roman" w:hAnsi="Times New Roman"/>
                <w:color w:val="000000" w:themeColor="text1"/>
                <w:sz w:val="24"/>
                <w:szCs w:val="24"/>
              </w:rPr>
              <w:t>-копій придатних для машино</w:t>
            </w:r>
            <w:r w:rsidR="001C095E" w:rsidRPr="00FD6F77">
              <w:rPr>
                <w:rFonts w:ascii="Times New Roman" w:hAnsi="Times New Roman"/>
                <w:color w:val="000000" w:themeColor="text1"/>
                <w:sz w:val="24"/>
                <w:szCs w:val="24"/>
              </w:rPr>
              <w:t xml:space="preserve"> </w:t>
            </w:r>
            <w:r w:rsidRPr="00FD6F77">
              <w:rPr>
                <w:rFonts w:ascii="Times New Roman" w:hAnsi="Times New Roman"/>
                <w:color w:val="000000" w:themeColor="text1"/>
                <w:sz w:val="24"/>
                <w:szCs w:val="24"/>
              </w:rPr>
              <w:t>зчитування (файли з розширенням «..</w:t>
            </w:r>
            <w:proofErr w:type="spellStart"/>
            <w:r w:rsidRPr="00FD6F77">
              <w:rPr>
                <w:rFonts w:ascii="Times New Roman" w:hAnsi="Times New Roman"/>
                <w:color w:val="000000" w:themeColor="text1"/>
                <w:sz w:val="24"/>
                <w:szCs w:val="24"/>
              </w:rPr>
              <w:t>pdf</w:t>
            </w:r>
            <w:proofErr w:type="spellEnd"/>
            <w:r w:rsidRPr="00FD6F77">
              <w:rPr>
                <w:rFonts w:ascii="Times New Roman" w:hAnsi="Times New Roman"/>
                <w:color w:val="000000" w:themeColor="text1"/>
                <w:sz w:val="24"/>
                <w:szCs w:val="24"/>
              </w:rPr>
              <w:t>.», «..</w:t>
            </w:r>
            <w:proofErr w:type="spellStart"/>
            <w:r w:rsidRPr="00FD6F77">
              <w:rPr>
                <w:rFonts w:ascii="Times New Roman" w:hAnsi="Times New Roman"/>
                <w:color w:val="000000" w:themeColor="text1"/>
                <w:sz w:val="24"/>
                <w:szCs w:val="24"/>
              </w:rPr>
              <w:t>jpeg</w:t>
            </w:r>
            <w:proofErr w:type="spellEnd"/>
            <w:r w:rsidRPr="00FD6F77">
              <w:rPr>
                <w:rFonts w:ascii="Times New Roman" w:hAnsi="Times New Roman"/>
                <w:color w:val="000000" w:themeColor="text1"/>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D6F77">
              <w:rPr>
                <w:rFonts w:ascii="Times New Roman" w:hAnsi="Times New Roman"/>
                <w:color w:val="000000" w:themeColor="text1"/>
                <w:sz w:val="24"/>
                <w:szCs w:val="24"/>
              </w:rPr>
              <w:t>скан</w:t>
            </w:r>
            <w:proofErr w:type="spellEnd"/>
            <w:r w:rsidRPr="00FD6F77">
              <w:rPr>
                <w:rFonts w:ascii="Times New Roman" w:hAnsi="Times New Roman"/>
                <w:color w:val="000000" w:themeColor="text1"/>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із накладанням кваліфікованого електронного підпису на кожен з таких документів (матеріал чи інформацію).</w:t>
            </w:r>
          </w:p>
          <w:p w14:paraId="3F5D5192" w14:textId="77777777" w:rsidR="0040049B" w:rsidRPr="00FD6F77" w:rsidRDefault="0040049B" w:rsidP="0040049B">
            <w:pPr>
              <w:tabs>
                <w:tab w:val="left" w:pos="646"/>
              </w:tabs>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14:paraId="7A0F2088" w14:textId="77777777" w:rsidR="0040049B" w:rsidRPr="00FD6F77" w:rsidRDefault="0040049B" w:rsidP="0040049B">
            <w:pPr>
              <w:tabs>
                <w:tab w:val="left" w:pos="646"/>
              </w:tabs>
              <w:spacing w:after="0" w:line="240" w:lineRule="auto"/>
              <w:contextualSpacing/>
              <w:rPr>
                <w:rFonts w:ascii="Times New Roman" w:hAnsi="Times New Roman"/>
                <w:color w:val="000000" w:themeColor="text1"/>
                <w:sz w:val="24"/>
                <w:szCs w:val="24"/>
              </w:rPr>
            </w:pPr>
            <w:r w:rsidRPr="00FD6F77">
              <w:rPr>
                <w:rFonts w:ascii="Times New Roman" w:hAnsi="Times New Roman"/>
                <w:b/>
                <w:bCs/>
                <w:color w:val="000000" w:themeColor="text1"/>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FD6F77">
              <w:rPr>
                <w:rFonts w:ascii="Times New Roman" w:hAnsi="Times New Roman"/>
                <w:color w:val="000000" w:themeColor="text1"/>
                <w:sz w:val="24"/>
                <w:szCs w:val="24"/>
              </w:rPr>
              <w:t xml:space="preserve"> Забороняється обмежувати перегляд цих файлів шляхом встановлення на них паролів або у будь – який інший спосіб. </w:t>
            </w:r>
          </w:p>
          <w:p w14:paraId="31600116" w14:textId="77777777" w:rsidR="0040049B" w:rsidRPr="00FD6F77" w:rsidRDefault="0040049B" w:rsidP="0040049B">
            <w:pPr>
              <w:tabs>
                <w:tab w:val="left" w:pos="646"/>
              </w:tabs>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rPr>
              <w:t>Кожен Учасник має право подати тільки одну тендерну пропозицію.</w:t>
            </w:r>
          </w:p>
          <w:p w14:paraId="4B167040" w14:textId="77777777" w:rsidR="0040049B" w:rsidRPr="00FD6F77" w:rsidRDefault="0040049B" w:rsidP="0040049B">
            <w:pPr>
              <w:tabs>
                <w:tab w:val="left" w:pos="646"/>
              </w:tabs>
              <w:spacing w:after="0" w:line="240" w:lineRule="auto"/>
              <w:contextualSpacing/>
              <w:jc w:val="both"/>
              <w:rPr>
                <w:rFonts w:ascii="Times New Roman" w:hAnsi="Times New Roman"/>
                <w:color w:val="000000" w:themeColor="text1"/>
                <w:sz w:val="24"/>
                <w:szCs w:val="24"/>
              </w:rPr>
            </w:pPr>
            <w:r w:rsidRPr="00FD6F77">
              <w:rPr>
                <w:rFonts w:ascii="Times New Roman" w:hAnsi="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DD1720" w14:textId="77777777" w:rsidR="0040049B" w:rsidRPr="00FD6F77" w:rsidRDefault="0040049B" w:rsidP="0040049B">
            <w:pPr>
              <w:spacing w:after="0" w:line="240" w:lineRule="auto"/>
              <w:contextualSpacing/>
              <w:rPr>
                <w:rFonts w:ascii="Times New Roman" w:hAnsi="Times New Roman"/>
                <w:b/>
                <w:bCs/>
                <w:i/>
                <w:iCs/>
                <w:color w:val="000000" w:themeColor="text1"/>
                <w:sz w:val="24"/>
                <w:szCs w:val="24"/>
              </w:rPr>
            </w:pPr>
            <w:r w:rsidRPr="00FD6F77">
              <w:rPr>
                <w:rFonts w:ascii="Times New Roman" w:hAnsi="Times New Roman"/>
                <w:iCs/>
                <w:color w:val="000000" w:themeColor="text1"/>
                <w:sz w:val="24"/>
                <w:szCs w:val="24"/>
              </w:rPr>
              <w:t>3</w:t>
            </w:r>
            <w:r w:rsidRPr="00FD6F77">
              <w:rPr>
                <w:rFonts w:ascii="Times New Roman" w:hAnsi="Times New Roman"/>
                <w:i/>
                <w:iCs/>
                <w:color w:val="000000" w:themeColor="text1"/>
                <w:sz w:val="24"/>
                <w:szCs w:val="24"/>
              </w:rPr>
              <w:t xml:space="preserve">. </w:t>
            </w:r>
            <w:r w:rsidRPr="00FD6F77">
              <w:rPr>
                <w:rFonts w:ascii="Times New Roman" w:hAnsi="Times New Roman"/>
                <w:b/>
                <w:bCs/>
                <w:color w:val="000000" w:themeColor="text1"/>
                <w:sz w:val="24"/>
                <w:szCs w:val="24"/>
              </w:rPr>
              <w:t xml:space="preserve">Відповідно до частини 3 статті 12 Закону під час використання електронної системи </w:t>
            </w:r>
            <w:proofErr w:type="spellStart"/>
            <w:r w:rsidRPr="00FD6F77">
              <w:rPr>
                <w:rFonts w:ascii="Times New Roman" w:hAnsi="Times New Roman"/>
                <w:b/>
                <w:bCs/>
                <w:color w:val="000000" w:themeColor="text1"/>
                <w:sz w:val="24"/>
                <w:szCs w:val="24"/>
              </w:rPr>
              <w:t>закупівель</w:t>
            </w:r>
            <w:proofErr w:type="spellEnd"/>
            <w:r w:rsidRPr="00FD6F77">
              <w:rPr>
                <w:rFonts w:ascii="Times New Roman" w:hAnsi="Times New Roman"/>
                <w:b/>
                <w:bCs/>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FD6F77">
              <w:rPr>
                <w:rFonts w:ascii="Times New Roman" w:hAnsi="Times New Roman"/>
                <w:b/>
                <w:bCs/>
                <w:i/>
                <w:iCs/>
                <w:color w:val="000000" w:themeColor="text1"/>
                <w:sz w:val="24"/>
                <w:szCs w:val="24"/>
              </w:rPr>
              <w:t>кваліфікованого електронного підпису (КЕП),</w:t>
            </w:r>
            <w:r w:rsidRPr="00FD6F77">
              <w:rPr>
                <w:rFonts w:ascii="Times New Roman" w:hAnsi="Times New Roman"/>
                <w:b/>
                <w:bCs/>
                <w:color w:val="000000" w:themeColor="text1"/>
                <w:sz w:val="24"/>
                <w:szCs w:val="24"/>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w:t>
            </w:r>
            <w:proofErr w:type="spellStart"/>
            <w:r w:rsidRPr="00FD6F77">
              <w:rPr>
                <w:rFonts w:ascii="Times New Roman" w:hAnsi="Times New Roman"/>
                <w:b/>
                <w:bCs/>
                <w:color w:val="000000" w:themeColor="text1"/>
                <w:sz w:val="24"/>
                <w:szCs w:val="24"/>
              </w:rPr>
              <w:t>засвідчувального</w:t>
            </w:r>
            <w:proofErr w:type="spellEnd"/>
            <w:r w:rsidRPr="00FD6F77">
              <w:rPr>
                <w:rFonts w:ascii="Times New Roman" w:hAnsi="Times New Roman"/>
                <w:b/>
                <w:bCs/>
                <w:color w:val="000000" w:themeColor="text1"/>
                <w:sz w:val="24"/>
                <w:szCs w:val="24"/>
              </w:rPr>
              <w:t xml:space="preserve"> органу за посиланням: </w:t>
            </w:r>
            <w:hyperlink r:id="rId8" w:history="1">
              <w:r w:rsidRPr="00FD6F77">
                <w:rPr>
                  <w:rStyle w:val="af1"/>
                  <w:rFonts w:ascii="Times New Roman" w:hAnsi="Times New Roman"/>
                  <w:b/>
                  <w:bCs/>
                  <w:color w:val="000000" w:themeColor="text1"/>
                  <w:sz w:val="24"/>
                  <w:szCs w:val="24"/>
                </w:rPr>
                <w:t>https://czo.gov.ua/verify</w:t>
              </w:r>
            </w:hyperlink>
            <w:r w:rsidRPr="00FD6F77">
              <w:rPr>
                <w:rFonts w:ascii="Times New Roman" w:hAnsi="Times New Roman"/>
                <w:b/>
                <w:bCs/>
                <w:color w:val="000000" w:themeColor="text1"/>
                <w:sz w:val="24"/>
                <w:szCs w:val="24"/>
              </w:rPr>
              <w:t xml:space="preserve">. </w:t>
            </w:r>
          </w:p>
          <w:p w14:paraId="5ACCF23A"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rPr>
            </w:pPr>
            <w:r w:rsidRPr="00FD6F77">
              <w:rPr>
                <w:rFonts w:ascii="Times New Roman" w:hAnsi="Times New Roman"/>
                <w:color w:val="000000" w:themeColor="text1"/>
                <w:sz w:val="24"/>
                <w:szCs w:val="24"/>
              </w:rPr>
              <w:lastRenderedPageBreak/>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40049B" w:rsidRPr="00FD6F77" w14:paraId="50553D57"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4DA82E15" w14:textId="77777777" w:rsidR="0040049B" w:rsidRPr="00FD6F77" w:rsidRDefault="0040049B" w:rsidP="0040049B">
            <w:pPr>
              <w:spacing w:after="0" w:line="240" w:lineRule="auto"/>
              <w:contextualSpacing/>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lastRenderedPageBreak/>
              <w:t>3.2. Формальні (несуттєві) помилки</w:t>
            </w:r>
          </w:p>
        </w:tc>
        <w:tc>
          <w:tcPr>
            <w:tcW w:w="6922" w:type="dxa"/>
            <w:tcBorders>
              <w:top w:val="single" w:sz="4" w:space="0" w:color="auto"/>
              <w:left w:val="single" w:sz="4" w:space="0" w:color="auto"/>
              <w:bottom w:val="single" w:sz="4" w:space="0" w:color="auto"/>
              <w:right w:val="single" w:sz="4" w:space="0" w:color="auto"/>
            </w:tcBorders>
          </w:tcPr>
          <w:p w14:paraId="47FCAF66"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3E1B8BE"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5791EF3"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Опис формальних помилок:</w:t>
            </w:r>
          </w:p>
          <w:p w14:paraId="52A52685"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1.</w:t>
            </w:r>
            <w:r w:rsidRPr="00FD6F77">
              <w:rPr>
                <w:rFonts w:ascii="Times New Roman" w:hAnsi="Times New Roman"/>
                <w:color w:val="000000" w:themeColor="text1"/>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24C398C8"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w:t>
            </w:r>
            <w:r w:rsidRPr="00FD6F77">
              <w:rPr>
                <w:rFonts w:ascii="Times New Roman" w:hAnsi="Times New Roman"/>
                <w:color w:val="000000" w:themeColor="text1"/>
                <w:sz w:val="24"/>
                <w:szCs w:val="24"/>
                <w:bdr w:val="none" w:sz="0" w:space="0" w:color="auto" w:frame="1"/>
                <w:lang w:eastAsia="ru-RU"/>
              </w:rPr>
              <w:tab/>
              <w:t>уживання великої літери;</w:t>
            </w:r>
          </w:p>
          <w:p w14:paraId="7EC8E9AC"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w:t>
            </w:r>
            <w:r w:rsidRPr="00FD6F77">
              <w:rPr>
                <w:rFonts w:ascii="Times New Roman" w:hAnsi="Times New Roman"/>
                <w:color w:val="000000" w:themeColor="text1"/>
                <w:sz w:val="24"/>
                <w:szCs w:val="24"/>
                <w:bdr w:val="none" w:sz="0" w:space="0" w:color="auto" w:frame="1"/>
                <w:lang w:eastAsia="ru-RU"/>
              </w:rPr>
              <w:tab/>
              <w:t>уживання розділових знаків та відмінювання слів у реченні;</w:t>
            </w:r>
          </w:p>
          <w:p w14:paraId="7CB97473"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w:t>
            </w:r>
            <w:r w:rsidRPr="00FD6F77">
              <w:rPr>
                <w:rFonts w:ascii="Times New Roman" w:hAnsi="Times New Roman"/>
                <w:color w:val="000000" w:themeColor="text1"/>
                <w:sz w:val="24"/>
                <w:szCs w:val="24"/>
                <w:bdr w:val="none" w:sz="0" w:space="0" w:color="auto" w:frame="1"/>
                <w:lang w:eastAsia="ru-RU"/>
              </w:rPr>
              <w:tab/>
              <w:t xml:space="preserve">використання слова або </w:t>
            </w:r>
            <w:proofErr w:type="spellStart"/>
            <w:r w:rsidRPr="00FD6F77">
              <w:rPr>
                <w:rFonts w:ascii="Times New Roman" w:hAnsi="Times New Roman"/>
                <w:color w:val="000000" w:themeColor="text1"/>
                <w:sz w:val="24"/>
                <w:szCs w:val="24"/>
                <w:bdr w:val="none" w:sz="0" w:space="0" w:color="auto" w:frame="1"/>
                <w:lang w:eastAsia="ru-RU"/>
              </w:rPr>
              <w:t>мовного</w:t>
            </w:r>
            <w:proofErr w:type="spellEnd"/>
            <w:r w:rsidRPr="00FD6F77">
              <w:rPr>
                <w:rFonts w:ascii="Times New Roman" w:hAnsi="Times New Roman"/>
                <w:color w:val="000000" w:themeColor="text1"/>
                <w:sz w:val="24"/>
                <w:szCs w:val="24"/>
                <w:bdr w:val="none" w:sz="0" w:space="0" w:color="auto" w:frame="1"/>
                <w:lang w:eastAsia="ru-RU"/>
              </w:rPr>
              <w:t xml:space="preserve"> звороту, запозичених з іншої мови;</w:t>
            </w:r>
          </w:p>
          <w:p w14:paraId="71B5617A"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w:t>
            </w:r>
            <w:r w:rsidRPr="00FD6F77">
              <w:rPr>
                <w:rFonts w:ascii="Times New Roman" w:hAnsi="Times New Roman"/>
                <w:color w:val="000000" w:themeColor="text1"/>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D6F77">
              <w:rPr>
                <w:rFonts w:ascii="Times New Roman" w:hAnsi="Times New Roman"/>
                <w:color w:val="000000" w:themeColor="text1"/>
                <w:sz w:val="24"/>
                <w:szCs w:val="24"/>
                <w:bdr w:val="none" w:sz="0" w:space="0" w:color="auto" w:frame="1"/>
                <w:lang w:eastAsia="ru-RU"/>
              </w:rPr>
              <w:t>закупівель</w:t>
            </w:r>
            <w:proofErr w:type="spellEnd"/>
            <w:r w:rsidRPr="00FD6F77">
              <w:rPr>
                <w:rFonts w:ascii="Times New Roman" w:hAnsi="Times New Roman"/>
                <w:color w:val="000000" w:themeColor="text1"/>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14:paraId="56696F58"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w:t>
            </w:r>
            <w:r w:rsidRPr="00FD6F77">
              <w:rPr>
                <w:rFonts w:ascii="Times New Roman" w:hAnsi="Times New Roman"/>
                <w:color w:val="000000" w:themeColor="text1"/>
                <w:sz w:val="24"/>
                <w:szCs w:val="24"/>
                <w:bdr w:val="none" w:sz="0" w:space="0" w:color="auto" w:frame="1"/>
                <w:lang w:eastAsia="ru-RU"/>
              </w:rPr>
              <w:tab/>
              <w:t>застосування правил переносу частини слова з рядка в рядок;</w:t>
            </w:r>
          </w:p>
          <w:p w14:paraId="25E15DB5"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w:t>
            </w:r>
            <w:r w:rsidRPr="00FD6F77">
              <w:rPr>
                <w:rFonts w:ascii="Times New Roman" w:hAnsi="Times New Roman"/>
                <w:color w:val="000000" w:themeColor="text1"/>
                <w:sz w:val="24"/>
                <w:szCs w:val="24"/>
                <w:bdr w:val="none" w:sz="0" w:space="0" w:color="auto" w:frame="1"/>
                <w:lang w:eastAsia="ru-RU"/>
              </w:rPr>
              <w:tab/>
              <w:t>написання слів разом та/або окремо, та/або через дефіс;</w:t>
            </w:r>
          </w:p>
          <w:p w14:paraId="51D4C152"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A093516"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2.</w:t>
            </w:r>
            <w:r w:rsidRPr="00FD6F77">
              <w:rPr>
                <w:rFonts w:ascii="Times New Roman" w:hAnsi="Times New Roman"/>
                <w:color w:val="000000" w:themeColor="text1"/>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E468613"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3.</w:t>
            </w:r>
            <w:r w:rsidRPr="00FD6F77">
              <w:rPr>
                <w:rFonts w:ascii="Times New Roman" w:hAnsi="Times New Roman"/>
                <w:color w:val="000000" w:themeColor="text1"/>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292751E"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4.</w:t>
            </w:r>
            <w:r w:rsidRPr="00FD6F77">
              <w:rPr>
                <w:rFonts w:ascii="Times New Roman" w:hAnsi="Times New Roman"/>
                <w:color w:val="000000" w:themeColor="text1"/>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7A40797"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5.</w:t>
            </w:r>
            <w:r w:rsidRPr="00FD6F77">
              <w:rPr>
                <w:rFonts w:ascii="Times New Roman" w:hAnsi="Times New Roman"/>
                <w:color w:val="000000" w:themeColor="text1"/>
                <w:sz w:val="24"/>
                <w:szCs w:val="24"/>
                <w:bdr w:val="none" w:sz="0" w:space="0" w:color="auto" w:frame="1"/>
                <w:lang w:eastAsia="ru-RU"/>
              </w:rPr>
              <w:tab/>
              <w:t xml:space="preserve">У складі тендерної пропозиції немає документа (документів), на який посилається учасник процедури закупівлі у </w:t>
            </w:r>
            <w:r w:rsidRPr="00FD6F77">
              <w:rPr>
                <w:rFonts w:ascii="Times New Roman" w:hAnsi="Times New Roman"/>
                <w:color w:val="000000" w:themeColor="text1"/>
                <w:sz w:val="24"/>
                <w:szCs w:val="24"/>
                <w:bdr w:val="none" w:sz="0" w:space="0" w:color="auto" w:frame="1"/>
                <w:lang w:eastAsia="ru-RU"/>
              </w:rPr>
              <w:lastRenderedPageBreak/>
              <w:t>своїй тендерній пропозиції, при цьому замовником не вимагається подання такого документа в тендерній документації.</w:t>
            </w:r>
          </w:p>
          <w:p w14:paraId="6AC42A42"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6.</w:t>
            </w:r>
            <w:r w:rsidRPr="00FD6F77">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296104E"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7.</w:t>
            </w:r>
            <w:r w:rsidRPr="00FD6F77">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FC2A38"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8.</w:t>
            </w:r>
            <w:r w:rsidRPr="00FD6F77">
              <w:rPr>
                <w:rFonts w:ascii="Times New Roman" w:hAnsi="Times New Roman"/>
                <w:color w:val="000000" w:themeColor="text1"/>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EC94CA"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9.</w:t>
            </w:r>
            <w:r w:rsidRPr="00FD6F77">
              <w:rPr>
                <w:rFonts w:ascii="Times New Roman" w:hAnsi="Times New Roman"/>
                <w:color w:val="000000" w:themeColor="text1"/>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14F02E"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10.</w:t>
            </w:r>
            <w:r w:rsidRPr="00FD6F77">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4F1D01"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11.</w:t>
            </w:r>
            <w:r w:rsidRPr="00FD6F77">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1898C9"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12.</w:t>
            </w:r>
            <w:r w:rsidRPr="00FD6F77">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AA46AA"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Приклади формальних помилок:</w:t>
            </w:r>
          </w:p>
          <w:p w14:paraId="1965B3F6"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DB5B3CA"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  «</w:t>
            </w:r>
            <w:proofErr w:type="spellStart"/>
            <w:r w:rsidRPr="00FD6F77">
              <w:rPr>
                <w:rFonts w:ascii="Times New Roman" w:hAnsi="Times New Roman"/>
                <w:color w:val="000000" w:themeColor="text1"/>
                <w:sz w:val="24"/>
                <w:szCs w:val="24"/>
                <w:bdr w:val="none" w:sz="0" w:space="0" w:color="auto" w:frame="1"/>
                <w:lang w:eastAsia="ru-RU"/>
              </w:rPr>
              <w:t>м.київ</w:t>
            </w:r>
            <w:proofErr w:type="spellEnd"/>
            <w:r w:rsidRPr="00FD6F77">
              <w:rPr>
                <w:rFonts w:ascii="Times New Roman" w:hAnsi="Times New Roman"/>
                <w:color w:val="000000" w:themeColor="text1"/>
                <w:sz w:val="24"/>
                <w:szCs w:val="24"/>
                <w:bdr w:val="none" w:sz="0" w:space="0" w:color="auto" w:frame="1"/>
                <w:lang w:eastAsia="ru-RU"/>
              </w:rPr>
              <w:t>» замість «</w:t>
            </w:r>
            <w:proofErr w:type="spellStart"/>
            <w:r w:rsidRPr="00FD6F77">
              <w:rPr>
                <w:rFonts w:ascii="Times New Roman" w:hAnsi="Times New Roman"/>
                <w:color w:val="000000" w:themeColor="text1"/>
                <w:sz w:val="24"/>
                <w:szCs w:val="24"/>
                <w:bdr w:val="none" w:sz="0" w:space="0" w:color="auto" w:frame="1"/>
                <w:lang w:eastAsia="ru-RU"/>
              </w:rPr>
              <w:t>м.Київ</w:t>
            </w:r>
            <w:proofErr w:type="spellEnd"/>
            <w:r w:rsidRPr="00FD6F77">
              <w:rPr>
                <w:rFonts w:ascii="Times New Roman" w:hAnsi="Times New Roman"/>
                <w:color w:val="000000" w:themeColor="text1"/>
                <w:sz w:val="24"/>
                <w:szCs w:val="24"/>
                <w:bdr w:val="none" w:sz="0" w:space="0" w:color="auto" w:frame="1"/>
                <w:lang w:eastAsia="ru-RU"/>
              </w:rPr>
              <w:t>»;</w:t>
            </w:r>
          </w:p>
          <w:p w14:paraId="6EBF3AE6"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 «поряд -</w:t>
            </w:r>
            <w:proofErr w:type="spellStart"/>
            <w:r w:rsidRPr="00FD6F77">
              <w:rPr>
                <w:rFonts w:ascii="Times New Roman" w:hAnsi="Times New Roman"/>
                <w:color w:val="000000" w:themeColor="text1"/>
                <w:sz w:val="24"/>
                <w:szCs w:val="24"/>
                <w:bdr w:val="none" w:sz="0" w:space="0" w:color="auto" w:frame="1"/>
                <w:lang w:eastAsia="ru-RU"/>
              </w:rPr>
              <w:t>ок</w:t>
            </w:r>
            <w:proofErr w:type="spellEnd"/>
            <w:r w:rsidRPr="00FD6F77">
              <w:rPr>
                <w:rFonts w:ascii="Times New Roman" w:hAnsi="Times New Roman"/>
                <w:color w:val="000000" w:themeColor="text1"/>
                <w:sz w:val="24"/>
                <w:szCs w:val="24"/>
                <w:bdr w:val="none" w:sz="0" w:space="0" w:color="auto" w:frame="1"/>
                <w:lang w:eastAsia="ru-RU"/>
              </w:rPr>
              <w:t>» замість «</w:t>
            </w:r>
            <w:proofErr w:type="spellStart"/>
            <w:r w:rsidRPr="00FD6F77">
              <w:rPr>
                <w:rFonts w:ascii="Times New Roman" w:hAnsi="Times New Roman"/>
                <w:color w:val="000000" w:themeColor="text1"/>
                <w:sz w:val="24"/>
                <w:szCs w:val="24"/>
                <w:bdr w:val="none" w:sz="0" w:space="0" w:color="auto" w:frame="1"/>
                <w:lang w:eastAsia="ru-RU"/>
              </w:rPr>
              <w:t>поря</w:t>
            </w:r>
            <w:proofErr w:type="spellEnd"/>
            <w:r w:rsidRPr="00FD6F77">
              <w:rPr>
                <w:rFonts w:ascii="Times New Roman" w:hAnsi="Times New Roman"/>
                <w:color w:val="000000" w:themeColor="text1"/>
                <w:sz w:val="24"/>
                <w:szCs w:val="24"/>
                <w:bdr w:val="none" w:sz="0" w:space="0" w:color="auto" w:frame="1"/>
                <w:lang w:eastAsia="ru-RU"/>
              </w:rPr>
              <w:t xml:space="preserve"> – док»;</w:t>
            </w:r>
          </w:p>
          <w:p w14:paraId="394386C3"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 «</w:t>
            </w:r>
            <w:proofErr w:type="spellStart"/>
            <w:r w:rsidRPr="00FD6F77">
              <w:rPr>
                <w:rFonts w:ascii="Times New Roman" w:hAnsi="Times New Roman"/>
                <w:color w:val="000000" w:themeColor="text1"/>
                <w:sz w:val="24"/>
                <w:szCs w:val="24"/>
                <w:bdr w:val="none" w:sz="0" w:space="0" w:color="auto" w:frame="1"/>
                <w:lang w:eastAsia="ru-RU"/>
              </w:rPr>
              <w:t>ненадається</w:t>
            </w:r>
            <w:proofErr w:type="spellEnd"/>
            <w:r w:rsidRPr="00FD6F77">
              <w:rPr>
                <w:rFonts w:ascii="Times New Roman" w:hAnsi="Times New Roman"/>
                <w:color w:val="000000" w:themeColor="text1"/>
                <w:sz w:val="24"/>
                <w:szCs w:val="24"/>
                <w:bdr w:val="none" w:sz="0" w:space="0" w:color="auto" w:frame="1"/>
                <w:lang w:eastAsia="ru-RU"/>
              </w:rPr>
              <w:t>» замість «не надається»»;</w:t>
            </w:r>
          </w:p>
          <w:p w14:paraId="6E95AE65"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 «______________№_____________» замість «14.08.2020 №320/13/14-01»</w:t>
            </w:r>
          </w:p>
          <w:p w14:paraId="7F50446F"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FD6F77">
              <w:rPr>
                <w:rFonts w:ascii="Times New Roman" w:hAnsi="Times New Roman"/>
                <w:color w:val="000000" w:themeColor="text1"/>
                <w:sz w:val="24"/>
                <w:szCs w:val="24"/>
                <w:bdr w:val="none" w:sz="0" w:space="0" w:color="auto" w:frame="1"/>
                <w:lang w:eastAsia="ru-RU"/>
              </w:rPr>
              <w:t>pdf</w:t>
            </w:r>
            <w:proofErr w:type="spellEnd"/>
            <w:r w:rsidRPr="00FD6F77">
              <w:rPr>
                <w:rFonts w:ascii="Times New Roman" w:hAnsi="Times New Roman"/>
                <w:color w:val="000000" w:themeColor="text1"/>
                <w:sz w:val="24"/>
                <w:szCs w:val="24"/>
                <w:bdr w:val="none" w:sz="0" w:space="0" w:color="auto" w:frame="1"/>
                <w:lang w:eastAsia="ru-RU"/>
              </w:rPr>
              <w:t>» (</w:t>
            </w:r>
            <w:proofErr w:type="spellStart"/>
            <w:r w:rsidRPr="00FD6F77">
              <w:rPr>
                <w:rFonts w:ascii="Times New Roman" w:hAnsi="Times New Roman"/>
                <w:color w:val="000000" w:themeColor="text1"/>
                <w:sz w:val="24"/>
                <w:szCs w:val="24"/>
                <w:bdr w:val="none" w:sz="0" w:space="0" w:color="auto" w:frame="1"/>
                <w:lang w:eastAsia="ru-RU"/>
              </w:rPr>
              <w:t>PortableDocumentFormat</w:t>
            </w:r>
            <w:proofErr w:type="spellEnd"/>
            <w:r w:rsidRPr="00FD6F77">
              <w:rPr>
                <w:rFonts w:ascii="Times New Roman" w:hAnsi="Times New Roman"/>
                <w:color w:val="000000" w:themeColor="text1"/>
                <w:sz w:val="24"/>
                <w:szCs w:val="24"/>
                <w:bdr w:val="none" w:sz="0" w:space="0" w:color="auto" w:frame="1"/>
                <w:lang w:eastAsia="ru-RU"/>
              </w:rPr>
              <w:t xml:space="preserve">)». </w:t>
            </w:r>
          </w:p>
          <w:p w14:paraId="455E5E52"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40049B" w:rsidRPr="00FD6F77" w14:paraId="7662F732"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711F0C5E"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bookmarkStart w:id="13" w:name="_Hlk146197485"/>
            <w:r w:rsidRPr="00FD6F77">
              <w:rPr>
                <w:rFonts w:ascii="Times New Roman" w:hAnsi="Times New Roman"/>
                <w:bCs/>
                <w:color w:val="000000" w:themeColor="text1"/>
                <w:sz w:val="24"/>
                <w:szCs w:val="24"/>
                <w:lang w:eastAsia="ru-RU"/>
              </w:rPr>
              <w:lastRenderedPageBreak/>
              <w:t>3.3. Забезпечення тендерної пропозиції</w:t>
            </w:r>
          </w:p>
        </w:tc>
        <w:tc>
          <w:tcPr>
            <w:tcW w:w="6922" w:type="dxa"/>
            <w:tcBorders>
              <w:top w:val="single" w:sz="4" w:space="0" w:color="auto"/>
              <w:left w:val="single" w:sz="4" w:space="0" w:color="auto"/>
              <w:bottom w:val="single" w:sz="4" w:space="0" w:color="auto"/>
              <w:right w:val="single" w:sz="4" w:space="0" w:color="auto"/>
            </w:tcBorders>
            <w:hideMark/>
          </w:tcPr>
          <w:p w14:paraId="12AA7B42" w14:textId="77777777" w:rsidR="00B51ECE" w:rsidRPr="002E6C32" w:rsidRDefault="00B51ECE" w:rsidP="00B51ECE">
            <w:pPr>
              <w:spacing w:after="0" w:line="240" w:lineRule="auto"/>
              <w:contextualSpacing/>
              <w:jc w:val="both"/>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 xml:space="preserve">3.3.1. Вид забезпечення тендерної пропозиції - електронна банківська гарантія, яка надається одночасно з поданням тендерної пропозиції. Електронна банківська гарантія створюється та подається з урахуванням вимог Закону України «Про електронні документи та електронний документообіг» та "Про електронні довірчі послуги". Електронна банківська гарантія має бути завірена зі сторони банку шляхом накладання </w:t>
            </w:r>
            <w:r w:rsidRPr="00FD6F77">
              <w:rPr>
                <w:rFonts w:ascii="Times New Roman" w:eastAsia="Times New Roman" w:hAnsi="Times New Roman"/>
                <w:sz w:val="24"/>
                <w:szCs w:val="24"/>
                <w:lang w:eastAsia="ru-RU"/>
              </w:rPr>
              <w:lastRenderedPageBreak/>
              <w:t>кваліфікованого(</w:t>
            </w:r>
            <w:proofErr w:type="spellStart"/>
            <w:r w:rsidRPr="00FD6F77">
              <w:rPr>
                <w:rFonts w:ascii="Times New Roman" w:eastAsia="Times New Roman" w:hAnsi="Times New Roman"/>
                <w:sz w:val="24"/>
                <w:szCs w:val="24"/>
                <w:lang w:eastAsia="ru-RU"/>
              </w:rPr>
              <w:t>их</w:t>
            </w:r>
            <w:proofErr w:type="spellEnd"/>
            <w:r w:rsidRPr="00FD6F77">
              <w:rPr>
                <w:rFonts w:ascii="Times New Roman" w:eastAsia="Times New Roman" w:hAnsi="Times New Roman"/>
                <w:sz w:val="24"/>
                <w:szCs w:val="24"/>
                <w:lang w:eastAsia="ru-RU"/>
              </w:rPr>
              <w:t>) електронного(</w:t>
            </w:r>
            <w:proofErr w:type="spellStart"/>
            <w:r w:rsidRPr="00FD6F77">
              <w:rPr>
                <w:rFonts w:ascii="Times New Roman" w:eastAsia="Times New Roman" w:hAnsi="Times New Roman"/>
                <w:sz w:val="24"/>
                <w:szCs w:val="24"/>
                <w:lang w:eastAsia="ru-RU"/>
              </w:rPr>
              <w:t>их</w:t>
            </w:r>
            <w:proofErr w:type="spellEnd"/>
            <w:r w:rsidRPr="00FD6F77">
              <w:rPr>
                <w:rFonts w:ascii="Times New Roman" w:eastAsia="Times New Roman" w:hAnsi="Times New Roman"/>
                <w:sz w:val="24"/>
                <w:szCs w:val="24"/>
                <w:lang w:eastAsia="ru-RU"/>
              </w:rPr>
              <w:t>) підпису(</w:t>
            </w:r>
            <w:proofErr w:type="spellStart"/>
            <w:r w:rsidRPr="00FD6F77">
              <w:rPr>
                <w:rFonts w:ascii="Times New Roman" w:eastAsia="Times New Roman" w:hAnsi="Times New Roman"/>
                <w:sz w:val="24"/>
                <w:szCs w:val="24"/>
                <w:lang w:eastAsia="ru-RU"/>
              </w:rPr>
              <w:t>ів</w:t>
            </w:r>
            <w:proofErr w:type="spellEnd"/>
            <w:r w:rsidRPr="00FD6F77">
              <w:rPr>
                <w:rFonts w:ascii="Times New Roman" w:eastAsia="Times New Roman" w:hAnsi="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FD6F77">
              <w:rPr>
                <w:rFonts w:ascii="Times New Roman" w:eastAsia="Times New Roman" w:hAnsi="Times New Roman"/>
                <w:sz w:val="24"/>
                <w:szCs w:val="24"/>
                <w:lang w:eastAsia="ru-RU"/>
              </w:rPr>
              <w:t>ів</w:t>
            </w:r>
            <w:proofErr w:type="spellEnd"/>
            <w:r w:rsidRPr="00FD6F77">
              <w:rPr>
                <w:rFonts w:ascii="Times New Roman" w:eastAsia="Times New Roman" w:hAnsi="Times New Roman"/>
                <w:sz w:val="24"/>
                <w:szCs w:val="24"/>
                <w:lang w:eastAsia="ru-RU"/>
              </w:rPr>
              <w:t>) уповноваженої(</w:t>
            </w:r>
            <w:proofErr w:type="spellStart"/>
            <w:r w:rsidRPr="00FD6F77">
              <w:rPr>
                <w:rFonts w:ascii="Times New Roman" w:eastAsia="Times New Roman" w:hAnsi="Times New Roman"/>
                <w:sz w:val="24"/>
                <w:szCs w:val="24"/>
                <w:lang w:eastAsia="ru-RU"/>
              </w:rPr>
              <w:t>их</w:t>
            </w:r>
            <w:proofErr w:type="spellEnd"/>
            <w:r w:rsidRPr="00FD6F77">
              <w:rPr>
                <w:rFonts w:ascii="Times New Roman" w:eastAsia="Times New Roman" w:hAnsi="Times New Roman"/>
                <w:sz w:val="24"/>
                <w:szCs w:val="24"/>
                <w:lang w:eastAsia="ru-RU"/>
              </w:rPr>
              <w:t>) особи(</w:t>
            </w:r>
            <w:proofErr w:type="spellStart"/>
            <w:r w:rsidRPr="00FD6F77">
              <w:rPr>
                <w:rFonts w:ascii="Times New Roman" w:eastAsia="Times New Roman" w:hAnsi="Times New Roman"/>
                <w:sz w:val="24"/>
                <w:szCs w:val="24"/>
                <w:lang w:eastAsia="ru-RU"/>
              </w:rPr>
              <w:t>іб</w:t>
            </w:r>
            <w:proofErr w:type="spellEnd"/>
            <w:r w:rsidRPr="00FD6F77">
              <w:rPr>
                <w:rFonts w:ascii="Times New Roman" w:eastAsia="Times New Roman" w:hAnsi="Times New Roman"/>
                <w:sz w:val="24"/>
                <w:szCs w:val="24"/>
                <w:lang w:eastAsia="ru-RU"/>
              </w:rPr>
              <w:t xml:space="preserve">) банку-гаранта щодо підпису банківської гарантії та печатки банку-гаранта </w:t>
            </w:r>
            <w:proofErr w:type="spellStart"/>
            <w:r w:rsidRPr="00FD6F77">
              <w:rPr>
                <w:rFonts w:ascii="Times New Roman" w:eastAsia="Times New Roman" w:hAnsi="Times New Roman"/>
                <w:sz w:val="24"/>
                <w:szCs w:val="24"/>
                <w:lang w:eastAsia="ru-RU"/>
              </w:rPr>
              <w:t>відповідно.Банківська</w:t>
            </w:r>
            <w:proofErr w:type="spellEnd"/>
            <w:r w:rsidRPr="00FD6F77">
              <w:rPr>
                <w:rFonts w:ascii="Times New Roman" w:eastAsia="Times New Roman" w:hAnsi="Times New Roman"/>
                <w:sz w:val="24"/>
                <w:szCs w:val="24"/>
                <w:lang w:eastAsia="ru-RU"/>
              </w:rPr>
              <w:t xml:space="preserve"> гарантія оформлюється в банку, який має ліцензію Національного банку України (у складі тендерної пропозиції надається </w:t>
            </w:r>
            <w:proofErr w:type="spellStart"/>
            <w:r w:rsidRPr="00FD6F77">
              <w:rPr>
                <w:rFonts w:ascii="Times New Roman" w:eastAsia="Times New Roman" w:hAnsi="Times New Roman"/>
                <w:sz w:val="24"/>
                <w:szCs w:val="24"/>
                <w:lang w:eastAsia="ru-RU"/>
              </w:rPr>
              <w:t>сканкопія</w:t>
            </w:r>
            <w:proofErr w:type="spellEnd"/>
            <w:r w:rsidRPr="00FD6F77">
              <w:rPr>
                <w:rFonts w:ascii="Times New Roman" w:eastAsia="Times New Roman" w:hAnsi="Times New Roman"/>
                <w:sz w:val="24"/>
                <w:szCs w:val="24"/>
                <w:lang w:eastAsia="ru-RU"/>
              </w:rPr>
              <w:t xml:space="preserve"> </w:t>
            </w:r>
            <w:r w:rsidRPr="002E6C32">
              <w:rPr>
                <w:rFonts w:ascii="Times New Roman" w:eastAsia="Times New Roman" w:hAnsi="Times New Roman"/>
                <w:sz w:val="24"/>
                <w:szCs w:val="24"/>
                <w:lang w:eastAsia="ru-RU"/>
              </w:rPr>
              <w:t>ліцензії або витягу з Державного реєстру банків), крім банків, щодо яких прийнято рішення НБУ про визнання неплатоспроможними.</w:t>
            </w:r>
          </w:p>
          <w:p w14:paraId="284B13D9" w14:textId="309B57E3" w:rsidR="00E547E5" w:rsidRPr="00E547E5" w:rsidRDefault="00E547E5" w:rsidP="00B51ECE">
            <w:pPr>
              <w:spacing w:after="0" w:line="240" w:lineRule="auto"/>
              <w:contextualSpacing/>
              <w:jc w:val="both"/>
              <w:rPr>
                <w:rFonts w:ascii="Times New Roman" w:eastAsia="Times New Roman" w:hAnsi="Times New Roman"/>
                <w:sz w:val="24"/>
                <w:szCs w:val="24"/>
                <w:lang w:eastAsia="ru-RU"/>
              </w:rPr>
            </w:pPr>
            <w:r w:rsidRPr="002E6C32">
              <w:rPr>
                <w:rFonts w:ascii="Times New Roman" w:eastAsia="Times New Roman" w:hAnsi="Times New Roman"/>
                <w:color w:val="000000" w:themeColor="text1"/>
                <w:sz w:val="24"/>
                <w:szCs w:val="24"/>
                <w:lang w:eastAsia="ru-RU"/>
              </w:rPr>
              <w:t xml:space="preserve">3.3.2. </w:t>
            </w:r>
            <w:r w:rsidRPr="002E6C32">
              <w:rPr>
                <w:rFonts w:ascii="Times New Roman" w:eastAsia="Times New Roman" w:hAnsi="Times New Roman"/>
                <w:sz w:val="24"/>
                <w:szCs w:val="24"/>
                <w:lang w:eastAsia="ru-RU"/>
              </w:rPr>
              <w:t xml:space="preserve">Розмір забезпечення тендерної пропозиції становить: </w:t>
            </w:r>
            <w:r w:rsidRPr="002E6C32">
              <w:rPr>
                <w:rFonts w:ascii="Times New Roman" w:hAnsi="Times New Roman"/>
                <w:color w:val="000000" w:themeColor="text1"/>
                <w:sz w:val="24"/>
                <w:szCs w:val="24"/>
              </w:rPr>
              <w:t>929 071, 37</w:t>
            </w:r>
            <w:r w:rsidRPr="002E6C32">
              <w:rPr>
                <w:rFonts w:ascii="Times New Roman" w:eastAsia="Times New Roman" w:hAnsi="Times New Roman"/>
                <w:sz w:val="24"/>
                <w:szCs w:val="24"/>
                <w:lang w:eastAsia="ru-RU"/>
              </w:rPr>
              <w:t xml:space="preserve"> </w:t>
            </w:r>
            <w:r w:rsidRPr="002E6C32">
              <w:rPr>
                <w:rFonts w:ascii="Times New Roman" w:eastAsia="Times New Roman" w:hAnsi="Times New Roman"/>
                <w:color w:val="000000" w:themeColor="text1"/>
                <w:sz w:val="24"/>
                <w:szCs w:val="24"/>
                <w:lang w:eastAsia="ru-RU"/>
              </w:rPr>
              <w:t>грн. (Дев'ятсот двадцять дев'ять тисяч сімдесят одна гривня 37 копійок).</w:t>
            </w:r>
          </w:p>
          <w:p w14:paraId="190A236C" w14:textId="418A6247" w:rsidR="00B51ECE" w:rsidRPr="001E6F7A" w:rsidRDefault="00B51ECE" w:rsidP="00B51ECE">
            <w:pPr>
              <w:spacing w:after="0" w:line="240" w:lineRule="auto"/>
              <w:contextualSpacing/>
              <w:jc w:val="both"/>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 xml:space="preserve">3.3.3. Строк дії забезпечення тендерної пропозиції: </w:t>
            </w:r>
            <w:r w:rsidRPr="001E6F7A">
              <w:rPr>
                <w:rFonts w:ascii="Times New Roman" w:eastAsia="Times New Roman" w:hAnsi="Times New Roman"/>
                <w:sz w:val="24"/>
                <w:szCs w:val="24"/>
                <w:lang w:eastAsia="ru-RU"/>
              </w:rPr>
              <w:t>не менше 90 днів із дати кінцевого строку подання тендерних пропозицій.</w:t>
            </w:r>
            <w:r w:rsidR="001E6F7A">
              <w:rPr>
                <w:rFonts w:ascii="Times New Roman" w:eastAsia="Times New Roman" w:hAnsi="Times New Roman"/>
                <w:strike/>
                <w:sz w:val="24"/>
                <w:szCs w:val="24"/>
                <w:lang w:eastAsia="ru-RU"/>
              </w:rPr>
              <w:t xml:space="preserve"> </w:t>
            </w:r>
          </w:p>
          <w:p w14:paraId="34FDB642" w14:textId="77777777" w:rsidR="00B51ECE" w:rsidRPr="00FD6F77" w:rsidRDefault="00B51ECE" w:rsidP="00B51ECE">
            <w:pPr>
              <w:spacing w:after="0" w:line="240" w:lineRule="auto"/>
              <w:contextualSpacing/>
              <w:jc w:val="both"/>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3.3.4. Тендерна пропозиція, що не супроводжуються забезпеченням тендерної пропозиції, відхиляється Замовником. Банківська гарантія повинна бути оформлена з повним грошовим покриттям на весь строк дії такої гарантії. На підтвердження наявності повного грошового покриття на весь строк дії гарантії в складі тендерної пропозиції надається довідка від банка-гаранта, завірена печаткою банку-гаранту та підписом уповноваженої особи банку-гаранта, яка повинна містити реквізити банківської гарантії, забезпеченої повним грошовим покриттям, дату видачі такої довідки, найменування принципала, його код згідно з Єдиним державним реєстром підприємств та організацій України або реєстраційний номер облікової картки платника податків (або серія (за наявності) та номер паспорта), а також свідчити про забезпечення банківської гарантії відповідним грошовим покриттям в розмірі не меншому ніж це передбачено оголошенням про закупівлю на весь строк дії відповідної банківської гарантії. Також в складі тендерної пропозиції надається виписка з банку-гаранта по рахунку покриття, яка підтверджує зачислення грошового покриття на рахунок покриття, видана банком-гарантом, завірена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14:paraId="0445DB85" w14:textId="77777777" w:rsidR="00B51ECE" w:rsidRPr="00FD6F77" w:rsidRDefault="00B51ECE" w:rsidP="00B51ECE">
            <w:pPr>
              <w:spacing w:after="0" w:line="240" w:lineRule="auto"/>
              <w:contextualSpacing/>
              <w:jc w:val="both"/>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14:paraId="0703331E" w14:textId="54E59DB8" w:rsidR="00B51ECE" w:rsidRPr="00FD6F77" w:rsidRDefault="00B51ECE" w:rsidP="00B51ECE">
            <w:pPr>
              <w:spacing w:after="0" w:line="240" w:lineRule="auto"/>
              <w:contextualSpacing/>
              <w:jc w:val="both"/>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 xml:space="preserve">3.3.5. Банківська гарантія повинна відповідати формі і вимогам до забезпечення тендерної пропозиції, які затверджені Наказом Міністерства розвитку економіки, торгівлі та сільського господарства України 14 грудня 2020 року № 2628, нормам статті 25 Закону України «Про публічні закупівлі» з урахуванням положень «Особливостей здійснення публічних </w:t>
            </w:r>
            <w:proofErr w:type="spellStart"/>
            <w:r w:rsidRPr="00FD6F77">
              <w:rPr>
                <w:rFonts w:ascii="Times New Roman" w:eastAsia="Times New Roman" w:hAnsi="Times New Roman"/>
                <w:sz w:val="24"/>
                <w:szCs w:val="24"/>
                <w:lang w:eastAsia="ru-RU"/>
              </w:rPr>
              <w:t>закупівель</w:t>
            </w:r>
            <w:proofErr w:type="spellEnd"/>
            <w:r w:rsidRPr="00FD6F77">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w:t>
            </w:r>
            <w:r w:rsidRPr="00FD6F77">
              <w:rPr>
                <w:rFonts w:ascii="Times New Roman" w:eastAsia="Times New Roman" w:hAnsi="Times New Roman"/>
                <w:sz w:val="24"/>
                <w:szCs w:val="24"/>
                <w:lang w:eastAsia="ru-RU"/>
              </w:rPr>
              <w:lastRenderedPageBreak/>
              <w:t>Кабінету Міністрів України  від 12 жовтня 2022 р. № 1178та умовам цієї тендерної документації.</w:t>
            </w:r>
          </w:p>
          <w:p w14:paraId="20CCC969" w14:textId="77777777" w:rsidR="00B51ECE" w:rsidRPr="00FD6F77" w:rsidRDefault="00B51ECE" w:rsidP="00B51ECE">
            <w:pPr>
              <w:spacing w:after="0" w:line="240" w:lineRule="auto"/>
              <w:contextualSpacing/>
              <w:jc w:val="both"/>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 xml:space="preserve">Умовами тендерної документації передбачена перевірка Замовником кваліфікованого електронного підпису уповноваженої особи банку-гаранта щодо підпису банківської гарантії, яким підписана банківська гарантія. В ході перевірки кваліфікованого електронного підпису повинні відображатися прізвище та ініціали (або ім’я, по батькові) уповноваженої особи банку-гаранта щодо підпису банківської гарантії (власника ключа), тип носія особистого ключа, тип підпису, час підпису, посаду уповноваженої особи банку-гаранта щодо підпису банківської гарантії. При цьому зазначена у тексті банківської гарантії уповноважена особа банку-гаранта щодо підпису банківської гарантії має </w:t>
            </w:r>
            <w:proofErr w:type="spellStart"/>
            <w:r w:rsidRPr="00FD6F77">
              <w:rPr>
                <w:rFonts w:ascii="Times New Roman" w:eastAsia="Times New Roman" w:hAnsi="Times New Roman"/>
                <w:sz w:val="24"/>
                <w:szCs w:val="24"/>
                <w:lang w:eastAsia="ru-RU"/>
              </w:rPr>
              <w:t>спiвпадати</w:t>
            </w:r>
            <w:proofErr w:type="spellEnd"/>
            <w:r w:rsidRPr="00FD6F77">
              <w:rPr>
                <w:rFonts w:ascii="Times New Roman" w:eastAsia="Times New Roman" w:hAnsi="Times New Roman"/>
                <w:sz w:val="24"/>
                <w:szCs w:val="24"/>
                <w:lang w:eastAsia="ru-RU"/>
              </w:rPr>
              <w:t xml:space="preserve"> з </w:t>
            </w:r>
            <w:proofErr w:type="spellStart"/>
            <w:r w:rsidRPr="00FD6F77">
              <w:rPr>
                <w:rFonts w:ascii="Times New Roman" w:eastAsia="Times New Roman" w:hAnsi="Times New Roman"/>
                <w:sz w:val="24"/>
                <w:szCs w:val="24"/>
                <w:lang w:eastAsia="ru-RU"/>
              </w:rPr>
              <w:t>пiдписантом</w:t>
            </w:r>
            <w:proofErr w:type="spellEnd"/>
            <w:r w:rsidRPr="00FD6F77">
              <w:rPr>
                <w:rFonts w:ascii="Times New Roman" w:eastAsia="Times New Roman" w:hAnsi="Times New Roman"/>
                <w:sz w:val="24"/>
                <w:szCs w:val="24"/>
                <w:lang w:eastAsia="ru-RU"/>
              </w:rPr>
              <w:t>, який наклав кваліфікований електронний підпис на банківську гарантію. Разом з банківською гарантією Учасник надає документ, що підтверджує повноваження уповноваженої особи банку-гаранта на підпис банківської гарантії.</w:t>
            </w:r>
          </w:p>
          <w:p w14:paraId="6B578DDE" w14:textId="77777777" w:rsidR="00B51ECE" w:rsidRPr="001E0FB7" w:rsidRDefault="00B51ECE" w:rsidP="00B51ECE">
            <w:pPr>
              <w:spacing w:after="0" w:line="240" w:lineRule="auto"/>
              <w:contextualSpacing/>
              <w:jc w:val="both"/>
              <w:rPr>
                <w:rFonts w:ascii="Times New Roman" w:eastAsia="Times New Roman" w:hAnsi="Times New Roman"/>
                <w:sz w:val="24"/>
                <w:szCs w:val="24"/>
                <w:lang w:eastAsia="ru-RU"/>
              </w:rPr>
            </w:pPr>
            <w:r w:rsidRPr="001E0FB7">
              <w:rPr>
                <w:rFonts w:ascii="Times New Roman" w:eastAsia="Times New Roman" w:hAnsi="Times New Roman"/>
                <w:sz w:val="24"/>
                <w:szCs w:val="24"/>
                <w:lang w:eastAsia="ru-RU"/>
              </w:rPr>
              <w:t>3.3.6. Реквізити Замовника:</w:t>
            </w:r>
          </w:p>
          <w:p w14:paraId="324CF237" w14:textId="77777777" w:rsidR="001E0FB7" w:rsidRPr="001E0FB7" w:rsidRDefault="001E0FB7" w:rsidP="001E0FB7">
            <w:pPr>
              <w:spacing w:after="0" w:line="240" w:lineRule="auto"/>
              <w:contextualSpacing/>
              <w:jc w:val="both"/>
              <w:rPr>
                <w:rFonts w:ascii="Times New Roman" w:eastAsia="Times New Roman" w:hAnsi="Times New Roman"/>
                <w:sz w:val="24"/>
                <w:szCs w:val="24"/>
                <w:lang w:eastAsia="ru-RU"/>
              </w:rPr>
            </w:pPr>
            <w:r w:rsidRPr="001E0FB7">
              <w:rPr>
                <w:rFonts w:ascii="Times New Roman" w:eastAsia="Times New Roman" w:hAnsi="Times New Roman"/>
                <w:sz w:val="24"/>
                <w:szCs w:val="24"/>
                <w:lang w:eastAsia="ru-RU"/>
              </w:rPr>
              <w:t xml:space="preserve">Найменування замовника: </w:t>
            </w:r>
            <w:r w:rsidRPr="001E0FB7">
              <w:rPr>
                <w:rFonts w:ascii="Times New Roman" w:hAnsi="Times New Roman"/>
                <w:color w:val="000000" w:themeColor="text1"/>
                <w:kern w:val="2"/>
                <w:sz w:val="24"/>
                <w:szCs w:val="24"/>
              </w:rPr>
              <w:t xml:space="preserve">«КОМУНАЛЬНЕ ПІДПРИЄМСТВО» ГОЛОВНЕ УПРАВЛІННЯ КОМУНАЛЬНОГО ГОСПОДАРСТВА» Вишневської міської ради </w:t>
            </w:r>
            <w:proofErr w:type="spellStart"/>
            <w:r w:rsidRPr="001E0FB7">
              <w:rPr>
                <w:rFonts w:ascii="Times New Roman" w:hAnsi="Times New Roman"/>
                <w:color w:val="000000" w:themeColor="text1"/>
                <w:kern w:val="2"/>
                <w:sz w:val="24"/>
                <w:szCs w:val="24"/>
              </w:rPr>
              <w:t>Бучанського</w:t>
            </w:r>
            <w:proofErr w:type="spellEnd"/>
            <w:r w:rsidRPr="001E0FB7">
              <w:rPr>
                <w:rFonts w:ascii="Times New Roman" w:hAnsi="Times New Roman"/>
                <w:color w:val="000000" w:themeColor="text1"/>
                <w:kern w:val="2"/>
                <w:sz w:val="24"/>
                <w:szCs w:val="24"/>
              </w:rPr>
              <w:t xml:space="preserve"> району Київської області»</w:t>
            </w:r>
          </w:p>
          <w:p w14:paraId="4CF50929" w14:textId="77777777" w:rsidR="001E0FB7" w:rsidRPr="001E0FB7" w:rsidRDefault="001E0FB7" w:rsidP="001E0FB7">
            <w:pPr>
              <w:spacing w:after="0" w:line="240" w:lineRule="auto"/>
              <w:contextualSpacing/>
              <w:jc w:val="both"/>
              <w:rPr>
                <w:rFonts w:ascii="Times New Roman" w:eastAsia="Times New Roman" w:hAnsi="Times New Roman"/>
                <w:sz w:val="24"/>
                <w:szCs w:val="24"/>
                <w:lang w:eastAsia="ru-RU"/>
              </w:rPr>
            </w:pPr>
            <w:r w:rsidRPr="001E0FB7">
              <w:rPr>
                <w:rFonts w:ascii="Times New Roman" w:eastAsia="Times New Roman" w:hAnsi="Times New Roman"/>
                <w:sz w:val="24"/>
                <w:szCs w:val="24"/>
                <w:lang w:eastAsia="ru-RU"/>
              </w:rPr>
              <w:t xml:space="preserve">Код згідно з ЄДРПОУ замовника: </w:t>
            </w:r>
            <w:r w:rsidRPr="001E0FB7">
              <w:rPr>
                <w:rFonts w:ascii="Times New Roman" w:hAnsi="Times New Roman"/>
                <w:color w:val="000000" w:themeColor="text1"/>
                <w:kern w:val="2"/>
                <w:sz w:val="24"/>
                <w:szCs w:val="24"/>
              </w:rPr>
              <w:t>38183153</w:t>
            </w:r>
          </w:p>
          <w:p w14:paraId="722AFE19" w14:textId="400CA8CB" w:rsidR="0040049B" w:rsidRPr="00FD6F77" w:rsidRDefault="001E0FB7" w:rsidP="001E0FB7">
            <w:pPr>
              <w:spacing w:after="0" w:line="240" w:lineRule="auto"/>
              <w:contextualSpacing/>
              <w:jc w:val="both"/>
              <w:rPr>
                <w:rFonts w:ascii="Times New Roman" w:eastAsia="Times New Roman" w:hAnsi="Times New Roman"/>
                <w:color w:val="000000" w:themeColor="text1"/>
                <w:sz w:val="24"/>
                <w:szCs w:val="24"/>
                <w:lang w:eastAsia="ru-RU"/>
              </w:rPr>
            </w:pPr>
            <w:r w:rsidRPr="001E0FB7">
              <w:rPr>
                <w:rFonts w:ascii="Times New Roman" w:eastAsia="Times New Roman" w:hAnsi="Times New Roman"/>
                <w:sz w:val="24"/>
                <w:szCs w:val="24"/>
                <w:lang w:eastAsia="ru-RU"/>
              </w:rPr>
              <w:t xml:space="preserve">Місцезнаходження замовника: Україна, </w:t>
            </w:r>
            <w:r w:rsidRPr="001E0FB7">
              <w:rPr>
                <w:rFonts w:ascii="Times New Roman" w:hAnsi="Times New Roman"/>
                <w:color w:val="000000" w:themeColor="text1"/>
                <w:kern w:val="2"/>
                <w:sz w:val="24"/>
                <w:szCs w:val="24"/>
              </w:rPr>
              <w:t xml:space="preserve">08132 </w:t>
            </w:r>
            <w:proofErr w:type="spellStart"/>
            <w:r w:rsidRPr="001E0FB7">
              <w:rPr>
                <w:rFonts w:ascii="Times New Roman" w:hAnsi="Times New Roman"/>
                <w:color w:val="000000" w:themeColor="text1"/>
                <w:kern w:val="2"/>
                <w:sz w:val="24"/>
                <w:szCs w:val="24"/>
              </w:rPr>
              <w:t>м.Вишневе</w:t>
            </w:r>
            <w:proofErr w:type="spellEnd"/>
            <w:r w:rsidRPr="001E0FB7">
              <w:rPr>
                <w:rFonts w:ascii="Times New Roman" w:hAnsi="Times New Roman"/>
                <w:color w:val="000000" w:themeColor="text1"/>
                <w:kern w:val="2"/>
                <w:sz w:val="24"/>
                <w:szCs w:val="24"/>
              </w:rPr>
              <w:t xml:space="preserve"> вул. Київська, буд,2-Д, Київська</w:t>
            </w:r>
            <w:r w:rsidRPr="001E0FB7">
              <w:rPr>
                <w:rFonts w:ascii="Times New Roman" w:eastAsia="Times New Roman" w:hAnsi="Times New Roman"/>
                <w:sz w:val="24"/>
                <w:szCs w:val="24"/>
                <w:lang w:eastAsia="ru-RU"/>
              </w:rPr>
              <w:t xml:space="preserve"> обл., </w:t>
            </w:r>
            <w:proofErr w:type="spellStart"/>
            <w:r w:rsidRPr="001E0FB7">
              <w:rPr>
                <w:rFonts w:ascii="Times New Roman" w:eastAsia="Times New Roman" w:hAnsi="Times New Roman"/>
                <w:sz w:val="24"/>
                <w:szCs w:val="24"/>
                <w:lang w:eastAsia="ru-RU"/>
              </w:rPr>
              <w:t>Бучанський</w:t>
            </w:r>
            <w:proofErr w:type="spellEnd"/>
            <w:r w:rsidRPr="001E0FB7">
              <w:rPr>
                <w:rFonts w:ascii="Times New Roman" w:eastAsia="Times New Roman" w:hAnsi="Times New Roman"/>
                <w:sz w:val="24"/>
                <w:szCs w:val="24"/>
                <w:lang w:eastAsia="ru-RU"/>
              </w:rPr>
              <w:t xml:space="preserve"> р-н</w:t>
            </w:r>
            <w:r>
              <w:rPr>
                <w:rFonts w:ascii="Times New Roman" w:eastAsia="Times New Roman" w:hAnsi="Times New Roman"/>
                <w:sz w:val="24"/>
                <w:szCs w:val="24"/>
                <w:lang w:eastAsia="ru-RU"/>
              </w:rPr>
              <w:t>.</w:t>
            </w:r>
          </w:p>
        </w:tc>
      </w:tr>
      <w:tr w:rsidR="0040049B" w:rsidRPr="00FD6F77" w14:paraId="2359DD16" w14:textId="77777777" w:rsidTr="0040049B">
        <w:trPr>
          <w:trHeight w:val="416"/>
        </w:trPr>
        <w:tc>
          <w:tcPr>
            <w:tcW w:w="3563" w:type="dxa"/>
            <w:tcBorders>
              <w:top w:val="single" w:sz="4" w:space="0" w:color="auto"/>
              <w:left w:val="single" w:sz="4" w:space="0" w:color="auto"/>
              <w:bottom w:val="single" w:sz="4" w:space="0" w:color="auto"/>
              <w:right w:val="single" w:sz="4" w:space="0" w:color="auto"/>
            </w:tcBorders>
            <w:hideMark/>
          </w:tcPr>
          <w:p w14:paraId="4DB22B94"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bookmarkStart w:id="14" w:name="_Hlk146197517"/>
            <w:bookmarkStart w:id="15" w:name="_Hlk126320074"/>
            <w:bookmarkStart w:id="16" w:name="_Hlk146197546"/>
            <w:bookmarkEnd w:id="13"/>
            <w:r w:rsidRPr="00FD6F77">
              <w:rPr>
                <w:rFonts w:ascii="Times New Roman" w:hAnsi="Times New Roman"/>
                <w:bCs/>
                <w:color w:val="000000" w:themeColor="text1"/>
                <w:sz w:val="24"/>
                <w:szCs w:val="24"/>
                <w:lang w:eastAsia="ru-RU"/>
              </w:rPr>
              <w:lastRenderedPageBreak/>
              <w:t>3.4. Умови повернення чи неповернення забезпечення тендерної  пропозиції</w:t>
            </w:r>
            <w:bookmarkEnd w:id="14"/>
          </w:p>
        </w:tc>
        <w:tc>
          <w:tcPr>
            <w:tcW w:w="6922" w:type="dxa"/>
            <w:tcBorders>
              <w:top w:val="single" w:sz="4" w:space="0" w:color="auto"/>
              <w:left w:val="single" w:sz="4" w:space="0" w:color="auto"/>
              <w:bottom w:val="single" w:sz="4" w:space="0" w:color="auto"/>
              <w:right w:val="single" w:sz="4" w:space="0" w:color="auto"/>
            </w:tcBorders>
            <w:hideMark/>
          </w:tcPr>
          <w:p w14:paraId="1B30A76A" w14:textId="77777777" w:rsidR="00FD6F77" w:rsidRPr="00FD6F77" w:rsidRDefault="00FD6F77" w:rsidP="00FD6F77">
            <w:pPr>
              <w:spacing w:after="0" w:line="240" w:lineRule="auto"/>
              <w:contextualSpacing/>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3.4.1. Забезпечення тендерної пропозиції повертається учаснику в разі:</w:t>
            </w:r>
          </w:p>
          <w:p w14:paraId="34934495" w14:textId="77777777" w:rsidR="00FD6F77" w:rsidRPr="00FD6F77" w:rsidRDefault="00FD6F77" w:rsidP="00FD6F77">
            <w:pPr>
              <w:spacing w:after="0" w:line="240" w:lineRule="auto"/>
              <w:contextualSpacing/>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1) закінчення строку дії тендерної пропозиції та забезпечення тендерної пропозиції, зазначеного в тендерній документації;</w:t>
            </w:r>
          </w:p>
          <w:p w14:paraId="10BACF04" w14:textId="77777777" w:rsidR="00FD6F77" w:rsidRPr="00FD6F77" w:rsidRDefault="00FD6F77" w:rsidP="00FD6F77">
            <w:pPr>
              <w:spacing w:after="0" w:line="240" w:lineRule="auto"/>
              <w:contextualSpacing/>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2) укладення договору про закупівлю з учасником, який став переможцем процедури закупівлі;</w:t>
            </w:r>
          </w:p>
          <w:p w14:paraId="69A4797C" w14:textId="77777777" w:rsidR="00FD6F77" w:rsidRPr="00FD6F77" w:rsidRDefault="00FD6F77" w:rsidP="00FD6F77">
            <w:pPr>
              <w:spacing w:after="0" w:line="240" w:lineRule="auto"/>
              <w:contextualSpacing/>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3) відкликання тендерної пропозиції до закінчення строку її подання;</w:t>
            </w:r>
          </w:p>
          <w:p w14:paraId="65D56A41" w14:textId="72E52C20" w:rsidR="00FD6F77" w:rsidRPr="00FD6F77" w:rsidRDefault="00FD6F77" w:rsidP="00FD6F77">
            <w:pPr>
              <w:spacing w:after="0" w:line="240" w:lineRule="auto"/>
              <w:contextualSpacing/>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4) закінчення тендеру в разі не укладення договору про закупівлю з жодним з учасників, які подали тендерні пропозиції.</w:t>
            </w:r>
          </w:p>
          <w:p w14:paraId="475A2225" w14:textId="77777777" w:rsidR="00FD6F77" w:rsidRPr="00FD6F77" w:rsidRDefault="00FD6F77" w:rsidP="00FD6F77">
            <w:pPr>
              <w:spacing w:after="0" w:line="240" w:lineRule="auto"/>
              <w:contextualSpacing/>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3.4.2. Забезпечення тендерної пропозиції не повертається в разі:</w:t>
            </w:r>
          </w:p>
          <w:p w14:paraId="67DCB9CF" w14:textId="77777777" w:rsidR="00FD6F77" w:rsidRPr="00FD6F77" w:rsidRDefault="00FD6F77" w:rsidP="00FD6F77">
            <w:pPr>
              <w:spacing w:after="0" w:line="240" w:lineRule="auto"/>
              <w:contextualSpacing/>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9D12846" w14:textId="5CDAB5EB" w:rsidR="00FD6F77" w:rsidRPr="00FD6F77" w:rsidRDefault="00FD6F77" w:rsidP="00FD6F77">
            <w:pPr>
              <w:spacing w:after="0" w:line="240" w:lineRule="auto"/>
              <w:contextualSpacing/>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2) не підписання договору про закупівлю учасником, який став переможцем тендеру;</w:t>
            </w:r>
          </w:p>
          <w:p w14:paraId="0802B264" w14:textId="77777777" w:rsidR="00FD6F77" w:rsidRPr="00FD6F77" w:rsidRDefault="00FD6F77" w:rsidP="00FD6F77">
            <w:pPr>
              <w:spacing w:after="0" w:line="240" w:lineRule="auto"/>
              <w:contextualSpacing/>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3) ненадання переможцем процедури закупівлі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особливостей, визначених Постановою КМУ №1178</w:t>
            </w:r>
          </w:p>
          <w:p w14:paraId="6A825934" w14:textId="77777777" w:rsidR="00FD6F77" w:rsidRPr="00FD6F77" w:rsidRDefault="00FD6F77" w:rsidP="00FD6F77">
            <w:pPr>
              <w:spacing w:after="0" w:line="240" w:lineRule="auto"/>
              <w:contextualSpacing/>
              <w:rPr>
                <w:rFonts w:ascii="Times New Roman" w:eastAsia="Times New Roman" w:hAnsi="Times New Roman"/>
                <w:sz w:val="24"/>
                <w:szCs w:val="24"/>
                <w:lang w:eastAsia="ru-RU"/>
              </w:rPr>
            </w:pPr>
            <w:r w:rsidRPr="00FD6F77">
              <w:rPr>
                <w:rFonts w:ascii="Times New Roman" w:eastAsia="Times New Roman" w:hAnsi="Times New Roman"/>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3F97066" w14:textId="25A5068B" w:rsidR="0040049B" w:rsidRPr="00FD6F77" w:rsidRDefault="00FD6F77" w:rsidP="00FD6F77">
            <w:pPr>
              <w:spacing w:after="0" w:line="240" w:lineRule="auto"/>
              <w:contextualSpacing/>
              <w:rPr>
                <w:rFonts w:ascii="Times New Roman" w:hAnsi="Times New Roman"/>
                <w:color w:val="000000" w:themeColor="text1"/>
                <w:sz w:val="24"/>
                <w:szCs w:val="24"/>
                <w:lang w:eastAsia="ru-RU"/>
              </w:rPr>
            </w:pPr>
            <w:r w:rsidRPr="00FD6F77">
              <w:rPr>
                <w:rFonts w:ascii="Times New Roman" w:eastAsia="Times New Roman" w:hAnsi="Times New Roman"/>
                <w:sz w:val="24"/>
                <w:szCs w:val="24"/>
                <w:lang w:eastAsia="ru-RU"/>
              </w:rPr>
              <w:t xml:space="preserve">3.4.3.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w:t>
            </w:r>
            <w:r w:rsidRPr="00FD6F77">
              <w:rPr>
                <w:rFonts w:ascii="Times New Roman" w:eastAsia="Times New Roman" w:hAnsi="Times New Roman"/>
                <w:sz w:val="24"/>
                <w:szCs w:val="24"/>
                <w:lang w:eastAsia="ru-RU"/>
              </w:rPr>
              <w:lastRenderedPageBreak/>
              <w:t xml:space="preserve">днів з дня настання однієї з підстав, визначених частиною четвертою статті 25 Закону.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Учасник у складі пропозиції повинен надати довідку з банку, який видав гарантію, датовану не раніше дати опублікування оголошення про проведення даної процедури закупівлі в електронній системі </w:t>
            </w:r>
            <w:proofErr w:type="spellStart"/>
            <w:r w:rsidRPr="00FD6F77">
              <w:rPr>
                <w:rFonts w:ascii="Times New Roman" w:eastAsia="Times New Roman" w:hAnsi="Times New Roman"/>
                <w:sz w:val="24"/>
                <w:szCs w:val="24"/>
                <w:lang w:eastAsia="ru-RU"/>
              </w:rPr>
              <w:t>закупівель</w:t>
            </w:r>
            <w:proofErr w:type="spellEnd"/>
            <w:r w:rsidRPr="00FD6F77">
              <w:rPr>
                <w:rFonts w:ascii="Times New Roman" w:eastAsia="Times New Roman" w:hAnsi="Times New Roman"/>
                <w:sz w:val="24"/>
                <w:szCs w:val="24"/>
                <w:lang w:eastAsia="ru-RU"/>
              </w:rPr>
              <w:t xml:space="preserve"> щодо платоспроможності банку та не знаходження його у стадії ліквідації.</w:t>
            </w:r>
          </w:p>
        </w:tc>
        <w:bookmarkEnd w:id="15"/>
      </w:tr>
      <w:bookmarkEnd w:id="16"/>
      <w:tr w:rsidR="0040049B" w:rsidRPr="00FD6F77" w14:paraId="7BAC5AE6"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49835B46"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lastRenderedPageBreak/>
              <w:t>3.5. Строк, протягом якого пропозиції є дійсними</w:t>
            </w:r>
          </w:p>
        </w:tc>
        <w:tc>
          <w:tcPr>
            <w:tcW w:w="6922" w:type="dxa"/>
            <w:tcBorders>
              <w:top w:val="single" w:sz="4" w:space="0" w:color="auto"/>
              <w:left w:val="single" w:sz="4" w:space="0" w:color="auto"/>
              <w:bottom w:val="single" w:sz="4" w:space="0" w:color="auto"/>
              <w:right w:val="single" w:sz="4" w:space="0" w:color="auto"/>
            </w:tcBorders>
            <w:hideMark/>
          </w:tcPr>
          <w:p w14:paraId="4F5174CE"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02FADDA7"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Учасник процедури закупівлі має право:</w:t>
            </w:r>
          </w:p>
          <w:p w14:paraId="6D1608D6" w14:textId="77777777" w:rsidR="0040049B" w:rsidRPr="00FD6F77" w:rsidRDefault="0040049B" w:rsidP="0040049B">
            <w:pPr>
              <w:numPr>
                <w:ilvl w:val="0"/>
                <w:numId w:val="34"/>
              </w:numPr>
              <w:spacing w:after="0" w:line="240" w:lineRule="auto"/>
              <w:ind w:left="0"/>
              <w:contextualSpacing/>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відхилити таку вимогу, не втрачаючи при цьому наданого ним забезпечення тендерної пропозиції;</w:t>
            </w:r>
          </w:p>
          <w:p w14:paraId="015DEA4A" w14:textId="77777777" w:rsidR="0040049B" w:rsidRPr="00FD6F77" w:rsidRDefault="0040049B" w:rsidP="0040049B">
            <w:pPr>
              <w:numPr>
                <w:ilvl w:val="0"/>
                <w:numId w:val="34"/>
              </w:numPr>
              <w:spacing w:after="0" w:line="240" w:lineRule="auto"/>
              <w:ind w:left="0"/>
              <w:contextualSpacing/>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AF1DCB2"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D6F77">
              <w:rPr>
                <w:rFonts w:ascii="Times New Roman" w:hAnsi="Times New Roman"/>
                <w:color w:val="000000" w:themeColor="text1"/>
                <w:sz w:val="24"/>
                <w:szCs w:val="24"/>
                <w:lang w:eastAsia="ru-RU"/>
              </w:rPr>
              <w:t>закупівель</w:t>
            </w:r>
            <w:proofErr w:type="spellEnd"/>
            <w:r w:rsidRPr="00FD6F77">
              <w:rPr>
                <w:rFonts w:ascii="Times New Roman" w:hAnsi="Times New Roman"/>
                <w:color w:val="000000" w:themeColor="text1"/>
                <w:sz w:val="24"/>
                <w:szCs w:val="24"/>
                <w:lang w:eastAsia="ru-RU"/>
              </w:rPr>
              <w:t>.</w:t>
            </w:r>
          </w:p>
        </w:tc>
      </w:tr>
      <w:tr w:rsidR="0040049B" w:rsidRPr="00FD6F77" w14:paraId="45AB0405"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1E2824C7" w14:textId="77777777" w:rsidR="0040049B" w:rsidRPr="00FD6F77" w:rsidRDefault="0040049B" w:rsidP="0040049B">
            <w:pPr>
              <w:spacing w:after="0" w:line="240" w:lineRule="auto"/>
              <w:contextualSpacing/>
              <w:rPr>
                <w:rFonts w:ascii="Times New Roman" w:hAnsi="Times New Roman"/>
                <w:b/>
                <w:bCs/>
                <w:color w:val="000000" w:themeColor="text1"/>
                <w:sz w:val="24"/>
                <w:szCs w:val="24"/>
              </w:rPr>
            </w:pPr>
            <w:r w:rsidRPr="00FD6F77">
              <w:rPr>
                <w:rFonts w:ascii="Times New Roman" w:hAnsi="Times New Roman"/>
                <w:bCs/>
                <w:color w:val="000000" w:themeColor="text1"/>
                <w:sz w:val="24"/>
                <w:szCs w:val="24"/>
              </w:rPr>
              <w:t>3.6. Кваліфікаційні критерії та вимоги, встановлені п</w:t>
            </w:r>
            <w:r w:rsidRPr="00FD6F77">
              <w:rPr>
                <w:rFonts w:ascii="Times New Roman" w:hAnsi="Times New Roman"/>
                <w:color w:val="000000" w:themeColor="text1"/>
                <w:sz w:val="24"/>
                <w:szCs w:val="24"/>
                <w:shd w:val="clear" w:color="auto" w:fill="FFFFFF"/>
              </w:rPr>
              <w:t>.</w:t>
            </w:r>
            <w:r w:rsidRPr="00FD6F77">
              <w:rPr>
                <w:rFonts w:ascii="Times New Roman" w:hAnsi="Times New Roman"/>
                <w:b/>
                <w:color w:val="000000" w:themeColor="text1"/>
                <w:sz w:val="24"/>
                <w:szCs w:val="24"/>
                <w:lang w:eastAsia="uk-UA"/>
              </w:rPr>
              <w:t xml:space="preserve"> </w:t>
            </w:r>
            <w:r w:rsidRPr="00FD6F77">
              <w:rPr>
                <w:rFonts w:ascii="Times New Roman" w:hAnsi="Times New Roman"/>
                <w:bCs/>
                <w:color w:val="000000" w:themeColor="text1"/>
                <w:sz w:val="24"/>
                <w:szCs w:val="24"/>
                <w:lang w:eastAsia="uk-UA"/>
              </w:rPr>
              <w:t>47</w:t>
            </w:r>
            <w:r w:rsidRPr="00FD6F77">
              <w:rPr>
                <w:rFonts w:ascii="Times New Roman" w:hAnsi="Times New Roman"/>
                <w:color w:val="000000" w:themeColor="text1"/>
                <w:sz w:val="24"/>
                <w:szCs w:val="24"/>
                <w:shd w:val="clear" w:color="auto" w:fill="FFFFFF"/>
              </w:rPr>
              <w:t xml:space="preserve"> Особливостей </w:t>
            </w:r>
          </w:p>
        </w:tc>
        <w:tc>
          <w:tcPr>
            <w:tcW w:w="6922" w:type="dxa"/>
            <w:tcBorders>
              <w:top w:val="single" w:sz="4" w:space="0" w:color="auto"/>
              <w:left w:val="single" w:sz="4" w:space="0" w:color="auto"/>
              <w:bottom w:val="single" w:sz="4" w:space="0" w:color="auto"/>
              <w:right w:val="single" w:sz="4" w:space="0" w:color="auto"/>
            </w:tcBorders>
          </w:tcPr>
          <w:p w14:paraId="0517A1DD"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rPr>
            </w:pPr>
            <w:r w:rsidRPr="00FD6F77">
              <w:rPr>
                <w:rFonts w:ascii="Times New Roman" w:hAnsi="Times New Roman"/>
                <w:color w:val="000000" w:themeColor="text1"/>
                <w:sz w:val="24"/>
                <w:szCs w:val="24"/>
                <w:shd w:val="clear" w:color="auto" w:fill="FFFFFF"/>
              </w:rPr>
              <w:t>1. Спосіб підтвердження відповідності учасників процедури закупівлі установленим критеріям відповідно до статті 16 Закону з урахуванням положень Особливостей визначено в Додатку №1.</w:t>
            </w:r>
          </w:p>
          <w:p w14:paraId="76A95E45"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rPr>
            </w:pPr>
            <w:r w:rsidRPr="00FD6F77">
              <w:rPr>
                <w:rFonts w:ascii="Times New Roman" w:hAnsi="Times New Roman"/>
                <w:color w:val="000000" w:themeColor="text1"/>
                <w:sz w:val="24"/>
                <w:szCs w:val="24"/>
                <w:shd w:val="clear" w:color="auto" w:fill="FFFFFF"/>
              </w:rPr>
              <w:t>2. Відповідно до п.</w:t>
            </w:r>
            <w:r w:rsidRPr="00FD6F77">
              <w:rPr>
                <w:rFonts w:ascii="Times New Roman" w:hAnsi="Times New Roman"/>
                <w:b/>
                <w:color w:val="000000" w:themeColor="text1"/>
                <w:sz w:val="24"/>
                <w:szCs w:val="24"/>
                <w:lang w:eastAsia="uk-UA"/>
              </w:rPr>
              <w:t xml:space="preserve"> </w:t>
            </w:r>
            <w:r w:rsidRPr="00FD6F77">
              <w:rPr>
                <w:rFonts w:ascii="Times New Roman" w:hAnsi="Times New Roman"/>
                <w:bCs/>
                <w:color w:val="000000" w:themeColor="text1"/>
                <w:sz w:val="24"/>
                <w:szCs w:val="24"/>
                <w:lang w:eastAsia="uk-UA"/>
              </w:rPr>
              <w:t>47</w:t>
            </w:r>
            <w:r w:rsidRPr="00FD6F77">
              <w:rPr>
                <w:rFonts w:ascii="Times New Roman" w:hAnsi="Times New Roman"/>
                <w:color w:val="000000" w:themeColor="text1"/>
                <w:sz w:val="24"/>
                <w:szCs w:val="24"/>
                <w:shd w:val="clear" w:color="auto" w:fill="FFFFFF"/>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A9265BD"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rPr>
            </w:pPr>
            <w:r w:rsidRPr="00FD6F77">
              <w:rPr>
                <w:rFonts w:ascii="Times New Roman" w:hAnsi="Times New Roman"/>
                <w:color w:val="000000" w:themeColor="text1"/>
                <w:sz w:val="24"/>
                <w:szCs w:val="24"/>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55FA6C"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rPr>
            </w:pPr>
            <w:r w:rsidRPr="00FD6F77">
              <w:rPr>
                <w:rFonts w:ascii="Times New Roman" w:hAnsi="Times New Roman"/>
                <w:color w:val="000000" w:themeColor="text1"/>
                <w:sz w:val="24"/>
                <w:szCs w:val="24"/>
                <w:shd w:val="clear" w:color="auto" w:fill="FFFFFF"/>
              </w:rPr>
              <w:t xml:space="preserve">2) відомості про юридичну особу, яка є учасником процедури закупівлі, </w:t>
            </w:r>
            <w:proofErr w:type="spellStart"/>
            <w:r w:rsidRPr="00FD6F77">
              <w:rPr>
                <w:rFonts w:ascii="Times New Roman" w:hAnsi="Times New Roman"/>
                <w:color w:val="000000" w:themeColor="text1"/>
                <w:sz w:val="24"/>
                <w:szCs w:val="24"/>
                <w:shd w:val="clear" w:color="auto" w:fill="FFFFFF"/>
              </w:rPr>
              <w:t>внесено</w:t>
            </w:r>
            <w:proofErr w:type="spellEnd"/>
            <w:r w:rsidRPr="00FD6F77">
              <w:rPr>
                <w:rFonts w:ascii="Times New Roman" w:hAnsi="Times New Roman"/>
                <w:color w:val="000000" w:themeColor="text1"/>
                <w:sz w:val="24"/>
                <w:szCs w:val="24"/>
                <w:shd w:val="clear" w:color="auto" w:fill="FFFFFF"/>
              </w:rPr>
              <w:t xml:space="preserve"> до Єдиного державного реєстру осіб, які вчинили корупційні або пов’язані з корупцією правопорушення;</w:t>
            </w:r>
          </w:p>
          <w:p w14:paraId="2674D741"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rPr>
            </w:pPr>
            <w:r w:rsidRPr="00FD6F77">
              <w:rPr>
                <w:rFonts w:ascii="Times New Roman" w:hAnsi="Times New Roman"/>
                <w:color w:val="000000" w:themeColor="text1"/>
                <w:sz w:val="24"/>
                <w:szCs w:val="24"/>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72A02B" w14:textId="3A84C9BE"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rPr>
            </w:pPr>
            <w:r w:rsidRPr="00FD6F77">
              <w:rPr>
                <w:rFonts w:ascii="Times New Roman" w:hAnsi="Times New Roman"/>
                <w:color w:val="000000" w:themeColor="text1"/>
                <w:sz w:val="24"/>
                <w:szCs w:val="24"/>
                <w:shd w:val="clear" w:color="auto"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w:t>
            </w:r>
            <w:r w:rsidR="00FB520B" w:rsidRPr="00FD6F77">
              <w:rPr>
                <w:rFonts w:ascii="Times New Roman" w:hAnsi="Times New Roman"/>
                <w:color w:val="000000" w:themeColor="text1"/>
                <w:sz w:val="24"/>
                <w:szCs w:val="24"/>
                <w:shd w:val="clear" w:color="auto" w:fill="FFFFFF"/>
              </w:rPr>
              <w:t xml:space="preserve"> </w:t>
            </w:r>
            <w:r w:rsidRPr="00FD6F77">
              <w:rPr>
                <w:rFonts w:ascii="Times New Roman" w:hAnsi="Times New Roman"/>
                <w:color w:val="000000" w:themeColor="text1"/>
                <w:sz w:val="24"/>
                <w:szCs w:val="24"/>
                <w:shd w:val="clear" w:color="auto" w:fill="FFFFFF"/>
              </w:rPr>
              <w:t>конкурентних узгоджених дій, що стосуються спотворення результатів тендерів;</w:t>
            </w:r>
          </w:p>
          <w:p w14:paraId="27777D5F"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rPr>
            </w:pPr>
            <w:r w:rsidRPr="00FD6F77">
              <w:rPr>
                <w:rFonts w:ascii="Times New Roman" w:hAnsi="Times New Roman"/>
                <w:color w:val="000000" w:themeColor="text1"/>
                <w:sz w:val="24"/>
                <w:szCs w:val="24"/>
                <w:shd w:val="clear" w:color="auto" w:fill="FFFFFF"/>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FD6F77">
              <w:rPr>
                <w:rFonts w:ascii="Times New Roman" w:hAnsi="Times New Roman"/>
                <w:color w:val="000000" w:themeColor="text1"/>
                <w:sz w:val="24"/>
                <w:szCs w:val="24"/>
                <w:shd w:val="clear" w:color="auto" w:fill="FFFFFF"/>
              </w:rPr>
              <w:lastRenderedPageBreak/>
              <w:t>відмиванням коштів), судимість з якої не знято або не погашено в установленому законом порядку;</w:t>
            </w:r>
          </w:p>
          <w:p w14:paraId="2E1160C8"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rPr>
            </w:pPr>
            <w:r w:rsidRPr="00FD6F77">
              <w:rPr>
                <w:rFonts w:ascii="Times New Roman" w:hAnsi="Times New Roman"/>
                <w:color w:val="000000" w:themeColor="text1"/>
                <w:sz w:val="24"/>
                <w:szCs w:val="24"/>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BBAA621"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rPr>
            </w:pPr>
            <w:r w:rsidRPr="00FD6F77">
              <w:rPr>
                <w:rFonts w:ascii="Times New Roman" w:hAnsi="Times New Roman"/>
                <w:color w:val="000000" w:themeColor="text1"/>
                <w:sz w:val="24"/>
                <w:szCs w:val="24"/>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2843925"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rPr>
            </w:pPr>
            <w:r w:rsidRPr="00FD6F77">
              <w:rPr>
                <w:rFonts w:ascii="Times New Roman" w:hAnsi="Times New Roman"/>
                <w:color w:val="000000" w:themeColor="text1"/>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559135B4"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rPr>
            </w:pPr>
            <w:r w:rsidRPr="00FD6F77">
              <w:rPr>
                <w:rFonts w:ascii="Times New Roman" w:hAnsi="Times New Roman"/>
                <w:color w:val="000000" w:themeColor="text1"/>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18F9B42" w14:textId="313788B8" w:rsidR="0040049B" w:rsidRPr="00D2765E" w:rsidRDefault="0040049B" w:rsidP="0040049B">
            <w:pPr>
              <w:spacing w:after="0" w:line="240" w:lineRule="auto"/>
              <w:contextualSpacing/>
              <w:rPr>
                <w:rFonts w:ascii="Times New Roman" w:hAnsi="Times New Roman"/>
                <w:color w:val="000000" w:themeColor="text1"/>
                <w:sz w:val="24"/>
                <w:szCs w:val="24"/>
                <w:shd w:val="clear" w:color="auto" w:fill="FFFFFF"/>
              </w:rPr>
            </w:pPr>
            <w:r w:rsidRPr="00FD6F77">
              <w:rPr>
                <w:rFonts w:ascii="Times New Roman" w:hAnsi="Times New Roman"/>
                <w:color w:val="000000" w:themeColor="text1"/>
                <w:sz w:val="24"/>
                <w:szCs w:val="24"/>
                <w:shd w:val="clear" w:color="auto"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D2765E">
              <w:rPr>
                <w:rFonts w:ascii="Times New Roman" w:hAnsi="Times New Roman"/>
                <w:color w:val="000000" w:themeColor="text1"/>
                <w:sz w:val="24"/>
                <w:szCs w:val="24"/>
                <w:shd w:val="clear" w:color="auto" w:fill="FFFFFF"/>
              </w:rPr>
              <w:t>дорівнює чи перевищує</w:t>
            </w:r>
            <w:r w:rsidR="00FB520B" w:rsidRPr="00D2765E">
              <w:rPr>
                <w:rFonts w:ascii="Times New Roman" w:hAnsi="Times New Roman"/>
                <w:color w:val="000000" w:themeColor="text1"/>
                <w:sz w:val="24"/>
                <w:szCs w:val="24"/>
                <w:shd w:val="clear" w:color="auto" w:fill="FFFFFF"/>
              </w:rPr>
              <w:t xml:space="preserve"> </w:t>
            </w:r>
            <w:r w:rsidRPr="00D2765E">
              <w:rPr>
                <w:rFonts w:ascii="Times New Roman" w:hAnsi="Times New Roman"/>
                <w:color w:val="000000" w:themeColor="text1"/>
                <w:sz w:val="24"/>
                <w:szCs w:val="24"/>
                <w:shd w:val="clear" w:color="auto" w:fill="FFFFFF"/>
              </w:rPr>
              <w:t>20 млн. гривень (у тому числі за лотом);</w:t>
            </w:r>
          </w:p>
          <w:p w14:paraId="667FEC71" w14:textId="2A0564A0" w:rsidR="00EF3AA6" w:rsidRPr="00D2765E" w:rsidRDefault="00EF3AA6" w:rsidP="0040049B">
            <w:pPr>
              <w:spacing w:after="0" w:line="240" w:lineRule="auto"/>
              <w:contextualSpacing/>
              <w:rPr>
                <w:rFonts w:ascii="Times New Roman" w:hAnsi="Times New Roman"/>
                <w:color w:val="000000" w:themeColor="text1"/>
                <w:sz w:val="24"/>
                <w:szCs w:val="24"/>
                <w:shd w:val="clear" w:color="auto" w:fill="FFFFFF"/>
              </w:rPr>
            </w:pPr>
            <w:r w:rsidRPr="00D2765E">
              <w:rPr>
                <w:rFonts w:ascii="Times New Roman" w:hAnsi="Times New Roman"/>
                <w:color w:val="000000" w:themeColor="text1"/>
                <w:sz w:val="24"/>
                <w:szCs w:val="24"/>
                <w:shd w:val="clear" w:color="auto" w:fill="FFFFFF"/>
              </w:rPr>
              <w:t xml:space="preserve">11) учасник процедури закупівлі або кінцевий </w:t>
            </w:r>
            <w:proofErr w:type="spellStart"/>
            <w:r w:rsidRPr="00D2765E">
              <w:rPr>
                <w:rFonts w:ascii="Times New Roman" w:hAnsi="Times New Roman"/>
                <w:color w:val="000000" w:themeColor="text1"/>
                <w:sz w:val="24"/>
                <w:szCs w:val="24"/>
                <w:shd w:val="clear" w:color="auto" w:fill="FFFFFF"/>
              </w:rPr>
              <w:t>бенефіціарний</w:t>
            </w:r>
            <w:proofErr w:type="spellEnd"/>
            <w:r w:rsidRPr="00D2765E">
              <w:rPr>
                <w:rFonts w:ascii="Times New Roman" w:hAnsi="Times New Roman"/>
                <w:color w:val="000000" w:themeColor="text1"/>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2765E">
              <w:rPr>
                <w:rFonts w:ascii="Times New Roman" w:hAnsi="Times New Roman"/>
                <w:color w:val="000000" w:themeColor="text1"/>
                <w:sz w:val="24"/>
                <w:szCs w:val="24"/>
                <w:shd w:val="clear" w:color="auto" w:fill="FFFFFF"/>
              </w:rPr>
              <w:t>закупівель</w:t>
            </w:r>
            <w:proofErr w:type="spellEnd"/>
            <w:r w:rsidRPr="00D2765E">
              <w:rPr>
                <w:rFonts w:ascii="Times New Roman" w:hAnsi="Times New Roman"/>
                <w:color w:val="000000" w:themeColor="text1"/>
                <w:sz w:val="24"/>
                <w:szCs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79DF4BD"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rPr>
            </w:pPr>
            <w:r w:rsidRPr="00D2765E">
              <w:rPr>
                <w:rFonts w:ascii="Times New Roman" w:hAnsi="Times New Roman"/>
                <w:color w:val="000000" w:themeColor="text1"/>
                <w:sz w:val="24"/>
                <w:szCs w:val="24"/>
                <w:shd w:val="clear" w:color="auto" w:fill="FFFFFF"/>
              </w:rPr>
              <w:t>12) керівника</w:t>
            </w:r>
            <w:r w:rsidRPr="00FD6F77">
              <w:rPr>
                <w:rFonts w:ascii="Times New Roman" w:hAnsi="Times New Roman"/>
                <w:color w:val="000000" w:themeColor="text1"/>
                <w:sz w:val="24"/>
                <w:szCs w:val="24"/>
                <w:shd w:val="clear" w:color="auto" w:fill="FFFFFF"/>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C2A8C9"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rPr>
            </w:pPr>
            <w:r w:rsidRPr="00FD6F77">
              <w:rPr>
                <w:rFonts w:ascii="Times New Roman" w:hAnsi="Times New Roman"/>
                <w:b/>
                <w:bCs/>
                <w:i/>
                <w:color w:val="000000" w:themeColor="text1"/>
                <w:sz w:val="24"/>
                <w:szCs w:val="24"/>
                <w:shd w:val="clear" w:color="auto" w:fill="FFFFFF"/>
              </w:rPr>
              <w:t>Замовник може прийняти рішення</w:t>
            </w:r>
            <w:r w:rsidRPr="00FD6F77">
              <w:rPr>
                <w:rFonts w:ascii="Times New Roman" w:hAnsi="Times New Roman"/>
                <w:color w:val="000000" w:themeColor="text1"/>
                <w:sz w:val="24"/>
                <w:szCs w:val="24"/>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D214B7" w14:textId="77777777" w:rsidR="0040049B" w:rsidRPr="00FD6F77" w:rsidRDefault="0040049B" w:rsidP="0040049B">
            <w:pPr>
              <w:spacing w:after="0" w:line="240" w:lineRule="auto"/>
              <w:rPr>
                <w:rFonts w:ascii="Times New Roman" w:eastAsia="Times New Roman" w:hAnsi="Times New Roman"/>
                <w:b/>
                <w:i/>
                <w:color w:val="000000" w:themeColor="text1"/>
                <w:sz w:val="24"/>
                <w:szCs w:val="24"/>
                <w:shd w:val="clear" w:color="auto" w:fill="FFFFFF"/>
                <w:lang w:eastAsia="ru-RU"/>
              </w:rPr>
            </w:pPr>
            <w:r w:rsidRPr="00FD6F77">
              <w:rPr>
                <w:rFonts w:ascii="Times New Roman" w:eastAsia="Times New Roman" w:hAnsi="Times New Roman"/>
                <w:b/>
                <w:i/>
                <w:color w:val="000000" w:themeColor="text1"/>
                <w:sz w:val="24"/>
                <w:szCs w:val="24"/>
                <w:shd w:val="clear" w:color="auto" w:fill="FFFFFF"/>
                <w:lang w:eastAsia="ru-RU"/>
              </w:rPr>
              <w:lastRenderedPageBreak/>
              <w:t xml:space="preserve">Переможець процедури закупівлі </w:t>
            </w:r>
            <w:r w:rsidRPr="00FD6F77">
              <w:rPr>
                <w:rFonts w:ascii="Times New Roman" w:eastAsia="Times New Roman" w:hAnsi="Times New Roman"/>
                <w:color w:val="000000" w:themeColor="text1"/>
                <w:sz w:val="24"/>
                <w:szCs w:val="24"/>
                <w:shd w:val="clear" w:color="auto" w:fill="FFFFFF"/>
                <w:lang w:eastAsia="ru-RU"/>
              </w:rPr>
              <w:t xml:space="preserve">у строк, що не перевищує чотири дні з дати оприлюднення в електронній системі </w:t>
            </w:r>
            <w:proofErr w:type="spellStart"/>
            <w:r w:rsidRPr="00FD6F77">
              <w:rPr>
                <w:rFonts w:ascii="Times New Roman" w:eastAsia="Times New Roman" w:hAnsi="Times New Roman"/>
                <w:color w:val="000000" w:themeColor="text1"/>
                <w:sz w:val="24"/>
                <w:szCs w:val="24"/>
                <w:shd w:val="clear" w:color="auto" w:fill="FFFFFF"/>
                <w:lang w:eastAsia="ru-RU"/>
              </w:rPr>
              <w:t>закупівель</w:t>
            </w:r>
            <w:proofErr w:type="spellEnd"/>
            <w:r w:rsidRPr="00FD6F77">
              <w:rPr>
                <w:rFonts w:ascii="Times New Roman" w:eastAsia="Times New Roman" w:hAnsi="Times New Roman"/>
                <w:color w:val="000000" w:themeColor="text1"/>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D6F77">
              <w:rPr>
                <w:rFonts w:ascii="Times New Roman" w:eastAsia="Times New Roman" w:hAnsi="Times New Roman"/>
                <w:color w:val="000000" w:themeColor="text1"/>
                <w:sz w:val="24"/>
                <w:szCs w:val="24"/>
                <w:shd w:val="clear" w:color="auto" w:fill="FFFFFF"/>
                <w:lang w:eastAsia="ru-RU"/>
              </w:rPr>
              <w:t>закупівель</w:t>
            </w:r>
            <w:proofErr w:type="spellEnd"/>
            <w:r w:rsidRPr="00FD6F77">
              <w:rPr>
                <w:rFonts w:ascii="Times New Roman" w:eastAsia="Times New Roman" w:hAnsi="Times New Roman"/>
                <w:color w:val="000000" w:themeColor="text1"/>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D6F77">
              <w:rPr>
                <w:rFonts w:ascii="Times New Roman" w:eastAsia="Times New Roman" w:hAnsi="Times New Roman"/>
                <w:color w:val="000000" w:themeColor="text1"/>
                <w:sz w:val="24"/>
                <w:szCs w:val="24"/>
                <w:shd w:val="clear" w:color="auto" w:fill="FFFFFF"/>
                <w:lang w:eastAsia="ru-RU"/>
              </w:rPr>
              <w:t>закупівель</w:t>
            </w:r>
            <w:proofErr w:type="spellEnd"/>
            <w:r w:rsidRPr="00FD6F77">
              <w:rPr>
                <w:rFonts w:ascii="Times New Roman" w:eastAsia="Times New Roman" w:hAnsi="Times New Roman"/>
                <w:color w:val="000000" w:themeColor="text1"/>
                <w:sz w:val="24"/>
                <w:szCs w:val="24"/>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1D718753" w14:textId="77777777" w:rsidR="0040049B" w:rsidRPr="00FD6F77" w:rsidRDefault="0040049B" w:rsidP="0040049B">
            <w:pPr>
              <w:spacing w:after="0" w:line="240" w:lineRule="auto"/>
              <w:rPr>
                <w:rFonts w:ascii="Times New Roman" w:eastAsia="Times New Roman" w:hAnsi="Times New Roman"/>
                <w:color w:val="000000" w:themeColor="text1"/>
                <w:sz w:val="24"/>
                <w:szCs w:val="24"/>
                <w:shd w:val="clear" w:color="auto" w:fill="FFFFFF"/>
                <w:lang w:eastAsia="ru-RU"/>
              </w:rPr>
            </w:pPr>
            <w:r w:rsidRPr="00FD6F77">
              <w:rPr>
                <w:rFonts w:ascii="Times New Roman" w:eastAsia="Times New Roman" w:hAnsi="Times New Roman"/>
                <w:color w:val="000000" w:themeColor="text1"/>
                <w:sz w:val="24"/>
                <w:szCs w:val="24"/>
                <w:shd w:val="clear" w:color="auto" w:fill="FFFFFF"/>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D6F77">
              <w:rPr>
                <w:rFonts w:ascii="Times New Roman" w:eastAsia="Times New Roman" w:hAnsi="Times New Roman"/>
                <w:color w:val="000000" w:themeColor="text1"/>
                <w:sz w:val="24"/>
                <w:szCs w:val="24"/>
                <w:shd w:val="clear" w:color="auto" w:fill="FFFFFF"/>
                <w:lang w:eastAsia="ru-RU"/>
              </w:rPr>
              <w:t>закупівель</w:t>
            </w:r>
            <w:proofErr w:type="spellEnd"/>
            <w:r w:rsidRPr="00FD6F77">
              <w:rPr>
                <w:rFonts w:ascii="Times New Roman" w:eastAsia="Times New Roman" w:hAnsi="Times New Roman"/>
                <w:color w:val="000000" w:themeColor="text1"/>
                <w:sz w:val="24"/>
                <w:szCs w:val="24"/>
                <w:shd w:val="clear" w:color="auto" w:fill="FFFFFF"/>
                <w:lang w:eastAsia="ru-RU"/>
              </w:rPr>
              <w:t xml:space="preserve"> під час подання тендерної пропозиції.</w:t>
            </w:r>
          </w:p>
          <w:p w14:paraId="276142A3" w14:textId="77777777" w:rsidR="0040049B" w:rsidRPr="00FD6F77" w:rsidRDefault="0040049B" w:rsidP="0040049B">
            <w:pPr>
              <w:shd w:val="clear" w:color="auto" w:fill="FFFFFF"/>
              <w:spacing w:after="0" w:line="240" w:lineRule="auto"/>
              <w:textAlignment w:val="baseline"/>
              <w:rPr>
                <w:rFonts w:ascii="Times New Roman" w:eastAsia="Times New Roman" w:hAnsi="Times New Roman"/>
                <w:color w:val="000000" w:themeColor="text1"/>
                <w:sz w:val="24"/>
                <w:szCs w:val="24"/>
                <w:shd w:val="clear" w:color="auto" w:fill="FFFFFF"/>
                <w:lang w:eastAsia="ru-RU"/>
              </w:rPr>
            </w:pPr>
            <w:r w:rsidRPr="00FD6F77">
              <w:rPr>
                <w:rFonts w:ascii="Times New Roman" w:eastAsia="Times New Roman" w:hAnsi="Times New Roman"/>
                <w:color w:val="000000" w:themeColor="text1"/>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D6F77">
              <w:rPr>
                <w:rFonts w:ascii="Times New Roman" w:eastAsia="Times New Roman" w:hAnsi="Times New Roman"/>
                <w:color w:val="000000" w:themeColor="text1"/>
                <w:sz w:val="24"/>
                <w:szCs w:val="24"/>
                <w:shd w:val="clear" w:color="auto" w:fill="FFFFFF"/>
                <w:lang w:eastAsia="ru-RU"/>
              </w:rPr>
              <w:t>закупівель</w:t>
            </w:r>
            <w:proofErr w:type="spellEnd"/>
            <w:r w:rsidRPr="00FD6F77">
              <w:rPr>
                <w:rFonts w:ascii="Times New Roman" w:eastAsia="Times New Roman" w:hAnsi="Times New Roman"/>
                <w:color w:val="000000" w:themeColor="text1"/>
                <w:sz w:val="24"/>
                <w:szCs w:val="24"/>
                <w:shd w:val="clear" w:color="auto" w:fill="FFFFFF"/>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94625A1" w14:textId="77777777" w:rsidR="0040049B" w:rsidRPr="00FD6F77" w:rsidRDefault="0040049B" w:rsidP="0040049B">
            <w:pPr>
              <w:shd w:val="clear" w:color="auto" w:fill="FFFFFF"/>
              <w:spacing w:after="0" w:line="240" w:lineRule="auto"/>
              <w:textAlignment w:val="baseline"/>
              <w:rPr>
                <w:rFonts w:ascii="Times New Roman" w:eastAsia="Times New Roman" w:hAnsi="Times New Roman"/>
                <w:color w:val="000000" w:themeColor="text1"/>
                <w:sz w:val="24"/>
                <w:szCs w:val="24"/>
                <w:shd w:val="clear" w:color="auto" w:fill="FFFFFF"/>
                <w:lang w:eastAsia="ru-RU"/>
              </w:rPr>
            </w:pPr>
            <w:r w:rsidRPr="00FD6F77">
              <w:rPr>
                <w:rFonts w:ascii="Times New Roman" w:eastAsia="Times New Roman" w:hAnsi="Times New Roman"/>
                <w:color w:val="000000" w:themeColor="text1"/>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D6F77">
              <w:rPr>
                <w:rFonts w:ascii="Times New Roman" w:eastAsia="Times New Roman" w:hAnsi="Times New Roman"/>
                <w:color w:val="000000" w:themeColor="text1"/>
                <w:sz w:val="24"/>
                <w:szCs w:val="24"/>
                <w:shd w:val="clear" w:color="auto" w:fill="FFFFFF"/>
                <w:lang w:eastAsia="ru-RU"/>
              </w:rPr>
              <w:t>закупівель</w:t>
            </w:r>
            <w:proofErr w:type="spellEnd"/>
            <w:r w:rsidRPr="00FD6F77">
              <w:rPr>
                <w:rFonts w:ascii="Times New Roman" w:eastAsia="Times New Roman" w:hAnsi="Times New Roman"/>
                <w:color w:val="000000" w:themeColor="text1"/>
                <w:sz w:val="24"/>
                <w:szCs w:val="24"/>
                <w:shd w:val="clear" w:color="auto" w:fill="FFFFFF"/>
                <w:lang w:eastAsia="ru-RU"/>
              </w:rPr>
              <w:t xml:space="preserve"> відсутність в учасника процедури закупівлі підстав, визначених підпунктами 1 і 7 пункту 47 Особливостей.</w:t>
            </w:r>
          </w:p>
          <w:p w14:paraId="72CB92E1" w14:textId="4FB0CB17" w:rsidR="0040049B" w:rsidRPr="00FD6F77" w:rsidRDefault="0040049B" w:rsidP="0040049B">
            <w:pPr>
              <w:shd w:val="clear" w:color="auto" w:fill="FFFFFF"/>
              <w:spacing w:after="0" w:line="240" w:lineRule="auto"/>
              <w:textAlignment w:val="baseline"/>
              <w:rPr>
                <w:rFonts w:ascii="Times New Roman" w:eastAsia="Times New Roman" w:hAnsi="Times New Roman"/>
                <w:color w:val="000000" w:themeColor="text1"/>
                <w:sz w:val="24"/>
                <w:szCs w:val="24"/>
                <w:shd w:val="clear" w:color="auto" w:fill="FFFFFF"/>
                <w:lang w:eastAsia="ru-RU"/>
              </w:rPr>
            </w:pPr>
            <w:r w:rsidRPr="00FD6F77">
              <w:rPr>
                <w:rFonts w:ascii="Times New Roman" w:eastAsia="Times New Roman" w:hAnsi="Times New Roman"/>
                <w:color w:val="000000" w:themeColor="text1"/>
                <w:sz w:val="24"/>
                <w:szCs w:val="24"/>
                <w:shd w:val="clear" w:color="auto" w:fill="FFFFFF"/>
                <w:lang w:eastAsia="ru-RU"/>
              </w:rPr>
              <w:t xml:space="preserve">      У разі коли учасник процедури закупівлі має намір залучити інших суб’єктів господарювання як</w:t>
            </w:r>
            <w:r w:rsidR="00C7768D" w:rsidRPr="00FD6F77">
              <w:rPr>
                <w:rFonts w:ascii="Times New Roman" w:eastAsia="Times New Roman" w:hAnsi="Times New Roman"/>
                <w:color w:val="000000" w:themeColor="text1"/>
                <w:sz w:val="24"/>
                <w:szCs w:val="24"/>
                <w:shd w:val="clear" w:color="auto" w:fill="FFFFFF"/>
                <w:lang w:eastAsia="ru-RU"/>
              </w:rPr>
              <w:t xml:space="preserve"> </w:t>
            </w:r>
            <w:r w:rsidRPr="00FD6F77">
              <w:rPr>
                <w:rFonts w:ascii="Times New Roman" w:eastAsia="Times New Roman" w:hAnsi="Times New Roman"/>
                <w:color w:val="000000" w:themeColor="text1"/>
                <w:sz w:val="24"/>
                <w:szCs w:val="24"/>
                <w:shd w:val="clear" w:color="auto" w:fill="FFFFFF"/>
                <w:lang w:eastAsia="ru-RU"/>
              </w:rPr>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06CEC6BD" w14:textId="77777777" w:rsidR="0040049B" w:rsidRPr="00FD6F77" w:rsidRDefault="0040049B" w:rsidP="0040049B">
            <w:pPr>
              <w:shd w:val="clear" w:color="auto" w:fill="FFFFFF"/>
              <w:spacing w:after="0" w:line="240" w:lineRule="auto"/>
              <w:contextualSpacing/>
              <w:textAlignment w:val="baseline"/>
              <w:rPr>
                <w:rFonts w:ascii="Times New Roman" w:hAnsi="Times New Roman"/>
                <w:color w:val="000000" w:themeColor="text1"/>
                <w:sz w:val="24"/>
                <w:szCs w:val="24"/>
              </w:rPr>
            </w:pPr>
            <w:r w:rsidRPr="00FD6F77">
              <w:rPr>
                <w:rFonts w:ascii="Times New Roman" w:eastAsia="Times New Roman" w:hAnsi="Times New Roman"/>
                <w:color w:val="000000" w:themeColor="text1"/>
                <w:sz w:val="24"/>
                <w:szCs w:val="24"/>
                <w:shd w:val="clear" w:color="auto" w:fill="FFFFFF"/>
                <w:lang w:eastAsia="ru-RU"/>
              </w:rPr>
              <w:t xml:space="preserve">       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процедури)/учасника-переможця відповідно до  вимог, визначених п.47 Особливостей зазначені в Додатку №1 до Тендерної документації.</w:t>
            </w:r>
          </w:p>
        </w:tc>
      </w:tr>
      <w:tr w:rsidR="0040049B" w:rsidRPr="00FD6F77" w14:paraId="586F9FA4" w14:textId="77777777" w:rsidTr="0040049B">
        <w:trPr>
          <w:trHeight w:val="274"/>
        </w:trPr>
        <w:tc>
          <w:tcPr>
            <w:tcW w:w="3563" w:type="dxa"/>
            <w:tcBorders>
              <w:top w:val="single" w:sz="4" w:space="0" w:color="auto"/>
              <w:left w:val="single" w:sz="4" w:space="0" w:color="auto"/>
              <w:bottom w:val="single" w:sz="4" w:space="0" w:color="auto"/>
              <w:right w:val="single" w:sz="4" w:space="0" w:color="auto"/>
            </w:tcBorders>
            <w:hideMark/>
          </w:tcPr>
          <w:p w14:paraId="4CC618F8" w14:textId="77777777" w:rsidR="0040049B" w:rsidRPr="00FD6F77" w:rsidRDefault="0040049B" w:rsidP="0040049B">
            <w:pPr>
              <w:spacing w:after="0" w:line="240" w:lineRule="auto"/>
              <w:contextualSpacing/>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lastRenderedPageBreak/>
              <w:t>3.7. Інформація про необхідні технічні, якісні та кількісні характеристики предмета закупівлі</w:t>
            </w:r>
          </w:p>
        </w:tc>
        <w:tc>
          <w:tcPr>
            <w:tcW w:w="6922" w:type="dxa"/>
            <w:tcBorders>
              <w:top w:val="single" w:sz="4" w:space="0" w:color="auto"/>
              <w:left w:val="single" w:sz="4" w:space="0" w:color="auto"/>
              <w:bottom w:val="single" w:sz="4" w:space="0" w:color="auto"/>
              <w:right w:val="single" w:sz="4" w:space="0" w:color="auto"/>
            </w:tcBorders>
            <w:hideMark/>
          </w:tcPr>
          <w:p w14:paraId="66B8C42C" w14:textId="77777777" w:rsidR="0040049B" w:rsidRPr="00FD6F77" w:rsidRDefault="0040049B" w:rsidP="0040049B">
            <w:pPr>
              <w:autoSpaceDN w:val="0"/>
              <w:adjustRightInd w:val="0"/>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3.7.1. Виконання робіт проводиться відповідно до чинних кошторисних норм України «Настанова з визначення вартості будівництва» та «Настанова з визначення вартості проектних, </w:t>
            </w:r>
            <w:proofErr w:type="spellStart"/>
            <w:r w:rsidRPr="00FD6F77">
              <w:rPr>
                <w:rFonts w:ascii="Times New Roman" w:hAnsi="Times New Roman"/>
                <w:color w:val="000000" w:themeColor="text1"/>
                <w:sz w:val="24"/>
                <w:szCs w:val="24"/>
              </w:rPr>
              <w:t>науковопроектних</w:t>
            </w:r>
            <w:proofErr w:type="spellEnd"/>
            <w:r w:rsidRPr="00FD6F77">
              <w:rPr>
                <w:rFonts w:ascii="Times New Roman" w:hAnsi="Times New Roman"/>
                <w:color w:val="000000" w:themeColor="text1"/>
                <w:sz w:val="24"/>
                <w:szCs w:val="24"/>
              </w:rPr>
              <w:t xml:space="preserve">, вишукувальних робіт та експертизи проектної документації на будівництво» затверджені наказом </w:t>
            </w:r>
            <w:proofErr w:type="spellStart"/>
            <w:r w:rsidRPr="00FD6F77">
              <w:rPr>
                <w:rFonts w:ascii="Times New Roman" w:hAnsi="Times New Roman"/>
                <w:color w:val="000000" w:themeColor="text1"/>
                <w:sz w:val="24"/>
                <w:szCs w:val="24"/>
              </w:rPr>
              <w:t>Мінрегіону</w:t>
            </w:r>
            <w:proofErr w:type="spellEnd"/>
            <w:r w:rsidRPr="00FD6F77">
              <w:rPr>
                <w:rFonts w:ascii="Times New Roman" w:hAnsi="Times New Roman"/>
                <w:color w:val="000000" w:themeColor="text1"/>
                <w:sz w:val="24"/>
                <w:szCs w:val="24"/>
              </w:rPr>
              <w:t xml:space="preserve">  від 01.11.2021 № 281.</w:t>
            </w:r>
          </w:p>
          <w:p w14:paraId="594AC345" w14:textId="4F5E8C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w:t>
            </w:r>
            <w:r w:rsidRPr="00FD6F77">
              <w:rPr>
                <w:rFonts w:ascii="Times New Roman" w:hAnsi="Times New Roman"/>
                <w:color w:val="000000" w:themeColor="text1"/>
                <w:sz w:val="24"/>
                <w:szCs w:val="24"/>
              </w:rPr>
              <w:lastRenderedPageBreak/>
              <w:t>використовуються для їх виконання, повинні відповідати вимогам чинних кошторисних норм України «Настанова з визначення вартості будівництва» та «Настанова з визначення вартості проектних, науково</w:t>
            </w:r>
            <w:r w:rsidR="00750D13" w:rsidRPr="00FD6F77">
              <w:rPr>
                <w:rFonts w:ascii="Times New Roman" w:hAnsi="Times New Roman"/>
                <w:color w:val="000000" w:themeColor="text1"/>
                <w:sz w:val="24"/>
                <w:szCs w:val="24"/>
              </w:rPr>
              <w:t>-</w:t>
            </w:r>
            <w:r w:rsidRPr="00FD6F77">
              <w:rPr>
                <w:rFonts w:ascii="Times New Roman" w:hAnsi="Times New Roman"/>
                <w:color w:val="000000" w:themeColor="text1"/>
                <w:sz w:val="24"/>
                <w:szCs w:val="24"/>
              </w:rPr>
              <w:t xml:space="preserve">проектних, вишукувальних робіт та експертизи проектної документації на будівництво» затверджені наказом </w:t>
            </w:r>
            <w:proofErr w:type="spellStart"/>
            <w:r w:rsidRPr="00FD6F77">
              <w:rPr>
                <w:rFonts w:ascii="Times New Roman" w:hAnsi="Times New Roman"/>
                <w:color w:val="000000" w:themeColor="text1"/>
                <w:sz w:val="24"/>
                <w:szCs w:val="24"/>
              </w:rPr>
              <w:t>Мінрегіону</w:t>
            </w:r>
            <w:proofErr w:type="spellEnd"/>
            <w:r w:rsidRPr="00FD6F77">
              <w:rPr>
                <w:rFonts w:ascii="Times New Roman" w:hAnsi="Times New Roman"/>
                <w:color w:val="000000" w:themeColor="text1"/>
                <w:sz w:val="24"/>
                <w:szCs w:val="24"/>
              </w:rPr>
              <w:t xml:space="preserve">  від 01.11.2021 № 281,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24320E80" w14:textId="230B1D85"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виконанням робіт у порядку, встановленому законодавством.</w:t>
            </w:r>
          </w:p>
          <w:p w14:paraId="2F631593"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виконання робіт, шляхом укладення договору з відповідальним розробником проектної документації (генеральним проектувальником).</w:t>
            </w:r>
          </w:p>
          <w:p w14:paraId="27C834FA" w14:textId="2663D61A"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Авторський нагляд під час виконання робіт здійснюється в порядку, встановленому законодавством. 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46A52393"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Приймання-передача виконаних робіт проводиться, відповідно до чинних нормативних актів, які підтверджуватимуть прийняття закінченого об’єкту в експлуатацію.</w:t>
            </w:r>
          </w:p>
          <w:p w14:paraId="4852A68D" w14:textId="77777777" w:rsidR="0040049B" w:rsidRPr="00FD6F77" w:rsidRDefault="0040049B" w:rsidP="0040049B">
            <w:pPr>
              <w:shd w:val="clear" w:color="auto" w:fill="FFFFFF"/>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Передача виконаних робіт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14:paraId="25CC5B7F" w14:textId="5E4A5ADA" w:rsidR="0040049B" w:rsidRPr="00FD6F77" w:rsidRDefault="0040049B" w:rsidP="0040049B">
            <w:pPr>
              <w:tabs>
                <w:tab w:val="left" w:pos="870"/>
              </w:tabs>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14:paraId="21138B53" w14:textId="77777777" w:rsidR="0040049B" w:rsidRPr="00FD6F77" w:rsidRDefault="0040049B" w:rsidP="0040049B">
            <w:pPr>
              <w:tabs>
                <w:tab w:val="left" w:pos="870"/>
              </w:tabs>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Гарантійний строк робіт що будуть виконані повинен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(учасник має надати гарантійний лист у складі тендерної пропозиції).</w:t>
            </w:r>
          </w:p>
          <w:p w14:paraId="1FC47B8B" w14:textId="56B671E1" w:rsidR="0040049B" w:rsidRPr="00FD6F77" w:rsidRDefault="0040049B" w:rsidP="0040049B">
            <w:pPr>
              <w:tabs>
                <w:tab w:val="left" w:pos="870"/>
              </w:tabs>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Гарантійний строк продовжується на час, протягом якого об’єкт не міг експлуатуватися внаслідок недоліків, які виникли з вини підрядника.</w:t>
            </w:r>
          </w:p>
          <w:p w14:paraId="4FC43ACB" w14:textId="77777777" w:rsidR="0040049B" w:rsidRPr="00FD6F77" w:rsidRDefault="0040049B" w:rsidP="0040049B">
            <w:pPr>
              <w:tabs>
                <w:tab w:val="left" w:pos="0"/>
              </w:tabs>
              <w:autoSpaceDN w:val="0"/>
              <w:adjustRightInd w:val="0"/>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3.7.2. Для підтвердження відповідності пропозиції технічним, якісним, кількісним та іншим вимогам замовника, учасник у складі пропозиції до закупівлі повинен надати:</w:t>
            </w:r>
          </w:p>
          <w:p w14:paraId="36105989" w14:textId="5EB5AB9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w:t>
            </w:r>
            <w:bookmarkStart w:id="17" w:name="_Hlk143514127"/>
            <w:r w:rsidRPr="00FD6F77">
              <w:rPr>
                <w:rFonts w:ascii="Times New Roman" w:hAnsi="Times New Roman"/>
                <w:color w:val="000000" w:themeColor="text1"/>
                <w:sz w:val="24"/>
                <w:szCs w:val="24"/>
              </w:rPr>
              <w:t xml:space="preserve">розрахунок договірної ціни. </w:t>
            </w:r>
            <w:bookmarkEnd w:id="17"/>
            <w:r w:rsidRPr="00FD6F77">
              <w:rPr>
                <w:rFonts w:ascii="Times New Roman" w:hAnsi="Times New Roman"/>
                <w:bCs/>
                <w:iCs/>
                <w:color w:val="000000" w:themeColor="text1"/>
                <w:sz w:val="24"/>
                <w:szCs w:val="24"/>
              </w:rPr>
              <w:t xml:space="preserve">Договірна ціна має бути розрахована у програмному комплексі АВК-5, або іншому програмному комплексі, який взаємодіє в частині передачі </w:t>
            </w:r>
            <w:r w:rsidRPr="00FD6F77">
              <w:rPr>
                <w:rFonts w:ascii="Times New Roman" w:hAnsi="Times New Roman"/>
                <w:bCs/>
                <w:iCs/>
                <w:color w:val="000000" w:themeColor="text1"/>
                <w:sz w:val="24"/>
                <w:szCs w:val="24"/>
              </w:rPr>
              <w:lastRenderedPageBreak/>
              <w:t xml:space="preserve">(зчитування) кошторисної документації та розрахунків для Замовника </w:t>
            </w:r>
            <w:r w:rsidRPr="00FD6F77">
              <w:rPr>
                <w:rFonts w:ascii="Times New Roman" w:eastAsia="Times New Roman" w:hAnsi="Times New Roman"/>
                <w:color w:val="000000" w:themeColor="text1"/>
                <w:sz w:val="24"/>
                <w:szCs w:val="24"/>
                <w:lang w:eastAsia="ru-RU"/>
              </w:rPr>
              <w:t xml:space="preserve">(у складі пропозиції учасник надає: -документи, які підтверджують </w:t>
            </w:r>
            <w:r w:rsidRPr="00FD6F77">
              <w:rPr>
                <w:rFonts w:ascii="Times New Roman" w:hAnsi="Times New Roman"/>
                <w:color w:val="000000" w:themeColor="text1"/>
                <w:sz w:val="24"/>
                <w:szCs w:val="24"/>
                <w:lang w:eastAsia="ru-RU"/>
              </w:rPr>
              <w:t>право учасника на використання ліцензійного програмного комплексу:</w:t>
            </w:r>
            <w:r w:rsidRPr="00FD6F77">
              <w:rPr>
                <w:rFonts w:ascii="Times New Roman" w:eastAsia="Times New Roman" w:hAnsi="Times New Roman"/>
                <w:color w:val="000000" w:themeColor="text1"/>
                <w:sz w:val="24"/>
                <w:szCs w:val="24"/>
                <w:lang w:eastAsia="ru-RU"/>
              </w:rPr>
              <w:t xml:space="preserve"> діючу ліцензію та договір.</w:t>
            </w:r>
            <w:r w:rsidRPr="00FD6F77">
              <w:rPr>
                <w:rFonts w:ascii="Times New Roman" w:hAnsi="Times New Roman"/>
                <w:color w:val="000000" w:themeColor="text1"/>
                <w:sz w:val="24"/>
                <w:szCs w:val="24"/>
                <w:bdr w:val="none" w:sz="0" w:space="0" w:color="auto" w:frame="1"/>
              </w:rPr>
              <w:t xml:space="preserve"> </w:t>
            </w:r>
            <w:r w:rsidRPr="00FD6F77">
              <w:rPr>
                <w:rFonts w:ascii="Times New Roman" w:hAnsi="Times New Roman"/>
                <w:color w:val="000000" w:themeColor="text1"/>
                <w:sz w:val="24"/>
                <w:szCs w:val="24"/>
                <w:shd w:val="clear" w:color="auto" w:fill="FFFFFF"/>
              </w:rPr>
              <w:t>Ціна тендерної пропозиції Учасника повинна бути розрахована відповідно до Кошторисних норм України «Настанова з визначення вартості будівництва», затверджених наказом Міністерства регіонального розвитку, будівництва та житлово-комунального господарства від 01.11.2021 за № 281.</w:t>
            </w:r>
            <w:r w:rsidR="00A02C8D">
              <w:rPr>
                <w:rFonts w:ascii="Times New Roman" w:hAnsi="Times New Roman"/>
                <w:color w:val="000000" w:themeColor="text1"/>
                <w:sz w:val="24"/>
                <w:szCs w:val="24"/>
                <w:shd w:val="clear" w:color="auto" w:fill="FFFFFF"/>
              </w:rPr>
              <w:t xml:space="preserve"> Договірна ціна «динамічна».</w:t>
            </w:r>
          </w:p>
          <w:p w14:paraId="2C47A3CE" w14:textId="77777777" w:rsidR="0040049B" w:rsidRPr="00FD6F77" w:rsidRDefault="0040049B" w:rsidP="0040049B">
            <w:pPr>
              <w:spacing w:after="0" w:line="240" w:lineRule="auto"/>
              <w:rPr>
                <w:rFonts w:ascii="Times New Roman" w:hAnsi="Times New Roman"/>
                <w:color w:val="000000" w:themeColor="text1"/>
                <w:sz w:val="24"/>
                <w:szCs w:val="24"/>
              </w:rPr>
            </w:pPr>
            <w:bookmarkStart w:id="18" w:name="_Hlk143514141"/>
            <w:r w:rsidRPr="00FD6F77">
              <w:rPr>
                <w:rFonts w:ascii="Times New Roman" w:hAnsi="Times New Roman"/>
                <w:color w:val="000000" w:themeColor="text1"/>
                <w:sz w:val="24"/>
                <w:szCs w:val="24"/>
              </w:rPr>
              <w:t>-  пояснювальну записку;</w:t>
            </w:r>
          </w:p>
          <w:bookmarkEnd w:id="18"/>
          <w:p w14:paraId="5363D0CE" w14:textId="6DAC8763"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локальний кошторис (мають бути складені відповідно до </w:t>
            </w:r>
            <w:r w:rsidR="000E384A">
              <w:rPr>
                <w:rFonts w:ascii="Times New Roman" w:hAnsi="Times New Roman"/>
                <w:color w:val="000000" w:themeColor="text1"/>
                <w:sz w:val="24"/>
                <w:szCs w:val="24"/>
              </w:rPr>
              <w:t xml:space="preserve">Додатку № 3 до тендерної документації </w:t>
            </w:r>
            <w:r w:rsidRPr="00FD6F77">
              <w:rPr>
                <w:rFonts w:ascii="Times New Roman" w:hAnsi="Times New Roman"/>
                <w:color w:val="000000" w:themeColor="text1"/>
                <w:sz w:val="24"/>
                <w:szCs w:val="24"/>
              </w:rPr>
              <w:t>з урахуванням  технологічного процесу);</w:t>
            </w:r>
          </w:p>
          <w:p w14:paraId="374E46CD" w14:textId="77777777" w:rsidR="0040049B" w:rsidRPr="00FD6F77" w:rsidRDefault="0040049B" w:rsidP="0040049B">
            <w:pPr>
              <w:spacing w:after="0" w:line="240" w:lineRule="auto"/>
              <w:rPr>
                <w:rFonts w:ascii="Times New Roman" w:hAnsi="Times New Roman"/>
                <w:color w:val="000000" w:themeColor="text1"/>
                <w:sz w:val="24"/>
                <w:szCs w:val="24"/>
              </w:rPr>
            </w:pPr>
            <w:bookmarkStart w:id="19" w:name="_Hlk143514151"/>
            <w:r w:rsidRPr="00FD6F77">
              <w:rPr>
                <w:rFonts w:ascii="Times New Roman" w:hAnsi="Times New Roman"/>
                <w:color w:val="000000" w:themeColor="text1"/>
                <w:sz w:val="24"/>
                <w:szCs w:val="24"/>
              </w:rPr>
              <w:t>-  підсумкову відомість ресурсів;</w:t>
            </w:r>
          </w:p>
          <w:bookmarkEnd w:id="19"/>
          <w:p w14:paraId="50FF09C0"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розрахунок загальновиробничих витрат;</w:t>
            </w:r>
          </w:p>
          <w:p w14:paraId="6325FE70"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проект календарного графіку виконання робіт. (під час укладання договору календарний графік може бути </w:t>
            </w:r>
            <w:proofErr w:type="spellStart"/>
            <w:r w:rsidRPr="00FD6F77">
              <w:rPr>
                <w:rFonts w:ascii="Times New Roman" w:hAnsi="Times New Roman"/>
                <w:color w:val="000000" w:themeColor="text1"/>
                <w:sz w:val="24"/>
                <w:szCs w:val="24"/>
              </w:rPr>
              <w:t>відкориговано</w:t>
            </w:r>
            <w:proofErr w:type="spellEnd"/>
            <w:r w:rsidRPr="00FD6F77">
              <w:rPr>
                <w:rFonts w:ascii="Times New Roman" w:hAnsi="Times New Roman"/>
                <w:color w:val="000000" w:themeColor="text1"/>
                <w:sz w:val="24"/>
                <w:szCs w:val="24"/>
              </w:rPr>
              <w:t xml:space="preserve"> щодо проміжних робіт. Кінцевий строк виконання робіт може змінюватися виключно у випадках, передбачених законом).</w:t>
            </w:r>
          </w:p>
          <w:p w14:paraId="439EF9E9" w14:textId="28CDC406"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З</w:t>
            </w:r>
            <w:r w:rsidRPr="00FD6F77">
              <w:rPr>
                <w:rFonts w:ascii="Times New Roman" w:hAnsi="Times New Roman"/>
                <w:b/>
                <w:color w:val="000000" w:themeColor="text1"/>
                <w:sz w:val="24"/>
                <w:szCs w:val="24"/>
              </w:rPr>
              <w:t>азначені документи подаються в</w:t>
            </w:r>
            <w:r w:rsidRPr="00FD6F77">
              <w:rPr>
                <w:rFonts w:ascii="Times New Roman" w:eastAsia="Times New Roman" w:hAnsi="Times New Roman"/>
                <w:color w:val="000000" w:themeColor="text1"/>
                <w:sz w:val="24"/>
                <w:szCs w:val="24"/>
                <w:lang w:eastAsia="uk-UA"/>
              </w:rPr>
              <w:t xml:space="preserve"> </w:t>
            </w:r>
            <w:r w:rsidRPr="00FD6F77">
              <w:rPr>
                <w:rFonts w:ascii="Times New Roman" w:hAnsi="Times New Roman"/>
                <w:b/>
                <w:color w:val="000000" w:themeColor="text1"/>
                <w:sz w:val="24"/>
                <w:szCs w:val="24"/>
              </w:rPr>
              <w:t xml:space="preserve">електронному вигляді в </w:t>
            </w:r>
            <w:r w:rsidRPr="00FD6F77">
              <w:rPr>
                <w:rFonts w:ascii="Times New Roman" w:eastAsia="Times New Roman" w:hAnsi="Times New Roman"/>
                <w:b/>
                <w:color w:val="000000" w:themeColor="text1"/>
                <w:sz w:val="24"/>
                <w:szCs w:val="24"/>
                <w:lang w:eastAsia="uk-UA"/>
              </w:rPr>
              <w:t xml:space="preserve">форматі  </w:t>
            </w:r>
            <w:r w:rsidRPr="00FD6F77">
              <w:rPr>
                <w:rFonts w:ascii="Times New Roman" w:eastAsia="Times New Roman" w:hAnsi="Times New Roman"/>
                <w:color w:val="000000" w:themeColor="text1"/>
                <w:sz w:val="24"/>
                <w:szCs w:val="24"/>
                <w:lang w:eastAsia="uk-UA"/>
              </w:rPr>
              <w:t xml:space="preserve">WORD </w:t>
            </w:r>
            <w:r w:rsidRPr="00FD6F77">
              <w:rPr>
                <w:rFonts w:ascii="Times New Roman" w:hAnsi="Times New Roman"/>
                <w:b/>
                <w:color w:val="000000" w:themeColor="text1"/>
                <w:sz w:val="24"/>
                <w:szCs w:val="24"/>
              </w:rPr>
              <w:t>(“</w:t>
            </w:r>
            <w:r w:rsidRPr="00FD6F77">
              <w:rPr>
                <w:rFonts w:ascii="Times New Roman" w:eastAsia="Times New Roman" w:hAnsi="Times New Roman"/>
                <w:b/>
                <w:color w:val="000000" w:themeColor="text1"/>
                <w:sz w:val="24"/>
                <w:szCs w:val="24"/>
                <w:lang w:eastAsia="uk-UA"/>
              </w:rPr>
              <w:t>DOC”</w:t>
            </w:r>
            <w:r w:rsidRPr="00FD6F77">
              <w:rPr>
                <w:rFonts w:ascii="Times New Roman" w:hAnsi="Times New Roman"/>
                <w:b/>
                <w:color w:val="000000" w:themeColor="text1"/>
                <w:sz w:val="24"/>
                <w:szCs w:val="24"/>
              </w:rPr>
              <w:t>)</w:t>
            </w:r>
            <w:r w:rsidRPr="00FD6F77">
              <w:rPr>
                <w:rFonts w:ascii="Times New Roman" w:eastAsia="Times New Roman" w:hAnsi="Times New Roman"/>
                <w:b/>
                <w:color w:val="000000" w:themeColor="text1"/>
                <w:sz w:val="24"/>
                <w:szCs w:val="24"/>
                <w:lang w:eastAsia="uk-UA"/>
              </w:rPr>
              <w:t xml:space="preserve"> </w:t>
            </w:r>
            <w:r w:rsidRPr="00FD6F77">
              <w:rPr>
                <w:rFonts w:ascii="Times New Roman" w:eastAsia="Times New Roman" w:hAnsi="Times New Roman"/>
                <w:color w:val="000000" w:themeColor="text1"/>
                <w:sz w:val="24"/>
                <w:szCs w:val="24"/>
                <w:lang w:eastAsia="uk-UA"/>
              </w:rPr>
              <w:t>або</w:t>
            </w:r>
            <w:r w:rsidRPr="00FD6F77">
              <w:rPr>
                <w:rFonts w:ascii="Times New Roman" w:eastAsia="Times New Roman" w:hAnsi="Times New Roman"/>
                <w:b/>
                <w:color w:val="000000" w:themeColor="text1"/>
                <w:sz w:val="24"/>
                <w:szCs w:val="24"/>
                <w:lang w:eastAsia="uk-UA"/>
              </w:rPr>
              <w:t xml:space="preserve"> </w:t>
            </w:r>
            <w:r w:rsidRPr="00FD6F77">
              <w:rPr>
                <w:rFonts w:ascii="Times New Roman" w:eastAsia="Times New Roman" w:hAnsi="Times New Roman"/>
                <w:color w:val="000000" w:themeColor="text1"/>
                <w:sz w:val="24"/>
                <w:szCs w:val="24"/>
                <w:lang w:eastAsia="uk-UA"/>
              </w:rPr>
              <w:t>EXCEL</w:t>
            </w:r>
            <w:r w:rsidRPr="00FD6F77">
              <w:rPr>
                <w:rFonts w:ascii="Times New Roman" w:eastAsia="Times New Roman" w:hAnsi="Times New Roman"/>
                <w:b/>
                <w:color w:val="000000" w:themeColor="text1"/>
                <w:sz w:val="24"/>
                <w:szCs w:val="24"/>
                <w:lang w:eastAsia="uk-UA"/>
              </w:rPr>
              <w:t xml:space="preserve"> (“XLS”)</w:t>
            </w:r>
            <w:r w:rsidRPr="00FD6F77">
              <w:rPr>
                <w:rFonts w:ascii="Times New Roman" w:hAnsi="Times New Roman"/>
                <w:b/>
                <w:color w:val="000000" w:themeColor="text1"/>
                <w:sz w:val="24"/>
                <w:szCs w:val="24"/>
              </w:rPr>
              <w:t xml:space="preserve"> та можуть не містити підписи та печатки учасника</w:t>
            </w:r>
            <w:r w:rsidRPr="00FD6F77">
              <w:rPr>
                <w:rFonts w:ascii="Times New Roman" w:hAnsi="Times New Roman"/>
                <w:color w:val="000000" w:themeColor="text1"/>
                <w:sz w:val="24"/>
                <w:szCs w:val="24"/>
              </w:rPr>
              <w:t>.</w:t>
            </w:r>
          </w:p>
          <w:p w14:paraId="0380C2CA" w14:textId="77777777" w:rsidR="00FD6F77" w:rsidRPr="00FD6F77" w:rsidRDefault="00FD6F77" w:rsidP="00FD6F77">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3.7.3. Надати в складі тендерної пропозиції:</w:t>
            </w:r>
          </w:p>
          <w:p w14:paraId="7DBD6272" w14:textId="53447B75" w:rsidR="00FD6F77" w:rsidRPr="00FD6F77" w:rsidRDefault="00FD6F77" w:rsidP="00FD6F77">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ліцензію на право займатися відповідною діяльністю з переліком видів робіт провадження будівельної діяльності, якщо отримання такої ліцензії на провадження такого виду діяльності передбачено законодавством.(Ліцензія повинна надавати можливість провадження діяльності на об’єктах що за класом наслідків (відповідальності) які належать до об’єктів із середніми </w:t>
            </w:r>
            <w:r w:rsidR="00A64D30">
              <w:rPr>
                <w:rFonts w:ascii="Times New Roman" w:hAnsi="Times New Roman"/>
                <w:color w:val="000000" w:themeColor="text1"/>
                <w:sz w:val="24"/>
                <w:szCs w:val="24"/>
              </w:rPr>
              <w:t>та</w:t>
            </w:r>
            <w:r w:rsidRPr="00FD6F77">
              <w:rPr>
                <w:rFonts w:ascii="Times New Roman" w:hAnsi="Times New Roman"/>
                <w:color w:val="000000" w:themeColor="text1"/>
                <w:sz w:val="24"/>
                <w:szCs w:val="24"/>
              </w:rPr>
              <w:t xml:space="preserve"> значними наслідками </w:t>
            </w:r>
            <w:r w:rsidR="00A64D30">
              <w:rPr>
                <w:rFonts w:ascii="Times New Roman" w:hAnsi="Times New Roman"/>
                <w:color w:val="000000" w:themeColor="text1"/>
                <w:sz w:val="24"/>
                <w:szCs w:val="24"/>
              </w:rPr>
              <w:t xml:space="preserve">не нижче </w:t>
            </w:r>
            <w:r w:rsidRPr="00FD6F77">
              <w:rPr>
                <w:rFonts w:ascii="Times New Roman" w:hAnsi="Times New Roman"/>
                <w:color w:val="000000" w:themeColor="text1"/>
                <w:sz w:val="24"/>
                <w:szCs w:val="24"/>
              </w:rPr>
              <w:t>СС2);</w:t>
            </w:r>
          </w:p>
          <w:p w14:paraId="6576AFEA" w14:textId="77777777" w:rsidR="00FD6F77" w:rsidRPr="00FD6F77" w:rsidRDefault="00FD6F77" w:rsidP="00FD6F77">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декларацію(ліцензію) на право займатися діяльністю з монтажу, підтримання експлуатаційної придатності (технічне обслуговування) систем пожежогасіння (водяні, пінні, газові, порошкові, аерозольні),систем проти димного захисту, систем пожежної сигналізації, здійснення робіт з вогнезахисту, вогнезахисне просочування (глибоке та поверхневе), вогнезахисне оброблювання (фарбування, штукатурення, обмотування, облицювання), вогнезахисне заповнювання;</w:t>
            </w:r>
          </w:p>
          <w:p w14:paraId="154791A1" w14:textId="77777777" w:rsidR="00FD6F77" w:rsidRPr="00FD6F77" w:rsidRDefault="00FD6F77" w:rsidP="00FD6F77">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декларацію відповідності матеріально-технічної бази</w:t>
            </w:r>
          </w:p>
          <w:p w14:paraId="6771EE71" w14:textId="77777777" w:rsidR="00FD6F77" w:rsidRPr="00FD6F77" w:rsidRDefault="00FD6F77" w:rsidP="00FD6F77">
            <w:pPr>
              <w:spacing w:after="0" w:line="240" w:lineRule="auto"/>
              <w:ind w:firstLine="126"/>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вимогам законодавства з питань охорони праці яка підтверджує її відповідність та дозволяє виконувати роботи підвищеної небезпеки як то роботи що виконуються на висоті понад 1,3м, зварювальні, </w:t>
            </w:r>
            <w:proofErr w:type="spellStart"/>
            <w:r w:rsidRPr="00FD6F77">
              <w:rPr>
                <w:rFonts w:ascii="Times New Roman" w:hAnsi="Times New Roman"/>
                <w:color w:val="000000" w:themeColor="text1"/>
                <w:sz w:val="24"/>
                <w:szCs w:val="24"/>
              </w:rPr>
              <w:t>газополум’яні</w:t>
            </w:r>
            <w:proofErr w:type="spellEnd"/>
            <w:r w:rsidRPr="00FD6F77">
              <w:rPr>
                <w:rFonts w:ascii="Times New Roman" w:hAnsi="Times New Roman"/>
                <w:color w:val="000000" w:themeColor="text1"/>
                <w:sz w:val="24"/>
                <w:szCs w:val="24"/>
              </w:rPr>
              <w:t xml:space="preserve"> роботи, роботи із застосуванням скловати, шлаковати,  азбесту, мастик на бітумній основі, </w:t>
            </w:r>
            <w:proofErr w:type="spellStart"/>
            <w:r w:rsidRPr="00FD6F77">
              <w:rPr>
                <w:rFonts w:ascii="Times New Roman" w:hAnsi="Times New Roman"/>
                <w:color w:val="000000" w:themeColor="text1"/>
                <w:sz w:val="24"/>
                <w:szCs w:val="24"/>
              </w:rPr>
              <w:t>перхлорвінільних</w:t>
            </w:r>
            <w:proofErr w:type="spellEnd"/>
            <w:r w:rsidRPr="00FD6F77">
              <w:rPr>
                <w:rFonts w:ascii="Times New Roman" w:hAnsi="Times New Roman"/>
                <w:color w:val="000000" w:themeColor="text1"/>
                <w:sz w:val="24"/>
                <w:szCs w:val="24"/>
              </w:rPr>
              <w:t xml:space="preserve"> і бакелітових матеріалів.</w:t>
            </w:r>
          </w:p>
          <w:p w14:paraId="4ECDC081" w14:textId="2D63C464" w:rsidR="0040049B" w:rsidRPr="00FD6F77" w:rsidRDefault="0040049B" w:rsidP="00FD6F77">
            <w:pPr>
              <w:spacing w:after="0" w:line="240" w:lineRule="auto"/>
              <w:ind w:firstLine="126"/>
              <w:rPr>
                <w:rFonts w:ascii="Times New Roman" w:hAnsi="Times New Roman"/>
                <w:i/>
                <w:iCs/>
                <w:color w:val="000000" w:themeColor="text1"/>
                <w:sz w:val="24"/>
                <w:szCs w:val="24"/>
              </w:rPr>
            </w:pPr>
            <w:r w:rsidRPr="00FD6F77">
              <w:rPr>
                <w:rFonts w:ascii="Times New Roman" w:hAnsi="Times New Roman"/>
                <w:i/>
                <w:iCs/>
                <w:color w:val="000000" w:themeColor="text1"/>
                <w:sz w:val="24"/>
                <w:szCs w:val="24"/>
              </w:rPr>
              <w:t>Примітки:</w:t>
            </w:r>
          </w:p>
          <w:p w14:paraId="465EED47" w14:textId="77777777" w:rsidR="0040049B" w:rsidRPr="00FD6F77" w:rsidRDefault="0040049B" w:rsidP="0040049B">
            <w:pPr>
              <w:spacing w:after="0" w:line="240" w:lineRule="auto"/>
              <w:ind w:firstLine="126"/>
              <w:rPr>
                <w:rFonts w:ascii="Times New Roman" w:hAnsi="Times New Roman"/>
                <w:i/>
                <w:iCs/>
                <w:color w:val="000000" w:themeColor="text1"/>
                <w:sz w:val="24"/>
                <w:szCs w:val="24"/>
              </w:rPr>
            </w:pPr>
            <w:r w:rsidRPr="00FD6F77">
              <w:rPr>
                <w:rFonts w:ascii="Times New Roman" w:hAnsi="Times New Roman"/>
                <w:i/>
                <w:iCs/>
                <w:color w:val="000000" w:themeColor="text1"/>
                <w:sz w:val="24"/>
                <w:szCs w:val="24"/>
              </w:rPr>
              <w:t xml:space="preserve"> – у разі, якщо даний вид робіт не підлягає ліцензуванню чи отриманню дозвільних документів,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p w14:paraId="23BF1C79" w14:textId="77777777" w:rsidR="0040049B" w:rsidRPr="00FD6F77" w:rsidRDefault="0040049B" w:rsidP="0040049B">
            <w:pPr>
              <w:spacing w:after="0" w:line="240" w:lineRule="auto"/>
              <w:ind w:firstLine="126"/>
              <w:rPr>
                <w:rFonts w:ascii="Times New Roman" w:hAnsi="Times New Roman"/>
                <w:color w:val="000000" w:themeColor="text1"/>
                <w:sz w:val="24"/>
                <w:szCs w:val="24"/>
              </w:rPr>
            </w:pPr>
            <w:r w:rsidRPr="00FD6F77">
              <w:rPr>
                <w:rFonts w:ascii="Times New Roman" w:hAnsi="Times New Roman"/>
                <w:bCs/>
                <w:iCs/>
                <w:color w:val="000000" w:themeColor="text1"/>
                <w:sz w:val="24"/>
                <w:szCs w:val="24"/>
              </w:rPr>
              <w:t xml:space="preserve">3.7.4. </w:t>
            </w:r>
            <w:r w:rsidRPr="00FD6F77">
              <w:rPr>
                <w:rFonts w:ascii="Times New Roman" w:hAnsi="Times New Roman"/>
                <w:color w:val="000000" w:themeColor="text1"/>
                <w:sz w:val="24"/>
                <w:szCs w:val="24"/>
              </w:rPr>
              <w:t xml:space="preserve">Гарантійний лист, в якому учасник гарантує замовнику виконати роботи (замовлені цими торгами) якісно у кількості та терміни встановлені замовником, а також необхідно зазначити </w:t>
            </w:r>
            <w:r w:rsidRPr="00FD6F77">
              <w:rPr>
                <w:rFonts w:ascii="Times New Roman" w:hAnsi="Times New Roman"/>
                <w:color w:val="000000" w:themeColor="text1"/>
                <w:sz w:val="24"/>
                <w:szCs w:val="24"/>
              </w:rPr>
              <w:lastRenderedPageBreak/>
              <w:t>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із зазначенням гарантійних строків експлуатації об’єкта (зазначити термін не менший чим в проекті договору). Гарантійний лист повинен мати посилання на оприлюднене на веб-порталі Уповноваженого органу оголошення про проведення процедури закупівлі.</w:t>
            </w:r>
          </w:p>
          <w:p w14:paraId="67C36630" w14:textId="65990FBD" w:rsidR="0040049B" w:rsidRPr="00FD6F77" w:rsidRDefault="0040049B" w:rsidP="0040049B">
            <w:pPr>
              <w:widowControl w:val="0"/>
              <w:spacing w:after="0" w:line="240" w:lineRule="auto"/>
              <w:ind w:left="-79" w:firstLine="283"/>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rPr>
              <w:t xml:space="preserve">3.7.5. </w:t>
            </w:r>
            <w:r w:rsidRPr="00FD6F77">
              <w:rPr>
                <w:rFonts w:ascii="Times New Roman" w:hAnsi="Times New Roman"/>
                <w:color w:val="000000" w:themeColor="text1"/>
                <w:sz w:val="24"/>
                <w:szCs w:val="24"/>
                <w:lang w:eastAsia="ru-RU"/>
              </w:rPr>
              <w:t xml:space="preserve">Учаснику необхідно надати скановані копії з оригіналів документів в кольоровому вигляді </w:t>
            </w:r>
            <w:r w:rsidR="00CB7699" w:rsidRPr="00FD6F77">
              <w:rPr>
                <w:rFonts w:ascii="Times New Roman" w:hAnsi="Times New Roman"/>
                <w:color w:val="000000" w:themeColor="text1"/>
                <w:sz w:val="24"/>
                <w:szCs w:val="24"/>
                <w:lang w:eastAsia="ru-RU"/>
              </w:rPr>
              <w:t>(</w:t>
            </w:r>
            <w:r w:rsidRPr="00FD6F77">
              <w:rPr>
                <w:rFonts w:ascii="Times New Roman" w:hAnsi="Times New Roman"/>
                <w:color w:val="000000" w:themeColor="text1"/>
                <w:sz w:val="24"/>
                <w:szCs w:val="24"/>
                <w:lang w:eastAsia="ru-RU"/>
              </w:rPr>
              <w:t>сертифікатів</w:t>
            </w:r>
            <w:r w:rsidR="00CB7699" w:rsidRPr="00FD6F77">
              <w:rPr>
                <w:rFonts w:ascii="Times New Roman" w:hAnsi="Times New Roman"/>
                <w:color w:val="000000" w:themeColor="text1"/>
                <w:sz w:val="24"/>
                <w:szCs w:val="24"/>
                <w:lang w:eastAsia="ru-RU"/>
              </w:rPr>
              <w:t xml:space="preserve">), що підтверджують відповідність </w:t>
            </w:r>
            <w:r w:rsidR="00B674A3" w:rsidRPr="00FD6F77">
              <w:rPr>
                <w:rFonts w:ascii="Times New Roman" w:hAnsi="Times New Roman"/>
                <w:color w:val="000000" w:themeColor="text1"/>
                <w:sz w:val="24"/>
                <w:szCs w:val="24"/>
                <w:lang w:eastAsia="ru-RU"/>
              </w:rPr>
              <w:t>учасника</w:t>
            </w:r>
            <w:r w:rsidR="00CB7699" w:rsidRPr="00FD6F77">
              <w:rPr>
                <w:rFonts w:ascii="Times New Roman" w:hAnsi="Times New Roman"/>
                <w:color w:val="000000" w:themeColor="text1"/>
                <w:sz w:val="24"/>
                <w:szCs w:val="24"/>
                <w:lang w:eastAsia="ru-RU"/>
              </w:rPr>
              <w:t xml:space="preserve"> вимогам</w:t>
            </w:r>
            <w:r w:rsidRPr="00FD6F77">
              <w:rPr>
                <w:rFonts w:ascii="Times New Roman" w:hAnsi="Times New Roman"/>
                <w:color w:val="000000" w:themeColor="text1"/>
                <w:sz w:val="24"/>
                <w:szCs w:val="24"/>
                <w:lang w:eastAsia="ru-RU"/>
              </w:rPr>
              <w:t>:</w:t>
            </w:r>
          </w:p>
          <w:p w14:paraId="432A69B2" w14:textId="6286CD5C" w:rsidR="00F14560" w:rsidRPr="00FD6F77" w:rsidRDefault="00F14560" w:rsidP="00F14560">
            <w:pPr>
              <w:spacing w:after="0" w:line="240" w:lineRule="auto"/>
              <w:ind w:left="-79" w:firstLine="646"/>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 ДСТУ ISO 9001:2018 (ISO 9001:201</w:t>
            </w:r>
            <w:r w:rsidR="00120FF4">
              <w:rPr>
                <w:rFonts w:ascii="Times New Roman" w:hAnsi="Times New Roman"/>
                <w:color w:val="000000" w:themeColor="text1"/>
                <w:sz w:val="24"/>
                <w:szCs w:val="24"/>
                <w:lang w:eastAsia="ru-RU"/>
              </w:rPr>
              <w:t>5</w:t>
            </w:r>
            <w:r w:rsidRPr="00FD6F77">
              <w:rPr>
                <w:rFonts w:ascii="Times New Roman" w:hAnsi="Times New Roman"/>
                <w:color w:val="000000" w:themeColor="text1"/>
                <w:sz w:val="24"/>
                <w:szCs w:val="24"/>
                <w:lang w:eastAsia="ru-RU"/>
              </w:rPr>
              <w:t>, IDT) «Системи управління якістю. Вимоги»;</w:t>
            </w:r>
          </w:p>
          <w:p w14:paraId="5E07C847" w14:textId="0DD8DFF3" w:rsidR="00F14560" w:rsidRPr="00FD6F77" w:rsidRDefault="00F14560" w:rsidP="00F14560">
            <w:pPr>
              <w:spacing w:after="0" w:line="240" w:lineRule="auto"/>
              <w:ind w:left="-79" w:firstLine="646"/>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rPr>
              <w:t xml:space="preserve">- ДСТУ ISO 14001:2015 (ISO 14001:2015, IDT) «Системи екологічного </w:t>
            </w:r>
            <w:r w:rsidRPr="00FD6F77">
              <w:rPr>
                <w:rFonts w:ascii="Times New Roman" w:hAnsi="Times New Roman"/>
                <w:color w:val="000000" w:themeColor="text1"/>
                <w:sz w:val="24"/>
                <w:szCs w:val="24"/>
                <w:lang w:eastAsia="ru-RU"/>
              </w:rPr>
              <w:t>управління</w:t>
            </w:r>
            <w:r w:rsidRPr="00FD6F77">
              <w:rPr>
                <w:rFonts w:ascii="Times New Roman" w:hAnsi="Times New Roman"/>
                <w:color w:val="000000" w:themeColor="text1"/>
                <w:sz w:val="24"/>
                <w:szCs w:val="24"/>
              </w:rPr>
              <w:t>. Вимоги та настанови щодо застосування»</w:t>
            </w:r>
            <w:r w:rsidR="00CB7699" w:rsidRPr="00FD6F77">
              <w:rPr>
                <w:rFonts w:ascii="Times New Roman" w:hAnsi="Times New Roman"/>
                <w:color w:val="000000" w:themeColor="text1"/>
                <w:sz w:val="24"/>
                <w:szCs w:val="24"/>
              </w:rPr>
              <w:t>;</w:t>
            </w:r>
          </w:p>
          <w:p w14:paraId="0E7A6857" w14:textId="77777777" w:rsidR="0040049B" w:rsidRPr="00FD6F77" w:rsidRDefault="00F14560" w:rsidP="00FC1981">
            <w:pPr>
              <w:spacing w:after="0" w:line="240" w:lineRule="auto"/>
              <w:ind w:left="-79" w:firstLine="646"/>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 ДСТУ ISO 45001:2019 (ISO 45001:2018, IDT) «Системи управління охороною здоров’я та безпекою праці. Вимоги та настанови щодо застосування»</w:t>
            </w:r>
            <w:r w:rsidR="00CB7699" w:rsidRPr="00FD6F77">
              <w:rPr>
                <w:rFonts w:ascii="Times New Roman" w:hAnsi="Times New Roman"/>
                <w:color w:val="000000" w:themeColor="text1"/>
                <w:sz w:val="24"/>
                <w:szCs w:val="24"/>
                <w:lang w:eastAsia="ru-RU"/>
              </w:rPr>
              <w:t>.</w:t>
            </w:r>
          </w:p>
          <w:p w14:paraId="50369143" w14:textId="6E58EA8B" w:rsidR="00C578B7" w:rsidRPr="00FD6F77" w:rsidRDefault="00C578B7" w:rsidP="009500AA">
            <w:pPr>
              <w:spacing w:after="0" w:line="240" w:lineRule="auto"/>
              <w:ind w:left="-79" w:firstLine="263"/>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 xml:space="preserve">3.7.6. </w:t>
            </w:r>
            <w:r w:rsidRPr="00FD6F77">
              <w:rPr>
                <w:rFonts w:ascii="Times New Roman" w:hAnsi="Times New Roman"/>
                <w:sz w:val="24"/>
                <w:szCs w:val="24"/>
              </w:rPr>
              <w:t>Учасник у складі пропозиції надає акт візуального огляду об’єкта на місці виконання робіт за підписами представників Виконавця та Замовника (у довільній формі), з обов’язковим посиланням на ідентифікатор закупівлі, де повинно бути вказано, що Виконавець, провівши огляд об’єкту, підтверджує фактичну спроможність виконати роботи/надати послуги згідно технічного завдання.</w:t>
            </w:r>
          </w:p>
        </w:tc>
      </w:tr>
      <w:tr w:rsidR="0040049B" w:rsidRPr="00FD6F77" w14:paraId="1E5BF8B5"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4D4C2A6C" w14:textId="5C04BE76" w:rsidR="0040049B" w:rsidRPr="00FD6F77" w:rsidRDefault="0040049B" w:rsidP="0040049B">
            <w:pPr>
              <w:spacing w:after="0" w:line="240" w:lineRule="auto"/>
              <w:contextualSpacing/>
              <w:rPr>
                <w:rFonts w:ascii="Times New Roman" w:hAnsi="Times New Roman"/>
                <w:bCs/>
                <w:color w:val="000000" w:themeColor="text1"/>
                <w:sz w:val="24"/>
                <w:szCs w:val="24"/>
              </w:rPr>
            </w:pPr>
            <w:r w:rsidRPr="00FD6F77">
              <w:rPr>
                <w:rFonts w:ascii="Times New Roman" w:hAnsi="Times New Roman"/>
                <w:bCs/>
                <w:color w:val="000000" w:themeColor="text1"/>
                <w:sz w:val="24"/>
                <w:szCs w:val="24"/>
              </w:rPr>
              <w:lastRenderedPageBreak/>
              <w:t>3.8. Інформація про субпідрядника/співвиконавця (субпідрядників/співвиконавці) у випадку закупівлі робіт/послуг</w:t>
            </w:r>
          </w:p>
        </w:tc>
        <w:tc>
          <w:tcPr>
            <w:tcW w:w="6922" w:type="dxa"/>
            <w:tcBorders>
              <w:top w:val="single" w:sz="4" w:space="0" w:color="auto"/>
              <w:left w:val="single" w:sz="4" w:space="0" w:color="auto"/>
              <w:bottom w:val="single" w:sz="4" w:space="0" w:color="auto"/>
              <w:right w:val="single" w:sz="4" w:space="0" w:color="auto"/>
            </w:tcBorders>
            <w:hideMark/>
          </w:tcPr>
          <w:p w14:paraId="7E0454E3"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r w:rsidRPr="00FD6F77">
              <w:rPr>
                <w:rFonts w:ascii="Times New Roman" w:hAnsi="Times New Roman"/>
                <w:bCs/>
                <w:color w:val="000000" w:themeColor="text1"/>
                <w:sz w:val="24"/>
                <w:szCs w:val="24"/>
              </w:rPr>
              <w:t>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073978A3"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r w:rsidRPr="00FD6F77">
              <w:rPr>
                <w:rFonts w:ascii="Times New Roman" w:hAnsi="Times New Roman"/>
                <w:bCs/>
                <w:color w:val="000000" w:themeColor="text1"/>
                <w:sz w:val="24"/>
                <w:szCs w:val="24"/>
              </w:rPr>
              <w:t xml:space="preserve">2. </w:t>
            </w:r>
            <w:r w:rsidRPr="00FD6F77">
              <w:rPr>
                <w:rFonts w:ascii="Times New Roman" w:hAnsi="Times New Roman"/>
                <w:bCs/>
                <w:color w:val="000000" w:themeColor="text1"/>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2D5B58B"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r w:rsidRPr="00FD6F77">
              <w:rPr>
                <w:rFonts w:ascii="Times New Roman" w:hAnsi="Times New Roman"/>
                <w:bCs/>
                <w:color w:val="000000" w:themeColor="text1"/>
                <w:sz w:val="24"/>
                <w:szCs w:val="24"/>
              </w:rPr>
              <w:t>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14:paraId="427EDD70" w14:textId="346D0048" w:rsidR="0040049B" w:rsidRPr="00FD6F77" w:rsidRDefault="0040049B" w:rsidP="0040049B">
            <w:pPr>
              <w:spacing w:after="0" w:line="240" w:lineRule="auto"/>
              <w:ind w:firstLine="453"/>
              <w:rPr>
                <w:rFonts w:ascii="Times New Roman" w:hAnsi="Times New Roman"/>
                <w:color w:val="000000" w:themeColor="text1"/>
                <w:sz w:val="24"/>
                <w:szCs w:val="24"/>
              </w:rPr>
            </w:pPr>
            <w:r w:rsidRPr="00FD6F77">
              <w:rPr>
                <w:rFonts w:ascii="Times New Roman" w:hAnsi="Times New Roman"/>
                <w:color w:val="000000" w:themeColor="text1"/>
                <w:sz w:val="24"/>
                <w:szCs w:val="24"/>
              </w:rPr>
              <w:t>Учасник подає відомості про види робіт, які передбачається доручити субпідряднику, орієнтовану вартість послуг/робіт субпідрядника у відсотках (%) до ціни тендерної пропозиції та копію всіх необхідних для виконання робіт ліцензій та дозвільних документів на відповідні види діяльності з переліком видів робі робіт, на які його заплановано залучити</w:t>
            </w:r>
            <w:r w:rsidRPr="00FD6F77">
              <w:rPr>
                <w:rFonts w:ascii="Times New Roman" w:hAnsi="Times New Roman"/>
                <w:bCs/>
                <w:color w:val="000000" w:themeColor="text1"/>
                <w:sz w:val="24"/>
                <w:szCs w:val="24"/>
              </w:rPr>
              <w:t>*</w:t>
            </w:r>
            <w:r w:rsidRPr="00FD6F77">
              <w:rPr>
                <w:rFonts w:ascii="Times New Roman" w:hAnsi="Times New Roman"/>
                <w:color w:val="000000" w:themeColor="text1"/>
                <w:sz w:val="24"/>
                <w:szCs w:val="24"/>
              </w:rPr>
              <w:t xml:space="preserve">, відповідно до технічної специфікації, що наведене в Додатку №     </w:t>
            </w:r>
            <w:r w:rsidR="00410C45" w:rsidRPr="00FD6F77">
              <w:rPr>
                <w:rFonts w:ascii="Times New Roman" w:hAnsi="Times New Roman"/>
                <w:color w:val="000000" w:themeColor="text1"/>
                <w:sz w:val="24"/>
                <w:szCs w:val="24"/>
              </w:rPr>
              <w:br/>
            </w:r>
            <w:r w:rsidRPr="00FD6F77">
              <w:rPr>
                <w:rFonts w:ascii="Times New Roman" w:hAnsi="Times New Roman"/>
                <w:bCs/>
                <w:color w:val="000000" w:themeColor="text1"/>
                <w:sz w:val="24"/>
                <w:szCs w:val="24"/>
              </w:rPr>
              <w:t>*</w:t>
            </w:r>
            <w:r w:rsidRPr="00FD6F77">
              <w:rPr>
                <w:rFonts w:ascii="Times New Roman" w:hAnsi="Times New Roman"/>
                <w:bCs/>
                <w:i/>
                <w:iCs/>
                <w:color w:val="000000" w:themeColor="text1"/>
                <w:sz w:val="24"/>
                <w:szCs w:val="24"/>
              </w:rPr>
              <w:t xml:space="preserve">У разі, якщо даний вид робіт не підлягає ліцензуванню та дозвільних документів, такий учасник надає лист-пояснення в </w:t>
            </w:r>
            <w:r w:rsidRPr="00FD6F77">
              <w:rPr>
                <w:rFonts w:ascii="Times New Roman" w:hAnsi="Times New Roman"/>
                <w:bCs/>
                <w:i/>
                <w:iCs/>
                <w:color w:val="000000" w:themeColor="text1"/>
                <w:sz w:val="24"/>
                <w:szCs w:val="24"/>
              </w:rPr>
              <w:lastRenderedPageBreak/>
              <w:t>довільній формі, за власноручним підписом уповноваженої особи учасника та завірений печаткою, в якому зазначає підстави ненадання вищезазначеного документу.</w:t>
            </w:r>
          </w:p>
          <w:p w14:paraId="1801F68B" w14:textId="77777777" w:rsidR="0040049B" w:rsidRPr="00FD6F77" w:rsidRDefault="0040049B" w:rsidP="0040049B">
            <w:pPr>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       Якщо до виконання робіт Учасник не залучає </w:t>
            </w:r>
            <w:proofErr w:type="spellStart"/>
            <w:r w:rsidRPr="00FD6F77">
              <w:rPr>
                <w:rFonts w:ascii="Times New Roman" w:hAnsi="Times New Roman"/>
                <w:color w:val="000000" w:themeColor="text1"/>
                <w:sz w:val="24"/>
                <w:szCs w:val="24"/>
              </w:rPr>
              <w:t>субпідрядн</w:t>
            </w:r>
            <w:proofErr w:type="spellEnd"/>
            <w:r w:rsidRPr="00FD6F77">
              <w:rPr>
                <w:rFonts w:ascii="Times New Roman" w:hAnsi="Times New Roman"/>
                <w:color w:val="000000" w:themeColor="text1"/>
                <w:sz w:val="24"/>
                <w:szCs w:val="24"/>
              </w:rPr>
              <w:t xml:space="preserve">(у)і  </w:t>
            </w:r>
            <w:proofErr w:type="spellStart"/>
            <w:r w:rsidRPr="00FD6F77">
              <w:rPr>
                <w:rFonts w:ascii="Times New Roman" w:hAnsi="Times New Roman"/>
                <w:color w:val="000000" w:themeColor="text1"/>
                <w:sz w:val="24"/>
                <w:szCs w:val="24"/>
              </w:rPr>
              <w:t>організац</w:t>
            </w:r>
            <w:proofErr w:type="spellEnd"/>
            <w:r w:rsidRPr="00FD6F77">
              <w:rPr>
                <w:rFonts w:ascii="Times New Roman" w:hAnsi="Times New Roman"/>
                <w:color w:val="000000" w:themeColor="text1"/>
                <w:sz w:val="24"/>
                <w:szCs w:val="24"/>
              </w:rPr>
              <w:t>(ю)ї, то у складі тендерної пропозиції надається довідка в довільній формі.</w:t>
            </w:r>
          </w:p>
        </w:tc>
      </w:tr>
      <w:tr w:rsidR="0040049B" w:rsidRPr="00FD6F77" w14:paraId="6F94903B" w14:textId="77777777" w:rsidTr="00410C45">
        <w:trPr>
          <w:trHeight w:val="1950"/>
        </w:trPr>
        <w:tc>
          <w:tcPr>
            <w:tcW w:w="3563" w:type="dxa"/>
            <w:tcBorders>
              <w:top w:val="single" w:sz="4" w:space="0" w:color="auto"/>
              <w:left w:val="single" w:sz="4" w:space="0" w:color="auto"/>
              <w:bottom w:val="single" w:sz="4" w:space="0" w:color="auto"/>
              <w:right w:val="single" w:sz="4" w:space="0" w:color="auto"/>
            </w:tcBorders>
            <w:hideMark/>
          </w:tcPr>
          <w:p w14:paraId="4960F2CC"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lastRenderedPageBreak/>
              <w:t xml:space="preserve">3.9. Унесення змін або відкликання тендерної пропозиції учасником </w:t>
            </w:r>
          </w:p>
        </w:tc>
        <w:tc>
          <w:tcPr>
            <w:tcW w:w="6922" w:type="dxa"/>
            <w:tcBorders>
              <w:top w:val="single" w:sz="4" w:space="0" w:color="auto"/>
              <w:left w:val="single" w:sz="4" w:space="0" w:color="auto"/>
              <w:bottom w:val="single" w:sz="4" w:space="0" w:color="auto"/>
              <w:right w:val="single" w:sz="4" w:space="0" w:color="auto"/>
            </w:tcBorders>
            <w:hideMark/>
          </w:tcPr>
          <w:p w14:paraId="274F5B0C" w14:textId="0483557A"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lang w:eastAsia="ru-RU"/>
              </w:rPr>
            </w:pPr>
            <w:r w:rsidRPr="00FD6F77">
              <w:rPr>
                <w:rFonts w:ascii="Times New Roman" w:hAnsi="Times New Roman"/>
                <w:color w:val="000000" w:themeColor="text1"/>
                <w:sz w:val="24"/>
                <w:szCs w:val="24"/>
                <w:shd w:val="clear" w:color="auto" w:fill="FFFFFF"/>
                <w:lang w:eastAsia="ru-RU"/>
              </w:rPr>
              <w:t xml:space="preserve">Учасник процедури закупівлі має право </w:t>
            </w:r>
            <w:proofErr w:type="spellStart"/>
            <w:r w:rsidRPr="00FD6F77">
              <w:rPr>
                <w:rFonts w:ascii="Times New Roman" w:hAnsi="Times New Roman"/>
                <w:color w:val="000000" w:themeColor="text1"/>
                <w:sz w:val="24"/>
                <w:szCs w:val="24"/>
                <w:shd w:val="clear" w:color="auto" w:fill="FFFFFF"/>
                <w:lang w:eastAsia="ru-RU"/>
              </w:rPr>
              <w:t>внести</w:t>
            </w:r>
            <w:proofErr w:type="spellEnd"/>
            <w:r w:rsidRPr="00FD6F77">
              <w:rPr>
                <w:rFonts w:ascii="Times New Roman" w:hAnsi="Times New Roman"/>
                <w:color w:val="000000" w:themeColor="text1"/>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w:t>
            </w:r>
            <w:r w:rsidR="00410C45" w:rsidRPr="00FD6F77">
              <w:rPr>
                <w:rFonts w:ascii="Times New Roman" w:hAnsi="Times New Roman"/>
                <w:color w:val="000000" w:themeColor="text1"/>
                <w:sz w:val="24"/>
                <w:szCs w:val="24"/>
                <w:shd w:val="clear" w:color="auto" w:fill="FFFFFF"/>
                <w:lang w:eastAsia="ru-RU"/>
              </w:rPr>
              <w:t>.</w:t>
            </w:r>
          </w:p>
          <w:p w14:paraId="2A649428" w14:textId="77777777" w:rsidR="0040049B" w:rsidRPr="00FD6F77" w:rsidRDefault="0040049B" w:rsidP="0040049B">
            <w:pPr>
              <w:spacing w:after="0" w:line="240" w:lineRule="auto"/>
              <w:contextualSpacing/>
              <w:rPr>
                <w:rFonts w:ascii="Times New Roman" w:hAnsi="Times New Roman"/>
                <w:color w:val="000000" w:themeColor="text1"/>
                <w:sz w:val="24"/>
                <w:szCs w:val="24"/>
                <w:shd w:val="clear" w:color="auto" w:fill="FFFFFF"/>
                <w:lang w:eastAsia="ru-RU"/>
              </w:rPr>
            </w:pPr>
            <w:r w:rsidRPr="00FD6F77">
              <w:rPr>
                <w:rFonts w:ascii="Times New Roman" w:hAnsi="Times New Roman"/>
                <w:color w:val="000000" w:themeColor="text1"/>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FD6F77">
              <w:rPr>
                <w:rFonts w:ascii="Times New Roman" w:hAnsi="Times New Roman"/>
                <w:color w:val="000000" w:themeColor="text1"/>
                <w:sz w:val="24"/>
                <w:szCs w:val="24"/>
                <w:shd w:val="clear" w:color="auto" w:fill="FFFFFF"/>
                <w:lang w:eastAsia="ru-RU"/>
              </w:rPr>
              <w:t>закупівель</w:t>
            </w:r>
            <w:proofErr w:type="spellEnd"/>
            <w:r w:rsidRPr="00FD6F77">
              <w:rPr>
                <w:rFonts w:ascii="Times New Roman" w:hAnsi="Times New Roman"/>
                <w:color w:val="000000" w:themeColor="text1"/>
                <w:sz w:val="24"/>
                <w:szCs w:val="24"/>
                <w:shd w:val="clear" w:color="auto" w:fill="FFFFFF"/>
                <w:lang w:eastAsia="ru-RU"/>
              </w:rPr>
              <w:t xml:space="preserve"> до закінчення кінцевого строку подання тендерних пропозицій.</w:t>
            </w:r>
          </w:p>
        </w:tc>
      </w:tr>
      <w:tr w:rsidR="0040049B" w:rsidRPr="00FD6F77" w14:paraId="71AED8EB" w14:textId="77777777" w:rsidTr="0040049B">
        <w:trPr>
          <w:trHeight w:val="558"/>
        </w:trPr>
        <w:tc>
          <w:tcPr>
            <w:tcW w:w="3563" w:type="dxa"/>
            <w:tcBorders>
              <w:top w:val="single" w:sz="4" w:space="0" w:color="auto"/>
              <w:left w:val="single" w:sz="4" w:space="0" w:color="auto"/>
              <w:bottom w:val="single" w:sz="4" w:space="0" w:color="auto"/>
              <w:right w:val="single" w:sz="4" w:space="0" w:color="auto"/>
            </w:tcBorders>
            <w:hideMark/>
          </w:tcPr>
          <w:p w14:paraId="316E0F23"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bookmarkStart w:id="20" w:name="_Hlk117783018"/>
            <w:r w:rsidRPr="00FD6F77">
              <w:rPr>
                <w:rFonts w:ascii="Times New Roman" w:hAnsi="Times New Roman"/>
                <w:bCs/>
                <w:color w:val="000000" w:themeColor="text1"/>
                <w:sz w:val="24"/>
                <w:szCs w:val="24"/>
              </w:rPr>
              <w:t>3.10.</w:t>
            </w:r>
            <w:r w:rsidRPr="00FD6F77">
              <w:rPr>
                <w:rFonts w:ascii="Times New Roman" w:hAnsi="Times New Roman"/>
                <w:color w:val="000000" w:themeColor="text1"/>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922" w:type="dxa"/>
            <w:tcBorders>
              <w:top w:val="single" w:sz="4" w:space="0" w:color="auto"/>
              <w:left w:val="single" w:sz="4" w:space="0" w:color="auto"/>
              <w:bottom w:val="single" w:sz="4" w:space="0" w:color="auto"/>
              <w:right w:val="single" w:sz="4" w:space="0" w:color="auto"/>
            </w:tcBorders>
            <w:hideMark/>
          </w:tcPr>
          <w:p w14:paraId="6647742D" w14:textId="77777777" w:rsidR="0040049B" w:rsidRPr="00FD6F77" w:rsidRDefault="0040049B" w:rsidP="0040049B">
            <w:pPr>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w:t>
            </w:r>
            <w:r w:rsidRPr="00FD6F77">
              <w:rPr>
                <w:rFonts w:ascii="Times New Roman" w:hAnsi="Times New Roman"/>
                <w:b/>
                <w:color w:val="000000" w:themeColor="text1"/>
                <w:sz w:val="24"/>
                <w:szCs w:val="24"/>
              </w:rPr>
              <w:t xml:space="preserve">в </w:t>
            </w:r>
            <w:r w:rsidRPr="00FD6F77">
              <w:rPr>
                <w:rFonts w:ascii="Times New Roman" w:hAnsi="Times New Roman"/>
                <w:b/>
                <w:i/>
                <w:color w:val="000000" w:themeColor="text1"/>
                <w:sz w:val="24"/>
                <w:szCs w:val="24"/>
              </w:rPr>
              <w:t>інформації та/або документах</w:t>
            </w:r>
            <w:r w:rsidRPr="00FD6F77">
              <w:rPr>
                <w:rFonts w:ascii="Times New Roman" w:hAnsi="Times New Roman"/>
                <w:b/>
                <w:color w:val="000000" w:themeColor="text1"/>
                <w:sz w:val="24"/>
                <w:szCs w:val="24"/>
              </w:rPr>
              <w:t>,</w:t>
            </w:r>
            <w:r w:rsidRPr="00FD6F77">
              <w:rPr>
                <w:rFonts w:ascii="Times New Roman" w:hAnsi="Times New Roman"/>
                <w:color w:val="000000" w:themeColor="text1"/>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D6F77">
              <w:rPr>
                <w:rFonts w:ascii="Times New Roman" w:hAnsi="Times New Roman"/>
                <w:b/>
                <w:i/>
                <w:color w:val="000000" w:themeColor="text1"/>
                <w:sz w:val="24"/>
                <w:szCs w:val="24"/>
              </w:rPr>
              <w:t>не може бути меншим ніж два робочі дні</w:t>
            </w:r>
            <w:r w:rsidRPr="00FD6F77">
              <w:rPr>
                <w:rFonts w:ascii="Times New Roman" w:hAnsi="Times New Roman"/>
                <w:b/>
                <w:color w:val="000000" w:themeColor="text1"/>
                <w:sz w:val="24"/>
                <w:szCs w:val="24"/>
              </w:rPr>
              <w:t xml:space="preserve"> </w:t>
            </w:r>
            <w:r w:rsidRPr="00FD6F77">
              <w:rPr>
                <w:rFonts w:ascii="Times New Roman" w:hAnsi="Times New Roman"/>
                <w:color w:val="000000" w:themeColor="text1"/>
                <w:sz w:val="24"/>
                <w:szCs w:val="24"/>
              </w:rPr>
              <w:t xml:space="preserve">до закінчення строку розгляду тендерних пропозицій, повідомлення з вимогою про усунення таких </w:t>
            </w:r>
            <w:proofErr w:type="spellStart"/>
            <w:r w:rsidRPr="00FD6F77">
              <w:rPr>
                <w:rFonts w:ascii="Times New Roman" w:hAnsi="Times New Roman"/>
                <w:color w:val="000000" w:themeColor="text1"/>
                <w:sz w:val="24"/>
                <w:szCs w:val="24"/>
              </w:rPr>
              <w:t>невідповідностей</w:t>
            </w:r>
            <w:proofErr w:type="spellEnd"/>
            <w:r w:rsidRPr="00FD6F77">
              <w:rPr>
                <w:rFonts w:ascii="Times New Roman" w:hAnsi="Times New Roman"/>
                <w:color w:val="000000" w:themeColor="text1"/>
                <w:sz w:val="24"/>
                <w:szCs w:val="24"/>
              </w:rPr>
              <w:t xml:space="preserve"> в електронній системі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w:t>
            </w:r>
          </w:p>
          <w:p w14:paraId="5E40C09B" w14:textId="77777777" w:rsidR="0040049B" w:rsidRPr="00FD6F77" w:rsidRDefault="0040049B" w:rsidP="0040049B">
            <w:pPr>
              <w:shd w:val="clear" w:color="auto" w:fill="FFFFFF"/>
              <w:spacing w:after="0" w:line="240" w:lineRule="auto"/>
              <w:contextualSpacing/>
              <w:rPr>
                <w:rFonts w:ascii="Times New Roman" w:hAnsi="Times New Roman"/>
                <w:b/>
                <w:i/>
                <w:color w:val="000000" w:themeColor="text1"/>
                <w:sz w:val="24"/>
                <w:szCs w:val="24"/>
              </w:rPr>
            </w:pPr>
            <w:r w:rsidRPr="00FD6F77">
              <w:rPr>
                <w:rFonts w:ascii="Times New Roman" w:hAnsi="Times New Roman"/>
                <w:b/>
                <w:i/>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529E77A" w14:textId="77777777" w:rsidR="0040049B" w:rsidRPr="00FD6F77" w:rsidRDefault="0040049B" w:rsidP="0040049B">
            <w:pPr>
              <w:shd w:val="clear" w:color="auto" w:fill="FFFFFF"/>
              <w:spacing w:after="0" w:line="240" w:lineRule="auto"/>
              <w:contextualSpacing/>
              <w:rPr>
                <w:rFonts w:ascii="Times New Roman" w:hAnsi="Times New Roman"/>
                <w:color w:val="000000" w:themeColor="text1"/>
                <w:sz w:val="24"/>
                <w:szCs w:val="24"/>
              </w:rPr>
            </w:pPr>
            <w:r w:rsidRPr="00FD6F77">
              <w:rPr>
                <w:rFonts w:ascii="Times New Roman" w:hAnsi="Times New Roman"/>
                <w:bCs/>
                <w:iCs/>
                <w:color w:val="000000" w:themeColor="text1"/>
                <w:sz w:val="24"/>
                <w:szCs w:val="24"/>
              </w:rPr>
              <w:t xml:space="preserve">Невідповідністю </w:t>
            </w:r>
            <w:r w:rsidRPr="00FD6F77">
              <w:rPr>
                <w:rFonts w:ascii="Times New Roman" w:hAnsi="Times New Roman"/>
                <w:color w:val="000000" w:themeColor="text1"/>
                <w:sz w:val="24"/>
                <w:szCs w:val="24"/>
              </w:rPr>
              <w:t xml:space="preserve">в інформації та/або документах, які надаються учасником процедури закупівлі на виконання вимог технічної специфікації до предмета закупівлі, </w:t>
            </w:r>
            <w:r w:rsidRPr="00FD6F77">
              <w:rPr>
                <w:rFonts w:ascii="Times New Roman" w:hAnsi="Times New Roman"/>
                <w:b/>
                <w:i/>
                <w:color w:val="000000" w:themeColor="text1"/>
                <w:sz w:val="24"/>
                <w:szCs w:val="24"/>
              </w:rPr>
              <w:t>вважаються помилки, виправлення яких не призводить до зміни</w:t>
            </w:r>
            <w:r w:rsidRPr="00FD6F77">
              <w:rPr>
                <w:rFonts w:ascii="Times New Roman" w:hAnsi="Times New Roman"/>
                <w:b/>
                <w:color w:val="000000" w:themeColor="text1"/>
                <w:sz w:val="24"/>
                <w:szCs w:val="24"/>
              </w:rPr>
              <w:t xml:space="preserve"> </w:t>
            </w:r>
            <w:r w:rsidRPr="00FD6F77">
              <w:rPr>
                <w:rFonts w:ascii="Times New Roman" w:hAnsi="Times New Roman"/>
                <w:b/>
                <w:i/>
                <w:color w:val="000000" w:themeColor="text1"/>
                <w:sz w:val="24"/>
                <w:szCs w:val="24"/>
              </w:rPr>
              <w:t>предмета закупівлі, запропонованого учасником</w:t>
            </w:r>
            <w:r w:rsidRPr="00FD6F77">
              <w:rPr>
                <w:rFonts w:ascii="Times New Roman" w:hAnsi="Times New Roman"/>
                <w:color w:val="000000" w:themeColor="text1"/>
                <w:sz w:val="24"/>
                <w:szCs w:val="24"/>
              </w:rPr>
              <w:t xml:space="preserve"> процедури закупівлі у складі його тендерної пропозиції, найменування товару, марки, моделі тощо.</w:t>
            </w:r>
          </w:p>
          <w:p w14:paraId="63A2261C" w14:textId="77777777" w:rsidR="0040049B" w:rsidRPr="00FD6F77" w:rsidRDefault="0040049B" w:rsidP="0040049B">
            <w:pPr>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FD6F77">
              <w:rPr>
                <w:rFonts w:ascii="Times New Roman" w:hAnsi="Times New Roman"/>
                <w:color w:val="000000" w:themeColor="text1"/>
                <w:sz w:val="24"/>
                <w:szCs w:val="24"/>
              </w:rPr>
              <w:t>невідповідностей</w:t>
            </w:r>
            <w:proofErr w:type="spellEnd"/>
            <w:r w:rsidRPr="00FD6F77">
              <w:rPr>
                <w:rFonts w:ascii="Times New Roman" w:hAnsi="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9CE480" w14:textId="6B5E6F14" w:rsidR="0040049B" w:rsidRPr="00FD6F77" w:rsidRDefault="0040049B" w:rsidP="0040049B">
            <w:pPr>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уточнених або нових документів в електронній системі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w:t>
            </w:r>
            <w:r w:rsidRPr="00FD6F77">
              <w:rPr>
                <w:rFonts w:ascii="Times New Roman" w:hAnsi="Times New Roman"/>
                <w:b/>
                <w:i/>
                <w:color w:val="000000" w:themeColor="text1"/>
                <w:sz w:val="24"/>
                <w:szCs w:val="24"/>
              </w:rPr>
              <w:t>протягом 24 годин</w:t>
            </w:r>
            <w:r w:rsidRPr="00FD6F77">
              <w:rPr>
                <w:rFonts w:ascii="Times New Roman" w:hAnsi="Times New Roman"/>
                <w:color w:val="000000" w:themeColor="text1"/>
                <w:sz w:val="24"/>
                <w:szCs w:val="24"/>
              </w:rPr>
              <w:t xml:space="preserve"> з моменту розміщення замовником в електронній системі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повідомлення з вимогою про усунення таких не</w:t>
            </w:r>
            <w:r w:rsidR="007D327A" w:rsidRPr="00FD6F77">
              <w:rPr>
                <w:rFonts w:ascii="Times New Roman" w:hAnsi="Times New Roman"/>
                <w:color w:val="000000" w:themeColor="text1"/>
                <w:sz w:val="24"/>
                <w:szCs w:val="24"/>
              </w:rPr>
              <w:t xml:space="preserve"> </w:t>
            </w:r>
            <w:proofErr w:type="spellStart"/>
            <w:r w:rsidRPr="00FD6F77">
              <w:rPr>
                <w:rFonts w:ascii="Times New Roman" w:hAnsi="Times New Roman"/>
                <w:color w:val="000000" w:themeColor="text1"/>
                <w:sz w:val="24"/>
                <w:szCs w:val="24"/>
              </w:rPr>
              <w:t>відповідностей</w:t>
            </w:r>
            <w:proofErr w:type="spellEnd"/>
            <w:r w:rsidRPr="00FD6F77">
              <w:rPr>
                <w:rFonts w:ascii="Times New Roman" w:hAnsi="Times New Roman"/>
                <w:color w:val="000000" w:themeColor="text1"/>
                <w:sz w:val="24"/>
                <w:szCs w:val="24"/>
              </w:rPr>
              <w:t>.</w:t>
            </w:r>
          </w:p>
          <w:p w14:paraId="43F6E4A8" w14:textId="3098A77F" w:rsidR="0040049B" w:rsidRPr="00FD6F77" w:rsidRDefault="0040049B" w:rsidP="0040049B">
            <w:pPr>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rPr>
              <w:lastRenderedPageBreak/>
              <w:t>Замовник розглядає подані тендерні пропозиції з урахуванням виправлення або не</w:t>
            </w:r>
            <w:r w:rsidR="007D327A" w:rsidRPr="00FD6F77">
              <w:rPr>
                <w:rFonts w:ascii="Times New Roman" w:hAnsi="Times New Roman"/>
                <w:color w:val="000000" w:themeColor="text1"/>
                <w:sz w:val="24"/>
                <w:szCs w:val="24"/>
              </w:rPr>
              <w:t xml:space="preserve"> </w:t>
            </w:r>
            <w:r w:rsidRPr="00FD6F77">
              <w:rPr>
                <w:rFonts w:ascii="Times New Roman" w:hAnsi="Times New Roman"/>
                <w:color w:val="000000" w:themeColor="text1"/>
                <w:sz w:val="24"/>
                <w:szCs w:val="24"/>
              </w:rPr>
              <w:t xml:space="preserve">виправлення учасниками виявлених </w:t>
            </w:r>
            <w:proofErr w:type="spellStart"/>
            <w:r w:rsidRPr="00FD6F77">
              <w:rPr>
                <w:rFonts w:ascii="Times New Roman" w:hAnsi="Times New Roman"/>
                <w:color w:val="000000" w:themeColor="text1"/>
                <w:sz w:val="24"/>
                <w:szCs w:val="24"/>
              </w:rPr>
              <w:t>невідповідностей</w:t>
            </w:r>
            <w:proofErr w:type="spellEnd"/>
            <w:r w:rsidRPr="00FD6F77">
              <w:rPr>
                <w:rFonts w:ascii="Times New Roman" w:hAnsi="Times New Roman"/>
                <w:color w:val="000000" w:themeColor="text1"/>
                <w:sz w:val="24"/>
                <w:szCs w:val="24"/>
              </w:rPr>
              <w:t>.</w:t>
            </w:r>
          </w:p>
        </w:tc>
        <w:bookmarkEnd w:id="20"/>
      </w:tr>
      <w:tr w:rsidR="0040049B" w:rsidRPr="00FD6F77" w14:paraId="23EF47CF" w14:textId="77777777" w:rsidTr="0040049B">
        <w:trPr>
          <w:trHeight w:val="70"/>
        </w:trPr>
        <w:tc>
          <w:tcPr>
            <w:tcW w:w="10485" w:type="dxa"/>
            <w:gridSpan w:val="2"/>
            <w:tcBorders>
              <w:top w:val="single" w:sz="4" w:space="0" w:color="auto"/>
              <w:left w:val="single" w:sz="4" w:space="0" w:color="auto"/>
              <w:bottom w:val="single" w:sz="4" w:space="0" w:color="auto"/>
              <w:right w:val="single" w:sz="4" w:space="0" w:color="auto"/>
            </w:tcBorders>
            <w:hideMark/>
          </w:tcPr>
          <w:p w14:paraId="5BC4B20B" w14:textId="77777777" w:rsidR="0040049B" w:rsidRPr="00FD6F77" w:rsidRDefault="0040049B" w:rsidP="0040049B">
            <w:pPr>
              <w:spacing w:after="0" w:line="240" w:lineRule="auto"/>
              <w:contextualSpacing/>
              <w:jc w:val="center"/>
              <w:rPr>
                <w:rFonts w:ascii="Times New Roman" w:hAnsi="Times New Roman"/>
                <w:color w:val="000000" w:themeColor="text1"/>
                <w:sz w:val="24"/>
                <w:szCs w:val="24"/>
                <w:lang w:eastAsia="ru-RU"/>
              </w:rPr>
            </w:pPr>
            <w:bookmarkStart w:id="21" w:name="_Hlk142992822"/>
            <w:r w:rsidRPr="00FD6F77">
              <w:rPr>
                <w:rFonts w:ascii="Times New Roman" w:hAnsi="Times New Roman"/>
                <w:b/>
                <w:color w:val="000000" w:themeColor="text1"/>
                <w:sz w:val="24"/>
                <w:szCs w:val="24"/>
                <w:lang w:eastAsia="ru-RU"/>
              </w:rPr>
              <w:lastRenderedPageBreak/>
              <w:t>Розділ 4. Подання та розкриття тендерних пропозицій</w:t>
            </w:r>
          </w:p>
        </w:tc>
      </w:tr>
      <w:tr w:rsidR="0040049B" w:rsidRPr="00FD6F77" w14:paraId="5444BD60" w14:textId="77777777" w:rsidTr="0040049B">
        <w:trPr>
          <w:trHeight w:val="7215"/>
        </w:trPr>
        <w:tc>
          <w:tcPr>
            <w:tcW w:w="3563" w:type="dxa"/>
            <w:tcBorders>
              <w:top w:val="single" w:sz="4" w:space="0" w:color="auto"/>
              <w:left w:val="single" w:sz="4" w:space="0" w:color="auto"/>
              <w:bottom w:val="single" w:sz="4" w:space="0" w:color="auto"/>
              <w:right w:val="single" w:sz="4" w:space="0" w:color="auto"/>
            </w:tcBorders>
          </w:tcPr>
          <w:p w14:paraId="2DA294AF" w14:textId="77777777" w:rsidR="0040049B" w:rsidRPr="00FD6F77" w:rsidRDefault="0040049B" w:rsidP="0040049B">
            <w:pPr>
              <w:spacing w:after="0" w:line="240" w:lineRule="auto"/>
              <w:rPr>
                <w:rFonts w:ascii="Times New Roman" w:hAnsi="Times New Roman"/>
                <w:bCs/>
                <w:color w:val="000000" w:themeColor="text1"/>
                <w:sz w:val="24"/>
                <w:szCs w:val="24"/>
              </w:rPr>
            </w:pPr>
            <w:r w:rsidRPr="00FD6F77">
              <w:rPr>
                <w:rFonts w:ascii="Times New Roman" w:hAnsi="Times New Roman"/>
                <w:bCs/>
                <w:color w:val="000000" w:themeColor="text1"/>
                <w:sz w:val="24"/>
                <w:szCs w:val="24"/>
              </w:rPr>
              <w:t>4.1. Кінцевий строк подання тендерних пропозицій</w:t>
            </w:r>
          </w:p>
          <w:p w14:paraId="512ED829" w14:textId="77777777" w:rsidR="0040049B" w:rsidRPr="00FD6F77" w:rsidRDefault="0040049B" w:rsidP="0040049B">
            <w:pPr>
              <w:spacing w:after="0" w:line="240" w:lineRule="auto"/>
              <w:rPr>
                <w:rFonts w:ascii="Times New Roman" w:hAnsi="Times New Roman"/>
                <w:bCs/>
                <w:color w:val="000000" w:themeColor="text1"/>
                <w:sz w:val="24"/>
                <w:szCs w:val="24"/>
              </w:rPr>
            </w:pPr>
          </w:p>
        </w:tc>
        <w:tc>
          <w:tcPr>
            <w:tcW w:w="6922" w:type="dxa"/>
            <w:tcBorders>
              <w:top w:val="single" w:sz="4" w:space="0" w:color="auto"/>
              <w:left w:val="single" w:sz="4" w:space="0" w:color="auto"/>
              <w:bottom w:val="single" w:sz="4" w:space="0" w:color="auto"/>
              <w:right w:val="single" w:sz="4" w:space="0" w:color="auto"/>
            </w:tcBorders>
            <w:hideMark/>
          </w:tcPr>
          <w:p w14:paraId="21DFE7A7" w14:textId="77777777" w:rsidR="00E966D2" w:rsidRPr="00EB194B" w:rsidRDefault="00E966D2" w:rsidP="00E966D2">
            <w:pPr>
              <w:spacing w:after="0" w:line="240" w:lineRule="auto"/>
              <w:rPr>
                <w:rFonts w:ascii="Times New Roman" w:hAnsi="Times New Roman"/>
                <w:b/>
                <w:bCs/>
                <w:color w:val="000000" w:themeColor="text1"/>
                <w:sz w:val="24"/>
                <w:szCs w:val="24"/>
              </w:rPr>
            </w:pPr>
            <w:bookmarkStart w:id="22" w:name="_GoBack"/>
            <w:bookmarkEnd w:id="22"/>
            <w:r w:rsidRPr="00EB194B">
              <w:rPr>
                <w:rFonts w:ascii="Times New Roman" w:hAnsi="Times New Roman"/>
                <w:b/>
                <w:bCs/>
                <w:color w:val="000000" w:themeColor="text1"/>
                <w:sz w:val="24"/>
                <w:szCs w:val="24"/>
              </w:rPr>
              <w:t xml:space="preserve">Кінцевий строк подання тендерних пропозицій — </w:t>
            </w:r>
          </w:p>
          <w:p w14:paraId="7A6222D9" w14:textId="2310D133" w:rsidR="00E966D2" w:rsidRPr="00EB194B" w:rsidRDefault="00E966D2" w:rsidP="0040049B">
            <w:pPr>
              <w:spacing w:after="0" w:line="240" w:lineRule="auto"/>
              <w:rPr>
                <w:rFonts w:ascii="Times New Roman" w:hAnsi="Times New Roman"/>
                <w:i/>
                <w:iCs/>
                <w:color w:val="000000" w:themeColor="text1"/>
                <w:sz w:val="24"/>
                <w:szCs w:val="24"/>
              </w:rPr>
            </w:pPr>
            <w:r w:rsidRPr="00EB194B">
              <w:rPr>
                <w:rFonts w:ascii="Times New Roman" w:hAnsi="Times New Roman"/>
                <w:b/>
                <w:bCs/>
                <w:color w:val="000000" w:themeColor="text1"/>
                <w:sz w:val="24"/>
                <w:szCs w:val="24"/>
              </w:rPr>
              <w:t xml:space="preserve">05.04.2024 р. до </w:t>
            </w:r>
            <w:r w:rsidRPr="00EB194B">
              <w:rPr>
                <w:rFonts w:ascii="Times New Roman" w:hAnsi="Times New Roman"/>
                <w:b/>
                <w:bCs/>
                <w:color w:val="000000" w:themeColor="text1"/>
                <w:sz w:val="24"/>
                <w:szCs w:val="24"/>
                <w:lang w:val="ru-RU"/>
              </w:rPr>
              <w:t>00</w:t>
            </w:r>
            <w:r w:rsidRPr="00EB194B">
              <w:rPr>
                <w:rFonts w:ascii="Times New Roman" w:hAnsi="Times New Roman"/>
                <w:b/>
                <w:bCs/>
                <w:color w:val="000000" w:themeColor="text1"/>
                <w:sz w:val="24"/>
                <w:szCs w:val="24"/>
              </w:rPr>
              <w:t>:00 год.</w:t>
            </w:r>
            <w:r w:rsidRPr="00EB194B">
              <w:rPr>
                <w:rFonts w:ascii="Times New Roman" w:hAnsi="Times New Roman"/>
                <w:color w:val="000000" w:themeColor="text1"/>
                <w:sz w:val="24"/>
                <w:szCs w:val="24"/>
              </w:rPr>
              <w:t xml:space="preserve"> </w:t>
            </w:r>
          </w:p>
          <w:p w14:paraId="29BB62B3" w14:textId="77777777" w:rsidR="0040049B" w:rsidRPr="00FD6F77" w:rsidRDefault="0040049B" w:rsidP="0040049B">
            <w:pPr>
              <w:spacing w:after="0" w:line="240" w:lineRule="auto"/>
              <w:rPr>
                <w:rFonts w:ascii="Times New Roman" w:hAnsi="Times New Roman"/>
                <w:color w:val="000000" w:themeColor="text1"/>
                <w:sz w:val="24"/>
                <w:szCs w:val="24"/>
              </w:rPr>
            </w:pPr>
            <w:r w:rsidRPr="00EB194B">
              <w:rPr>
                <w:rFonts w:ascii="Times New Roman" w:hAnsi="Times New Roman"/>
                <w:color w:val="000000" w:themeColor="text1"/>
                <w:sz w:val="24"/>
                <w:szCs w:val="24"/>
              </w:rPr>
              <w:t>Тендерні пропозиції після закінчення</w:t>
            </w:r>
            <w:r w:rsidRPr="00FD6F77">
              <w:rPr>
                <w:rFonts w:ascii="Times New Roman" w:hAnsi="Times New Roman"/>
                <w:color w:val="000000" w:themeColor="text1"/>
                <w:sz w:val="24"/>
                <w:szCs w:val="24"/>
              </w:rPr>
              <w:t xml:space="preserve"> кінцевого строку їх подання не приймаються електронною системою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w:t>
            </w:r>
          </w:p>
          <w:p w14:paraId="14C63BEE"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1. Тендерна пропозиція подається в електронній формі через електронну систему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13F5D734"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94DB324"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DE5056"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-відхилити таку вимогу, не втрачаючи при цьому наданого ним забезпечення тендерної пропозиції;</w:t>
            </w:r>
          </w:p>
          <w:p w14:paraId="2FBCA811"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388702F"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w:t>
            </w:r>
          </w:p>
        </w:tc>
      </w:tr>
      <w:tr w:rsidR="0040049B" w:rsidRPr="00FD6F77" w14:paraId="7D22C318" w14:textId="77777777" w:rsidTr="0040049B">
        <w:trPr>
          <w:trHeight w:val="60"/>
        </w:trPr>
        <w:tc>
          <w:tcPr>
            <w:tcW w:w="3563" w:type="dxa"/>
            <w:tcBorders>
              <w:top w:val="single" w:sz="4" w:space="0" w:color="auto"/>
              <w:left w:val="single" w:sz="4" w:space="0" w:color="auto"/>
              <w:bottom w:val="single" w:sz="4" w:space="0" w:color="auto"/>
              <w:right w:val="single" w:sz="4" w:space="0" w:color="auto"/>
            </w:tcBorders>
          </w:tcPr>
          <w:p w14:paraId="6C21E0EB" w14:textId="77777777" w:rsidR="0040049B" w:rsidRPr="00FD6F77" w:rsidRDefault="0040049B" w:rsidP="0040049B">
            <w:pPr>
              <w:spacing w:after="0" w:line="240" w:lineRule="auto"/>
              <w:rPr>
                <w:rFonts w:ascii="Times New Roman" w:hAnsi="Times New Roman"/>
                <w:color w:val="000000" w:themeColor="text1"/>
                <w:sz w:val="24"/>
                <w:szCs w:val="24"/>
              </w:rPr>
            </w:pPr>
            <w:bookmarkStart w:id="23" w:name="_Hlk126320130"/>
            <w:bookmarkEnd w:id="21"/>
            <w:r w:rsidRPr="00FD6F77">
              <w:rPr>
                <w:rFonts w:ascii="Times New Roman" w:hAnsi="Times New Roman"/>
                <w:color w:val="000000" w:themeColor="text1"/>
                <w:sz w:val="24"/>
                <w:szCs w:val="24"/>
              </w:rPr>
              <w:t>4.2. Дата та час розкриття тендерних пропозицій</w:t>
            </w:r>
          </w:p>
          <w:p w14:paraId="6ABE776D" w14:textId="77777777" w:rsidR="0040049B" w:rsidRPr="00FD6F77" w:rsidRDefault="0040049B" w:rsidP="0040049B">
            <w:pPr>
              <w:spacing w:after="0" w:line="240" w:lineRule="auto"/>
              <w:rPr>
                <w:rFonts w:ascii="Times New Roman" w:hAnsi="Times New Roman"/>
                <w:color w:val="000000" w:themeColor="text1"/>
                <w:sz w:val="24"/>
                <w:szCs w:val="24"/>
              </w:rPr>
            </w:pPr>
          </w:p>
        </w:tc>
        <w:tc>
          <w:tcPr>
            <w:tcW w:w="6922" w:type="dxa"/>
            <w:tcBorders>
              <w:top w:val="dashed" w:sz="8" w:space="0" w:color="auto"/>
              <w:left w:val="single" w:sz="4" w:space="0" w:color="auto"/>
              <w:bottom w:val="single" w:sz="4" w:space="0" w:color="auto"/>
              <w:right w:val="single" w:sz="4" w:space="0" w:color="auto"/>
            </w:tcBorders>
            <w:hideMark/>
          </w:tcPr>
          <w:p w14:paraId="27F88BB5" w14:textId="77777777" w:rsidR="0040049B" w:rsidRPr="00FD6F77" w:rsidRDefault="0040049B" w:rsidP="0040049B">
            <w:pPr>
              <w:spacing w:after="0" w:line="240" w:lineRule="auto"/>
              <w:rPr>
                <w:rFonts w:ascii="Times New Roman" w:hAnsi="Times New Roman"/>
                <w:b/>
                <w:bCs/>
                <w:i/>
                <w:iCs/>
                <w:color w:val="000000" w:themeColor="text1"/>
                <w:sz w:val="24"/>
                <w:szCs w:val="24"/>
                <w:shd w:val="clear" w:color="auto" w:fill="FFFFFF"/>
              </w:rPr>
            </w:pPr>
            <w:r w:rsidRPr="00FD6F77">
              <w:rPr>
                <w:rFonts w:ascii="Times New Roman" w:hAnsi="Times New Roman"/>
                <w:b/>
                <w:bCs/>
                <w:i/>
                <w:iCs/>
                <w:color w:val="000000" w:themeColor="text1"/>
                <w:sz w:val="24"/>
                <w:szCs w:val="24"/>
              </w:rPr>
              <w:t>Відкриті торги проводяться із застосування електронного</w:t>
            </w:r>
            <w:r w:rsidRPr="00FD6F77">
              <w:rPr>
                <w:rFonts w:ascii="Times New Roman" w:hAnsi="Times New Roman"/>
                <w:b/>
                <w:bCs/>
                <w:i/>
                <w:iCs/>
                <w:color w:val="000000" w:themeColor="text1"/>
                <w:sz w:val="24"/>
                <w:szCs w:val="24"/>
                <w:shd w:val="clear" w:color="auto" w:fill="FFFFFF"/>
              </w:rPr>
              <w:t xml:space="preserve">  аукціону*.</w:t>
            </w:r>
          </w:p>
          <w:p w14:paraId="051462F1"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w:t>
            </w:r>
          </w:p>
          <w:p w14:paraId="7A247643"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Перед початком електронного аукціону автоматично розкривається інформація про ціни/приведені ціни тендерних пропозицій.</w:t>
            </w:r>
          </w:p>
          <w:p w14:paraId="63D9E9D0"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одразу після завершення електронного аукціону.</w:t>
            </w:r>
          </w:p>
          <w:p w14:paraId="39EBCBF8"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r w:rsidRPr="00FD6F77">
              <w:rPr>
                <w:rFonts w:ascii="Times New Roman" w:hAnsi="Times New Roman"/>
                <w:i/>
                <w:iCs/>
                <w:color w:val="000000" w:themeColor="text1"/>
                <w:sz w:val="24"/>
                <w:szCs w:val="24"/>
              </w:rPr>
              <w:t xml:space="preserve">конфіденційною не може бути визначена інформація про запропоновану ціну, інші критерії оцінки, </w:t>
            </w:r>
            <w:r w:rsidRPr="00FD6F77">
              <w:rPr>
                <w:rFonts w:ascii="Times New Roman" w:hAnsi="Times New Roman"/>
                <w:i/>
                <w:iCs/>
                <w:color w:val="000000" w:themeColor="text1"/>
                <w:sz w:val="24"/>
                <w:szCs w:val="24"/>
              </w:rPr>
              <w:lastRenderedPageBreak/>
              <w:t>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D6F77">
              <w:rPr>
                <w:rFonts w:ascii="Times New Roman" w:hAnsi="Times New Roman"/>
                <w:color w:val="000000" w:themeColor="text1"/>
                <w:sz w:val="24"/>
                <w:szCs w:val="24"/>
              </w:rPr>
              <w:t>) та формується список учасників у порядку від найнижчої до найвищої запропонованої ними ціни/приведеної ціни.</w:t>
            </w:r>
          </w:p>
          <w:p w14:paraId="25FCC927"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до інформації, яка визначена учасником конфіденційною.</w:t>
            </w:r>
          </w:p>
          <w:p w14:paraId="6DBDB1C2" w14:textId="77777777" w:rsidR="0040049B" w:rsidRPr="00FD6F77" w:rsidRDefault="0040049B" w:rsidP="0040049B">
            <w:pPr>
              <w:spacing w:after="0" w:line="240" w:lineRule="auto"/>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Протокол розкриття тендерних пропозицій формується та оприлюднюється електронною системою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автоматично в день розкриття тендерних пропозицій.</w:t>
            </w:r>
          </w:p>
          <w:p w14:paraId="21596274" w14:textId="77777777" w:rsidR="0040049B" w:rsidRPr="00FD6F77" w:rsidRDefault="0040049B" w:rsidP="0040049B">
            <w:pPr>
              <w:spacing w:after="0" w:line="240" w:lineRule="auto"/>
              <w:rPr>
                <w:rFonts w:ascii="Times New Roman" w:hAnsi="Times New Roman"/>
                <w:b/>
                <w:bCs/>
                <w:i/>
                <w:iCs/>
                <w:color w:val="000000" w:themeColor="text1"/>
                <w:sz w:val="24"/>
                <w:szCs w:val="24"/>
                <w:shd w:val="clear" w:color="auto" w:fill="FFFFFF"/>
              </w:rPr>
            </w:pPr>
            <w:r w:rsidRPr="00FD6F77">
              <w:rPr>
                <w:rFonts w:ascii="Times New Roman" w:hAnsi="Times New Roman"/>
                <w:b/>
                <w:bCs/>
                <w:color w:val="000000" w:themeColor="text1"/>
                <w:sz w:val="24"/>
                <w:szCs w:val="24"/>
              </w:rPr>
              <w:t>*</w:t>
            </w:r>
            <w:r w:rsidRPr="00FD6F77">
              <w:rPr>
                <w:rFonts w:ascii="Times New Roman" w:hAnsi="Times New Roman"/>
                <w:b/>
                <w:bCs/>
                <w:i/>
                <w:iCs/>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w:t>
            </w:r>
            <w:r w:rsidRPr="00FD6F77">
              <w:rPr>
                <w:rFonts w:ascii="Times New Roman" w:hAnsi="Times New Roman"/>
                <w:b/>
                <w:bCs/>
                <w:i/>
                <w:iCs/>
                <w:color w:val="000000" w:themeColor="text1"/>
                <w:sz w:val="24"/>
                <w:szCs w:val="24"/>
                <w:shd w:val="clear" w:color="auto" w:fill="FFFFFF"/>
              </w:rPr>
              <w:t xml:space="preserve"> </w:t>
            </w:r>
            <w:r w:rsidRPr="00FD6F77">
              <w:rPr>
                <w:rFonts w:ascii="Times New Roman" w:hAnsi="Times New Roman"/>
                <w:b/>
                <w:bCs/>
                <w:i/>
                <w:iCs/>
                <w:color w:val="000000" w:themeColor="text1"/>
                <w:sz w:val="24"/>
                <w:szCs w:val="24"/>
              </w:rPr>
              <w:t xml:space="preserve">Якщо на торги буде подана одна тендерна пропозиція, електронна система </w:t>
            </w:r>
            <w:proofErr w:type="spellStart"/>
            <w:r w:rsidRPr="00FD6F77">
              <w:rPr>
                <w:rFonts w:ascii="Times New Roman" w:hAnsi="Times New Roman"/>
                <w:b/>
                <w:bCs/>
                <w:i/>
                <w:iCs/>
                <w:color w:val="000000" w:themeColor="text1"/>
                <w:sz w:val="24"/>
                <w:szCs w:val="24"/>
              </w:rPr>
              <w:t>закупівель</w:t>
            </w:r>
            <w:proofErr w:type="spellEnd"/>
            <w:r w:rsidRPr="00FD6F77">
              <w:rPr>
                <w:rFonts w:ascii="Times New Roman" w:hAnsi="Times New Roman"/>
                <w:b/>
                <w:bCs/>
                <w:i/>
                <w:iCs/>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FD6F77">
              <w:rPr>
                <w:rFonts w:ascii="Times New Roman" w:hAnsi="Times New Roman"/>
                <w:b/>
                <w:bCs/>
                <w:color w:val="000000" w:themeColor="text1"/>
                <w:sz w:val="24"/>
                <w:szCs w:val="24"/>
              </w:rPr>
              <w:t xml:space="preserve">. </w:t>
            </w:r>
          </w:p>
        </w:tc>
        <w:bookmarkEnd w:id="23"/>
      </w:tr>
      <w:tr w:rsidR="0040049B" w:rsidRPr="00FD6F77" w14:paraId="4E1DA1A6" w14:textId="77777777" w:rsidTr="0040049B">
        <w:trPr>
          <w:trHeight w:val="20"/>
        </w:trPr>
        <w:tc>
          <w:tcPr>
            <w:tcW w:w="10485" w:type="dxa"/>
            <w:gridSpan w:val="2"/>
            <w:tcBorders>
              <w:top w:val="single" w:sz="4" w:space="0" w:color="auto"/>
              <w:left w:val="single" w:sz="4" w:space="0" w:color="auto"/>
              <w:bottom w:val="single" w:sz="4" w:space="0" w:color="auto"/>
              <w:right w:val="single" w:sz="4" w:space="0" w:color="auto"/>
            </w:tcBorders>
            <w:hideMark/>
          </w:tcPr>
          <w:p w14:paraId="39A37072" w14:textId="77777777" w:rsidR="0040049B" w:rsidRPr="00FD6F77" w:rsidRDefault="0040049B" w:rsidP="0040049B">
            <w:pPr>
              <w:spacing w:after="0" w:line="240" w:lineRule="auto"/>
              <w:contextualSpacing/>
              <w:jc w:val="center"/>
              <w:rPr>
                <w:rFonts w:ascii="Times New Roman" w:hAnsi="Times New Roman"/>
                <w:color w:val="000000" w:themeColor="text1"/>
                <w:sz w:val="24"/>
                <w:szCs w:val="24"/>
                <w:lang w:eastAsia="ru-RU"/>
              </w:rPr>
            </w:pPr>
            <w:r w:rsidRPr="00FD6F77">
              <w:rPr>
                <w:rFonts w:ascii="Times New Roman" w:hAnsi="Times New Roman"/>
                <w:b/>
                <w:bCs/>
                <w:color w:val="000000" w:themeColor="text1"/>
                <w:sz w:val="24"/>
                <w:szCs w:val="24"/>
                <w:lang w:eastAsia="ru-RU"/>
              </w:rPr>
              <w:lastRenderedPageBreak/>
              <w:t xml:space="preserve">Розділ 5. Оцінка тендерної пропозиції </w:t>
            </w:r>
          </w:p>
        </w:tc>
      </w:tr>
      <w:tr w:rsidR="0040049B" w:rsidRPr="00FD6F77" w14:paraId="78315C66" w14:textId="77777777" w:rsidTr="0040049B">
        <w:trPr>
          <w:trHeight w:val="703"/>
        </w:trPr>
        <w:tc>
          <w:tcPr>
            <w:tcW w:w="3563" w:type="dxa"/>
            <w:tcBorders>
              <w:top w:val="single" w:sz="4" w:space="0" w:color="auto"/>
              <w:left w:val="single" w:sz="4" w:space="0" w:color="auto"/>
              <w:bottom w:val="single" w:sz="4" w:space="0" w:color="auto"/>
              <w:right w:val="single" w:sz="4" w:space="0" w:color="auto"/>
            </w:tcBorders>
          </w:tcPr>
          <w:p w14:paraId="61CF4E25"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bookmarkStart w:id="24" w:name="_Hlk117684213"/>
            <w:r w:rsidRPr="00FD6F77">
              <w:rPr>
                <w:rFonts w:ascii="Times New Roman" w:hAnsi="Times New Roman"/>
                <w:bCs/>
                <w:color w:val="000000" w:themeColor="text1"/>
                <w:sz w:val="24"/>
                <w:szCs w:val="24"/>
              </w:rPr>
              <w:t>5.1. Перелік критеріїв та методика оцінки тендерних пропозицій із зазначенням питомої ваги критерію</w:t>
            </w:r>
          </w:p>
          <w:p w14:paraId="68F5D068"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3949265C"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46516592"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3BB27D30"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49796A89"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51F8EA47"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55407DD5"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26283EA1"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70F76FB1"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5F84C4E5"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03827F1B"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4052D03A"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440B1B5C"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79256D8A"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2BE82E29"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053FAB72"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76A0F201"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1770F60B"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639BCA34"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6AA90E4C"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7296588A"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0CCFABA9"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15F919E2"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1062C261"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37C7BD75"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04BC1084"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3DD257B8"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497BF76C"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33CFD250"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46C40601"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69271E04"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1CB76E80"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4416DF52"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3C8216D2"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65B23B72"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019F775C"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5DB2A9F6"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2A2F1C49"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6C5CDA42"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p w14:paraId="412E0997" w14:textId="77777777" w:rsidR="0040049B" w:rsidRPr="00FD6F77" w:rsidRDefault="0040049B" w:rsidP="0040049B">
            <w:pPr>
              <w:spacing w:after="0" w:line="240" w:lineRule="auto"/>
              <w:contextualSpacing/>
              <w:rPr>
                <w:rFonts w:ascii="Times New Roman" w:hAnsi="Times New Roman"/>
                <w:bCs/>
                <w:color w:val="000000" w:themeColor="text1"/>
                <w:sz w:val="24"/>
                <w:szCs w:val="24"/>
              </w:rPr>
            </w:pPr>
          </w:p>
        </w:tc>
        <w:tc>
          <w:tcPr>
            <w:tcW w:w="6922" w:type="dxa"/>
            <w:tcBorders>
              <w:top w:val="single" w:sz="4" w:space="0" w:color="auto"/>
              <w:left w:val="single" w:sz="4" w:space="0" w:color="auto"/>
              <w:bottom w:val="single" w:sz="4" w:space="0" w:color="auto"/>
              <w:right w:val="single" w:sz="4" w:space="0" w:color="auto"/>
            </w:tcBorders>
            <w:hideMark/>
          </w:tcPr>
          <w:p w14:paraId="1E32CA30" w14:textId="77777777" w:rsidR="0040049B" w:rsidRPr="00FD6F77" w:rsidRDefault="0040049B" w:rsidP="0040049B">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lastRenderedPageBreak/>
              <w:t>1.Розгляд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D834F3C" w14:textId="77777777" w:rsidR="0040049B" w:rsidRPr="00FD6F77" w:rsidRDefault="0040049B" w:rsidP="0040049B">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D6F77">
              <w:rPr>
                <w:rFonts w:ascii="Times New Roman" w:hAnsi="Times New Roman"/>
                <w:color w:val="000000" w:themeColor="text1"/>
                <w:sz w:val="24"/>
                <w:szCs w:val="24"/>
                <w:bdr w:val="none" w:sz="0" w:space="0" w:color="auto" w:frame="1"/>
                <w:lang w:eastAsia="ru-RU"/>
              </w:rPr>
              <w:t>закупівель</w:t>
            </w:r>
            <w:proofErr w:type="spellEnd"/>
            <w:r w:rsidRPr="00FD6F77">
              <w:rPr>
                <w:rFonts w:ascii="Times New Roman" w:hAnsi="Times New Roman"/>
                <w:color w:val="000000" w:themeColor="text1"/>
                <w:sz w:val="24"/>
                <w:szCs w:val="24"/>
                <w:bdr w:val="none" w:sz="0" w:space="0" w:color="auto" w:frame="1"/>
                <w:lang w:eastAsia="ru-RU"/>
              </w:rPr>
              <w:t xml:space="preserve"> відповідно до статті 30 Закону.</w:t>
            </w:r>
          </w:p>
          <w:p w14:paraId="51836253" w14:textId="77777777" w:rsidR="0040049B" w:rsidRPr="00FD6F77" w:rsidRDefault="0040049B" w:rsidP="0040049B">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Оцінка тендерних пропозицій здійснюється на основі критерію «Ціна». Питома вага – 100 %.</w:t>
            </w:r>
          </w:p>
          <w:p w14:paraId="385FE677" w14:textId="77777777" w:rsidR="0040049B" w:rsidRPr="00FD6F77" w:rsidRDefault="0040049B" w:rsidP="0040049B">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21934AD" w14:textId="77777777" w:rsidR="0040049B" w:rsidRPr="00FD6F77" w:rsidRDefault="0040049B" w:rsidP="0040049B">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Оцінка здійснюється щодо предмета закупівлі в цілому.</w:t>
            </w:r>
          </w:p>
          <w:p w14:paraId="2C06BBB2" w14:textId="77777777" w:rsidR="0040049B" w:rsidRPr="00FD6F77" w:rsidRDefault="0040049B" w:rsidP="0040049B">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 xml:space="preserve">2. </w:t>
            </w:r>
            <w:r w:rsidRPr="00FD6F77">
              <w:rPr>
                <w:rFonts w:ascii="Times New Roman" w:hAnsi="Times New Roman"/>
                <w:color w:val="000000" w:themeColor="text1"/>
              </w:rPr>
              <w:t xml:space="preserve"> </w:t>
            </w:r>
            <w:r w:rsidRPr="00FD6F77">
              <w:rPr>
                <w:rFonts w:ascii="Times New Roman" w:hAnsi="Times New Roman"/>
                <w:color w:val="000000" w:themeColor="text1"/>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sidRPr="00FD6F77">
              <w:rPr>
                <w:rFonts w:ascii="Times New Roman" w:hAnsi="Times New Roman"/>
                <w:color w:val="000000" w:themeColor="text1"/>
                <w:sz w:val="24"/>
                <w:szCs w:val="24"/>
                <w:bdr w:val="none" w:sz="0" w:space="0" w:color="auto" w:frame="1"/>
                <w:lang w:eastAsia="ru-RU"/>
              </w:rPr>
              <w:t>закупівель</w:t>
            </w:r>
            <w:proofErr w:type="spellEnd"/>
            <w:r w:rsidRPr="00FD6F77">
              <w:rPr>
                <w:rFonts w:ascii="Times New Roman" w:hAnsi="Times New Roman"/>
                <w:color w:val="000000" w:themeColor="text1"/>
                <w:sz w:val="24"/>
                <w:szCs w:val="24"/>
                <w:bdr w:val="none" w:sz="0" w:space="0" w:color="auto" w:frame="1"/>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95B7641" w14:textId="77777777" w:rsidR="0040049B" w:rsidRPr="00FD6F77" w:rsidRDefault="0040049B" w:rsidP="0040049B">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(у разі якщо подано дві і більше тендерних пропозицій).</w:t>
            </w:r>
          </w:p>
          <w:p w14:paraId="64D4663D" w14:textId="77777777" w:rsidR="0040049B" w:rsidRPr="00FD6F77" w:rsidRDefault="0040049B" w:rsidP="0040049B">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 xml:space="preserve">Якщо була подана одна тендерна пропозиція, електронна система </w:t>
            </w:r>
            <w:proofErr w:type="spellStart"/>
            <w:r w:rsidRPr="00FD6F77">
              <w:rPr>
                <w:rFonts w:ascii="Times New Roman" w:hAnsi="Times New Roman"/>
                <w:color w:val="000000" w:themeColor="text1"/>
                <w:sz w:val="24"/>
                <w:szCs w:val="24"/>
                <w:bdr w:val="none" w:sz="0" w:space="0" w:color="auto" w:frame="1"/>
                <w:lang w:eastAsia="ru-RU"/>
              </w:rPr>
              <w:t>закупівель</w:t>
            </w:r>
            <w:proofErr w:type="spellEnd"/>
            <w:r w:rsidRPr="00FD6F77">
              <w:rPr>
                <w:rFonts w:ascii="Times New Roman" w:hAnsi="Times New Roman"/>
                <w:color w:val="000000" w:themeColor="text1"/>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w:t>
            </w:r>
            <w:r w:rsidRPr="00FD6F77">
              <w:rPr>
                <w:rFonts w:ascii="Times New Roman" w:hAnsi="Times New Roman"/>
                <w:color w:val="000000" w:themeColor="text1"/>
                <w:sz w:val="24"/>
                <w:szCs w:val="24"/>
                <w:bdr w:val="none" w:sz="0" w:space="0" w:color="auto" w:frame="1"/>
                <w:lang w:eastAsia="ru-RU"/>
              </w:rPr>
              <w:lastRenderedPageBreak/>
              <w:t>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3632F11" w14:textId="67A26591" w:rsidR="0040049B" w:rsidRPr="00FD6F77" w:rsidRDefault="0040049B" w:rsidP="0040049B">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w:t>
            </w:r>
            <w:r w:rsidR="00161315" w:rsidRPr="00FD6F77">
              <w:rPr>
                <w:rFonts w:ascii="Times New Roman" w:hAnsi="Times New Roman"/>
                <w:color w:val="000000" w:themeColor="text1"/>
                <w:sz w:val="24"/>
                <w:szCs w:val="24"/>
                <w:bdr w:val="none" w:sz="0" w:space="0" w:color="auto" w:frame="1"/>
                <w:lang w:eastAsia="ru-RU"/>
              </w:rPr>
              <w:t xml:space="preserve">на </w:t>
            </w:r>
            <w:r w:rsidRPr="00FD6F77">
              <w:rPr>
                <w:rFonts w:ascii="Times New Roman" w:hAnsi="Times New Roman"/>
                <w:color w:val="000000" w:themeColor="text1"/>
                <w:sz w:val="24"/>
                <w:szCs w:val="24"/>
                <w:bdr w:val="none" w:sz="0" w:space="0" w:color="auto" w:frame="1"/>
                <w:lang w:eastAsia="ru-RU"/>
              </w:rPr>
              <w:t xml:space="preserve">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D6F77">
              <w:rPr>
                <w:rFonts w:ascii="Times New Roman" w:hAnsi="Times New Roman"/>
                <w:color w:val="000000" w:themeColor="text1"/>
                <w:sz w:val="24"/>
                <w:szCs w:val="24"/>
                <w:bdr w:val="none" w:sz="0" w:space="0" w:color="auto" w:frame="1"/>
                <w:lang w:eastAsia="ru-RU"/>
              </w:rPr>
              <w:t>закупівель</w:t>
            </w:r>
            <w:proofErr w:type="spellEnd"/>
            <w:r w:rsidRPr="00FD6F77">
              <w:rPr>
                <w:rFonts w:ascii="Times New Roman" w:hAnsi="Times New Roman"/>
                <w:color w:val="000000" w:themeColor="text1"/>
                <w:sz w:val="24"/>
                <w:szCs w:val="24"/>
                <w:bdr w:val="none" w:sz="0" w:space="0" w:color="auto" w:frame="1"/>
                <w:lang w:eastAsia="ru-RU"/>
              </w:rPr>
              <w:t xml:space="preserve"> протягом одного дня з дня прийняття відповідного рішення.</w:t>
            </w:r>
          </w:p>
          <w:p w14:paraId="4F117126" w14:textId="30834821" w:rsidR="0040049B" w:rsidRPr="00FD6F77" w:rsidRDefault="0040049B" w:rsidP="0040049B">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2E8DB4" w14:textId="77777777" w:rsidR="0040049B" w:rsidRPr="00FD6F77" w:rsidRDefault="0040049B" w:rsidP="0040049B">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73FF167E" w14:textId="45964288" w:rsidR="0040049B" w:rsidRPr="00FD6F77" w:rsidRDefault="0040049B" w:rsidP="0040049B">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4.</w:t>
            </w:r>
            <w:r w:rsidR="00161315" w:rsidRPr="00FD6F77">
              <w:rPr>
                <w:rFonts w:ascii="Times New Roman" w:hAnsi="Times New Roman"/>
                <w:color w:val="000000" w:themeColor="text1"/>
                <w:sz w:val="24"/>
                <w:szCs w:val="24"/>
                <w:bdr w:val="none" w:sz="0" w:space="0" w:color="auto" w:frame="1"/>
                <w:lang w:eastAsia="ru-RU"/>
              </w:rPr>
              <w:t xml:space="preserve"> </w:t>
            </w:r>
            <w:r w:rsidRPr="00FD6F77">
              <w:rPr>
                <w:rFonts w:ascii="Times New Roman" w:hAnsi="Times New Roman"/>
                <w:color w:val="000000" w:themeColor="text1"/>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C0ED364" w14:textId="77777777" w:rsidR="0040049B" w:rsidRPr="00FD6F77" w:rsidRDefault="0040049B" w:rsidP="0040049B">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FD0614A" w14:textId="77777777" w:rsidR="0040049B" w:rsidRPr="00FD6F77" w:rsidRDefault="0040049B" w:rsidP="0040049B">
            <w:pPr>
              <w:shd w:val="clear" w:color="auto" w:fill="FFFFFF"/>
              <w:spacing w:after="0" w:line="240" w:lineRule="auto"/>
              <w:contextualSpacing/>
              <w:jc w:val="both"/>
              <w:textAlignment w:val="baseline"/>
              <w:rPr>
                <w:rFonts w:ascii="Times New Roman" w:hAnsi="Times New Roman"/>
                <w:color w:val="000000" w:themeColor="text1"/>
                <w:sz w:val="24"/>
                <w:szCs w:val="24"/>
                <w:bdr w:val="none" w:sz="0" w:space="0" w:color="auto" w:frame="1"/>
              </w:rPr>
            </w:pPr>
            <w:r w:rsidRPr="00FD6F77">
              <w:rPr>
                <w:rFonts w:ascii="Times New Roman" w:hAnsi="Times New Roman"/>
                <w:color w:val="000000" w:themeColor="text1"/>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bookmarkEnd w:id="24"/>
      </w:tr>
      <w:tr w:rsidR="0040049B" w:rsidRPr="00FD6F77" w14:paraId="0BCB3AEB" w14:textId="77777777" w:rsidTr="0040049B">
        <w:trPr>
          <w:trHeight w:val="150"/>
        </w:trPr>
        <w:tc>
          <w:tcPr>
            <w:tcW w:w="3563" w:type="dxa"/>
            <w:tcBorders>
              <w:top w:val="single" w:sz="4" w:space="0" w:color="auto"/>
              <w:left w:val="single" w:sz="4" w:space="0" w:color="auto"/>
              <w:bottom w:val="single" w:sz="4" w:space="0" w:color="auto"/>
              <w:right w:val="single" w:sz="4" w:space="0" w:color="auto"/>
            </w:tcBorders>
            <w:hideMark/>
          </w:tcPr>
          <w:p w14:paraId="18B2B376" w14:textId="77777777" w:rsidR="0040049B" w:rsidRPr="00FD6F77" w:rsidRDefault="0040049B" w:rsidP="0040049B">
            <w:pPr>
              <w:pStyle w:val="20"/>
              <w:rPr>
                <w:rFonts w:ascii="Times New Roman" w:hAnsi="Times New Roman" w:cs="Times New Roman"/>
                <w:b w:val="0"/>
                <w:bCs/>
                <w:color w:val="000000" w:themeColor="text1"/>
                <w:szCs w:val="24"/>
                <w:lang w:eastAsia="ru-RU"/>
              </w:rPr>
            </w:pPr>
            <w:r w:rsidRPr="00FD6F77">
              <w:rPr>
                <w:rFonts w:ascii="Times New Roman" w:hAnsi="Times New Roman" w:cs="Times New Roman"/>
                <w:b w:val="0"/>
                <w:bCs/>
                <w:color w:val="000000" w:themeColor="text1"/>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2" w:type="dxa"/>
            <w:tcBorders>
              <w:top w:val="single" w:sz="4" w:space="0" w:color="auto"/>
              <w:left w:val="single" w:sz="4" w:space="0" w:color="auto"/>
              <w:bottom w:val="single" w:sz="4" w:space="0" w:color="auto"/>
              <w:right w:val="single" w:sz="4" w:space="0" w:color="auto"/>
            </w:tcBorders>
            <w:hideMark/>
          </w:tcPr>
          <w:p w14:paraId="1A9B79D4" w14:textId="77777777" w:rsidR="0040049B" w:rsidRPr="00FD6F77" w:rsidRDefault="0040049B" w:rsidP="0040049B">
            <w:pPr>
              <w:shd w:val="clear" w:color="auto" w:fill="FFFFFF"/>
              <w:spacing w:after="0" w:line="240" w:lineRule="auto"/>
              <w:contextualSpacing/>
              <w:jc w:val="both"/>
              <w:textAlignment w:val="baseline"/>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1. Замовник не прийматиме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14:paraId="599D8A30" w14:textId="77777777" w:rsidR="0040049B" w:rsidRPr="00FD6F77" w:rsidRDefault="0040049B" w:rsidP="0040049B">
            <w:pPr>
              <w:shd w:val="clear" w:color="auto" w:fill="FFFFFF"/>
              <w:spacing w:after="0" w:line="240" w:lineRule="auto"/>
              <w:contextualSpacing/>
              <w:jc w:val="both"/>
              <w:textAlignment w:val="baseline"/>
              <w:rPr>
                <w:rFonts w:ascii="Times New Roman" w:hAnsi="Times New Roman"/>
                <w:color w:val="000000" w:themeColor="text1"/>
                <w:sz w:val="24"/>
                <w:szCs w:val="24"/>
                <w:lang w:eastAsia="uk-UA"/>
              </w:rPr>
            </w:pPr>
            <w:r w:rsidRPr="00FD6F77">
              <w:rPr>
                <w:rFonts w:ascii="Times New Roman" w:hAnsi="Times New Roman"/>
                <w:color w:val="000000" w:themeColor="text1"/>
                <w:sz w:val="24"/>
                <w:szCs w:val="24"/>
              </w:rPr>
              <w:t xml:space="preserve">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w:t>
            </w:r>
            <w:r w:rsidRPr="00FD6F77">
              <w:rPr>
                <w:rFonts w:ascii="Times New Roman" w:hAnsi="Times New Roman"/>
                <w:color w:val="000000" w:themeColor="text1"/>
                <w:sz w:val="24"/>
                <w:szCs w:val="24"/>
              </w:rPr>
              <w:lastRenderedPageBreak/>
              <w:t>замовник відхиляє таку тендерну пропозицію відповідно до абзацу четвертого підпункту 2 пункту 44 Особливостей.</w:t>
            </w:r>
          </w:p>
        </w:tc>
      </w:tr>
      <w:tr w:rsidR="0040049B" w:rsidRPr="00FD6F77" w14:paraId="6438BD3C" w14:textId="77777777" w:rsidTr="0040049B">
        <w:trPr>
          <w:trHeight w:val="2400"/>
        </w:trPr>
        <w:tc>
          <w:tcPr>
            <w:tcW w:w="3563" w:type="dxa"/>
            <w:tcBorders>
              <w:top w:val="single" w:sz="4" w:space="0" w:color="auto"/>
              <w:left w:val="single" w:sz="4" w:space="0" w:color="auto"/>
              <w:bottom w:val="single" w:sz="4" w:space="0" w:color="auto"/>
              <w:right w:val="single" w:sz="4" w:space="0" w:color="auto"/>
            </w:tcBorders>
            <w:hideMark/>
          </w:tcPr>
          <w:p w14:paraId="0E9FF6EE"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lastRenderedPageBreak/>
              <w:t>5.2 Обґрунтування аномально низької ціни</w:t>
            </w:r>
          </w:p>
        </w:tc>
        <w:tc>
          <w:tcPr>
            <w:tcW w:w="6922" w:type="dxa"/>
            <w:tcBorders>
              <w:top w:val="single" w:sz="4" w:space="0" w:color="auto"/>
              <w:left w:val="single" w:sz="4" w:space="0" w:color="auto"/>
              <w:bottom w:val="single" w:sz="4" w:space="0" w:color="auto"/>
              <w:right w:val="single" w:sz="4" w:space="0" w:color="auto"/>
            </w:tcBorders>
            <w:hideMark/>
          </w:tcPr>
          <w:p w14:paraId="29D0CCB9" w14:textId="77777777" w:rsidR="0040049B" w:rsidRPr="00FD6F77" w:rsidRDefault="0040049B" w:rsidP="0040049B">
            <w:pPr>
              <w:widowControl w:val="0"/>
              <w:spacing w:after="0" w:line="240" w:lineRule="auto"/>
              <w:contextualSpacing/>
              <w:jc w:val="both"/>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D6F77">
              <w:rPr>
                <w:rFonts w:ascii="Times New Roman" w:eastAsia="Times New Roman" w:hAnsi="Times New Roman"/>
                <w:bCs/>
                <w:iCs/>
                <w:color w:val="000000" w:themeColor="text1"/>
                <w:sz w:val="24"/>
                <w:szCs w:val="24"/>
              </w:rPr>
              <w:t>закупівель</w:t>
            </w:r>
            <w:proofErr w:type="spellEnd"/>
            <w:r w:rsidRPr="00FD6F77">
              <w:rPr>
                <w:rFonts w:ascii="Times New Roman" w:eastAsia="Times New Roman" w:hAnsi="Times New Roman"/>
                <w:bCs/>
                <w:iCs/>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A4A9AE4" w14:textId="77777777" w:rsidR="0040049B" w:rsidRPr="00FD6F77" w:rsidRDefault="0040049B" w:rsidP="0040049B">
            <w:pPr>
              <w:widowControl w:val="0"/>
              <w:spacing w:after="0" w:line="240" w:lineRule="auto"/>
              <w:contextualSpacing/>
              <w:jc w:val="both"/>
              <w:rPr>
                <w:rFonts w:ascii="Times New Roman" w:eastAsia="Times New Roman" w:hAnsi="Times New Roman"/>
                <w:b/>
                <w:bCs/>
                <w:i/>
                <w:iCs/>
                <w:color w:val="000000" w:themeColor="text1"/>
                <w:sz w:val="24"/>
                <w:szCs w:val="24"/>
              </w:rPr>
            </w:pPr>
            <w:r w:rsidRPr="00FD6F77">
              <w:rPr>
                <w:rFonts w:ascii="Times New Roman" w:eastAsia="Times New Roman" w:hAnsi="Times New Roman"/>
                <w:b/>
                <w:bCs/>
                <w:i/>
                <w:iCs/>
                <w:color w:val="000000" w:themeColor="text1"/>
                <w:sz w:val="24"/>
                <w:szCs w:val="24"/>
              </w:rPr>
              <w:t>Обґрунтування аномально низької тендерної пропозиції може містити інформацію про:</w:t>
            </w:r>
          </w:p>
          <w:p w14:paraId="2B24F3D2"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3AA94B5"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217C04B"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3) отримання учасником процедури закупівлі державної допомоги згідно із законодавством.</w:t>
            </w:r>
          </w:p>
        </w:tc>
      </w:tr>
      <w:tr w:rsidR="0040049B" w:rsidRPr="00FD6F77" w14:paraId="3497ADA6"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6FC08548"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t>5.2.1 Інша інформація відповідно до законодавства, яку замовник вважає за необхідне включити</w:t>
            </w:r>
          </w:p>
        </w:tc>
        <w:tc>
          <w:tcPr>
            <w:tcW w:w="6922" w:type="dxa"/>
            <w:tcBorders>
              <w:top w:val="single" w:sz="4" w:space="0" w:color="auto"/>
              <w:left w:val="single" w:sz="4" w:space="0" w:color="auto"/>
              <w:bottom w:val="single" w:sz="4" w:space="0" w:color="auto"/>
              <w:right w:val="single" w:sz="4" w:space="0" w:color="auto"/>
            </w:tcBorders>
            <w:hideMark/>
          </w:tcPr>
          <w:p w14:paraId="47C60DDF"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D6F77">
              <w:rPr>
                <w:rFonts w:ascii="Times New Roman" w:eastAsia="Times New Roman" w:hAnsi="Times New Roman"/>
                <w:i/>
                <w:color w:val="000000" w:themeColor="text1"/>
                <w:sz w:val="24"/>
                <w:szCs w:val="24"/>
              </w:rPr>
              <w:t>(у разі встановлення такої вимоги)</w:t>
            </w:r>
            <w:r w:rsidRPr="00FD6F77">
              <w:rPr>
                <w:rFonts w:ascii="Times New Roman" w:eastAsia="Times New Roman" w:hAnsi="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F0173"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D6F77">
              <w:rPr>
                <w:rFonts w:ascii="Times New Roman" w:eastAsia="Times New Roman" w:hAnsi="Times New Roman"/>
                <w:color w:val="000000" w:themeColor="text1"/>
                <w:sz w:val="24"/>
                <w:szCs w:val="24"/>
              </w:rPr>
              <w:t>означатиме</w:t>
            </w:r>
            <w:proofErr w:type="spellEnd"/>
            <w:r w:rsidRPr="00FD6F77">
              <w:rPr>
                <w:rFonts w:ascii="Times New Roman" w:eastAsia="Times New Roman" w:hAnsi="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EB75FA9"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BDDA9C9"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b/>
                <w:i/>
                <w:color w:val="000000" w:themeColor="text1"/>
                <w:sz w:val="24"/>
                <w:szCs w:val="24"/>
                <w:u w:val="single"/>
              </w:rPr>
              <w:t>Інші умови тендерної документації:</w:t>
            </w:r>
          </w:p>
          <w:p w14:paraId="01C78A98"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5F1CA562" w14:textId="1DAAD643"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D6F77">
              <w:rPr>
                <w:rFonts w:ascii="Times New Roman" w:eastAsia="Times New Roman" w:hAnsi="Times New Roman"/>
                <w:color w:val="000000" w:themeColor="text1"/>
                <w:sz w:val="24"/>
                <w:szCs w:val="24"/>
              </w:rPr>
              <w:t>нь</w:t>
            </w:r>
            <w:proofErr w:type="spellEnd"/>
            <w:r w:rsidRPr="00FD6F77">
              <w:rPr>
                <w:rFonts w:ascii="Times New Roman" w:eastAsia="Times New Roman" w:hAnsi="Times New Roman"/>
                <w:color w:val="000000" w:themeColor="text1"/>
                <w:sz w:val="24"/>
                <w:szCs w:val="24"/>
              </w:rPr>
              <w:t xml:space="preserve"> державних органів або </w:t>
            </w:r>
            <w:proofErr w:type="spellStart"/>
            <w:r w:rsidRPr="00FD6F77">
              <w:rPr>
                <w:rFonts w:ascii="Times New Roman" w:eastAsia="Times New Roman" w:hAnsi="Times New Roman"/>
                <w:color w:val="000000" w:themeColor="text1"/>
                <w:sz w:val="24"/>
                <w:szCs w:val="24"/>
              </w:rPr>
              <w:t>ненакладення</w:t>
            </w:r>
            <w:proofErr w:type="spellEnd"/>
            <w:r w:rsidRPr="00FD6F77">
              <w:rPr>
                <w:rFonts w:ascii="Times New Roman" w:eastAsia="Times New Roman" w:hAnsi="Times New Roman"/>
                <w:color w:val="000000" w:themeColor="text1"/>
                <w:sz w:val="24"/>
                <w:szCs w:val="24"/>
              </w:rPr>
              <w:t xml:space="preserve"> електронного підпису.</w:t>
            </w:r>
          </w:p>
          <w:p w14:paraId="69019B56" w14:textId="40AD0B10"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DB110F3" w14:textId="498E48D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E42AE6" w14:textId="728D4CC0"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84E6D55" w14:textId="31C64A20"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3C51D0F"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BF8B7B8"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2FACDD92"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B11D10A" w14:textId="3E93C2EB" w:rsidR="0040049B" w:rsidRPr="00F65F65" w:rsidRDefault="000F7A22" w:rsidP="0040049B">
            <w:pPr>
              <w:spacing w:after="0" w:line="240" w:lineRule="auto"/>
              <w:contextualSpacing/>
              <w:rPr>
                <w:rFonts w:ascii="Times New Roman" w:hAnsi="Times New Roman"/>
                <w:color w:val="000000" w:themeColor="text1"/>
                <w:sz w:val="24"/>
                <w:szCs w:val="24"/>
                <w:bdr w:val="none" w:sz="0" w:space="0" w:color="auto" w:frame="1"/>
                <w:lang w:eastAsia="ru-RU"/>
              </w:rPr>
            </w:pPr>
            <w:r w:rsidRPr="00FD6F77">
              <w:rPr>
                <w:rFonts w:ascii="Times New Roman" w:hAnsi="Times New Roman"/>
                <w:color w:val="000000" w:themeColor="text1"/>
                <w:sz w:val="24"/>
                <w:szCs w:val="24"/>
                <w:bdr w:val="none" w:sz="0" w:space="0" w:color="auto" w:frame="1"/>
                <w:lang w:eastAsia="ru-RU"/>
              </w:rPr>
              <w:t>8</w:t>
            </w:r>
            <w:r w:rsidR="0040049B" w:rsidRPr="00FD6F77">
              <w:rPr>
                <w:rFonts w:ascii="Times New Roman" w:hAnsi="Times New Roman"/>
                <w:color w:val="000000" w:themeColor="text1"/>
                <w:sz w:val="24"/>
                <w:szCs w:val="24"/>
                <w:bdr w:val="none" w:sz="0" w:space="0" w:color="auto" w:frame="1"/>
                <w:lang w:eastAsia="ru-RU"/>
              </w:rPr>
              <w:t xml:space="preserve">. Надати довідку довільної форми, видану Замовником відкритих торгів не </w:t>
            </w:r>
            <w:r w:rsidR="0040049B" w:rsidRPr="00F65F65">
              <w:rPr>
                <w:rFonts w:ascii="Times New Roman" w:hAnsi="Times New Roman"/>
                <w:color w:val="000000" w:themeColor="text1"/>
                <w:sz w:val="24"/>
                <w:szCs w:val="24"/>
                <w:bdr w:val="none" w:sz="0" w:space="0" w:color="auto" w:frame="1"/>
                <w:lang w:eastAsia="ru-RU"/>
              </w:rPr>
              <w:t>раніше дати оголошення даної процедури (в період подання пропозицій) про те, що Учасник не має негативного досвіду співпраці з Замовником</w:t>
            </w:r>
            <w:r w:rsidR="000A2C1A" w:rsidRPr="00F65F65">
              <w:rPr>
                <w:rFonts w:ascii="Times New Roman" w:hAnsi="Times New Roman"/>
                <w:color w:val="000000" w:themeColor="text1"/>
                <w:sz w:val="24"/>
                <w:szCs w:val="24"/>
                <w:bdr w:val="none" w:sz="0" w:space="0" w:color="auto" w:frame="1"/>
                <w:lang w:eastAsia="ru-RU"/>
              </w:rPr>
              <w:t>.</w:t>
            </w:r>
          </w:p>
          <w:p w14:paraId="54434AC1" w14:textId="3DF1EA92" w:rsidR="00160534" w:rsidRPr="00FD6F77" w:rsidRDefault="000F7A22" w:rsidP="0040049B">
            <w:pPr>
              <w:spacing w:after="0" w:line="240" w:lineRule="auto"/>
              <w:contextualSpacing/>
              <w:jc w:val="both"/>
              <w:rPr>
                <w:rFonts w:ascii="Times New Roman" w:hAnsi="Times New Roman"/>
                <w:color w:val="000000" w:themeColor="text1"/>
                <w:sz w:val="24"/>
                <w:szCs w:val="24"/>
              </w:rPr>
            </w:pPr>
            <w:r w:rsidRPr="00F65F65">
              <w:rPr>
                <w:rFonts w:ascii="Times New Roman" w:hAnsi="Times New Roman"/>
                <w:color w:val="000000" w:themeColor="text1"/>
                <w:sz w:val="24"/>
                <w:szCs w:val="24"/>
                <w:bdr w:val="none" w:sz="0" w:space="0" w:color="auto" w:frame="1"/>
                <w:lang w:eastAsia="ru-RU"/>
              </w:rPr>
              <w:t>9</w:t>
            </w:r>
            <w:r w:rsidR="0040049B" w:rsidRPr="00F65F65">
              <w:rPr>
                <w:rFonts w:ascii="Times New Roman" w:hAnsi="Times New Roman"/>
                <w:color w:val="000000" w:themeColor="text1"/>
                <w:sz w:val="24"/>
                <w:szCs w:val="24"/>
                <w:bdr w:val="none" w:sz="0" w:space="0" w:color="auto" w:frame="1"/>
                <w:lang w:eastAsia="ru-RU"/>
              </w:rPr>
              <w:t xml:space="preserve">. </w:t>
            </w:r>
            <w:r w:rsidR="0040049B" w:rsidRPr="00F65F65">
              <w:rPr>
                <w:rFonts w:ascii="Times New Roman" w:hAnsi="Times New Roman"/>
                <w:color w:val="000000" w:themeColor="text1"/>
                <w:sz w:val="24"/>
                <w:szCs w:val="24"/>
              </w:rPr>
              <w:t xml:space="preserve">Додатково на підтвердження можливості виконати договір необхідно подати оригінал довідки або довідок </w:t>
            </w:r>
            <w:r w:rsidRPr="00F65F65">
              <w:rPr>
                <w:rFonts w:ascii="Times New Roman" w:hAnsi="Times New Roman"/>
                <w:color w:val="000000" w:themeColor="text1"/>
                <w:sz w:val="24"/>
                <w:szCs w:val="24"/>
              </w:rPr>
              <w:t>про розмір</w:t>
            </w:r>
            <w:r w:rsidR="005905D6" w:rsidRPr="00F65F65">
              <w:rPr>
                <w:rFonts w:ascii="Times New Roman" w:hAnsi="Times New Roman"/>
                <w:color w:val="000000" w:themeColor="text1"/>
                <w:sz w:val="24"/>
                <w:szCs w:val="24"/>
              </w:rPr>
              <w:t xml:space="preserve"> сплаченого</w:t>
            </w:r>
            <w:r w:rsidRPr="00F65F65">
              <w:rPr>
                <w:rFonts w:ascii="Times New Roman" w:hAnsi="Times New Roman"/>
                <w:color w:val="000000" w:themeColor="text1"/>
                <w:sz w:val="24"/>
                <w:szCs w:val="24"/>
              </w:rPr>
              <w:t xml:space="preserve"> статутного капіталу учасника, який має бути не нижчим 999 999 грн 99 коп. (дев’ятсот дев’яносто дев’яти тисяч дев’ятсот дев’яносто дев’ять гривень 99 копійок).</w:t>
            </w:r>
          </w:p>
        </w:tc>
      </w:tr>
      <w:tr w:rsidR="0040049B" w:rsidRPr="00FD6F77" w14:paraId="1A65875A"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39ED837C" w14:textId="77777777" w:rsidR="0040049B" w:rsidRPr="00FD6F77" w:rsidRDefault="0040049B" w:rsidP="0040049B">
            <w:pPr>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rPr>
              <w:lastRenderedPageBreak/>
              <w:t xml:space="preserve">5.3. Відхилення тендерних пропозицій </w:t>
            </w:r>
          </w:p>
        </w:tc>
        <w:tc>
          <w:tcPr>
            <w:tcW w:w="6922" w:type="dxa"/>
            <w:tcBorders>
              <w:top w:val="single" w:sz="4" w:space="0" w:color="auto"/>
              <w:left w:val="single" w:sz="4" w:space="0" w:color="auto"/>
              <w:bottom w:val="single" w:sz="4" w:space="0" w:color="auto"/>
              <w:right w:val="single" w:sz="4" w:space="0" w:color="auto"/>
            </w:tcBorders>
            <w:vAlign w:val="center"/>
            <w:hideMark/>
          </w:tcPr>
          <w:p w14:paraId="67D9FF24" w14:textId="77777777" w:rsidR="0040049B" w:rsidRPr="00FD6F77" w:rsidRDefault="0040049B" w:rsidP="0040049B">
            <w:pPr>
              <w:widowControl w:val="0"/>
              <w:spacing w:after="0" w:line="240" w:lineRule="auto"/>
              <w:rPr>
                <w:rFonts w:ascii="Times New Roman" w:eastAsia="Times New Roman" w:hAnsi="Times New Roman"/>
                <w:color w:val="000000" w:themeColor="text1"/>
                <w:sz w:val="24"/>
                <w:szCs w:val="24"/>
              </w:rPr>
            </w:pPr>
            <w:bookmarkStart w:id="25" w:name="n488"/>
            <w:bookmarkEnd w:id="25"/>
            <w:r w:rsidRPr="00FD6F77">
              <w:rPr>
                <w:rFonts w:ascii="Times New Roman" w:eastAsia="Times New Roman" w:hAnsi="Times New Roman"/>
                <w:b/>
                <w:i/>
                <w:color w:val="000000" w:themeColor="text1"/>
                <w:sz w:val="24"/>
                <w:szCs w:val="24"/>
              </w:rPr>
              <w:t>Замовник відхиляє тендерну пропозицію</w:t>
            </w:r>
            <w:r w:rsidRPr="00FD6F77">
              <w:rPr>
                <w:rFonts w:ascii="Times New Roman" w:eastAsia="Times New Roman" w:hAnsi="Times New Roman"/>
                <w:color w:val="000000" w:themeColor="text1"/>
                <w:sz w:val="24"/>
                <w:szCs w:val="24"/>
              </w:rPr>
              <w:t xml:space="preserve"> із зазначенням аргументації в електронній системі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xml:space="preserve"> у разі, коли:</w:t>
            </w:r>
          </w:p>
          <w:p w14:paraId="311DF2C7" w14:textId="77777777" w:rsidR="0040049B" w:rsidRPr="00FD6F77" w:rsidRDefault="0040049B" w:rsidP="0040049B">
            <w:pPr>
              <w:widowControl w:val="0"/>
              <w:spacing w:after="0" w:line="240" w:lineRule="auto"/>
              <w:rPr>
                <w:rFonts w:ascii="Times New Roman" w:eastAsia="Times New Roman" w:hAnsi="Times New Roman"/>
                <w:b/>
                <w:i/>
                <w:color w:val="000000" w:themeColor="text1"/>
                <w:sz w:val="24"/>
                <w:szCs w:val="24"/>
              </w:rPr>
            </w:pPr>
            <w:r w:rsidRPr="00FD6F77">
              <w:rPr>
                <w:rFonts w:ascii="Times New Roman" w:eastAsia="Times New Roman" w:hAnsi="Times New Roman"/>
                <w:b/>
                <w:i/>
                <w:color w:val="000000" w:themeColor="text1"/>
                <w:sz w:val="24"/>
                <w:szCs w:val="24"/>
              </w:rPr>
              <w:lastRenderedPageBreak/>
              <w:t>1) учасник процедури закупівлі:</w:t>
            </w:r>
          </w:p>
          <w:p w14:paraId="64F788F1" w14:textId="77777777" w:rsidR="0040049B" w:rsidRPr="00FD6F77" w:rsidRDefault="0040049B" w:rsidP="0040049B">
            <w:pPr>
              <w:widowControl w:val="0"/>
              <w:spacing w:after="0" w:line="240" w:lineRule="auto"/>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 підпадає під підстави, встановлені пунктом 47 цих особливостей;</w:t>
            </w:r>
          </w:p>
          <w:p w14:paraId="074D7ECA" w14:textId="77777777" w:rsidR="0040049B" w:rsidRPr="00FD6F77" w:rsidRDefault="0040049B" w:rsidP="0040049B">
            <w:pPr>
              <w:widowControl w:val="0"/>
              <w:spacing w:after="0" w:line="240" w:lineRule="auto"/>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05BAD0" w14:textId="77777777" w:rsidR="0040049B" w:rsidRPr="00FD6F77" w:rsidRDefault="0040049B" w:rsidP="0040049B">
            <w:pPr>
              <w:widowControl w:val="0"/>
              <w:spacing w:after="0" w:line="240" w:lineRule="auto"/>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 не надав забезпечення тендерної пропозиції, якщо таке забезпечення вимагалося замовником;</w:t>
            </w:r>
          </w:p>
          <w:p w14:paraId="4DDC9694" w14:textId="77777777" w:rsidR="0040049B" w:rsidRPr="00FD6F77" w:rsidRDefault="0040049B" w:rsidP="0040049B">
            <w:pPr>
              <w:widowControl w:val="0"/>
              <w:spacing w:after="0" w:line="240" w:lineRule="auto"/>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D6F77">
              <w:rPr>
                <w:rFonts w:ascii="Times New Roman" w:eastAsia="Times New Roman" w:hAnsi="Times New Roman"/>
                <w:bCs/>
                <w:iCs/>
                <w:color w:val="000000" w:themeColor="text1"/>
                <w:sz w:val="24"/>
                <w:szCs w:val="24"/>
              </w:rPr>
              <w:t>невідповідностей</w:t>
            </w:r>
            <w:proofErr w:type="spellEnd"/>
            <w:r w:rsidRPr="00FD6F77">
              <w:rPr>
                <w:rFonts w:ascii="Times New Roman" w:eastAsia="Times New Roman" w:hAnsi="Times New Roman"/>
                <w:bCs/>
                <w:iCs/>
                <w:color w:val="000000" w:themeColor="text1"/>
                <w:sz w:val="24"/>
                <w:szCs w:val="24"/>
              </w:rPr>
              <w:t xml:space="preserve">, протягом 24 годин з моменту розміщення замовником в електронній системі </w:t>
            </w:r>
            <w:proofErr w:type="spellStart"/>
            <w:r w:rsidRPr="00FD6F77">
              <w:rPr>
                <w:rFonts w:ascii="Times New Roman" w:eastAsia="Times New Roman" w:hAnsi="Times New Roman"/>
                <w:bCs/>
                <w:iCs/>
                <w:color w:val="000000" w:themeColor="text1"/>
                <w:sz w:val="24"/>
                <w:szCs w:val="24"/>
              </w:rPr>
              <w:t>закупівель</w:t>
            </w:r>
            <w:proofErr w:type="spellEnd"/>
            <w:r w:rsidRPr="00FD6F77">
              <w:rPr>
                <w:rFonts w:ascii="Times New Roman" w:eastAsia="Times New Roman" w:hAnsi="Times New Roman"/>
                <w:bCs/>
                <w:iCs/>
                <w:color w:val="000000" w:themeColor="text1"/>
                <w:sz w:val="24"/>
                <w:szCs w:val="24"/>
              </w:rPr>
              <w:t xml:space="preserve"> повідомлення з вимогою про усунення таких </w:t>
            </w:r>
            <w:proofErr w:type="spellStart"/>
            <w:r w:rsidRPr="00FD6F77">
              <w:rPr>
                <w:rFonts w:ascii="Times New Roman" w:eastAsia="Times New Roman" w:hAnsi="Times New Roman"/>
                <w:bCs/>
                <w:iCs/>
                <w:color w:val="000000" w:themeColor="text1"/>
                <w:sz w:val="24"/>
                <w:szCs w:val="24"/>
              </w:rPr>
              <w:t>невідповідностей</w:t>
            </w:r>
            <w:proofErr w:type="spellEnd"/>
            <w:r w:rsidRPr="00FD6F77">
              <w:rPr>
                <w:rFonts w:ascii="Times New Roman" w:eastAsia="Times New Roman" w:hAnsi="Times New Roman"/>
                <w:bCs/>
                <w:iCs/>
                <w:color w:val="000000" w:themeColor="text1"/>
                <w:sz w:val="24"/>
                <w:szCs w:val="24"/>
              </w:rPr>
              <w:t>;</w:t>
            </w:r>
          </w:p>
          <w:p w14:paraId="22897D84" w14:textId="77777777" w:rsidR="0040049B" w:rsidRPr="00B078A1" w:rsidRDefault="0040049B" w:rsidP="0040049B">
            <w:pPr>
              <w:widowControl w:val="0"/>
              <w:spacing w:after="0" w:line="240" w:lineRule="auto"/>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sidRPr="00B078A1">
              <w:rPr>
                <w:rFonts w:ascii="Times New Roman" w:eastAsia="Times New Roman" w:hAnsi="Times New Roman"/>
                <w:bCs/>
                <w:iCs/>
                <w:color w:val="000000" w:themeColor="text1"/>
                <w:sz w:val="24"/>
                <w:szCs w:val="24"/>
              </w:rPr>
              <w:t>особливостей;</w:t>
            </w:r>
          </w:p>
          <w:p w14:paraId="0FA0EAF3" w14:textId="77777777" w:rsidR="0040049B" w:rsidRPr="00B078A1" w:rsidRDefault="0040049B" w:rsidP="0040049B">
            <w:pPr>
              <w:widowControl w:val="0"/>
              <w:spacing w:after="0" w:line="240" w:lineRule="auto"/>
              <w:rPr>
                <w:rFonts w:ascii="Times New Roman" w:eastAsia="Times New Roman" w:hAnsi="Times New Roman"/>
                <w:bCs/>
                <w:iCs/>
                <w:color w:val="000000" w:themeColor="text1"/>
                <w:sz w:val="24"/>
                <w:szCs w:val="24"/>
              </w:rPr>
            </w:pPr>
            <w:r w:rsidRPr="00B078A1">
              <w:rPr>
                <w:rFonts w:ascii="Times New Roman" w:eastAsia="Times New Roman" w:hAnsi="Times New Roman"/>
                <w:bCs/>
                <w:iCs/>
                <w:color w:val="000000" w:themeColor="text1"/>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7CAFAD22" w14:textId="73B3F7DE" w:rsidR="0039137D" w:rsidRPr="00B078A1" w:rsidRDefault="0039137D" w:rsidP="0040049B">
            <w:pPr>
              <w:widowControl w:val="0"/>
              <w:spacing w:after="0" w:line="240" w:lineRule="auto"/>
              <w:rPr>
                <w:rFonts w:ascii="Times New Roman" w:eastAsia="Times New Roman" w:hAnsi="Times New Roman"/>
                <w:bCs/>
                <w:iCs/>
                <w:color w:val="000000" w:themeColor="text1"/>
                <w:sz w:val="24"/>
                <w:szCs w:val="24"/>
              </w:rPr>
            </w:pPr>
            <w:r w:rsidRPr="00B078A1">
              <w:rPr>
                <w:rFonts w:ascii="Times New Roman" w:eastAsia="Times New Roman" w:hAnsi="Times New Roman"/>
                <w:bCs/>
                <w:iCs/>
                <w:color w:val="000000" w:themeColor="text1"/>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B078A1">
              <w:rPr>
                <w:rFonts w:ascii="Times New Roman" w:eastAsia="Times New Roman" w:hAnsi="Times New Roman"/>
                <w:bCs/>
                <w:iCs/>
                <w:color w:val="000000" w:themeColor="text1"/>
                <w:sz w:val="24"/>
                <w:szCs w:val="24"/>
              </w:rPr>
              <w:t>бенефіціарним</w:t>
            </w:r>
            <w:proofErr w:type="spellEnd"/>
            <w:r w:rsidRPr="00B078A1">
              <w:rPr>
                <w:rFonts w:ascii="Times New Roman" w:eastAsia="Times New Roman" w:hAnsi="Times New Roman"/>
                <w:bCs/>
                <w:iCs/>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078A1">
              <w:rPr>
                <w:rFonts w:ascii="Times New Roman" w:eastAsia="Times New Roman" w:hAnsi="Times New Roman"/>
                <w:bCs/>
                <w:iCs/>
                <w:color w:val="000000" w:themeColor="text1"/>
                <w:sz w:val="24"/>
                <w:szCs w:val="24"/>
              </w:rPr>
              <w:t>закупівель</w:t>
            </w:r>
            <w:proofErr w:type="spellEnd"/>
            <w:r w:rsidRPr="00B078A1">
              <w:rPr>
                <w:rFonts w:ascii="Times New Roman" w:eastAsia="Times New Roman" w:hAnsi="Times New Roman"/>
                <w:bCs/>
                <w:iCs/>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B078A1" w:rsidRPr="00B078A1">
              <w:rPr>
                <w:rFonts w:ascii="Times New Roman" w:eastAsia="Times New Roman" w:hAnsi="Times New Roman"/>
                <w:bCs/>
                <w:iCs/>
                <w:color w:val="000000" w:themeColor="text1"/>
                <w:sz w:val="24"/>
                <w:szCs w:val="24"/>
              </w:rPr>
              <w:t>.</w:t>
            </w:r>
          </w:p>
          <w:p w14:paraId="71CD19BA" w14:textId="4D061064" w:rsidR="0040049B" w:rsidRPr="00FD6F77" w:rsidRDefault="0040049B" w:rsidP="0040049B">
            <w:pPr>
              <w:widowControl w:val="0"/>
              <w:spacing w:after="0" w:line="240" w:lineRule="auto"/>
              <w:rPr>
                <w:rFonts w:ascii="Times New Roman" w:eastAsia="Times New Roman" w:hAnsi="Times New Roman"/>
                <w:b/>
                <w:i/>
                <w:color w:val="000000" w:themeColor="text1"/>
                <w:sz w:val="24"/>
                <w:szCs w:val="24"/>
              </w:rPr>
            </w:pPr>
            <w:r w:rsidRPr="00B078A1">
              <w:rPr>
                <w:rFonts w:ascii="Times New Roman" w:eastAsia="Times New Roman" w:hAnsi="Times New Roman"/>
                <w:b/>
                <w:i/>
                <w:color w:val="000000" w:themeColor="text1"/>
                <w:sz w:val="24"/>
                <w:szCs w:val="24"/>
              </w:rPr>
              <w:t>2) тендерна пропозиція:</w:t>
            </w:r>
          </w:p>
          <w:p w14:paraId="6460E363" w14:textId="77777777" w:rsidR="0040049B" w:rsidRPr="00FD6F77" w:rsidRDefault="0040049B" w:rsidP="0040049B">
            <w:pPr>
              <w:widowControl w:val="0"/>
              <w:spacing w:after="0" w:line="240" w:lineRule="auto"/>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w:t>
            </w:r>
            <w:r w:rsidRPr="00FD6F77">
              <w:rPr>
                <w:rFonts w:ascii="Times New Roman" w:eastAsia="Times New Roman" w:hAnsi="Times New Roman"/>
                <w:bCs/>
                <w:iCs/>
                <w:color w:val="000000" w:themeColor="text1"/>
                <w:sz w:val="24"/>
                <w:szCs w:val="24"/>
              </w:rPr>
              <w:lastRenderedPageBreak/>
              <w:t>невідповідності в інформації та/або документах, що може бути усунена учасником процедури закупівлі відповідно до пункту 43 цих особливостей;</w:t>
            </w:r>
          </w:p>
          <w:p w14:paraId="74003FAD" w14:textId="77777777" w:rsidR="0040049B" w:rsidRPr="00FD6F77" w:rsidRDefault="0040049B" w:rsidP="0040049B">
            <w:pPr>
              <w:widowControl w:val="0"/>
              <w:spacing w:after="0" w:line="240" w:lineRule="auto"/>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 є такою, строк дії якої закінчився;</w:t>
            </w:r>
          </w:p>
          <w:p w14:paraId="4897D392" w14:textId="77777777" w:rsidR="0040049B" w:rsidRPr="00FD6F77" w:rsidRDefault="0040049B" w:rsidP="0040049B">
            <w:pPr>
              <w:widowControl w:val="0"/>
              <w:spacing w:after="0" w:line="240" w:lineRule="auto"/>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9C6E78" w14:textId="77777777" w:rsidR="0040049B" w:rsidRPr="00FD6F77" w:rsidRDefault="0040049B" w:rsidP="0040049B">
            <w:pPr>
              <w:widowControl w:val="0"/>
              <w:spacing w:after="0" w:line="240" w:lineRule="auto"/>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346B0AF" w14:textId="77777777" w:rsidR="0040049B" w:rsidRPr="00FD6F77" w:rsidRDefault="0040049B" w:rsidP="0040049B">
            <w:pPr>
              <w:widowControl w:val="0"/>
              <w:spacing w:after="0" w:line="240" w:lineRule="auto"/>
              <w:rPr>
                <w:rFonts w:ascii="Times New Roman" w:eastAsia="Times New Roman" w:hAnsi="Times New Roman"/>
                <w:b/>
                <w:i/>
                <w:color w:val="000000" w:themeColor="text1"/>
                <w:sz w:val="24"/>
                <w:szCs w:val="24"/>
              </w:rPr>
            </w:pPr>
            <w:r w:rsidRPr="00FD6F77">
              <w:rPr>
                <w:rFonts w:ascii="Times New Roman" w:eastAsia="Times New Roman" w:hAnsi="Times New Roman"/>
                <w:b/>
                <w:i/>
                <w:color w:val="000000" w:themeColor="text1"/>
                <w:sz w:val="24"/>
                <w:szCs w:val="24"/>
              </w:rPr>
              <w:t>3) переможець процедури закупівлі:</w:t>
            </w:r>
          </w:p>
          <w:p w14:paraId="69F5012A" w14:textId="77777777" w:rsidR="0040049B" w:rsidRPr="00FD6F77" w:rsidRDefault="0040049B" w:rsidP="0040049B">
            <w:pPr>
              <w:widowControl w:val="0"/>
              <w:spacing w:after="0" w:line="240" w:lineRule="auto"/>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73A8F0E" w14:textId="77777777" w:rsidR="0040049B" w:rsidRPr="00FD6F77" w:rsidRDefault="0040049B" w:rsidP="0040049B">
            <w:pPr>
              <w:widowControl w:val="0"/>
              <w:spacing w:after="0" w:line="240" w:lineRule="auto"/>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C8F1462" w14:textId="77777777" w:rsidR="0040049B" w:rsidRPr="00FD6F77" w:rsidRDefault="0040049B" w:rsidP="0040049B">
            <w:pPr>
              <w:widowControl w:val="0"/>
              <w:spacing w:after="0" w:line="240" w:lineRule="auto"/>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 не надав забезпечення виконання договору про закупівлю, якщо таке забезпечення вимагалося замовником;</w:t>
            </w:r>
          </w:p>
          <w:p w14:paraId="380DB6AA" w14:textId="77777777" w:rsidR="0040049B" w:rsidRPr="00FD6F77" w:rsidRDefault="0040049B" w:rsidP="0040049B">
            <w:pPr>
              <w:widowControl w:val="0"/>
              <w:spacing w:after="0" w:line="240" w:lineRule="auto"/>
              <w:rPr>
                <w:rFonts w:ascii="Times New Roman" w:eastAsia="Times New Roman" w:hAnsi="Times New Roman"/>
                <w:bCs/>
                <w:iCs/>
                <w:color w:val="000000" w:themeColor="text1"/>
                <w:sz w:val="24"/>
                <w:szCs w:val="24"/>
              </w:rPr>
            </w:pPr>
            <w:r w:rsidRPr="00FD6F77">
              <w:rPr>
                <w:rFonts w:ascii="Times New Roman" w:eastAsia="Times New Roman" w:hAnsi="Times New Roman"/>
                <w:bCs/>
                <w:iCs/>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125610B" w14:textId="77777777" w:rsidR="0040049B" w:rsidRPr="00FD6F77" w:rsidRDefault="0040049B" w:rsidP="0040049B">
            <w:pPr>
              <w:spacing w:after="0" w:line="240" w:lineRule="auto"/>
              <w:contextualSpacing/>
              <w:rPr>
                <w:rFonts w:ascii="Times New Roman" w:hAnsi="Times New Roman"/>
                <w:b/>
                <w:i/>
                <w:color w:val="000000" w:themeColor="text1"/>
                <w:sz w:val="24"/>
                <w:szCs w:val="24"/>
              </w:rPr>
            </w:pPr>
            <w:r w:rsidRPr="00FD6F77">
              <w:rPr>
                <w:rFonts w:ascii="Times New Roman" w:hAnsi="Times New Roman"/>
                <w:b/>
                <w:i/>
                <w:color w:val="000000" w:themeColor="text1"/>
                <w:sz w:val="24"/>
                <w:szCs w:val="24"/>
              </w:rPr>
              <w:t>Замовник може відхилити тендерну пропозицію</w:t>
            </w:r>
            <w:r w:rsidRPr="00FD6F77">
              <w:rPr>
                <w:rFonts w:ascii="Times New Roman" w:hAnsi="Times New Roman"/>
                <w:color w:val="000000" w:themeColor="text1"/>
                <w:sz w:val="24"/>
                <w:szCs w:val="24"/>
              </w:rPr>
              <w:t xml:space="preserve"> із зазначенням аргументації в електронній системі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w:t>
            </w:r>
            <w:r w:rsidRPr="00FD6F77">
              <w:rPr>
                <w:rFonts w:ascii="Times New Roman" w:hAnsi="Times New Roman"/>
                <w:b/>
                <w:i/>
                <w:color w:val="000000" w:themeColor="text1"/>
                <w:sz w:val="24"/>
                <w:szCs w:val="24"/>
              </w:rPr>
              <w:t>у разі, коли:</w:t>
            </w:r>
          </w:p>
          <w:p w14:paraId="120888D7" w14:textId="1E9EFF80" w:rsidR="0040049B" w:rsidRPr="00FD6F77" w:rsidRDefault="0040049B" w:rsidP="0040049B">
            <w:pPr>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76492A" w14:textId="77777777" w:rsidR="0040049B" w:rsidRPr="00FD6F77" w:rsidRDefault="0040049B" w:rsidP="0040049B">
            <w:pPr>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E1CA48" w14:textId="77777777" w:rsidR="0040049B" w:rsidRPr="00FD6F77" w:rsidRDefault="0040049B" w:rsidP="0040049B">
            <w:pPr>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w:t>
            </w:r>
          </w:p>
          <w:p w14:paraId="4119EB52" w14:textId="77777777" w:rsidR="0040049B" w:rsidRPr="00FD6F77" w:rsidRDefault="0040049B" w:rsidP="0040049B">
            <w:pPr>
              <w:spacing w:after="0" w:line="240" w:lineRule="auto"/>
              <w:contextualSpacing/>
              <w:rPr>
                <w:rFonts w:ascii="Times New Roman" w:hAnsi="Times New Roman"/>
                <w:color w:val="000000" w:themeColor="text1"/>
                <w:sz w:val="24"/>
                <w:szCs w:val="24"/>
              </w:rPr>
            </w:pPr>
            <w:r w:rsidRPr="00FD6F77">
              <w:rPr>
                <w:rFonts w:ascii="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FD6F77">
              <w:rPr>
                <w:rFonts w:ascii="Times New Roman" w:hAnsi="Times New Roman"/>
                <w:color w:val="000000" w:themeColor="text1"/>
                <w:sz w:val="24"/>
                <w:szCs w:val="24"/>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D6F77">
              <w:rPr>
                <w:rFonts w:ascii="Times New Roman" w:hAnsi="Times New Roman"/>
                <w:b/>
                <w:i/>
                <w:color w:val="000000" w:themeColor="text1"/>
                <w:sz w:val="24"/>
                <w:szCs w:val="24"/>
              </w:rPr>
              <w:t>не пізніш як через чотири дні</w:t>
            </w:r>
            <w:r w:rsidRPr="00FD6F77">
              <w:rPr>
                <w:rFonts w:ascii="Times New Roman" w:hAnsi="Times New Roman"/>
                <w:b/>
                <w:color w:val="000000" w:themeColor="text1"/>
                <w:sz w:val="24"/>
                <w:szCs w:val="24"/>
              </w:rPr>
              <w:t xml:space="preserve"> </w:t>
            </w:r>
            <w:r w:rsidRPr="00FD6F77">
              <w:rPr>
                <w:rFonts w:ascii="Times New Roman" w:hAnsi="Times New Roman"/>
                <w:color w:val="000000" w:themeColor="text1"/>
                <w:sz w:val="24"/>
                <w:szCs w:val="24"/>
              </w:rPr>
              <w:t xml:space="preserve">з дати надходження такого звернення через електронну систему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FD6F77">
              <w:rPr>
                <w:rFonts w:ascii="Times New Roman" w:hAnsi="Times New Roman"/>
                <w:color w:val="000000" w:themeColor="text1"/>
                <w:sz w:val="24"/>
                <w:szCs w:val="24"/>
              </w:rPr>
              <w:t>закупівель</w:t>
            </w:r>
            <w:proofErr w:type="spellEnd"/>
            <w:r w:rsidRPr="00FD6F77">
              <w:rPr>
                <w:rFonts w:ascii="Times New Roman" w:hAnsi="Times New Roman"/>
                <w:color w:val="000000" w:themeColor="text1"/>
                <w:sz w:val="24"/>
                <w:szCs w:val="24"/>
              </w:rPr>
              <w:t xml:space="preserve"> відповідно до статті 10 Закону.</w:t>
            </w:r>
          </w:p>
        </w:tc>
      </w:tr>
      <w:tr w:rsidR="0040049B" w:rsidRPr="00FD6F77" w14:paraId="3F6C0965" w14:textId="77777777" w:rsidTr="0040049B">
        <w:trPr>
          <w:trHeight w:val="21"/>
        </w:trPr>
        <w:tc>
          <w:tcPr>
            <w:tcW w:w="10485" w:type="dxa"/>
            <w:gridSpan w:val="2"/>
            <w:tcBorders>
              <w:top w:val="single" w:sz="4" w:space="0" w:color="auto"/>
              <w:left w:val="single" w:sz="4" w:space="0" w:color="auto"/>
              <w:bottom w:val="single" w:sz="4" w:space="0" w:color="auto"/>
              <w:right w:val="single" w:sz="4" w:space="0" w:color="auto"/>
            </w:tcBorders>
            <w:hideMark/>
          </w:tcPr>
          <w:p w14:paraId="44064403" w14:textId="77777777" w:rsidR="0040049B" w:rsidRPr="00FD6F77" w:rsidRDefault="0040049B" w:rsidP="0040049B">
            <w:pPr>
              <w:spacing w:after="0" w:line="240" w:lineRule="auto"/>
              <w:contextualSpacing/>
              <w:jc w:val="center"/>
              <w:rPr>
                <w:rFonts w:ascii="Times New Roman" w:eastAsia="Times New Roman" w:hAnsi="Times New Roman"/>
                <w:b/>
                <w:color w:val="000000" w:themeColor="text1"/>
                <w:sz w:val="24"/>
                <w:szCs w:val="24"/>
              </w:rPr>
            </w:pPr>
            <w:r w:rsidRPr="00FD6F77">
              <w:rPr>
                <w:rFonts w:ascii="Times New Roman" w:eastAsia="Times New Roman" w:hAnsi="Times New Roman"/>
                <w:b/>
                <w:color w:val="000000" w:themeColor="text1"/>
                <w:sz w:val="24"/>
                <w:szCs w:val="24"/>
              </w:rPr>
              <w:lastRenderedPageBreak/>
              <w:t>Розділ 6. Результати торгів та укладання договору про закупівлю</w:t>
            </w:r>
          </w:p>
        </w:tc>
      </w:tr>
      <w:tr w:rsidR="0040049B" w:rsidRPr="00FD6F77" w14:paraId="582E4AC3" w14:textId="77777777" w:rsidTr="0040049B">
        <w:trPr>
          <w:trHeight w:val="278"/>
        </w:trPr>
        <w:tc>
          <w:tcPr>
            <w:tcW w:w="3563" w:type="dxa"/>
            <w:tcBorders>
              <w:top w:val="single" w:sz="4" w:space="0" w:color="auto"/>
              <w:left w:val="single" w:sz="4" w:space="0" w:color="auto"/>
              <w:bottom w:val="single" w:sz="4" w:space="0" w:color="auto"/>
              <w:right w:val="single" w:sz="4" w:space="0" w:color="auto"/>
            </w:tcBorders>
            <w:hideMark/>
          </w:tcPr>
          <w:p w14:paraId="2EB14D85" w14:textId="77777777" w:rsidR="0040049B" w:rsidRPr="00FD6F77" w:rsidRDefault="0040049B" w:rsidP="0040049B">
            <w:pPr>
              <w:spacing w:after="0" w:line="240" w:lineRule="auto"/>
              <w:contextualSpacing/>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6.1. Відміна замовником торгів або визнання їх такими, що не відбулися</w:t>
            </w:r>
          </w:p>
        </w:tc>
        <w:tc>
          <w:tcPr>
            <w:tcW w:w="6922" w:type="dxa"/>
            <w:tcBorders>
              <w:top w:val="single" w:sz="4" w:space="0" w:color="auto"/>
              <w:left w:val="single" w:sz="4" w:space="0" w:color="auto"/>
              <w:bottom w:val="single" w:sz="4" w:space="0" w:color="auto"/>
              <w:right w:val="single" w:sz="4" w:space="0" w:color="auto"/>
            </w:tcBorders>
            <w:vAlign w:val="center"/>
            <w:hideMark/>
          </w:tcPr>
          <w:p w14:paraId="62F7BB62" w14:textId="77777777" w:rsidR="0040049B" w:rsidRPr="00FD6F77" w:rsidRDefault="0040049B" w:rsidP="0040049B">
            <w:pPr>
              <w:widowControl w:val="0"/>
              <w:spacing w:after="0" w:line="240" w:lineRule="auto"/>
              <w:contextualSpacing/>
              <w:jc w:val="both"/>
              <w:rPr>
                <w:rFonts w:ascii="Times New Roman" w:eastAsia="Times New Roman" w:hAnsi="Times New Roman"/>
                <w:b/>
                <w:i/>
                <w:color w:val="000000" w:themeColor="text1"/>
                <w:sz w:val="24"/>
                <w:szCs w:val="24"/>
              </w:rPr>
            </w:pPr>
            <w:r w:rsidRPr="00FD6F77">
              <w:rPr>
                <w:rFonts w:ascii="Times New Roman" w:eastAsia="Times New Roman" w:hAnsi="Times New Roman"/>
                <w:b/>
                <w:i/>
                <w:color w:val="000000" w:themeColor="text1"/>
                <w:sz w:val="24"/>
                <w:szCs w:val="24"/>
              </w:rPr>
              <w:t>Замовник відміняє відкриті торги у разі:</w:t>
            </w:r>
          </w:p>
          <w:p w14:paraId="54DC9729"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1) відсутності подальшої потреби в закупівлі товарів, робіт чи послуг;</w:t>
            </w:r>
          </w:p>
          <w:p w14:paraId="2D9FE3B3"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з описом таких порушень;</w:t>
            </w:r>
          </w:p>
          <w:p w14:paraId="69EF21C4"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3) скорочення обсягу видатків на здійснення закупівлі товарів, робіт чи послуг;</w:t>
            </w:r>
          </w:p>
          <w:p w14:paraId="15EF50F2"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4) коли здійснення закупівлі стало неможливим внаслідок дії обставин непереборної сили.</w:t>
            </w:r>
          </w:p>
          <w:p w14:paraId="1901073E"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У разі відміни відкритих торгів замовник </w:t>
            </w:r>
            <w:r w:rsidRPr="00FD6F77">
              <w:rPr>
                <w:rFonts w:ascii="Times New Roman" w:eastAsia="Times New Roman" w:hAnsi="Times New Roman"/>
                <w:b/>
                <w:i/>
                <w:color w:val="000000" w:themeColor="text1"/>
                <w:sz w:val="24"/>
                <w:szCs w:val="24"/>
              </w:rPr>
              <w:t>протягом одного робочого дня</w:t>
            </w:r>
            <w:r w:rsidRPr="00FD6F77">
              <w:rPr>
                <w:rFonts w:ascii="Times New Roman" w:eastAsia="Times New Roman" w:hAnsi="Times New Roman"/>
                <w:color w:val="000000" w:themeColor="text1"/>
                <w:sz w:val="24"/>
                <w:szCs w:val="24"/>
              </w:rPr>
              <w:t xml:space="preserve"> з дати прийняття відповідного рішення зазначає в електронній системі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xml:space="preserve"> підстави прийняття такого рішення.</w:t>
            </w:r>
          </w:p>
          <w:p w14:paraId="577F9942" w14:textId="77777777" w:rsidR="0040049B" w:rsidRPr="00FD6F77" w:rsidRDefault="0040049B" w:rsidP="0040049B">
            <w:pPr>
              <w:widowControl w:val="0"/>
              <w:spacing w:after="0" w:line="240" w:lineRule="auto"/>
              <w:contextualSpacing/>
              <w:jc w:val="both"/>
              <w:rPr>
                <w:rFonts w:ascii="Times New Roman" w:eastAsia="Times New Roman" w:hAnsi="Times New Roman"/>
                <w:b/>
                <w:i/>
                <w:color w:val="000000" w:themeColor="text1"/>
                <w:sz w:val="24"/>
                <w:szCs w:val="24"/>
              </w:rPr>
            </w:pPr>
            <w:r w:rsidRPr="00FD6F77">
              <w:rPr>
                <w:rFonts w:ascii="Times New Roman" w:eastAsia="Times New Roman" w:hAnsi="Times New Roman"/>
                <w:b/>
                <w:i/>
                <w:color w:val="000000" w:themeColor="text1"/>
                <w:sz w:val="24"/>
                <w:szCs w:val="24"/>
              </w:rPr>
              <w:t xml:space="preserve">Відкриті торги автоматично відміняються електронною системою </w:t>
            </w:r>
            <w:proofErr w:type="spellStart"/>
            <w:r w:rsidRPr="00FD6F77">
              <w:rPr>
                <w:rFonts w:ascii="Times New Roman" w:eastAsia="Times New Roman" w:hAnsi="Times New Roman"/>
                <w:b/>
                <w:i/>
                <w:color w:val="000000" w:themeColor="text1"/>
                <w:sz w:val="24"/>
                <w:szCs w:val="24"/>
              </w:rPr>
              <w:t>закупівель</w:t>
            </w:r>
            <w:proofErr w:type="spellEnd"/>
            <w:r w:rsidRPr="00FD6F77">
              <w:rPr>
                <w:rFonts w:ascii="Times New Roman" w:eastAsia="Times New Roman" w:hAnsi="Times New Roman"/>
                <w:b/>
                <w:i/>
                <w:color w:val="000000" w:themeColor="text1"/>
                <w:sz w:val="24"/>
                <w:szCs w:val="24"/>
              </w:rPr>
              <w:t xml:space="preserve"> у разі:</w:t>
            </w:r>
          </w:p>
          <w:p w14:paraId="55275A9B"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1CBE025"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562E499"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Електронною системою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DE8B6C6"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Відкриті торги можуть бути відмінені частково (за лотом).</w:t>
            </w:r>
          </w:p>
          <w:p w14:paraId="03B880B5"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xml:space="preserve"> в день її оприлюднення.</w:t>
            </w:r>
          </w:p>
        </w:tc>
      </w:tr>
      <w:tr w:rsidR="0040049B" w:rsidRPr="00FD6F77" w14:paraId="20C7467F" w14:textId="77777777" w:rsidTr="0040049B">
        <w:trPr>
          <w:trHeight w:val="562"/>
        </w:trPr>
        <w:tc>
          <w:tcPr>
            <w:tcW w:w="3563" w:type="dxa"/>
            <w:tcBorders>
              <w:top w:val="single" w:sz="4" w:space="0" w:color="auto"/>
              <w:left w:val="single" w:sz="4" w:space="0" w:color="auto"/>
              <w:bottom w:val="single" w:sz="4" w:space="0" w:color="auto"/>
              <w:right w:val="single" w:sz="4" w:space="0" w:color="auto"/>
            </w:tcBorders>
            <w:hideMark/>
          </w:tcPr>
          <w:p w14:paraId="02F6FEB9" w14:textId="77777777" w:rsidR="0040049B" w:rsidRPr="00FD6F77" w:rsidRDefault="0040049B" w:rsidP="0040049B">
            <w:pPr>
              <w:spacing w:after="0" w:line="240" w:lineRule="auto"/>
              <w:contextualSpacing/>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 xml:space="preserve">6.2. Строк укладання договору </w:t>
            </w:r>
          </w:p>
        </w:tc>
        <w:tc>
          <w:tcPr>
            <w:tcW w:w="6922" w:type="dxa"/>
            <w:tcBorders>
              <w:top w:val="single" w:sz="4" w:space="0" w:color="auto"/>
              <w:left w:val="single" w:sz="4" w:space="0" w:color="auto"/>
              <w:bottom w:val="single" w:sz="4" w:space="0" w:color="auto"/>
              <w:right w:val="single" w:sz="4" w:space="0" w:color="auto"/>
            </w:tcBorders>
            <w:vAlign w:val="center"/>
            <w:hideMark/>
          </w:tcPr>
          <w:p w14:paraId="5896B78D"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D6F77">
              <w:rPr>
                <w:rFonts w:ascii="Times New Roman" w:eastAsia="Times New Roman" w:hAnsi="Times New Roman"/>
                <w:b/>
                <w:i/>
                <w:color w:val="000000" w:themeColor="text1"/>
                <w:sz w:val="24"/>
                <w:szCs w:val="24"/>
              </w:rPr>
              <w:t>не пізніше ніж через 15 днів</w:t>
            </w:r>
            <w:r w:rsidRPr="00FD6F77">
              <w:rPr>
                <w:rFonts w:ascii="Times New Roman" w:eastAsia="Times New Roman" w:hAnsi="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D6F77">
              <w:rPr>
                <w:rFonts w:ascii="Times New Roman" w:eastAsia="Times New Roman" w:hAnsi="Times New Roman"/>
                <w:b/>
                <w:i/>
                <w:color w:val="000000" w:themeColor="text1"/>
                <w:sz w:val="24"/>
                <w:szCs w:val="24"/>
              </w:rPr>
              <w:t>може бути продовжений до 60 днів</w:t>
            </w:r>
            <w:r w:rsidRPr="00FD6F77">
              <w:rPr>
                <w:rFonts w:ascii="Times New Roman" w:eastAsia="Times New Roman" w:hAnsi="Times New Roman"/>
                <w:color w:val="000000" w:themeColor="text1"/>
                <w:sz w:val="24"/>
                <w:szCs w:val="24"/>
              </w:rPr>
              <w:t xml:space="preserve">. </w:t>
            </w:r>
          </w:p>
          <w:p w14:paraId="290C8CD8"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6184052C" w14:textId="77777777" w:rsidR="0040049B" w:rsidRPr="00FD6F77" w:rsidRDefault="0040049B" w:rsidP="0040049B">
            <w:pPr>
              <w:widowControl w:val="0"/>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FD6F77">
              <w:rPr>
                <w:rFonts w:ascii="Times New Roman" w:eastAsia="Times New Roman" w:hAnsi="Times New Roman"/>
                <w:b/>
                <w:i/>
                <w:color w:val="000000" w:themeColor="text1"/>
                <w:sz w:val="24"/>
                <w:szCs w:val="24"/>
              </w:rPr>
              <w:t>не може бути укладено раніше ніж через п’ять днів</w:t>
            </w:r>
            <w:r w:rsidRPr="00FD6F77">
              <w:rPr>
                <w:rFonts w:ascii="Times New Roman" w:eastAsia="Times New Roman" w:hAnsi="Times New Roman"/>
                <w:i/>
                <w:color w:val="000000" w:themeColor="text1"/>
                <w:sz w:val="24"/>
                <w:szCs w:val="24"/>
              </w:rPr>
              <w:t xml:space="preserve"> </w:t>
            </w:r>
            <w:r w:rsidRPr="00FD6F77">
              <w:rPr>
                <w:rFonts w:ascii="Times New Roman" w:eastAsia="Times New Roman" w:hAnsi="Times New Roman"/>
                <w:color w:val="000000" w:themeColor="text1"/>
                <w:sz w:val="24"/>
                <w:szCs w:val="24"/>
              </w:rPr>
              <w:t xml:space="preserve">з дати оприлюднення в електронній системі </w:t>
            </w:r>
            <w:proofErr w:type="spellStart"/>
            <w:r w:rsidRPr="00FD6F77">
              <w:rPr>
                <w:rFonts w:ascii="Times New Roman" w:eastAsia="Times New Roman" w:hAnsi="Times New Roman"/>
                <w:color w:val="000000" w:themeColor="text1"/>
                <w:sz w:val="24"/>
                <w:szCs w:val="24"/>
              </w:rPr>
              <w:t>закупівель</w:t>
            </w:r>
            <w:proofErr w:type="spellEnd"/>
            <w:r w:rsidRPr="00FD6F77">
              <w:rPr>
                <w:rFonts w:ascii="Times New Roman" w:eastAsia="Times New Roman" w:hAnsi="Times New Roman"/>
                <w:color w:val="000000" w:themeColor="text1"/>
                <w:sz w:val="24"/>
                <w:szCs w:val="24"/>
              </w:rPr>
              <w:t xml:space="preserve"> повідомлення про намір укласти договір про закупівлю.</w:t>
            </w:r>
          </w:p>
        </w:tc>
      </w:tr>
      <w:tr w:rsidR="0040049B" w:rsidRPr="00FD6F77" w14:paraId="302BC66C" w14:textId="77777777" w:rsidTr="0040049B">
        <w:trPr>
          <w:trHeight w:val="562"/>
        </w:trPr>
        <w:tc>
          <w:tcPr>
            <w:tcW w:w="3563" w:type="dxa"/>
            <w:tcBorders>
              <w:top w:val="single" w:sz="4" w:space="0" w:color="auto"/>
              <w:left w:val="single" w:sz="4" w:space="0" w:color="auto"/>
              <w:bottom w:val="single" w:sz="4" w:space="0" w:color="auto"/>
              <w:right w:val="single" w:sz="4" w:space="0" w:color="auto"/>
            </w:tcBorders>
            <w:hideMark/>
          </w:tcPr>
          <w:p w14:paraId="17E843FD"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lastRenderedPageBreak/>
              <w:t xml:space="preserve">6.3. </w:t>
            </w:r>
            <w:proofErr w:type="spellStart"/>
            <w:r w:rsidRPr="00FD6F77">
              <w:rPr>
                <w:rFonts w:ascii="Times New Roman" w:hAnsi="Times New Roman"/>
                <w:bCs/>
                <w:color w:val="000000" w:themeColor="text1"/>
                <w:sz w:val="24"/>
                <w:szCs w:val="24"/>
                <w:lang w:eastAsia="ru-RU"/>
              </w:rPr>
              <w:t>Проєкт</w:t>
            </w:r>
            <w:proofErr w:type="spellEnd"/>
            <w:r w:rsidRPr="00FD6F77">
              <w:rPr>
                <w:rFonts w:ascii="Times New Roman" w:hAnsi="Times New Roman"/>
                <w:bCs/>
                <w:color w:val="000000" w:themeColor="text1"/>
                <w:sz w:val="24"/>
                <w:szCs w:val="24"/>
                <w:lang w:eastAsia="ru-RU"/>
              </w:rPr>
              <w:t xml:space="preserve"> договору про закупівлю</w:t>
            </w:r>
          </w:p>
        </w:tc>
        <w:tc>
          <w:tcPr>
            <w:tcW w:w="6922" w:type="dxa"/>
            <w:tcBorders>
              <w:top w:val="single" w:sz="4" w:space="0" w:color="auto"/>
              <w:left w:val="single" w:sz="4" w:space="0" w:color="auto"/>
              <w:bottom w:val="single" w:sz="4" w:space="0" w:color="auto"/>
              <w:right w:val="single" w:sz="4" w:space="0" w:color="auto"/>
            </w:tcBorders>
            <w:hideMark/>
          </w:tcPr>
          <w:p w14:paraId="4485102F" w14:textId="48BA2424" w:rsidR="0040049B" w:rsidRPr="00FD6F77" w:rsidRDefault="0040049B" w:rsidP="0040049B">
            <w:pPr>
              <w:spacing w:after="0" w:line="240" w:lineRule="auto"/>
              <w:contextualSpacing/>
              <w:rPr>
                <w:rFonts w:ascii="Times New Roman" w:hAnsi="Times New Roman"/>
                <w:color w:val="000000" w:themeColor="text1"/>
                <w:sz w:val="24"/>
                <w:szCs w:val="24"/>
                <w:lang w:eastAsia="ru-RU"/>
              </w:rPr>
            </w:pPr>
            <w:proofErr w:type="spellStart"/>
            <w:r w:rsidRPr="00FD6F77">
              <w:rPr>
                <w:rFonts w:ascii="Times New Roman" w:hAnsi="Times New Roman"/>
                <w:color w:val="000000" w:themeColor="text1"/>
                <w:sz w:val="24"/>
                <w:szCs w:val="24"/>
                <w:lang w:eastAsia="ru-RU"/>
              </w:rPr>
              <w:t>Проєкт</w:t>
            </w:r>
            <w:proofErr w:type="spellEnd"/>
            <w:r w:rsidRPr="00FD6F77">
              <w:rPr>
                <w:rFonts w:ascii="Times New Roman" w:hAnsi="Times New Roman"/>
                <w:color w:val="000000" w:themeColor="text1"/>
                <w:sz w:val="24"/>
                <w:szCs w:val="24"/>
                <w:lang w:eastAsia="ru-RU"/>
              </w:rPr>
              <w:t xml:space="preserve"> договору подається в окремому файлі та наведений у </w:t>
            </w:r>
            <w:r w:rsidRPr="00F91A06">
              <w:rPr>
                <w:rFonts w:ascii="Times New Roman" w:hAnsi="Times New Roman"/>
                <w:color w:val="000000" w:themeColor="text1"/>
                <w:sz w:val="24"/>
                <w:szCs w:val="24"/>
                <w:lang w:eastAsia="ru-RU"/>
              </w:rPr>
              <w:t xml:space="preserve">Додатку № </w:t>
            </w:r>
            <w:r w:rsidRPr="00505ACE">
              <w:rPr>
                <w:rFonts w:ascii="Times New Roman" w:hAnsi="Times New Roman"/>
                <w:strike/>
                <w:color w:val="000000" w:themeColor="text1"/>
                <w:sz w:val="24"/>
                <w:szCs w:val="24"/>
                <w:lang w:eastAsia="ru-RU"/>
              </w:rPr>
              <w:t>5</w:t>
            </w:r>
            <w:r w:rsidRPr="00F91A06">
              <w:rPr>
                <w:rFonts w:ascii="Times New Roman" w:hAnsi="Times New Roman"/>
                <w:color w:val="000000" w:themeColor="text1"/>
                <w:sz w:val="24"/>
                <w:szCs w:val="24"/>
                <w:lang w:eastAsia="ru-RU"/>
              </w:rPr>
              <w:t xml:space="preserve"> </w:t>
            </w:r>
            <w:r w:rsidR="000E384A">
              <w:rPr>
                <w:rFonts w:ascii="Times New Roman" w:hAnsi="Times New Roman"/>
                <w:color w:val="000000" w:themeColor="text1"/>
                <w:sz w:val="24"/>
                <w:szCs w:val="24"/>
                <w:lang w:eastAsia="ru-RU"/>
              </w:rPr>
              <w:t xml:space="preserve"> </w:t>
            </w:r>
            <w:r w:rsidRPr="00F91A06">
              <w:rPr>
                <w:rFonts w:ascii="Times New Roman" w:hAnsi="Times New Roman"/>
                <w:color w:val="000000" w:themeColor="text1"/>
                <w:sz w:val="24"/>
                <w:szCs w:val="24"/>
                <w:lang w:eastAsia="ru-RU"/>
              </w:rPr>
              <w:t>до</w:t>
            </w:r>
            <w:r w:rsidRPr="00FD6F77">
              <w:rPr>
                <w:rFonts w:ascii="Times New Roman" w:hAnsi="Times New Roman"/>
                <w:color w:val="000000" w:themeColor="text1"/>
                <w:sz w:val="24"/>
                <w:szCs w:val="24"/>
                <w:lang w:eastAsia="ru-RU"/>
              </w:rPr>
              <w:t xml:space="preserve"> даної тендерної документації.</w:t>
            </w:r>
          </w:p>
          <w:p w14:paraId="73E99A94" w14:textId="77777777" w:rsidR="0040049B" w:rsidRPr="00FD6F77" w:rsidRDefault="0040049B" w:rsidP="0040049B">
            <w:pPr>
              <w:widowControl w:val="0"/>
              <w:spacing w:after="0" w:line="240" w:lineRule="auto"/>
              <w:contextualSpacing/>
              <w:rPr>
                <w:rFonts w:ascii="Times New Roman" w:eastAsia="Times New Roman" w:hAnsi="Times New Roman"/>
                <w:color w:val="000000" w:themeColor="text1"/>
                <w:sz w:val="24"/>
                <w:szCs w:val="24"/>
              </w:rPr>
            </w:pPr>
            <w:r w:rsidRPr="00FD6F77">
              <w:rPr>
                <w:rFonts w:ascii="Times New Roman" w:hAnsi="Times New Roman"/>
                <w:b/>
                <w:bCs/>
                <w:i/>
                <w:iCs/>
                <w:color w:val="000000" w:themeColor="text1"/>
                <w:sz w:val="24"/>
                <w:szCs w:val="24"/>
                <w:shd w:val="clear" w:color="auto" w:fill="FFFFFF"/>
              </w:rPr>
              <w:t>Переможець</w:t>
            </w:r>
            <w:r w:rsidRPr="00FD6F77">
              <w:rPr>
                <w:rFonts w:ascii="Times New Roman" w:hAnsi="Times New Roman"/>
                <w:color w:val="000000" w:themeColor="text1"/>
                <w:sz w:val="24"/>
                <w:szCs w:val="24"/>
                <w:shd w:val="clear" w:color="auto" w:fill="FFFFFF"/>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4E494C2" w14:textId="5B089930" w:rsidR="0040049B" w:rsidRPr="00FD6F77" w:rsidRDefault="0040049B" w:rsidP="0040049B">
            <w:pPr>
              <w:widowControl w:val="0"/>
              <w:spacing w:after="0" w:line="240" w:lineRule="auto"/>
              <w:contextualSpacing/>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w:t>
            </w:r>
            <w:proofErr w:type="spellStart"/>
            <w:r w:rsidRPr="00FD6F77">
              <w:rPr>
                <w:rFonts w:ascii="Times New Roman" w:eastAsia="Times New Roman" w:hAnsi="Times New Roman"/>
                <w:color w:val="000000" w:themeColor="text1"/>
                <w:sz w:val="24"/>
                <w:szCs w:val="24"/>
              </w:rPr>
              <w:t>Скан</w:t>
            </w:r>
            <w:proofErr w:type="spellEnd"/>
            <w:r w:rsidRPr="00FD6F77">
              <w:rPr>
                <w:rFonts w:ascii="Times New Roman" w:eastAsia="Times New Roman" w:hAnsi="Times New Roman"/>
                <w:color w:val="000000" w:themeColor="text1"/>
                <w:sz w:val="24"/>
                <w:szCs w:val="24"/>
              </w:rPr>
              <w:t xml:space="preserve">-копія проекту договору з підписами та печатками учасника на кожній сторінці </w:t>
            </w:r>
            <w:proofErr w:type="spellStart"/>
            <w:r w:rsidRPr="00FD6F77">
              <w:rPr>
                <w:rFonts w:ascii="Times New Roman" w:eastAsia="Times New Roman" w:hAnsi="Times New Roman"/>
                <w:color w:val="000000" w:themeColor="text1"/>
                <w:sz w:val="24"/>
                <w:szCs w:val="24"/>
              </w:rPr>
              <w:t>проєкту</w:t>
            </w:r>
            <w:proofErr w:type="spellEnd"/>
            <w:r w:rsidRPr="00FD6F77">
              <w:rPr>
                <w:rFonts w:ascii="Times New Roman" w:eastAsia="Times New Roman" w:hAnsi="Times New Roman"/>
                <w:color w:val="000000" w:themeColor="text1"/>
                <w:sz w:val="24"/>
                <w:szCs w:val="24"/>
              </w:rPr>
              <w:t xml:space="preserve"> договору подається в складі тендерної пропозиції. Кожна сторінка </w:t>
            </w:r>
            <w:proofErr w:type="spellStart"/>
            <w:r w:rsidRPr="00FD6F77">
              <w:rPr>
                <w:rFonts w:ascii="Times New Roman" w:eastAsia="Times New Roman" w:hAnsi="Times New Roman"/>
                <w:color w:val="000000" w:themeColor="text1"/>
                <w:sz w:val="24"/>
                <w:szCs w:val="24"/>
              </w:rPr>
              <w:t>проєкту</w:t>
            </w:r>
            <w:proofErr w:type="spellEnd"/>
            <w:r w:rsidRPr="00FD6F77">
              <w:rPr>
                <w:rFonts w:ascii="Times New Roman" w:eastAsia="Times New Roman" w:hAnsi="Times New Roman"/>
                <w:color w:val="000000" w:themeColor="text1"/>
                <w:sz w:val="24"/>
                <w:szCs w:val="24"/>
              </w:rPr>
              <w:t xml:space="preserve"> договору повинна бути засвідчена написом «З умовами договору згідні», підписом уповноваженої особи із зазначенням посади, ім’я та ПРІЗВИЩЕ, скріплена печаткою (за наявності).</w:t>
            </w:r>
          </w:p>
        </w:tc>
      </w:tr>
      <w:tr w:rsidR="0040049B" w:rsidRPr="00FD6F77" w14:paraId="45509269" w14:textId="77777777" w:rsidTr="0040049B">
        <w:trPr>
          <w:trHeight w:val="562"/>
        </w:trPr>
        <w:tc>
          <w:tcPr>
            <w:tcW w:w="3563" w:type="dxa"/>
            <w:tcBorders>
              <w:top w:val="single" w:sz="4" w:space="0" w:color="auto"/>
              <w:left w:val="single" w:sz="4" w:space="0" w:color="auto"/>
              <w:bottom w:val="single" w:sz="4" w:space="0" w:color="auto"/>
              <w:right w:val="single" w:sz="4" w:space="0" w:color="auto"/>
            </w:tcBorders>
            <w:hideMark/>
          </w:tcPr>
          <w:p w14:paraId="1A67DEF3"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t>6.4. Істотні умови, що обов’язково включаються до договору про закупівлю</w:t>
            </w:r>
          </w:p>
        </w:tc>
        <w:tc>
          <w:tcPr>
            <w:tcW w:w="6922" w:type="dxa"/>
            <w:tcBorders>
              <w:top w:val="single" w:sz="4" w:space="0" w:color="auto"/>
              <w:left w:val="single" w:sz="4" w:space="0" w:color="auto"/>
              <w:bottom w:val="single" w:sz="4" w:space="0" w:color="auto"/>
              <w:right w:val="single" w:sz="4" w:space="0" w:color="auto"/>
            </w:tcBorders>
            <w:hideMark/>
          </w:tcPr>
          <w:p w14:paraId="1DE0CF38" w14:textId="77777777" w:rsidR="0040049B" w:rsidRPr="00FD6F77" w:rsidRDefault="0040049B" w:rsidP="0040049B">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bookmarkStart w:id="26" w:name="n578"/>
            <w:bookmarkStart w:id="27" w:name="n579"/>
            <w:bookmarkEnd w:id="26"/>
            <w:bookmarkEnd w:id="27"/>
            <w:r w:rsidRPr="00FD6F77">
              <w:rPr>
                <w:rFonts w:ascii="Times New Roman" w:eastAsia="Times New Roman" w:hAnsi="Times New Roman"/>
                <w:color w:val="000000" w:themeColor="text1"/>
                <w:sz w:val="24"/>
                <w:szCs w:val="24"/>
                <w:lang w:eastAsia="ru-RU"/>
              </w:rPr>
              <w:t>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47A60FF" w14:textId="77777777" w:rsidR="0040049B" w:rsidRPr="00FD6F77" w:rsidRDefault="0040049B" w:rsidP="0040049B">
            <w:pPr>
              <w:numPr>
                <w:ilvl w:val="0"/>
                <w:numId w:val="34"/>
              </w:numPr>
              <w:shd w:val="clear" w:color="auto" w:fill="FFFFFF"/>
              <w:spacing w:after="0" w:line="240" w:lineRule="auto"/>
              <w:ind w:left="0"/>
              <w:contextualSpacing/>
              <w:jc w:val="both"/>
              <w:textAlignment w:val="baseline"/>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визначення грошового еквівалента зобов’язання в іноземній валюті;</w:t>
            </w:r>
          </w:p>
          <w:p w14:paraId="75E805AD" w14:textId="77777777" w:rsidR="0040049B" w:rsidRPr="00803335" w:rsidRDefault="0040049B" w:rsidP="0040049B">
            <w:pPr>
              <w:numPr>
                <w:ilvl w:val="0"/>
                <w:numId w:val="34"/>
              </w:numPr>
              <w:shd w:val="clear" w:color="auto" w:fill="FFFFFF"/>
              <w:spacing w:after="0" w:line="240" w:lineRule="auto"/>
              <w:ind w:left="0"/>
              <w:contextualSpacing/>
              <w:jc w:val="both"/>
              <w:textAlignment w:val="baseline"/>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 перерахунку ціни в бік зменшення ціни тендерної пропозиції </w:t>
            </w:r>
            <w:r w:rsidRPr="00803335">
              <w:rPr>
                <w:rFonts w:ascii="Times New Roman" w:eastAsia="Times New Roman" w:hAnsi="Times New Roman"/>
                <w:color w:val="000000" w:themeColor="text1"/>
                <w:sz w:val="24"/>
                <w:szCs w:val="24"/>
                <w:lang w:eastAsia="ru-RU"/>
              </w:rPr>
              <w:t>переможця без зменшення обсягів закупівлі;</w:t>
            </w:r>
          </w:p>
          <w:p w14:paraId="612EC564" w14:textId="77777777" w:rsidR="0040049B" w:rsidRPr="00803335" w:rsidRDefault="0040049B" w:rsidP="0040049B">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803335">
              <w:rPr>
                <w:rFonts w:ascii="Times New Roman" w:eastAsia="Times New Roman" w:hAnsi="Times New Roman"/>
                <w:color w:val="000000" w:themeColor="text1"/>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7EF2FBF6" w14:textId="1D7C7FF7" w:rsidR="00E26E10" w:rsidRPr="00803335" w:rsidRDefault="00E26E10" w:rsidP="00E26E10">
            <w:pPr>
              <w:spacing w:line="240" w:lineRule="auto"/>
              <w:contextualSpacing/>
              <w:jc w:val="both"/>
              <w:textAlignment w:val="baseline"/>
              <w:rPr>
                <w:rFonts w:ascii="Times New Roman" w:hAnsi="Times New Roman"/>
                <w:color w:val="000000" w:themeColor="text1"/>
                <w:kern w:val="2"/>
                <w:sz w:val="24"/>
                <w:szCs w:val="24"/>
                <w:lang w:eastAsia="uk-UA"/>
              </w:rPr>
            </w:pPr>
            <w:r w:rsidRPr="00803335">
              <w:rPr>
                <w:rFonts w:ascii="Times New Roman" w:hAnsi="Times New Roman"/>
                <w:color w:val="000000" w:themeColor="text1"/>
                <w:kern w:val="2"/>
                <w:sz w:val="24"/>
                <w:szCs w:val="24"/>
                <w:lang w:eastAsia="uk-UA"/>
              </w:rPr>
              <w:t>Істотні умови договору про закупівлю викладені у проекті договору в Додатку №5.</w:t>
            </w:r>
          </w:p>
          <w:p w14:paraId="5CC7FAF2" w14:textId="4A5F26A8" w:rsidR="00E26E10" w:rsidRPr="00803335" w:rsidRDefault="00E26E10" w:rsidP="00E26E10">
            <w:pPr>
              <w:spacing w:line="240" w:lineRule="auto"/>
              <w:contextualSpacing/>
              <w:jc w:val="both"/>
              <w:textAlignment w:val="baseline"/>
              <w:rPr>
                <w:rFonts w:ascii="Times New Roman" w:hAnsi="Times New Roman"/>
                <w:color w:val="000000" w:themeColor="text1"/>
                <w:kern w:val="2"/>
                <w:sz w:val="24"/>
                <w:szCs w:val="24"/>
                <w:lang w:eastAsia="uk-UA"/>
              </w:rPr>
            </w:pPr>
            <w:r w:rsidRPr="00803335">
              <w:rPr>
                <w:rFonts w:ascii="Times New Roman" w:hAnsi="Times New Roman"/>
                <w:color w:val="000000" w:themeColor="text1"/>
                <w:kern w:val="2"/>
                <w:sz w:val="24"/>
                <w:szCs w:val="24"/>
                <w:lang w:eastAsia="uk-UA"/>
              </w:rPr>
              <w:t xml:space="preserve">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Постанови. </w:t>
            </w:r>
          </w:p>
          <w:p w14:paraId="5A577DCB" w14:textId="0872D104" w:rsidR="0040049B" w:rsidRPr="00FD6F77" w:rsidRDefault="0040049B" w:rsidP="0040049B">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803335">
              <w:rPr>
                <w:rFonts w:ascii="Times New Roman" w:eastAsia="Times New Roman" w:hAnsi="Times New Roman"/>
                <w:color w:val="000000" w:themeColor="text1"/>
                <w:sz w:val="24"/>
                <w:szCs w:val="24"/>
                <w:lang w:eastAsia="ru-RU"/>
              </w:rPr>
              <w:t xml:space="preserve">2. </w:t>
            </w:r>
            <w:bookmarkStart w:id="28" w:name="_Hlk117598056"/>
            <w:r w:rsidRPr="00803335">
              <w:rPr>
                <w:rFonts w:ascii="Times New Roman" w:eastAsia="Times New Roman" w:hAnsi="Times New Roman"/>
                <w:b/>
                <w:bCs/>
                <w:i/>
                <w:iCs/>
                <w:color w:val="000000" w:themeColor="text1"/>
                <w:sz w:val="24"/>
                <w:szCs w:val="24"/>
                <w:lang w:eastAsia="ru-RU"/>
              </w:rPr>
              <w:t>Істотні умови договору про</w:t>
            </w:r>
            <w:r w:rsidRPr="00FD6F77">
              <w:rPr>
                <w:rFonts w:ascii="Times New Roman" w:eastAsia="Times New Roman" w:hAnsi="Times New Roman"/>
                <w:b/>
                <w:bCs/>
                <w:i/>
                <w:iCs/>
                <w:color w:val="000000" w:themeColor="text1"/>
                <w:sz w:val="24"/>
                <w:szCs w:val="24"/>
                <w:lang w:eastAsia="ru-RU"/>
              </w:rPr>
              <w:t xml:space="preserve"> закупівлю не можуть змінюватися після його підписання до виконання зобов’язань сторонами в повному обсязі, крім випадків:</w:t>
            </w:r>
          </w:p>
          <w:bookmarkEnd w:id="28"/>
          <w:p w14:paraId="72DC83F2" w14:textId="0872D104" w:rsidR="00E26E10" w:rsidRPr="00803335" w:rsidRDefault="00E26E10" w:rsidP="00E26E10">
            <w:pPr>
              <w:pStyle w:val="afe"/>
              <w:contextualSpacing/>
              <w:jc w:val="both"/>
              <w:rPr>
                <w:color w:val="000000" w:themeColor="text1"/>
                <w:kern w:val="2"/>
              </w:rPr>
            </w:pPr>
            <w:r w:rsidRPr="00EC6C2A">
              <w:rPr>
                <w:color w:val="000000" w:themeColor="text1"/>
                <w:kern w:val="2"/>
              </w:rPr>
              <w:t>1</w:t>
            </w:r>
            <w:r w:rsidRPr="00803335">
              <w:rPr>
                <w:color w:val="000000" w:themeColor="text1"/>
                <w:kern w:val="2"/>
              </w:rPr>
              <w:t>) зменшення обсягів закупівлі, зокрема з урахуванням фактичного обсягу видатків замовника;</w:t>
            </w:r>
          </w:p>
          <w:p w14:paraId="10BEDB45" w14:textId="77777777" w:rsidR="00E26E10" w:rsidRPr="00803335" w:rsidRDefault="00E26E10" w:rsidP="00E26E10">
            <w:pPr>
              <w:pStyle w:val="afe"/>
              <w:contextualSpacing/>
              <w:jc w:val="both"/>
              <w:rPr>
                <w:color w:val="000000" w:themeColor="text1"/>
                <w:kern w:val="2"/>
              </w:rPr>
            </w:pPr>
            <w:r w:rsidRPr="00803335">
              <w:rPr>
                <w:color w:val="000000" w:themeColor="text1"/>
                <w:kern w:val="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03335">
              <w:rPr>
                <w:color w:val="000000" w:themeColor="text1"/>
                <w:kern w:val="2"/>
              </w:rPr>
              <w:t>пропорційно</w:t>
            </w:r>
            <w:proofErr w:type="spellEnd"/>
            <w:r w:rsidRPr="00803335">
              <w:rPr>
                <w:color w:val="000000" w:themeColor="text1"/>
                <w:kern w:val="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EE9F64" w14:textId="77777777" w:rsidR="00E26E10" w:rsidRPr="00803335" w:rsidRDefault="00E26E10" w:rsidP="00E26E10">
            <w:pPr>
              <w:pStyle w:val="afe"/>
              <w:contextualSpacing/>
              <w:jc w:val="both"/>
              <w:rPr>
                <w:color w:val="000000" w:themeColor="text1"/>
                <w:kern w:val="2"/>
              </w:rPr>
            </w:pPr>
            <w:r w:rsidRPr="00803335">
              <w:rPr>
                <w:color w:val="000000" w:themeColor="text1"/>
                <w:kern w:val="2"/>
              </w:rPr>
              <w:t>3) покращення якості предмета закупівлі за умови, що таке покращення не призведе до збільшення суми, визначеної в договорі про закупівлю;</w:t>
            </w:r>
          </w:p>
          <w:p w14:paraId="51657114" w14:textId="77777777" w:rsidR="00E26E10" w:rsidRPr="00803335" w:rsidRDefault="00E26E10" w:rsidP="00E26E10">
            <w:pPr>
              <w:pStyle w:val="afe"/>
              <w:contextualSpacing/>
              <w:jc w:val="both"/>
              <w:rPr>
                <w:color w:val="000000" w:themeColor="text1"/>
                <w:kern w:val="2"/>
              </w:rPr>
            </w:pPr>
            <w:r w:rsidRPr="00803335">
              <w:rPr>
                <w:color w:val="000000" w:themeColor="text1"/>
                <w:kern w:val="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AFFD7C" w14:textId="77777777" w:rsidR="00E26E10" w:rsidRPr="00803335" w:rsidRDefault="00E26E10" w:rsidP="00E26E10">
            <w:pPr>
              <w:pStyle w:val="afe"/>
              <w:contextualSpacing/>
              <w:jc w:val="both"/>
              <w:rPr>
                <w:color w:val="000000" w:themeColor="text1"/>
                <w:kern w:val="2"/>
              </w:rPr>
            </w:pPr>
            <w:r w:rsidRPr="00803335">
              <w:rPr>
                <w:color w:val="000000" w:themeColor="text1"/>
                <w:kern w:val="2"/>
              </w:rPr>
              <w:lastRenderedPageBreak/>
              <w:t>5) погодження зміни ціни в договорі про закупівлю в бік зменшення (без зміни кількості (обсягу) та якості товарів, робіт і послуг);</w:t>
            </w:r>
          </w:p>
          <w:p w14:paraId="699C4321" w14:textId="77777777" w:rsidR="00E26E10" w:rsidRPr="003D1AAA" w:rsidRDefault="00E26E10" w:rsidP="00E26E10">
            <w:pPr>
              <w:pStyle w:val="afe"/>
              <w:contextualSpacing/>
              <w:jc w:val="both"/>
              <w:rPr>
                <w:color w:val="000000" w:themeColor="text1"/>
                <w:kern w:val="2"/>
              </w:rPr>
            </w:pPr>
            <w:r w:rsidRPr="00803335">
              <w:rPr>
                <w:color w:val="000000" w:themeColor="text1"/>
                <w:kern w:val="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03335">
              <w:rPr>
                <w:color w:val="000000" w:themeColor="text1"/>
                <w:kern w:val="2"/>
              </w:rPr>
              <w:t>пропорційно</w:t>
            </w:r>
            <w:proofErr w:type="spellEnd"/>
            <w:r w:rsidRPr="00803335">
              <w:rPr>
                <w:color w:val="000000" w:themeColor="text1"/>
                <w:kern w:val="2"/>
              </w:rPr>
              <w:t xml:space="preserve"> до зміни таких ставок та/або пільг з оподаткування, а також у зв’язку з зміною системи оподаткування </w:t>
            </w:r>
            <w:proofErr w:type="spellStart"/>
            <w:r w:rsidRPr="003D1AAA">
              <w:rPr>
                <w:color w:val="000000" w:themeColor="text1"/>
                <w:kern w:val="2"/>
              </w:rPr>
              <w:t>пропорційно</w:t>
            </w:r>
            <w:proofErr w:type="spellEnd"/>
            <w:r w:rsidRPr="003D1AAA">
              <w:rPr>
                <w:color w:val="000000" w:themeColor="text1"/>
                <w:kern w:val="2"/>
              </w:rPr>
              <w:t xml:space="preserve"> до зміни податкового навантаження внаслідок зміни системи оподаткування;</w:t>
            </w:r>
          </w:p>
          <w:p w14:paraId="6F16DA9E" w14:textId="77777777" w:rsidR="00B81692" w:rsidRPr="003D1AAA" w:rsidRDefault="00B81692" w:rsidP="00B81692">
            <w:pPr>
              <w:pStyle w:val="afe"/>
              <w:contextualSpacing/>
              <w:jc w:val="both"/>
              <w:rPr>
                <w:color w:val="000000" w:themeColor="text1"/>
                <w:kern w:val="2"/>
              </w:rPr>
            </w:pPr>
            <w:r w:rsidRPr="003D1AAA">
              <w:rPr>
                <w:color w:val="000000" w:themeColor="text1"/>
                <w:kern w:val="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1AAA">
              <w:rPr>
                <w:color w:val="000000" w:themeColor="text1"/>
                <w:kern w:val="2"/>
              </w:rPr>
              <w:t>Platts</w:t>
            </w:r>
            <w:proofErr w:type="spellEnd"/>
            <w:r w:rsidRPr="003D1AAA">
              <w:rPr>
                <w:color w:val="000000" w:themeColor="text1"/>
                <w:kern w:val="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CDC021" w14:textId="77777777" w:rsidR="00B81692" w:rsidRPr="003D1AAA" w:rsidRDefault="00B81692" w:rsidP="00B81692">
            <w:pPr>
              <w:pStyle w:val="afe"/>
              <w:contextualSpacing/>
              <w:jc w:val="both"/>
              <w:rPr>
                <w:color w:val="000000" w:themeColor="text1"/>
                <w:kern w:val="2"/>
              </w:rPr>
            </w:pPr>
            <w:r w:rsidRPr="003D1AAA">
              <w:rPr>
                <w:color w:val="000000" w:themeColor="text1"/>
                <w:kern w:val="2"/>
              </w:rPr>
              <w:t>8) зміни умов у зв’язку із застосуванням положень частини шостої статті 41 Закону України «Про публічні закупівлі».</w:t>
            </w:r>
          </w:p>
          <w:p w14:paraId="6013B515" w14:textId="4B07569E" w:rsidR="00B81692" w:rsidRPr="00B81692" w:rsidRDefault="00B81692" w:rsidP="00B81692">
            <w:pPr>
              <w:pStyle w:val="afe"/>
              <w:contextualSpacing/>
              <w:jc w:val="both"/>
              <w:rPr>
                <w:color w:val="000000" w:themeColor="text1"/>
                <w:kern w:val="2"/>
              </w:rPr>
            </w:pPr>
            <w:r w:rsidRPr="003D1AAA">
              <w:rPr>
                <w:color w:val="000000" w:themeColor="text1"/>
                <w:kern w:val="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200BA18" w14:textId="2F5B63E3" w:rsidR="0040049B" w:rsidRPr="00FD6F77" w:rsidRDefault="0040049B" w:rsidP="0040049B">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4. Договір про закупівлю є нікчемним у разі:</w:t>
            </w:r>
          </w:p>
          <w:p w14:paraId="40EFE7B6" w14:textId="77777777" w:rsidR="0040049B" w:rsidRPr="00FD6F77" w:rsidRDefault="0040049B" w:rsidP="0040049B">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1) коли замовник уклав договір про закупівлю з порушенням вимог, визначених пунктом 5 Особливостей;</w:t>
            </w:r>
          </w:p>
          <w:p w14:paraId="4E990569" w14:textId="77777777" w:rsidR="0040049B" w:rsidRPr="00FD6F77" w:rsidRDefault="0040049B" w:rsidP="0040049B">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2) укладення договору про закупівлю з порушенням вимог пункту 18 Особливостей;</w:t>
            </w:r>
          </w:p>
          <w:p w14:paraId="5F71743F" w14:textId="77777777" w:rsidR="0040049B" w:rsidRPr="00FD6F77" w:rsidRDefault="0040049B" w:rsidP="0040049B">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14:paraId="1E856C55" w14:textId="77777777" w:rsidR="0040049B" w:rsidRPr="00FD6F77" w:rsidRDefault="0040049B" w:rsidP="0040049B">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F99AB61" w14:textId="77777777" w:rsidR="0040049B" w:rsidRPr="00FD6F77" w:rsidRDefault="0040049B" w:rsidP="0040049B">
            <w:pPr>
              <w:shd w:val="clear" w:color="auto" w:fill="FFFFFF"/>
              <w:spacing w:after="0" w:line="240" w:lineRule="auto"/>
              <w:contextualSpacing/>
              <w:jc w:val="both"/>
              <w:rPr>
                <w:rFonts w:ascii="Times New Roman" w:eastAsia="Times New Roman" w:hAnsi="Times New Roman"/>
                <w:color w:val="000000" w:themeColor="text1"/>
                <w:sz w:val="24"/>
                <w:szCs w:val="24"/>
                <w:lang w:eastAsia="uk-UA"/>
              </w:rPr>
            </w:pPr>
            <w:r w:rsidRPr="00FD6F77">
              <w:rPr>
                <w:rFonts w:ascii="Times New Roman" w:eastAsia="Times New Roman" w:hAnsi="Times New Roman"/>
                <w:color w:val="000000" w:themeColor="text1"/>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0049B" w:rsidRPr="00FD6F77" w14:paraId="7A1E1C15" w14:textId="77777777" w:rsidTr="0040049B">
        <w:trPr>
          <w:trHeight w:val="21"/>
        </w:trPr>
        <w:tc>
          <w:tcPr>
            <w:tcW w:w="3563" w:type="dxa"/>
            <w:tcBorders>
              <w:top w:val="single" w:sz="4" w:space="0" w:color="auto"/>
              <w:left w:val="single" w:sz="4" w:space="0" w:color="auto"/>
              <w:bottom w:val="single" w:sz="4" w:space="0" w:color="auto"/>
              <w:right w:val="single" w:sz="4" w:space="0" w:color="auto"/>
            </w:tcBorders>
            <w:hideMark/>
          </w:tcPr>
          <w:p w14:paraId="3F0DAED2" w14:textId="77777777" w:rsidR="0040049B" w:rsidRPr="00FD6F77" w:rsidRDefault="0040049B" w:rsidP="0040049B">
            <w:pPr>
              <w:spacing w:after="0" w:line="240" w:lineRule="auto"/>
              <w:contextualSpacing/>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lastRenderedPageBreak/>
              <w:t>6.5. Забезпечення виконання договору про закупівлю</w:t>
            </w:r>
          </w:p>
        </w:tc>
        <w:tc>
          <w:tcPr>
            <w:tcW w:w="6922" w:type="dxa"/>
            <w:tcBorders>
              <w:top w:val="single" w:sz="4" w:space="0" w:color="auto"/>
              <w:left w:val="single" w:sz="4" w:space="0" w:color="auto"/>
              <w:bottom w:val="single" w:sz="4" w:space="0" w:color="auto"/>
              <w:right w:val="single" w:sz="4" w:space="0" w:color="auto"/>
            </w:tcBorders>
            <w:hideMark/>
          </w:tcPr>
          <w:p w14:paraId="0AF87E9E" w14:textId="77777777" w:rsidR="0040049B" w:rsidRPr="00FD6F77" w:rsidRDefault="0040049B" w:rsidP="0040049B">
            <w:pPr>
              <w:spacing w:after="0" w:line="240" w:lineRule="auto"/>
              <w:contextualSpacing/>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Не вимагається.</w:t>
            </w:r>
          </w:p>
        </w:tc>
      </w:tr>
    </w:tbl>
    <w:p w14:paraId="702843AB" w14:textId="77777777" w:rsidR="00517EDC" w:rsidRPr="00FD6F77" w:rsidRDefault="00517EDC" w:rsidP="00517EDC">
      <w:pPr>
        <w:tabs>
          <w:tab w:val="left" w:pos="0"/>
          <w:tab w:val="center" w:pos="4153"/>
          <w:tab w:val="right" w:pos="8306"/>
        </w:tabs>
        <w:spacing w:after="0" w:line="240" w:lineRule="auto"/>
        <w:contextualSpacing/>
        <w:rPr>
          <w:rFonts w:ascii="Times New Roman" w:hAnsi="Times New Roman"/>
          <w:b/>
          <w:bCs/>
          <w:color w:val="000000" w:themeColor="text1"/>
          <w:sz w:val="24"/>
          <w:szCs w:val="24"/>
          <w:lang w:eastAsia="ru-RU"/>
        </w:rPr>
      </w:pPr>
    </w:p>
    <w:p w14:paraId="53B8E2A4" w14:textId="77777777" w:rsidR="00517EDC" w:rsidRPr="00FD6F77" w:rsidRDefault="00517EDC" w:rsidP="00517EDC">
      <w:pPr>
        <w:tabs>
          <w:tab w:val="left" w:pos="0"/>
          <w:tab w:val="center" w:pos="4153"/>
          <w:tab w:val="right" w:pos="8306"/>
        </w:tabs>
        <w:spacing w:after="0" w:line="240" w:lineRule="auto"/>
        <w:contextualSpacing/>
        <w:jc w:val="right"/>
        <w:rPr>
          <w:rFonts w:ascii="Times New Roman" w:hAnsi="Times New Roman"/>
          <w:b/>
          <w:bCs/>
          <w:color w:val="000000" w:themeColor="text1"/>
          <w:sz w:val="24"/>
          <w:szCs w:val="24"/>
          <w:lang w:eastAsia="ru-RU"/>
        </w:rPr>
      </w:pPr>
      <w:r w:rsidRPr="00FD6F77">
        <w:rPr>
          <w:rFonts w:ascii="Times New Roman" w:hAnsi="Times New Roman"/>
          <w:b/>
          <w:bCs/>
          <w:color w:val="000000" w:themeColor="text1"/>
          <w:sz w:val="24"/>
          <w:szCs w:val="24"/>
          <w:lang w:eastAsia="ru-RU"/>
        </w:rPr>
        <w:br w:type="page"/>
      </w:r>
      <w:r w:rsidRPr="00FD6F77">
        <w:rPr>
          <w:rFonts w:ascii="Times New Roman" w:hAnsi="Times New Roman"/>
          <w:b/>
          <w:bCs/>
          <w:color w:val="000000" w:themeColor="text1"/>
          <w:sz w:val="24"/>
          <w:szCs w:val="24"/>
          <w:lang w:eastAsia="ru-RU"/>
        </w:rPr>
        <w:lastRenderedPageBreak/>
        <w:t>ДОДАТОК №1</w:t>
      </w:r>
    </w:p>
    <w:p w14:paraId="76DBA097" w14:textId="77777777" w:rsidR="00517EDC" w:rsidRPr="00FD6F77" w:rsidRDefault="00517EDC" w:rsidP="00517EDC">
      <w:pPr>
        <w:tabs>
          <w:tab w:val="left" w:pos="0"/>
          <w:tab w:val="center" w:pos="4153"/>
          <w:tab w:val="right" w:pos="8306"/>
        </w:tabs>
        <w:spacing w:after="0" w:line="240" w:lineRule="auto"/>
        <w:contextualSpacing/>
        <w:jc w:val="right"/>
        <w:rPr>
          <w:rFonts w:ascii="Times New Roman" w:hAnsi="Times New Roman"/>
          <w:b/>
          <w:bCs/>
          <w:color w:val="000000" w:themeColor="text1"/>
          <w:sz w:val="24"/>
          <w:szCs w:val="24"/>
          <w:lang w:eastAsia="ru-RU"/>
        </w:rPr>
      </w:pPr>
      <w:r w:rsidRPr="00FD6F77">
        <w:rPr>
          <w:rFonts w:ascii="Times New Roman" w:hAnsi="Times New Roman"/>
          <w:b/>
          <w:bCs/>
          <w:color w:val="000000" w:themeColor="text1"/>
          <w:sz w:val="24"/>
          <w:szCs w:val="24"/>
          <w:lang w:eastAsia="ru-RU"/>
        </w:rPr>
        <w:t xml:space="preserve">до Тендерної документації </w:t>
      </w:r>
    </w:p>
    <w:p w14:paraId="62ACBA16" w14:textId="77777777" w:rsidR="00517EDC" w:rsidRPr="00FD6F77" w:rsidRDefault="00517EDC" w:rsidP="00517EDC">
      <w:pPr>
        <w:spacing w:after="0" w:line="240" w:lineRule="auto"/>
        <w:contextualSpacing/>
        <w:jc w:val="center"/>
        <w:rPr>
          <w:rFonts w:ascii="Times New Roman" w:hAnsi="Times New Roman"/>
          <w:b/>
          <w:bCs/>
          <w:color w:val="000000" w:themeColor="text1"/>
          <w:sz w:val="24"/>
          <w:szCs w:val="24"/>
          <w:lang w:eastAsia="ru-RU"/>
        </w:rPr>
      </w:pPr>
    </w:p>
    <w:p w14:paraId="176BDA4D" w14:textId="77777777" w:rsidR="00517EDC" w:rsidRPr="00FD6F77" w:rsidRDefault="00517EDC" w:rsidP="00517EDC">
      <w:pPr>
        <w:spacing w:after="0" w:line="240" w:lineRule="auto"/>
        <w:contextualSpacing/>
        <w:jc w:val="center"/>
        <w:rPr>
          <w:rFonts w:ascii="Times New Roman" w:hAnsi="Times New Roman"/>
          <w:b/>
          <w:bCs/>
          <w:color w:val="000000" w:themeColor="text1"/>
          <w:sz w:val="24"/>
          <w:szCs w:val="24"/>
          <w:lang w:eastAsia="ru-RU"/>
        </w:rPr>
      </w:pPr>
      <w:r w:rsidRPr="00FD6F77">
        <w:rPr>
          <w:rFonts w:ascii="Times New Roman" w:hAnsi="Times New Roman"/>
          <w:b/>
          <w:bCs/>
          <w:color w:val="000000" w:themeColor="text1"/>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1FA27C90" w14:textId="77777777" w:rsidR="00517EDC" w:rsidRPr="00FD6F77" w:rsidRDefault="00517EDC" w:rsidP="00517EDC">
      <w:pPr>
        <w:spacing w:after="0" w:line="240" w:lineRule="auto"/>
        <w:contextualSpacing/>
        <w:jc w:val="both"/>
        <w:rPr>
          <w:rFonts w:ascii="Times New Roman" w:hAnsi="Times New Roman"/>
          <w:b/>
          <w:bCs/>
          <w:color w:val="000000" w:themeColor="text1"/>
          <w:sz w:val="24"/>
          <w:szCs w:val="24"/>
          <w:lang w:eastAsia="ru-RU"/>
        </w:rPr>
      </w:pPr>
      <w:r w:rsidRPr="00FD6F77">
        <w:rPr>
          <w:rFonts w:ascii="Times New Roman" w:hAnsi="Times New Roman"/>
          <w:color w:val="000000" w:themeColor="text1"/>
          <w:sz w:val="24"/>
          <w:szCs w:val="24"/>
          <w:lang w:eastAsia="uk-UA"/>
        </w:rPr>
        <w:t xml:space="preserve"> </w:t>
      </w:r>
    </w:p>
    <w:p w14:paraId="379169D1" w14:textId="77777777" w:rsidR="00517EDC" w:rsidRPr="00FD6F77" w:rsidRDefault="00517EDC" w:rsidP="00517EDC">
      <w:pPr>
        <w:spacing w:after="0" w:line="240" w:lineRule="auto"/>
        <w:contextualSpacing/>
        <w:jc w:val="center"/>
        <w:rPr>
          <w:rFonts w:ascii="Times New Roman" w:eastAsia="Times New Roman" w:hAnsi="Times New Roman"/>
          <w:b/>
          <w:bCs/>
          <w:color w:val="000000" w:themeColor="text1"/>
          <w:sz w:val="24"/>
          <w:szCs w:val="24"/>
        </w:rPr>
      </w:pPr>
      <w:r w:rsidRPr="00FD6F77">
        <w:rPr>
          <w:rFonts w:ascii="Times New Roman" w:eastAsia="Times New Roman" w:hAnsi="Times New Roman"/>
          <w:b/>
          <w:bCs/>
          <w:color w:val="000000" w:themeColor="text1"/>
          <w:sz w:val="24"/>
          <w:szCs w:val="24"/>
        </w:rPr>
        <w:t>Розділ №1 Наявність в учасника процедури закупівлі обладнання, матеріально-технічної бази та технологій</w:t>
      </w:r>
    </w:p>
    <w:p w14:paraId="60955808" w14:textId="77777777" w:rsidR="00517EDC" w:rsidRPr="00FD6F77" w:rsidRDefault="00517EDC" w:rsidP="00517EDC">
      <w:pPr>
        <w:spacing w:after="0" w:line="240" w:lineRule="auto"/>
        <w:contextualSpacing/>
        <w:jc w:val="center"/>
        <w:rPr>
          <w:rFonts w:ascii="Times New Roman" w:eastAsia="Times New Roman" w:hAnsi="Times New Roman"/>
          <w:b/>
          <w:i/>
          <w:color w:val="000000" w:themeColor="text1"/>
          <w:sz w:val="24"/>
          <w:szCs w:val="24"/>
          <w:lang w:eastAsia="ru-RU"/>
        </w:rPr>
      </w:pPr>
    </w:p>
    <w:p w14:paraId="26571DA2" w14:textId="77777777" w:rsidR="008330AC" w:rsidRPr="00FD6F77" w:rsidRDefault="008330AC" w:rsidP="008330AC">
      <w:pPr>
        <w:spacing w:after="0" w:line="240" w:lineRule="auto"/>
        <w:jc w:val="right"/>
        <w:rPr>
          <w:rFonts w:ascii="Times New Roman" w:eastAsia="Times New Roman" w:hAnsi="Times New Roman"/>
          <w:i/>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 xml:space="preserve">Подається у наведеному нижче вигляді, </w:t>
      </w:r>
    </w:p>
    <w:p w14:paraId="77188592" w14:textId="77777777" w:rsidR="008330AC" w:rsidRPr="00FD6F77" w:rsidRDefault="008330AC" w:rsidP="008330AC">
      <w:pPr>
        <w:spacing w:after="0" w:line="240" w:lineRule="auto"/>
        <w:jc w:val="right"/>
        <w:rPr>
          <w:rFonts w:ascii="Times New Roman" w:eastAsia="Times New Roman" w:hAnsi="Times New Roman"/>
          <w:i/>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на фірмовому бланку учасника (за наявністю)</w:t>
      </w:r>
    </w:p>
    <w:p w14:paraId="02C93B50" w14:textId="77777777" w:rsidR="008330AC" w:rsidRPr="00FD6F77" w:rsidRDefault="008330AC" w:rsidP="008330AC">
      <w:pPr>
        <w:spacing w:after="0" w:line="240" w:lineRule="auto"/>
        <w:jc w:val="right"/>
        <w:rPr>
          <w:rFonts w:ascii="Times New Roman" w:eastAsia="Times New Roman" w:hAnsi="Times New Roman"/>
          <w:i/>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Учасник не повинен відступати від даної форми</w:t>
      </w:r>
    </w:p>
    <w:p w14:paraId="7CF5168B" w14:textId="77777777" w:rsidR="008330AC" w:rsidRPr="00FD6F77" w:rsidRDefault="008330AC" w:rsidP="008330AC">
      <w:pPr>
        <w:spacing w:after="0" w:line="240" w:lineRule="auto"/>
        <w:jc w:val="right"/>
        <w:rPr>
          <w:rFonts w:ascii="Times New Roman" w:eastAsia="Times New Roman" w:hAnsi="Times New Roman"/>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Таблиця А</w:t>
      </w:r>
    </w:p>
    <w:p w14:paraId="616ED253" w14:textId="77777777" w:rsidR="008330AC" w:rsidRPr="00FD6F77" w:rsidRDefault="008330AC" w:rsidP="008330AC">
      <w:pPr>
        <w:spacing w:after="0" w:line="240" w:lineRule="auto"/>
        <w:jc w:val="center"/>
        <w:rPr>
          <w:rFonts w:ascii="Times New Roman" w:eastAsia="Times New Roman" w:hAnsi="Times New Roman"/>
          <w:b/>
          <w:color w:val="000000" w:themeColor="text1"/>
          <w:sz w:val="24"/>
          <w:szCs w:val="24"/>
          <w:lang w:eastAsia="ru-RU"/>
        </w:rPr>
      </w:pPr>
      <w:bookmarkStart w:id="29" w:name="_Hlk44665700"/>
      <w:r w:rsidRPr="00FD6F77">
        <w:rPr>
          <w:rFonts w:ascii="Times New Roman" w:eastAsia="Times New Roman" w:hAnsi="Times New Roman"/>
          <w:b/>
          <w:color w:val="000000" w:themeColor="text1"/>
          <w:sz w:val="24"/>
          <w:szCs w:val="24"/>
          <w:lang w:eastAsia="ru-RU"/>
        </w:rPr>
        <w:t>Довідка</w:t>
      </w:r>
    </w:p>
    <w:p w14:paraId="7387A66C" w14:textId="77777777" w:rsidR="008330AC" w:rsidRPr="00FD6F77" w:rsidRDefault="008330AC" w:rsidP="008330AC">
      <w:pPr>
        <w:spacing w:after="0" w:line="240" w:lineRule="auto"/>
        <w:jc w:val="center"/>
        <w:rPr>
          <w:rFonts w:ascii="Times New Roman" w:eastAsia="Times New Roman" w:hAnsi="Times New Roman"/>
          <w:b/>
          <w:bCs/>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про наявність обладнання та матеріально-технічної бази</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78"/>
        <w:gridCol w:w="2710"/>
        <w:gridCol w:w="3544"/>
      </w:tblGrid>
      <w:tr w:rsidR="00A979EF" w:rsidRPr="00FD6F77" w14:paraId="097C89E2" w14:textId="77777777" w:rsidTr="00CE1CCB">
        <w:tc>
          <w:tcPr>
            <w:tcW w:w="562" w:type="dxa"/>
            <w:tcBorders>
              <w:top w:val="single" w:sz="4" w:space="0" w:color="auto"/>
              <w:left w:val="single" w:sz="4" w:space="0" w:color="auto"/>
              <w:bottom w:val="single" w:sz="4" w:space="0" w:color="auto"/>
              <w:right w:val="single" w:sz="4" w:space="0" w:color="auto"/>
            </w:tcBorders>
            <w:hideMark/>
          </w:tcPr>
          <w:bookmarkEnd w:id="29"/>
          <w:p w14:paraId="36086922" w14:textId="77777777" w:rsidR="008330AC" w:rsidRPr="00FD6F77" w:rsidRDefault="008330AC">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з/п</w:t>
            </w:r>
          </w:p>
        </w:tc>
        <w:tc>
          <w:tcPr>
            <w:tcW w:w="3278" w:type="dxa"/>
            <w:tcBorders>
              <w:top w:val="single" w:sz="4" w:space="0" w:color="auto"/>
              <w:left w:val="single" w:sz="4" w:space="0" w:color="auto"/>
              <w:bottom w:val="single" w:sz="4" w:space="0" w:color="auto"/>
              <w:right w:val="single" w:sz="4" w:space="0" w:color="auto"/>
            </w:tcBorders>
            <w:hideMark/>
          </w:tcPr>
          <w:p w14:paraId="7BB60667" w14:textId="224D3BBF" w:rsidR="008330AC" w:rsidRPr="00FD6F77" w:rsidRDefault="008330AC" w:rsidP="00CE1CCB">
            <w:pPr>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Найменування транспортного засобу, обладнання, устаткування</w:t>
            </w:r>
          </w:p>
        </w:tc>
        <w:tc>
          <w:tcPr>
            <w:tcW w:w="2710" w:type="dxa"/>
            <w:tcBorders>
              <w:top w:val="single" w:sz="4" w:space="0" w:color="auto"/>
              <w:left w:val="single" w:sz="4" w:space="0" w:color="auto"/>
              <w:bottom w:val="single" w:sz="4" w:space="0" w:color="auto"/>
              <w:right w:val="single" w:sz="4" w:space="0" w:color="auto"/>
            </w:tcBorders>
            <w:hideMark/>
          </w:tcPr>
          <w:p w14:paraId="1120A172" w14:textId="77777777" w:rsidR="008330AC" w:rsidRPr="00FD6F77" w:rsidRDefault="008330AC" w:rsidP="00CE1CCB">
            <w:pPr>
              <w:spacing w:after="0" w:line="240" w:lineRule="auto"/>
              <w:jc w:val="center"/>
              <w:rPr>
                <w:rFonts w:ascii="Times New Roman" w:eastAsia="Times New Roman CYR"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Стан (нове, справний, кількість)</w:t>
            </w:r>
          </w:p>
        </w:tc>
        <w:tc>
          <w:tcPr>
            <w:tcW w:w="3544" w:type="dxa"/>
            <w:tcBorders>
              <w:top w:val="single" w:sz="4" w:space="0" w:color="auto"/>
              <w:left w:val="single" w:sz="4" w:space="0" w:color="auto"/>
              <w:bottom w:val="single" w:sz="4" w:space="0" w:color="auto"/>
              <w:right w:val="single" w:sz="4" w:space="0" w:color="auto"/>
            </w:tcBorders>
            <w:hideMark/>
          </w:tcPr>
          <w:p w14:paraId="2BDE47FD" w14:textId="77777777" w:rsidR="008330AC" w:rsidRPr="00FD6F77" w:rsidRDefault="008330AC" w:rsidP="00CE1CCB">
            <w:pPr>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Власне або орендоване, лізинг, надання послуг техніки, тощо (№ договору)</w:t>
            </w:r>
          </w:p>
        </w:tc>
      </w:tr>
      <w:tr w:rsidR="00A979EF" w:rsidRPr="00FD6F77" w14:paraId="2701A82C" w14:textId="77777777" w:rsidTr="008330AC">
        <w:tc>
          <w:tcPr>
            <w:tcW w:w="562" w:type="dxa"/>
            <w:tcBorders>
              <w:top w:val="single" w:sz="4" w:space="0" w:color="auto"/>
              <w:left w:val="single" w:sz="4" w:space="0" w:color="auto"/>
              <w:bottom w:val="single" w:sz="4" w:space="0" w:color="auto"/>
              <w:right w:val="single" w:sz="4" w:space="0" w:color="auto"/>
            </w:tcBorders>
            <w:hideMark/>
          </w:tcPr>
          <w:p w14:paraId="09C255D5" w14:textId="77777777" w:rsidR="008330AC" w:rsidRPr="00FD6F77" w:rsidRDefault="008330AC">
            <w:pPr>
              <w:spacing w:after="0" w:line="240" w:lineRule="auto"/>
              <w:jc w:val="center"/>
              <w:rPr>
                <w:rFonts w:ascii="Times New Roman" w:eastAsia="Times New Roman CYR" w:hAnsi="Times New Roman"/>
                <w:b/>
                <w:color w:val="000000" w:themeColor="text1"/>
                <w:sz w:val="24"/>
                <w:szCs w:val="24"/>
                <w:lang w:eastAsia="ru-RU"/>
              </w:rPr>
            </w:pPr>
            <w:r w:rsidRPr="00FD6F77">
              <w:rPr>
                <w:rFonts w:ascii="Times New Roman" w:eastAsia="Times New Roman CYR" w:hAnsi="Times New Roman"/>
                <w:b/>
                <w:color w:val="000000" w:themeColor="text1"/>
                <w:sz w:val="24"/>
                <w:szCs w:val="24"/>
                <w:lang w:eastAsia="ru-RU"/>
              </w:rPr>
              <w:t>1.</w:t>
            </w:r>
          </w:p>
        </w:tc>
        <w:tc>
          <w:tcPr>
            <w:tcW w:w="9532" w:type="dxa"/>
            <w:gridSpan w:val="3"/>
            <w:tcBorders>
              <w:top w:val="single" w:sz="4" w:space="0" w:color="auto"/>
              <w:left w:val="single" w:sz="4" w:space="0" w:color="auto"/>
              <w:bottom w:val="single" w:sz="4" w:space="0" w:color="auto"/>
              <w:right w:val="single" w:sz="4" w:space="0" w:color="auto"/>
            </w:tcBorders>
            <w:hideMark/>
          </w:tcPr>
          <w:p w14:paraId="7F637EBA" w14:textId="77777777" w:rsidR="008330AC" w:rsidRPr="00FD6F77" w:rsidRDefault="008330AC">
            <w:pPr>
              <w:spacing w:after="0" w:line="240" w:lineRule="auto"/>
              <w:rPr>
                <w:rFonts w:ascii="Times New Roman" w:eastAsia="Times New Roman CYR" w:hAnsi="Times New Roman"/>
                <w:b/>
                <w:color w:val="000000" w:themeColor="text1"/>
                <w:sz w:val="24"/>
                <w:szCs w:val="24"/>
                <w:lang w:eastAsia="ru-RU"/>
              </w:rPr>
            </w:pPr>
            <w:r w:rsidRPr="00FD6F77">
              <w:rPr>
                <w:rFonts w:ascii="Times New Roman" w:eastAsia="Times New Roman" w:hAnsi="Times New Roman"/>
                <w:color w:val="000000" w:themeColor="text1"/>
                <w:sz w:val="24"/>
                <w:szCs w:val="24"/>
                <w:lang w:eastAsia="ru-RU"/>
              </w:rPr>
              <w:t>Будівельні машини і механізми, обладнання, устаткування</w:t>
            </w:r>
          </w:p>
        </w:tc>
      </w:tr>
      <w:tr w:rsidR="00A979EF" w:rsidRPr="00FD6F77" w14:paraId="359D20B0" w14:textId="77777777" w:rsidTr="00CE1CCB">
        <w:tc>
          <w:tcPr>
            <w:tcW w:w="562" w:type="dxa"/>
            <w:tcBorders>
              <w:top w:val="single" w:sz="4" w:space="0" w:color="auto"/>
              <w:left w:val="single" w:sz="4" w:space="0" w:color="auto"/>
              <w:bottom w:val="single" w:sz="4" w:space="0" w:color="auto"/>
              <w:right w:val="single" w:sz="4" w:space="0" w:color="auto"/>
            </w:tcBorders>
            <w:hideMark/>
          </w:tcPr>
          <w:p w14:paraId="059D6A8B" w14:textId="77777777" w:rsidR="008330AC" w:rsidRPr="00FD6F77" w:rsidRDefault="008330AC">
            <w:pPr>
              <w:spacing w:after="0" w:line="240" w:lineRule="auto"/>
              <w:jc w:val="center"/>
              <w:rPr>
                <w:rFonts w:ascii="Times New Roman" w:eastAsia="Times New Roman CYR" w:hAnsi="Times New Roman"/>
                <w:b/>
                <w:color w:val="000000" w:themeColor="text1"/>
                <w:sz w:val="24"/>
                <w:szCs w:val="24"/>
                <w:lang w:eastAsia="ru-RU"/>
              </w:rPr>
            </w:pPr>
            <w:r w:rsidRPr="00FD6F77">
              <w:rPr>
                <w:rFonts w:ascii="Times New Roman" w:eastAsia="Times New Roman CYR" w:hAnsi="Times New Roman"/>
                <w:b/>
                <w:color w:val="000000" w:themeColor="text1"/>
                <w:sz w:val="24"/>
                <w:szCs w:val="24"/>
                <w:lang w:eastAsia="ru-RU"/>
              </w:rPr>
              <w:t>1.1</w:t>
            </w:r>
          </w:p>
        </w:tc>
        <w:tc>
          <w:tcPr>
            <w:tcW w:w="3278" w:type="dxa"/>
            <w:tcBorders>
              <w:top w:val="single" w:sz="4" w:space="0" w:color="auto"/>
              <w:left w:val="single" w:sz="4" w:space="0" w:color="auto"/>
              <w:bottom w:val="single" w:sz="4" w:space="0" w:color="auto"/>
              <w:right w:val="single" w:sz="4" w:space="0" w:color="auto"/>
            </w:tcBorders>
          </w:tcPr>
          <w:p w14:paraId="030CFFB6" w14:textId="77777777" w:rsidR="008330AC" w:rsidRPr="00FD6F77" w:rsidRDefault="008330AC">
            <w:pPr>
              <w:spacing w:after="0" w:line="240" w:lineRule="auto"/>
              <w:rPr>
                <w:rFonts w:ascii="Times New Roman" w:eastAsia="Times New Roman CYR" w:hAnsi="Times New Roman"/>
                <w:b/>
                <w:color w:val="000000" w:themeColor="text1"/>
                <w:sz w:val="24"/>
                <w:szCs w:val="24"/>
                <w:lang w:eastAsia="ru-RU"/>
              </w:rPr>
            </w:pPr>
          </w:p>
        </w:tc>
        <w:tc>
          <w:tcPr>
            <w:tcW w:w="2710" w:type="dxa"/>
            <w:tcBorders>
              <w:top w:val="single" w:sz="4" w:space="0" w:color="auto"/>
              <w:left w:val="single" w:sz="4" w:space="0" w:color="auto"/>
              <w:bottom w:val="single" w:sz="4" w:space="0" w:color="auto"/>
              <w:right w:val="single" w:sz="4" w:space="0" w:color="auto"/>
            </w:tcBorders>
          </w:tcPr>
          <w:p w14:paraId="24BA98D9" w14:textId="77777777" w:rsidR="008330AC" w:rsidRPr="00FD6F77" w:rsidRDefault="008330AC">
            <w:pPr>
              <w:spacing w:after="0" w:line="240" w:lineRule="auto"/>
              <w:rPr>
                <w:rFonts w:ascii="Times New Roman" w:eastAsia="Times New Roman CYR" w:hAnsi="Times New Roman"/>
                <w:b/>
                <w:color w:val="000000" w:themeColor="text1"/>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14:paraId="25868B5C" w14:textId="77777777" w:rsidR="008330AC" w:rsidRPr="00FD6F77" w:rsidRDefault="008330AC">
            <w:pPr>
              <w:spacing w:after="0" w:line="240" w:lineRule="auto"/>
              <w:jc w:val="center"/>
              <w:rPr>
                <w:rFonts w:ascii="Times New Roman" w:eastAsia="Times New Roman CYR" w:hAnsi="Times New Roman"/>
                <w:b/>
                <w:color w:val="000000" w:themeColor="text1"/>
                <w:sz w:val="24"/>
                <w:szCs w:val="24"/>
                <w:lang w:eastAsia="ru-RU"/>
              </w:rPr>
            </w:pPr>
          </w:p>
        </w:tc>
      </w:tr>
      <w:tr w:rsidR="00A979EF" w:rsidRPr="00FD6F77" w14:paraId="412463FF" w14:textId="77777777" w:rsidTr="00CE1CCB">
        <w:tc>
          <w:tcPr>
            <w:tcW w:w="562" w:type="dxa"/>
            <w:tcBorders>
              <w:top w:val="single" w:sz="4" w:space="0" w:color="auto"/>
              <w:left w:val="single" w:sz="4" w:space="0" w:color="auto"/>
              <w:bottom w:val="single" w:sz="4" w:space="0" w:color="auto"/>
              <w:right w:val="single" w:sz="4" w:space="0" w:color="auto"/>
            </w:tcBorders>
            <w:hideMark/>
          </w:tcPr>
          <w:p w14:paraId="67FBD8BA" w14:textId="77777777" w:rsidR="008330AC" w:rsidRPr="00FD6F77" w:rsidRDefault="008330AC">
            <w:pPr>
              <w:spacing w:after="0" w:line="240" w:lineRule="auto"/>
              <w:jc w:val="center"/>
              <w:rPr>
                <w:rFonts w:ascii="Times New Roman" w:eastAsia="Times New Roman CYR" w:hAnsi="Times New Roman"/>
                <w:b/>
                <w:color w:val="000000" w:themeColor="text1"/>
                <w:sz w:val="24"/>
                <w:szCs w:val="24"/>
                <w:lang w:eastAsia="ru-RU"/>
              </w:rPr>
            </w:pPr>
            <w:r w:rsidRPr="00FD6F77">
              <w:rPr>
                <w:rFonts w:ascii="Times New Roman" w:eastAsia="Times New Roman CYR" w:hAnsi="Times New Roman"/>
                <w:b/>
                <w:color w:val="000000" w:themeColor="text1"/>
                <w:sz w:val="24"/>
                <w:szCs w:val="24"/>
                <w:lang w:eastAsia="ru-RU"/>
              </w:rPr>
              <w:t>1.2</w:t>
            </w:r>
          </w:p>
        </w:tc>
        <w:tc>
          <w:tcPr>
            <w:tcW w:w="3278" w:type="dxa"/>
            <w:tcBorders>
              <w:top w:val="single" w:sz="4" w:space="0" w:color="auto"/>
              <w:left w:val="single" w:sz="4" w:space="0" w:color="auto"/>
              <w:bottom w:val="single" w:sz="4" w:space="0" w:color="auto"/>
              <w:right w:val="single" w:sz="4" w:space="0" w:color="auto"/>
            </w:tcBorders>
          </w:tcPr>
          <w:p w14:paraId="43B63AC7" w14:textId="77777777" w:rsidR="008330AC" w:rsidRPr="00FD6F77" w:rsidRDefault="008330AC">
            <w:pPr>
              <w:spacing w:after="0" w:line="240" w:lineRule="auto"/>
              <w:rPr>
                <w:rFonts w:ascii="Times New Roman" w:eastAsia="Times New Roman CYR" w:hAnsi="Times New Roman"/>
                <w:b/>
                <w:color w:val="000000" w:themeColor="text1"/>
                <w:sz w:val="24"/>
                <w:szCs w:val="24"/>
                <w:lang w:eastAsia="ru-RU"/>
              </w:rPr>
            </w:pPr>
          </w:p>
        </w:tc>
        <w:tc>
          <w:tcPr>
            <w:tcW w:w="2710" w:type="dxa"/>
            <w:tcBorders>
              <w:top w:val="single" w:sz="4" w:space="0" w:color="auto"/>
              <w:left w:val="single" w:sz="4" w:space="0" w:color="auto"/>
              <w:bottom w:val="single" w:sz="4" w:space="0" w:color="auto"/>
              <w:right w:val="single" w:sz="4" w:space="0" w:color="auto"/>
            </w:tcBorders>
          </w:tcPr>
          <w:p w14:paraId="40F9AAA7" w14:textId="77777777" w:rsidR="008330AC" w:rsidRPr="00FD6F77" w:rsidRDefault="008330AC">
            <w:pPr>
              <w:spacing w:after="0" w:line="240" w:lineRule="auto"/>
              <w:rPr>
                <w:rFonts w:ascii="Times New Roman" w:eastAsia="Times New Roman CYR" w:hAnsi="Times New Roman"/>
                <w:b/>
                <w:color w:val="000000" w:themeColor="text1"/>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14:paraId="451491A6" w14:textId="77777777" w:rsidR="008330AC" w:rsidRPr="00FD6F77" w:rsidRDefault="008330AC">
            <w:pPr>
              <w:spacing w:after="0" w:line="240" w:lineRule="auto"/>
              <w:jc w:val="center"/>
              <w:rPr>
                <w:rFonts w:ascii="Times New Roman" w:eastAsia="Times New Roman CYR" w:hAnsi="Times New Roman"/>
                <w:b/>
                <w:color w:val="000000" w:themeColor="text1"/>
                <w:sz w:val="24"/>
                <w:szCs w:val="24"/>
                <w:lang w:eastAsia="ru-RU"/>
              </w:rPr>
            </w:pPr>
          </w:p>
        </w:tc>
      </w:tr>
    </w:tbl>
    <w:p w14:paraId="2C1D0D8C" w14:textId="77777777" w:rsidR="008330AC" w:rsidRPr="00FD6F77" w:rsidRDefault="008330AC" w:rsidP="008330AC">
      <w:pPr>
        <w:spacing w:after="0" w:line="240" w:lineRule="auto"/>
        <w:jc w:val="center"/>
        <w:rPr>
          <w:rFonts w:ascii="Times New Roman" w:eastAsia="Times New Roman" w:hAnsi="Times New Roman"/>
          <w:color w:val="000000" w:themeColor="text1"/>
          <w:sz w:val="24"/>
          <w:szCs w:val="24"/>
          <w:lang w:eastAsia="ru-RU"/>
        </w:rPr>
      </w:pPr>
    </w:p>
    <w:p w14:paraId="719D7A84" w14:textId="77777777" w:rsidR="008330AC" w:rsidRPr="00FD6F77" w:rsidRDefault="008330AC" w:rsidP="008330AC">
      <w:pPr>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_________________________________________________                           _______________</w:t>
      </w:r>
    </w:p>
    <w:p w14:paraId="4171FECF" w14:textId="77777777" w:rsidR="008330AC" w:rsidRPr="00FD6F77" w:rsidRDefault="008330AC" w:rsidP="008330AC">
      <w:pPr>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посада, прізвище, ініціали уповноваженої особи учасника</w:t>
      </w:r>
      <w:r w:rsidRPr="00FD6F77">
        <w:rPr>
          <w:rFonts w:ascii="Times New Roman" w:eastAsia="Times New Roman" w:hAnsi="Times New Roman"/>
          <w:color w:val="000000" w:themeColor="text1"/>
          <w:sz w:val="24"/>
          <w:szCs w:val="24"/>
          <w:lang w:eastAsia="ru-RU"/>
        </w:rPr>
        <w:tab/>
      </w:r>
      <w:r w:rsidRPr="00FD6F77">
        <w:rPr>
          <w:rFonts w:ascii="Times New Roman" w:eastAsia="Times New Roman" w:hAnsi="Times New Roman"/>
          <w:color w:val="000000" w:themeColor="text1"/>
          <w:sz w:val="24"/>
          <w:szCs w:val="24"/>
          <w:lang w:eastAsia="ru-RU"/>
        </w:rPr>
        <w:tab/>
        <w:t xml:space="preserve">(підпис) М.П. </w:t>
      </w:r>
    </w:p>
    <w:p w14:paraId="538AE790" w14:textId="77777777" w:rsidR="008330AC" w:rsidRPr="00FD6F77" w:rsidRDefault="008330AC" w:rsidP="008330AC">
      <w:pPr>
        <w:spacing w:after="0" w:line="240" w:lineRule="auto"/>
        <w:contextualSpacing/>
        <w:jc w:val="both"/>
        <w:rPr>
          <w:rFonts w:ascii="Times New Roman" w:eastAsia="Times New Roman" w:hAnsi="Times New Roman"/>
          <w:color w:val="000000" w:themeColor="text1"/>
          <w:sz w:val="24"/>
          <w:szCs w:val="24"/>
          <w:lang w:eastAsia="ru-RU"/>
        </w:rPr>
      </w:pPr>
    </w:p>
    <w:p w14:paraId="12E27195" w14:textId="7ACEC24E" w:rsidR="008330AC" w:rsidRPr="00FD6F77" w:rsidRDefault="008330AC" w:rsidP="008330AC">
      <w:pPr>
        <w:spacing w:after="0" w:line="240" w:lineRule="auto"/>
        <w:ind w:firstLine="708"/>
        <w:contextualSpacing/>
        <w:jc w:val="both"/>
        <w:rPr>
          <w:rFonts w:ascii="Times New Roman" w:eastAsia="Times New Roman" w:hAnsi="Times New Roman"/>
          <w:b/>
          <w:color w:val="000000" w:themeColor="text1"/>
          <w:sz w:val="24"/>
          <w:szCs w:val="24"/>
          <w:lang w:eastAsia="ru-RU"/>
        </w:rPr>
      </w:pPr>
      <w:r w:rsidRPr="00FD6F77">
        <w:rPr>
          <w:rFonts w:ascii="Times New Roman" w:eastAsia="Times New Roman" w:hAnsi="Times New Roman"/>
          <w:color w:val="000000" w:themeColor="text1"/>
          <w:sz w:val="24"/>
          <w:szCs w:val="24"/>
          <w:lang w:eastAsia="ru-RU"/>
        </w:rPr>
        <w:t>Залучена до виконання робіт техніка повинна бути в робочому стані, в повному комплекті, готова до використання та виконання робіт/ надання послуг за предметом закупівлі, про що в складі тендерної пропозиції учасником надається гарантійний лист.</w:t>
      </w:r>
    </w:p>
    <w:p w14:paraId="6E300AFA" w14:textId="77777777" w:rsidR="008330AC" w:rsidRPr="00FD6F77" w:rsidRDefault="008330AC" w:rsidP="008330AC">
      <w:pPr>
        <w:tabs>
          <w:tab w:val="num" w:pos="1080"/>
          <w:tab w:val="left" w:pos="10381"/>
        </w:tabs>
        <w:spacing w:after="0" w:line="240" w:lineRule="auto"/>
        <w:jc w:val="both"/>
        <w:rPr>
          <w:rFonts w:ascii="Times New Roman" w:hAnsi="Times New Roman"/>
          <w:bCs/>
          <w:color w:val="000000" w:themeColor="text1"/>
          <w:sz w:val="24"/>
          <w:szCs w:val="24"/>
        </w:rPr>
      </w:pPr>
    </w:p>
    <w:p w14:paraId="1D6D7C6C" w14:textId="77777777" w:rsidR="000C0691" w:rsidRPr="00FD6F77" w:rsidRDefault="000C0691" w:rsidP="00517EDC">
      <w:pPr>
        <w:spacing w:after="0" w:line="240" w:lineRule="auto"/>
        <w:contextualSpacing/>
        <w:rPr>
          <w:rFonts w:ascii="Times New Roman" w:eastAsia="Times New Roman" w:hAnsi="Times New Roman"/>
          <w:b/>
          <w:bCs/>
          <w:color w:val="000000" w:themeColor="text1"/>
          <w:sz w:val="24"/>
          <w:szCs w:val="24"/>
        </w:rPr>
      </w:pPr>
    </w:p>
    <w:p w14:paraId="032ACDF4" w14:textId="77777777" w:rsidR="00517EDC" w:rsidRPr="00FD6F77" w:rsidRDefault="00517EDC" w:rsidP="00517EDC">
      <w:pPr>
        <w:spacing w:after="0" w:line="240" w:lineRule="auto"/>
        <w:contextualSpacing/>
        <w:jc w:val="center"/>
        <w:rPr>
          <w:rFonts w:ascii="Times New Roman" w:eastAsia="Times New Roman" w:hAnsi="Times New Roman"/>
          <w:b/>
          <w:bCs/>
          <w:color w:val="000000" w:themeColor="text1"/>
          <w:sz w:val="24"/>
          <w:szCs w:val="24"/>
        </w:rPr>
      </w:pPr>
      <w:r w:rsidRPr="00FD6F77">
        <w:rPr>
          <w:rFonts w:ascii="Times New Roman" w:eastAsia="Times New Roman" w:hAnsi="Times New Roman"/>
          <w:b/>
          <w:bCs/>
          <w:color w:val="000000" w:themeColor="text1"/>
          <w:sz w:val="24"/>
          <w:szCs w:val="24"/>
        </w:rPr>
        <w:t>Розділ №2 Наявність в учасника процедури закупівлі працівників відповідної кваліфікації, які мають необхідні знання та досвід.</w:t>
      </w:r>
    </w:p>
    <w:p w14:paraId="1C2BB9F9" w14:textId="77777777" w:rsidR="00517EDC" w:rsidRPr="00FD6F77" w:rsidRDefault="00517EDC" w:rsidP="00517EDC">
      <w:pPr>
        <w:spacing w:after="0" w:line="240" w:lineRule="auto"/>
        <w:contextualSpacing/>
        <w:rPr>
          <w:rFonts w:ascii="Times New Roman" w:eastAsia="Times New Roman" w:hAnsi="Times New Roman"/>
          <w:i/>
          <w:color w:val="000000" w:themeColor="text1"/>
          <w:sz w:val="24"/>
          <w:szCs w:val="24"/>
          <w:lang w:eastAsia="ru-RU"/>
        </w:rPr>
      </w:pPr>
    </w:p>
    <w:p w14:paraId="548A3F01" w14:textId="77777777" w:rsidR="00517EDC" w:rsidRPr="00FD6F77" w:rsidRDefault="00517EDC" w:rsidP="00517EDC">
      <w:pPr>
        <w:spacing w:after="0" w:line="240" w:lineRule="auto"/>
        <w:contextualSpacing/>
        <w:jc w:val="right"/>
        <w:rPr>
          <w:rFonts w:ascii="Times New Roman" w:eastAsia="Times New Roman" w:hAnsi="Times New Roman"/>
          <w:i/>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Подається у наведеному нижче вигляді,</w:t>
      </w:r>
    </w:p>
    <w:p w14:paraId="569FE706" w14:textId="77777777" w:rsidR="00517EDC" w:rsidRPr="00FD6F77" w:rsidRDefault="00517EDC" w:rsidP="00517EDC">
      <w:pPr>
        <w:spacing w:after="0" w:line="240" w:lineRule="auto"/>
        <w:contextualSpacing/>
        <w:jc w:val="right"/>
        <w:rPr>
          <w:rFonts w:ascii="Times New Roman" w:eastAsia="Times New Roman" w:hAnsi="Times New Roman"/>
          <w:i/>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 xml:space="preserve"> на фірмовому бланку учасника (за наявністю)</w:t>
      </w:r>
    </w:p>
    <w:p w14:paraId="4F6EACF7" w14:textId="77777777" w:rsidR="00517EDC" w:rsidRPr="00FD6F77" w:rsidRDefault="00517EDC" w:rsidP="00517EDC">
      <w:pPr>
        <w:spacing w:after="0" w:line="240" w:lineRule="auto"/>
        <w:contextualSpacing/>
        <w:jc w:val="right"/>
        <w:rPr>
          <w:rFonts w:ascii="Times New Roman" w:eastAsia="Times New Roman" w:hAnsi="Times New Roman"/>
          <w:i/>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Учасник не повинен відступати від даної форми</w:t>
      </w:r>
    </w:p>
    <w:p w14:paraId="63EE6D20" w14:textId="77777777" w:rsidR="00517EDC" w:rsidRPr="00FD6F77" w:rsidRDefault="00517EDC" w:rsidP="00517EDC">
      <w:pPr>
        <w:spacing w:after="0" w:line="240" w:lineRule="auto"/>
        <w:contextualSpacing/>
        <w:jc w:val="right"/>
        <w:rPr>
          <w:rFonts w:ascii="Times New Roman" w:eastAsia="Times New Roman" w:hAnsi="Times New Roman"/>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Таблиця Б</w:t>
      </w:r>
    </w:p>
    <w:p w14:paraId="4CDD45F5"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p>
    <w:p w14:paraId="5FD19FF8" w14:textId="77777777" w:rsidR="00517EDC" w:rsidRPr="00FD6F77" w:rsidRDefault="00517EDC" w:rsidP="00517EDC">
      <w:pPr>
        <w:spacing w:after="0" w:line="240" w:lineRule="auto"/>
        <w:contextualSpacing/>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Довідка</w:t>
      </w:r>
    </w:p>
    <w:p w14:paraId="07F2D061" w14:textId="77777777" w:rsidR="00517EDC" w:rsidRPr="00FD6F77" w:rsidRDefault="00517EDC" w:rsidP="00517EDC">
      <w:pPr>
        <w:spacing w:after="0" w:line="240" w:lineRule="auto"/>
        <w:contextualSpacing/>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про наявність працівників відповідної кваліфікації,</w:t>
      </w:r>
    </w:p>
    <w:p w14:paraId="0930C034" w14:textId="77777777" w:rsidR="00517EDC" w:rsidRPr="00FD6F77" w:rsidRDefault="00517EDC" w:rsidP="00517EDC">
      <w:pPr>
        <w:spacing w:after="0" w:line="240" w:lineRule="auto"/>
        <w:contextualSpacing/>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які мають необхідні знання та досвід</w:t>
      </w:r>
    </w:p>
    <w:tbl>
      <w:tblPr>
        <w:tblW w:w="4932" w:type="pct"/>
        <w:tblLook w:val="04A0" w:firstRow="1" w:lastRow="0" w:firstColumn="1" w:lastColumn="0" w:noHBand="0" w:noVBand="1"/>
      </w:tblPr>
      <w:tblGrid>
        <w:gridCol w:w="525"/>
        <w:gridCol w:w="3366"/>
        <w:gridCol w:w="3192"/>
        <w:gridCol w:w="2835"/>
      </w:tblGrid>
      <w:tr w:rsidR="005905D6" w:rsidRPr="00FD6F77" w14:paraId="1C9FD18C" w14:textId="77777777" w:rsidTr="005905D6">
        <w:tc>
          <w:tcPr>
            <w:tcW w:w="265" w:type="pct"/>
            <w:tcBorders>
              <w:top w:val="single" w:sz="4" w:space="0" w:color="000000"/>
              <w:left w:val="single" w:sz="4" w:space="0" w:color="000000"/>
              <w:bottom w:val="single" w:sz="4" w:space="0" w:color="000000"/>
              <w:right w:val="nil"/>
            </w:tcBorders>
            <w:hideMark/>
          </w:tcPr>
          <w:p w14:paraId="2E4A4FC0" w14:textId="77777777" w:rsidR="005905D6" w:rsidRPr="00FD6F77" w:rsidRDefault="005905D6" w:rsidP="000B285A">
            <w:pPr>
              <w:spacing w:after="0" w:line="240" w:lineRule="auto"/>
              <w:contextualSpacing/>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w:t>
            </w:r>
          </w:p>
          <w:p w14:paraId="73E24FD0" w14:textId="77777777" w:rsidR="005905D6" w:rsidRPr="00FD6F77" w:rsidRDefault="005905D6" w:rsidP="000B285A">
            <w:pPr>
              <w:spacing w:after="0" w:line="240" w:lineRule="auto"/>
              <w:contextualSpacing/>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з/п</w:t>
            </w:r>
          </w:p>
        </w:tc>
        <w:tc>
          <w:tcPr>
            <w:tcW w:w="1697" w:type="pct"/>
            <w:tcBorders>
              <w:top w:val="single" w:sz="4" w:space="0" w:color="000000"/>
              <w:left w:val="single" w:sz="4" w:space="0" w:color="000000"/>
              <w:bottom w:val="single" w:sz="4" w:space="0" w:color="000000"/>
              <w:right w:val="nil"/>
            </w:tcBorders>
            <w:hideMark/>
          </w:tcPr>
          <w:p w14:paraId="46762929" w14:textId="77777777" w:rsidR="005905D6" w:rsidRPr="00FD6F77" w:rsidRDefault="005905D6" w:rsidP="005905D6">
            <w:pPr>
              <w:spacing w:after="0" w:line="240" w:lineRule="auto"/>
              <w:contextualSpacing/>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Посада/</w:t>
            </w:r>
          </w:p>
          <w:p w14:paraId="3E15EDA0" w14:textId="77777777" w:rsidR="005905D6" w:rsidRPr="00FD6F77" w:rsidRDefault="005905D6" w:rsidP="005905D6">
            <w:pPr>
              <w:spacing w:after="0" w:line="240" w:lineRule="auto"/>
              <w:contextualSpacing/>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Спеціальність</w:t>
            </w:r>
          </w:p>
          <w:p w14:paraId="4C1CE150" w14:textId="4BF1B002" w:rsidR="005905D6" w:rsidRPr="00FD6F77" w:rsidRDefault="005905D6" w:rsidP="000B285A">
            <w:pPr>
              <w:spacing w:after="0" w:line="240" w:lineRule="auto"/>
              <w:contextualSpacing/>
              <w:jc w:val="center"/>
              <w:rPr>
                <w:rFonts w:ascii="Times New Roman" w:eastAsia="Times New Roman" w:hAnsi="Times New Roman"/>
                <w:color w:val="000000" w:themeColor="text1"/>
                <w:sz w:val="24"/>
                <w:szCs w:val="24"/>
                <w:lang w:eastAsia="ru-RU"/>
              </w:rPr>
            </w:pPr>
          </w:p>
        </w:tc>
        <w:tc>
          <w:tcPr>
            <w:tcW w:w="1609" w:type="pct"/>
            <w:tcBorders>
              <w:top w:val="single" w:sz="4" w:space="0" w:color="000000"/>
              <w:left w:val="single" w:sz="4" w:space="0" w:color="000000"/>
              <w:bottom w:val="single" w:sz="4" w:space="0" w:color="000000"/>
              <w:right w:val="nil"/>
            </w:tcBorders>
            <w:hideMark/>
          </w:tcPr>
          <w:p w14:paraId="168F18EC" w14:textId="631CB45A" w:rsidR="005905D6" w:rsidRPr="00FD6F77" w:rsidRDefault="005905D6" w:rsidP="000B285A">
            <w:pPr>
              <w:spacing w:after="0" w:line="240" w:lineRule="auto"/>
              <w:contextualSpacing/>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Прізвище, ім’я, по батькові  працівника.</w:t>
            </w:r>
          </w:p>
        </w:tc>
        <w:tc>
          <w:tcPr>
            <w:tcW w:w="1429" w:type="pct"/>
            <w:tcBorders>
              <w:top w:val="single" w:sz="4" w:space="0" w:color="000000"/>
              <w:left w:val="single" w:sz="4" w:space="0" w:color="000000"/>
              <w:bottom w:val="single" w:sz="4" w:space="0" w:color="000000"/>
              <w:right w:val="single" w:sz="4" w:space="0" w:color="000000"/>
            </w:tcBorders>
            <w:hideMark/>
          </w:tcPr>
          <w:p w14:paraId="0ABBC637" w14:textId="3EFF9817" w:rsidR="005905D6" w:rsidRPr="00FD6F77" w:rsidRDefault="005905D6" w:rsidP="000B285A">
            <w:pPr>
              <w:spacing w:after="0" w:line="240" w:lineRule="auto"/>
              <w:contextualSpacing/>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Штатний працівник / залучений</w:t>
            </w:r>
          </w:p>
        </w:tc>
      </w:tr>
      <w:tr w:rsidR="005905D6" w:rsidRPr="00FD6F77" w14:paraId="64C1B106" w14:textId="77777777" w:rsidTr="005905D6">
        <w:tc>
          <w:tcPr>
            <w:tcW w:w="265" w:type="pct"/>
            <w:tcBorders>
              <w:top w:val="single" w:sz="4" w:space="0" w:color="000000"/>
              <w:left w:val="single" w:sz="4" w:space="0" w:color="000000"/>
              <w:bottom w:val="single" w:sz="4" w:space="0" w:color="000000"/>
              <w:right w:val="nil"/>
            </w:tcBorders>
          </w:tcPr>
          <w:p w14:paraId="3A36A706" w14:textId="77777777" w:rsidR="005905D6" w:rsidRPr="00FD6F77" w:rsidRDefault="005905D6" w:rsidP="000B285A">
            <w:pPr>
              <w:snapToGrid w:val="0"/>
              <w:spacing w:after="0" w:line="240" w:lineRule="auto"/>
              <w:contextualSpacing/>
              <w:jc w:val="center"/>
              <w:rPr>
                <w:rFonts w:ascii="Times New Roman" w:eastAsia="Times New Roman" w:hAnsi="Times New Roman"/>
                <w:color w:val="000000" w:themeColor="text1"/>
                <w:sz w:val="24"/>
                <w:szCs w:val="24"/>
                <w:lang w:eastAsia="ru-RU"/>
              </w:rPr>
            </w:pPr>
          </w:p>
        </w:tc>
        <w:tc>
          <w:tcPr>
            <w:tcW w:w="1697" w:type="pct"/>
            <w:tcBorders>
              <w:top w:val="single" w:sz="4" w:space="0" w:color="000000"/>
              <w:left w:val="single" w:sz="4" w:space="0" w:color="000000"/>
              <w:bottom w:val="single" w:sz="4" w:space="0" w:color="000000"/>
              <w:right w:val="nil"/>
            </w:tcBorders>
            <w:hideMark/>
          </w:tcPr>
          <w:p w14:paraId="5DB26FBD" w14:textId="77777777" w:rsidR="005905D6" w:rsidRPr="00FD6F77" w:rsidRDefault="005905D6" w:rsidP="000B285A">
            <w:pPr>
              <w:spacing w:after="0" w:line="240" w:lineRule="auto"/>
              <w:rPr>
                <w:rFonts w:ascii="Times New Roman" w:eastAsia="Times New Roman" w:hAnsi="Times New Roman"/>
                <w:color w:val="000000" w:themeColor="text1"/>
                <w:sz w:val="24"/>
                <w:szCs w:val="24"/>
                <w:lang w:eastAsia="ru-RU"/>
              </w:rPr>
            </w:pPr>
          </w:p>
        </w:tc>
        <w:tc>
          <w:tcPr>
            <w:tcW w:w="1609" w:type="pct"/>
            <w:tcBorders>
              <w:top w:val="single" w:sz="4" w:space="0" w:color="000000"/>
              <w:left w:val="single" w:sz="4" w:space="0" w:color="000000"/>
              <w:bottom w:val="single" w:sz="4" w:space="0" w:color="000000"/>
              <w:right w:val="nil"/>
            </w:tcBorders>
          </w:tcPr>
          <w:p w14:paraId="21758858" w14:textId="77777777" w:rsidR="005905D6" w:rsidRPr="00FD6F77" w:rsidRDefault="005905D6" w:rsidP="000B285A">
            <w:pPr>
              <w:snapToGrid w:val="0"/>
              <w:spacing w:after="0" w:line="240" w:lineRule="auto"/>
              <w:contextualSpacing/>
              <w:jc w:val="center"/>
              <w:rPr>
                <w:rFonts w:ascii="Times New Roman" w:eastAsia="Times New Roman" w:hAnsi="Times New Roman"/>
                <w:color w:val="000000" w:themeColor="text1"/>
                <w:sz w:val="24"/>
                <w:szCs w:val="24"/>
                <w:lang w:eastAsia="ru-RU"/>
              </w:rPr>
            </w:pPr>
          </w:p>
        </w:tc>
        <w:tc>
          <w:tcPr>
            <w:tcW w:w="1429" w:type="pct"/>
            <w:tcBorders>
              <w:top w:val="single" w:sz="4" w:space="0" w:color="000000"/>
              <w:left w:val="single" w:sz="4" w:space="0" w:color="000000"/>
              <w:bottom w:val="single" w:sz="4" w:space="0" w:color="000000"/>
              <w:right w:val="single" w:sz="4" w:space="0" w:color="000000"/>
            </w:tcBorders>
          </w:tcPr>
          <w:p w14:paraId="34FC53EA" w14:textId="77777777" w:rsidR="005905D6" w:rsidRPr="00FD6F77" w:rsidRDefault="005905D6" w:rsidP="000B285A">
            <w:pPr>
              <w:snapToGrid w:val="0"/>
              <w:spacing w:after="0" w:line="240" w:lineRule="auto"/>
              <w:contextualSpacing/>
              <w:jc w:val="center"/>
              <w:rPr>
                <w:rFonts w:ascii="Times New Roman" w:eastAsia="Times New Roman" w:hAnsi="Times New Roman"/>
                <w:color w:val="000000" w:themeColor="text1"/>
                <w:sz w:val="24"/>
                <w:szCs w:val="24"/>
                <w:lang w:eastAsia="ru-RU"/>
              </w:rPr>
            </w:pPr>
          </w:p>
        </w:tc>
      </w:tr>
      <w:tr w:rsidR="005905D6" w:rsidRPr="00FD6F77" w14:paraId="6A01D646" w14:textId="77777777" w:rsidTr="005905D6">
        <w:tc>
          <w:tcPr>
            <w:tcW w:w="265" w:type="pct"/>
            <w:tcBorders>
              <w:top w:val="single" w:sz="4" w:space="0" w:color="000000"/>
              <w:left w:val="single" w:sz="4" w:space="0" w:color="000000"/>
              <w:bottom w:val="single" w:sz="4" w:space="0" w:color="000000"/>
              <w:right w:val="nil"/>
            </w:tcBorders>
          </w:tcPr>
          <w:p w14:paraId="75B12BBD" w14:textId="77777777" w:rsidR="005905D6" w:rsidRPr="00FD6F77" w:rsidRDefault="005905D6" w:rsidP="000B285A">
            <w:pPr>
              <w:snapToGrid w:val="0"/>
              <w:spacing w:after="0" w:line="240" w:lineRule="auto"/>
              <w:contextualSpacing/>
              <w:jc w:val="center"/>
              <w:rPr>
                <w:rFonts w:ascii="Times New Roman" w:eastAsia="Times New Roman" w:hAnsi="Times New Roman"/>
                <w:color w:val="000000" w:themeColor="text1"/>
                <w:sz w:val="24"/>
                <w:szCs w:val="24"/>
                <w:lang w:eastAsia="ru-RU"/>
              </w:rPr>
            </w:pPr>
          </w:p>
        </w:tc>
        <w:tc>
          <w:tcPr>
            <w:tcW w:w="1697" w:type="pct"/>
            <w:tcBorders>
              <w:top w:val="single" w:sz="4" w:space="0" w:color="000000"/>
              <w:left w:val="single" w:sz="4" w:space="0" w:color="000000"/>
              <w:bottom w:val="single" w:sz="4" w:space="0" w:color="000000"/>
              <w:right w:val="nil"/>
            </w:tcBorders>
          </w:tcPr>
          <w:p w14:paraId="28E7D577" w14:textId="77777777" w:rsidR="005905D6" w:rsidRPr="00FD6F77" w:rsidRDefault="005905D6" w:rsidP="000B285A">
            <w:pPr>
              <w:snapToGrid w:val="0"/>
              <w:spacing w:after="0" w:line="240" w:lineRule="auto"/>
              <w:contextualSpacing/>
              <w:jc w:val="center"/>
              <w:rPr>
                <w:rFonts w:ascii="Times New Roman" w:eastAsia="Times New Roman" w:hAnsi="Times New Roman"/>
                <w:color w:val="000000" w:themeColor="text1"/>
                <w:sz w:val="24"/>
                <w:szCs w:val="24"/>
                <w:lang w:eastAsia="ru-RU"/>
              </w:rPr>
            </w:pPr>
          </w:p>
        </w:tc>
        <w:tc>
          <w:tcPr>
            <w:tcW w:w="1609" w:type="pct"/>
            <w:tcBorders>
              <w:top w:val="single" w:sz="4" w:space="0" w:color="000000"/>
              <w:left w:val="single" w:sz="4" w:space="0" w:color="000000"/>
              <w:bottom w:val="single" w:sz="4" w:space="0" w:color="000000"/>
              <w:right w:val="nil"/>
            </w:tcBorders>
          </w:tcPr>
          <w:p w14:paraId="60F50DF8" w14:textId="77777777" w:rsidR="005905D6" w:rsidRPr="00FD6F77" w:rsidRDefault="005905D6" w:rsidP="000B285A">
            <w:pPr>
              <w:snapToGrid w:val="0"/>
              <w:spacing w:after="0" w:line="240" w:lineRule="auto"/>
              <w:contextualSpacing/>
              <w:jc w:val="center"/>
              <w:rPr>
                <w:rFonts w:ascii="Times New Roman" w:eastAsia="Times New Roman" w:hAnsi="Times New Roman"/>
                <w:color w:val="000000" w:themeColor="text1"/>
                <w:sz w:val="24"/>
                <w:szCs w:val="24"/>
                <w:lang w:eastAsia="ru-RU"/>
              </w:rPr>
            </w:pPr>
          </w:p>
        </w:tc>
        <w:tc>
          <w:tcPr>
            <w:tcW w:w="1429" w:type="pct"/>
            <w:tcBorders>
              <w:top w:val="single" w:sz="4" w:space="0" w:color="000000"/>
              <w:left w:val="single" w:sz="4" w:space="0" w:color="000000"/>
              <w:bottom w:val="single" w:sz="4" w:space="0" w:color="000000"/>
              <w:right w:val="single" w:sz="4" w:space="0" w:color="000000"/>
            </w:tcBorders>
          </w:tcPr>
          <w:p w14:paraId="3425D7D5" w14:textId="77777777" w:rsidR="005905D6" w:rsidRPr="00FD6F77" w:rsidRDefault="005905D6" w:rsidP="000B285A">
            <w:pPr>
              <w:snapToGrid w:val="0"/>
              <w:spacing w:after="0" w:line="240" w:lineRule="auto"/>
              <w:contextualSpacing/>
              <w:jc w:val="center"/>
              <w:rPr>
                <w:rFonts w:ascii="Times New Roman" w:eastAsia="Times New Roman" w:hAnsi="Times New Roman"/>
                <w:color w:val="000000" w:themeColor="text1"/>
                <w:sz w:val="24"/>
                <w:szCs w:val="24"/>
                <w:lang w:eastAsia="ru-RU"/>
              </w:rPr>
            </w:pPr>
          </w:p>
        </w:tc>
      </w:tr>
    </w:tbl>
    <w:p w14:paraId="2B15BC4A" w14:textId="77777777" w:rsidR="00517EDC" w:rsidRPr="00FD6F77" w:rsidRDefault="00517EDC" w:rsidP="00517EDC">
      <w:pPr>
        <w:spacing w:after="0" w:line="240" w:lineRule="auto"/>
        <w:contextualSpacing/>
        <w:jc w:val="both"/>
        <w:rPr>
          <w:rFonts w:ascii="Times New Roman" w:hAnsi="Times New Roman"/>
          <w:i/>
          <w:iCs/>
          <w:color w:val="000000" w:themeColor="text1"/>
          <w:sz w:val="24"/>
          <w:szCs w:val="24"/>
        </w:rPr>
      </w:pPr>
    </w:p>
    <w:p w14:paraId="59148AE4" w14:textId="77777777" w:rsidR="005905D6" w:rsidRPr="00FD6F77" w:rsidRDefault="005905D6" w:rsidP="00517EDC">
      <w:pPr>
        <w:spacing w:after="0" w:line="240" w:lineRule="auto"/>
        <w:contextualSpacing/>
        <w:jc w:val="both"/>
        <w:rPr>
          <w:rFonts w:ascii="Times New Roman" w:eastAsia="Times New Roman" w:hAnsi="Times New Roman"/>
          <w:i/>
          <w:color w:val="000000" w:themeColor="text1"/>
          <w:sz w:val="24"/>
          <w:szCs w:val="24"/>
          <w:lang w:eastAsia="ru-RU"/>
        </w:rPr>
      </w:pPr>
    </w:p>
    <w:p w14:paraId="7BE535AD"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_________________________________________________                           _______________</w:t>
      </w:r>
    </w:p>
    <w:p w14:paraId="2349230A"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посада, прізвище, ініціали уповноваженої особи учасника</w:t>
      </w:r>
      <w:r w:rsidRPr="00FD6F77">
        <w:rPr>
          <w:rFonts w:ascii="Times New Roman" w:eastAsia="Times New Roman" w:hAnsi="Times New Roman"/>
          <w:color w:val="000000" w:themeColor="text1"/>
          <w:sz w:val="24"/>
          <w:szCs w:val="24"/>
          <w:lang w:eastAsia="ru-RU"/>
        </w:rPr>
        <w:tab/>
      </w:r>
      <w:r w:rsidRPr="00FD6F77">
        <w:rPr>
          <w:rFonts w:ascii="Times New Roman" w:eastAsia="Times New Roman" w:hAnsi="Times New Roman"/>
          <w:color w:val="000000" w:themeColor="text1"/>
          <w:sz w:val="24"/>
          <w:szCs w:val="24"/>
          <w:lang w:eastAsia="ru-RU"/>
        </w:rPr>
        <w:tab/>
        <w:t xml:space="preserve">         (підпис)</w:t>
      </w:r>
      <w:r w:rsidRPr="00FD6F77">
        <w:rPr>
          <w:rFonts w:ascii="Times New Roman" w:eastAsia="Times New Roman" w:hAnsi="Times New Roman"/>
          <w:color w:val="000000" w:themeColor="text1"/>
          <w:sz w:val="24"/>
          <w:szCs w:val="24"/>
          <w:lang w:val="ru-RU" w:eastAsia="ru-RU"/>
        </w:rPr>
        <w:t xml:space="preserve"> </w:t>
      </w:r>
      <w:r w:rsidRPr="00FD6F77">
        <w:rPr>
          <w:rFonts w:ascii="Times New Roman" w:eastAsia="Times New Roman" w:hAnsi="Times New Roman"/>
          <w:color w:val="000000" w:themeColor="text1"/>
          <w:sz w:val="24"/>
          <w:szCs w:val="24"/>
          <w:lang w:eastAsia="ru-RU"/>
        </w:rPr>
        <w:t>М.П.</w:t>
      </w:r>
    </w:p>
    <w:p w14:paraId="47D1ED68"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p>
    <w:p w14:paraId="5B8D8027"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p>
    <w:p w14:paraId="048FF182" w14:textId="77777777" w:rsidR="001A0D32" w:rsidRPr="00FD6F77" w:rsidRDefault="001A0D32" w:rsidP="00517EDC">
      <w:pPr>
        <w:spacing w:after="0" w:line="240" w:lineRule="auto"/>
        <w:contextualSpacing/>
        <w:jc w:val="both"/>
        <w:rPr>
          <w:rFonts w:ascii="Times New Roman" w:eastAsia="Times New Roman" w:hAnsi="Times New Roman"/>
          <w:color w:val="000000" w:themeColor="text1"/>
          <w:sz w:val="24"/>
          <w:szCs w:val="24"/>
          <w:lang w:eastAsia="ru-RU"/>
        </w:rPr>
      </w:pPr>
    </w:p>
    <w:p w14:paraId="3F8C8771" w14:textId="77777777" w:rsidR="00517EDC" w:rsidRPr="00FD6F77" w:rsidRDefault="00517EDC" w:rsidP="00517EDC">
      <w:pPr>
        <w:spacing w:after="0" w:line="240" w:lineRule="auto"/>
        <w:contextualSpacing/>
        <w:jc w:val="right"/>
        <w:rPr>
          <w:rFonts w:ascii="Times New Roman" w:eastAsia="Times New Roman" w:hAnsi="Times New Roman"/>
          <w:i/>
          <w:color w:val="000000" w:themeColor="text1"/>
          <w:sz w:val="24"/>
          <w:szCs w:val="24"/>
          <w:lang w:eastAsia="ru-RU"/>
        </w:rPr>
      </w:pPr>
    </w:p>
    <w:p w14:paraId="0D34DADD" w14:textId="77777777" w:rsidR="00517EDC" w:rsidRPr="00FD6F77" w:rsidRDefault="00517EDC" w:rsidP="00517EDC">
      <w:pPr>
        <w:spacing w:after="0" w:line="240" w:lineRule="auto"/>
        <w:contextualSpacing/>
        <w:jc w:val="center"/>
        <w:rPr>
          <w:rFonts w:ascii="Times New Roman" w:eastAsia="Times New Roman" w:hAnsi="Times New Roman"/>
          <w:b/>
          <w:bCs/>
          <w:color w:val="000000" w:themeColor="text1"/>
          <w:sz w:val="24"/>
          <w:szCs w:val="24"/>
        </w:rPr>
      </w:pPr>
      <w:r w:rsidRPr="00FD6F77">
        <w:rPr>
          <w:rFonts w:ascii="Times New Roman" w:eastAsia="Times New Roman" w:hAnsi="Times New Roman"/>
          <w:b/>
          <w:bCs/>
          <w:color w:val="000000" w:themeColor="text1"/>
          <w:sz w:val="24"/>
          <w:szCs w:val="24"/>
        </w:rPr>
        <w:lastRenderedPageBreak/>
        <w:t>Розділ №3 Наявність документально підтвердженого досвіду виконання аналогічного (аналогічних) за предметом закупівлі договору (договорів).</w:t>
      </w:r>
    </w:p>
    <w:p w14:paraId="3FBCF779" w14:textId="77777777" w:rsidR="00517EDC" w:rsidRPr="00FD6F77" w:rsidRDefault="00517EDC" w:rsidP="00517EDC">
      <w:pPr>
        <w:spacing w:after="0" w:line="240" w:lineRule="auto"/>
        <w:contextualSpacing/>
        <w:jc w:val="right"/>
        <w:rPr>
          <w:rFonts w:ascii="Times New Roman" w:eastAsia="Times New Roman" w:hAnsi="Times New Roman"/>
          <w:b/>
          <w:i/>
          <w:color w:val="000000" w:themeColor="text1"/>
          <w:sz w:val="24"/>
          <w:szCs w:val="24"/>
          <w:lang w:eastAsia="ru-RU"/>
        </w:rPr>
      </w:pPr>
    </w:p>
    <w:p w14:paraId="4F6EB6B8" w14:textId="77777777" w:rsidR="00517EDC" w:rsidRPr="00FD6F77" w:rsidRDefault="00517EDC" w:rsidP="00517EDC">
      <w:pPr>
        <w:spacing w:after="0" w:line="240" w:lineRule="auto"/>
        <w:contextualSpacing/>
        <w:jc w:val="right"/>
        <w:rPr>
          <w:rFonts w:ascii="Times New Roman" w:eastAsia="Times New Roman" w:hAnsi="Times New Roman"/>
          <w:i/>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 xml:space="preserve">Подається у наведеному нижче вигляді, </w:t>
      </w:r>
    </w:p>
    <w:p w14:paraId="6564A1E9" w14:textId="77777777" w:rsidR="00517EDC" w:rsidRPr="00FD6F77" w:rsidRDefault="00517EDC" w:rsidP="00517EDC">
      <w:pPr>
        <w:spacing w:after="0" w:line="240" w:lineRule="auto"/>
        <w:contextualSpacing/>
        <w:jc w:val="right"/>
        <w:rPr>
          <w:rFonts w:ascii="Times New Roman" w:eastAsia="Times New Roman" w:hAnsi="Times New Roman"/>
          <w:i/>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на фірмовому бланку учасника (за наявністю)</w:t>
      </w:r>
    </w:p>
    <w:p w14:paraId="60A44527" w14:textId="77777777" w:rsidR="00517EDC" w:rsidRPr="00FD6F77" w:rsidRDefault="00517EDC" w:rsidP="00517EDC">
      <w:pPr>
        <w:spacing w:after="0" w:line="240" w:lineRule="auto"/>
        <w:contextualSpacing/>
        <w:jc w:val="right"/>
        <w:rPr>
          <w:rFonts w:ascii="Times New Roman" w:eastAsia="Times New Roman" w:hAnsi="Times New Roman"/>
          <w:i/>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Учасник не повинен відступати від даної форми</w:t>
      </w:r>
    </w:p>
    <w:p w14:paraId="18FDDD62" w14:textId="0A3F187B" w:rsidR="00517EDC" w:rsidRPr="00FD6F77" w:rsidRDefault="00517EDC" w:rsidP="00517EDC">
      <w:pPr>
        <w:spacing w:after="0" w:line="240" w:lineRule="auto"/>
        <w:contextualSpacing/>
        <w:jc w:val="right"/>
        <w:rPr>
          <w:rFonts w:ascii="Times New Roman" w:eastAsia="Times New Roman" w:hAnsi="Times New Roman"/>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Таблиця «</w:t>
      </w:r>
      <w:r w:rsidR="005905D6" w:rsidRPr="00FD6F77">
        <w:rPr>
          <w:rFonts w:ascii="Times New Roman" w:eastAsia="Times New Roman" w:hAnsi="Times New Roman"/>
          <w:i/>
          <w:color w:val="000000" w:themeColor="text1"/>
          <w:sz w:val="24"/>
          <w:szCs w:val="24"/>
          <w:lang w:eastAsia="ru-RU"/>
        </w:rPr>
        <w:t>В</w:t>
      </w:r>
      <w:r w:rsidRPr="00FD6F77">
        <w:rPr>
          <w:rFonts w:ascii="Times New Roman" w:eastAsia="Times New Roman" w:hAnsi="Times New Roman"/>
          <w:i/>
          <w:color w:val="000000" w:themeColor="text1"/>
          <w:sz w:val="24"/>
          <w:szCs w:val="24"/>
          <w:lang w:eastAsia="ru-RU"/>
        </w:rPr>
        <w:t>»</w:t>
      </w:r>
    </w:p>
    <w:p w14:paraId="5E22C7E0" w14:textId="77777777" w:rsidR="00517EDC" w:rsidRPr="00FD6F77" w:rsidRDefault="00517EDC" w:rsidP="00517EDC">
      <w:pPr>
        <w:spacing w:after="0" w:line="240" w:lineRule="auto"/>
        <w:contextualSpacing/>
        <w:jc w:val="center"/>
        <w:rPr>
          <w:rFonts w:ascii="Times New Roman" w:eastAsia="Times New Roman" w:hAnsi="Times New Roman"/>
          <w:b/>
          <w:color w:val="000000" w:themeColor="text1"/>
          <w:sz w:val="24"/>
          <w:szCs w:val="24"/>
          <w:lang w:eastAsia="uk-UA"/>
        </w:rPr>
      </w:pPr>
      <w:r w:rsidRPr="00FD6F77">
        <w:rPr>
          <w:rFonts w:ascii="Times New Roman" w:eastAsia="Times New Roman" w:hAnsi="Times New Roman"/>
          <w:b/>
          <w:color w:val="000000" w:themeColor="text1"/>
          <w:sz w:val="24"/>
          <w:szCs w:val="24"/>
          <w:lang w:eastAsia="uk-UA"/>
        </w:rPr>
        <w:t>Довідка</w:t>
      </w:r>
    </w:p>
    <w:p w14:paraId="775ABCF4" w14:textId="77777777" w:rsidR="00517EDC" w:rsidRPr="00FD6F77" w:rsidRDefault="00517EDC" w:rsidP="00517EDC">
      <w:pPr>
        <w:spacing w:after="0" w:line="240" w:lineRule="auto"/>
        <w:contextualSpacing/>
        <w:jc w:val="center"/>
        <w:rPr>
          <w:rFonts w:ascii="Times New Roman" w:eastAsia="Times New Roman" w:hAnsi="Times New Roman"/>
          <w:b/>
          <w:color w:val="000000" w:themeColor="text1"/>
          <w:sz w:val="24"/>
          <w:szCs w:val="24"/>
          <w:lang w:eastAsia="uk-UA"/>
        </w:rPr>
      </w:pPr>
      <w:r w:rsidRPr="00FD6F77">
        <w:rPr>
          <w:rFonts w:ascii="Times New Roman" w:eastAsia="Times New Roman" w:hAnsi="Times New Roman"/>
          <w:b/>
          <w:color w:val="000000" w:themeColor="text1"/>
          <w:sz w:val="24"/>
          <w:szCs w:val="24"/>
          <w:lang w:eastAsia="uk-UA"/>
        </w:rPr>
        <w:t>про наявність документально підтвердженого досвіду виконання аналогічного договору</w:t>
      </w:r>
    </w:p>
    <w:tbl>
      <w:tblPr>
        <w:tblW w:w="10140" w:type="dxa"/>
        <w:tblInd w:w="-110" w:type="dxa"/>
        <w:tblLayout w:type="fixed"/>
        <w:tblLook w:val="04A0" w:firstRow="1" w:lastRow="0" w:firstColumn="1" w:lastColumn="0" w:noHBand="0" w:noVBand="1"/>
      </w:tblPr>
      <w:tblGrid>
        <w:gridCol w:w="547"/>
        <w:gridCol w:w="3214"/>
        <w:gridCol w:w="2268"/>
        <w:gridCol w:w="1559"/>
        <w:gridCol w:w="2552"/>
      </w:tblGrid>
      <w:tr w:rsidR="00A979EF" w:rsidRPr="00FD6F77" w14:paraId="4EEC2189" w14:textId="77777777" w:rsidTr="000B285A">
        <w:trPr>
          <w:trHeight w:val="1181"/>
        </w:trPr>
        <w:tc>
          <w:tcPr>
            <w:tcW w:w="548" w:type="dxa"/>
            <w:tcBorders>
              <w:top w:val="single" w:sz="4" w:space="0" w:color="000000"/>
              <w:left w:val="single" w:sz="4" w:space="0" w:color="000000"/>
              <w:bottom w:val="single" w:sz="4" w:space="0" w:color="000000"/>
              <w:right w:val="nil"/>
            </w:tcBorders>
            <w:vAlign w:val="center"/>
            <w:hideMark/>
          </w:tcPr>
          <w:p w14:paraId="6F0FE203" w14:textId="77777777" w:rsidR="00517EDC" w:rsidRPr="00FD6F77" w:rsidRDefault="00517EDC" w:rsidP="000B285A">
            <w:pPr>
              <w:spacing w:after="0" w:line="240" w:lineRule="auto"/>
              <w:contextualSpacing/>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 з/п</w:t>
            </w:r>
          </w:p>
        </w:tc>
        <w:tc>
          <w:tcPr>
            <w:tcW w:w="3214" w:type="dxa"/>
            <w:tcBorders>
              <w:top w:val="single" w:sz="4" w:space="0" w:color="000000"/>
              <w:left w:val="single" w:sz="4" w:space="0" w:color="000000"/>
              <w:bottom w:val="single" w:sz="4" w:space="0" w:color="000000"/>
              <w:right w:val="nil"/>
            </w:tcBorders>
            <w:vAlign w:val="center"/>
            <w:hideMark/>
          </w:tcPr>
          <w:p w14:paraId="4F5E7337" w14:textId="77777777" w:rsidR="00517EDC" w:rsidRPr="00FD6F77" w:rsidRDefault="00517EDC" w:rsidP="000B285A">
            <w:pPr>
              <w:spacing w:after="0" w:line="240" w:lineRule="auto"/>
              <w:contextualSpacing/>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Назва та адреса організації з якою укладено договір/номер договору та дата укладення</w:t>
            </w:r>
          </w:p>
        </w:tc>
        <w:tc>
          <w:tcPr>
            <w:tcW w:w="2268" w:type="dxa"/>
            <w:tcBorders>
              <w:top w:val="single" w:sz="4" w:space="0" w:color="000000"/>
              <w:left w:val="single" w:sz="4" w:space="0" w:color="000000"/>
              <w:bottom w:val="single" w:sz="4" w:space="0" w:color="000000"/>
              <w:right w:val="nil"/>
            </w:tcBorders>
            <w:vAlign w:val="center"/>
            <w:hideMark/>
          </w:tcPr>
          <w:p w14:paraId="7576F4FF" w14:textId="77777777" w:rsidR="00517EDC" w:rsidRPr="00FD6F77" w:rsidRDefault="00517EDC" w:rsidP="000B285A">
            <w:pPr>
              <w:spacing w:after="0" w:line="240" w:lineRule="auto"/>
              <w:contextualSpacing/>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Предмет договору/найменування об’єкта будівництва</w:t>
            </w:r>
          </w:p>
        </w:tc>
        <w:tc>
          <w:tcPr>
            <w:tcW w:w="1559" w:type="dxa"/>
            <w:tcBorders>
              <w:top w:val="single" w:sz="4" w:space="0" w:color="000000"/>
              <w:left w:val="single" w:sz="4" w:space="0" w:color="000000"/>
              <w:bottom w:val="single" w:sz="4" w:space="0" w:color="000000"/>
              <w:right w:val="nil"/>
            </w:tcBorders>
            <w:vAlign w:val="center"/>
            <w:hideMark/>
          </w:tcPr>
          <w:p w14:paraId="6FA1C9AE" w14:textId="77777777" w:rsidR="00517EDC" w:rsidRPr="00FD6F77" w:rsidRDefault="00517EDC" w:rsidP="000B285A">
            <w:pPr>
              <w:spacing w:after="0" w:line="240" w:lineRule="auto"/>
              <w:contextualSpacing/>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Ціна договору</w:t>
            </w:r>
          </w:p>
        </w:tc>
        <w:tc>
          <w:tcPr>
            <w:tcW w:w="2552" w:type="dxa"/>
            <w:tcBorders>
              <w:top w:val="single" w:sz="4" w:space="0" w:color="000000"/>
              <w:left w:val="single" w:sz="4" w:space="0" w:color="000000"/>
              <w:bottom w:val="single" w:sz="4" w:space="0" w:color="000000"/>
              <w:right w:val="single" w:sz="4" w:space="0" w:color="auto"/>
            </w:tcBorders>
            <w:vAlign w:val="center"/>
            <w:hideMark/>
          </w:tcPr>
          <w:p w14:paraId="2CC2F98B" w14:textId="672E57DE" w:rsidR="00517EDC" w:rsidRPr="00FD6F77" w:rsidRDefault="00517EDC" w:rsidP="000B285A">
            <w:pPr>
              <w:spacing w:after="0" w:line="240" w:lineRule="auto"/>
              <w:contextualSpacing/>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 xml:space="preserve">Стан виконання договору, % </w:t>
            </w:r>
          </w:p>
        </w:tc>
      </w:tr>
      <w:tr w:rsidR="00A979EF" w:rsidRPr="00FD6F77" w14:paraId="175457F1" w14:textId="77777777" w:rsidTr="000B285A">
        <w:trPr>
          <w:trHeight w:val="242"/>
        </w:trPr>
        <w:tc>
          <w:tcPr>
            <w:tcW w:w="548" w:type="dxa"/>
            <w:tcBorders>
              <w:top w:val="single" w:sz="4" w:space="0" w:color="000000"/>
              <w:left w:val="single" w:sz="4" w:space="0" w:color="000000"/>
              <w:bottom w:val="single" w:sz="4" w:space="0" w:color="auto"/>
              <w:right w:val="nil"/>
            </w:tcBorders>
            <w:vAlign w:val="center"/>
            <w:hideMark/>
          </w:tcPr>
          <w:p w14:paraId="53CF6F04" w14:textId="77777777" w:rsidR="00517EDC" w:rsidRPr="00FD6F77" w:rsidRDefault="00517EDC" w:rsidP="000B285A">
            <w:pPr>
              <w:spacing w:after="0" w:line="240" w:lineRule="auto"/>
              <w:contextualSpacing/>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1</w:t>
            </w:r>
          </w:p>
        </w:tc>
        <w:tc>
          <w:tcPr>
            <w:tcW w:w="3214" w:type="dxa"/>
            <w:tcBorders>
              <w:top w:val="single" w:sz="4" w:space="0" w:color="000000"/>
              <w:left w:val="single" w:sz="4" w:space="0" w:color="000000"/>
              <w:bottom w:val="single" w:sz="4" w:space="0" w:color="auto"/>
              <w:right w:val="nil"/>
            </w:tcBorders>
            <w:vAlign w:val="center"/>
            <w:hideMark/>
          </w:tcPr>
          <w:p w14:paraId="57E2DC05" w14:textId="77777777" w:rsidR="00517EDC" w:rsidRPr="00FD6F77" w:rsidRDefault="00517EDC" w:rsidP="000B285A">
            <w:pPr>
              <w:snapToGrid w:val="0"/>
              <w:spacing w:after="0" w:line="240" w:lineRule="auto"/>
              <w:contextualSpacing/>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2</w:t>
            </w:r>
          </w:p>
        </w:tc>
        <w:tc>
          <w:tcPr>
            <w:tcW w:w="2268" w:type="dxa"/>
            <w:tcBorders>
              <w:top w:val="single" w:sz="4" w:space="0" w:color="000000"/>
              <w:left w:val="single" w:sz="4" w:space="0" w:color="000000"/>
              <w:bottom w:val="single" w:sz="4" w:space="0" w:color="auto"/>
              <w:right w:val="nil"/>
            </w:tcBorders>
            <w:vAlign w:val="center"/>
            <w:hideMark/>
          </w:tcPr>
          <w:p w14:paraId="351F976A" w14:textId="77777777" w:rsidR="00517EDC" w:rsidRPr="00FD6F77" w:rsidRDefault="00517EDC" w:rsidP="000B285A">
            <w:pPr>
              <w:snapToGrid w:val="0"/>
              <w:spacing w:after="0" w:line="240" w:lineRule="auto"/>
              <w:contextualSpacing/>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3</w:t>
            </w:r>
          </w:p>
        </w:tc>
        <w:tc>
          <w:tcPr>
            <w:tcW w:w="1559" w:type="dxa"/>
            <w:tcBorders>
              <w:top w:val="single" w:sz="4" w:space="0" w:color="000000"/>
              <w:left w:val="single" w:sz="4" w:space="0" w:color="000000"/>
              <w:bottom w:val="single" w:sz="4" w:space="0" w:color="auto"/>
              <w:right w:val="nil"/>
            </w:tcBorders>
            <w:vAlign w:val="center"/>
            <w:hideMark/>
          </w:tcPr>
          <w:p w14:paraId="1800910E" w14:textId="77777777" w:rsidR="00517EDC" w:rsidRPr="00FD6F77" w:rsidRDefault="00517EDC" w:rsidP="000B285A">
            <w:pPr>
              <w:snapToGrid w:val="0"/>
              <w:spacing w:after="0" w:line="240" w:lineRule="auto"/>
              <w:contextualSpacing/>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4</w:t>
            </w:r>
          </w:p>
        </w:tc>
        <w:tc>
          <w:tcPr>
            <w:tcW w:w="2552" w:type="dxa"/>
            <w:tcBorders>
              <w:top w:val="single" w:sz="4" w:space="0" w:color="000000"/>
              <w:left w:val="single" w:sz="4" w:space="0" w:color="000000"/>
              <w:bottom w:val="single" w:sz="4" w:space="0" w:color="auto"/>
              <w:right w:val="single" w:sz="4" w:space="0" w:color="auto"/>
            </w:tcBorders>
            <w:vAlign w:val="bottom"/>
            <w:hideMark/>
          </w:tcPr>
          <w:p w14:paraId="68C98DDD" w14:textId="77777777" w:rsidR="00517EDC" w:rsidRPr="00FD6F77" w:rsidRDefault="00517EDC" w:rsidP="000B285A">
            <w:pPr>
              <w:snapToGrid w:val="0"/>
              <w:spacing w:after="0" w:line="240" w:lineRule="auto"/>
              <w:contextualSpacing/>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5</w:t>
            </w:r>
          </w:p>
        </w:tc>
      </w:tr>
      <w:tr w:rsidR="00A979EF" w:rsidRPr="00FD6F77" w14:paraId="6C92A460" w14:textId="77777777" w:rsidTr="000B285A">
        <w:trPr>
          <w:trHeight w:val="753"/>
        </w:trPr>
        <w:tc>
          <w:tcPr>
            <w:tcW w:w="548" w:type="dxa"/>
            <w:tcBorders>
              <w:top w:val="single" w:sz="4" w:space="0" w:color="auto"/>
              <w:left w:val="single" w:sz="4" w:space="0" w:color="000000"/>
              <w:bottom w:val="single" w:sz="4" w:space="0" w:color="000000"/>
              <w:right w:val="nil"/>
            </w:tcBorders>
            <w:vAlign w:val="center"/>
            <w:hideMark/>
          </w:tcPr>
          <w:p w14:paraId="19BE674F" w14:textId="77777777" w:rsidR="00517EDC" w:rsidRPr="00FD6F77" w:rsidRDefault="00517EDC" w:rsidP="000B285A">
            <w:pPr>
              <w:spacing w:after="0" w:line="240" w:lineRule="auto"/>
              <w:contextualSpacing/>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1</w:t>
            </w:r>
          </w:p>
        </w:tc>
        <w:tc>
          <w:tcPr>
            <w:tcW w:w="3214" w:type="dxa"/>
            <w:tcBorders>
              <w:top w:val="single" w:sz="4" w:space="0" w:color="auto"/>
              <w:left w:val="single" w:sz="4" w:space="0" w:color="000000"/>
              <w:bottom w:val="single" w:sz="4" w:space="0" w:color="000000"/>
              <w:right w:val="nil"/>
            </w:tcBorders>
            <w:vAlign w:val="center"/>
          </w:tcPr>
          <w:p w14:paraId="388E025D" w14:textId="77777777" w:rsidR="00517EDC" w:rsidRPr="00FD6F77" w:rsidRDefault="00517EDC" w:rsidP="000B285A">
            <w:pPr>
              <w:snapToGrid w:val="0"/>
              <w:spacing w:after="0" w:line="240" w:lineRule="auto"/>
              <w:contextualSpacing/>
              <w:jc w:val="center"/>
              <w:rPr>
                <w:rFonts w:ascii="Times New Roman" w:eastAsia="Times New Roman" w:hAnsi="Times New Roman"/>
                <w:b/>
                <w:color w:val="000000" w:themeColor="text1"/>
                <w:sz w:val="24"/>
                <w:szCs w:val="24"/>
                <w:lang w:eastAsia="ru-RU"/>
              </w:rPr>
            </w:pPr>
          </w:p>
        </w:tc>
        <w:tc>
          <w:tcPr>
            <w:tcW w:w="2268" w:type="dxa"/>
            <w:tcBorders>
              <w:top w:val="single" w:sz="4" w:space="0" w:color="auto"/>
              <w:left w:val="single" w:sz="4" w:space="0" w:color="000000"/>
              <w:bottom w:val="single" w:sz="4" w:space="0" w:color="000000"/>
              <w:right w:val="nil"/>
            </w:tcBorders>
            <w:vAlign w:val="center"/>
          </w:tcPr>
          <w:p w14:paraId="3AFD7A42" w14:textId="77777777" w:rsidR="00517EDC" w:rsidRPr="00FD6F77" w:rsidRDefault="00517EDC" w:rsidP="000B285A">
            <w:pPr>
              <w:snapToGrid w:val="0"/>
              <w:spacing w:after="0" w:line="240" w:lineRule="auto"/>
              <w:contextualSpacing/>
              <w:jc w:val="center"/>
              <w:rPr>
                <w:rFonts w:ascii="Times New Roman" w:eastAsia="Times New Roman" w:hAnsi="Times New Roman"/>
                <w:b/>
                <w:color w:val="000000" w:themeColor="text1"/>
                <w:sz w:val="24"/>
                <w:szCs w:val="24"/>
                <w:lang w:eastAsia="ru-RU"/>
              </w:rPr>
            </w:pPr>
          </w:p>
        </w:tc>
        <w:tc>
          <w:tcPr>
            <w:tcW w:w="1559" w:type="dxa"/>
            <w:tcBorders>
              <w:top w:val="single" w:sz="4" w:space="0" w:color="auto"/>
              <w:left w:val="single" w:sz="4" w:space="0" w:color="000000"/>
              <w:bottom w:val="single" w:sz="4" w:space="0" w:color="000000"/>
              <w:right w:val="nil"/>
            </w:tcBorders>
            <w:vAlign w:val="center"/>
          </w:tcPr>
          <w:p w14:paraId="294812F7" w14:textId="77777777" w:rsidR="00517EDC" w:rsidRPr="00FD6F77" w:rsidRDefault="00517EDC" w:rsidP="000B285A">
            <w:pPr>
              <w:snapToGrid w:val="0"/>
              <w:spacing w:after="0" w:line="240" w:lineRule="auto"/>
              <w:contextualSpacing/>
              <w:jc w:val="center"/>
              <w:rPr>
                <w:rFonts w:ascii="Times New Roman" w:eastAsia="Times New Roman" w:hAnsi="Times New Roman"/>
                <w:b/>
                <w:color w:val="000000" w:themeColor="text1"/>
                <w:sz w:val="24"/>
                <w:szCs w:val="24"/>
                <w:lang w:eastAsia="ru-RU"/>
              </w:rPr>
            </w:pPr>
          </w:p>
        </w:tc>
        <w:tc>
          <w:tcPr>
            <w:tcW w:w="2552" w:type="dxa"/>
            <w:tcBorders>
              <w:top w:val="single" w:sz="4" w:space="0" w:color="auto"/>
              <w:left w:val="single" w:sz="4" w:space="0" w:color="000000"/>
              <w:bottom w:val="single" w:sz="4" w:space="0" w:color="000000"/>
              <w:right w:val="single" w:sz="4" w:space="0" w:color="auto"/>
            </w:tcBorders>
            <w:vAlign w:val="bottom"/>
          </w:tcPr>
          <w:p w14:paraId="4D0C512A" w14:textId="77777777" w:rsidR="00517EDC" w:rsidRPr="00FD6F77" w:rsidRDefault="00517EDC" w:rsidP="000B285A">
            <w:pPr>
              <w:snapToGrid w:val="0"/>
              <w:spacing w:after="0" w:line="240" w:lineRule="auto"/>
              <w:contextualSpacing/>
              <w:jc w:val="center"/>
              <w:rPr>
                <w:rFonts w:ascii="Times New Roman" w:eastAsia="Times New Roman" w:hAnsi="Times New Roman"/>
                <w:b/>
                <w:color w:val="000000" w:themeColor="text1"/>
                <w:sz w:val="24"/>
                <w:szCs w:val="24"/>
                <w:lang w:eastAsia="ru-RU"/>
              </w:rPr>
            </w:pPr>
          </w:p>
        </w:tc>
      </w:tr>
    </w:tbl>
    <w:p w14:paraId="50B8FB33" w14:textId="77777777" w:rsidR="00517EDC" w:rsidRPr="00FD6F77" w:rsidRDefault="00517EDC" w:rsidP="00517EDC">
      <w:pPr>
        <w:spacing w:after="0" w:line="240" w:lineRule="auto"/>
        <w:contextualSpacing/>
        <w:jc w:val="center"/>
        <w:rPr>
          <w:rFonts w:ascii="Times New Roman" w:eastAsia="Times New Roman" w:hAnsi="Times New Roman"/>
          <w:color w:val="000000" w:themeColor="text1"/>
          <w:sz w:val="24"/>
          <w:szCs w:val="24"/>
          <w:lang w:eastAsia="ru-RU"/>
        </w:rPr>
      </w:pPr>
    </w:p>
    <w:p w14:paraId="6389A4F9"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_________________________________________________                           _______________</w:t>
      </w:r>
    </w:p>
    <w:p w14:paraId="328ACF4E"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посада, прізвище, ініціали уповноваженої особи учасника</w:t>
      </w:r>
      <w:r w:rsidRPr="00FD6F77">
        <w:rPr>
          <w:rFonts w:ascii="Times New Roman" w:eastAsia="Times New Roman" w:hAnsi="Times New Roman"/>
          <w:color w:val="000000" w:themeColor="text1"/>
          <w:sz w:val="24"/>
          <w:szCs w:val="24"/>
          <w:lang w:eastAsia="ru-RU"/>
        </w:rPr>
        <w:tab/>
      </w:r>
      <w:r w:rsidRPr="00FD6F77">
        <w:rPr>
          <w:rFonts w:ascii="Times New Roman" w:eastAsia="Times New Roman" w:hAnsi="Times New Roman"/>
          <w:color w:val="000000" w:themeColor="text1"/>
          <w:sz w:val="24"/>
          <w:szCs w:val="24"/>
          <w:lang w:eastAsia="ru-RU"/>
        </w:rPr>
        <w:tab/>
        <w:t xml:space="preserve">  (підпис) М.П.</w:t>
      </w:r>
    </w:p>
    <w:p w14:paraId="123FBDED" w14:textId="77777777" w:rsidR="00517EDC" w:rsidRPr="00FD6F77" w:rsidRDefault="00517EDC" w:rsidP="00517EDC">
      <w:pPr>
        <w:shd w:val="clear" w:color="auto" w:fill="FFFFFF"/>
        <w:spacing w:after="0" w:line="240" w:lineRule="auto"/>
        <w:contextualSpacing/>
        <w:jc w:val="both"/>
        <w:rPr>
          <w:rFonts w:ascii="Times New Roman" w:eastAsia="Times New Roman" w:hAnsi="Times New Roman"/>
          <w:i/>
          <w:iCs/>
          <w:color w:val="000000" w:themeColor="text1"/>
          <w:sz w:val="24"/>
          <w:szCs w:val="24"/>
          <w:lang w:eastAsia="ru-RU"/>
        </w:rPr>
      </w:pPr>
    </w:p>
    <w:p w14:paraId="72FDD8BC" w14:textId="77777777" w:rsidR="001A0D32" w:rsidRPr="00FD6F77" w:rsidRDefault="001A0D32" w:rsidP="001A0D32">
      <w:pPr>
        <w:shd w:val="clear" w:color="auto" w:fill="FFFFFF"/>
        <w:spacing w:after="0" w:line="240" w:lineRule="auto"/>
        <w:jc w:val="both"/>
        <w:rPr>
          <w:rFonts w:ascii="Times New Roman" w:eastAsia="Times New Roman" w:hAnsi="Times New Roman"/>
          <w:bCs/>
          <w:color w:val="000000" w:themeColor="text1"/>
          <w:sz w:val="24"/>
          <w:szCs w:val="24"/>
          <w:lang w:eastAsia="ru-RU"/>
        </w:rPr>
      </w:pPr>
      <w:r w:rsidRPr="00FD6F77">
        <w:rPr>
          <w:rFonts w:ascii="Times New Roman" w:eastAsia="Times New Roman" w:hAnsi="Times New Roman"/>
          <w:color w:val="000000" w:themeColor="text1"/>
          <w:sz w:val="24"/>
          <w:szCs w:val="24"/>
          <w:lang w:eastAsia="ru-RU"/>
        </w:rPr>
        <w:t>Д</w:t>
      </w:r>
      <w:r w:rsidRPr="00FD6F77">
        <w:rPr>
          <w:rFonts w:ascii="Times New Roman" w:eastAsia="Times New Roman" w:hAnsi="Times New Roman"/>
          <w:bCs/>
          <w:color w:val="000000" w:themeColor="text1"/>
          <w:sz w:val="24"/>
          <w:szCs w:val="24"/>
          <w:lang w:eastAsia="ru-RU"/>
        </w:rPr>
        <w:t xml:space="preserve">ля підтвердження </w:t>
      </w:r>
      <w:r w:rsidRPr="00FD6F77">
        <w:rPr>
          <w:rFonts w:ascii="Times New Roman" w:eastAsia="Times New Roman" w:hAnsi="Times New Roman"/>
          <w:color w:val="000000" w:themeColor="text1"/>
          <w:spacing w:val="-6"/>
          <w:sz w:val="24"/>
          <w:szCs w:val="24"/>
          <w:lang w:eastAsia="ru-RU"/>
        </w:rPr>
        <w:t xml:space="preserve">зазначеної в довідці </w:t>
      </w:r>
      <w:r w:rsidRPr="00FD6F77">
        <w:rPr>
          <w:rFonts w:ascii="Times New Roman" w:eastAsia="Times New Roman" w:hAnsi="Times New Roman"/>
          <w:bCs/>
          <w:color w:val="000000" w:themeColor="text1"/>
          <w:sz w:val="24"/>
          <w:szCs w:val="24"/>
          <w:lang w:eastAsia="ru-RU"/>
        </w:rPr>
        <w:t>інформації учасник повинен надати:</w:t>
      </w:r>
    </w:p>
    <w:p w14:paraId="0F70A5ED" w14:textId="06FA888D" w:rsidR="001A0D32" w:rsidRPr="00FD6F77" w:rsidRDefault="001A0D32" w:rsidP="001A0D32">
      <w:pPr>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1. Сканована з оригіналу копія не менше одного аналогічного договору, який повністю виконаний. </w:t>
      </w:r>
    </w:p>
    <w:p w14:paraId="6F9A31DD" w14:textId="6234592E" w:rsidR="001A0D32" w:rsidRPr="00FD6F77" w:rsidRDefault="001A0D32" w:rsidP="001A0D32">
      <w:pPr>
        <w:spacing w:after="0" w:line="240" w:lineRule="auto"/>
        <w:rPr>
          <w:rFonts w:ascii="Times New Roman" w:eastAsia="Times New Roman" w:hAnsi="Times New Roman"/>
          <w:i/>
          <w:iCs/>
          <w:color w:val="000000" w:themeColor="text1"/>
          <w:sz w:val="24"/>
          <w:szCs w:val="24"/>
          <w:lang w:eastAsia="ru-RU"/>
        </w:rPr>
      </w:pPr>
      <w:r w:rsidRPr="00FD6F77">
        <w:rPr>
          <w:rFonts w:ascii="Times New Roman" w:eastAsia="Times New Roman" w:hAnsi="Times New Roman"/>
          <w:i/>
          <w:iCs/>
          <w:color w:val="000000" w:themeColor="text1"/>
          <w:sz w:val="24"/>
          <w:szCs w:val="24"/>
          <w:lang w:eastAsia="ru-RU"/>
        </w:rPr>
        <w:t>Аналогічним договором є договір (двосторонній або декілька сторонній) на  реконструкцію/ будівництво, незалежно від форми власності та джерел фінансування.</w:t>
      </w:r>
    </w:p>
    <w:p w14:paraId="0977D10B" w14:textId="739DE466" w:rsidR="001A0D32" w:rsidRPr="00FD6F77" w:rsidRDefault="001A0D32" w:rsidP="001A0D32">
      <w:pPr>
        <w:spacing w:after="0" w:line="240" w:lineRule="auto"/>
        <w:jc w:val="both"/>
        <w:rPr>
          <w:rFonts w:ascii="Times New Roman" w:eastAsia="Times New Roman" w:hAnsi="Times New Roman"/>
          <w:bCs/>
          <w:color w:val="000000" w:themeColor="text1"/>
          <w:spacing w:val="4"/>
          <w:sz w:val="24"/>
          <w:szCs w:val="24"/>
          <w:lang w:eastAsia="ru-RU"/>
        </w:rPr>
      </w:pPr>
      <w:r w:rsidRPr="00FD6F77">
        <w:rPr>
          <w:rFonts w:ascii="Times New Roman" w:eastAsia="Times New Roman" w:hAnsi="Times New Roman"/>
          <w:color w:val="000000" w:themeColor="text1"/>
          <w:sz w:val="24"/>
          <w:szCs w:val="24"/>
          <w:lang w:eastAsia="ru-RU"/>
        </w:rPr>
        <w:t>2. Скановану з оригіналу копію листів-відгуків про співпрацю за договорами від замовників, що вказані в Таблиці «</w:t>
      </w:r>
      <w:r w:rsidR="00627D93" w:rsidRPr="00FD6F77">
        <w:rPr>
          <w:rFonts w:ascii="Times New Roman" w:eastAsia="Times New Roman" w:hAnsi="Times New Roman"/>
          <w:color w:val="000000" w:themeColor="text1"/>
          <w:sz w:val="24"/>
          <w:szCs w:val="24"/>
          <w:lang w:eastAsia="ru-RU"/>
        </w:rPr>
        <w:t>В</w:t>
      </w:r>
      <w:r w:rsidRPr="00FD6F77">
        <w:rPr>
          <w:rFonts w:ascii="Times New Roman" w:eastAsia="Times New Roman" w:hAnsi="Times New Roman"/>
          <w:color w:val="000000" w:themeColor="text1"/>
          <w:sz w:val="24"/>
          <w:szCs w:val="24"/>
          <w:lang w:eastAsia="ru-RU"/>
        </w:rPr>
        <w:t xml:space="preserve">» та копія якого надана (не менше 1). Відгук повинен бути належно оформлений (містити вихідний номер та дату) </w:t>
      </w:r>
      <w:r w:rsidRPr="00FD6F77">
        <w:rPr>
          <w:rFonts w:ascii="Times New Roman" w:eastAsia="Times New Roman" w:hAnsi="Times New Roman"/>
          <w:bCs/>
          <w:color w:val="000000" w:themeColor="text1"/>
          <w:spacing w:val="4"/>
          <w:sz w:val="24"/>
          <w:szCs w:val="24"/>
          <w:lang w:eastAsia="ru-RU"/>
        </w:rPr>
        <w:t xml:space="preserve">із зазначенням дати і номера договору (на який надано відгук) та інформації про належне виконання договору, у тому числі стосовно якості та строків. </w:t>
      </w:r>
    </w:p>
    <w:p w14:paraId="6208775B" w14:textId="3D93C03A" w:rsidR="001A0D32" w:rsidRPr="00FD6F77" w:rsidRDefault="004C78FA" w:rsidP="001A0D32">
      <w:pPr>
        <w:tabs>
          <w:tab w:val="left" w:pos="1080"/>
        </w:tabs>
        <w:spacing w:after="0" w:line="254" w:lineRule="auto"/>
        <w:jc w:val="both"/>
        <w:rPr>
          <w:rFonts w:ascii="Times New Roman" w:hAnsi="Times New Roman"/>
          <w:color w:val="000000" w:themeColor="text1"/>
          <w:sz w:val="24"/>
          <w:szCs w:val="24"/>
        </w:rPr>
      </w:pPr>
      <w:r w:rsidRPr="00FD6F77">
        <w:rPr>
          <w:rFonts w:ascii="Times New Roman" w:hAnsi="Times New Roman"/>
          <w:color w:val="000000" w:themeColor="text1"/>
          <w:sz w:val="24"/>
          <w:szCs w:val="24"/>
        </w:rPr>
        <w:t>3</w:t>
      </w:r>
      <w:r w:rsidR="001A0D32" w:rsidRPr="00FD6F77">
        <w:rPr>
          <w:rFonts w:ascii="Times New Roman" w:hAnsi="Times New Roman"/>
          <w:color w:val="000000" w:themeColor="text1"/>
          <w:sz w:val="24"/>
          <w:szCs w:val="24"/>
        </w:rPr>
        <w:t xml:space="preserve">. Документ, що підтверджує готовність об’єкта до експлуатації (сертифікат/акт/декларація). </w:t>
      </w:r>
    </w:p>
    <w:p w14:paraId="7B90AC37" w14:textId="77777777" w:rsidR="00517EDC" w:rsidRPr="00FD6F77" w:rsidRDefault="00517EDC" w:rsidP="00517EDC">
      <w:pPr>
        <w:tabs>
          <w:tab w:val="left" w:pos="1080"/>
        </w:tabs>
        <w:spacing w:after="0" w:line="240" w:lineRule="auto"/>
        <w:contextualSpacing/>
        <w:jc w:val="both"/>
        <w:rPr>
          <w:rFonts w:ascii="Times New Roman" w:hAnsi="Times New Roman"/>
          <w:color w:val="000000" w:themeColor="text1"/>
          <w:sz w:val="24"/>
          <w:szCs w:val="24"/>
          <w:lang w:eastAsia="uk-UA"/>
        </w:rPr>
      </w:pPr>
    </w:p>
    <w:p w14:paraId="782BB708" w14:textId="04BCEF79" w:rsidR="00517EDC" w:rsidRPr="00FD6F77" w:rsidRDefault="00517EDC" w:rsidP="00517EDC">
      <w:pPr>
        <w:widowControl w:val="0"/>
        <w:spacing w:after="0" w:line="240" w:lineRule="auto"/>
        <w:contextualSpacing/>
        <w:jc w:val="center"/>
        <w:rPr>
          <w:rFonts w:ascii="Times New Roman" w:eastAsia="Times New Roman" w:hAnsi="Times New Roman"/>
          <w:color w:val="000000" w:themeColor="text1"/>
          <w:sz w:val="24"/>
          <w:szCs w:val="20"/>
          <w:lang w:eastAsia="ru-RU"/>
        </w:rPr>
      </w:pPr>
      <w:bookmarkStart w:id="30" w:name="_Hlk128735234"/>
      <w:r w:rsidRPr="00FD6F77">
        <w:rPr>
          <w:rFonts w:ascii="Times New Roman" w:eastAsia="Times New Roman" w:hAnsi="Times New Roman"/>
          <w:b/>
          <w:color w:val="000000" w:themeColor="text1"/>
          <w:sz w:val="24"/>
          <w:szCs w:val="24"/>
          <w:lang w:eastAsia="ru-RU"/>
        </w:rPr>
        <w:t>Розділ</w:t>
      </w:r>
      <w:r w:rsidR="0029444D" w:rsidRPr="00FD6F77">
        <w:rPr>
          <w:rFonts w:ascii="Times New Roman" w:eastAsia="Times New Roman" w:hAnsi="Times New Roman"/>
          <w:b/>
          <w:color w:val="000000" w:themeColor="text1"/>
          <w:sz w:val="24"/>
          <w:szCs w:val="24"/>
          <w:lang w:eastAsia="ru-RU"/>
        </w:rPr>
        <w:t xml:space="preserve"> №</w:t>
      </w:r>
      <w:r w:rsidR="0073771E" w:rsidRPr="00FD6F77">
        <w:rPr>
          <w:rFonts w:ascii="Times New Roman" w:eastAsia="Times New Roman" w:hAnsi="Times New Roman"/>
          <w:b/>
          <w:color w:val="000000" w:themeColor="text1"/>
          <w:sz w:val="24"/>
          <w:szCs w:val="24"/>
          <w:lang w:eastAsia="ru-RU"/>
        </w:rPr>
        <w:t>4</w:t>
      </w:r>
      <w:r w:rsidRPr="00FD6F77">
        <w:rPr>
          <w:rFonts w:ascii="Times New Roman" w:eastAsia="Times New Roman" w:hAnsi="Times New Roman"/>
          <w:b/>
          <w:color w:val="000000" w:themeColor="text1"/>
          <w:sz w:val="24"/>
          <w:szCs w:val="24"/>
          <w:lang w:eastAsia="ru-RU"/>
        </w:rPr>
        <w:t>.</w:t>
      </w:r>
      <w:r w:rsidRPr="00FD6F77">
        <w:rPr>
          <w:rFonts w:ascii="Times New Roman" w:eastAsia="Times New Roman" w:hAnsi="Times New Roman"/>
          <w:color w:val="000000" w:themeColor="text1"/>
          <w:sz w:val="24"/>
          <w:szCs w:val="20"/>
          <w:lang w:eastAsia="ru-RU"/>
        </w:rPr>
        <w:t xml:space="preserve"> </w:t>
      </w:r>
      <w:r w:rsidRPr="00FD6F77">
        <w:rPr>
          <w:rFonts w:ascii="Times New Roman" w:eastAsia="Times New Roman" w:hAnsi="Times New Roman"/>
          <w:i/>
          <w:color w:val="000000" w:themeColor="text1"/>
          <w:sz w:val="24"/>
          <w:szCs w:val="24"/>
          <w:lang w:eastAsia="ru-RU"/>
        </w:rPr>
        <w:tab/>
      </w:r>
    </w:p>
    <w:bookmarkEnd w:id="30"/>
    <w:p w14:paraId="4019B441" w14:textId="77777777" w:rsidR="00517EDC" w:rsidRPr="00FD6F77" w:rsidRDefault="00517EDC" w:rsidP="00517EDC">
      <w:pPr>
        <w:widowControl w:val="0"/>
        <w:tabs>
          <w:tab w:val="left" w:pos="1080"/>
        </w:tabs>
        <w:spacing w:after="0" w:line="240" w:lineRule="auto"/>
        <w:jc w:val="center"/>
        <w:rPr>
          <w:rFonts w:ascii="Times New Roman" w:eastAsia="Times New Roman" w:hAnsi="Times New Roman"/>
          <w:b/>
          <w:color w:val="000000" w:themeColor="text1"/>
          <w:sz w:val="24"/>
          <w:szCs w:val="24"/>
          <w:u w:val="single"/>
          <w:lang w:eastAsia="ru-RU"/>
        </w:rPr>
      </w:pPr>
      <w:r w:rsidRPr="00FD6F77">
        <w:rPr>
          <w:rFonts w:ascii="Times New Roman" w:eastAsia="Times New Roman" w:hAnsi="Times New Roman"/>
          <w:b/>
          <w:color w:val="000000" w:themeColor="text1"/>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FD6F77">
        <w:rPr>
          <w:rFonts w:ascii="Times New Roman" w:hAnsi="Times New Roman"/>
          <w:b/>
          <w:color w:val="000000" w:themeColor="text1"/>
          <w:u w:val="single"/>
          <w:lang w:eastAsia="uk-UA"/>
        </w:rPr>
        <w:t xml:space="preserve"> 47</w:t>
      </w:r>
      <w:r w:rsidRPr="00FD6F77">
        <w:rPr>
          <w:rFonts w:ascii="Times New Roman" w:eastAsia="Times New Roman" w:hAnsi="Times New Roman"/>
          <w:b/>
          <w:color w:val="000000" w:themeColor="text1"/>
          <w:sz w:val="24"/>
          <w:szCs w:val="24"/>
          <w:u w:val="single"/>
          <w:lang w:eastAsia="ru-RU"/>
        </w:rPr>
        <w:t xml:space="preserve"> Особливостей</w:t>
      </w:r>
    </w:p>
    <w:p w14:paraId="3524EF51" w14:textId="77777777" w:rsidR="00517EDC" w:rsidRPr="00FD6F77" w:rsidRDefault="00517EDC" w:rsidP="00517EDC">
      <w:pPr>
        <w:widowControl w:val="0"/>
        <w:spacing w:after="0" w:line="240" w:lineRule="auto"/>
        <w:ind w:firstLine="708"/>
        <w:jc w:val="both"/>
        <w:rPr>
          <w:rFonts w:ascii="Times New Roman" w:eastAsia="Times New Roman" w:hAnsi="Times New Roman"/>
          <w:b/>
          <w:color w:val="000000" w:themeColor="text1"/>
          <w:sz w:val="24"/>
          <w:szCs w:val="24"/>
          <w:u w:val="single"/>
          <w:lang w:eastAsia="ru-RU"/>
        </w:rPr>
      </w:pPr>
      <w:r w:rsidRPr="00FD6F77">
        <w:rPr>
          <w:rFonts w:ascii="Times New Roman" w:eastAsia="Times New Roman" w:hAnsi="Times New Roman"/>
          <w:b/>
          <w:color w:val="000000" w:themeColor="text1"/>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64FDB7C3" w14:textId="77777777" w:rsidR="00517EDC" w:rsidRPr="00FD6F77" w:rsidRDefault="00517EDC" w:rsidP="00517EDC">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D6F77">
        <w:rPr>
          <w:rFonts w:ascii="Times New Roman" w:eastAsia="Times New Roman" w:hAnsi="Times New Roman"/>
          <w:color w:val="000000" w:themeColor="text1"/>
          <w:sz w:val="24"/>
          <w:szCs w:val="24"/>
          <w:lang w:eastAsia="ru-RU"/>
        </w:rPr>
        <w:t>закупівель</w:t>
      </w:r>
      <w:proofErr w:type="spellEnd"/>
      <w:r w:rsidRPr="00FD6F77">
        <w:rPr>
          <w:rFonts w:ascii="Times New Roman" w:eastAsia="Times New Roman" w:hAnsi="Times New Roman"/>
          <w:color w:val="000000" w:themeColor="text1"/>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47F9CA9" w14:textId="77777777" w:rsidR="00517EDC" w:rsidRPr="00FD6F77" w:rsidRDefault="00517EDC" w:rsidP="00517EDC">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D6F77">
        <w:rPr>
          <w:rFonts w:ascii="Times New Roman" w:eastAsia="Times New Roman" w:hAnsi="Times New Roman"/>
          <w:color w:val="000000" w:themeColor="text1"/>
          <w:sz w:val="24"/>
          <w:szCs w:val="24"/>
          <w:lang w:eastAsia="ru-RU"/>
        </w:rPr>
        <w:t>закупівель</w:t>
      </w:r>
      <w:proofErr w:type="spellEnd"/>
      <w:r w:rsidRPr="00FD6F77">
        <w:rPr>
          <w:rFonts w:ascii="Times New Roman" w:eastAsia="Times New Roman" w:hAnsi="Times New Roman"/>
          <w:color w:val="000000" w:themeColor="text1"/>
          <w:sz w:val="24"/>
          <w:szCs w:val="24"/>
          <w:lang w:eastAsia="ru-RU"/>
        </w:rPr>
        <w:t xml:space="preserve"> відсутність в учасника процедури закупівлі підстав, визначених підпунктами 1 і 7 пункту 47 Особливостей.</w:t>
      </w:r>
    </w:p>
    <w:p w14:paraId="5EAA0404" w14:textId="77777777" w:rsidR="00517EDC" w:rsidRPr="00FD6F77" w:rsidRDefault="00517EDC" w:rsidP="00517EDC">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FD6F77">
        <w:rPr>
          <w:rFonts w:ascii="Times New Roman" w:eastAsia="Times New Roman" w:hAnsi="Times New Roman"/>
          <w:b/>
          <w:color w:val="000000" w:themeColor="text1"/>
          <w:sz w:val="24"/>
          <w:szCs w:val="24"/>
          <w:lang w:eastAsia="ru-RU"/>
        </w:rPr>
        <w:t>шляхом самостійного декларування</w:t>
      </w:r>
      <w:r w:rsidRPr="00FD6F77">
        <w:rPr>
          <w:rFonts w:ascii="Times New Roman" w:eastAsia="Times New Roman" w:hAnsi="Times New Roman"/>
          <w:color w:val="000000" w:themeColor="text1"/>
          <w:sz w:val="24"/>
          <w:szCs w:val="24"/>
          <w:lang w:eastAsia="ru-RU"/>
        </w:rPr>
        <w:t xml:space="preserve"> відсутності таких підстав в електронній системі </w:t>
      </w:r>
      <w:proofErr w:type="spellStart"/>
      <w:r w:rsidRPr="00FD6F77">
        <w:rPr>
          <w:rFonts w:ascii="Times New Roman" w:eastAsia="Times New Roman" w:hAnsi="Times New Roman"/>
          <w:color w:val="000000" w:themeColor="text1"/>
          <w:sz w:val="24"/>
          <w:szCs w:val="24"/>
          <w:lang w:eastAsia="ru-RU"/>
        </w:rPr>
        <w:t>закупівель</w:t>
      </w:r>
      <w:proofErr w:type="spellEnd"/>
      <w:r w:rsidRPr="00FD6F77">
        <w:rPr>
          <w:rFonts w:ascii="Times New Roman" w:eastAsia="Times New Roman" w:hAnsi="Times New Roman"/>
          <w:color w:val="000000" w:themeColor="text1"/>
          <w:sz w:val="24"/>
          <w:szCs w:val="24"/>
          <w:lang w:eastAsia="ru-RU"/>
        </w:rPr>
        <w:t xml:space="preserve"> під час подання тендерної пропозиції.</w:t>
      </w:r>
    </w:p>
    <w:p w14:paraId="3B68FAC6" w14:textId="77777777" w:rsidR="00517EDC" w:rsidRPr="00FD6F77" w:rsidRDefault="00517EDC" w:rsidP="00517EDC">
      <w:pPr>
        <w:widowControl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Учасник  повинен надати </w:t>
      </w:r>
      <w:r w:rsidRPr="00FD6F77">
        <w:rPr>
          <w:rFonts w:ascii="Times New Roman" w:eastAsia="Times New Roman" w:hAnsi="Times New Roman"/>
          <w:b/>
          <w:color w:val="000000" w:themeColor="text1"/>
          <w:sz w:val="24"/>
          <w:szCs w:val="24"/>
          <w:lang w:eastAsia="ru-RU"/>
        </w:rPr>
        <w:t>довідку у довільній формі</w:t>
      </w:r>
      <w:r w:rsidRPr="00FD6F77">
        <w:rPr>
          <w:rFonts w:ascii="Times New Roman" w:eastAsia="Times New Roman" w:hAnsi="Times New Roman"/>
          <w:color w:val="000000" w:themeColor="text1"/>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FD6F77">
        <w:rPr>
          <w:rFonts w:ascii="Times New Roman" w:eastAsia="Times New Roman" w:hAnsi="Times New Roman"/>
          <w:color w:val="000000" w:themeColor="text1"/>
          <w:sz w:val="24"/>
          <w:szCs w:val="24"/>
          <w:lang w:eastAsia="ru-RU"/>
        </w:rPr>
        <w:lastRenderedPageBreak/>
        <w:t>достатнім, учаснику процедури закупівлі не може бути відмовлено в участі в процедурі закупівлі.</w:t>
      </w:r>
    </w:p>
    <w:p w14:paraId="4569584B" w14:textId="77777777" w:rsidR="00517EDC" w:rsidRPr="00FD6F77" w:rsidRDefault="00517EDC" w:rsidP="00517EDC">
      <w:pPr>
        <w:widowControl w:val="0"/>
        <w:spacing w:after="0" w:line="240" w:lineRule="auto"/>
        <w:ind w:firstLine="708"/>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D6F77">
        <w:rPr>
          <w:rFonts w:ascii="Times New Roman" w:eastAsia="Times New Roman" w:hAnsi="Times New Roman"/>
          <w:i/>
          <w:color w:val="000000" w:themeColor="text1"/>
          <w:sz w:val="24"/>
          <w:szCs w:val="24"/>
          <w:lang w:eastAsia="ru-RU"/>
        </w:rPr>
        <w:t>у разі застосування таких критеріїв до учасника процедури закупівлі</w:t>
      </w:r>
      <w:r w:rsidRPr="00FD6F77">
        <w:rPr>
          <w:rFonts w:ascii="Times New Roman" w:eastAsia="Times New Roman" w:hAnsi="Times New Roman"/>
          <w:color w:val="000000" w:themeColor="text1"/>
          <w:sz w:val="24"/>
          <w:szCs w:val="24"/>
          <w:lang w:eastAsia="ru-RU"/>
        </w:rPr>
        <w:t>), замовник перевіряє таких суб’єктів господарювання щодо відсутності підстав, визначених цим пунктом.</w:t>
      </w:r>
    </w:p>
    <w:p w14:paraId="756D1154" w14:textId="77777777" w:rsidR="00517EDC" w:rsidRPr="00FD6F77" w:rsidRDefault="00517EDC" w:rsidP="00517EDC">
      <w:pPr>
        <w:widowControl w:val="0"/>
        <w:spacing w:after="0" w:line="240" w:lineRule="auto"/>
        <w:jc w:val="both"/>
        <w:rPr>
          <w:rFonts w:ascii="Times New Roman" w:eastAsia="Times New Roman" w:hAnsi="Times New Roman"/>
          <w:color w:val="000000" w:themeColor="text1"/>
          <w:sz w:val="24"/>
          <w:szCs w:val="24"/>
          <w:lang w:eastAsia="ru-RU"/>
        </w:rPr>
      </w:pPr>
    </w:p>
    <w:p w14:paraId="743ECCC8" w14:textId="77777777" w:rsidR="00517EDC" w:rsidRPr="00FD6F77" w:rsidRDefault="00517EDC" w:rsidP="00517EDC">
      <w:pPr>
        <w:widowControl w:val="0"/>
        <w:spacing w:after="0" w:line="240" w:lineRule="auto"/>
        <w:jc w:val="both"/>
        <w:rPr>
          <w:rFonts w:ascii="Times New Roman" w:eastAsia="Times New Roman" w:hAnsi="Times New Roman"/>
          <w:i/>
          <w:color w:val="000000" w:themeColor="text1"/>
          <w:sz w:val="24"/>
          <w:szCs w:val="24"/>
          <w:shd w:val="clear" w:color="auto" w:fill="FBFBFB"/>
          <w:lang w:eastAsia="ru-RU"/>
        </w:rPr>
      </w:pPr>
      <w:r w:rsidRPr="00FD6F77">
        <w:rPr>
          <w:rFonts w:ascii="Times New Roman" w:eastAsia="Times New Roman" w:hAnsi="Times New Roman"/>
          <w:b/>
          <w:i/>
          <w:color w:val="000000" w:themeColor="text1"/>
          <w:sz w:val="24"/>
          <w:szCs w:val="24"/>
          <w:shd w:val="clear" w:color="auto" w:fill="FBFBFB"/>
          <w:lang w:eastAsia="ru-RU"/>
        </w:rPr>
        <w:t>УВАГА!</w:t>
      </w:r>
      <w:r w:rsidRPr="00FD6F77">
        <w:rPr>
          <w:rFonts w:ascii="Times New Roman" w:eastAsia="Times New Roman" w:hAnsi="Times New Roman"/>
          <w:i/>
          <w:color w:val="000000" w:themeColor="text1"/>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FD6F77">
        <w:rPr>
          <w:rFonts w:ascii="Times New Roman" w:eastAsia="Times New Roman" w:hAnsi="Times New Roman"/>
          <w:i/>
          <w:color w:val="000000" w:themeColor="text1"/>
          <w:sz w:val="24"/>
          <w:szCs w:val="24"/>
          <w:shd w:val="clear" w:color="auto" w:fill="FBFBFB"/>
          <w:lang w:eastAsia="ru-RU"/>
        </w:rPr>
        <w:t>закупівель</w:t>
      </w:r>
      <w:proofErr w:type="spellEnd"/>
      <w:r w:rsidRPr="00FD6F77">
        <w:rPr>
          <w:rFonts w:ascii="Times New Roman" w:eastAsia="Times New Roman" w:hAnsi="Times New Roman"/>
          <w:i/>
          <w:color w:val="000000" w:themeColor="text1"/>
          <w:sz w:val="24"/>
          <w:szCs w:val="24"/>
          <w:shd w:val="clear" w:color="auto" w:fill="FBFBFB"/>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28430BDE" w14:textId="77777777" w:rsidR="00517EDC" w:rsidRPr="00FD6F77" w:rsidRDefault="00517EDC" w:rsidP="00517EDC">
      <w:pPr>
        <w:widowControl w:val="0"/>
        <w:spacing w:after="0" w:line="240" w:lineRule="auto"/>
        <w:jc w:val="both"/>
        <w:rPr>
          <w:rFonts w:ascii="Times New Roman" w:eastAsia="Times New Roman" w:hAnsi="Times New Roman"/>
          <w:i/>
          <w:color w:val="000000" w:themeColor="text1"/>
          <w:sz w:val="24"/>
          <w:szCs w:val="24"/>
          <w:shd w:val="clear" w:color="auto" w:fill="FBFBFB"/>
          <w:lang w:eastAsia="ru-RU"/>
        </w:rPr>
      </w:pPr>
    </w:p>
    <w:p w14:paraId="2F2B1D30" w14:textId="77777777" w:rsidR="00517EDC" w:rsidRPr="00FD6F77" w:rsidRDefault="00517EDC" w:rsidP="00517EDC">
      <w:pPr>
        <w:widowControl w:val="0"/>
        <w:spacing w:after="0" w:line="240" w:lineRule="auto"/>
        <w:ind w:firstLine="708"/>
        <w:jc w:val="both"/>
        <w:rPr>
          <w:rFonts w:ascii="Times New Roman" w:eastAsia="Times New Roman" w:hAnsi="Times New Roman"/>
          <w:b/>
          <w:color w:val="000000" w:themeColor="text1"/>
          <w:sz w:val="24"/>
          <w:szCs w:val="24"/>
          <w:u w:val="single"/>
          <w:lang w:eastAsia="ru-RU"/>
        </w:rPr>
      </w:pPr>
      <w:r w:rsidRPr="00FD6F77">
        <w:rPr>
          <w:rFonts w:ascii="Times New Roman" w:eastAsia="Times New Roman" w:hAnsi="Times New Roman"/>
          <w:b/>
          <w:color w:val="000000" w:themeColor="text1"/>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240B969A" w14:textId="77777777" w:rsidR="00517EDC" w:rsidRPr="00FD6F77" w:rsidRDefault="00517EDC" w:rsidP="00517EDC">
      <w:pPr>
        <w:widowControl w:val="0"/>
        <w:spacing w:after="0" w:line="240" w:lineRule="auto"/>
        <w:ind w:firstLine="708"/>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FD6F77">
        <w:rPr>
          <w:rFonts w:ascii="Times New Roman" w:eastAsia="Times New Roman" w:hAnsi="Times New Roman"/>
          <w:color w:val="000000" w:themeColor="text1"/>
          <w:sz w:val="24"/>
          <w:szCs w:val="24"/>
          <w:lang w:eastAsia="ru-RU"/>
        </w:rPr>
        <w:t>закупівель</w:t>
      </w:r>
      <w:proofErr w:type="spellEnd"/>
      <w:r w:rsidRPr="00FD6F77">
        <w:rPr>
          <w:rFonts w:ascii="Times New Roman" w:eastAsia="Times New Roman" w:hAnsi="Times New Roman"/>
          <w:color w:val="000000" w:themeColor="text1"/>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D6F77">
        <w:rPr>
          <w:rFonts w:ascii="Times New Roman" w:eastAsia="Times New Roman" w:hAnsi="Times New Roman"/>
          <w:color w:val="000000" w:themeColor="text1"/>
          <w:sz w:val="24"/>
          <w:szCs w:val="24"/>
          <w:lang w:eastAsia="ru-RU"/>
        </w:rPr>
        <w:t>закупівель</w:t>
      </w:r>
      <w:proofErr w:type="spellEnd"/>
      <w:r w:rsidRPr="00FD6F77">
        <w:rPr>
          <w:rFonts w:ascii="Times New Roman" w:eastAsia="Times New Roman" w:hAnsi="Times New Roman"/>
          <w:color w:val="000000" w:themeColor="text1"/>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B9D5574" w14:textId="77777777" w:rsidR="00517EDC" w:rsidRPr="00FD6F77" w:rsidRDefault="00517EDC" w:rsidP="00517EDC">
      <w:pPr>
        <w:widowControl w:val="0"/>
        <w:spacing w:after="0" w:line="240" w:lineRule="auto"/>
        <w:ind w:firstLine="708"/>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E4363C" w14:textId="77777777" w:rsidR="00517EDC" w:rsidRPr="00FD6F77" w:rsidRDefault="00517EDC" w:rsidP="00517EDC">
      <w:pPr>
        <w:widowControl w:val="0"/>
        <w:spacing w:after="0" w:line="240" w:lineRule="auto"/>
        <w:rPr>
          <w:rFonts w:ascii="Times New Roman" w:eastAsia="Times New Roman" w:hAnsi="Times New Roman"/>
          <w:b/>
          <w:color w:val="000000" w:themeColor="text1"/>
          <w:sz w:val="24"/>
          <w:szCs w:val="24"/>
          <w:lang w:eastAsia="ru-RU"/>
        </w:rPr>
      </w:pPr>
    </w:p>
    <w:p w14:paraId="07014F47" w14:textId="77777777" w:rsidR="00517EDC" w:rsidRPr="00FD6F77" w:rsidRDefault="00517EDC" w:rsidP="00517EDC">
      <w:pPr>
        <w:widowControl w:val="0"/>
        <w:spacing w:after="0" w:line="240" w:lineRule="auto"/>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Документи, які надаються  ПЕРЕМОЖЦЕМ (юридичною особою):</w:t>
      </w:r>
    </w:p>
    <w:tbl>
      <w:tblPr>
        <w:tblW w:w="10410" w:type="dxa"/>
        <w:tblInd w:w="-100" w:type="dxa"/>
        <w:tblLayout w:type="fixed"/>
        <w:tblLook w:val="0400" w:firstRow="0" w:lastRow="0" w:firstColumn="0" w:lastColumn="0" w:noHBand="0" w:noVBand="1"/>
      </w:tblPr>
      <w:tblGrid>
        <w:gridCol w:w="765"/>
        <w:gridCol w:w="4682"/>
        <w:gridCol w:w="4963"/>
      </w:tblGrid>
      <w:tr w:rsidR="00A979EF" w:rsidRPr="00FD6F77" w14:paraId="62BAA63B" w14:textId="77777777" w:rsidTr="000B285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B021A"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w:t>
            </w:r>
          </w:p>
          <w:p w14:paraId="509C78D6"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477F8"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 xml:space="preserve">Вимоги </w:t>
            </w:r>
            <w:r w:rsidRPr="00FD6F77">
              <w:rPr>
                <w:rFonts w:ascii="Times New Roman" w:eastAsia="Times New Roman" w:hAnsi="Times New Roman"/>
                <w:color w:val="000000" w:themeColor="text1"/>
                <w:sz w:val="24"/>
                <w:szCs w:val="24"/>
                <w:lang w:eastAsia="ru-RU"/>
              </w:rPr>
              <w:t>згідно п. 47 Особливостей</w:t>
            </w:r>
          </w:p>
          <w:p w14:paraId="7B0B30D8"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DC0CE"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 xml:space="preserve">Переможець торгів на виконання вимоги </w:t>
            </w:r>
            <w:r w:rsidRPr="00FD6F77">
              <w:rPr>
                <w:rFonts w:ascii="Times New Roman" w:eastAsia="Times New Roman" w:hAnsi="Times New Roman"/>
                <w:color w:val="000000" w:themeColor="text1"/>
                <w:sz w:val="24"/>
                <w:szCs w:val="24"/>
                <w:lang w:eastAsia="ru-RU"/>
              </w:rPr>
              <w:t>згідно п. 47 Особливостей</w:t>
            </w:r>
            <w:r w:rsidRPr="00FD6F77">
              <w:rPr>
                <w:rFonts w:ascii="Times New Roman" w:eastAsia="Times New Roman" w:hAnsi="Times New Roman"/>
                <w:b/>
                <w:color w:val="000000" w:themeColor="text1"/>
                <w:sz w:val="24"/>
                <w:szCs w:val="24"/>
                <w:lang w:eastAsia="ru-RU"/>
              </w:rPr>
              <w:t xml:space="preserve"> (підтвердження відсутності підстав) повинен надати таку інформацію:</w:t>
            </w:r>
          </w:p>
        </w:tc>
      </w:tr>
      <w:tr w:rsidR="00A979EF" w:rsidRPr="00FD6F77" w14:paraId="79A501F4" w14:textId="77777777" w:rsidTr="000B285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807F7"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66319" w14:textId="77777777" w:rsidR="00517EDC" w:rsidRPr="00FD6F77" w:rsidRDefault="00517EDC" w:rsidP="000B285A">
            <w:pPr>
              <w:widowControl w:val="0"/>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34A427" w14:textId="77777777" w:rsidR="00517EDC" w:rsidRPr="00FD6F77" w:rsidRDefault="00517EDC" w:rsidP="000B285A">
            <w:pPr>
              <w:widowControl w:val="0"/>
              <w:spacing w:after="0" w:line="240" w:lineRule="auto"/>
              <w:jc w:val="both"/>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A3F7D" w14:textId="77777777" w:rsidR="00517EDC" w:rsidRPr="00FD6F77" w:rsidRDefault="00517EDC" w:rsidP="000B285A">
            <w:pPr>
              <w:widowControl w:val="0"/>
              <w:spacing w:after="0" w:line="240" w:lineRule="auto"/>
              <w:jc w:val="both"/>
              <w:rPr>
                <w:rFonts w:ascii="Times New Roman" w:eastAsia="Times New Roman" w:hAnsi="Times New Roman"/>
                <w:bCs/>
                <w:color w:val="000000" w:themeColor="text1"/>
                <w:sz w:val="24"/>
                <w:szCs w:val="24"/>
                <w:shd w:val="clear" w:color="auto" w:fill="FFFFFF"/>
                <w:lang w:eastAsia="uk-UA"/>
              </w:rPr>
            </w:pPr>
            <w:r w:rsidRPr="00FD6F77">
              <w:rPr>
                <w:rFonts w:ascii="Times New Roman" w:eastAsia="Times New Roman" w:hAnsi="Times New Roman"/>
                <w:b/>
                <w:color w:val="000000" w:themeColor="text1"/>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D6F77">
              <w:rPr>
                <w:rFonts w:ascii="Times New Roman" w:eastAsia="Times New Roman" w:hAnsi="Times New Roman"/>
                <w:color w:val="000000" w:themeColor="text1"/>
                <w:sz w:val="24"/>
                <w:szCs w:val="24"/>
                <w:lang w:eastAsia="ru-RU"/>
              </w:rPr>
              <w:t>керівника</w:t>
            </w:r>
            <w:r w:rsidRPr="00FD6F77">
              <w:rPr>
                <w:rFonts w:ascii="Times New Roman" w:eastAsia="Times New Roman" w:hAnsi="Times New Roman"/>
                <w:b/>
                <w:color w:val="000000" w:themeColor="text1"/>
                <w:sz w:val="24"/>
                <w:szCs w:val="24"/>
                <w:lang w:eastAsia="ru-RU"/>
              </w:rPr>
              <w:t xml:space="preserve"> учасника процедури закупівлі або </w:t>
            </w:r>
            <w:r w:rsidRPr="00FD6F77">
              <w:rPr>
                <w:rFonts w:ascii="Times New Roman" w:eastAsia="Times New Roman" w:hAnsi="Times New Roman"/>
                <w:b/>
                <w:color w:val="000000" w:themeColor="text1"/>
                <w:sz w:val="24"/>
                <w:szCs w:val="24"/>
                <w:shd w:val="clear" w:color="auto" w:fill="FFFFFF"/>
                <w:lang w:eastAsia="uk-UA"/>
              </w:rPr>
              <w:t>гарантійний лист/довідка у довільній формі.</w:t>
            </w:r>
          </w:p>
          <w:p w14:paraId="20B277A7" w14:textId="77777777" w:rsidR="00517EDC" w:rsidRPr="00FD6F77" w:rsidRDefault="00517EDC" w:rsidP="000B285A">
            <w:pPr>
              <w:widowControl w:val="0"/>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79EF" w:rsidRPr="00FD6F77" w14:paraId="277D7934" w14:textId="77777777" w:rsidTr="000B285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8E800"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9134D" w14:textId="77777777" w:rsidR="00517EDC" w:rsidRPr="00FD6F77" w:rsidRDefault="00517EDC" w:rsidP="0029444D">
            <w:pPr>
              <w:widowControl w:val="0"/>
              <w:spacing w:after="0" w:line="240" w:lineRule="auto"/>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13665FDF" w14:textId="77777777" w:rsidR="00517EDC" w:rsidRPr="00FD6F77" w:rsidRDefault="00517EDC" w:rsidP="0029444D">
            <w:pPr>
              <w:widowControl w:val="0"/>
              <w:spacing w:after="0" w:line="240" w:lineRule="auto"/>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(підпункт 6 пункт 47 Особливостей)</w:t>
            </w:r>
          </w:p>
        </w:tc>
        <w:tc>
          <w:tcPr>
            <w:tcW w:w="496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59789AE4" w14:textId="77777777" w:rsidR="00517EDC" w:rsidRPr="00FD6F77" w:rsidRDefault="00517EDC" w:rsidP="0029444D">
            <w:pPr>
              <w:widowControl w:val="0"/>
              <w:spacing w:after="0" w:line="240" w:lineRule="auto"/>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2DB1577" w14:textId="77777777" w:rsidR="00517EDC" w:rsidRPr="00FD6F77" w:rsidRDefault="00517EDC" w:rsidP="0029444D">
            <w:pPr>
              <w:widowControl w:val="0"/>
              <w:spacing w:after="0" w:line="240" w:lineRule="auto"/>
              <w:rPr>
                <w:rFonts w:ascii="Times New Roman" w:eastAsia="Times New Roman" w:hAnsi="Times New Roman"/>
                <w:b/>
                <w:color w:val="000000" w:themeColor="text1"/>
                <w:sz w:val="24"/>
                <w:szCs w:val="24"/>
                <w:lang w:eastAsia="ru-RU"/>
              </w:rPr>
            </w:pPr>
          </w:p>
          <w:p w14:paraId="29D33AA4" w14:textId="77777777" w:rsidR="00517EDC" w:rsidRPr="00FD6F77" w:rsidRDefault="00517EDC" w:rsidP="0029444D">
            <w:pPr>
              <w:widowControl w:val="0"/>
              <w:spacing w:after="0" w:line="240" w:lineRule="auto"/>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FD6F77">
              <w:rPr>
                <w:rFonts w:ascii="Times New Roman" w:eastAsia="Times New Roman" w:hAnsi="Times New Roman"/>
                <w:b/>
                <w:color w:val="000000" w:themeColor="text1"/>
                <w:sz w:val="24"/>
                <w:szCs w:val="24"/>
                <w:lang w:eastAsia="ru-RU"/>
              </w:rPr>
              <w:t>закупівель</w:t>
            </w:r>
            <w:proofErr w:type="spellEnd"/>
            <w:r w:rsidRPr="00FD6F77">
              <w:rPr>
                <w:rFonts w:ascii="Times New Roman" w:eastAsia="Times New Roman" w:hAnsi="Times New Roman"/>
                <w:b/>
                <w:color w:val="000000" w:themeColor="text1"/>
                <w:sz w:val="24"/>
                <w:szCs w:val="24"/>
                <w:lang w:eastAsia="ru-RU"/>
              </w:rPr>
              <w:t xml:space="preserve"> повідомлення про намір укласти договір про закупівлю.</w:t>
            </w:r>
          </w:p>
        </w:tc>
      </w:tr>
      <w:tr w:rsidR="00A979EF" w:rsidRPr="00FD6F77" w14:paraId="554BBCAD" w14:textId="77777777" w:rsidTr="000B285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F7F48"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2BA41" w14:textId="77777777" w:rsidR="00517EDC" w:rsidRPr="00FD6F77" w:rsidRDefault="00517EDC" w:rsidP="0029444D">
            <w:pPr>
              <w:widowControl w:val="0"/>
              <w:spacing w:after="0" w:line="240" w:lineRule="auto"/>
              <w:rPr>
                <w:rFonts w:ascii="Times New Roman" w:eastAsia="Times New Roman" w:hAnsi="Times New Roman"/>
                <w:b/>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D6F77">
              <w:rPr>
                <w:rFonts w:ascii="Times New Roman" w:eastAsia="Times New Roman" w:hAnsi="Times New Roman"/>
                <w:b/>
                <w:color w:val="000000" w:themeColor="text1"/>
                <w:sz w:val="24"/>
                <w:szCs w:val="24"/>
                <w:lang w:eastAsia="ru-RU"/>
              </w:rPr>
              <w:t>(підпункт 12 пункт 47 Особливостей)</w:t>
            </w:r>
          </w:p>
        </w:tc>
        <w:tc>
          <w:tcPr>
            <w:tcW w:w="4961" w:type="dxa"/>
            <w:vMerge/>
            <w:tcBorders>
              <w:top w:val="single" w:sz="8" w:space="0" w:color="000000"/>
              <w:left w:val="single" w:sz="8" w:space="0" w:color="000000"/>
              <w:bottom w:val="nil"/>
              <w:right w:val="single" w:sz="8" w:space="0" w:color="000000"/>
            </w:tcBorders>
            <w:vAlign w:val="center"/>
            <w:hideMark/>
          </w:tcPr>
          <w:p w14:paraId="5D104C4B" w14:textId="77777777" w:rsidR="00517EDC" w:rsidRPr="00FD6F77" w:rsidRDefault="00517EDC" w:rsidP="0029444D">
            <w:pPr>
              <w:spacing w:after="0" w:line="240" w:lineRule="auto"/>
              <w:rPr>
                <w:rFonts w:ascii="Times New Roman" w:eastAsia="Times New Roman" w:hAnsi="Times New Roman"/>
                <w:color w:val="000000" w:themeColor="text1"/>
                <w:sz w:val="24"/>
                <w:szCs w:val="24"/>
                <w:lang w:eastAsia="ru-RU"/>
              </w:rPr>
            </w:pPr>
          </w:p>
        </w:tc>
      </w:tr>
      <w:tr w:rsidR="00A979EF" w:rsidRPr="00FD6F77" w14:paraId="6E0A5C78" w14:textId="77777777" w:rsidTr="000B285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2141C" w14:textId="77777777" w:rsidR="00517EDC" w:rsidRPr="00FD6F77" w:rsidRDefault="00517EDC" w:rsidP="000B285A">
            <w:pPr>
              <w:widowControl w:val="0"/>
              <w:spacing w:after="0" w:line="240" w:lineRule="auto"/>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A5927" w14:textId="77777777" w:rsidR="00517EDC" w:rsidRPr="00FD6F77" w:rsidRDefault="00517EDC" w:rsidP="000B285A">
            <w:pPr>
              <w:widowControl w:val="0"/>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DB04FB" w14:textId="77777777" w:rsidR="00517EDC" w:rsidRPr="00FD6F77" w:rsidRDefault="00517EDC" w:rsidP="000B285A">
            <w:pPr>
              <w:widowControl w:val="0"/>
              <w:spacing w:after="0" w:line="240" w:lineRule="auto"/>
              <w:jc w:val="both"/>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B0CE5" w14:textId="77777777" w:rsidR="00517EDC" w:rsidRPr="00FD6F77" w:rsidRDefault="00517EDC" w:rsidP="000B285A">
            <w:pPr>
              <w:widowControl w:val="0"/>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Довідка в довільній формі</w:t>
            </w:r>
            <w:r w:rsidRPr="00FD6F77">
              <w:rPr>
                <w:rFonts w:ascii="Times New Roman" w:eastAsia="Times New Roman" w:hAnsi="Times New Roman"/>
                <w:color w:val="000000" w:themeColor="text1"/>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8A590A" w14:textId="77777777" w:rsidR="00517EDC" w:rsidRPr="00FD6F77" w:rsidRDefault="00517EDC" w:rsidP="00517EDC">
      <w:pPr>
        <w:widowControl w:val="0"/>
        <w:spacing w:after="0" w:line="240" w:lineRule="auto"/>
        <w:rPr>
          <w:rFonts w:ascii="Times New Roman" w:eastAsia="Times New Roman" w:hAnsi="Times New Roman"/>
          <w:b/>
          <w:color w:val="000000" w:themeColor="text1"/>
          <w:sz w:val="24"/>
          <w:szCs w:val="24"/>
          <w:lang w:eastAsia="ru-RU"/>
        </w:rPr>
      </w:pPr>
    </w:p>
    <w:p w14:paraId="3C868869" w14:textId="77777777" w:rsidR="00517EDC" w:rsidRPr="00FD6F77" w:rsidRDefault="00517EDC" w:rsidP="00517EDC">
      <w:pPr>
        <w:widowControl w:val="0"/>
        <w:spacing w:after="0" w:line="240" w:lineRule="auto"/>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Документи, які надаються ПЕРЕМОЖЦЕМ (фізичною особою чи фізичною особою — підприємцем):</w:t>
      </w:r>
    </w:p>
    <w:p w14:paraId="102BEB54" w14:textId="77777777" w:rsidR="00517EDC" w:rsidRPr="00FD6F77" w:rsidRDefault="00517EDC" w:rsidP="00517EDC">
      <w:pPr>
        <w:widowControl w:val="0"/>
        <w:spacing w:after="0" w:line="240" w:lineRule="auto"/>
        <w:jc w:val="center"/>
        <w:rPr>
          <w:rFonts w:ascii="Times New Roman" w:eastAsia="Times New Roman" w:hAnsi="Times New Roman"/>
          <w:color w:val="000000" w:themeColor="text1"/>
          <w:sz w:val="24"/>
          <w:szCs w:val="24"/>
          <w:lang w:eastAsia="ru-RU"/>
        </w:rPr>
      </w:pPr>
    </w:p>
    <w:tbl>
      <w:tblPr>
        <w:tblW w:w="10410" w:type="dxa"/>
        <w:tblInd w:w="-100" w:type="dxa"/>
        <w:tblLayout w:type="fixed"/>
        <w:tblLook w:val="0400" w:firstRow="0" w:lastRow="0" w:firstColumn="0" w:lastColumn="0" w:noHBand="0" w:noVBand="1"/>
      </w:tblPr>
      <w:tblGrid>
        <w:gridCol w:w="587"/>
        <w:gridCol w:w="4860"/>
        <w:gridCol w:w="4963"/>
      </w:tblGrid>
      <w:tr w:rsidR="00A979EF" w:rsidRPr="00FD6F77" w14:paraId="0B3E6F37" w14:textId="77777777" w:rsidTr="000B285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FBE6B"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w:t>
            </w:r>
          </w:p>
          <w:p w14:paraId="2B6904F6"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00F08"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 xml:space="preserve">Вимоги </w:t>
            </w:r>
            <w:r w:rsidRPr="00FD6F77">
              <w:rPr>
                <w:rFonts w:ascii="Times New Roman" w:eastAsia="Times New Roman" w:hAnsi="Times New Roman"/>
                <w:color w:val="000000" w:themeColor="text1"/>
                <w:sz w:val="24"/>
                <w:szCs w:val="24"/>
                <w:lang w:eastAsia="ru-RU"/>
              </w:rPr>
              <w:t>згідно пункту 47 Особливостей</w:t>
            </w:r>
          </w:p>
          <w:p w14:paraId="727D928D"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C13BF"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 xml:space="preserve">Переможець торгів на виконання вимоги </w:t>
            </w:r>
            <w:r w:rsidRPr="00FD6F77">
              <w:rPr>
                <w:rFonts w:ascii="Times New Roman" w:eastAsia="Times New Roman" w:hAnsi="Times New Roman"/>
                <w:color w:val="000000" w:themeColor="text1"/>
                <w:sz w:val="24"/>
                <w:szCs w:val="24"/>
                <w:lang w:eastAsia="ru-RU"/>
              </w:rPr>
              <w:t>згідно пункту 47 Особливостей</w:t>
            </w:r>
            <w:r w:rsidRPr="00FD6F77">
              <w:rPr>
                <w:rFonts w:ascii="Times New Roman" w:eastAsia="Times New Roman" w:hAnsi="Times New Roman"/>
                <w:b/>
                <w:color w:val="000000" w:themeColor="text1"/>
                <w:sz w:val="24"/>
                <w:szCs w:val="24"/>
                <w:lang w:eastAsia="ru-RU"/>
              </w:rPr>
              <w:t xml:space="preserve"> (підтвердження відсутності підстав) повинен надати таку інформацію:</w:t>
            </w:r>
          </w:p>
        </w:tc>
      </w:tr>
      <w:tr w:rsidR="00A979EF" w:rsidRPr="00FD6F77" w14:paraId="54BDFD01" w14:textId="77777777" w:rsidTr="000B285A">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D48E0"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1A68C" w14:textId="77777777" w:rsidR="00517EDC" w:rsidRPr="00FD6F77" w:rsidRDefault="00517EDC" w:rsidP="000B285A">
            <w:pPr>
              <w:widowControl w:val="0"/>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FF155C" w14:textId="77777777" w:rsidR="00517EDC" w:rsidRPr="00FD6F77" w:rsidRDefault="00517EDC" w:rsidP="000B285A">
            <w:pPr>
              <w:widowControl w:val="0"/>
              <w:spacing w:after="0" w:line="240" w:lineRule="auto"/>
              <w:jc w:val="both"/>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lastRenderedPageBreak/>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355B9" w14:textId="77777777" w:rsidR="00517EDC" w:rsidRPr="00FD6F77" w:rsidRDefault="00517EDC" w:rsidP="000B285A">
            <w:pPr>
              <w:widowControl w:val="0"/>
              <w:spacing w:after="0" w:line="240" w:lineRule="auto"/>
              <w:jc w:val="both"/>
              <w:rPr>
                <w:rFonts w:ascii="Times New Roman" w:eastAsia="Times New Roman" w:hAnsi="Times New Roman"/>
                <w:bCs/>
                <w:color w:val="000000" w:themeColor="text1"/>
                <w:sz w:val="24"/>
                <w:szCs w:val="24"/>
                <w:shd w:val="clear" w:color="auto" w:fill="FFFFFF"/>
                <w:lang w:eastAsia="uk-UA"/>
              </w:rPr>
            </w:pPr>
            <w:r w:rsidRPr="00FD6F77">
              <w:rPr>
                <w:rFonts w:ascii="Times New Roman" w:eastAsia="Times New Roman" w:hAnsi="Times New Roman"/>
                <w:b/>
                <w:color w:val="000000" w:themeColor="text1"/>
                <w:sz w:val="24"/>
                <w:szCs w:val="24"/>
                <w:lang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FD6F77">
              <w:rPr>
                <w:rFonts w:ascii="Times New Roman" w:eastAsia="Times New Roman" w:hAnsi="Times New Roman"/>
                <w:b/>
                <w:color w:val="000000" w:themeColor="text1"/>
                <w:sz w:val="24"/>
                <w:szCs w:val="24"/>
                <w:lang w:eastAsia="ru-RU"/>
              </w:rPr>
              <w:lastRenderedPageBreak/>
              <w:t xml:space="preserve">пов'язані з корупцією правопорушення </w:t>
            </w:r>
            <w:r w:rsidRPr="00FD6F77">
              <w:rPr>
                <w:rFonts w:ascii="Times New Roman" w:eastAsia="Times New Roman" w:hAnsi="Times New Roman"/>
                <w:color w:val="000000" w:themeColor="text1"/>
                <w:sz w:val="24"/>
                <w:szCs w:val="24"/>
                <w:lang w:eastAsia="ru-RU"/>
              </w:rPr>
              <w:t>керівника</w:t>
            </w:r>
            <w:r w:rsidRPr="00FD6F77">
              <w:rPr>
                <w:rFonts w:ascii="Times New Roman" w:eastAsia="Times New Roman" w:hAnsi="Times New Roman"/>
                <w:b/>
                <w:color w:val="000000" w:themeColor="text1"/>
                <w:sz w:val="24"/>
                <w:szCs w:val="24"/>
                <w:lang w:eastAsia="ru-RU"/>
              </w:rPr>
              <w:t xml:space="preserve"> учасника процедури закупівлі або </w:t>
            </w:r>
            <w:r w:rsidRPr="00FD6F77">
              <w:rPr>
                <w:rFonts w:ascii="Times New Roman" w:eastAsia="Times New Roman" w:hAnsi="Times New Roman"/>
                <w:b/>
                <w:color w:val="000000" w:themeColor="text1"/>
                <w:sz w:val="24"/>
                <w:szCs w:val="24"/>
                <w:shd w:val="clear" w:color="auto" w:fill="FFFFFF"/>
                <w:lang w:eastAsia="uk-UA"/>
              </w:rPr>
              <w:t>гарантійний лист/довідка у довільній формі.</w:t>
            </w:r>
          </w:p>
          <w:p w14:paraId="345C51E1" w14:textId="77777777" w:rsidR="00517EDC" w:rsidRPr="00FD6F77" w:rsidRDefault="00517EDC" w:rsidP="000B285A">
            <w:pPr>
              <w:widowControl w:val="0"/>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 xml:space="preserve">Довідка надається в період відсутності функціональної можливості перевірки інформації на </w:t>
            </w:r>
            <w:proofErr w:type="spellStart"/>
            <w:r w:rsidRPr="00FD6F77">
              <w:rPr>
                <w:rFonts w:ascii="Times New Roman" w:eastAsia="Times New Roman" w:hAnsi="Times New Roman"/>
                <w:b/>
                <w:color w:val="000000" w:themeColor="text1"/>
                <w:sz w:val="24"/>
                <w:szCs w:val="24"/>
                <w:lang w:eastAsia="ru-RU"/>
              </w:rPr>
              <w:t>вебресурсі</w:t>
            </w:r>
            <w:proofErr w:type="spellEnd"/>
            <w:r w:rsidRPr="00FD6F77">
              <w:rPr>
                <w:rFonts w:ascii="Times New Roman" w:eastAsia="Times New Roman" w:hAnsi="Times New Roman"/>
                <w:b/>
                <w:color w:val="000000" w:themeColor="text1"/>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979EF" w:rsidRPr="00FD6F77" w14:paraId="365F4641" w14:textId="77777777" w:rsidTr="000B285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FE828"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A035F" w14:textId="77777777" w:rsidR="00517EDC" w:rsidRPr="00FD6F77" w:rsidRDefault="00517EDC" w:rsidP="000B285A">
            <w:pPr>
              <w:widowControl w:val="0"/>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80403B" w14:textId="77777777" w:rsidR="00517EDC" w:rsidRPr="00FD6F77" w:rsidRDefault="00517EDC" w:rsidP="000B285A">
            <w:pPr>
              <w:widowControl w:val="0"/>
              <w:spacing w:after="0" w:line="240" w:lineRule="auto"/>
              <w:jc w:val="both"/>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(підпункт 5 пункт 47 Особливостей)</w:t>
            </w:r>
          </w:p>
        </w:tc>
        <w:tc>
          <w:tcPr>
            <w:tcW w:w="496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22D06DA" w14:textId="77777777" w:rsidR="00517EDC" w:rsidRPr="00FD6F77" w:rsidRDefault="00517EDC" w:rsidP="000B285A">
            <w:pPr>
              <w:widowControl w:val="0"/>
              <w:spacing w:after="0" w:line="240" w:lineRule="auto"/>
              <w:jc w:val="both"/>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46CB6EF" w14:textId="77777777" w:rsidR="00517EDC" w:rsidRPr="00FD6F77" w:rsidRDefault="00517EDC" w:rsidP="000B285A">
            <w:pPr>
              <w:widowControl w:val="0"/>
              <w:spacing w:after="0" w:line="240" w:lineRule="auto"/>
              <w:jc w:val="both"/>
              <w:rPr>
                <w:rFonts w:ascii="Times New Roman" w:eastAsia="Times New Roman" w:hAnsi="Times New Roman"/>
                <w:b/>
                <w:color w:val="000000" w:themeColor="text1"/>
                <w:sz w:val="24"/>
                <w:szCs w:val="24"/>
                <w:lang w:eastAsia="ru-RU"/>
              </w:rPr>
            </w:pPr>
          </w:p>
          <w:p w14:paraId="59B2AB37" w14:textId="77777777" w:rsidR="00517EDC" w:rsidRPr="00FD6F77" w:rsidRDefault="00517EDC" w:rsidP="000B285A">
            <w:pPr>
              <w:widowControl w:val="0"/>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FD6F77">
              <w:rPr>
                <w:rFonts w:ascii="Times New Roman" w:eastAsia="Times New Roman" w:hAnsi="Times New Roman"/>
                <w:b/>
                <w:color w:val="000000" w:themeColor="text1"/>
                <w:sz w:val="24"/>
                <w:szCs w:val="24"/>
                <w:lang w:eastAsia="ru-RU"/>
              </w:rPr>
              <w:t>закупівель</w:t>
            </w:r>
            <w:proofErr w:type="spellEnd"/>
            <w:r w:rsidRPr="00FD6F77">
              <w:rPr>
                <w:rFonts w:ascii="Times New Roman" w:eastAsia="Times New Roman" w:hAnsi="Times New Roman"/>
                <w:b/>
                <w:color w:val="000000" w:themeColor="text1"/>
                <w:sz w:val="24"/>
                <w:szCs w:val="24"/>
                <w:lang w:eastAsia="ru-RU"/>
              </w:rPr>
              <w:t xml:space="preserve"> повідомлення про намір укласти договір про закупівлю.</w:t>
            </w:r>
          </w:p>
        </w:tc>
      </w:tr>
      <w:tr w:rsidR="00A979EF" w:rsidRPr="00FD6F77" w14:paraId="78D5A4B4" w14:textId="77777777" w:rsidTr="000B285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70D53" w14:textId="77777777" w:rsidR="00517EDC" w:rsidRPr="00FD6F77" w:rsidRDefault="00517EDC" w:rsidP="000B285A">
            <w:pPr>
              <w:widowControl w:val="0"/>
              <w:spacing w:after="0" w:line="240" w:lineRule="auto"/>
              <w:jc w:val="center"/>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6D73D" w14:textId="77777777" w:rsidR="00517EDC" w:rsidRPr="00FD6F77" w:rsidRDefault="00517EDC" w:rsidP="000B285A">
            <w:pPr>
              <w:widowControl w:val="0"/>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5BE778" w14:textId="77777777" w:rsidR="00517EDC" w:rsidRPr="00FD6F77" w:rsidRDefault="00517EDC" w:rsidP="000B285A">
            <w:pPr>
              <w:widowControl w:val="0"/>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(підпункт 12 пункт 47 Особливостей)</w:t>
            </w:r>
          </w:p>
        </w:tc>
        <w:tc>
          <w:tcPr>
            <w:tcW w:w="4961" w:type="dxa"/>
            <w:vMerge/>
            <w:tcBorders>
              <w:top w:val="single" w:sz="8" w:space="0" w:color="000000"/>
              <w:left w:val="single" w:sz="8" w:space="0" w:color="000000"/>
              <w:bottom w:val="nil"/>
              <w:right w:val="single" w:sz="8" w:space="0" w:color="000000"/>
            </w:tcBorders>
            <w:vAlign w:val="center"/>
            <w:hideMark/>
          </w:tcPr>
          <w:p w14:paraId="1BCBE9D1" w14:textId="77777777" w:rsidR="00517EDC" w:rsidRPr="00FD6F77" w:rsidRDefault="00517EDC" w:rsidP="000B285A">
            <w:pPr>
              <w:spacing w:after="0" w:line="240" w:lineRule="auto"/>
              <w:rPr>
                <w:rFonts w:ascii="Times New Roman" w:eastAsia="Times New Roman" w:hAnsi="Times New Roman"/>
                <w:color w:val="000000" w:themeColor="text1"/>
                <w:sz w:val="24"/>
                <w:szCs w:val="24"/>
                <w:lang w:eastAsia="ru-RU"/>
              </w:rPr>
            </w:pPr>
          </w:p>
        </w:tc>
      </w:tr>
      <w:tr w:rsidR="00A979EF" w:rsidRPr="00FD6F77" w14:paraId="258D1DF4" w14:textId="77777777" w:rsidTr="000B285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C8CEB" w14:textId="77777777" w:rsidR="00517EDC" w:rsidRPr="00FD6F77" w:rsidRDefault="00517EDC" w:rsidP="000B285A">
            <w:pPr>
              <w:widowControl w:val="0"/>
              <w:spacing w:after="0" w:line="240" w:lineRule="auto"/>
              <w:jc w:val="center"/>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6F334" w14:textId="77777777" w:rsidR="00517EDC" w:rsidRPr="00FD6F77" w:rsidRDefault="00517EDC" w:rsidP="000B285A">
            <w:pPr>
              <w:widowControl w:val="0"/>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BCF7F1" w14:textId="77777777" w:rsidR="00517EDC" w:rsidRPr="00FD6F77" w:rsidRDefault="00517EDC" w:rsidP="000B285A">
            <w:pPr>
              <w:widowControl w:val="0"/>
              <w:spacing w:after="0" w:line="240" w:lineRule="auto"/>
              <w:jc w:val="both"/>
              <w:rPr>
                <w:rFonts w:ascii="Times New Roman" w:eastAsia="Times New Roman" w:hAnsi="Times New Roman"/>
                <w:b/>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0C186" w14:textId="77777777" w:rsidR="00517EDC" w:rsidRPr="00FD6F77" w:rsidRDefault="00517EDC" w:rsidP="000B285A">
            <w:pPr>
              <w:widowControl w:val="0"/>
              <w:spacing w:after="0" w:line="240" w:lineRule="auto"/>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b/>
                <w:color w:val="000000" w:themeColor="text1"/>
                <w:sz w:val="24"/>
                <w:szCs w:val="24"/>
                <w:lang w:eastAsia="ru-RU"/>
              </w:rPr>
              <w:t>Довідка в довільній формі</w:t>
            </w:r>
            <w:r w:rsidRPr="00FD6F77">
              <w:rPr>
                <w:rFonts w:ascii="Times New Roman" w:eastAsia="Times New Roman" w:hAnsi="Times New Roman"/>
                <w:color w:val="000000" w:themeColor="text1"/>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C2DF2D" w14:textId="77777777" w:rsidR="00517EDC" w:rsidRPr="00FD6F77" w:rsidRDefault="00517EDC" w:rsidP="00517EDC">
      <w:pPr>
        <w:shd w:val="clear" w:color="auto" w:fill="FFFFFF"/>
        <w:spacing w:after="0" w:line="240" w:lineRule="auto"/>
        <w:jc w:val="both"/>
        <w:rPr>
          <w:rFonts w:ascii="Times New Roman" w:eastAsia="Times New Roman" w:hAnsi="Times New Roman"/>
          <w:i/>
          <w:color w:val="000000" w:themeColor="text1"/>
          <w:sz w:val="24"/>
          <w:szCs w:val="24"/>
        </w:rPr>
      </w:pPr>
      <w:r w:rsidRPr="00FD6F77">
        <w:rPr>
          <w:rFonts w:ascii="Times New Roman" w:eastAsia="Times New Roman" w:hAnsi="Times New Roman"/>
          <w:i/>
          <w:color w:val="000000" w:themeColor="text1"/>
          <w:sz w:val="24"/>
          <w:szCs w:val="24"/>
        </w:rPr>
        <w:t>*</w:t>
      </w:r>
      <w:r w:rsidRPr="00FD6F77">
        <w:rPr>
          <w:rFonts w:ascii="Times New Roman" w:hAnsi="Times New Roman"/>
          <w:i/>
          <w:color w:val="000000" w:themeColor="text1"/>
        </w:rPr>
        <w:t xml:space="preserve"> </w:t>
      </w:r>
      <w:r w:rsidRPr="00FD6F77">
        <w:rPr>
          <w:rFonts w:ascii="Times New Roman" w:eastAsia="Times New Roman" w:hAnsi="Times New Roman"/>
          <w:i/>
          <w:color w:val="000000" w:themeColor="text1"/>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D6F77">
        <w:rPr>
          <w:rFonts w:ascii="Times New Roman" w:eastAsia="Times New Roman" w:hAnsi="Times New Roman"/>
          <w:i/>
          <w:color w:val="000000" w:themeColor="text1"/>
          <w:sz w:val="24"/>
          <w:szCs w:val="24"/>
        </w:rPr>
        <w:t>закупівель</w:t>
      </w:r>
      <w:proofErr w:type="spellEnd"/>
      <w:r w:rsidRPr="00FD6F77">
        <w:rPr>
          <w:rFonts w:ascii="Times New Roman" w:eastAsia="Times New Roman" w:hAnsi="Times New Roman"/>
          <w:i/>
          <w:color w:val="000000" w:themeColor="text1"/>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1BF88A68" w14:textId="77777777" w:rsidR="00517EDC" w:rsidRPr="00FD6F77" w:rsidRDefault="00517EDC" w:rsidP="00517EDC">
      <w:pPr>
        <w:widowControl w:val="0"/>
        <w:spacing w:after="0" w:line="240" w:lineRule="auto"/>
        <w:jc w:val="both"/>
        <w:rPr>
          <w:rFonts w:ascii="Times New Roman" w:eastAsia="Times New Roman" w:hAnsi="Times New Roman"/>
          <w:i/>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lastRenderedPageBreak/>
        <w:tab/>
      </w:r>
    </w:p>
    <w:p w14:paraId="28E26F14" w14:textId="77777777" w:rsidR="00517EDC" w:rsidRPr="00FD6F77" w:rsidRDefault="00517EDC" w:rsidP="00517EDC">
      <w:pPr>
        <w:tabs>
          <w:tab w:val="left" w:pos="1080"/>
        </w:tabs>
        <w:spacing w:after="0" w:line="240" w:lineRule="auto"/>
        <w:contextualSpacing/>
        <w:jc w:val="both"/>
        <w:rPr>
          <w:rFonts w:ascii="Times New Roman" w:hAnsi="Times New Roman"/>
          <w:b/>
          <w:bCs/>
          <w:color w:val="000000" w:themeColor="text1"/>
          <w:sz w:val="24"/>
          <w:szCs w:val="24"/>
          <w:lang w:eastAsia="uk-UA"/>
        </w:rPr>
      </w:pPr>
      <w:r w:rsidRPr="00FD6F77">
        <w:rPr>
          <w:rFonts w:ascii="Times New Roman" w:hAnsi="Times New Roman"/>
          <w:b/>
          <w:bCs/>
          <w:color w:val="000000" w:themeColor="text1"/>
          <w:sz w:val="24"/>
          <w:szCs w:val="24"/>
          <w:lang w:eastAsia="uk-UA"/>
        </w:rPr>
        <w:t>Розділ № 6. Інші документи</w:t>
      </w:r>
    </w:p>
    <w:p w14:paraId="11CC2E0E" w14:textId="77777777" w:rsidR="00517EDC" w:rsidRPr="00FD6F77" w:rsidRDefault="00517EDC" w:rsidP="00517EDC">
      <w:pPr>
        <w:tabs>
          <w:tab w:val="left" w:pos="1080"/>
        </w:tabs>
        <w:spacing w:after="0" w:line="240" w:lineRule="auto"/>
        <w:contextualSpacing/>
        <w:jc w:val="both"/>
        <w:rPr>
          <w:rFonts w:ascii="Times New Roman" w:hAnsi="Times New Roman"/>
          <w:b/>
          <w:bCs/>
          <w:color w:val="000000" w:themeColor="text1"/>
          <w:sz w:val="24"/>
          <w:szCs w:val="24"/>
          <w:lang w:eastAsia="uk-UA"/>
        </w:rPr>
      </w:pPr>
      <w:r w:rsidRPr="00FD6F77">
        <w:rPr>
          <w:rFonts w:ascii="Times New Roman" w:hAnsi="Times New Roman"/>
          <w:color w:val="000000" w:themeColor="text1"/>
          <w:sz w:val="24"/>
          <w:szCs w:val="24"/>
        </w:rPr>
        <w:t>1.Правомочність на укладення договору про закупівлю та підписання пропозиції</w:t>
      </w:r>
    </w:p>
    <w:p w14:paraId="610F961E" w14:textId="77777777" w:rsidR="00517EDC" w:rsidRPr="00FD6F77" w:rsidRDefault="00517EDC" w:rsidP="00517EDC">
      <w:pPr>
        <w:spacing w:after="0" w:line="240" w:lineRule="auto"/>
        <w:contextualSpacing/>
        <w:jc w:val="both"/>
        <w:rPr>
          <w:rFonts w:ascii="Times New Roman" w:hAnsi="Times New Roman"/>
          <w:b/>
          <w:color w:val="000000" w:themeColor="text1"/>
          <w:sz w:val="24"/>
          <w:szCs w:val="24"/>
          <w:lang w:eastAsia="ru-RU"/>
        </w:rPr>
      </w:pPr>
      <w:r w:rsidRPr="00FD6F77">
        <w:rPr>
          <w:rFonts w:ascii="Times New Roman" w:hAnsi="Times New Roman"/>
          <w:b/>
          <w:color w:val="000000" w:themeColor="text1"/>
          <w:sz w:val="24"/>
          <w:szCs w:val="24"/>
          <w:lang w:eastAsia="ru-RU"/>
        </w:rPr>
        <w:t>Для юридичних осіб</w:t>
      </w:r>
    </w:p>
    <w:p w14:paraId="2DFEDE3B" w14:textId="77777777" w:rsidR="00517EDC" w:rsidRPr="00FD6F77" w:rsidRDefault="00517EDC" w:rsidP="00517EDC">
      <w:pPr>
        <w:widowControl w:val="0"/>
        <w:spacing w:after="0" w:line="240" w:lineRule="auto"/>
        <w:contextualSpacing/>
        <w:rPr>
          <w:rFonts w:ascii="Times New Roman" w:eastAsia="Times New Roman" w:hAnsi="Times New Roman"/>
          <w:color w:val="000000" w:themeColor="text1"/>
          <w:sz w:val="24"/>
          <w:szCs w:val="24"/>
          <w:lang w:eastAsia="ru-RU"/>
        </w:rPr>
      </w:pPr>
      <w:r w:rsidRPr="00FD6F77">
        <w:rPr>
          <w:rFonts w:ascii="Times New Roman" w:hAnsi="Times New Roman"/>
          <w:bCs/>
          <w:color w:val="000000" w:themeColor="text1"/>
          <w:sz w:val="24"/>
          <w:szCs w:val="24"/>
          <w:lang w:eastAsia="ru-RU"/>
        </w:rPr>
        <w:t xml:space="preserve">1.1. </w:t>
      </w:r>
      <w:r w:rsidRPr="00FD6F77">
        <w:rPr>
          <w:rFonts w:ascii="Times New Roman" w:eastAsia="Times New Roman" w:hAnsi="Times New Roman"/>
          <w:color w:val="000000" w:themeColor="text1"/>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FD6F77">
        <w:rPr>
          <w:rFonts w:ascii="Times New Roman" w:eastAsia="Times New Roman" w:hAnsi="Times New Roman"/>
          <w:color w:val="000000" w:themeColor="text1"/>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5A05567" w14:textId="77777777" w:rsidR="00517EDC" w:rsidRPr="00FD6F77" w:rsidRDefault="00517EDC" w:rsidP="00517EDC">
      <w:pPr>
        <w:spacing w:after="0" w:line="240" w:lineRule="auto"/>
        <w:contextualSpacing/>
        <w:jc w:val="both"/>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2F90D56" w14:textId="77777777" w:rsidR="00517EDC" w:rsidRPr="00FD6F77" w:rsidRDefault="00517EDC" w:rsidP="00517EDC">
      <w:pPr>
        <w:spacing w:after="0" w:line="240" w:lineRule="auto"/>
        <w:contextualSpacing/>
        <w:jc w:val="both"/>
        <w:rPr>
          <w:rFonts w:ascii="Times New Roman" w:hAnsi="Times New Roman"/>
          <w:bCs/>
          <w:color w:val="000000" w:themeColor="text1"/>
          <w:sz w:val="24"/>
          <w:szCs w:val="24"/>
          <w:lang w:eastAsia="ru-RU"/>
        </w:rPr>
      </w:pPr>
      <w:r w:rsidRPr="00FD6F77">
        <w:rPr>
          <w:rFonts w:ascii="Times New Roman" w:hAnsi="Times New Roman"/>
          <w:bCs/>
          <w:color w:val="000000" w:themeColor="text1"/>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77816991" w14:textId="77777777" w:rsidR="00517EDC" w:rsidRPr="00FD6F77" w:rsidRDefault="00517EDC" w:rsidP="00517EDC">
      <w:pPr>
        <w:spacing w:after="0" w:line="240" w:lineRule="auto"/>
        <w:contextualSpacing/>
        <w:jc w:val="both"/>
        <w:rPr>
          <w:rFonts w:ascii="Times New Roman" w:hAnsi="Times New Roman"/>
          <w:b/>
          <w:color w:val="000000" w:themeColor="text1"/>
          <w:sz w:val="24"/>
          <w:szCs w:val="24"/>
          <w:lang w:eastAsia="ru-RU"/>
        </w:rPr>
      </w:pPr>
      <w:r w:rsidRPr="00FD6F77">
        <w:rPr>
          <w:rFonts w:ascii="Times New Roman" w:hAnsi="Times New Roman"/>
          <w:b/>
          <w:color w:val="000000" w:themeColor="text1"/>
          <w:sz w:val="24"/>
          <w:szCs w:val="24"/>
          <w:lang w:eastAsia="ru-RU"/>
        </w:rPr>
        <w:t>Для фізичних осіб-підприємців:</w:t>
      </w:r>
    </w:p>
    <w:p w14:paraId="3ABBCAE6" w14:textId="77777777" w:rsidR="00517EDC" w:rsidRPr="00FD6F77" w:rsidRDefault="00517EDC" w:rsidP="00517EDC">
      <w:pPr>
        <w:tabs>
          <w:tab w:val="left" w:pos="350"/>
        </w:tabs>
        <w:spacing w:after="0" w:line="240" w:lineRule="auto"/>
        <w:contextualSpacing/>
        <w:jc w:val="both"/>
        <w:rPr>
          <w:rFonts w:ascii="Times New Roman" w:hAnsi="Times New Roman"/>
          <w:color w:val="000000" w:themeColor="text1"/>
          <w:sz w:val="24"/>
          <w:szCs w:val="24"/>
        </w:rPr>
      </w:pPr>
      <w:r w:rsidRPr="00FD6F77">
        <w:rPr>
          <w:rFonts w:ascii="Times New Roman" w:hAnsi="Times New Roman"/>
          <w:color w:val="000000" w:themeColor="text1"/>
          <w:sz w:val="24"/>
          <w:szCs w:val="24"/>
          <w:u w:val="single"/>
        </w:rPr>
        <w:t>1.4. Повноваження учасника – фізичної особи, у тому числі фізичної особи-підприємця</w:t>
      </w:r>
      <w:r w:rsidRPr="00FD6F77">
        <w:rPr>
          <w:rFonts w:ascii="Times New Roman" w:hAnsi="Times New Roman"/>
          <w:color w:val="000000" w:themeColor="text1"/>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5163B0B2" w14:textId="77777777" w:rsidR="00517EDC" w:rsidRPr="00FD6F77" w:rsidRDefault="00517EDC" w:rsidP="00517EDC">
      <w:pPr>
        <w:tabs>
          <w:tab w:val="left" w:pos="350"/>
        </w:tabs>
        <w:spacing w:after="0" w:line="240" w:lineRule="auto"/>
        <w:contextualSpacing/>
        <w:jc w:val="both"/>
        <w:rPr>
          <w:rFonts w:ascii="Times New Roman" w:hAnsi="Times New Roman"/>
          <w:color w:val="000000" w:themeColor="text1"/>
          <w:sz w:val="24"/>
          <w:szCs w:val="24"/>
        </w:rPr>
      </w:pPr>
      <w:r w:rsidRPr="00FD6F77">
        <w:rPr>
          <w:rFonts w:ascii="Times New Roman" w:hAnsi="Times New Roman"/>
          <w:color w:val="000000" w:themeColor="text1"/>
          <w:sz w:val="24"/>
          <w:szCs w:val="24"/>
          <w:u w:val="single"/>
        </w:rPr>
        <w:t>Учасник-нерезидент</w:t>
      </w:r>
      <w:r w:rsidRPr="00FD6F77">
        <w:rPr>
          <w:rFonts w:ascii="Times New Roman" w:hAnsi="Times New Roman"/>
          <w:color w:val="000000" w:themeColor="text1"/>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FD6F77">
        <w:rPr>
          <w:rFonts w:ascii="Times New Roman" w:hAnsi="Times New Roman"/>
          <w:color w:val="000000" w:themeColor="text1"/>
          <w:sz w:val="24"/>
          <w:szCs w:val="24"/>
        </w:rPr>
        <w:t>Apostille</w:t>
      </w:r>
      <w:proofErr w:type="spellEnd"/>
      <w:r w:rsidRPr="00FD6F77">
        <w:rPr>
          <w:rFonts w:ascii="Times New Roman" w:hAnsi="Times New Roman"/>
          <w:color w:val="000000" w:themeColor="text1"/>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787E8004" w14:textId="77777777" w:rsidR="00517EDC" w:rsidRPr="00FD6F77" w:rsidRDefault="00517EDC" w:rsidP="00517EDC">
      <w:pPr>
        <w:tabs>
          <w:tab w:val="left" w:pos="350"/>
        </w:tabs>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hAnsi="Times New Roman"/>
          <w:color w:val="000000" w:themeColor="text1"/>
          <w:sz w:val="24"/>
          <w:szCs w:val="24"/>
        </w:rPr>
        <w:t>Документи легалізуються учасниками торгів – іноземними суб’єктами господарювання наступним чином:</w:t>
      </w:r>
    </w:p>
    <w:p w14:paraId="2802141D"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а) за спрощеною процедурою проставлення </w:t>
      </w:r>
      <w:proofErr w:type="spellStart"/>
      <w:r w:rsidRPr="00FD6F77">
        <w:rPr>
          <w:rFonts w:ascii="Times New Roman" w:eastAsia="Times New Roman" w:hAnsi="Times New Roman"/>
          <w:color w:val="000000" w:themeColor="text1"/>
          <w:sz w:val="24"/>
          <w:szCs w:val="24"/>
          <w:lang w:eastAsia="ru-RU"/>
        </w:rPr>
        <w:t>Апостиля</w:t>
      </w:r>
      <w:proofErr w:type="spellEnd"/>
      <w:r w:rsidRPr="00FD6F77">
        <w:rPr>
          <w:rFonts w:ascii="Times New Roman" w:eastAsia="Times New Roman" w:hAnsi="Times New Roman"/>
          <w:color w:val="000000" w:themeColor="text1"/>
          <w:sz w:val="24"/>
          <w:szCs w:val="24"/>
          <w:lang w:eastAsia="ru-RU"/>
        </w:rPr>
        <w:t xml:space="preserve"> (</w:t>
      </w:r>
      <w:proofErr w:type="spellStart"/>
      <w:r w:rsidRPr="00FD6F77">
        <w:rPr>
          <w:rFonts w:ascii="Times New Roman" w:eastAsia="Times New Roman" w:hAnsi="Times New Roman"/>
          <w:color w:val="000000" w:themeColor="text1"/>
          <w:sz w:val="24"/>
          <w:szCs w:val="24"/>
          <w:lang w:eastAsia="ru-RU"/>
        </w:rPr>
        <w:t>Apostille</w:t>
      </w:r>
      <w:proofErr w:type="spellEnd"/>
      <w:r w:rsidRPr="00FD6F77">
        <w:rPr>
          <w:rFonts w:ascii="Times New Roman" w:eastAsia="Times New Roman" w:hAnsi="Times New Roman"/>
          <w:color w:val="000000" w:themeColor="text1"/>
          <w:sz w:val="24"/>
          <w:szCs w:val="24"/>
          <w:lang w:eastAsia="ru-RU"/>
        </w:rPr>
        <w:t>) відповідно до статей 3 та 4 Гаазької Конвенції від 05.10.1961р.</w:t>
      </w:r>
    </w:p>
    <w:p w14:paraId="72CA5D58"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586BFDBE" w14:textId="77777777" w:rsidR="00517EDC" w:rsidRPr="00FD6F77" w:rsidRDefault="00517EDC" w:rsidP="00517EDC">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FD6F77">
        <w:rPr>
          <w:rFonts w:ascii="Times New Roman" w:eastAsia="Arial" w:hAnsi="Times New Roman"/>
          <w:color w:val="000000" w:themeColor="text1"/>
          <w:sz w:val="24"/>
          <w:szCs w:val="24"/>
          <w:lang w:eastAsia="ru-RU"/>
        </w:rPr>
        <w:t xml:space="preserve">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w:t>
      </w:r>
      <w:r w:rsidRPr="00FD6F77">
        <w:rPr>
          <w:rFonts w:ascii="Times New Roman" w:eastAsia="Arial" w:hAnsi="Times New Roman"/>
          <w:color w:val="000000" w:themeColor="text1"/>
          <w:sz w:val="24"/>
          <w:szCs w:val="24"/>
          <w:lang w:eastAsia="ru-RU"/>
        </w:rPr>
        <w:lastRenderedPageBreak/>
        <w:t>країною-учасника торгів, згідно з якою документ не потребує легалізації.</w:t>
      </w:r>
    </w:p>
    <w:p w14:paraId="41F236C4" w14:textId="77777777" w:rsidR="00517EDC" w:rsidRPr="00FD6F77" w:rsidRDefault="00517EDC" w:rsidP="00517EDC">
      <w:pPr>
        <w:tabs>
          <w:tab w:val="left" w:pos="350"/>
        </w:tabs>
        <w:spacing w:after="0" w:line="240" w:lineRule="auto"/>
        <w:contextualSpacing/>
        <w:jc w:val="both"/>
        <w:rPr>
          <w:rFonts w:ascii="Times New Roman" w:eastAsia="Times New Roman" w:hAnsi="Times New Roman"/>
          <w:color w:val="000000" w:themeColor="text1"/>
          <w:sz w:val="24"/>
          <w:szCs w:val="24"/>
        </w:rPr>
      </w:pPr>
    </w:p>
    <w:p w14:paraId="042BE7C1" w14:textId="77777777" w:rsidR="00517EDC" w:rsidRPr="00FD6F77" w:rsidRDefault="00517EDC" w:rsidP="00517EDC">
      <w:pPr>
        <w:tabs>
          <w:tab w:val="left" w:pos="1080"/>
        </w:tabs>
        <w:spacing w:after="0" w:line="240" w:lineRule="auto"/>
        <w:contextualSpacing/>
        <w:jc w:val="both"/>
        <w:rPr>
          <w:rFonts w:ascii="Times New Roman" w:hAnsi="Times New Roman"/>
          <w:b/>
          <w:color w:val="000000" w:themeColor="text1"/>
          <w:sz w:val="24"/>
          <w:szCs w:val="24"/>
          <w:lang w:eastAsia="ru-RU"/>
        </w:rPr>
      </w:pPr>
      <w:r w:rsidRPr="00FD6F77">
        <w:rPr>
          <w:rFonts w:ascii="Times New Roman" w:hAnsi="Times New Roman"/>
          <w:b/>
          <w:color w:val="000000" w:themeColor="text1"/>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236695D5" w14:textId="77777777" w:rsidR="00517EDC" w:rsidRPr="00FD6F77" w:rsidRDefault="00517EDC" w:rsidP="00517EDC">
      <w:pPr>
        <w:spacing w:after="0" w:line="240" w:lineRule="auto"/>
        <w:contextualSpacing/>
        <w:jc w:val="both"/>
        <w:rPr>
          <w:rFonts w:ascii="Times New Roman" w:hAnsi="Times New Roman"/>
          <w:color w:val="000000" w:themeColor="text1"/>
          <w:sz w:val="24"/>
          <w:szCs w:val="24"/>
        </w:rPr>
      </w:pPr>
      <w:r w:rsidRPr="00FD6F77">
        <w:rPr>
          <w:rFonts w:ascii="Times New Roman" w:hAnsi="Times New Roman"/>
          <w:b/>
          <w:color w:val="000000" w:themeColor="text1"/>
          <w:sz w:val="24"/>
          <w:szCs w:val="24"/>
          <w:lang w:eastAsia="ru-RU"/>
        </w:rPr>
        <w:t xml:space="preserve">2. </w:t>
      </w:r>
      <w:r w:rsidRPr="00FD6F77">
        <w:rPr>
          <w:rFonts w:ascii="Times New Roman" w:hAnsi="Times New Roman"/>
          <w:color w:val="000000" w:themeColor="text1"/>
          <w:sz w:val="24"/>
          <w:szCs w:val="24"/>
        </w:rPr>
        <w:t>Відомості про учасника за встановленою формою:</w:t>
      </w:r>
    </w:p>
    <w:p w14:paraId="318EC121" w14:textId="77777777" w:rsidR="00517EDC" w:rsidRPr="00FD6F77" w:rsidRDefault="00517EDC" w:rsidP="00517EDC">
      <w:pPr>
        <w:spacing w:after="0" w:line="240" w:lineRule="auto"/>
        <w:contextualSpacing/>
        <w:jc w:val="center"/>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Форма «ВІДОМОСТІ ПРО УЧАСНИКА».</w:t>
      </w:r>
    </w:p>
    <w:p w14:paraId="4C93E408" w14:textId="77777777" w:rsidR="00517EDC" w:rsidRPr="00FD6F77" w:rsidRDefault="00517EDC" w:rsidP="00517EDC">
      <w:pPr>
        <w:numPr>
          <w:ilvl w:val="0"/>
          <w:numId w:val="5"/>
        </w:numPr>
        <w:spacing w:after="0" w:line="240" w:lineRule="auto"/>
        <w:ind w:left="0" w:firstLine="0"/>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Повна та скорочена назва учасника:</w:t>
      </w:r>
    </w:p>
    <w:p w14:paraId="609FE6F6" w14:textId="77777777" w:rsidR="00517EDC" w:rsidRPr="00FD6F77" w:rsidRDefault="00517EDC" w:rsidP="00517EDC">
      <w:pPr>
        <w:numPr>
          <w:ilvl w:val="0"/>
          <w:numId w:val="5"/>
        </w:numPr>
        <w:spacing w:after="0" w:line="240" w:lineRule="auto"/>
        <w:ind w:left="0" w:firstLine="0"/>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Назва документа, яким затверджено Статут учасника, його номер та дата (для юридичних осіб):</w:t>
      </w:r>
    </w:p>
    <w:p w14:paraId="716C6652" w14:textId="77777777" w:rsidR="00517EDC" w:rsidRPr="00FD6F77" w:rsidRDefault="00517EDC" w:rsidP="00517EDC">
      <w:pPr>
        <w:numPr>
          <w:ilvl w:val="0"/>
          <w:numId w:val="5"/>
        </w:numPr>
        <w:spacing w:after="0" w:line="240" w:lineRule="auto"/>
        <w:ind w:left="0" w:firstLine="0"/>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Місце та дата проведення державної реєстрації учасника:</w:t>
      </w:r>
    </w:p>
    <w:p w14:paraId="669E5AC3" w14:textId="77777777" w:rsidR="00517EDC" w:rsidRPr="00FD6F77" w:rsidRDefault="00517EDC" w:rsidP="00517EDC">
      <w:pPr>
        <w:numPr>
          <w:ilvl w:val="0"/>
          <w:numId w:val="5"/>
        </w:numPr>
        <w:spacing w:after="0" w:line="240" w:lineRule="auto"/>
        <w:ind w:left="0" w:firstLine="0"/>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Статус учасника </w:t>
      </w:r>
      <w:r w:rsidRPr="00FD6F77">
        <w:rPr>
          <w:rFonts w:ascii="Times New Roman" w:eastAsia="Times New Roman" w:hAnsi="Times New Roman"/>
          <w:color w:val="000000" w:themeColor="text1"/>
          <w:sz w:val="24"/>
          <w:szCs w:val="24"/>
          <w:u w:val="single"/>
        </w:rPr>
        <w:t>(виробник або надавач послуг або виконавець робіт, дилер, представник або ін.)</w:t>
      </w:r>
      <w:r w:rsidRPr="00FD6F77">
        <w:rPr>
          <w:rFonts w:ascii="Times New Roman" w:eastAsia="Times New Roman" w:hAnsi="Times New Roman"/>
          <w:color w:val="000000" w:themeColor="text1"/>
          <w:sz w:val="24"/>
          <w:szCs w:val="24"/>
        </w:rPr>
        <w:t>:</w:t>
      </w:r>
    </w:p>
    <w:p w14:paraId="640CD829" w14:textId="77777777" w:rsidR="00517EDC" w:rsidRPr="00FD6F77" w:rsidRDefault="00517EDC" w:rsidP="00517EDC">
      <w:pPr>
        <w:numPr>
          <w:ilvl w:val="0"/>
          <w:numId w:val="5"/>
        </w:numPr>
        <w:spacing w:after="0" w:line="240" w:lineRule="auto"/>
        <w:ind w:left="0" w:firstLine="0"/>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Організаційно-правова форма:</w:t>
      </w:r>
    </w:p>
    <w:p w14:paraId="5BCD7742" w14:textId="77777777" w:rsidR="00517EDC" w:rsidRPr="00FD6F77" w:rsidRDefault="00517EDC" w:rsidP="00517EDC">
      <w:pPr>
        <w:numPr>
          <w:ilvl w:val="0"/>
          <w:numId w:val="5"/>
        </w:numPr>
        <w:spacing w:after="0" w:line="240" w:lineRule="auto"/>
        <w:ind w:left="0" w:firstLine="0"/>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Форма власності:</w:t>
      </w:r>
    </w:p>
    <w:p w14:paraId="7464FB10" w14:textId="77777777" w:rsidR="00517EDC" w:rsidRPr="00FD6F77" w:rsidRDefault="00517EDC" w:rsidP="00517EDC">
      <w:pPr>
        <w:numPr>
          <w:ilvl w:val="0"/>
          <w:numId w:val="5"/>
        </w:numPr>
        <w:spacing w:after="0" w:line="240" w:lineRule="auto"/>
        <w:ind w:left="0" w:firstLine="0"/>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Юридична адреса:</w:t>
      </w:r>
    </w:p>
    <w:p w14:paraId="610077B7" w14:textId="77777777" w:rsidR="00517EDC" w:rsidRPr="00FD6F77" w:rsidRDefault="00517EDC" w:rsidP="00517EDC">
      <w:pPr>
        <w:numPr>
          <w:ilvl w:val="0"/>
          <w:numId w:val="5"/>
        </w:numPr>
        <w:spacing w:after="0" w:line="240" w:lineRule="auto"/>
        <w:ind w:left="0" w:firstLine="0"/>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Поштова адреса: </w:t>
      </w:r>
    </w:p>
    <w:p w14:paraId="69FD9EB0" w14:textId="77777777" w:rsidR="00517EDC" w:rsidRPr="00FD6F77" w:rsidRDefault="00517EDC" w:rsidP="00517EDC">
      <w:pPr>
        <w:numPr>
          <w:ilvl w:val="0"/>
          <w:numId w:val="5"/>
        </w:numPr>
        <w:spacing w:after="0" w:line="240" w:lineRule="auto"/>
        <w:ind w:left="0" w:firstLine="0"/>
        <w:contextualSpacing/>
        <w:jc w:val="both"/>
        <w:rPr>
          <w:rFonts w:ascii="Times New Roman" w:hAnsi="Times New Roman"/>
          <w:color w:val="000000" w:themeColor="text1"/>
          <w:sz w:val="24"/>
          <w:szCs w:val="24"/>
        </w:rPr>
      </w:pPr>
      <w:r w:rsidRPr="00FD6F77">
        <w:rPr>
          <w:rFonts w:ascii="Times New Roman" w:hAnsi="Times New Roman"/>
          <w:color w:val="000000" w:themeColor="text1"/>
          <w:sz w:val="24"/>
          <w:szCs w:val="24"/>
        </w:rPr>
        <w:t>Реквізити банку/банків (номер рахунку (у разі наявності), найменування банку та його код МФО), у якому (яких) обслуговується учасник:</w:t>
      </w:r>
    </w:p>
    <w:p w14:paraId="41BDC5C4" w14:textId="77777777" w:rsidR="00517EDC" w:rsidRPr="00FD6F77" w:rsidRDefault="00517EDC" w:rsidP="00517EDC">
      <w:pPr>
        <w:numPr>
          <w:ilvl w:val="0"/>
          <w:numId w:val="5"/>
        </w:numPr>
        <w:spacing w:after="0" w:line="240" w:lineRule="auto"/>
        <w:ind w:left="0" w:firstLine="0"/>
        <w:contextualSpacing/>
        <w:jc w:val="both"/>
        <w:rPr>
          <w:rFonts w:ascii="Times New Roman" w:hAnsi="Times New Roman"/>
          <w:color w:val="000000" w:themeColor="text1"/>
          <w:sz w:val="24"/>
          <w:szCs w:val="24"/>
        </w:rPr>
      </w:pPr>
      <w:r w:rsidRPr="00FD6F77">
        <w:rPr>
          <w:rFonts w:ascii="Times New Roman" w:hAnsi="Times New Roman"/>
          <w:i/>
          <w:color w:val="000000" w:themeColor="text1"/>
          <w:sz w:val="24"/>
          <w:szCs w:val="24"/>
        </w:rPr>
        <w:t>Відомості про контактну(контактних) особу (осіб)учасника (ім’я ПРІЗВИЩЕ, посада, контактний мобільний телефон, е-</w:t>
      </w:r>
      <w:proofErr w:type="spellStart"/>
      <w:r w:rsidRPr="00FD6F77">
        <w:rPr>
          <w:rFonts w:ascii="Times New Roman" w:hAnsi="Times New Roman"/>
          <w:i/>
          <w:color w:val="000000" w:themeColor="text1"/>
          <w:sz w:val="24"/>
          <w:szCs w:val="24"/>
        </w:rPr>
        <w:t>mail</w:t>
      </w:r>
      <w:proofErr w:type="spellEnd"/>
      <w:r w:rsidRPr="00FD6F77">
        <w:rPr>
          <w:rFonts w:ascii="Times New Roman" w:hAnsi="Times New Roman"/>
          <w:i/>
          <w:color w:val="000000" w:themeColor="text1"/>
          <w:sz w:val="24"/>
          <w:szCs w:val="24"/>
        </w:rPr>
        <w:t xml:space="preserve"> , інше)</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321"/>
        <w:gridCol w:w="2179"/>
        <w:gridCol w:w="2235"/>
      </w:tblGrid>
      <w:tr w:rsidR="00A979EF" w:rsidRPr="00FD6F77" w14:paraId="30A47A06" w14:textId="77777777" w:rsidTr="000B285A">
        <w:tc>
          <w:tcPr>
            <w:tcW w:w="1547" w:type="pct"/>
            <w:tcBorders>
              <w:top w:val="single" w:sz="4" w:space="0" w:color="auto"/>
              <w:left w:val="single" w:sz="4" w:space="0" w:color="auto"/>
              <w:bottom w:val="single" w:sz="4" w:space="0" w:color="auto"/>
              <w:right w:val="single" w:sz="4" w:space="0" w:color="auto"/>
            </w:tcBorders>
          </w:tcPr>
          <w:p w14:paraId="2858C566" w14:textId="77777777" w:rsidR="00517EDC" w:rsidRPr="00FD6F77" w:rsidRDefault="00517EDC" w:rsidP="000B285A">
            <w:pPr>
              <w:widowControl w:val="0"/>
              <w:tabs>
                <w:tab w:val="left" w:pos="7013"/>
                <w:tab w:val="left" w:pos="9923"/>
              </w:tabs>
              <w:spacing w:after="0" w:line="240" w:lineRule="auto"/>
              <w:contextualSpacing/>
              <w:jc w:val="center"/>
              <w:rPr>
                <w:rFonts w:ascii="Times New Roman" w:hAnsi="Times New Roman"/>
                <w:color w:val="000000" w:themeColor="text1"/>
                <w:sz w:val="24"/>
                <w:szCs w:val="24"/>
              </w:rPr>
            </w:pPr>
          </w:p>
          <w:p w14:paraId="7099A1AF" w14:textId="77777777" w:rsidR="00517EDC" w:rsidRPr="00FD6F77" w:rsidRDefault="00517EDC" w:rsidP="000B285A">
            <w:pPr>
              <w:widowControl w:val="0"/>
              <w:tabs>
                <w:tab w:val="left" w:pos="7013"/>
                <w:tab w:val="left" w:pos="9923"/>
              </w:tabs>
              <w:spacing w:after="0" w:line="240" w:lineRule="auto"/>
              <w:contextualSpacing/>
              <w:jc w:val="center"/>
              <w:rPr>
                <w:rFonts w:ascii="Times New Roman" w:hAnsi="Times New Roman"/>
                <w:color w:val="000000" w:themeColor="text1"/>
                <w:sz w:val="24"/>
                <w:szCs w:val="24"/>
              </w:rPr>
            </w:pPr>
            <w:r w:rsidRPr="00FD6F77">
              <w:rPr>
                <w:rFonts w:ascii="Times New Roman" w:hAnsi="Times New Roman"/>
                <w:color w:val="000000" w:themeColor="text1"/>
                <w:sz w:val="24"/>
                <w:szCs w:val="24"/>
              </w:rPr>
              <w:t>Повна назва посад</w:t>
            </w:r>
          </w:p>
        </w:tc>
        <w:tc>
          <w:tcPr>
            <w:tcW w:w="1190" w:type="pct"/>
            <w:tcBorders>
              <w:top w:val="single" w:sz="4" w:space="0" w:color="auto"/>
              <w:left w:val="single" w:sz="4" w:space="0" w:color="auto"/>
              <w:bottom w:val="single" w:sz="4" w:space="0" w:color="auto"/>
              <w:right w:val="single" w:sz="4" w:space="0" w:color="auto"/>
            </w:tcBorders>
            <w:hideMark/>
          </w:tcPr>
          <w:p w14:paraId="50DCA94A" w14:textId="77777777" w:rsidR="00517EDC" w:rsidRPr="00FD6F77" w:rsidRDefault="00517EDC" w:rsidP="000B285A">
            <w:pPr>
              <w:widowControl w:val="0"/>
              <w:tabs>
                <w:tab w:val="left" w:pos="7013"/>
                <w:tab w:val="left" w:pos="9923"/>
              </w:tabs>
              <w:spacing w:after="0" w:line="240" w:lineRule="auto"/>
              <w:contextualSpacing/>
              <w:jc w:val="center"/>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Прізвище, ім’я,</w:t>
            </w:r>
          </w:p>
          <w:p w14:paraId="3C575952" w14:textId="77777777" w:rsidR="00517EDC" w:rsidRPr="00FD6F77" w:rsidRDefault="00517EDC" w:rsidP="000B285A">
            <w:pPr>
              <w:widowControl w:val="0"/>
              <w:tabs>
                <w:tab w:val="left" w:pos="7013"/>
                <w:tab w:val="left" w:pos="9923"/>
              </w:tabs>
              <w:spacing w:after="0" w:line="240" w:lineRule="auto"/>
              <w:contextualSpacing/>
              <w:jc w:val="center"/>
              <w:rPr>
                <w:rFonts w:ascii="Times New Roman" w:hAnsi="Times New Roman"/>
                <w:color w:val="000000" w:themeColor="text1"/>
                <w:sz w:val="24"/>
                <w:szCs w:val="24"/>
              </w:rPr>
            </w:pPr>
            <w:r w:rsidRPr="00FD6F77">
              <w:rPr>
                <w:rFonts w:ascii="Times New Roman" w:eastAsia="Times New Roman" w:hAnsi="Times New Roman"/>
                <w:color w:val="000000" w:themeColor="text1"/>
                <w:sz w:val="24"/>
                <w:szCs w:val="24"/>
              </w:rPr>
              <w:t>по батькові</w:t>
            </w:r>
          </w:p>
        </w:tc>
        <w:tc>
          <w:tcPr>
            <w:tcW w:w="1117" w:type="pct"/>
            <w:tcBorders>
              <w:top w:val="single" w:sz="4" w:space="0" w:color="auto"/>
              <w:left w:val="single" w:sz="4" w:space="0" w:color="auto"/>
              <w:bottom w:val="single" w:sz="4" w:space="0" w:color="auto"/>
              <w:right w:val="single" w:sz="4" w:space="0" w:color="auto"/>
            </w:tcBorders>
            <w:hideMark/>
          </w:tcPr>
          <w:p w14:paraId="7E0A65AB" w14:textId="77777777" w:rsidR="00517EDC" w:rsidRPr="00FD6F77" w:rsidRDefault="00517EDC" w:rsidP="000B285A">
            <w:pPr>
              <w:widowControl w:val="0"/>
              <w:tabs>
                <w:tab w:val="left" w:pos="7013"/>
                <w:tab w:val="left" w:pos="9923"/>
              </w:tabs>
              <w:spacing w:after="0" w:line="240" w:lineRule="auto"/>
              <w:contextualSpacing/>
              <w:jc w:val="center"/>
              <w:rPr>
                <w:rFonts w:ascii="Times New Roman" w:hAnsi="Times New Roman"/>
                <w:color w:val="000000" w:themeColor="text1"/>
                <w:sz w:val="24"/>
                <w:szCs w:val="24"/>
              </w:rPr>
            </w:pPr>
            <w:r w:rsidRPr="00FD6F77">
              <w:rPr>
                <w:rFonts w:ascii="Times New Roman" w:hAnsi="Times New Roman"/>
                <w:color w:val="000000" w:themeColor="text1"/>
                <w:sz w:val="24"/>
                <w:szCs w:val="24"/>
              </w:rPr>
              <w:t>Контактний номер телефону</w:t>
            </w:r>
          </w:p>
        </w:tc>
        <w:tc>
          <w:tcPr>
            <w:tcW w:w="1146" w:type="pct"/>
            <w:tcBorders>
              <w:top w:val="single" w:sz="4" w:space="0" w:color="auto"/>
              <w:left w:val="single" w:sz="4" w:space="0" w:color="auto"/>
              <w:bottom w:val="single" w:sz="4" w:space="0" w:color="auto"/>
              <w:right w:val="single" w:sz="4" w:space="0" w:color="auto"/>
            </w:tcBorders>
            <w:hideMark/>
          </w:tcPr>
          <w:p w14:paraId="6FEB4AE1" w14:textId="77777777" w:rsidR="00517EDC" w:rsidRPr="00FD6F77" w:rsidRDefault="00517EDC" w:rsidP="000B285A">
            <w:pPr>
              <w:widowControl w:val="0"/>
              <w:tabs>
                <w:tab w:val="left" w:pos="7013"/>
                <w:tab w:val="left" w:pos="9923"/>
              </w:tabs>
              <w:spacing w:after="0" w:line="240" w:lineRule="auto"/>
              <w:contextualSpacing/>
              <w:jc w:val="center"/>
              <w:rPr>
                <w:rFonts w:ascii="Times New Roman" w:hAnsi="Times New Roman"/>
                <w:color w:val="000000" w:themeColor="text1"/>
                <w:sz w:val="24"/>
                <w:szCs w:val="24"/>
              </w:rPr>
            </w:pPr>
            <w:r w:rsidRPr="00FD6F77">
              <w:rPr>
                <w:rFonts w:ascii="Times New Roman" w:hAnsi="Times New Roman"/>
                <w:color w:val="000000" w:themeColor="text1"/>
                <w:sz w:val="24"/>
                <w:szCs w:val="24"/>
              </w:rPr>
              <w:t>Е-</w:t>
            </w:r>
            <w:proofErr w:type="spellStart"/>
            <w:r w:rsidRPr="00FD6F77">
              <w:rPr>
                <w:rFonts w:ascii="Times New Roman" w:hAnsi="Times New Roman"/>
                <w:color w:val="000000" w:themeColor="text1"/>
                <w:sz w:val="24"/>
                <w:szCs w:val="24"/>
              </w:rPr>
              <w:t>mail</w:t>
            </w:r>
            <w:proofErr w:type="spellEnd"/>
            <w:r w:rsidRPr="00FD6F77">
              <w:rPr>
                <w:rFonts w:ascii="Times New Roman" w:hAnsi="Times New Roman"/>
                <w:color w:val="000000" w:themeColor="text1"/>
                <w:sz w:val="24"/>
                <w:szCs w:val="24"/>
              </w:rPr>
              <w:t xml:space="preserve"> (у разі наявності)</w:t>
            </w:r>
          </w:p>
        </w:tc>
      </w:tr>
      <w:tr w:rsidR="00A979EF" w:rsidRPr="00FD6F77" w14:paraId="260EF659" w14:textId="77777777" w:rsidTr="000B285A">
        <w:tc>
          <w:tcPr>
            <w:tcW w:w="1547" w:type="pct"/>
            <w:tcBorders>
              <w:top w:val="single" w:sz="4" w:space="0" w:color="auto"/>
              <w:left w:val="single" w:sz="4" w:space="0" w:color="auto"/>
              <w:bottom w:val="single" w:sz="4" w:space="0" w:color="auto"/>
              <w:right w:val="single" w:sz="4" w:space="0" w:color="auto"/>
            </w:tcBorders>
            <w:hideMark/>
          </w:tcPr>
          <w:p w14:paraId="30E9FB64" w14:textId="77777777" w:rsidR="00517EDC" w:rsidRPr="00FD6F77" w:rsidRDefault="00517EDC" w:rsidP="000B285A">
            <w:pPr>
              <w:widowControl w:val="0"/>
              <w:tabs>
                <w:tab w:val="left" w:pos="7013"/>
                <w:tab w:val="left" w:pos="9923"/>
              </w:tabs>
              <w:spacing w:after="0" w:line="240" w:lineRule="auto"/>
              <w:contextualSpacing/>
              <w:rPr>
                <w:rFonts w:ascii="Times New Roman" w:hAnsi="Times New Roman"/>
                <w:iCs/>
                <w:color w:val="000000" w:themeColor="text1"/>
                <w:sz w:val="24"/>
                <w:szCs w:val="24"/>
              </w:rPr>
            </w:pPr>
            <w:r w:rsidRPr="00FD6F77">
              <w:rPr>
                <w:rFonts w:ascii="Times New Roman" w:hAnsi="Times New Roman"/>
                <w:iCs/>
                <w:color w:val="000000" w:themeColor="text1"/>
                <w:sz w:val="24"/>
                <w:szCs w:val="24"/>
              </w:rPr>
              <w:t xml:space="preserve">1. Посадова особа, яка має право на укладення договору </w:t>
            </w:r>
          </w:p>
        </w:tc>
        <w:tc>
          <w:tcPr>
            <w:tcW w:w="1190" w:type="pct"/>
            <w:tcBorders>
              <w:top w:val="single" w:sz="4" w:space="0" w:color="auto"/>
              <w:left w:val="single" w:sz="4" w:space="0" w:color="auto"/>
              <w:bottom w:val="single" w:sz="4" w:space="0" w:color="auto"/>
              <w:right w:val="single" w:sz="4" w:space="0" w:color="auto"/>
            </w:tcBorders>
          </w:tcPr>
          <w:p w14:paraId="1B5E028C" w14:textId="77777777" w:rsidR="00517EDC" w:rsidRPr="00FD6F77" w:rsidRDefault="00517EDC" w:rsidP="000B285A">
            <w:pPr>
              <w:widowControl w:val="0"/>
              <w:tabs>
                <w:tab w:val="left" w:pos="7013"/>
              </w:tabs>
              <w:autoSpaceDE w:val="0"/>
              <w:autoSpaceDN w:val="0"/>
              <w:adjustRightInd w:val="0"/>
              <w:spacing w:after="0" w:line="240" w:lineRule="auto"/>
              <w:contextualSpacing/>
              <w:jc w:val="both"/>
              <w:rPr>
                <w:rFonts w:ascii="Times New Roman" w:hAnsi="Times New Roman"/>
                <w:color w:val="000000" w:themeColor="text1"/>
                <w:sz w:val="24"/>
                <w:szCs w:val="24"/>
              </w:rPr>
            </w:pPr>
          </w:p>
        </w:tc>
        <w:tc>
          <w:tcPr>
            <w:tcW w:w="1117" w:type="pct"/>
            <w:tcBorders>
              <w:top w:val="single" w:sz="4" w:space="0" w:color="auto"/>
              <w:left w:val="single" w:sz="4" w:space="0" w:color="auto"/>
              <w:bottom w:val="single" w:sz="4" w:space="0" w:color="auto"/>
              <w:right w:val="single" w:sz="4" w:space="0" w:color="auto"/>
            </w:tcBorders>
          </w:tcPr>
          <w:p w14:paraId="009478D3" w14:textId="77777777" w:rsidR="00517EDC" w:rsidRPr="00FD6F77" w:rsidRDefault="00517EDC" w:rsidP="000B285A">
            <w:pPr>
              <w:widowControl w:val="0"/>
              <w:tabs>
                <w:tab w:val="left" w:pos="7013"/>
              </w:tabs>
              <w:autoSpaceDE w:val="0"/>
              <w:autoSpaceDN w:val="0"/>
              <w:adjustRightInd w:val="0"/>
              <w:spacing w:after="0" w:line="240" w:lineRule="auto"/>
              <w:contextualSpacing/>
              <w:jc w:val="both"/>
              <w:rPr>
                <w:rFonts w:ascii="Times New Roman" w:hAnsi="Times New Roman"/>
                <w:color w:val="000000" w:themeColor="text1"/>
                <w:sz w:val="24"/>
                <w:szCs w:val="24"/>
              </w:rPr>
            </w:pPr>
          </w:p>
        </w:tc>
        <w:tc>
          <w:tcPr>
            <w:tcW w:w="1146" w:type="pct"/>
            <w:tcBorders>
              <w:top w:val="single" w:sz="4" w:space="0" w:color="auto"/>
              <w:left w:val="single" w:sz="4" w:space="0" w:color="auto"/>
              <w:bottom w:val="single" w:sz="4" w:space="0" w:color="auto"/>
              <w:right w:val="single" w:sz="4" w:space="0" w:color="auto"/>
            </w:tcBorders>
          </w:tcPr>
          <w:p w14:paraId="5AEBE076" w14:textId="77777777" w:rsidR="00517EDC" w:rsidRPr="00FD6F77" w:rsidRDefault="00517EDC" w:rsidP="000B285A">
            <w:pPr>
              <w:widowControl w:val="0"/>
              <w:tabs>
                <w:tab w:val="left" w:pos="7013"/>
              </w:tabs>
              <w:autoSpaceDE w:val="0"/>
              <w:autoSpaceDN w:val="0"/>
              <w:adjustRightInd w:val="0"/>
              <w:spacing w:after="0" w:line="240" w:lineRule="auto"/>
              <w:contextualSpacing/>
              <w:jc w:val="both"/>
              <w:rPr>
                <w:rFonts w:ascii="Times New Roman" w:hAnsi="Times New Roman"/>
                <w:color w:val="000000" w:themeColor="text1"/>
                <w:sz w:val="24"/>
                <w:szCs w:val="24"/>
              </w:rPr>
            </w:pPr>
          </w:p>
        </w:tc>
      </w:tr>
      <w:tr w:rsidR="00517EDC" w:rsidRPr="00FD6F77" w14:paraId="1AE89901" w14:textId="77777777" w:rsidTr="000B285A">
        <w:tc>
          <w:tcPr>
            <w:tcW w:w="1547" w:type="pct"/>
            <w:tcBorders>
              <w:top w:val="single" w:sz="4" w:space="0" w:color="auto"/>
              <w:left w:val="single" w:sz="4" w:space="0" w:color="auto"/>
              <w:bottom w:val="single" w:sz="4" w:space="0" w:color="auto"/>
              <w:right w:val="single" w:sz="4" w:space="0" w:color="auto"/>
            </w:tcBorders>
            <w:hideMark/>
          </w:tcPr>
          <w:p w14:paraId="270D6D5B" w14:textId="77777777" w:rsidR="00517EDC" w:rsidRPr="00FD6F77" w:rsidRDefault="00517EDC" w:rsidP="000B285A">
            <w:pPr>
              <w:widowControl w:val="0"/>
              <w:tabs>
                <w:tab w:val="left" w:pos="7013"/>
              </w:tabs>
              <w:spacing w:after="0" w:line="240" w:lineRule="auto"/>
              <w:contextualSpacing/>
              <w:rPr>
                <w:rFonts w:ascii="Times New Roman" w:hAnsi="Times New Roman"/>
                <w:iCs/>
                <w:color w:val="000000" w:themeColor="text1"/>
                <w:sz w:val="24"/>
                <w:szCs w:val="24"/>
              </w:rPr>
            </w:pPr>
            <w:r w:rsidRPr="00FD6F77">
              <w:rPr>
                <w:rFonts w:ascii="Times New Roman" w:hAnsi="Times New Roman"/>
                <w:iCs/>
                <w:color w:val="000000" w:themeColor="text1"/>
                <w:sz w:val="24"/>
                <w:szCs w:val="24"/>
              </w:rPr>
              <w:t xml:space="preserve">2. Інші уповноважені особи </w:t>
            </w:r>
          </w:p>
        </w:tc>
        <w:tc>
          <w:tcPr>
            <w:tcW w:w="1190" w:type="pct"/>
            <w:tcBorders>
              <w:top w:val="single" w:sz="4" w:space="0" w:color="auto"/>
              <w:left w:val="single" w:sz="4" w:space="0" w:color="auto"/>
              <w:bottom w:val="single" w:sz="4" w:space="0" w:color="auto"/>
              <w:right w:val="single" w:sz="4" w:space="0" w:color="auto"/>
            </w:tcBorders>
          </w:tcPr>
          <w:p w14:paraId="4928F84D" w14:textId="77777777" w:rsidR="00517EDC" w:rsidRPr="00FD6F77" w:rsidRDefault="00517EDC" w:rsidP="000B285A">
            <w:pPr>
              <w:widowControl w:val="0"/>
              <w:tabs>
                <w:tab w:val="left" w:pos="7013"/>
              </w:tabs>
              <w:autoSpaceDE w:val="0"/>
              <w:autoSpaceDN w:val="0"/>
              <w:adjustRightInd w:val="0"/>
              <w:spacing w:after="0" w:line="240" w:lineRule="auto"/>
              <w:contextualSpacing/>
              <w:jc w:val="both"/>
              <w:rPr>
                <w:rFonts w:ascii="Times New Roman" w:hAnsi="Times New Roman"/>
                <w:color w:val="000000" w:themeColor="text1"/>
                <w:sz w:val="24"/>
                <w:szCs w:val="24"/>
              </w:rPr>
            </w:pPr>
          </w:p>
        </w:tc>
        <w:tc>
          <w:tcPr>
            <w:tcW w:w="1117" w:type="pct"/>
            <w:tcBorders>
              <w:top w:val="single" w:sz="4" w:space="0" w:color="auto"/>
              <w:left w:val="single" w:sz="4" w:space="0" w:color="auto"/>
              <w:bottom w:val="single" w:sz="4" w:space="0" w:color="auto"/>
              <w:right w:val="single" w:sz="4" w:space="0" w:color="auto"/>
            </w:tcBorders>
          </w:tcPr>
          <w:p w14:paraId="43CA7D4F" w14:textId="77777777" w:rsidR="00517EDC" w:rsidRPr="00FD6F77" w:rsidRDefault="00517EDC" w:rsidP="000B285A">
            <w:pPr>
              <w:widowControl w:val="0"/>
              <w:tabs>
                <w:tab w:val="left" w:pos="7013"/>
              </w:tabs>
              <w:autoSpaceDE w:val="0"/>
              <w:autoSpaceDN w:val="0"/>
              <w:adjustRightInd w:val="0"/>
              <w:spacing w:after="0" w:line="240" w:lineRule="auto"/>
              <w:contextualSpacing/>
              <w:jc w:val="both"/>
              <w:rPr>
                <w:rFonts w:ascii="Times New Roman" w:hAnsi="Times New Roman"/>
                <w:color w:val="000000" w:themeColor="text1"/>
                <w:sz w:val="24"/>
                <w:szCs w:val="24"/>
              </w:rPr>
            </w:pPr>
          </w:p>
        </w:tc>
        <w:tc>
          <w:tcPr>
            <w:tcW w:w="1146" w:type="pct"/>
            <w:tcBorders>
              <w:top w:val="single" w:sz="4" w:space="0" w:color="auto"/>
              <w:left w:val="single" w:sz="4" w:space="0" w:color="auto"/>
              <w:bottom w:val="single" w:sz="4" w:space="0" w:color="auto"/>
              <w:right w:val="single" w:sz="4" w:space="0" w:color="auto"/>
            </w:tcBorders>
          </w:tcPr>
          <w:p w14:paraId="4A3629A6" w14:textId="77777777" w:rsidR="00517EDC" w:rsidRPr="00FD6F77" w:rsidRDefault="00517EDC" w:rsidP="000B285A">
            <w:pPr>
              <w:widowControl w:val="0"/>
              <w:tabs>
                <w:tab w:val="left" w:pos="7013"/>
              </w:tabs>
              <w:autoSpaceDE w:val="0"/>
              <w:autoSpaceDN w:val="0"/>
              <w:adjustRightInd w:val="0"/>
              <w:spacing w:after="0" w:line="240" w:lineRule="auto"/>
              <w:contextualSpacing/>
              <w:jc w:val="both"/>
              <w:rPr>
                <w:rFonts w:ascii="Times New Roman" w:hAnsi="Times New Roman"/>
                <w:color w:val="000000" w:themeColor="text1"/>
                <w:sz w:val="24"/>
                <w:szCs w:val="24"/>
              </w:rPr>
            </w:pPr>
          </w:p>
        </w:tc>
      </w:tr>
    </w:tbl>
    <w:p w14:paraId="68426AB7" w14:textId="77777777" w:rsidR="00517EDC" w:rsidRPr="00FD6F77" w:rsidRDefault="00517EDC" w:rsidP="00517EDC">
      <w:pPr>
        <w:tabs>
          <w:tab w:val="left" w:pos="1080"/>
        </w:tabs>
        <w:spacing w:after="0" w:line="240" w:lineRule="auto"/>
        <w:contextualSpacing/>
        <w:jc w:val="both"/>
        <w:rPr>
          <w:rFonts w:ascii="Times New Roman" w:hAnsi="Times New Roman"/>
          <w:b/>
          <w:bCs/>
          <w:color w:val="000000" w:themeColor="text1"/>
          <w:sz w:val="24"/>
          <w:szCs w:val="24"/>
          <w:lang w:eastAsia="uk-UA"/>
        </w:rPr>
      </w:pPr>
    </w:p>
    <w:p w14:paraId="5704E6E4" w14:textId="77777777" w:rsidR="00517EDC" w:rsidRPr="00FD6F77" w:rsidRDefault="00517EDC" w:rsidP="00517EDC">
      <w:pPr>
        <w:tabs>
          <w:tab w:val="left" w:pos="1080"/>
        </w:tabs>
        <w:spacing w:after="0" w:line="240" w:lineRule="auto"/>
        <w:contextualSpacing/>
        <w:jc w:val="both"/>
        <w:rPr>
          <w:rFonts w:ascii="Times New Roman" w:hAnsi="Times New Roman"/>
          <w:b/>
          <w:bCs/>
          <w:color w:val="000000" w:themeColor="text1"/>
          <w:sz w:val="24"/>
          <w:szCs w:val="24"/>
          <w:lang w:eastAsia="uk-UA"/>
        </w:rPr>
      </w:pPr>
    </w:p>
    <w:p w14:paraId="721A8EB1" w14:textId="77777777" w:rsidR="00517EDC" w:rsidRPr="00FD6F77" w:rsidRDefault="00517EDC" w:rsidP="00517EDC">
      <w:pPr>
        <w:tabs>
          <w:tab w:val="left" w:pos="1080"/>
        </w:tabs>
        <w:spacing w:after="0" w:line="240" w:lineRule="auto"/>
        <w:contextualSpacing/>
        <w:jc w:val="both"/>
        <w:rPr>
          <w:rFonts w:ascii="Times New Roman" w:hAnsi="Times New Roman"/>
          <w:color w:val="000000" w:themeColor="text1"/>
          <w:sz w:val="24"/>
          <w:szCs w:val="24"/>
          <w:lang w:eastAsia="ru-RU"/>
        </w:rPr>
      </w:pPr>
      <w:r w:rsidRPr="00FD6F77">
        <w:rPr>
          <w:rFonts w:ascii="Times New Roman" w:hAnsi="Times New Roman"/>
          <w:b/>
          <w:bCs/>
          <w:color w:val="000000" w:themeColor="text1"/>
          <w:sz w:val="24"/>
          <w:szCs w:val="24"/>
          <w:lang w:eastAsia="uk-UA"/>
        </w:rPr>
        <w:t xml:space="preserve">3. </w:t>
      </w:r>
      <w:r w:rsidRPr="00FD6F77">
        <w:rPr>
          <w:rFonts w:ascii="Times New Roman" w:hAnsi="Times New Roman"/>
          <w:color w:val="000000" w:themeColor="text1"/>
          <w:sz w:val="24"/>
          <w:szCs w:val="24"/>
          <w:lang w:eastAsia="ru-RU"/>
        </w:rPr>
        <w:t>Відомості щодо сплати податків та зборів ( у разі наявності):</w:t>
      </w:r>
    </w:p>
    <w:p w14:paraId="7FE122A5" w14:textId="77777777" w:rsidR="00517EDC" w:rsidRPr="00FD6F77" w:rsidRDefault="00517EDC" w:rsidP="00517EDC">
      <w:pPr>
        <w:keepNext/>
        <w:keepLines/>
        <w:widowControl w:val="0"/>
        <w:suppressAutoHyphens/>
        <w:autoSpaceDE w:val="0"/>
        <w:spacing w:after="0" w:line="240" w:lineRule="auto"/>
        <w:contextualSpacing/>
        <w:jc w:val="both"/>
        <w:rPr>
          <w:rFonts w:ascii="Times New Roman" w:hAnsi="Times New Roman"/>
          <w:color w:val="000000" w:themeColor="text1"/>
          <w:sz w:val="24"/>
          <w:szCs w:val="24"/>
          <w:lang w:eastAsia="ru-RU"/>
        </w:rPr>
      </w:pPr>
      <w:r w:rsidRPr="00FD6F77">
        <w:rPr>
          <w:rFonts w:ascii="Times New Roman" w:hAnsi="Times New Roman"/>
          <w:color w:val="000000" w:themeColor="text1"/>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p w14:paraId="7AFB0801"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uk-UA"/>
        </w:rPr>
      </w:pPr>
      <w:r w:rsidRPr="00FD6F77">
        <w:rPr>
          <w:rFonts w:ascii="Times New Roman" w:eastAsia="Times New Roman" w:hAnsi="Times New Roman"/>
          <w:color w:val="000000" w:themeColor="text1"/>
          <w:sz w:val="24"/>
          <w:szCs w:val="24"/>
          <w:lang w:eastAsia="uk-UA"/>
        </w:rPr>
        <w:t xml:space="preserve">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FD6F77">
        <w:rPr>
          <w:rFonts w:ascii="Times New Roman" w:eastAsia="Times New Roman" w:hAnsi="Times New Roman"/>
          <w:color w:val="000000" w:themeColor="text1"/>
          <w:sz w:val="24"/>
          <w:szCs w:val="24"/>
          <w:lang w:eastAsia="uk-UA"/>
        </w:rPr>
        <w:t>свідоцтв</w:t>
      </w:r>
      <w:proofErr w:type="spellEnd"/>
      <w:r w:rsidRPr="00FD6F77">
        <w:rPr>
          <w:rFonts w:ascii="Times New Roman" w:eastAsia="Times New Roman" w:hAnsi="Times New Roman"/>
          <w:color w:val="000000" w:themeColor="text1"/>
          <w:sz w:val="24"/>
          <w:szCs w:val="24"/>
          <w:lang w:eastAsia="uk-UA"/>
        </w:rPr>
        <w:t>.</w:t>
      </w:r>
    </w:p>
    <w:p w14:paraId="0B6EF624" w14:textId="77777777" w:rsidR="00517EDC" w:rsidRPr="00FD6F77" w:rsidRDefault="00517EDC" w:rsidP="00517EDC">
      <w:pPr>
        <w:tabs>
          <w:tab w:val="left" w:pos="1080"/>
        </w:tabs>
        <w:spacing w:after="0" w:line="240" w:lineRule="auto"/>
        <w:contextualSpacing/>
        <w:jc w:val="both"/>
        <w:rPr>
          <w:rFonts w:ascii="Times New Roman" w:hAnsi="Times New Roman"/>
          <w:b/>
          <w:bCs/>
          <w:color w:val="000000" w:themeColor="text1"/>
          <w:sz w:val="24"/>
          <w:szCs w:val="24"/>
          <w:lang w:eastAsia="uk-UA"/>
        </w:rPr>
      </w:pPr>
    </w:p>
    <w:p w14:paraId="3AE58C95" w14:textId="77777777" w:rsidR="00517EDC" w:rsidRPr="00FD6F77" w:rsidRDefault="00517EDC" w:rsidP="00517EDC">
      <w:pPr>
        <w:tabs>
          <w:tab w:val="left" w:pos="1080"/>
        </w:tabs>
        <w:spacing w:after="0" w:line="240" w:lineRule="auto"/>
        <w:contextualSpacing/>
        <w:jc w:val="both"/>
        <w:rPr>
          <w:rFonts w:ascii="Times New Roman" w:hAnsi="Times New Roman"/>
          <w:color w:val="000000" w:themeColor="text1"/>
          <w:sz w:val="24"/>
          <w:szCs w:val="24"/>
        </w:rPr>
      </w:pPr>
      <w:r w:rsidRPr="00FD6F77">
        <w:rPr>
          <w:rFonts w:ascii="Times New Roman" w:hAnsi="Times New Roman"/>
          <w:b/>
          <w:bCs/>
          <w:color w:val="000000" w:themeColor="text1"/>
          <w:sz w:val="24"/>
          <w:szCs w:val="24"/>
          <w:lang w:eastAsia="uk-UA"/>
        </w:rPr>
        <w:t xml:space="preserve">4. </w:t>
      </w:r>
      <w:r w:rsidRPr="00FD6F77">
        <w:rPr>
          <w:rFonts w:ascii="Times New Roman" w:hAnsi="Times New Roman"/>
          <w:color w:val="000000" w:themeColor="text1"/>
          <w:sz w:val="24"/>
          <w:szCs w:val="24"/>
          <w:lang w:eastAsia="ru-RU"/>
        </w:rPr>
        <w:t xml:space="preserve">Надання згоди на використання інформації на виконання вимог  Закону України «Про захист персональних даних». </w:t>
      </w:r>
      <w:r w:rsidRPr="00FD6F77">
        <w:rPr>
          <w:rFonts w:ascii="Times New Roman" w:hAnsi="Times New Roman"/>
          <w:color w:val="000000" w:themeColor="text1"/>
          <w:sz w:val="24"/>
          <w:szCs w:val="24"/>
        </w:rPr>
        <w:t xml:space="preserve">Лист-згода в довільній формі або відповідно до взірця, що наведений в </w:t>
      </w:r>
      <w:r w:rsidRPr="00FD6F77">
        <w:rPr>
          <w:rFonts w:ascii="Times New Roman" w:hAnsi="Times New Roman"/>
          <w:b/>
          <w:color w:val="000000" w:themeColor="text1"/>
          <w:sz w:val="24"/>
          <w:szCs w:val="24"/>
        </w:rPr>
        <w:t>Додатку №3</w:t>
      </w:r>
      <w:r w:rsidRPr="00FD6F77">
        <w:rPr>
          <w:rFonts w:ascii="Times New Roman" w:hAnsi="Times New Roman"/>
          <w:color w:val="000000" w:themeColor="text1"/>
          <w:sz w:val="24"/>
          <w:szCs w:val="24"/>
        </w:rPr>
        <w:t xml:space="preserve"> до даної тендерної документації, повинна бути підписана особою, яка підписує тендерну пропозицію та/або уповноважена на підписання договору про закупівлю.</w:t>
      </w:r>
    </w:p>
    <w:p w14:paraId="134F113D" w14:textId="77777777" w:rsidR="00517EDC" w:rsidRPr="00FD6F77" w:rsidRDefault="00517EDC" w:rsidP="00517EDC">
      <w:pPr>
        <w:tabs>
          <w:tab w:val="left" w:pos="1080"/>
        </w:tabs>
        <w:spacing w:after="0" w:line="240" w:lineRule="auto"/>
        <w:contextualSpacing/>
        <w:jc w:val="both"/>
        <w:rPr>
          <w:rFonts w:ascii="Times New Roman" w:hAnsi="Times New Roman"/>
          <w:b/>
          <w:bCs/>
          <w:color w:val="000000" w:themeColor="text1"/>
          <w:sz w:val="24"/>
          <w:szCs w:val="24"/>
          <w:lang w:eastAsia="uk-UA"/>
        </w:rPr>
      </w:pPr>
    </w:p>
    <w:p w14:paraId="5B551438" w14:textId="77777777" w:rsidR="00517EDC" w:rsidRPr="00FD6F77" w:rsidRDefault="00517EDC" w:rsidP="00517EDC">
      <w:pPr>
        <w:spacing w:after="0" w:line="240" w:lineRule="auto"/>
        <w:jc w:val="both"/>
        <w:rPr>
          <w:rFonts w:ascii="Times New Roman" w:hAnsi="Times New Roman"/>
          <w:b/>
          <w:bCs/>
          <w:color w:val="000000" w:themeColor="text1"/>
          <w:sz w:val="24"/>
          <w:szCs w:val="24"/>
          <w:lang w:eastAsia="zh-CN"/>
        </w:rPr>
      </w:pPr>
      <w:r w:rsidRPr="00FD6F77">
        <w:rPr>
          <w:rFonts w:ascii="Times New Roman" w:hAnsi="Times New Roman"/>
          <w:bCs/>
          <w:color w:val="000000" w:themeColor="text1"/>
          <w:sz w:val="24"/>
          <w:szCs w:val="24"/>
          <w:lang w:eastAsia="ru-RU"/>
        </w:rPr>
        <w:t>5</w:t>
      </w:r>
      <w:r w:rsidRPr="00FD6F77">
        <w:rPr>
          <w:rFonts w:ascii="Times New Roman" w:hAnsi="Times New Roman"/>
          <w:bCs/>
          <w:i/>
          <w:iCs/>
          <w:color w:val="000000" w:themeColor="text1"/>
          <w:sz w:val="24"/>
          <w:szCs w:val="24"/>
          <w:lang w:eastAsia="ru-RU"/>
        </w:rPr>
        <w:t xml:space="preserve">. </w:t>
      </w:r>
      <w:r w:rsidRPr="00FD6F77">
        <w:rPr>
          <w:rFonts w:ascii="Times New Roman" w:hAnsi="Times New Roman"/>
          <w:b/>
          <w:bCs/>
          <w:color w:val="000000" w:themeColor="text1"/>
          <w:sz w:val="24"/>
          <w:szCs w:val="24"/>
        </w:rPr>
        <w:t>Особи, що залучаються учасником для виконання робіт, на підставі договорів цивільно-правового характеру</w:t>
      </w:r>
      <w:r w:rsidRPr="00FD6F77">
        <w:rPr>
          <w:rFonts w:ascii="Times New Roman" w:hAnsi="Times New Roman"/>
          <w:b/>
          <w:bCs/>
          <w:color w:val="000000" w:themeColor="text1"/>
          <w:sz w:val="24"/>
          <w:szCs w:val="24"/>
          <w:lang w:eastAsia="zh-CN"/>
        </w:rPr>
        <w:t>.</w:t>
      </w:r>
    </w:p>
    <w:p w14:paraId="69F597FC" w14:textId="77777777" w:rsidR="00517EDC" w:rsidRPr="00FD6F77" w:rsidRDefault="00517EDC" w:rsidP="00517EDC">
      <w:pPr>
        <w:spacing w:after="0" w:line="240" w:lineRule="auto"/>
        <w:jc w:val="both"/>
        <w:rPr>
          <w:rFonts w:ascii="Times New Roman" w:hAnsi="Times New Roman"/>
          <w:iCs/>
          <w:color w:val="000000" w:themeColor="text1"/>
          <w:sz w:val="24"/>
          <w:szCs w:val="24"/>
        </w:rPr>
      </w:pPr>
      <w:r w:rsidRPr="00FD6F77">
        <w:rPr>
          <w:rFonts w:ascii="Times New Roman" w:hAnsi="Times New Roman"/>
          <w:iCs/>
          <w:color w:val="000000" w:themeColor="text1"/>
          <w:sz w:val="24"/>
          <w:szCs w:val="24"/>
        </w:rPr>
        <w:t xml:space="preserve">            Учасник для виконання робіт, що є предметом даної закупівлі може залучити осіб на підставі цивільно-правових договорів. Ця інформація подається у наведеному нижче вигляді, на фірмовому бланку учасника (за наявністю). На підтвердження відповідної інформації в складі тендерної пропозиції подаються копії чинних договорів цивільно-правового характеру.</w:t>
      </w:r>
    </w:p>
    <w:p w14:paraId="0DD4911E" w14:textId="77777777" w:rsidR="00517EDC" w:rsidRPr="00FD6F77" w:rsidRDefault="00517EDC" w:rsidP="00517EDC">
      <w:pPr>
        <w:spacing w:after="0" w:line="240" w:lineRule="auto"/>
        <w:rPr>
          <w:rFonts w:ascii="Times New Roman" w:hAnsi="Times New Roman"/>
          <w:color w:val="000000" w:themeColor="text1"/>
          <w:sz w:val="24"/>
          <w:szCs w:val="24"/>
        </w:rPr>
      </w:pPr>
    </w:p>
    <w:p w14:paraId="2ECFD4F6" w14:textId="77777777" w:rsidR="00517EDC" w:rsidRPr="00FD6F77" w:rsidRDefault="00517EDC" w:rsidP="00517EDC">
      <w:pPr>
        <w:spacing w:after="0" w:line="240" w:lineRule="auto"/>
        <w:jc w:val="center"/>
        <w:rPr>
          <w:rFonts w:ascii="Times New Roman" w:hAnsi="Times New Roman"/>
          <w:b/>
          <w:color w:val="000000" w:themeColor="text1"/>
          <w:sz w:val="24"/>
          <w:szCs w:val="24"/>
        </w:rPr>
      </w:pPr>
      <w:r w:rsidRPr="00FD6F77">
        <w:rPr>
          <w:rFonts w:ascii="Times New Roman" w:hAnsi="Times New Roman"/>
          <w:b/>
          <w:color w:val="000000" w:themeColor="text1"/>
          <w:sz w:val="24"/>
          <w:szCs w:val="24"/>
        </w:rPr>
        <w:t>Довідка</w:t>
      </w:r>
    </w:p>
    <w:p w14:paraId="7629A985" w14:textId="77777777" w:rsidR="00517EDC" w:rsidRPr="00FD6F77" w:rsidRDefault="00517EDC" w:rsidP="00517EDC">
      <w:pPr>
        <w:spacing w:after="0" w:line="240" w:lineRule="auto"/>
        <w:jc w:val="center"/>
        <w:rPr>
          <w:rFonts w:ascii="Times New Roman" w:hAnsi="Times New Roman"/>
          <w:b/>
          <w:i/>
          <w:color w:val="000000" w:themeColor="text1"/>
          <w:sz w:val="24"/>
          <w:szCs w:val="24"/>
        </w:rPr>
      </w:pPr>
      <w:r w:rsidRPr="00FD6F77">
        <w:rPr>
          <w:rFonts w:ascii="Times New Roman" w:hAnsi="Times New Roman"/>
          <w:b/>
          <w:color w:val="000000" w:themeColor="text1"/>
          <w:sz w:val="24"/>
          <w:szCs w:val="24"/>
        </w:rPr>
        <w:t xml:space="preserve">про залучення осіб для виконання робіт, </w:t>
      </w:r>
      <w:r w:rsidRPr="00FD6F77">
        <w:rPr>
          <w:rFonts w:ascii="Times New Roman" w:hAnsi="Times New Roman"/>
          <w:b/>
          <w:iCs/>
          <w:color w:val="000000" w:themeColor="text1"/>
          <w:sz w:val="24"/>
          <w:szCs w:val="24"/>
        </w:rPr>
        <w:t xml:space="preserve">на підставі цивільно-правових договорів </w:t>
      </w:r>
      <w:r w:rsidRPr="00FD6F77">
        <w:rPr>
          <w:rFonts w:ascii="Times New Roman" w:hAnsi="Times New Roman"/>
          <w:i/>
          <w:iCs/>
          <w:color w:val="000000" w:themeColor="text1"/>
          <w:sz w:val="24"/>
          <w:szCs w:val="24"/>
        </w:rPr>
        <w:t>*</w:t>
      </w:r>
    </w:p>
    <w:tbl>
      <w:tblPr>
        <w:tblW w:w="4950" w:type="pct"/>
        <w:tblLook w:val="04A0" w:firstRow="1" w:lastRow="0" w:firstColumn="1" w:lastColumn="0" w:noHBand="0" w:noVBand="1"/>
      </w:tblPr>
      <w:tblGrid>
        <w:gridCol w:w="521"/>
        <w:gridCol w:w="3349"/>
        <w:gridCol w:w="2863"/>
        <w:gridCol w:w="3221"/>
      </w:tblGrid>
      <w:tr w:rsidR="00A979EF" w:rsidRPr="00FD6F77" w14:paraId="56DA0A02" w14:textId="77777777" w:rsidTr="000B285A">
        <w:tc>
          <w:tcPr>
            <w:tcW w:w="262" w:type="pct"/>
            <w:tcBorders>
              <w:top w:val="single" w:sz="4" w:space="0" w:color="000000"/>
              <w:left w:val="single" w:sz="4" w:space="0" w:color="000000"/>
              <w:bottom w:val="single" w:sz="4" w:space="0" w:color="000000"/>
              <w:right w:val="nil"/>
            </w:tcBorders>
            <w:hideMark/>
          </w:tcPr>
          <w:p w14:paraId="37595073" w14:textId="77777777" w:rsidR="00517EDC" w:rsidRPr="00FD6F77" w:rsidRDefault="00517EDC" w:rsidP="000B285A">
            <w:pPr>
              <w:spacing w:after="0" w:line="240" w:lineRule="auto"/>
              <w:jc w:val="center"/>
              <w:rPr>
                <w:rFonts w:ascii="Times New Roman" w:hAnsi="Times New Roman"/>
                <w:color w:val="000000" w:themeColor="text1"/>
                <w:sz w:val="24"/>
                <w:szCs w:val="24"/>
              </w:rPr>
            </w:pPr>
            <w:r w:rsidRPr="00FD6F77">
              <w:rPr>
                <w:rFonts w:ascii="Times New Roman" w:eastAsia="Times New Roman CYR" w:hAnsi="Times New Roman"/>
                <w:color w:val="000000" w:themeColor="text1"/>
                <w:sz w:val="24"/>
                <w:szCs w:val="24"/>
              </w:rPr>
              <w:t>№</w:t>
            </w:r>
          </w:p>
          <w:p w14:paraId="78700C70" w14:textId="77777777" w:rsidR="00517EDC" w:rsidRPr="00FD6F77" w:rsidRDefault="00517EDC" w:rsidP="000B285A">
            <w:pPr>
              <w:spacing w:after="0" w:line="240" w:lineRule="auto"/>
              <w:jc w:val="center"/>
              <w:rPr>
                <w:rFonts w:ascii="Times New Roman" w:hAnsi="Times New Roman"/>
                <w:color w:val="000000" w:themeColor="text1"/>
                <w:sz w:val="24"/>
                <w:szCs w:val="24"/>
              </w:rPr>
            </w:pPr>
            <w:r w:rsidRPr="00FD6F77">
              <w:rPr>
                <w:rFonts w:ascii="Times New Roman" w:hAnsi="Times New Roman"/>
                <w:color w:val="000000" w:themeColor="text1"/>
                <w:sz w:val="24"/>
                <w:szCs w:val="24"/>
              </w:rPr>
              <w:t>з/п</w:t>
            </w:r>
          </w:p>
        </w:tc>
        <w:tc>
          <w:tcPr>
            <w:tcW w:w="1682" w:type="pct"/>
            <w:tcBorders>
              <w:top w:val="single" w:sz="4" w:space="0" w:color="000000"/>
              <w:left w:val="single" w:sz="4" w:space="0" w:color="000000"/>
              <w:bottom w:val="single" w:sz="4" w:space="0" w:color="000000"/>
              <w:right w:val="nil"/>
            </w:tcBorders>
            <w:hideMark/>
          </w:tcPr>
          <w:p w14:paraId="7D9A1B85" w14:textId="77777777" w:rsidR="00517EDC" w:rsidRPr="00FD6F77" w:rsidRDefault="00517EDC" w:rsidP="000B285A">
            <w:pPr>
              <w:spacing w:after="0" w:line="240" w:lineRule="auto"/>
              <w:jc w:val="center"/>
              <w:rPr>
                <w:rFonts w:ascii="Times New Roman" w:hAnsi="Times New Roman"/>
                <w:color w:val="000000" w:themeColor="text1"/>
                <w:sz w:val="24"/>
                <w:szCs w:val="24"/>
              </w:rPr>
            </w:pPr>
            <w:r w:rsidRPr="00FD6F77">
              <w:rPr>
                <w:rFonts w:ascii="Times New Roman" w:hAnsi="Times New Roman"/>
                <w:color w:val="000000" w:themeColor="text1"/>
                <w:sz w:val="24"/>
                <w:szCs w:val="24"/>
              </w:rPr>
              <w:t>Прізвище, ім’я, по батькові.</w:t>
            </w:r>
          </w:p>
        </w:tc>
        <w:tc>
          <w:tcPr>
            <w:tcW w:w="1438" w:type="pct"/>
            <w:tcBorders>
              <w:top w:val="single" w:sz="4" w:space="0" w:color="000000"/>
              <w:left w:val="single" w:sz="4" w:space="0" w:color="000000"/>
              <w:bottom w:val="single" w:sz="4" w:space="0" w:color="000000"/>
              <w:right w:val="nil"/>
            </w:tcBorders>
            <w:hideMark/>
          </w:tcPr>
          <w:p w14:paraId="1C1EC0D1" w14:textId="77777777" w:rsidR="00517EDC" w:rsidRPr="00FD6F77" w:rsidRDefault="00517EDC" w:rsidP="000B285A">
            <w:pPr>
              <w:spacing w:after="0" w:line="240" w:lineRule="auto"/>
              <w:jc w:val="center"/>
              <w:rPr>
                <w:rFonts w:ascii="Times New Roman" w:hAnsi="Times New Roman"/>
                <w:color w:val="000000" w:themeColor="text1"/>
                <w:sz w:val="24"/>
                <w:szCs w:val="24"/>
              </w:rPr>
            </w:pPr>
            <w:r w:rsidRPr="00FD6F77">
              <w:rPr>
                <w:rFonts w:ascii="Times New Roman" w:hAnsi="Times New Roman"/>
                <w:color w:val="000000" w:themeColor="text1"/>
                <w:sz w:val="24"/>
                <w:szCs w:val="24"/>
              </w:rPr>
              <w:t>Посада/</w:t>
            </w:r>
          </w:p>
          <w:p w14:paraId="62D7E35F" w14:textId="77777777" w:rsidR="00517EDC" w:rsidRPr="00FD6F77" w:rsidRDefault="00517EDC" w:rsidP="000B285A">
            <w:pPr>
              <w:spacing w:after="0" w:line="240" w:lineRule="auto"/>
              <w:jc w:val="center"/>
              <w:rPr>
                <w:rFonts w:ascii="Times New Roman" w:hAnsi="Times New Roman"/>
                <w:color w:val="000000" w:themeColor="text1"/>
                <w:sz w:val="24"/>
                <w:szCs w:val="24"/>
              </w:rPr>
            </w:pPr>
            <w:r w:rsidRPr="00FD6F77">
              <w:rPr>
                <w:rFonts w:ascii="Times New Roman" w:hAnsi="Times New Roman"/>
                <w:color w:val="000000" w:themeColor="text1"/>
                <w:sz w:val="24"/>
                <w:szCs w:val="24"/>
              </w:rPr>
              <w:t>спеціальність</w:t>
            </w:r>
          </w:p>
        </w:tc>
        <w:tc>
          <w:tcPr>
            <w:tcW w:w="1618" w:type="pct"/>
            <w:tcBorders>
              <w:top w:val="single" w:sz="4" w:space="0" w:color="000000"/>
              <w:left w:val="single" w:sz="4" w:space="0" w:color="000000"/>
              <w:bottom w:val="single" w:sz="4" w:space="0" w:color="000000"/>
              <w:right w:val="single" w:sz="4" w:space="0" w:color="000000"/>
            </w:tcBorders>
            <w:hideMark/>
          </w:tcPr>
          <w:p w14:paraId="0F3A9E5D" w14:textId="77777777" w:rsidR="00517EDC" w:rsidRPr="00FD6F77" w:rsidRDefault="00517EDC" w:rsidP="000B285A">
            <w:pPr>
              <w:spacing w:after="0" w:line="240" w:lineRule="auto"/>
              <w:jc w:val="center"/>
              <w:rPr>
                <w:rFonts w:ascii="Times New Roman" w:hAnsi="Times New Roman"/>
                <w:color w:val="000000" w:themeColor="text1"/>
                <w:sz w:val="24"/>
                <w:szCs w:val="24"/>
              </w:rPr>
            </w:pPr>
            <w:r w:rsidRPr="00FD6F77">
              <w:rPr>
                <w:rFonts w:ascii="Times New Roman" w:hAnsi="Times New Roman"/>
                <w:color w:val="000000" w:themeColor="text1"/>
                <w:sz w:val="24"/>
                <w:szCs w:val="24"/>
              </w:rPr>
              <w:t>№, дата договору ЦПХ</w:t>
            </w:r>
          </w:p>
        </w:tc>
      </w:tr>
      <w:tr w:rsidR="00A979EF" w:rsidRPr="00FD6F77" w14:paraId="068C591A" w14:textId="77777777" w:rsidTr="000B285A">
        <w:tc>
          <w:tcPr>
            <w:tcW w:w="262" w:type="pct"/>
            <w:tcBorders>
              <w:top w:val="single" w:sz="4" w:space="0" w:color="000000"/>
              <w:left w:val="single" w:sz="4" w:space="0" w:color="000000"/>
              <w:bottom w:val="single" w:sz="4" w:space="0" w:color="000000"/>
              <w:right w:val="nil"/>
            </w:tcBorders>
          </w:tcPr>
          <w:p w14:paraId="05BEDFB9"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c>
          <w:tcPr>
            <w:tcW w:w="1682" w:type="pct"/>
            <w:tcBorders>
              <w:top w:val="single" w:sz="4" w:space="0" w:color="000000"/>
              <w:left w:val="single" w:sz="4" w:space="0" w:color="000000"/>
              <w:bottom w:val="single" w:sz="4" w:space="0" w:color="000000"/>
              <w:right w:val="nil"/>
            </w:tcBorders>
          </w:tcPr>
          <w:p w14:paraId="06996C64"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c>
          <w:tcPr>
            <w:tcW w:w="1438" w:type="pct"/>
            <w:tcBorders>
              <w:top w:val="single" w:sz="4" w:space="0" w:color="000000"/>
              <w:left w:val="single" w:sz="4" w:space="0" w:color="000000"/>
              <w:bottom w:val="single" w:sz="4" w:space="0" w:color="000000"/>
              <w:right w:val="nil"/>
            </w:tcBorders>
          </w:tcPr>
          <w:p w14:paraId="46DFE3F0"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c>
          <w:tcPr>
            <w:tcW w:w="1618" w:type="pct"/>
            <w:tcBorders>
              <w:top w:val="single" w:sz="4" w:space="0" w:color="000000"/>
              <w:left w:val="single" w:sz="4" w:space="0" w:color="000000"/>
              <w:bottom w:val="single" w:sz="4" w:space="0" w:color="000000"/>
              <w:right w:val="single" w:sz="4" w:space="0" w:color="000000"/>
            </w:tcBorders>
          </w:tcPr>
          <w:p w14:paraId="16383D17"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r>
      <w:tr w:rsidR="00A979EF" w:rsidRPr="00FD6F77" w14:paraId="5FA52A60" w14:textId="77777777" w:rsidTr="000B285A">
        <w:tc>
          <w:tcPr>
            <w:tcW w:w="262" w:type="pct"/>
            <w:tcBorders>
              <w:top w:val="single" w:sz="4" w:space="0" w:color="000000"/>
              <w:left w:val="single" w:sz="4" w:space="0" w:color="000000"/>
              <w:bottom w:val="single" w:sz="4" w:space="0" w:color="000000"/>
              <w:right w:val="nil"/>
            </w:tcBorders>
          </w:tcPr>
          <w:p w14:paraId="5142E155"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c>
          <w:tcPr>
            <w:tcW w:w="1682" w:type="pct"/>
            <w:tcBorders>
              <w:top w:val="single" w:sz="4" w:space="0" w:color="000000"/>
              <w:left w:val="single" w:sz="4" w:space="0" w:color="000000"/>
              <w:bottom w:val="single" w:sz="4" w:space="0" w:color="000000"/>
              <w:right w:val="nil"/>
            </w:tcBorders>
          </w:tcPr>
          <w:p w14:paraId="0DCB5E23"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c>
          <w:tcPr>
            <w:tcW w:w="1438" w:type="pct"/>
            <w:tcBorders>
              <w:top w:val="single" w:sz="4" w:space="0" w:color="000000"/>
              <w:left w:val="single" w:sz="4" w:space="0" w:color="000000"/>
              <w:bottom w:val="single" w:sz="4" w:space="0" w:color="000000"/>
              <w:right w:val="nil"/>
            </w:tcBorders>
          </w:tcPr>
          <w:p w14:paraId="4DE7198A"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c>
          <w:tcPr>
            <w:tcW w:w="1618" w:type="pct"/>
            <w:tcBorders>
              <w:top w:val="single" w:sz="4" w:space="0" w:color="000000"/>
              <w:left w:val="single" w:sz="4" w:space="0" w:color="000000"/>
              <w:bottom w:val="single" w:sz="4" w:space="0" w:color="000000"/>
              <w:right w:val="single" w:sz="4" w:space="0" w:color="000000"/>
            </w:tcBorders>
          </w:tcPr>
          <w:p w14:paraId="35CB9F25"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r>
      <w:tr w:rsidR="00A979EF" w:rsidRPr="00FD6F77" w14:paraId="46F6710B" w14:textId="77777777" w:rsidTr="000B285A">
        <w:tc>
          <w:tcPr>
            <w:tcW w:w="262" w:type="pct"/>
            <w:tcBorders>
              <w:top w:val="single" w:sz="4" w:space="0" w:color="000000"/>
              <w:left w:val="single" w:sz="4" w:space="0" w:color="000000"/>
              <w:bottom w:val="single" w:sz="4" w:space="0" w:color="000000"/>
              <w:right w:val="nil"/>
            </w:tcBorders>
          </w:tcPr>
          <w:p w14:paraId="5E57A035"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c>
          <w:tcPr>
            <w:tcW w:w="1682" w:type="pct"/>
            <w:tcBorders>
              <w:top w:val="single" w:sz="4" w:space="0" w:color="000000"/>
              <w:left w:val="single" w:sz="4" w:space="0" w:color="000000"/>
              <w:bottom w:val="single" w:sz="4" w:space="0" w:color="000000"/>
              <w:right w:val="nil"/>
            </w:tcBorders>
          </w:tcPr>
          <w:p w14:paraId="62A9EA58"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c>
          <w:tcPr>
            <w:tcW w:w="1438" w:type="pct"/>
            <w:tcBorders>
              <w:top w:val="single" w:sz="4" w:space="0" w:color="000000"/>
              <w:left w:val="single" w:sz="4" w:space="0" w:color="000000"/>
              <w:bottom w:val="single" w:sz="4" w:space="0" w:color="000000"/>
              <w:right w:val="nil"/>
            </w:tcBorders>
          </w:tcPr>
          <w:p w14:paraId="2B900AAF"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c>
          <w:tcPr>
            <w:tcW w:w="1618" w:type="pct"/>
            <w:tcBorders>
              <w:top w:val="single" w:sz="4" w:space="0" w:color="000000"/>
              <w:left w:val="single" w:sz="4" w:space="0" w:color="000000"/>
              <w:bottom w:val="single" w:sz="4" w:space="0" w:color="000000"/>
              <w:right w:val="single" w:sz="4" w:space="0" w:color="000000"/>
            </w:tcBorders>
          </w:tcPr>
          <w:p w14:paraId="4FF6B7CF"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r>
      <w:tr w:rsidR="00A979EF" w:rsidRPr="00FD6F77" w14:paraId="08FAE48B" w14:textId="77777777" w:rsidTr="000B285A">
        <w:tc>
          <w:tcPr>
            <w:tcW w:w="262" w:type="pct"/>
            <w:tcBorders>
              <w:top w:val="single" w:sz="4" w:space="0" w:color="000000"/>
              <w:left w:val="single" w:sz="4" w:space="0" w:color="000000"/>
              <w:bottom w:val="single" w:sz="4" w:space="0" w:color="000000"/>
              <w:right w:val="nil"/>
            </w:tcBorders>
          </w:tcPr>
          <w:p w14:paraId="775B7B99"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c>
          <w:tcPr>
            <w:tcW w:w="1682" w:type="pct"/>
            <w:tcBorders>
              <w:top w:val="single" w:sz="4" w:space="0" w:color="000000"/>
              <w:left w:val="single" w:sz="4" w:space="0" w:color="000000"/>
              <w:bottom w:val="single" w:sz="4" w:space="0" w:color="000000"/>
              <w:right w:val="nil"/>
            </w:tcBorders>
          </w:tcPr>
          <w:p w14:paraId="0BA19D2A"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c>
          <w:tcPr>
            <w:tcW w:w="1438" w:type="pct"/>
            <w:tcBorders>
              <w:top w:val="single" w:sz="4" w:space="0" w:color="000000"/>
              <w:left w:val="single" w:sz="4" w:space="0" w:color="000000"/>
              <w:bottom w:val="single" w:sz="4" w:space="0" w:color="000000"/>
              <w:right w:val="nil"/>
            </w:tcBorders>
          </w:tcPr>
          <w:p w14:paraId="5216FC0B"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c>
          <w:tcPr>
            <w:tcW w:w="1618" w:type="pct"/>
            <w:tcBorders>
              <w:top w:val="single" w:sz="4" w:space="0" w:color="000000"/>
              <w:left w:val="single" w:sz="4" w:space="0" w:color="000000"/>
              <w:bottom w:val="single" w:sz="4" w:space="0" w:color="000000"/>
              <w:right w:val="single" w:sz="4" w:space="0" w:color="000000"/>
            </w:tcBorders>
          </w:tcPr>
          <w:p w14:paraId="56D01D24" w14:textId="77777777" w:rsidR="00517EDC" w:rsidRPr="00FD6F77" w:rsidRDefault="00517EDC" w:rsidP="000B285A">
            <w:pPr>
              <w:snapToGrid w:val="0"/>
              <w:spacing w:after="0" w:line="240" w:lineRule="auto"/>
              <w:jc w:val="center"/>
              <w:rPr>
                <w:rFonts w:ascii="Times New Roman" w:hAnsi="Times New Roman"/>
                <w:color w:val="000000" w:themeColor="text1"/>
                <w:sz w:val="24"/>
                <w:szCs w:val="24"/>
              </w:rPr>
            </w:pPr>
          </w:p>
        </w:tc>
      </w:tr>
    </w:tbl>
    <w:p w14:paraId="1C1E62A5" w14:textId="77777777" w:rsidR="00517EDC" w:rsidRPr="00FD6F77" w:rsidRDefault="00517EDC" w:rsidP="00517EDC">
      <w:pPr>
        <w:spacing w:after="0" w:line="240" w:lineRule="auto"/>
        <w:jc w:val="both"/>
        <w:rPr>
          <w:rFonts w:ascii="Times New Roman" w:hAnsi="Times New Roman"/>
          <w:color w:val="000000" w:themeColor="text1"/>
          <w:sz w:val="24"/>
          <w:szCs w:val="24"/>
        </w:rPr>
      </w:pPr>
      <w:r w:rsidRPr="00FD6F77">
        <w:rPr>
          <w:rFonts w:ascii="Times New Roman" w:hAnsi="Times New Roman"/>
          <w:color w:val="000000" w:themeColor="text1"/>
          <w:sz w:val="24"/>
          <w:szCs w:val="24"/>
        </w:rPr>
        <w:t>_________________________________________________                           _______________</w:t>
      </w:r>
    </w:p>
    <w:p w14:paraId="54BB059E" w14:textId="77777777" w:rsidR="00517EDC" w:rsidRPr="00FD6F77" w:rsidRDefault="00517EDC" w:rsidP="00517EDC">
      <w:pPr>
        <w:spacing w:after="0" w:line="240" w:lineRule="auto"/>
        <w:jc w:val="both"/>
        <w:rPr>
          <w:rFonts w:ascii="Times New Roman" w:hAnsi="Times New Roman"/>
          <w:i/>
          <w:iCs/>
          <w:color w:val="000000" w:themeColor="text1"/>
          <w:sz w:val="24"/>
          <w:szCs w:val="24"/>
        </w:rPr>
      </w:pPr>
      <w:r w:rsidRPr="00FD6F77">
        <w:rPr>
          <w:rFonts w:ascii="Times New Roman" w:hAnsi="Times New Roman"/>
          <w:i/>
          <w:iCs/>
          <w:color w:val="000000" w:themeColor="text1"/>
          <w:sz w:val="24"/>
          <w:szCs w:val="24"/>
        </w:rPr>
        <w:t>посада, прізвище, ініціали уповноваженої особи учасника</w:t>
      </w:r>
      <w:r w:rsidRPr="00FD6F77">
        <w:rPr>
          <w:rFonts w:ascii="Times New Roman" w:hAnsi="Times New Roman"/>
          <w:i/>
          <w:iCs/>
          <w:color w:val="000000" w:themeColor="text1"/>
          <w:sz w:val="24"/>
          <w:szCs w:val="24"/>
        </w:rPr>
        <w:tab/>
      </w:r>
      <w:r w:rsidRPr="00FD6F77">
        <w:rPr>
          <w:rFonts w:ascii="Times New Roman" w:hAnsi="Times New Roman"/>
          <w:i/>
          <w:iCs/>
          <w:color w:val="000000" w:themeColor="text1"/>
          <w:sz w:val="24"/>
          <w:szCs w:val="24"/>
        </w:rPr>
        <w:tab/>
      </w:r>
      <w:r w:rsidRPr="00FD6F77">
        <w:rPr>
          <w:rFonts w:ascii="Times New Roman" w:hAnsi="Times New Roman"/>
          <w:i/>
          <w:iCs/>
          <w:color w:val="000000" w:themeColor="text1"/>
          <w:sz w:val="24"/>
          <w:szCs w:val="24"/>
        </w:rPr>
        <w:tab/>
        <w:t>(підпис) М.П.</w:t>
      </w:r>
    </w:p>
    <w:p w14:paraId="25D368A6" w14:textId="77777777" w:rsidR="00517EDC" w:rsidRPr="00FD6F77" w:rsidRDefault="00517EDC" w:rsidP="00517EDC">
      <w:pPr>
        <w:spacing w:after="0" w:line="240" w:lineRule="auto"/>
        <w:rPr>
          <w:rFonts w:ascii="Times New Roman" w:hAnsi="Times New Roman"/>
          <w:i/>
          <w:iCs/>
          <w:color w:val="000000" w:themeColor="text1"/>
          <w:sz w:val="24"/>
          <w:szCs w:val="24"/>
        </w:rPr>
      </w:pPr>
    </w:p>
    <w:p w14:paraId="3A627183" w14:textId="77777777" w:rsidR="00517EDC" w:rsidRPr="00FD6F77" w:rsidRDefault="00517EDC" w:rsidP="00517EDC">
      <w:pPr>
        <w:spacing w:after="0" w:line="240" w:lineRule="auto"/>
        <w:rPr>
          <w:rFonts w:ascii="Times New Roman" w:hAnsi="Times New Roman"/>
          <w:i/>
          <w:iCs/>
          <w:color w:val="000000" w:themeColor="text1"/>
          <w:sz w:val="24"/>
          <w:szCs w:val="24"/>
        </w:rPr>
      </w:pPr>
      <w:r w:rsidRPr="00FD6F77">
        <w:rPr>
          <w:rFonts w:ascii="Times New Roman" w:hAnsi="Times New Roman"/>
          <w:i/>
          <w:iCs/>
          <w:color w:val="000000" w:themeColor="text1"/>
          <w:sz w:val="24"/>
          <w:szCs w:val="24"/>
        </w:rPr>
        <w:t>* Учасник не повинен відступати від цієї форми</w:t>
      </w:r>
    </w:p>
    <w:p w14:paraId="039A97A3" w14:textId="77777777" w:rsidR="00517EDC" w:rsidRPr="00FD6F77" w:rsidRDefault="00517EDC" w:rsidP="00517EDC">
      <w:pPr>
        <w:spacing w:after="0" w:line="240" w:lineRule="auto"/>
        <w:contextualSpacing/>
        <w:jc w:val="both"/>
        <w:rPr>
          <w:rFonts w:ascii="Times New Roman" w:hAnsi="Times New Roman"/>
          <w:bCs/>
          <w:i/>
          <w:iCs/>
          <w:color w:val="000000" w:themeColor="text1"/>
          <w:sz w:val="24"/>
          <w:szCs w:val="24"/>
          <w:lang w:eastAsia="ru-RU"/>
        </w:rPr>
      </w:pPr>
    </w:p>
    <w:p w14:paraId="5CB7FFCF" w14:textId="77777777" w:rsidR="00517EDC" w:rsidRPr="00FD6F77" w:rsidRDefault="00517EDC" w:rsidP="00517EDC">
      <w:pPr>
        <w:spacing w:after="0" w:line="240" w:lineRule="auto"/>
        <w:contextualSpacing/>
        <w:jc w:val="both"/>
        <w:rPr>
          <w:rFonts w:ascii="Times New Roman" w:hAnsi="Times New Roman"/>
          <w:bCs/>
          <w:i/>
          <w:iCs/>
          <w:color w:val="000000" w:themeColor="text1"/>
          <w:sz w:val="24"/>
          <w:szCs w:val="24"/>
          <w:lang w:eastAsia="ru-RU"/>
        </w:rPr>
      </w:pPr>
    </w:p>
    <w:p w14:paraId="19DD9FDD" w14:textId="77777777" w:rsidR="00517EDC" w:rsidRPr="00FD6F77" w:rsidRDefault="00517EDC" w:rsidP="00517EDC">
      <w:pPr>
        <w:spacing w:after="0" w:line="240" w:lineRule="auto"/>
        <w:contextualSpacing/>
        <w:jc w:val="right"/>
        <w:rPr>
          <w:rFonts w:ascii="Times New Roman" w:hAnsi="Times New Roman"/>
          <w:b/>
          <w:bCs/>
          <w:color w:val="000000" w:themeColor="text1"/>
          <w:sz w:val="24"/>
          <w:szCs w:val="24"/>
        </w:rPr>
      </w:pPr>
      <w:r w:rsidRPr="00FD6F77">
        <w:rPr>
          <w:rFonts w:ascii="Times New Roman" w:hAnsi="Times New Roman"/>
          <w:b/>
          <w:bCs/>
          <w:color w:val="000000" w:themeColor="text1"/>
          <w:sz w:val="24"/>
          <w:szCs w:val="24"/>
        </w:rPr>
        <w:t>ДОДАТОК №2</w:t>
      </w:r>
    </w:p>
    <w:p w14:paraId="664A97D5" w14:textId="77777777" w:rsidR="00517EDC" w:rsidRPr="00FD6F77" w:rsidRDefault="00517EDC" w:rsidP="00517EDC">
      <w:pPr>
        <w:spacing w:after="0" w:line="240" w:lineRule="auto"/>
        <w:contextualSpacing/>
        <w:jc w:val="right"/>
        <w:rPr>
          <w:rFonts w:ascii="Times New Roman" w:hAnsi="Times New Roman"/>
          <w:b/>
          <w:bCs/>
          <w:color w:val="000000" w:themeColor="text1"/>
          <w:sz w:val="24"/>
          <w:szCs w:val="24"/>
        </w:rPr>
      </w:pPr>
      <w:r w:rsidRPr="00FD6F77">
        <w:rPr>
          <w:rFonts w:ascii="Times New Roman" w:hAnsi="Times New Roman"/>
          <w:b/>
          <w:bCs/>
          <w:color w:val="000000" w:themeColor="text1"/>
          <w:sz w:val="24"/>
          <w:szCs w:val="24"/>
        </w:rPr>
        <w:t>Технічна специфікація (надається Замовником в окремому файлі)</w:t>
      </w:r>
    </w:p>
    <w:p w14:paraId="56AFA935" w14:textId="77777777" w:rsidR="00517EDC" w:rsidRPr="00FD6F77" w:rsidRDefault="00517EDC" w:rsidP="00517EDC">
      <w:pPr>
        <w:spacing w:after="0" w:line="240" w:lineRule="auto"/>
        <w:contextualSpacing/>
        <w:rPr>
          <w:rFonts w:ascii="Times New Roman" w:hAnsi="Times New Roman"/>
          <w:color w:val="000000" w:themeColor="text1"/>
        </w:rPr>
      </w:pPr>
    </w:p>
    <w:p w14:paraId="2BFB467F" w14:textId="77777777" w:rsidR="00517EDC" w:rsidRPr="00FD6F77" w:rsidRDefault="00517EDC" w:rsidP="00517EDC">
      <w:pPr>
        <w:spacing w:after="0" w:line="240" w:lineRule="auto"/>
        <w:contextualSpacing/>
        <w:rPr>
          <w:rFonts w:ascii="Times New Roman" w:hAnsi="Times New Roman"/>
          <w:b/>
          <w:color w:val="000000" w:themeColor="text1"/>
          <w:sz w:val="24"/>
          <w:szCs w:val="24"/>
          <w:lang w:eastAsia="ru-RU"/>
        </w:rPr>
      </w:pPr>
    </w:p>
    <w:p w14:paraId="61CC53B8" w14:textId="77777777" w:rsidR="00517EDC" w:rsidRPr="00FD6F77" w:rsidRDefault="00517EDC" w:rsidP="00517EDC">
      <w:pPr>
        <w:spacing w:after="0" w:line="240" w:lineRule="auto"/>
        <w:contextualSpacing/>
        <w:jc w:val="right"/>
        <w:rPr>
          <w:rFonts w:ascii="Times New Roman" w:hAnsi="Times New Roman"/>
          <w:b/>
          <w:color w:val="000000" w:themeColor="text1"/>
          <w:sz w:val="24"/>
          <w:szCs w:val="24"/>
          <w:lang w:eastAsia="ru-RU"/>
        </w:rPr>
      </w:pPr>
    </w:p>
    <w:p w14:paraId="76B4B506" w14:textId="77777777" w:rsidR="00517EDC" w:rsidRPr="00FD6F77" w:rsidRDefault="00517EDC" w:rsidP="00517EDC">
      <w:pPr>
        <w:spacing w:after="0" w:line="240" w:lineRule="auto"/>
        <w:contextualSpacing/>
        <w:rPr>
          <w:rFonts w:ascii="Times New Roman" w:hAnsi="Times New Roman"/>
          <w:b/>
          <w:color w:val="000000" w:themeColor="text1"/>
          <w:sz w:val="24"/>
          <w:szCs w:val="24"/>
          <w:lang w:eastAsia="ru-RU"/>
        </w:rPr>
      </w:pPr>
    </w:p>
    <w:p w14:paraId="0D9198B3" w14:textId="77777777" w:rsidR="00517EDC" w:rsidRPr="00FD6F77" w:rsidRDefault="00517EDC" w:rsidP="0029444D">
      <w:pPr>
        <w:spacing w:after="0" w:line="240" w:lineRule="auto"/>
        <w:contextualSpacing/>
        <w:rPr>
          <w:rFonts w:ascii="Times New Roman" w:hAnsi="Times New Roman"/>
          <w:b/>
          <w:color w:val="000000" w:themeColor="text1"/>
          <w:sz w:val="24"/>
          <w:szCs w:val="24"/>
          <w:lang w:eastAsia="ru-RU"/>
        </w:rPr>
      </w:pPr>
    </w:p>
    <w:p w14:paraId="259BC5B3" w14:textId="77777777" w:rsidR="00517EDC" w:rsidRPr="00FD6F77" w:rsidRDefault="00517EDC" w:rsidP="00517EDC">
      <w:pPr>
        <w:spacing w:after="0" w:line="240" w:lineRule="auto"/>
        <w:contextualSpacing/>
        <w:jc w:val="right"/>
        <w:rPr>
          <w:rFonts w:ascii="Times New Roman" w:hAnsi="Times New Roman"/>
          <w:b/>
          <w:color w:val="000000" w:themeColor="text1"/>
          <w:sz w:val="24"/>
          <w:szCs w:val="24"/>
          <w:lang w:eastAsia="ru-RU"/>
        </w:rPr>
      </w:pPr>
      <w:r w:rsidRPr="00FD6F77">
        <w:rPr>
          <w:rFonts w:ascii="Times New Roman" w:hAnsi="Times New Roman"/>
          <w:b/>
          <w:color w:val="000000" w:themeColor="text1"/>
          <w:sz w:val="24"/>
          <w:szCs w:val="24"/>
          <w:lang w:eastAsia="ru-RU"/>
        </w:rPr>
        <w:t>ДОДАТОК №3</w:t>
      </w:r>
    </w:p>
    <w:p w14:paraId="63FC201E" w14:textId="77777777" w:rsidR="00517EDC" w:rsidRPr="00FD6F77" w:rsidRDefault="00517EDC" w:rsidP="00517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color w:val="000000" w:themeColor="text1"/>
          <w:sz w:val="24"/>
          <w:szCs w:val="24"/>
          <w:lang w:eastAsia="ru-RU"/>
        </w:rPr>
      </w:pPr>
      <w:r w:rsidRPr="00FD6F77">
        <w:rPr>
          <w:rFonts w:ascii="Times New Roman" w:hAnsi="Times New Roman"/>
          <w:b/>
          <w:color w:val="000000" w:themeColor="text1"/>
          <w:sz w:val="24"/>
          <w:szCs w:val="24"/>
          <w:lang w:eastAsia="ru-RU"/>
        </w:rPr>
        <w:t>Взірець</w:t>
      </w:r>
    </w:p>
    <w:p w14:paraId="5A6912A9" w14:textId="77777777" w:rsidR="00517EDC" w:rsidRPr="00FD6F77" w:rsidRDefault="00517EDC" w:rsidP="00517EDC">
      <w:pPr>
        <w:spacing w:after="0" w:line="240" w:lineRule="auto"/>
        <w:contextualSpacing/>
        <w:jc w:val="center"/>
        <w:rPr>
          <w:rFonts w:ascii="Times New Roman" w:eastAsia="Times New Roman" w:hAnsi="Times New Roman"/>
          <w:b/>
          <w:bCs/>
          <w:color w:val="000000" w:themeColor="text1"/>
          <w:sz w:val="24"/>
          <w:szCs w:val="24"/>
          <w:lang w:eastAsia="ru-RU"/>
        </w:rPr>
      </w:pPr>
      <w:r w:rsidRPr="00FD6F77">
        <w:rPr>
          <w:rFonts w:ascii="Times New Roman" w:hAnsi="Times New Roman"/>
          <w:color w:val="000000" w:themeColor="text1"/>
          <w:sz w:val="24"/>
          <w:szCs w:val="24"/>
          <w:lang w:eastAsia="ru-RU"/>
        </w:rPr>
        <w:tab/>
      </w:r>
      <w:r w:rsidRPr="00FD6F77">
        <w:rPr>
          <w:rFonts w:ascii="Times New Roman" w:eastAsia="Times New Roman" w:hAnsi="Times New Roman"/>
          <w:b/>
          <w:bCs/>
          <w:color w:val="000000" w:themeColor="text1"/>
          <w:sz w:val="24"/>
          <w:szCs w:val="24"/>
          <w:lang w:eastAsia="ru-RU"/>
        </w:rPr>
        <w:t>Лист-згода на обробку персональних даних</w:t>
      </w:r>
    </w:p>
    <w:p w14:paraId="0BFDCF97"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p>
    <w:p w14:paraId="23118071"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FD6F77">
        <w:rPr>
          <w:rFonts w:ascii="Times New Roman" w:eastAsia="Times New Roman" w:hAnsi="Times New Roman"/>
          <w:color w:val="000000" w:themeColor="text1"/>
          <w:sz w:val="24"/>
          <w:szCs w:val="24"/>
          <w:lang w:eastAsia="ru-RU"/>
        </w:rPr>
        <w:t>т.ч</w:t>
      </w:r>
      <w:proofErr w:type="spellEnd"/>
      <w:r w:rsidRPr="00FD6F77">
        <w:rPr>
          <w:rFonts w:ascii="Times New Roman" w:eastAsia="Times New Roman" w:hAnsi="Times New Roman"/>
          <w:color w:val="000000" w:themeColor="text1"/>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71792572"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p>
    <w:p w14:paraId="4F9E81AC"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Посада, прізвище, ініціали, підпис уповноваженої особи учасника</w:t>
      </w:r>
    </w:p>
    <w:p w14:paraId="0EE175AF" w14:textId="77777777" w:rsidR="00517EDC" w:rsidRPr="00FD6F77" w:rsidRDefault="00517EDC" w:rsidP="00517EDC">
      <w:pPr>
        <w:spacing w:after="0" w:line="240" w:lineRule="auto"/>
        <w:contextualSpacing/>
        <w:jc w:val="both"/>
        <w:rPr>
          <w:rFonts w:ascii="Times New Roman" w:eastAsia="Times New Roman" w:hAnsi="Times New Roman"/>
          <w:bCs/>
          <w:color w:val="000000" w:themeColor="text1"/>
          <w:sz w:val="24"/>
          <w:szCs w:val="24"/>
          <w:lang w:eastAsia="ru-RU"/>
        </w:rPr>
      </w:pPr>
    </w:p>
    <w:p w14:paraId="7A6C7803" w14:textId="77777777" w:rsidR="00517EDC" w:rsidRPr="00FD6F77" w:rsidRDefault="00517EDC" w:rsidP="00517EDC">
      <w:pPr>
        <w:tabs>
          <w:tab w:val="left" w:pos="0"/>
        </w:tabs>
        <w:spacing w:after="0" w:line="240" w:lineRule="auto"/>
        <w:contextualSpacing/>
        <w:jc w:val="both"/>
        <w:rPr>
          <w:rFonts w:ascii="Times New Roman" w:hAnsi="Times New Roman"/>
          <w:color w:val="000000" w:themeColor="text1"/>
          <w:sz w:val="24"/>
          <w:szCs w:val="24"/>
          <w:lang w:eastAsia="ru-RU"/>
        </w:rPr>
      </w:pPr>
    </w:p>
    <w:p w14:paraId="2E450932" w14:textId="77777777" w:rsidR="00517EDC" w:rsidRPr="00FD6F77" w:rsidRDefault="00517EDC" w:rsidP="00517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themeColor="text1"/>
          <w:sz w:val="24"/>
          <w:szCs w:val="24"/>
          <w:lang w:eastAsia="ru-RU"/>
        </w:rPr>
      </w:pPr>
    </w:p>
    <w:p w14:paraId="297E919E" w14:textId="77777777" w:rsidR="00517EDC" w:rsidRPr="00FD6F77" w:rsidRDefault="00517EDC" w:rsidP="00517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color w:val="000000" w:themeColor="text1"/>
          <w:sz w:val="24"/>
          <w:szCs w:val="24"/>
          <w:lang w:eastAsia="ru-RU"/>
        </w:rPr>
      </w:pPr>
      <w:r w:rsidRPr="00FD6F77">
        <w:rPr>
          <w:rFonts w:ascii="Times New Roman" w:hAnsi="Times New Roman"/>
          <w:i/>
          <w:color w:val="000000" w:themeColor="text1"/>
          <w:sz w:val="24"/>
          <w:szCs w:val="24"/>
          <w:lang w:eastAsia="ru-RU"/>
        </w:rPr>
        <w:t>Посада, ім’я ПРІЗВИЩЕ, підпис уповноваженої особи учасника</w:t>
      </w:r>
    </w:p>
    <w:p w14:paraId="77A514B1" w14:textId="77777777" w:rsidR="00517EDC" w:rsidRPr="00FD6F77" w:rsidRDefault="00517EDC" w:rsidP="00517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themeColor="text1"/>
          <w:sz w:val="24"/>
          <w:szCs w:val="24"/>
          <w:lang w:eastAsia="ru-RU"/>
        </w:rPr>
      </w:pPr>
    </w:p>
    <w:p w14:paraId="1317B048" w14:textId="77777777" w:rsidR="00517EDC" w:rsidRPr="00FD6F77" w:rsidRDefault="00517EDC" w:rsidP="00517EDC">
      <w:pPr>
        <w:spacing w:after="0" w:line="240" w:lineRule="auto"/>
        <w:contextualSpacing/>
        <w:jc w:val="right"/>
        <w:rPr>
          <w:rFonts w:ascii="Times New Roman" w:hAnsi="Times New Roman"/>
          <w:i/>
          <w:color w:val="000000" w:themeColor="text1"/>
          <w:sz w:val="24"/>
          <w:szCs w:val="24"/>
          <w:lang w:eastAsia="ru-RU"/>
        </w:rPr>
      </w:pPr>
    </w:p>
    <w:p w14:paraId="0ED275E1" w14:textId="77777777" w:rsidR="00517EDC" w:rsidRPr="00FD6F77" w:rsidRDefault="00517EDC" w:rsidP="00517EDC">
      <w:pPr>
        <w:spacing w:after="0" w:line="240" w:lineRule="auto"/>
        <w:contextualSpacing/>
        <w:jc w:val="right"/>
        <w:rPr>
          <w:rFonts w:ascii="Times New Roman" w:hAnsi="Times New Roman"/>
          <w:i/>
          <w:color w:val="000000" w:themeColor="text1"/>
          <w:sz w:val="24"/>
          <w:szCs w:val="24"/>
          <w:lang w:eastAsia="ru-RU"/>
        </w:rPr>
      </w:pPr>
    </w:p>
    <w:p w14:paraId="3B00E34C" w14:textId="77777777" w:rsidR="00517EDC" w:rsidRPr="00FD6F77" w:rsidRDefault="00517EDC" w:rsidP="00517EDC">
      <w:pPr>
        <w:spacing w:after="0" w:line="240" w:lineRule="auto"/>
        <w:contextualSpacing/>
        <w:rPr>
          <w:rFonts w:ascii="Times New Roman" w:hAnsi="Times New Roman"/>
          <w:i/>
          <w:color w:val="000000" w:themeColor="text1"/>
          <w:sz w:val="24"/>
          <w:szCs w:val="24"/>
          <w:lang w:eastAsia="ru-RU"/>
        </w:rPr>
      </w:pPr>
    </w:p>
    <w:p w14:paraId="2C1CBB0B" w14:textId="77777777" w:rsidR="00517EDC" w:rsidRPr="00FD6F77" w:rsidRDefault="00517EDC" w:rsidP="00517EDC">
      <w:pPr>
        <w:spacing w:after="0" w:line="240" w:lineRule="auto"/>
        <w:contextualSpacing/>
        <w:rPr>
          <w:rFonts w:ascii="Times New Roman" w:hAnsi="Times New Roman"/>
          <w:i/>
          <w:color w:val="000000" w:themeColor="text1"/>
          <w:sz w:val="24"/>
          <w:szCs w:val="24"/>
          <w:lang w:eastAsia="ru-RU"/>
        </w:rPr>
      </w:pPr>
    </w:p>
    <w:p w14:paraId="65406611" w14:textId="77777777" w:rsidR="00517EDC" w:rsidRPr="00FD6F77" w:rsidRDefault="00517EDC" w:rsidP="00517EDC">
      <w:pPr>
        <w:spacing w:after="0" w:line="240" w:lineRule="auto"/>
        <w:contextualSpacing/>
        <w:rPr>
          <w:rFonts w:ascii="Times New Roman" w:hAnsi="Times New Roman"/>
          <w:i/>
          <w:color w:val="000000" w:themeColor="text1"/>
          <w:sz w:val="24"/>
          <w:szCs w:val="24"/>
          <w:lang w:eastAsia="ru-RU"/>
        </w:rPr>
      </w:pPr>
    </w:p>
    <w:p w14:paraId="7298888B" w14:textId="77777777" w:rsidR="00517EDC" w:rsidRPr="00FD6F77" w:rsidRDefault="00517EDC" w:rsidP="00517EDC">
      <w:pPr>
        <w:spacing w:after="0" w:line="240" w:lineRule="auto"/>
        <w:contextualSpacing/>
        <w:rPr>
          <w:rFonts w:ascii="Times New Roman" w:hAnsi="Times New Roman"/>
          <w:i/>
          <w:color w:val="000000" w:themeColor="text1"/>
          <w:sz w:val="24"/>
          <w:szCs w:val="24"/>
          <w:lang w:eastAsia="ru-RU"/>
        </w:rPr>
      </w:pPr>
    </w:p>
    <w:p w14:paraId="60BB2BB0" w14:textId="77777777" w:rsidR="00517EDC" w:rsidRPr="00FD6F77" w:rsidRDefault="00517EDC" w:rsidP="00517EDC">
      <w:pPr>
        <w:spacing w:after="0" w:line="240" w:lineRule="auto"/>
        <w:contextualSpacing/>
        <w:rPr>
          <w:rFonts w:ascii="Times New Roman" w:hAnsi="Times New Roman"/>
          <w:i/>
          <w:color w:val="000000" w:themeColor="text1"/>
          <w:sz w:val="24"/>
          <w:szCs w:val="24"/>
          <w:lang w:eastAsia="ru-RU"/>
        </w:rPr>
      </w:pPr>
    </w:p>
    <w:p w14:paraId="0787EE0F" w14:textId="77777777" w:rsidR="00517EDC" w:rsidRPr="00FD6F77" w:rsidRDefault="00517EDC" w:rsidP="00517EDC">
      <w:pPr>
        <w:spacing w:after="0" w:line="240" w:lineRule="auto"/>
        <w:contextualSpacing/>
        <w:rPr>
          <w:rFonts w:ascii="Times New Roman" w:hAnsi="Times New Roman"/>
          <w:i/>
          <w:color w:val="000000" w:themeColor="text1"/>
          <w:sz w:val="24"/>
          <w:szCs w:val="24"/>
          <w:lang w:eastAsia="ru-RU"/>
        </w:rPr>
      </w:pPr>
    </w:p>
    <w:p w14:paraId="04C4773D" w14:textId="77777777" w:rsidR="00517EDC" w:rsidRPr="00FD6F77" w:rsidRDefault="00517EDC" w:rsidP="00517EDC">
      <w:pPr>
        <w:spacing w:after="0" w:line="240" w:lineRule="auto"/>
        <w:contextualSpacing/>
        <w:rPr>
          <w:rFonts w:ascii="Times New Roman" w:hAnsi="Times New Roman"/>
          <w:i/>
          <w:color w:val="000000" w:themeColor="text1"/>
          <w:sz w:val="24"/>
          <w:szCs w:val="24"/>
          <w:lang w:eastAsia="ru-RU"/>
        </w:rPr>
      </w:pPr>
    </w:p>
    <w:p w14:paraId="001F2513" w14:textId="77777777" w:rsidR="00517EDC" w:rsidRPr="00FD6F77" w:rsidRDefault="00517EDC" w:rsidP="00517EDC">
      <w:pPr>
        <w:spacing w:after="0" w:line="240" w:lineRule="auto"/>
        <w:contextualSpacing/>
        <w:rPr>
          <w:rFonts w:ascii="Times New Roman" w:hAnsi="Times New Roman"/>
          <w:i/>
          <w:color w:val="000000" w:themeColor="text1"/>
          <w:sz w:val="24"/>
          <w:szCs w:val="24"/>
          <w:lang w:eastAsia="ru-RU"/>
        </w:rPr>
      </w:pPr>
    </w:p>
    <w:p w14:paraId="29FDE00E" w14:textId="77777777" w:rsidR="001236D0" w:rsidRPr="00FD6F77" w:rsidRDefault="001236D0" w:rsidP="00517EDC">
      <w:pPr>
        <w:spacing w:after="0" w:line="240" w:lineRule="auto"/>
        <w:contextualSpacing/>
        <w:rPr>
          <w:rFonts w:ascii="Times New Roman" w:hAnsi="Times New Roman"/>
          <w:i/>
          <w:color w:val="000000" w:themeColor="text1"/>
          <w:sz w:val="24"/>
          <w:szCs w:val="24"/>
          <w:lang w:eastAsia="ru-RU"/>
        </w:rPr>
      </w:pPr>
    </w:p>
    <w:p w14:paraId="2E86FC8A" w14:textId="77777777" w:rsidR="001236D0" w:rsidRPr="00FD6F77" w:rsidRDefault="001236D0" w:rsidP="00517EDC">
      <w:pPr>
        <w:spacing w:after="0" w:line="240" w:lineRule="auto"/>
        <w:contextualSpacing/>
        <w:rPr>
          <w:rFonts w:ascii="Times New Roman" w:hAnsi="Times New Roman"/>
          <w:i/>
          <w:color w:val="000000" w:themeColor="text1"/>
          <w:sz w:val="24"/>
          <w:szCs w:val="24"/>
          <w:lang w:eastAsia="ru-RU"/>
        </w:rPr>
      </w:pPr>
    </w:p>
    <w:p w14:paraId="206FD74D" w14:textId="77777777" w:rsidR="001236D0" w:rsidRPr="00FD6F77" w:rsidRDefault="001236D0" w:rsidP="00517EDC">
      <w:pPr>
        <w:spacing w:after="0" w:line="240" w:lineRule="auto"/>
        <w:contextualSpacing/>
        <w:rPr>
          <w:rFonts w:ascii="Times New Roman" w:hAnsi="Times New Roman"/>
          <w:i/>
          <w:color w:val="000000" w:themeColor="text1"/>
          <w:sz w:val="24"/>
          <w:szCs w:val="24"/>
          <w:lang w:eastAsia="ru-RU"/>
        </w:rPr>
      </w:pPr>
    </w:p>
    <w:p w14:paraId="00764F14" w14:textId="77777777" w:rsidR="001236D0" w:rsidRPr="00FD6F77" w:rsidRDefault="001236D0" w:rsidP="00517EDC">
      <w:pPr>
        <w:spacing w:after="0" w:line="240" w:lineRule="auto"/>
        <w:contextualSpacing/>
        <w:rPr>
          <w:rFonts w:ascii="Times New Roman" w:hAnsi="Times New Roman"/>
          <w:i/>
          <w:color w:val="000000" w:themeColor="text1"/>
          <w:sz w:val="24"/>
          <w:szCs w:val="24"/>
          <w:lang w:eastAsia="ru-RU"/>
        </w:rPr>
      </w:pPr>
    </w:p>
    <w:p w14:paraId="6CD5E0CB" w14:textId="77777777" w:rsidR="001236D0" w:rsidRPr="00FD6F77" w:rsidRDefault="001236D0" w:rsidP="00517EDC">
      <w:pPr>
        <w:spacing w:after="0" w:line="240" w:lineRule="auto"/>
        <w:contextualSpacing/>
        <w:rPr>
          <w:rFonts w:ascii="Times New Roman" w:hAnsi="Times New Roman"/>
          <w:i/>
          <w:color w:val="000000" w:themeColor="text1"/>
          <w:sz w:val="24"/>
          <w:szCs w:val="24"/>
          <w:lang w:eastAsia="ru-RU"/>
        </w:rPr>
      </w:pPr>
    </w:p>
    <w:p w14:paraId="65D29ED9" w14:textId="77777777" w:rsidR="001236D0" w:rsidRPr="00FD6F77" w:rsidRDefault="001236D0" w:rsidP="00517EDC">
      <w:pPr>
        <w:spacing w:after="0" w:line="240" w:lineRule="auto"/>
        <w:contextualSpacing/>
        <w:rPr>
          <w:rFonts w:ascii="Times New Roman" w:hAnsi="Times New Roman"/>
          <w:i/>
          <w:color w:val="000000" w:themeColor="text1"/>
          <w:sz w:val="24"/>
          <w:szCs w:val="24"/>
          <w:lang w:eastAsia="ru-RU"/>
        </w:rPr>
      </w:pPr>
    </w:p>
    <w:p w14:paraId="0C48CD40" w14:textId="77777777" w:rsidR="001236D0" w:rsidRPr="00FD6F77" w:rsidRDefault="001236D0" w:rsidP="00517EDC">
      <w:pPr>
        <w:spacing w:after="0" w:line="240" w:lineRule="auto"/>
        <w:contextualSpacing/>
        <w:rPr>
          <w:rFonts w:ascii="Times New Roman" w:hAnsi="Times New Roman"/>
          <w:i/>
          <w:color w:val="000000" w:themeColor="text1"/>
          <w:sz w:val="24"/>
          <w:szCs w:val="24"/>
          <w:lang w:eastAsia="ru-RU"/>
        </w:rPr>
      </w:pPr>
    </w:p>
    <w:p w14:paraId="1A8E536C" w14:textId="77777777" w:rsidR="001236D0" w:rsidRPr="00FD6F77" w:rsidRDefault="001236D0" w:rsidP="00517EDC">
      <w:pPr>
        <w:spacing w:after="0" w:line="240" w:lineRule="auto"/>
        <w:contextualSpacing/>
        <w:rPr>
          <w:rFonts w:ascii="Times New Roman" w:hAnsi="Times New Roman"/>
          <w:i/>
          <w:color w:val="000000" w:themeColor="text1"/>
          <w:sz w:val="24"/>
          <w:szCs w:val="24"/>
          <w:lang w:eastAsia="ru-RU"/>
        </w:rPr>
      </w:pPr>
    </w:p>
    <w:p w14:paraId="1C34CEE1" w14:textId="77777777" w:rsidR="001236D0" w:rsidRPr="00FD6F77" w:rsidRDefault="001236D0" w:rsidP="00517EDC">
      <w:pPr>
        <w:spacing w:after="0" w:line="240" w:lineRule="auto"/>
        <w:contextualSpacing/>
        <w:rPr>
          <w:rFonts w:ascii="Times New Roman" w:hAnsi="Times New Roman"/>
          <w:i/>
          <w:color w:val="000000" w:themeColor="text1"/>
          <w:sz w:val="24"/>
          <w:szCs w:val="24"/>
          <w:lang w:eastAsia="ru-RU"/>
        </w:rPr>
      </w:pPr>
    </w:p>
    <w:p w14:paraId="3747D423" w14:textId="77777777" w:rsidR="001236D0" w:rsidRPr="00FD6F77" w:rsidRDefault="001236D0" w:rsidP="00517EDC">
      <w:pPr>
        <w:spacing w:after="0" w:line="240" w:lineRule="auto"/>
        <w:contextualSpacing/>
        <w:rPr>
          <w:rFonts w:ascii="Times New Roman" w:hAnsi="Times New Roman"/>
          <w:i/>
          <w:color w:val="000000" w:themeColor="text1"/>
          <w:sz w:val="24"/>
          <w:szCs w:val="24"/>
          <w:lang w:eastAsia="ru-RU"/>
        </w:rPr>
      </w:pPr>
    </w:p>
    <w:p w14:paraId="3B706249" w14:textId="77777777" w:rsidR="001236D0" w:rsidRPr="00FD6F77" w:rsidRDefault="001236D0" w:rsidP="00517EDC">
      <w:pPr>
        <w:spacing w:after="0" w:line="240" w:lineRule="auto"/>
        <w:contextualSpacing/>
        <w:rPr>
          <w:rFonts w:ascii="Times New Roman" w:hAnsi="Times New Roman"/>
          <w:i/>
          <w:color w:val="000000" w:themeColor="text1"/>
          <w:sz w:val="24"/>
          <w:szCs w:val="24"/>
          <w:lang w:eastAsia="ru-RU"/>
        </w:rPr>
      </w:pPr>
    </w:p>
    <w:p w14:paraId="45DDE913" w14:textId="77777777" w:rsidR="00517EDC" w:rsidRPr="00FD6F77" w:rsidRDefault="00517EDC" w:rsidP="00517EDC">
      <w:pPr>
        <w:spacing w:after="0" w:line="240" w:lineRule="auto"/>
        <w:contextualSpacing/>
        <w:jc w:val="right"/>
        <w:rPr>
          <w:rFonts w:ascii="Times New Roman" w:hAnsi="Times New Roman"/>
          <w:i/>
          <w:color w:val="000000" w:themeColor="text1"/>
          <w:sz w:val="24"/>
          <w:szCs w:val="24"/>
          <w:lang w:eastAsia="ru-RU"/>
        </w:rPr>
      </w:pPr>
    </w:p>
    <w:p w14:paraId="6D4346F5" w14:textId="77777777" w:rsidR="00517EDC" w:rsidRPr="00FD6F77" w:rsidRDefault="00517EDC" w:rsidP="00517EDC">
      <w:pPr>
        <w:spacing w:after="0" w:line="240" w:lineRule="auto"/>
        <w:contextualSpacing/>
        <w:jc w:val="right"/>
        <w:rPr>
          <w:rFonts w:ascii="Times New Roman" w:hAnsi="Times New Roman"/>
          <w:b/>
          <w:color w:val="000000" w:themeColor="text1"/>
          <w:sz w:val="24"/>
          <w:szCs w:val="24"/>
          <w:lang w:eastAsia="ru-RU"/>
        </w:rPr>
      </w:pPr>
      <w:r w:rsidRPr="00FD6F77">
        <w:rPr>
          <w:rFonts w:ascii="Times New Roman" w:hAnsi="Times New Roman"/>
          <w:b/>
          <w:color w:val="000000" w:themeColor="text1"/>
          <w:sz w:val="24"/>
          <w:szCs w:val="24"/>
          <w:lang w:eastAsia="ru-RU"/>
        </w:rPr>
        <w:lastRenderedPageBreak/>
        <w:t>ДОДАТОК №4</w:t>
      </w:r>
    </w:p>
    <w:p w14:paraId="4906110D" w14:textId="77777777" w:rsidR="00517EDC" w:rsidRPr="00FD6F77" w:rsidRDefault="00517EDC" w:rsidP="00517EDC">
      <w:pPr>
        <w:widowControl w:val="0"/>
        <w:autoSpaceDE w:val="0"/>
        <w:autoSpaceDN w:val="0"/>
        <w:adjustRightInd w:val="0"/>
        <w:spacing w:after="0" w:line="240" w:lineRule="auto"/>
        <w:contextualSpacing/>
        <w:jc w:val="center"/>
        <w:rPr>
          <w:rFonts w:ascii="Times New Roman" w:hAnsi="Times New Roman"/>
          <w:color w:val="000000" w:themeColor="text1"/>
          <w:sz w:val="24"/>
          <w:szCs w:val="24"/>
          <w:vertAlign w:val="superscript"/>
        </w:rPr>
      </w:pPr>
      <w:r w:rsidRPr="00FD6F77">
        <w:rPr>
          <w:rFonts w:ascii="Times New Roman" w:hAnsi="Times New Roman"/>
          <w:b/>
          <w:color w:val="000000" w:themeColor="text1"/>
          <w:sz w:val="24"/>
          <w:szCs w:val="24"/>
        </w:rPr>
        <w:t>ФОРМА «ТЕНДЕРНА ПРОПОЗИЦІЯ»</w:t>
      </w:r>
    </w:p>
    <w:p w14:paraId="08C8F6DE" w14:textId="77777777" w:rsidR="00517EDC" w:rsidRPr="00FD6F77" w:rsidRDefault="00517EDC" w:rsidP="00517EDC">
      <w:pPr>
        <w:widowControl w:val="0"/>
        <w:autoSpaceDE w:val="0"/>
        <w:autoSpaceDN w:val="0"/>
        <w:adjustRightInd w:val="0"/>
        <w:spacing w:after="0" w:line="240" w:lineRule="auto"/>
        <w:contextualSpacing/>
        <w:jc w:val="center"/>
        <w:rPr>
          <w:rFonts w:ascii="Times New Roman" w:hAnsi="Times New Roman"/>
          <w:color w:val="000000" w:themeColor="text1"/>
          <w:sz w:val="24"/>
          <w:szCs w:val="24"/>
        </w:rPr>
      </w:pPr>
      <w:r w:rsidRPr="00FD6F77">
        <w:rPr>
          <w:rFonts w:ascii="Times New Roman" w:hAnsi="Times New Roman"/>
          <w:i/>
          <w:color w:val="000000" w:themeColor="text1"/>
          <w:sz w:val="24"/>
          <w:szCs w:val="24"/>
        </w:rPr>
        <w:t xml:space="preserve">(форма, яка подається учасником на фірмовому бланку (для юридичних осіб) </w:t>
      </w:r>
    </w:p>
    <w:p w14:paraId="20B35FA4" w14:textId="77777777" w:rsidR="00517EDC" w:rsidRPr="00FD6F77" w:rsidRDefault="00517EDC" w:rsidP="00517EDC">
      <w:pPr>
        <w:spacing w:after="0" w:line="240" w:lineRule="auto"/>
        <w:contextualSpacing/>
        <w:jc w:val="both"/>
        <w:rPr>
          <w:rFonts w:ascii="Times New Roman" w:hAnsi="Times New Roman"/>
          <w:color w:val="000000" w:themeColor="text1"/>
          <w:sz w:val="24"/>
          <w:szCs w:val="24"/>
        </w:rPr>
      </w:pPr>
    </w:p>
    <w:p w14:paraId="1C68EAE0" w14:textId="77777777" w:rsidR="00517EDC" w:rsidRPr="00FD6F77" w:rsidRDefault="00517EDC" w:rsidP="00517EDC">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Уважно вивчивши тендерну документацію подаємо на участь у торгах щодо закупівлі ___________________________________________________________________________</w:t>
      </w:r>
    </w:p>
    <w:p w14:paraId="0007541E" w14:textId="77777777" w:rsidR="00517EDC" w:rsidRPr="00FD6F77" w:rsidRDefault="00517EDC" w:rsidP="00517EDC">
      <w:pPr>
        <w:pBdr>
          <w:bottom w:val="single" w:sz="12" w:space="1" w:color="auto"/>
        </w:pBdr>
        <w:spacing w:after="0" w:line="240" w:lineRule="auto"/>
        <w:ind w:firstLine="709"/>
        <w:contextualSpacing/>
        <w:jc w:val="center"/>
        <w:rPr>
          <w:rFonts w:ascii="Times New Roman" w:eastAsia="Times New Roman" w:hAnsi="Times New Roman"/>
          <w:i/>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(назва предмета закупівлі )</w:t>
      </w:r>
    </w:p>
    <w:p w14:paraId="3432B3FA" w14:textId="77777777" w:rsidR="00517EDC" w:rsidRPr="00FD6F77" w:rsidRDefault="00517EDC" w:rsidP="00517EDC">
      <w:pPr>
        <w:pBdr>
          <w:bottom w:val="single" w:sz="12" w:space="1" w:color="auto"/>
        </w:pBdr>
        <w:spacing w:after="0" w:line="240" w:lineRule="auto"/>
        <w:ind w:firstLine="709"/>
        <w:contextualSpacing/>
        <w:jc w:val="center"/>
        <w:rPr>
          <w:rFonts w:ascii="Times New Roman" w:eastAsia="Times New Roman" w:hAnsi="Times New Roman"/>
          <w:color w:val="000000" w:themeColor="text1"/>
          <w:sz w:val="24"/>
          <w:szCs w:val="24"/>
          <w:lang w:eastAsia="ru-RU"/>
        </w:rPr>
      </w:pPr>
    </w:p>
    <w:p w14:paraId="182F56B0" w14:textId="77777777" w:rsidR="00517EDC" w:rsidRPr="00FD6F77" w:rsidRDefault="00517EDC" w:rsidP="00517EDC">
      <w:pPr>
        <w:spacing w:after="0" w:line="240" w:lineRule="auto"/>
        <w:ind w:firstLine="709"/>
        <w:contextualSpacing/>
        <w:jc w:val="center"/>
        <w:rPr>
          <w:rFonts w:ascii="Times New Roman" w:eastAsia="Times New Roman" w:hAnsi="Times New Roman"/>
          <w:i/>
          <w:color w:val="000000" w:themeColor="text1"/>
          <w:sz w:val="24"/>
          <w:szCs w:val="24"/>
          <w:lang w:eastAsia="x-none"/>
        </w:rPr>
      </w:pPr>
      <w:r w:rsidRPr="00FD6F77">
        <w:rPr>
          <w:rFonts w:ascii="Times New Roman" w:eastAsia="Times New Roman" w:hAnsi="Times New Roman"/>
          <w:i/>
          <w:color w:val="000000" w:themeColor="text1"/>
          <w:sz w:val="24"/>
          <w:szCs w:val="24"/>
          <w:lang w:eastAsia="x-none"/>
        </w:rPr>
        <w:t>(назва замовника)</w:t>
      </w:r>
    </w:p>
    <w:p w14:paraId="6B1D6F62" w14:textId="77777777" w:rsidR="00517EDC" w:rsidRPr="00FD6F77" w:rsidRDefault="00517EDC" w:rsidP="00517EDC">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6346ED73" w14:textId="77777777" w:rsidR="00517EDC" w:rsidRPr="00FD6F77" w:rsidRDefault="00517EDC" w:rsidP="00517EDC">
      <w:pPr>
        <w:spacing w:after="0" w:line="240" w:lineRule="auto"/>
        <w:ind w:firstLine="709"/>
        <w:contextualSpacing/>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Повне найменування учасника__________________________ </w:t>
      </w:r>
    </w:p>
    <w:p w14:paraId="33102F84" w14:textId="77777777" w:rsidR="00517EDC" w:rsidRPr="00FD6F77" w:rsidRDefault="00517EDC" w:rsidP="00517EDC">
      <w:pPr>
        <w:spacing w:after="0" w:line="240" w:lineRule="auto"/>
        <w:ind w:firstLine="709"/>
        <w:contextualSpacing/>
        <w:rPr>
          <w:rFonts w:ascii="Times New Roman" w:eastAsia="Times New Roman" w:hAnsi="Times New Roman"/>
          <w:color w:val="000000" w:themeColor="text1"/>
          <w:sz w:val="24"/>
          <w:szCs w:val="24"/>
          <w:u w:val="single"/>
          <w:lang w:eastAsia="ru-RU"/>
        </w:rPr>
      </w:pPr>
      <w:r w:rsidRPr="00FD6F77">
        <w:rPr>
          <w:rFonts w:ascii="Times New Roman" w:eastAsia="Times New Roman" w:hAnsi="Times New Roman"/>
          <w:color w:val="000000" w:themeColor="text1"/>
          <w:sz w:val="24"/>
          <w:szCs w:val="24"/>
          <w:lang w:eastAsia="ru-RU"/>
        </w:rPr>
        <w:t>______________________________________________________</w:t>
      </w:r>
    </w:p>
    <w:p w14:paraId="0EFBB386" w14:textId="77777777" w:rsidR="00517EDC" w:rsidRPr="00FD6F77" w:rsidRDefault="00517EDC" w:rsidP="00517EDC">
      <w:pPr>
        <w:spacing w:after="0" w:line="240" w:lineRule="auto"/>
        <w:ind w:firstLine="709"/>
        <w:contextualSpacing/>
        <w:rPr>
          <w:rFonts w:ascii="Times New Roman" w:eastAsia="Times New Roman" w:hAnsi="Times New Roman"/>
          <w:color w:val="000000" w:themeColor="text1"/>
          <w:sz w:val="24"/>
          <w:szCs w:val="24"/>
          <w:u w:val="single"/>
          <w:lang w:eastAsia="ru-RU"/>
        </w:rPr>
      </w:pPr>
      <w:r w:rsidRPr="00FD6F77">
        <w:rPr>
          <w:rFonts w:ascii="Times New Roman" w:eastAsia="Times New Roman" w:hAnsi="Times New Roman"/>
          <w:color w:val="000000" w:themeColor="text1"/>
          <w:sz w:val="24"/>
          <w:szCs w:val="24"/>
          <w:lang w:eastAsia="ru-RU"/>
        </w:rPr>
        <w:t>Адреса (юридична і фактична) _________________________</w:t>
      </w:r>
    </w:p>
    <w:p w14:paraId="6922C39D" w14:textId="77777777" w:rsidR="00517EDC" w:rsidRPr="00FD6F77" w:rsidRDefault="00517EDC" w:rsidP="00517EDC">
      <w:pPr>
        <w:spacing w:after="0" w:line="240" w:lineRule="auto"/>
        <w:ind w:firstLine="709"/>
        <w:contextualSpacing/>
        <w:rPr>
          <w:rFonts w:ascii="Times New Roman" w:eastAsia="Times New Roman" w:hAnsi="Times New Roman"/>
          <w:color w:val="000000" w:themeColor="text1"/>
          <w:sz w:val="24"/>
          <w:szCs w:val="24"/>
          <w:u w:val="single"/>
          <w:lang w:eastAsia="ru-RU"/>
        </w:rPr>
      </w:pPr>
      <w:r w:rsidRPr="00FD6F77">
        <w:rPr>
          <w:rFonts w:ascii="Times New Roman" w:eastAsia="Times New Roman" w:hAnsi="Times New Roman"/>
          <w:color w:val="000000" w:themeColor="text1"/>
          <w:sz w:val="24"/>
          <w:szCs w:val="24"/>
          <w:lang w:eastAsia="ru-RU"/>
        </w:rPr>
        <w:t>Телефон (факс) ______________________________________</w:t>
      </w:r>
    </w:p>
    <w:p w14:paraId="75B7571E" w14:textId="77777777" w:rsidR="00517EDC" w:rsidRPr="00FD6F77" w:rsidRDefault="00517EDC" w:rsidP="00517EDC">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Е-</w:t>
      </w:r>
      <w:proofErr w:type="spellStart"/>
      <w:r w:rsidRPr="00FD6F77">
        <w:rPr>
          <w:rFonts w:ascii="Times New Roman" w:eastAsia="Times New Roman" w:hAnsi="Times New Roman"/>
          <w:color w:val="000000" w:themeColor="text1"/>
          <w:sz w:val="24"/>
          <w:szCs w:val="24"/>
          <w:lang w:eastAsia="ru-RU"/>
        </w:rPr>
        <w:t>mail</w:t>
      </w:r>
      <w:proofErr w:type="spellEnd"/>
      <w:r w:rsidRPr="00FD6F77">
        <w:rPr>
          <w:rFonts w:ascii="Times New Roman" w:eastAsia="Times New Roman" w:hAnsi="Times New Roman"/>
          <w:color w:val="000000" w:themeColor="text1"/>
          <w:sz w:val="24"/>
          <w:szCs w:val="24"/>
          <w:lang w:eastAsia="ru-RU"/>
        </w:rPr>
        <w:t xml:space="preserve"> ______________________________________________</w:t>
      </w:r>
    </w:p>
    <w:p w14:paraId="1596081F" w14:textId="77777777" w:rsidR="00517EDC" w:rsidRPr="00FD6F77" w:rsidRDefault="00517EDC" w:rsidP="00517EDC">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bCs/>
          <w:color w:val="000000" w:themeColor="text1"/>
          <w:sz w:val="24"/>
          <w:szCs w:val="24"/>
          <w:lang w:eastAsia="ru-RU"/>
        </w:rPr>
        <w:t xml:space="preserve">Тендерна пропозиція (з ПДВ </w:t>
      </w:r>
      <w:r w:rsidRPr="00FD6F77">
        <w:rPr>
          <w:rFonts w:ascii="Times New Roman" w:eastAsia="Times New Roman" w:hAnsi="Times New Roman"/>
          <w:color w:val="000000" w:themeColor="text1"/>
          <w:sz w:val="24"/>
          <w:szCs w:val="24"/>
          <w:lang w:eastAsia="ru-RU"/>
        </w:rPr>
        <w:t>або без ПДВ</w:t>
      </w:r>
      <w:r w:rsidRPr="00FD6F77">
        <w:rPr>
          <w:rFonts w:ascii="Times New Roman" w:eastAsia="Times New Roman" w:hAnsi="Times New Roman"/>
          <w:bCs/>
          <w:color w:val="000000" w:themeColor="text1"/>
          <w:sz w:val="24"/>
          <w:szCs w:val="24"/>
          <w:lang w:eastAsia="ru-RU"/>
        </w:rPr>
        <w:t>) :</w:t>
      </w:r>
    </w:p>
    <w:p w14:paraId="37C2483B" w14:textId="77777777" w:rsidR="00517EDC" w:rsidRPr="00FD6F77" w:rsidRDefault="00517EDC" w:rsidP="00517EDC">
      <w:pPr>
        <w:spacing w:after="0" w:line="240" w:lineRule="auto"/>
        <w:ind w:firstLine="709"/>
        <w:contextualSpacing/>
        <w:jc w:val="both"/>
        <w:rPr>
          <w:rFonts w:ascii="Times New Roman" w:eastAsia="Times New Roman" w:hAnsi="Times New Roman"/>
          <w:bCs/>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цифрами ______________________________________________ грн., </w:t>
      </w:r>
      <w:r w:rsidRPr="00FD6F77">
        <w:rPr>
          <w:rFonts w:ascii="Times New Roman" w:eastAsia="Times New Roman" w:hAnsi="Times New Roman"/>
          <w:color w:val="000000" w:themeColor="text1"/>
          <w:sz w:val="24"/>
          <w:szCs w:val="24"/>
          <w:lang w:eastAsia="ru-RU"/>
        </w:rPr>
        <w:br/>
      </w:r>
      <w:r w:rsidRPr="00FD6F77">
        <w:rPr>
          <w:rFonts w:ascii="Times New Roman" w:eastAsia="Times New Roman" w:hAnsi="Times New Roman"/>
          <w:color w:val="000000" w:themeColor="text1"/>
          <w:sz w:val="24"/>
          <w:szCs w:val="24"/>
          <w:lang w:eastAsia="ru-RU"/>
        </w:rPr>
        <w:tab/>
        <w:t>словами  _______________________________________ грн.,</w:t>
      </w:r>
    </w:p>
    <w:p w14:paraId="3359D767"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            у тому числі ПДВ __</w:t>
      </w:r>
      <w:r w:rsidRPr="00FD6F77">
        <w:rPr>
          <w:rFonts w:ascii="Times New Roman" w:eastAsia="Times New Roman" w:hAnsi="Times New Roman"/>
          <w:i/>
          <w:color w:val="000000" w:themeColor="text1"/>
          <w:sz w:val="24"/>
          <w:szCs w:val="24"/>
          <w:u w:val="single"/>
          <w:lang w:eastAsia="ru-RU"/>
        </w:rPr>
        <w:t>___________________</w:t>
      </w:r>
      <w:r w:rsidRPr="00FD6F77">
        <w:rPr>
          <w:rFonts w:ascii="Times New Roman" w:eastAsia="Times New Roman" w:hAnsi="Times New Roman"/>
          <w:color w:val="000000" w:themeColor="text1"/>
          <w:sz w:val="24"/>
          <w:szCs w:val="24"/>
          <w:lang w:eastAsia="ru-RU"/>
        </w:rPr>
        <w:t xml:space="preserve"> грн.,</w:t>
      </w:r>
    </w:p>
    <w:p w14:paraId="18A94756" w14:textId="77777777" w:rsidR="00517EDC" w:rsidRPr="00FD6F77" w:rsidRDefault="00517EDC" w:rsidP="00517EDC">
      <w:pPr>
        <w:spacing w:after="0" w:line="240" w:lineRule="auto"/>
        <w:contextualSpacing/>
        <w:jc w:val="both"/>
        <w:rPr>
          <w:rFonts w:ascii="Times New Roman" w:eastAsia="Times New Roman" w:hAnsi="Times New Roman"/>
          <w:i/>
          <w:color w:val="000000" w:themeColor="text1"/>
          <w:sz w:val="24"/>
          <w:szCs w:val="24"/>
          <w:lang w:eastAsia="ru-RU"/>
        </w:rPr>
      </w:pPr>
      <w:r w:rsidRPr="00FD6F77">
        <w:rPr>
          <w:rFonts w:ascii="Times New Roman" w:eastAsia="Times New Roman" w:hAnsi="Times New Roman"/>
          <w:color w:val="000000" w:themeColor="text1"/>
          <w:sz w:val="24"/>
          <w:szCs w:val="24"/>
          <w:lang w:eastAsia="ru-RU"/>
        </w:rPr>
        <w:t xml:space="preserve">            або без ПДВ </w:t>
      </w:r>
      <w:r w:rsidRPr="00FD6F77">
        <w:rPr>
          <w:rFonts w:ascii="Times New Roman" w:eastAsia="Times New Roman" w:hAnsi="Times New Roman"/>
          <w:i/>
          <w:color w:val="000000" w:themeColor="text1"/>
          <w:sz w:val="24"/>
          <w:szCs w:val="24"/>
          <w:lang w:eastAsia="ru-RU"/>
        </w:rPr>
        <w:t>(у разі якщо учасник не є платником податку на загальних засадах)</w:t>
      </w:r>
    </w:p>
    <w:p w14:paraId="31227B92" w14:textId="77777777" w:rsidR="00517EDC" w:rsidRPr="00FD6F77" w:rsidRDefault="00517EDC" w:rsidP="00517EDC">
      <w:pPr>
        <w:spacing w:after="0" w:line="240" w:lineRule="auto"/>
        <w:contextualSpacing/>
        <w:jc w:val="both"/>
        <w:rPr>
          <w:rFonts w:ascii="Times New Roman" w:eastAsia="Times New Roman" w:hAnsi="Times New Roman"/>
          <w:i/>
          <w:color w:val="000000" w:themeColor="text1"/>
          <w:sz w:val="24"/>
          <w:szCs w:val="24"/>
          <w:lang w:eastAsia="ru-RU"/>
        </w:rPr>
      </w:pPr>
    </w:p>
    <w:p w14:paraId="12EB54E7" w14:textId="77777777" w:rsidR="00517EDC" w:rsidRPr="00FD6F77" w:rsidRDefault="00517EDC" w:rsidP="00517EDC">
      <w:pPr>
        <w:spacing w:after="0" w:line="240" w:lineRule="auto"/>
        <w:ind w:firstLine="708"/>
        <w:contextualSpacing/>
        <w:jc w:val="both"/>
        <w:rPr>
          <w:rFonts w:ascii="Times New Roman" w:eastAsia="Times New Roman" w:hAnsi="Times New Roman"/>
          <w:i/>
          <w:color w:val="000000" w:themeColor="text1"/>
          <w:sz w:val="24"/>
          <w:szCs w:val="24"/>
          <w:lang w:eastAsia="ru-RU"/>
        </w:rPr>
      </w:pPr>
      <w:r w:rsidRPr="00FD6F77">
        <w:rPr>
          <w:rFonts w:ascii="Times New Roman" w:eastAsia="Times New Roman" w:hAnsi="Times New Roman"/>
          <w:i/>
          <w:color w:val="000000" w:themeColor="text1"/>
          <w:sz w:val="24"/>
          <w:szCs w:val="24"/>
          <w:lang w:eastAsia="ru-RU"/>
        </w:rPr>
        <w:t>Гарантійний термін ___________________ (у роках).</w:t>
      </w:r>
    </w:p>
    <w:p w14:paraId="6924D29F"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rPr>
      </w:pPr>
    </w:p>
    <w:p w14:paraId="44B0FA26"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4795C38"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4ED3B712"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B230881"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7A0A03F8"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D472964" w14:textId="77777777" w:rsidR="00517EDC" w:rsidRPr="00FD6F77" w:rsidRDefault="00517EDC" w:rsidP="00517EDC">
      <w:pPr>
        <w:spacing w:after="0" w:line="240" w:lineRule="auto"/>
        <w:contextualSpacing/>
        <w:jc w:val="both"/>
        <w:rPr>
          <w:rFonts w:ascii="Times New Roman" w:eastAsia="Times New Roman" w:hAnsi="Times New Roman"/>
          <w:color w:val="000000" w:themeColor="text1"/>
          <w:sz w:val="24"/>
          <w:szCs w:val="24"/>
        </w:rPr>
      </w:pPr>
      <w:r w:rsidRPr="00FD6F77">
        <w:rPr>
          <w:rFonts w:ascii="Times New Roman" w:eastAsia="Times New Roman" w:hAnsi="Times New Roman"/>
          <w:color w:val="000000" w:themeColor="text1"/>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E0BDB89" w14:textId="77777777" w:rsidR="00517EDC" w:rsidRPr="00FD6F77" w:rsidRDefault="00517EDC" w:rsidP="00517EDC">
      <w:pPr>
        <w:spacing w:after="0" w:line="240" w:lineRule="auto"/>
        <w:contextualSpacing/>
        <w:rPr>
          <w:rFonts w:ascii="Times New Roman" w:hAnsi="Times New Roman"/>
          <w:i/>
          <w:color w:val="000000" w:themeColor="text1"/>
          <w:sz w:val="24"/>
          <w:szCs w:val="24"/>
          <w:lang w:eastAsia="ru-RU"/>
        </w:rPr>
      </w:pPr>
    </w:p>
    <w:p w14:paraId="07F1FA81" w14:textId="77777777" w:rsidR="00517EDC" w:rsidRPr="00FD6F77" w:rsidRDefault="00517EDC" w:rsidP="00517EDC">
      <w:pPr>
        <w:spacing w:after="0" w:line="240" w:lineRule="auto"/>
        <w:contextualSpacing/>
        <w:rPr>
          <w:rFonts w:ascii="Times New Roman" w:hAnsi="Times New Roman"/>
          <w:i/>
          <w:color w:val="000000" w:themeColor="text1"/>
          <w:sz w:val="24"/>
          <w:szCs w:val="24"/>
          <w:lang w:eastAsia="ru-RU"/>
        </w:rPr>
      </w:pPr>
    </w:p>
    <w:p w14:paraId="6923D145" w14:textId="77777777" w:rsidR="00517EDC" w:rsidRPr="00FD6F77" w:rsidRDefault="00517EDC" w:rsidP="00517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color w:val="000000" w:themeColor="text1"/>
          <w:sz w:val="24"/>
          <w:szCs w:val="24"/>
          <w:lang w:eastAsia="ru-RU"/>
        </w:rPr>
      </w:pPr>
      <w:r w:rsidRPr="00FD6F77">
        <w:rPr>
          <w:rFonts w:ascii="Times New Roman" w:hAnsi="Times New Roman"/>
          <w:i/>
          <w:color w:val="000000" w:themeColor="text1"/>
          <w:sz w:val="24"/>
          <w:szCs w:val="24"/>
          <w:lang w:eastAsia="ru-RU"/>
        </w:rPr>
        <w:t>Посада, ім’я ПРІЗВИЩЕ, підпис уповноваженої особи учасника</w:t>
      </w:r>
    </w:p>
    <w:p w14:paraId="1E203CEE" w14:textId="77777777" w:rsidR="00517EDC" w:rsidRPr="00FD6F77" w:rsidRDefault="00517EDC" w:rsidP="00517EDC">
      <w:pPr>
        <w:spacing w:after="0" w:line="240" w:lineRule="auto"/>
        <w:contextualSpacing/>
        <w:rPr>
          <w:rFonts w:ascii="Times New Roman" w:hAnsi="Times New Roman"/>
          <w:b/>
          <w:color w:val="000000" w:themeColor="text1"/>
          <w:sz w:val="24"/>
          <w:szCs w:val="24"/>
          <w:lang w:eastAsia="ru-RU"/>
        </w:rPr>
      </w:pPr>
      <w:r w:rsidRPr="00FD6F77">
        <w:rPr>
          <w:rFonts w:ascii="Times New Roman" w:hAnsi="Times New Roman"/>
          <w:b/>
          <w:color w:val="000000" w:themeColor="text1"/>
          <w:sz w:val="24"/>
          <w:szCs w:val="24"/>
          <w:lang w:eastAsia="ru-RU"/>
        </w:rPr>
        <w:br w:type="page"/>
      </w:r>
    </w:p>
    <w:p w14:paraId="55CE2969" w14:textId="77777777" w:rsidR="00517EDC" w:rsidRPr="00FD6F77" w:rsidRDefault="00517EDC" w:rsidP="00517EDC">
      <w:pPr>
        <w:spacing w:after="0" w:line="240" w:lineRule="auto"/>
        <w:contextualSpacing/>
        <w:jc w:val="right"/>
        <w:rPr>
          <w:rFonts w:ascii="Times New Roman" w:hAnsi="Times New Roman"/>
          <w:b/>
          <w:color w:val="000000" w:themeColor="text1"/>
          <w:sz w:val="24"/>
          <w:szCs w:val="24"/>
          <w:lang w:eastAsia="ru-RU"/>
        </w:rPr>
      </w:pPr>
      <w:r w:rsidRPr="00FD6F77">
        <w:rPr>
          <w:rFonts w:ascii="Times New Roman" w:hAnsi="Times New Roman"/>
          <w:b/>
          <w:color w:val="000000" w:themeColor="text1"/>
          <w:sz w:val="24"/>
          <w:szCs w:val="24"/>
          <w:lang w:eastAsia="ru-RU"/>
        </w:rPr>
        <w:lastRenderedPageBreak/>
        <w:t>ДОДАТОК №5</w:t>
      </w:r>
    </w:p>
    <w:p w14:paraId="61178EC3" w14:textId="77777777" w:rsidR="00517EDC" w:rsidRPr="00FD6F77" w:rsidRDefault="00517EDC" w:rsidP="00517EDC">
      <w:pPr>
        <w:spacing w:after="0" w:line="240" w:lineRule="auto"/>
        <w:contextualSpacing/>
        <w:jc w:val="right"/>
        <w:rPr>
          <w:rFonts w:ascii="Times New Roman" w:hAnsi="Times New Roman"/>
          <w:b/>
          <w:iCs/>
          <w:color w:val="000000" w:themeColor="text1"/>
          <w:sz w:val="24"/>
          <w:szCs w:val="24"/>
          <w:lang w:eastAsia="ru-RU"/>
        </w:rPr>
      </w:pPr>
    </w:p>
    <w:p w14:paraId="5FCCC513" w14:textId="77777777" w:rsidR="00517EDC" w:rsidRPr="00A979EF" w:rsidRDefault="00517EDC" w:rsidP="00517EDC">
      <w:pPr>
        <w:spacing w:after="0" w:line="240" w:lineRule="auto"/>
        <w:contextualSpacing/>
        <w:jc w:val="right"/>
        <w:rPr>
          <w:rFonts w:ascii="Times New Roman" w:hAnsi="Times New Roman"/>
          <w:b/>
          <w:iCs/>
          <w:color w:val="000000" w:themeColor="text1"/>
          <w:sz w:val="24"/>
          <w:szCs w:val="24"/>
          <w:lang w:eastAsia="ru-RU"/>
        </w:rPr>
      </w:pPr>
      <w:bookmarkStart w:id="31" w:name="19"/>
      <w:bookmarkEnd w:id="31"/>
      <w:r w:rsidRPr="00FD6F77">
        <w:rPr>
          <w:rFonts w:ascii="Times New Roman" w:hAnsi="Times New Roman"/>
          <w:iCs/>
          <w:color w:val="000000" w:themeColor="text1"/>
          <w:sz w:val="24"/>
          <w:szCs w:val="24"/>
          <w:lang w:eastAsia="ru-RU"/>
        </w:rPr>
        <w:t>Додано замовником в окремому файлі «</w:t>
      </w:r>
      <w:proofErr w:type="spellStart"/>
      <w:r w:rsidRPr="00FD6F77">
        <w:rPr>
          <w:rFonts w:ascii="Times New Roman" w:hAnsi="Times New Roman"/>
          <w:iCs/>
          <w:color w:val="000000" w:themeColor="text1"/>
          <w:sz w:val="24"/>
          <w:szCs w:val="24"/>
          <w:lang w:eastAsia="ru-RU"/>
        </w:rPr>
        <w:t>Проєкт</w:t>
      </w:r>
      <w:proofErr w:type="spellEnd"/>
      <w:r w:rsidRPr="00FD6F77">
        <w:rPr>
          <w:rFonts w:ascii="Times New Roman" w:hAnsi="Times New Roman"/>
          <w:iCs/>
          <w:color w:val="000000" w:themeColor="text1"/>
          <w:sz w:val="24"/>
          <w:szCs w:val="24"/>
          <w:lang w:eastAsia="ru-RU"/>
        </w:rPr>
        <w:t xml:space="preserve"> договору</w:t>
      </w:r>
      <w:r w:rsidRPr="00FD6F77">
        <w:rPr>
          <w:rFonts w:ascii="Times New Roman" w:hAnsi="Times New Roman"/>
          <w:b/>
          <w:iCs/>
          <w:color w:val="000000" w:themeColor="text1"/>
          <w:sz w:val="24"/>
          <w:szCs w:val="24"/>
          <w:lang w:eastAsia="ru-RU"/>
        </w:rPr>
        <w:t>»</w:t>
      </w:r>
    </w:p>
    <w:p w14:paraId="4DB15BDE" w14:textId="77777777" w:rsidR="00517EDC" w:rsidRPr="00A979EF" w:rsidRDefault="00517EDC" w:rsidP="00517EDC">
      <w:pPr>
        <w:spacing w:after="0" w:line="240" w:lineRule="auto"/>
        <w:contextualSpacing/>
        <w:rPr>
          <w:rFonts w:ascii="Times New Roman" w:hAnsi="Times New Roman"/>
          <w:color w:val="000000" w:themeColor="text1"/>
          <w:sz w:val="24"/>
          <w:szCs w:val="24"/>
          <w:lang w:eastAsia="ru-RU"/>
        </w:rPr>
      </w:pPr>
    </w:p>
    <w:p w14:paraId="281E380E" w14:textId="77777777" w:rsidR="00517EDC" w:rsidRPr="00A979EF" w:rsidRDefault="00517EDC" w:rsidP="00517EDC">
      <w:pPr>
        <w:spacing w:after="0" w:line="240" w:lineRule="auto"/>
        <w:contextualSpacing/>
        <w:rPr>
          <w:rFonts w:ascii="Times New Roman" w:hAnsi="Times New Roman"/>
          <w:color w:val="000000" w:themeColor="text1"/>
          <w:sz w:val="24"/>
          <w:szCs w:val="24"/>
        </w:rPr>
      </w:pPr>
    </w:p>
    <w:p w14:paraId="2A5933D9" w14:textId="77777777" w:rsidR="00517EDC" w:rsidRPr="00A979EF" w:rsidRDefault="00517EDC" w:rsidP="00517EDC">
      <w:pPr>
        <w:spacing w:after="0" w:line="240" w:lineRule="auto"/>
        <w:contextualSpacing/>
        <w:rPr>
          <w:rFonts w:ascii="Times New Roman" w:hAnsi="Times New Roman"/>
          <w:color w:val="000000" w:themeColor="text1"/>
        </w:rPr>
      </w:pPr>
    </w:p>
    <w:p w14:paraId="3B26DF9A" w14:textId="77777777" w:rsidR="00517EDC" w:rsidRPr="00A979EF" w:rsidRDefault="00517EDC" w:rsidP="00517EDC">
      <w:pPr>
        <w:spacing w:after="0" w:line="240" w:lineRule="auto"/>
        <w:contextualSpacing/>
        <w:rPr>
          <w:rFonts w:ascii="Times New Roman" w:hAnsi="Times New Roman"/>
          <w:color w:val="000000" w:themeColor="text1"/>
        </w:rPr>
      </w:pPr>
    </w:p>
    <w:p w14:paraId="5D5CF3A1" w14:textId="77777777" w:rsidR="00517EDC" w:rsidRPr="00A979EF" w:rsidRDefault="00517EDC" w:rsidP="00517EDC">
      <w:pPr>
        <w:spacing w:after="0" w:line="240" w:lineRule="auto"/>
        <w:rPr>
          <w:rFonts w:ascii="Times New Roman" w:hAnsi="Times New Roman"/>
          <w:color w:val="000000" w:themeColor="text1"/>
        </w:rPr>
      </w:pPr>
    </w:p>
    <w:p w14:paraId="51FB5BC7" w14:textId="77777777" w:rsidR="00517EDC" w:rsidRPr="00A979EF" w:rsidRDefault="00517EDC" w:rsidP="00517EDC">
      <w:pPr>
        <w:spacing w:after="0" w:line="240" w:lineRule="auto"/>
        <w:rPr>
          <w:rFonts w:ascii="Times New Roman" w:hAnsi="Times New Roman"/>
          <w:color w:val="000000" w:themeColor="text1"/>
        </w:rPr>
      </w:pPr>
    </w:p>
    <w:p w14:paraId="32FCB789" w14:textId="77777777" w:rsidR="00517EDC" w:rsidRPr="00A979EF" w:rsidRDefault="00517EDC" w:rsidP="00517EDC">
      <w:pPr>
        <w:rPr>
          <w:rFonts w:ascii="Times New Roman" w:hAnsi="Times New Roman"/>
          <w:color w:val="000000" w:themeColor="text1"/>
        </w:rPr>
      </w:pPr>
    </w:p>
    <w:p w14:paraId="4BCC4CDE" w14:textId="77777777" w:rsidR="00AE6A0A" w:rsidRPr="00A979EF" w:rsidRDefault="00AE6A0A">
      <w:pPr>
        <w:rPr>
          <w:rFonts w:ascii="Times New Roman" w:hAnsi="Times New Roman"/>
          <w:color w:val="000000" w:themeColor="text1"/>
        </w:rPr>
      </w:pPr>
    </w:p>
    <w:sectPr w:rsidR="00AE6A0A" w:rsidRPr="00A979EF" w:rsidSect="00B66117">
      <w:headerReference w:type="even" r:id="rId9"/>
      <w:footerReference w:type="default" r:id="rId10"/>
      <w:footerReference w:type="first" r:id="rId11"/>
      <w:pgSz w:w="11906" w:h="16838"/>
      <w:pgMar w:top="611" w:right="707" w:bottom="709" w:left="1134"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A5789" w14:textId="77777777" w:rsidR="00267FE7" w:rsidRDefault="00267FE7">
      <w:pPr>
        <w:spacing w:after="0" w:line="240" w:lineRule="auto"/>
      </w:pPr>
      <w:r>
        <w:separator/>
      </w:r>
    </w:p>
  </w:endnote>
  <w:endnote w:type="continuationSeparator" w:id="0">
    <w:p w14:paraId="56AF5EEF" w14:textId="77777777" w:rsidR="00267FE7" w:rsidRDefault="002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B61BE" w14:textId="77777777" w:rsidR="00CD4B6F" w:rsidRDefault="00CD4B6F" w:rsidP="000B285A">
    <w:pPr>
      <w:pStyle w:val="a5"/>
      <w:jc w:val="center"/>
    </w:pPr>
    <w:r>
      <w:fldChar w:fldCharType="begin"/>
    </w:r>
    <w:r>
      <w:instrText>PAGE   \* MERGEFORMAT</w:instrText>
    </w:r>
    <w:r>
      <w:fldChar w:fldCharType="separate"/>
    </w:r>
    <w:r w:rsidR="00EB194B">
      <w:rPr>
        <w:noProof/>
      </w:rPr>
      <w:t>25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5C706" w14:textId="77777777" w:rsidR="00CD4B6F" w:rsidRPr="002B4C36" w:rsidRDefault="00CD4B6F" w:rsidP="000B285A">
    <w:pPr>
      <w:pStyle w:val="a5"/>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377D7" w14:textId="77777777" w:rsidR="00267FE7" w:rsidRDefault="00267FE7">
      <w:pPr>
        <w:spacing w:after="0" w:line="240" w:lineRule="auto"/>
      </w:pPr>
      <w:r>
        <w:separator/>
      </w:r>
    </w:p>
  </w:footnote>
  <w:footnote w:type="continuationSeparator" w:id="0">
    <w:p w14:paraId="4431FC14" w14:textId="77777777" w:rsidR="00267FE7" w:rsidRDefault="00267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9DF3C" w14:textId="77777777" w:rsidR="00CD4B6F" w:rsidRDefault="00CD4B6F" w:rsidP="000B285A">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F95B9D2" w14:textId="77777777" w:rsidR="00CD4B6F" w:rsidRDefault="00CD4B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1D34AE"/>
    <w:multiLevelType w:val="hybridMultilevel"/>
    <w:tmpl w:val="60FAF420"/>
    <w:lvl w:ilvl="0" w:tplc="2C4E33EE">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712" w:hanging="142"/>
      </w:pPr>
      <w:rPr>
        <w:lang w:val="uk-UA" w:eastAsia="en-US" w:bidi="ar-SA"/>
      </w:rPr>
    </w:lvl>
    <w:lvl w:ilvl="2" w:tplc="09BAA5B4">
      <w:numFmt w:val="bullet"/>
      <w:lvlText w:val="•"/>
      <w:lvlJc w:val="left"/>
      <w:pPr>
        <w:ind w:left="2745" w:hanging="142"/>
      </w:pPr>
      <w:rPr>
        <w:lang w:val="uk-UA" w:eastAsia="en-US" w:bidi="ar-SA"/>
      </w:rPr>
    </w:lvl>
    <w:lvl w:ilvl="3" w:tplc="9A66DD6E">
      <w:numFmt w:val="bullet"/>
      <w:lvlText w:val="•"/>
      <w:lvlJc w:val="left"/>
      <w:pPr>
        <w:ind w:left="3778" w:hanging="142"/>
      </w:pPr>
      <w:rPr>
        <w:lang w:val="uk-UA" w:eastAsia="en-US" w:bidi="ar-SA"/>
      </w:rPr>
    </w:lvl>
    <w:lvl w:ilvl="4" w:tplc="64428EDC">
      <w:numFmt w:val="bullet"/>
      <w:lvlText w:val="•"/>
      <w:lvlJc w:val="left"/>
      <w:pPr>
        <w:ind w:left="4811" w:hanging="142"/>
      </w:pPr>
      <w:rPr>
        <w:lang w:val="uk-UA" w:eastAsia="en-US" w:bidi="ar-SA"/>
      </w:rPr>
    </w:lvl>
    <w:lvl w:ilvl="5" w:tplc="FB84A6E2">
      <w:numFmt w:val="bullet"/>
      <w:lvlText w:val="•"/>
      <w:lvlJc w:val="left"/>
      <w:pPr>
        <w:ind w:left="5844" w:hanging="142"/>
      </w:pPr>
      <w:rPr>
        <w:lang w:val="uk-UA" w:eastAsia="en-US" w:bidi="ar-SA"/>
      </w:rPr>
    </w:lvl>
    <w:lvl w:ilvl="6" w:tplc="C248EFB0">
      <w:numFmt w:val="bullet"/>
      <w:lvlText w:val="•"/>
      <w:lvlJc w:val="left"/>
      <w:pPr>
        <w:ind w:left="6877" w:hanging="142"/>
      </w:pPr>
      <w:rPr>
        <w:lang w:val="uk-UA" w:eastAsia="en-US" w:bidi="ar-SA"/>
      </w:rPr>
    </w:lvl>
    <w:lvl w:ilvl="7" w:tplc="D6CCD94C">
      <w:numFmt w:val="bullet"/>
      <w:lvlText w:val="•"/>
      <w:lvlJc w:val="left"/>
      <w:pPr>
        <w:ind w:left="7910" w:hanging="142"/>
      </w:pPr>
      <w:rPr>
        <w:lang w:val="uk-UA" w:eastAsia="en-US" w:bidi="ar-SA"/>
      </w:rPr>
    </w:lvl>
    <w:lvl w:ilvl="8" w:tplc="F3DE40E8">
      <w:numFmt w:val="bullet"/>
      <w:lvlText w:val="•"/>
      <w:lvlJc w:val="left"/>
      <w:pPr>
        <w:ind w:left="8943" w:hanging="142"/>
      </w:pPr>
      <w:rPr>
        <w:lang w:val="uk-UA" w:eastAsia="en-US" w:bidi="ar-SA"/>
      </w:r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F352001"/>
    <w:multiLevelType w:val="hybridMultilevel"/>
    <w:tmpl w:val="B6707E5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5B7E9E"/>
    <w:multiLevelType w:val="hybridMultilevel"/>
    <w:tmpl w:val="9ACE5B7C"/>
    <w:lvl w:ilvl="0" w:tplc="308E0ED0">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9C72D86"/>
    <w:multiLevelType w:val="hybridMultilevel"/>
    <w:tmpl w:val="231ADF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7442F"/>
    <w:multiLevelType w:val="hybridMultilevel"/>
    <w:tmpl w:val="1F8814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8"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4" w15:restartNumberingAfterBreak="0">
    <w:nsid w:val="5677564B"/>
    <w:multiLevelType w:val="hybridMultilevel"/>
    <w:tmpl w:val="829402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EB00AEC"/>
    <w:multiLevelType w:val="hybridMultilevel"/>
    <w:tmpl w:val="75CA54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26"/>
    <w:lvlOverride w:ilvl="0">
      <w:startOverride w:val="2"/>
    </w:lvlOverride>
    <w:lvlOverride w:ilvl="1"/>
    <w:lvlOverride w:ilvl="2"/>
    <w:lvlOverride w:ilvl="3"/>
    <w:lvlOverride w:ilvl="4"/>
    <w:lvlOverride w:ilvl="5"/>
    <w:lvlOverride w:ilvl="6"/>
    <w:lvlOverride w:ilvl="7"/>
    <w:lvlOverride w:ilvl="8"/>
  </w:num>
  <w:num w:numId="9">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0"/>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20"/>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2"/>
    </w:lvlOverride>
    <w:lvlOverride w:ilvl="1"/>
    <w:lvlOverride w:ilvl="2"/>
    <w:lvlOverride w:ilvl="3"/>
    <w:lvlOverride w:ilvl="4"/>
    <w:lvlOverride w:ilvl="5"/>
    <w:lvlOverride w:ilvl="6"/>
    <w:lvlOverride w:ilvl="7"/>
    <w:lvlOverride w:ilvl="8"/>
  </w:num>
  <w:num w:numId="14">
    <w:abstractNumId w:val="27"/>
    <w:lvlOverride w:ilvl="0">
      <w:startOverride w:val="1"/>
    </w:lvlOverride>
    <w:lvlOverride w:ilvl="1"/>
    <w:lvlOverride w:ilvl="2"/>
    <w:lvlOverride w:ilvl="3"/>
    <w:lvlOverride w:ilvl="4"/>
    <w:lvlOverride w:ilvl="5"/>
    <w:lvlOverride w:ilvl="6"/>
    <w:lvlOverride w:ilvl="7"/>
    <w:lvlOverride w:ilvl="8"/>
  </w:num>
  <w:num w:numId="15">
    <w:abstractNumId w:val="28"/>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33"/>
    <w:lvlOverride w:ilvl="0">
      <w:startOverride w:val="1"/>
    </w:lvlOverride>
    <w:lvlOverride w:ilvl="1"/>
    <w:lvlOverride w:ilvl="2"/>
    <w:lvlOverride w:ilvl="3"/>
    <w:lvlOverride w:ilvl="4"/>
    <w:lvlOverride w:ilvl="5"/>
    <w:lvlOverride w:ilvl="6"/>
    <w:lvlOverride w:ilvl="7"/>
    <w:lvlOverride w:ilvl="8"/>
  </w:num>
  <w:num w:numId="18">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31"/>
  </w:num>
  <w:num w:numId="22">
    <w:abstractNumId w:val="1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7"/>
  </w:num>
  <w:num w:numId="26">
    <w:abstractNumId w:val="8"/>
  </w:num>
  <w:num w:numId="27">
    <w:abstractNumId w:val="14"/>
  </w:num>
  <w:num w:numId="28">
    <w:abstractNumId w:val="3"/>
  </w:num>
  <w:num w:numId="29">
    <w:abstractNumId w:val="18"/>
  </w:num>
  <w:num w:numId="30">
    <w:abstractNumId w:val="12"/>
  </w:num>
  <w:num w:numId="31">
    <w:abstractNumId w:val="1"/>
  </w:num>
  <w:num w:numId="3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0"/>
  </w:num>
  <w:num w:numId="38">
    <w:abstractNumId w:val="16"/>
  </w:num>
  <w:num w:numId="39">
    <w:abstractNumId w:val="3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BF"/>
    <w:rsid w:val="0004676E"/>
    <w:rsid w:val="00077288"/>
    <w:rsid w:val="000A2C1A"/>
    <w:rsid w:val="000B285A"/>
    <w:rsid w:val="000C0691"/>
    <w:rsid w:val="000E384A"/>
    <w:rsid w:val="000F7A22"/>
    <w:rsid w:val="00106FF8"/>
    <w:rsid w:val="00120FF4"/>
    <w:rsid w:val="001236D0"/>
    <w:rsid w:val="00160534"/>
    <w:rsid w:val="00161315"/>
    <w:rsid w:val="00163ECE"/>
    <w:rsid w:val="001758F5"/>
    <w:rsid w:val="00177D4E"/>
    <w:rsid w:val="001901F2"/>
    <w:rsid w:val="001A0D32"/>
    <w:rsid w:val="001C095E"/>
    <w:rsid w:val="001C09F6"/>
    <w:rsid w:val="001E0FB7"/>
    <w:rsid w:val="001E6F7A"/>
    <w:rsid w:val="0026028A"/>
    <w:rsid w:val="00267FE7"/>
    <w:rsid w:val="0029444D"/>
    <w:rsid w:val="002B0098"/>
    <w:rsid w:val="002E6C32"/>
    <w:rsid w:val="003129EE"/>
    <w:rsid w:val="00313C9F"/>
    <w:rsid w:val="00344089"/>
    <w:rsid w:val="003767EB"/>
    <w:rsid w:val="003802D1"/>
    <w:rsid w:val="0039137D"/>
    <w:rsid w:val="00392FF7"/>
    <w:rsid w:val="003B3D0A"/>
    <w:rsid w:val="003C1A3A"/>
    <w:rsid w:val="003D1AAA"/>
    <w:rsid w:val="003D5C43"/>
    <w:rsid w:val="0040049B"/>
    <w:rsid w:val="0040213C"/>
    <w:rsid w:val="00402BF4"/>
    <w:rsid w:val="00405380"/>
    <w:rsid w:val="00405450"/>
    <w:rsid w:val="00410C45"/>
    <w:rsid w:val="00427410"/>
    <w:rsid w:val="00432790"/>
    <w:rsid w:val="004523EE"/>
    <w:rsid w:val="00492A40"/>
    <w:rsid w:val="004C78FA"/>
    <w:rsid w:val="004D01A1"/>
    <w:rsid w:val="004E15BE"/>
    <w:rsid w:val="00505ACE"/>
    <w:rsid w:val="00517EDC"/>
    <w:rsid w:val="00567AF6"/>
    <w:rsid w:val="005905D6"/>
    <w:rsid w:val="005A1E52"/>
    <w:rsid w:val="005A2B43"/>
    <w:rsid w:val="005E7651"/>
    <w:rsid w:val="00604ADA"/>
    <w:rsid w:val="00627D93"/>
    <w:rsid w:val="00644091"/>
    <w:rsid w:val="006650C3"/>
    <w:rsid w:val="0067602E"/>
    <w:rsid w:val="00687116"/>
    <w:rsid w:val="00696BF5"/>
    <w:rsid w:val="006A0A0E"/>
    <w:rsid w:val="006C1AC9"/>
    <w:rsid w:val="007267A2"/>
    <w:rsid w:val="0073771E"/>
    <w:rsid w:val="00750D13"/>
    <w:rsid w:val="00772EBF"/>
    <w:rsid w:val="007816F6"/>
    <w:rsid w:val="007B2A1A"/>
    <w:rsid w:val="007B30CC"/>
    <w:rsid w:val="007C10F2"/>
    <w:rsid w:val="007D327A"/>
    <w:rsid w:val="007D4342"/>
    <w:rsid w:val="007E572E"/>
    <w:rsid w:val="00803335"/>
    <w:rsid w:val="00807AE2"/>
    <w:rsid w:val="008330AC"/>
    <w:rsid w:val="00833C30"/>
    <w:rsid w:val="008613E8"/>
    <w:rsid w:val="00872AFB"/>
    <w:rsid w:val="008A5037"/>
    <w:rsid w:val="008B6DC8"/>
    <w:rsid w:val="008F74D9"/>
    <w:rsid w:val="00911010"/>
    <w:rsid w:val="00911DDE"/>
    <w:rsid w:val="009316D9"/>
    <w:rsid w:val="009327B2"/>
    <w:rsid w:val="009500AA"/>
    <w:rsid w:val="00957956"/>
    <w:rsid w:val="00970E8D"/>
    <w:rsid w:val="0098506E"/>
    <w:rsid w:val="009B0D66"/>
    <w:rsid w:val="009B430F"/>
    <w:rsid w:val="00A02C8D"/>
    <w:rsid w:val="00A64D30"/>
    <w:rsid w:val="00A85593"/>
    <w:rsid w:val="00A977CD"/>
    <w:rsid w:val="00A979EF"/>
    <w:rsid w:val="00AC61BF"/>
    <w:rsid w:val="00AE6A0A"/>
    <w:rsid w:val="00AE6DBB"/>
    <w:rsid w:val="00AF4D8E"/>
    <w:rsid w:val="00B078A1"/>
    <w:rsid w:val="00B120E1"/>
    <w:rsid w:val="00B4175C"/>
    <w:rsid w:val="00B43459"/>
    <w:rsid w:val="00B51ECE"/>
    <w:rsid w:val="00B66117"/>
    <w:rsid w:val="00B674A3"/>
    <w:rsid w:val="00B75238"/>
    <w:rsid w:val="00B81692"/>
    <w:rsid w:val="00BA577F"/>
    <w:rsid w:val="00BC32CD"/>
    <w:rsid w:val="00BE6BF0"/>
    <w:rsid w:val="00C47C59"/>
    <w:rsid w:val="00C578B7"/>
    <w:rsid w:val="00C652FF"/>
    <w:rsid w:val="00C7768D"/>
    <w:rsid w:val="00CA0D8D"/>
    <w:rsid w:val="00CA4E0E"/>
    <w:rsid w:val="00CB7699"/>
    <w:rsid w:val="00CD4B6F"/>
    <w:rsid w:val="00CE1CCB"/>
    <w:rsid w:val="00D24B6B"/>
    <w:rsid w:val="00D2765E"/>
    <w:rsid w:val="00D41692"/>
    <w:rsid w:val="00D6012F"/>
    <w:rsid w:val="00D7129C"/>
    <w:rsid w:val="00D87385"/>
    <w:rsid w:val="00D90B2B"/>
    <w:rsid w:val="00DA24F3"/>
    <w:rsid w:val="00DD1F8D"/>
    <w:rsid w:val="00E11C24"/>
    <w:rsid w:val="00E26E10"/>
    <w:rsid w:val="00E547E5"/>
    <w:rsid w:val="00E966D2"/>
    <w:rsid w:val="00EA31E8"/>
    <w:rsid w:val="00EA7FAB"/>
    <w:rsid w:val="00EB194B"/>
    <w:rsid w:val="00ED6D9B"/>
    <w:rsid w:val="00EE33A9"/>
    <w:rsid w:val="00EF3AA6"/>
    <w:rsid w:val="00F12E13"/>
    <w:rsid w:val="00F14560"/>
    <w:rsid w:val="00F309C6"/>
    <w:rsid w:val="00F42286"/>
    <w:rsid w:val="00F65F65"/>
    <w:rsid w:val="00F7756A"/>
    <w:rsid w:val="00F91A06"/>
    <w:rsid w:val="00FA10F8"/>
    <w:rsid w:val="00FB520B"/>
    <w:rsid w:val="00FC1981"/>
    <w:rsid w:val="00FD6F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0560C"/>
  <w15:chartTrackingRefBased/>
  <w15:docId w15:val="{6EC4B986-91D1-41D1-AFD5-DA007FAF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EDC"/>
    <w:pPr>
      <w:spacing w:after="200" w:line="276" w:lineRule="auto"/>
    </w:pPr>
    <w:rPr>
      <w:rFonts w:ascii="Calibri" w:eastAsia="Calibri" w:hAnsi="Calibri" w:cs="Times New Roman"/>
      <w:kern w:val="0"/>
      <w14:ligatures w14:val="none"/>
    </w:rPr>
  </w:style>
  <w:style w:type="paragraph" w:styleId="1">
    <w:name w:val="heading 1"/>
    <w:basedOn w:val="a"/>
    <w:link w:val="10"/>
    <w:uiPriority w:val="9"/>
    <w:qFormat/>
    <w:rsid w:val="00517EDC"/>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7EDC"/>
    <w:rPr>
      <w:rFonts w:ascii="Times New Roman" w:eastAsia="Times New Roman" w:hAnsi="Times New Roman" w:cs="Times New Roman"/>
      <w:b/>
      <w:bCs/>
      <w:kern w:val="36"/>
      <w:sz w:val="48"/>
      <w:szCs w:val="48"/>
      <w:lang w:eastAsia="uk-UA"/>
      <w14:ligatures w14:val="none"/>
    </w:rPr>
  </w:style>
  <w:style w:type="paragraph" w:styleId="a3">
    <w:name w:val="header"/>
    <w:basedOn w:val="a"/>
    <w:link w:val="a4"/>
    <w:uiPriority w:val="99"/>
    <w:unhideWhenUsed/>
    <w:rsid w:val="00517ED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17EDC"/>
    <w:rPr>
      <w:rFonts w:ascii="Calibri" w:eastAsia="Calibri" w:hAnsi="Calibri" w:cs="Times New Roman"/>
      <w:kern w:val="0"/>
      <w14:ligatures w14:val="none"/>
    </w:rPr>
  </w:style>
  <w:style w:type="paragraph" w:styleId="a5">
    <w:name w:val="footer"/>
    <w:basedOn w:val="a"/>
    <w:link w:val="a6"/>
    <w:uiPriority w:val="99"/>
    <w:unhideWhenUsed/>
    <w:rsid w:val="00517ED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17EDC"/>
    <w:rPr>
      <w:rFonts w:ascii="Calibri" w:eastAsia="Calibri" w:hAnsi="Calibri" w:cs="Times New Roman"/>
      <w:kern w:val="0"/>
      <w14:ligatures w14:val="none"/>
    </w:rPr>
  </w:style>
  <w:style w:type="paragraph" w:styleId="a7">
    <w:name w:val="footnote text"/>
    <w:basedOn w:val="a"/>
    <w:link w:val="a8"/>
    <w:uiPriority w:val="99"/>
    <w:semiHidden/>
    <w:unhideWhenUsed/>
    <w:rsid w:val="00517EDC"/>
    <w:pPr>
      <w:spacing w:after="0" w:line="240" w:lineRule="auto"/>
    </w:pPr>
    <w:rPr>
      <w:sz w:val="20"/>
      <w:szCs w:val="20"/>
      <w:lang w:val="x-none" w:eastAsia="x-none"/>
    </w:rPr>
  </w:style>
  <w:style w:type="character" w:customStyle="1" w:styleId="a8">
    <w:name w:val="Текст сноски Знак"/>
    <w:basedOn w:val="a0"/>
    <w:link w:val="a7"/>
    <w:uiPriority w:val="99"/>
    <w:semiHidden/>
    <w:rsid w:val="00517EDC"/>
    <w:rPr>
      <w:rFonts w:ascii="Calibri" w:eastAsia="Calibri" w:hAnsi="Calibri" w:cs="Times New Roman"/>
      <w:kern w:val="0"/>
      <w:sz w:val="20"/>
      <w:szCs w:val="20"/>
      <w:lang w:val="x-none" w:eastAsia="x-none"/>
      <w14:ligatures w14:val="none"/>
    </w:rPr>
  </w:style>
  <w:style w:type="paragraph" w:styleId="a9">
    <w:name w:val="endnote text"/>
    <w:basedOn w:val="a"/>
    <w:link w:val="aa"/>
    <w:uiPriority w:val="99"/>
    <w:unhideWhenUsed/>
    <w:rsid w:val="00517EDC"/>
    <w:pPr>
      <w:spacing w:after="0" w:line="240" w:lineRule="auto"/>
    </w:pPr>
    <w:rPr>
      <w:sz w:val="20"/>
      <w:szCs w:val="20"/>
      <w:lang w:val="x-none" w:eastAsia="x-none"/>
    </w:rPr>
  </w:style>
  <w:style w:type="character" w:customStyle="1" w:styleId="aa">
    <w:name w:val="Текст концевой сноски Знак"/>
    <w:basedOn w:val="a0"/>
    <w:link w:val="a9"/>
    <w:uiPriority w:val="99"/>
    <w:rsid w:val="00517EDC"/>
    <w:rPr>
      <w:rFonts w:ascii="Calibri" w:eastAsia="Calibri" w:hAnsi="Calibri" w:cs="Times New Roman"/>
      <w:kern w:val="0"/>
      <w:sz w:val="20"/>
      <w:szCs w:val="20"/>
      <w:lang w:val="x-none" w:eastAsia="x-none"/>
      <w14:ligatures w14:val="none"/>
    </w:rPr>
  </w:style>
  <w:style w:type="character" w:styleId="ab">
    <w:name w:val="page number"/>
    <w:basedOn w:val="a0"/>
    <w:rsid w:val="00517EDC"/>
  </w:style>
  <w:style w:type="character" w:styleId="ac">
    <w:name w:val="footnote reference"/>
    <w:uiPriority w:val="99"/>
    <w:rsid w:val="00517EDC"/>
    <w:rPr>
      <w:vertAlign w:val="superscript"/>
    </w:rPr>
  </w:style>
  <w:style w:type="paragraph" w:styleId="ad">
    <w:name w:val="List Paragraph"/>
    <w:aliases w:val="AC List 01,EBRD List,CA bullets,Details,Заголовок 1.1,List Paragraph,Список уровня 2,название табл/рис,заголовок 1.1,Number Bullets,List Paragraph (numbered (a)),1 Буллет"/>
    <w:basedOn w:val="a"/>
    <w:link w:val="ae"/>
    <w:uiPriority w:val="34"/>
    <w:qFormat/>
    <w:rsid w:val="00517EDC"/>
    <w:pPr>
      <w:ind w:left="720"/>
      <w:contextualSpacing/>
    </w:pPr>
  </w:style>
  <w:style w:type="paragraph" w:styleId="af">
    <w:name w:val="No Spacing"/>
    <w:link w:val="af0"/>
    <w:uiPriority w:val="1"/>
    <w:qFormat/>
    <w:rsid w:val="00517EDC"/>
    <w:pPr>
      <w:spacing w:after="0" w:line="240" w:lineRule="auto"/>
    </w:pPr>
    <w:rPr>
      <w:rFonts w:ascii="Calibri" w:eastAsia="Calibri" w:hAnsi="Calibri" w:cs="Times New Roman"/>
      <w:kern w:val="0"/>
      <w14:ligatures w14:val="none"/>
    </w:rPr>
  </w:style>
  <w:style w:type="character" w:styleId="af1">
    <w:name w:val="Hyperlink"/>
    <w:uiPriority w:val="99"/>
    <w:rsid w:val="00517EDC"/>
    <w:rPr>
      <w:color w:val="0000FF"/>
      <w:u w:val="single"/>
    </w:rPr>
  </w:style>
  <w:style w:type="character" w:customStyle="1" w:styleId="af0">
    <w:name w:val="Без интервала Знак"/>
    <w:link w:val="af"/>
    <w:uiPriority w:val="1"/>
    <w:rsid w:val="00517EDC"/>
    <w:rPr>
      <w:rFonts w:ascii="Calibri" w:eastAsia="Calibri" w:hAnsi="Calibri" w:cs="Times New Roman"/>
      <w:kern w:val="0"/>
      <w14:ligatures w14:val="none"/>
    </w:rPr>
  </w:style>
  <w:style w:type="table" w:styleId="af2">
    <w:name w:val="Table Grid"/>
    <w:basedOn w:val="a1"/>
    <w:uiPriority w:val="59"/>
    <w:rsid w:val="00517EDC"/>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uiPriority w:val="99"/>
    <w:qFormat/>
    <w:rsid w:val="00517EDC"/>
    <w:pPr>
      <w:spacing w:after="0" w:line="240" w:lineRule="auto"/>
    </w:pPr>
    <w:rPr>
      <w:rFonts w:ascii="Calibri" w:eastAsia="Calibri" w:hAnsi="Calibri" w:cs="Times New Roman"/>
      <w:kern w:val="0"/>
      <w:sz w:val="24"/>
      <w14:ligatures w14:val="none"/>
    </w:rPr>
  </w:style>
  <w:style w:type="character" w:customStyle="1" w:styleId="xfm50310351">
    <w:name w:val="xfm_50310351"/>
    <w:rsid w:val="00517EDC"/>
  </w:style>
  <w:style w:type="paragraph" w:styleId="af3">
    <w:name w:val="Balloon Text"/>
    <w:basedOn w:val="a"/>
    <w:link w:val="af4"/>
    <w:uiPriority w:val="99"/>
    <w:semiHidden/>
    <w:unhideWhenUsed/>
    <w:rsid w:val="00517EDC"/>
    <w:pPr>
      <w:spacing w:after="0" w:line="240" w:lineRule="auto"/>
    </w:pPr>
    <w:rPr>
      <w:rFonts w:ascii="Tahoma" w:hAnsi="Tahoma"/>
      <w:sz w:val="16"/>
      <w:szCs w:val="16"/>
      <w:lang w:val="x-none"/>
    </w:rPr>
  </w:style>
  <w:style w:type="character" w:customStyle="1" w:styleId="af4">
    <w:name w:val="Текст выноски Знак"/>
    <w:basedOn w:val="a0"/>
    <w:link w:val="af3"/>
    <w:uiPriority w:val="99"/>
    <w:semiHidden/>
    <w:rsid w:val="00517EDC"/>
    <w:rPr>
      <w:rFonts w:ascii="Tahoma" w:eastAsia="Calibri" w:hAnsi="Tahoma" w:cs="Times New Roman"/>
      <w:kern w:val="0"/>
      <w:sz w:val="16"/>
      <w:szCs w:val="16"/>
      <w:lang w:val="x-none"/>
      <w14:ligatures w14:val="none"/>
    </w:rPr>
  </w:style>
  <w:style w:type="character" w:styleId="af5">
    <w:name w:val="annotation reference"/>
    <w:uiPriority w:val="99"/>
    <w:unhideWhenUsed/>
    <w:rsid w:val="00517EDC"/>
    <w:rPr>
      <w:sz w:val="16"/>
      <w:szCs w:val="16"/>
    </w:rPr>
  </w:style>
  <w:style w:type="paragraph" w:styleId="af6">
    <w:name w:val="annotation text"/>
    <w:basedOn w:val="a"/>
    <w:link w:val="af7"/>
    <w:uiPriority w:val="99"/>
    <w:unhideWhenUsed/>
    <w:rsid w:val="00517EDC"/>
    <w:rPr>
      <w:sz w:val="20"/>
      <w:szCs w:val="20"/>
      <w:lang w:val="x-none"/>
    </w:rPr>
  </w:style>
  <w:style w:type="character" w:customStyle="1" w:styleId="af7">
    <w:name w:val="Текст примечания Знак"/>
    <w:basedOn w:val="a0"/>
    <w:link w:val="af6"/>
    <w:uiPriority w:val="99"/>
    <w:rsid w:val="00517EDC"/>
    <w:rPr>
      <w:rFonts w:ascii="Calibri" w:eastAsia="Calibri" w:hAnsi="Calibri" w:cs="Times New Roman"/>
      <w:kern w:val="0"/>
      <w:sz w:val="20"/>
      <w:szCs w:val="20"/>
      <w:lang w:val="x-none"/>
      <w14:ligatures w14:val="none"/>
    </w:rPr>
  </w:style>
  <w:style w:type="paragraph" w:styleId="af8">
    <w:name w:val="annotation subject"/>
    <w:basedOn w:val="af6"/>
    <w:next w:val="af6"/>
    <w:link w:val="af9"/>
    <w:uiPriority w:val="99"/>
    <w:semiHidden/>
    <w:unhideWhenUsed/>
    <w:rsid w:val="00517EDC"/>
    <w:rPr>
      <w:b/>
      <w:bCs/>
    </w:rPr>
  </w:style>
  <w:style w:type="character" w:customStyle="1" w:styleId="af9">
    <w:name w:val="Тема примечания Знак"/>
    <w:basedOn w:val="af7"/>
    <w:link w:val="af8"/>
    <w:uiPriority w:val="99"/>
    <w:semiHidden/>
    <w:rsid w:val="00517EDC"/>
    <w:rPr>
      <w:rFonts w:ascii="Calibri" w:eastAsia="Calibri" w:hAnsi="Calibri" w:cs="Times New Roman"/>
      <w:b/>
      <w:bCs/>
      <w:kern w:val="0"/>
      <w:sz w:val="20"/>
      <w:szCs w:val="20"/>
      <w:lang w:val="x-none"/>
      <w14:ligatures w14:val="none"/>
    </w:rPr>
  </w:style>
  <w:style w:type="paragraph" w:customStyle="1" w:styleId="rvps2">
    <w:name w:val="rvps2"/>
    <w:basedOn w:val="a"/>
    <w:uiPriority w:val="99"/>
    <w:rsid w:val="00517EDC"/>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
    <w:next w:val="a"/>
    <w:link w:val="afb"/>
    <w:uiPriority w:val="10"/>
    <w:qFormat/>
    <w:rsid w:val="00517EDC"/>
    <w:pPr>
      <w:spacing w:before="240" w:after="60"/>
      <w:jc w:val="center"/>
      <w:outlineLvl w:val="0"/>
    </w:pPr>
    <w:rPr>
      <w:rFonts w:ascii="Calibri Light" w:eastAsia="Times New Roman" w:hAnsi="Calibri Light"/>
      <w:b/>
      <w:bCs/>
      <w:kern w:val="28"/>
      <w:sz w:val="32"/>
      <w:szCs w:val="32"/>
      <w:lang w:val="x-none"/>
    </w:rPr>
  </w:style>
  <w:style w:type="character" w:customStyle="1" w:styleId="afb">
    <w:name w:val="Название Знак"/>
    <w:basedOn w:val="a0"/>
    <w:link w:val="afa"/>
    <w:uiPriority w:val="10"/>
    <w:rsid w:val="00517EDC"/>
    <w:rPr>
      <w:rFonts w:ascii="Calibri Light" w:eastAsia="Times New Roman" w:hAnsi="Calibri Light" w:cs="Times New Roman"/>
      <w:b/>
      <w:bCs/>
      <w:kern w:val="28"/>
      <w:sz w:val="32"/>
      <w:szCs w:val="32"/>
      <w:lang w:val="x-none"/>
      <w14:ligatures w14:val="none"/>
    </w:rPr>
  </w:style>
  <w:style w:type="character" w:customStyle="1" w:styleId="2">
    <w:name w:val="Основной текст 2 Знак"/>
    <w:link w:val="20"/>
    <w:uiPriority w:val="99"/>
    <w:locked/>
    <w:rsid w:val="00517EDC"/>
    <w:rPr>
      <w:b/>
      <w:sz w:val="24"/>
    </w:rPr>
  </w:style>
  <w:style w:type="paragraph" w:styleId="20">
    <w:name w:val="Body Text 2"/>
    <w:basedOn w:val="a"/>
    <w:link w:val="2"/>
    <w:uiPriority w:val="99"/>
    <w:rsid w:val="00517EDC"/>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0"/>
    <w:uiPriority w:val="99"/>
    <w:semiHidden/>
    <w:rsid w:val="00517EDC"/>
    <w:rPr>
      <w:rFonts w:ascii="Calibri" w:eastAsia="Calibri" w:hAnsi="Calibri" w:cs="Times New Roman"/>
      <w:kern w:val="0"/>
      <w14:ligatures w14:val="none"/>
    </w:rPr>
  </w:style>
  <w:style w:type="character" w:customStyle="1" w:styleId="12">
    <w:name w:val="Неразрешенное упоминание1"/>
    <w:uiPriority w:val="99"/>
    <w:semiHidden/>
    <w:unhideWhenUsed/>
    <w:rsid w:val="00517EDC"/>
    <w:rPr>
      <w:color w:val="605E5C"/>
      <w:shd w:val="clear" w:color="auto" w:fill="E1DFDD"/>
    </w:rPr>
  </w:style>
  <w:style w:type="paragraph" w:styleId="afc">
    <w:name w:val="Body Text"/>
    <w:basedOn w:val="a"/>
    <w:link w:val="afd"/>
    <w:uiPriority w:val="99"/>
    <w:semiHidden/>
    <w:unhideWhenUsed/>
    <w:rsid w:val="00517EDC"/>
    <w:pPr>
      <w:spacing w:after="120"/>
    </w:pPr>
    <w:rPr>
      <w:lang w:val="x-none"/>
    </w:rPr>
  </w:style>
  <w:style w:type="character" w:customStyle="1" w:styleId="afd">
    <w:name w:val="Основной текст Знак"/>
    <w:basedOn w:val="a0"/>
    <w:link w:val="afc"/>
    <w:uiPriority w:val="99"/>
    <w:semiHidden/>
    <w:rsid w:val="00517EDC"/>
    <w:rPr>
      <w:rFonts w:ascii="Calibri" w:eastAsia="Calibri" w:hAnsi="Calibri" w:cs="Times New Roman"/>
      <w:kern w:val="0"/>
      <w:lang w:val="x-none"/>
      <w14:ligatures w14:val="none"/>
    </w:rPr>
  </w:style>
  <w:style w:type="paragraph" w:styleId="afe">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f"/>
    <w:unhideWhenUsed/>
    <w:qFormat/>
    <w:rsid w:val="00517ED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address-formatter">
    <w:name w:val="h-address-formatter"/>
    <w:basedOn w:val="a0"/>
    <w:rsid w:val="00517EDC"/>
  </w:style>
  <w:style w:type="character" w:customStyle="1" w:styleId="h-hidden">
    <w:name w:val="h-hidden"/>
    <w:basedOn w:val="a0"/>
    <w:rsid w:val="00517EDC"/>
  </w:style>
  <w:style w:type="paragraph" w:customStyle="1" w:styleId="13">
    <w:name w:val="Обычный1"/>
    <w:link w:val="14"/>
    <w:qFormat/>
    <w:rsid w:val="00517EDC"/>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Times New Roman"/>
      <w:kern w:val="0"/>
      <w:sz w:val="16"/>
      <w:szCs w:val="16"/>
      <w:lang w:eastAsia="uk-UA"/>
      <w14:ligatures w14:val="none"/>
    </w:rPr>
  </w:style>
  <w:style w:type="character" w:customStyle="1" w:styleId="14">
    <w:name w:val="Основной текст Знак1"/>
    <w:link w:val="13"/>
    <w:qFormat/>
    <w:locked/>
    <w:rsid w:val="00517EDC"/>
    <w:rPr>
      <w:rFonts w:ascii="Calibri" w:eastAsia="Calibri" w:hAnsi="Calibri" w:cs="Times New Roman"/>
      <w:kern w:val="0"/>
      <w:sz w:val="16"/>
      <w:szCs w:val="16"/>
      <w:lang w:eastAsia="uk-UA"/>
      <w14:ligatures w14:val="none"/>
    </w:rPr>
  </w:style>
  <w:style w:type="character" w:customStyle="1" w:styleId="ae">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d"/>
    <w:uiPriority w:val="34"/>
    <w:locked/>
    <w:rsid w:val="00517EDC"/>
    <w:rPr>
      <w:rFonts w:ascii="Calibri" w:eastAsia="Calibri" w:hAnsi="Calibri" w:cs="Times New Roman"/>
      <w:kern w:val="0"/>
      <w14:ligatures w14:val="none"/>
    </w:rPr>
  </w:style>
  <w:style w:type="character" w:styleId="aff0">
    <w:name w:val="FollowedHyperlink"/>
    <w:uiPriority w:val="99"/>
    <w:semiHidden/>
    <w:unhideWhenUsed/>
    <w:rsid w:val="00517EDC"/>
    <w:rPr>
      <w:color w:val="954F72"/>
      <w:u w:val="single"/>
    </w:rPr>
  </w:style>
  <w:style w:type="paragraph" w:customStyle="1" w:styleId="msonormal0">
    <w:name w:val="msonormal"/>
    <w:basedOn w:val="a"/>
    <w:rsid w:val="00517ED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f">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e"/>
    <w:qFormat/>
    <w:locked/>
    <w:rsid w:val="00E26E10"/>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98648">
      <w:bodyDiv w:val="1"/>
      <w:marLeft w:val="0"/>
      <w:marRight w:val="0"/>
      <w:marTop w:val="0"/>
      <w:marBottom w:val="0"/>
      <w:divBdr>
        <w:top w:val="none" w:sz="0" w:space="0" w:color="auto"/>
        <w:left w:val="none" w:sz="0" w:space="0" w:color="auto"/>
        <w:bottom w:val="none" w:sz="0" w:space="0" w:color="auto"/>
        <w:right w:val="none" w:sz="0" w:space="0" w:color="auto"/>
      </w:divBdr>
    </w:div>
    <w:div w:id="259144906">
      <w:bodyDiv w:val="1"/>
      <w:marLeft w:val="0"/>
      <w:marRight w:val="0"/>
      <w:marTop w:val="0"/>
      <w:marBottom w:val="0"/>
      <w:divBdr>
        <w:top w:val="none" w:sz="0" w:space="0" w:color="auto"/>
        <w:left w:val="none" w:sz="0" w:space="0" w:color="auto"/>
        <w:bottom w:val="none" w:sz="0" w:space="0" w:color="auto"/>
        <w:right w:val="none" w:sz="0" w:space="0" w:color="auto"/>
      </w:divBdr>
    </w:div>
    <w:div w:id="477113194">
      <w:bodyDiv w:val="1"/>
      <w:marLeft w:val="0"/>
      <w:marRight w:val="0"/>
      <w:marTop w:val="0"/>
      <w:marBottom w:val="0"/>
      <w:divBdr>
        <w:top w:val="none" w:sz="0" w:space="0" w:color="auto"/>
        <w:left w:val="none" w:sz="0" w:space="0" w:color="auto"/>
        <w:bottom w:val="none" w:sz="0" w:space="0" w:color="auto"/>
        <w:right w:val="none" w:sz="0" w:space="0" w:color="auto"/>
      </w:divBdr>
    </w:div>
    <w:div w:id="598683408">
      <w:bodyDiv w:val="1"/>
      <w:marLeft w:val="0"/>
      <w:marRight w:val="0"/>
      <w:marTop w:val="0"/>
      <w:marBottom w:val="0"/>
      <w:divBdr>
        <w:top w:val="none" w:sz="0" w:space="0" w:color="auto"/>
        <w:left w:val="none" w:sz="0" w:space="0" w:color="auto"/>
        <w:bottom w:val="none" w:sz="0" w:space="0" w:color="auto"/>
        <w:right w:val="none" w:sz="0" w:space="0" w:color="auto"/>
      </w:divBdr>
    </w:div>
    <w:div w:id="958100362">
      <w:bodyDiv w:val="1"/>
      <w:marLeft w:val="0"/>
      <w:marRight w:val="0"/>
      <w:marTop w:val="0"/>
      <w:marBottom w:val="0"/>
      <w:divBdr>
        <w:top w:val="none" w:sz="0" w:space="0" w:color="auto"/>
        <w:left w:val="none" w:sz="0" w:space="0" w:color="auto"/>
        <w:bottom w:val="none" w:sz="0" w:space="0" w:color="auto"/>
        <w:right w:val="none" w:sz="0" w:space="0" w:color="auto"/>
      </w:divBdr>
    </w:div>
    <w:div w:id="1408727214">
      <w:bodyDiv w:val="1"/>
      <w:marLeft w:val="0"/>
      <w:marRight w:val="0"/>
      <w:marTop w:val="0"/>
      <w:marBottom w:val="0"/>
      <w:divBdr>
        <w:top w:val="none" w:sz="0" w:space="0" w:color="auto"/>
        <w:left w:val="none" w:sz="0" w:space="0" w:color="auto"/>
        <w:bottom w:val="none" w:sz="0" w:space="0" w:color="auto"/>
        <w:right w:val="none" w:sz="0" w:space="0" w:color="auto"/>
      </w:divBdr>
    </w:div>
    <w:div w:id="201853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C78E7-9F44-4941-A0FB-BF972417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15103</Words>
  <Characters>86088</Characters>
  <Application>Microsoft Office Word</Application>
  <DocSecurity>0</DocSecurity>
  <Lines>717</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явпыв</cp:lastModifiedBy>
  <cp:revision>3</cp:revision>
  <dcterms:created xsi:type="dcterms:W3CDTF">2024-03-29T17:52:00Z</dcterms:created>
  <dcterms:modified xsi:type="dcterms:W3CDTF">2024-03-30T15:52:00Z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5dbe45e8347ffb35659ff74808733db59053353381fc290f0e38958c46670289</vt:lpwstr>
  </property>
</Properties>
</file>