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Додаток</w:t>
      </w:r>
      <w:r w:rsidR="00E759C9">
        <w:rPr>
          <w:rFonts w:ascii="Times New Roman CYR" w:hAnsi="Times New Roman CYR" w:cs="Times New Roman CYR"/>
          <w:b/>
          <w:kern w:val="2"/>
          <w:sz w:val="19"/>
          <w:szCs w:val="19"/>
          <w:lang w:val="uk-UA" w:eastAsia="ar-SA"/>
        </w:rPr>
        <w:t xml:space="preserve"> </w:t>
      </w:r>
      <w:r w:rsidR="00D548A2">
        <w:rPr>
          <w:rFonts w:ascii="Times New Roman CYR" w:hAnsi="Times New Roman CYR" w:cs="Times New Roman CYR"/>
          <w:b/>
          <w:kern w:val="2"/>
          <w:sz w:val="19"/>
          <w:szCs w:val="19"/>
          <w:lang w:val="uk-UA" w:eastAsia="ar-SA"/>
        </w:rPr>
        <w:t>3</w:t>
      </w:r>
      <w:r w:rsidR="00E759C9">
        <w:rPr>
          <w:rFonts w:ascii="Times New Roman CYR" w:hAnsi="Times New Roman CYR" w:cs="Times New Roman CYR"/>
          <w:b/>
          <w:kern w:val="2"/>
          <w:sz w:val="19"/>
          <w:szCs w:val="19"/>
          <w:lang w:val="uk-UA" w:eastAsia="ar-SA"/>
        </w:rPr>
        <w:t xml:space="preserve">  до ТД</w:t>
      </w:r>
    </w:p>
    <w:p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rsidTr="002A5C61">
        <w:trPr>
          <w:trHeight w:val="299"/>
          <w:tblCellSpacing w:w="22" w:type="dxa"/>
          <w:jc w:val="center"/>
        </w:trPr>
        <w:tc>
          <w:tcPr>
            <w:tcW w:w="2656" w:type="pct"/>
            <w:vAlign w:val="center"/>
            <w:hideMark/>
          </w:tcPr>
          <w:p w:rsidR="001530B6" w:rsidRPr="002A5C61" w:rsidRDefault="00511A93">
            <w:pPr>
              <w:spacing w:after="0" w:line="240" w:lineRule="auto"/>
              <w:rPr>
                <w:rFonts w:ascii="Times New Roman" w:hAnsi="Times New Roman"/>
                <w:sz w:val="19"/>
                <w:szCs w:val="19"/>
                <w:lang w:val="uk-UA" w:eastAsia="ru-RU"/>
              </w:rPr>
            </w:pPr>
            <w:r>
              <w:rPr>
                <w:rFonts w:ascii="Times New Roman" w:hAnsi="Times New Roman"/>
                <w:b/>
                <w:bCs/>
                <w:sz w:val="19"/>
                <w:szCs w:val="19"/>
                <w:lang w:val="uk-UA" w:eastAsia="ru-RU"/>
              </w:rPr>
              <w:t xml:space="preserve">с. </w:t>
            </w:r>
            <w:proofErr w:type="spellStart"/>
            <w:r>
              <w:rPr>
                <w:rFonts w:ascii="Times New Roman" w:hAnsi="Times New Roman"/>
                <w:b/>
                <w:bCs/>
                <w:sz w:val="19"/>
                <w:szCs w:val="19"/>
                <w:lang w:val="uk-UA" w:eastAsia="ru-RU"/>
              </w:rPr>
              <w:t>Сукачі</w:t>
            </w:r>
            <w:proofErr w:type="spellEnd"/>
            <w:r w:rsidR="001530B6" w:rsidRPr="002A5C61">
              <w:rPr>
                <w:rFonts w:ascii="Times New Roman" w:hAnsi="Times New Roman"/>
                <w:sz w:val="19"/>
                <w:szCs w:val="19"/>
                <w:lang w:val="uk-UA" w:eastAsia="ru-RU"/>
              </w:rPr>
              <w:br/>
              <w:t xml:space="preserve"> </w:t>
            </w:r>
          </w:p>
        </w:tc>
        <w:tc>
          <w:tcPr>
            <w:tcW w:w="2281" w:type="pct"/>
            <w:vAlign w:val="center"/>
            <w:hideMark/>
          </w:tcPr>
          <w:p w:rsidR="001530B6" w:rsidRPr="002A5C61" w:rsidRDefault="001530B6" w:rsidP="006F5571">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xml:space="preserve">                               </w:t>
            </w:r>
            <w:r w:rsidR="009E400F">
              <w:rPr>
                <w:rFonts w:ascii="Times New Roman" w:hAnsi="Times New Roman"/>
                <w:b/>
                <w:bCs/>
                <w:sz w:val="19"/>
                <w:szCs w:val="19"/>
                <w:lang w:val="uk-UA" w:eastAsia="ru-RU"/>
              </w:rPr>
              <w:t xml:space="preserve">        </w:t>
            </w:r>
            <w:r w:rsidRPr="002A5C61">
              <w:rPr>
                <w:rFonts w:ascii="Times New Roman" w:hAnsi="Times New Roman"/>
                <w:b/>
                <w:bCs/>
                <w:sz w:val="19"/>
                <w:szCs w:val="19"/>
                <w:lang w:val="uk-UA" w:eastAsia="ru-RU"/>
              </w:rPr>
              <w:t>«_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6F5571">
              <w:rPr>
                <w:rFonts w:ascii="Times New Roman" w:hAnsi="Times New Roman"/>
                <w:b/>
                <w:sz w:val="19"/>
                <w:szCs w:val="19"/>
                <w:lang w:val="uk-UA" w:eastAsia="ru-RU"/>
              </w:rPr>
              <w:t xml:space="preserve">4 </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rsidTr="00CE481D">
        <w:trPr>
          <w:trHeight w:val="1024"/>
          <w:tblCellSpacing w:w="22" w:type="dxa"/>
          <w:jc w:val="center"/>
        </w:trPr>
        <w:tc>
          <w:tcPr>
            <w:tcW w:w="4958" w:type="pct"/>
            <w:gridSpan w:val="2"/>
            <w:vAlign w:val="center"/>
            <w:hideMark/>
          </w:tcPr>
          <w:p w:rsidR="001530B6" w:rsidRPr="002A5C61" w:rsidRDefault="001530B6" w:rsidP="00511A93">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009732ED">
              <w:rPr>
                <w:rFonts w:ascii="Times New Roman" w:hAnsi="Times New Roman"/>
                <w:b/>
                <w:sz w:val="19"/>
                <w:szCs w:val="19"/>
                <w:lang w:val="uk-UA"/>
              </w:rPr>
              <w:t>Сукачівський</w:t>
            </w:r>
            <w:proofErr w:type="spellEnd"/>
            <w:r w:rsidR="009732ED">
              <w:rPr>
                <w:rFonts w:ascii="Times New Roman" w:hAnsi="Times New Roman"/>
                <w:b/>
                <w:sz w:val="19"/>
                <w:szCs w:val="19"/>
                <w:lang w:val="uk-UA"/>
              </w:rPr>
              <w:t xml:space="preserve">  психоневрологічний – будинок інтернат</w:t>
            </w:r>
            <w:r w:rsidRPr="002A5C61">
              <w:rPr>
                <w:rFonts w:ascii="Times New Roman" w:hAnsi="Times New Roman"/>
                <w:sz w:val="19"/>
                <w:szCs w:val="19"/>
                <w:lang w:val="uk-UA" w:eastAsia="ru-RU"/>
              </w:rPr>
              <w:t xml:space="preserve">, в особі </w:t>
            </w:r>
            <w:r w:rsidRPr="002A5C61">
              <w:rPr>
                <w:rFonts w:ascii="Times New Roman" w:hAnsi="Times New Roman"/>
                <w:b/>
                <w:sz w:val="19"/>
                <w:szCs w:val="19"/>
                <w:lang w:val="uk-UA" w:eastAsia="ru-RU"/>
              </w:rPr>
              <w:t xml:space="preserve"> </w:t>
            </w:r>
            <w:r w:rsidR="009732ED">
              <w:rPr>
                <w:rFonts w:ascii="Times New Roman" w:hAnsi="Times New Roman"/>
                <w:b/>
                <w:sz w:val="19"/>
                <w:szCs w:val="19"/>
                <w:lang w:val="uk-UA" w:eastAsia="ru-RU"/>
              </w:rPr>
              <w:t>Руденка  Олександра  Васильовича</w:t>
            </w:r>
            <w:r w:rsidRPr="002A5C61">
              <w:rPr>
                <w:rFonts w:ascii="Times New Roman" w:hAnsi="Times New Roman"/>
                <w:sz w:val="19"/>
                <w:szCs w:val="19"/>
                <w:lang w:val="uk-UA" w:eastAsia="ru-RU"/>
              </w:rPr>
              <w:t>,  що діє на підставі Положення</w:t>
            </w:r>
            <w:r w:rsidR="00AC6F27">
              <w:rPr>
                <w:rFonts w:ascii="Times New Roman" w:hAnsi="Times New Roman"/>
                <w:sz w:val="19"/>
                <w:szCs w:val="19"/>
                <w:lang w:val="uk-UA" w:eastAsia="ru-RU"/>
              </w:rPr>
              <w:t xml:space="preserve"> </w:t>
            </w:r>
            <w:r w:rsidRPr="002A5C61">
              <w:rPr>
                <w:rFonts w:ascii="Times New Roman" w:hAnsi="Times New Roman"/>
                <w:sz w:val="19"/>
                <w:szCs w:val="19"/>
                <w:lang w:val="uk-UA" w:eastAsia="ru-RU"/>
              </w:rPr>
              <w:t xml:space="preserve">(далі - Замовник), з однієї сторони, і </w:t>
            </w:r>
            <w:r w:rsidR="005E3ED7" w:rsidRPr="002A5C61">
              <w:rPr>
                <w:rFonts w:ascii="Times New Roman" w:hAnsi="Times New Roman"/>
                <w:sz w:val="19"/>
                <w:szCs w:val="19"/>
                <w:lang w:val="uk-UA" w:eastAsia="ru-RU"/>
              </w:rPr>
              <w:t>____</w:t>
            </w:r>
            <w:r w:rsidRPr="002A5C61">
              <w:rPr>
                <w:rFonts w:ascii="Times New Roman" w:hAnsi="Times New Roman"/>
                <w:sz w:val="19"/>
                <w:szCs w:val="19"/>
                <w:lang w:val="uk-UA" w:eastAsia="ru-RU"/>
              </w:rPr>
              <w:t>__________</w:t>
            </w:r>
            <w:r w:rsidR="00AC6F27">
              <w:rPr>
                <w:rFonts w:ascii="Times New Roman" w:hAnsi="Times New Roman"/>
                <w:sz w:val="19"/>
                <w:szCs w:val="19"/>
                <w:lang w:val="uk-UA" w:eastAsia="ru-RU"/>
              </w:rPr>
              <w:t>_________</w:t>
            </w:r>
            <w:r w:rsidR="00CB606C" w:rsidRPr="00CB606C">
              <w:rPr>
                <w:rFonts w:ascii="Times New Roman" w:hAnsi="Times New Roman"/>
                <w:sz w:val="19"/>
                <w:szCs w:val="19"/>
                <w:lang w:eastAsia="ru-RU"/>
              </w:rPr>
              <w:t>________</w:t>
            </w:r>
            <w:r w:rsidRPr="002A5C61">
              <w:rPr>
                <w:rFonts w:ascii="Times New Roman" w:hAnsi="Times New Roman"/>
                <w:sz w:val="19"/>
                <w:szCs w:val="19"/>
                <w:lang w:val="uk-UA" w:eastAsia="ru-RU"/>
              </w:rPr>
              <w:t>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57F39" w:rsidTr="001530B6">
        <w:trPr>
          <w:trHeight w:val="1345"/>
          <w:tblCellSpacing w:w="22" w:type="dxa"/>
          <w:jc w:val="center"/>
        </w:trPr>
        <w:tc>
          <w:tcPr>
            <w:tcW w:w="0" w:type="auto"/>
            <w:vAlign w:val="center"/>
          </w:tcPr>
          <w:p w:rsidR="000C60DB" w:rsidRDefault="001530B6" w:rsidP="000C60DB">
            <w:pPr>
              <w:spacing w:after="0" w:line="240" w:lineRule="auto"/>
              <w:jc w:val="center"/>
              <w:rPr>
                <w:rFonts w:ascii="Times New Roman" w:hAnsi="Times New Roman"/>
                <w:b/>
                <w:sz w:val="28"/>
                <w:szCs w:val="28"/>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637848" w:rsidRPr="002A5C61">
              <w:rPr>
                <w:rFonts w:ascii="Times New Roman" w:hAnsi="Times New Roman"/>
                <w:sz w:val="19"/>
                <w:szCs w:val="19"/>
                <w:lang w:val="uk-UA" w:eastAsia="ru-RU"/>
              </w:rPr>
              <w:t>202</w:t>
            </w:r>
            <w:r w:rsidR="006F5571">
              <w:rPr>
                <w:rFonts w:ascii="Times New Roman" w:hAnsi="Times New Roman"/>
                <w:sz w:val="19"/>
                <w:szCs w:val="19"/>
                <w:lang w:val="uk-UA" w:eastAsia="ru-RU"/>
              </w:rPr>
              <w:t>4</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00FF245D">
              <w:rPr>
                <w:rFonts w:ascii="Times New Roman" w:hAnsi="Times New Roman"/>
                <w:color w:val="000000"/>
                <w:sz w:val="19"/>
                <w:szCs w:val="19"/>
                <w:lang w:val="uk-UA"/>
              </w:rPr>
              <w:t>:</w:t>
            </w:r>
            <w:r w:rsidR="003A5AAA" w:rsidRPr="00246472">
              <w:rPr>
                <w:rFonts w:ascii="Times New Roman" w:hAnsi="Times New Roman"/>
                <w:b/>
                <w:bCs/>
                <w:sz w:val="24"/>
                <w:szCs w:val="24"/>
              </w:rPr>
              <w:t xml:space="preserve"> </w:t>
            </w:r>
            <w:r w:rsidR="000C60DB" w:rsidRPr="000C60DB">
              <w:rPr>
                <w:rFonts w:ascii="Times New Roman" w:eastAsia="Times New Roman" w:hAnsi="Times New Roman"/>
                <w:sz w:val="19"/>
                <w:szCs w:val="19"/>
                <w:lang w:val="uk-UA" w:eastAsia="zh-CN"/>
              </w:rPr>
              <w:t>15130000-8 - М’ясопродукти</w:t>
            </w:r>
          </w:p>
          <w:p w:rsidR="0079433E" w:rsidRPr="002A5C61" w:rsidRDefault="00BC0C84" w:rsidP="00FF245D">
            <w:pPr>
              <w:spacing w:after="0"/>
              <w:jc w:val="center"/>
              <w:rPr>
                <w:rFonts w:ascii="Times New Roman" w:hAnsi="Times New Roman"/>
                <w:sz w:val="19"/>
                <w:szCs w:val="19"/>
                <w:lang w:val="uk-UA"/>
              </w:rPr>
            </w:pPr>
            <w:r w:rsidRPr="002A5C61">
              <w:rPr>
                <w:rFonts w:ascii="Times New Roman" w:hAnsi="Times New Roman"/>
                <w:b/>
                <w:color w:val="000000"/>
                <w:sz w:val="19"/>
                <w:szCs w:val="19"/>
                <w:lang w:val="uk-UA"/>
              </w:rPr>
              <w:t xml:space="preserve">, </w:t>
            </w:r>
            <w:r w:rsidR="00DD4CEE">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79433E" w:rsidRPr="000C60DB" w:rsidRDefault="0079433E" w:rsidP="000C60DB">
            <w:pPr>
              <w:spacing w:after="0"/>
              <w:rPr>
                <w:rFonts w:ascii="Times New Roman" w:hAnsi="Times New Roman"/>
                <w:b/>
                <w:bCs/>
                <w:i/>
                <w:iCs/>
                <w:sz w:val="28"/>
                <w:szCs w:val="28"/>
                <w:lang w:val="uk-UA"/>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r w:rsidR="002C7977">
              <w:rPr>
                <w:rFonts w:ascii="Times New Roman" w:hAnsi="Times New Roman"/>
                <w:sz w:val="19"/>
                <w:szCs w:val="19"/>
                <w:lang w:val="uk-UA" w:eastAsia="ru-RU"/>
              </w:rPr>
              <w:t xml:space="preserve"> </w:t>
            </w:r>
            <w:r w:rsidR="000C60DB" w:rsidRPr="000C60DB">
              <w:rPr>
                <w:rFonts w:ascii="Times New Roman" w:hAnsi="Times New Roman"/>
                <w:bCs/>
                <w:i/>
                <w:iCs/>
                <w:sz w:val="19"/>
                <w:szCs w:val="19"/>
                <w:lang w:val="uk-UA"/>
              </w:rPr>
              <w:t>(Ковбаса  варена )</w:t>
            </w:r>
          </w:p>
          <w:p w:rsidR="001530B6" w:rsidRPr="002A5C61" w:rsidRDefault="001530B6" w:rsidP="00685BB3">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r w:rsidR="002C5823">
              <w:rPr>
                <w:rFonts w:ascii="Times New Roman" w:hAnsi="Times New Roman"/>
                <w:sz w:val="19"/>
                <w:szCs w:val="19"/>
                <w:lang w:val="uk-UA" w:eastAsia="ru-RU"/>
              </w:rPr>
              <w:t>.</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637848" w:rsidRPr="002A5C61">
              <w:rPr>
                <w:rFonts w:ascii="Times New Roman" w:hAnsi="Times New Roman"/>
                <w:sz w:val="19"/>
                <w:szCs w:val="19"/>
                <w:lang w:val="uk-UA" w:eastAsia="ru-RU"/>
              </w:rPr>
              <w:t>202</w:t>
            </w:r>
            <w:r w:rsidR="006F5571">
              <w:rPr>
                <w:rFonts w:ascii="Times New Roman" w:hAnsi="Times New Roman"/>
                <w:sz w:val="19"/>
                <w:szCs w:val="19"/>
                <w:lang w:val="uk-UA" w:eastAsia="ru-RU"/>
              </w:rPr>
              <w:t xml:space="preserve">4 </w:t>
            </w:r>
            <w:r w:rsidRPr="002A5C61">
              <w:rPr>
                <w:rFonts w:ascii="Times New Roman" w:hAnsi="Times New Roman"/>
                <w:sz w:val="19"/>
                <w:szCs w:val="19"/>
                <w:lang w:val="uk-UA" w:eastAsia="ru-RU"/>
              </w:rPr>
              <w:t xml:space="preserve">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785499" w:rsidTr="001530B6">
        <w:trPr>
          <w:tblCellSpacing w:w="22" w:type="dxa"/>
          <w:jc w:val="center"/>
        </w:trPr>
        <w:tc>
          <w:tcPr>
            <w:tcW w:w="0" w:type="auto"/>
            <w:vAlign w:val="center"/>
          </w:tcPr>
          <w:p w:rsidR="001530B6" w:rsidRPr="002A5C61" w:rsidRDefault="00910DD9" w:rsidP="00344E88">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 xml:space="preserve">  </w:t>
            </w:r>
            <w:r w:rsidR="001530B6" w:rsidRPr="002A5C61">
              <w:rPr>
                <w:rFonts w:ascii="Times New Roman" w:hAnsi="Times New Roman"/>
                <w:b/>
                <w:sz w:val="19"/>
                <w:szCs w:val="19"/>
                <w:lang w:val="uk-UA" w:eastAsia="ru-RU"/>
              </w:rPr>
              <w:t>3.1.</w:t>
            </w:r>
            <w:r w:rsidR="001530B6" w:rsidRPr="002A5C61">
              <w:rPr>
                <w:rFonts w:ascii="Times New Roman" w:hAnsi="Times New Roman"/>
                <w:sz w:val="19"/>
                <w:szCs w:val="19"/>
                <w:lang w:val="uk-UA" w:eastAsia="ru-RU"/>
              </w:rPr>
              <w:t xml:space="preserve"> Ціна цього Договору становить _______</w:t>
            </w:r>
            <w:r w:rsidR="00382BCD">
              <w:rPr>
                <w:rFonts w:ascii="Times New Roman" w:hAnsi="Times New Roman"/>
                <w:sz w:val="19"/>
                <w:szCs w:val="19"/>
                <w:lang w:val="uk-UA" w:eastAsia="ru-RU"/>
              </w:rPr>
              <w:t>________________</w:t>
            </w:r>
            <w:r w:rsidR="001530B6" w:rsidRPr="002A5C61">
              <w:rPr>
                <w:rFonts w:ascii="Times New Roman" w:hAnsi="Times New Roman"/>
                <w:sz w:val="19"/>
                <w:szCs w:val="19"/>
                <w:lang w:val="uk-UA" w:eastAsia="ru-RU"/>
              </w:rPr>
              <w:t>________(_____________________________) гривень,</w:t>
            </w:r>
            <w:r w:rsidR="001530B6"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rsidR="002C5823" w:rsidRPr="009551CB" w:rsidRDefault="001530B6" w:rsidP="009551C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DD4CEE">
        <w:trPr>
          <w:tblCellSpacing w:w="22" w:type="dxa"/>
          <w:jc w:val="center"/>
        </w:trPr>
        <w:tc>
          <w:tcPr>
            <w:tcW w:w="10550" w:type="dxa"/>
            <w:vAlign w:val="center"/>
            <w:hideMark/>
          </w:tcPr>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2A5C61" w:rsidRDefault="001530B6" w:rsidP="00DD4CEE">
            <w:pPr>
              <w:spacing w:after="0" w:line="240" w:lineRule="auto"/>
              <w:ind w:right="-1"/>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Замовник оплачує вартість кожної поставленої партії (товару) шляхом безготівкового розрахунку на р/рахунок Учасника,  протягом 30 календарних днів з дати постачання товару.</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1294"/>
      </w:tblGrid>
      <w:tr w:rsidR="001530B6" w:rsidRPr="002A5C61" w:rsidTr="00511A93">
        <w:trPr>
          <w:trHeight w:val="345"/>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637848" w:rsidRPr="002A5C61">
              <w:rPr>
                <w:rFonts w:ascii="Times New Roman" w:hAnsi="Times New Roman"/>
                <w:b/>
                <w:sz w:val="19"/>
                <w:szCs w:val="19"/>
                <w:lang w:val="uk-UA"/>
              </w:rPr>
              <w:t>202</w:t>
            </w:r>
            <w:r w:rsidR="006F5571">
              <w:rPr>
                <w:rFonts w:ascii="Times New Roman" w:hAnsi="Times New Roman"/>
                <w:b/>
                <w:sz w:val="19"/>
                <w:szCs w:val="19"/>
                <w:lang w:val="uk-UA"/>
              </w:rPr>
              <w:t>4</w:t>
            </w:r>
            <w:r w:rsidRPr="002A5C61">
              <w:rPr>
                <w:rFonts w:ascii="Times New Roman" w:hAnsi="Times New Roman"/>
                <w:b/>
                <w:sz w:val="19"/>
                <w:szCs w:val="19"/>
                <w:lang w:val="uk-UA"/>
              </w:rPr>
              <w:t xml:space="preserve"> року.</w:t>
            </w:r>
          </w:p>
          <w:p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proofErr w:type="spellStart"/>
            <w:r w:rsidR="00FC58CB" w:rsidRPr="00511A93">
              <w:rPr>
                <w:rFonts w:ascii="Times New Roman" w:hAnsi="Times New Roman"/>
                <w:sz w:val="19"/>
                <w:szCs w:val="19"/>
              </w:rPr>
              <w:t>Вул</w:t>
            </w:r>
            <w:proofErr w:type="spellEnd"/>
            <w:r w:rsidR="00FC58CB" w:rsidRPr="00511A93">
              <w:rPr>
                <w:rFonts w:ascii="Times New Roman" w:hAnsi="Times New Roman"/>
                <w:sz w:val="19"/>
                <w:szCs w:val="19"/>
              </w:rPr>
              <w:t xml:space="preserve">. Дружби,2 с. </w:t>
            </w:r>
            <w:proofErr w:type="spellStart"/>
            <w:r w:rsidR="00FC58CB" w:rsidRPr="00511A93">
              <w:rPr>
                <w:rFonts w:ascii="Times New Roman" w:hAnsi="Times New Roman"/>
                <w:sz w:val="19"/>
                <w:szCs w:val="19"/>
              </w:rPr>
              <w:t>Сукачі</w:t>
            </w:r>
            <w:proofErr w:type="spellEnd"/>
            <w:r w:rsidR="00FC58CB" w:rsidRPr="00511A93">
              <w:rPr>
                <w:rFonts w:ascii="Times New Roman" w:hAnsi="Times New Roman"/>
                <w:sz w:val="19"/>
                <w:szCs w:val="19"/>
              </w:rPr>
              <w:t xml:space="preserve">, </w:t>
            </w:r>
            <w:proofErr w:type="spellStart"/>
            <w:r w:rsidR="00FC58CB" w:rsidRPr="00511A93">
              <w:rPr>
                <w:rFonts w:ascii="Times New Roman" w:hAnsi="Times New Roman"/>
                <w:sz w:val="19"/>
                <w:szCs w:val="19"/>
              </w:rPr>
              <w:t>Київська</w:t>
            </w:r>
            <w:proofErr w:type="spellEnd"/>
            <w:r w:rsidR="00FC58CB" w:rsidRPr="00511A93">
              <w:rPr>
                <w:rFonts w:ascii="Times New Roman" w:hAnsi="Times New Roman"/>
                <w:sz w:val="19"/>
                <w:szCs w:val="19"/>
              </w:rPr>
              <w:t xml:space="preserve"> обл., </w:t>
            </w:r>
            <w:proofErr w:type="spellStart"/>
            <w:r w:rsidR="00FC58CB" w:rsidRPr="00511A93">
              <w:rPr>
                <w:rFonts w:ascii="Times New Roman" w:hAnsi="Times New Roman"/>
                <w:sz w:val="19"/>
                <w:szCs w:val="19"/>
              </w:rPr>
              <w:t>Вишгородський</w:t>
            </w:r>
            <w:proofErr w:type="spellEnd"/>
            <w:r w:rsidR="00FC58CB" w:rsidRPr="00511A93">
              <w:rPr>
                <w:rFonts w:ascii="Times New Roman" w:hAnsi="Times New Roman"/>
                <w:sz w:val="19"/>
                <w:szCs w:val="19"/>
              </w:rPr>
              <w:t xml:space="preserve"> р-н</w:t>
            </w:r>
            <w:proofErr w:type="gramStart"/>
            <w:r w:rsidR="00FC58CB" w:rsidRPr="00511A93">
              <w:rPr>
                <w:rFonts w:ascii="Times New Roman" w:hAnsi="Times New Roman"/>
                <w:sz w:val="19"/>
                <w:szCs w:val="19"/>
              </w:rPr>
              <w:t>,</w:t>
            </w:r>
            <w:r w:rsidRPr="00511A93">
              <w:rPr>
                <w:rFonts w:ascii="Times New Roman" w:hAnsi="Times New Roman"/>
                <w:b/>
                <w:sz w:val="19"/>
                <w:szCs w:val="19"/>
                <w:lang w:val="uk-UA"/>
              </w:rPr>
              <w:t>п</w:t>
            </w:r>
            <w:proofErr w:type="gramEnd"/>
            <w:r w:rsidRPr="00511A93">
              <w:rPr>
                <w:rFonts w:ascii="Times New Roman" w:hAnsi="Times New Roman"/>
                <w:b/>
                <w:sz w:val="19"/>
                <w:szCs w:val="19"/>
                <w:lang w:val="uk-UA"/>
              </w:rPr>
              <w:t>родуктовий склад.</w:t>
            </w:r>
            <w:r w:rsidRPr="002A5C61">
              <w:rPr>
                <w:rFonts w:ascii="Times New Roman" w:hAnsi="Times New Roman"/>
                <w:b/>
                <w:sz w:val="19"/>
                <w:szCs w:val="19"/>
                <w:lang w:val="uk-UA"/>
              </w:rPr>
              <w:t xml:space="preserve"> </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001E6BDD">
              <w:rPr>
                <w:rFonts w:ascii="Times New Roman" w:hAnsi="Times New Roman"/>
                <w:sz w:val="19"/>
                <w:szCs w:val="19"/>
                <w:lang w:val="uk-UA"/>
              </w:rPr>
              <w:t>, своєчасного проходження медогляду та ін.</w:t>
            </w:r>
            <w:r w:rsidRPr="002A5C61">
              <w:rPr>
                <w:rFonts w:ascii="Times New Roman" w:hAnsi="Times New Roman"/>
                <w:sz w:val="19"/>
                <w:szCs w:val="19"/>
                <w:lang w:val="uk-UA"/>
              </w:rPr>
              <w:t>).</w:t>
            </w:r>
          </w:p>
          <w:p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2A5C61" w:rsidRDefault="001530B6" w:rsidP="00174E3A">
                  <w:pPr>
                    <w:suppressAutoHyphens/>
                    <w:spacing w:after="0" w:line="240" w:lineRule="auto"/>
                    <w:ind w:left="-33" w:firstLine="33"/>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rsidR="001530B6" w:rsidRPr="002A5C61" w:rsidRDefault="00BF576A" w:rsidP="00174E3A">
            <w:pPr>
              <w:keepNext/>
              <w:spacing w:after="0" w:line="240" w:lineRule="auto"/>
              <w:ind w:left="-33" w:firstLine="109"/>
              <w:jc w:val="center"/>
              <w:outlineLvl w:val="2"/>
              <w:rPr>
                <w:rFonts w:ascii="Times New Roman" w:hAnsi="Times New Roman"/>
                <w:b/>
                <w:sz w:val="19"/>
                <w:szCs w:val="19"/>
                <w:lang w:val="uk-UA"/>
              </w:rPr>
            </w:pPr>
            <w:r w:rsidRPr="002A5C61">
              <w:rPr>
                <w:rFonts w:ascii="Times New Roman" w:hAnsi="Times New Roman"/>
                <w:b/>
                <w:sz w:val="19"/>
                <w:szCs w:val="19"/>
                <w:lang w:val="en-US"/>
              </w:rPr>
              <w:t>VIII</w:t>
            </w:r>
            <w:r w:rsidR="001530B6" w:rsidRPr="002A5C61">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87B3B"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lastRenderedPageBreak/>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lastRenderedPageBreak/>
              <w:t>I</w:t>
            </w:r>
            <w:r w:rsidR="00187B3B" w:rsidRPr="002A5C61">
              <w:rPr>
                <w:rFonts w:ascii="Times New Roman" w:eastAsia="Arial" w:hAnsi="Times New Roman"/>
                <w:b/>
                <w:color w:val="000000"/>
                <w:sz w:val="19"/>
                <w:szCs w:val="19"/>
                <w:shd w:val="clear" w:color="auto" w:fill="FFFFFF"/>
                <w:lang w:val="uk-UA" w:eastAsia="zh-CN"/>
              </w:rPr>
              <w:t>Х. ФОРС-МАЖОР</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 xml:space="preserve">Сторони прийшли до згоди про те, що у випадку виникнення форс-мажорних обставин (виникнення непереборної сили, яка не залежить від волі Сторін, а </w:t>
            </w:r>
            <w:r w:rsidR="00854891">
              <w:rPr>
                <w:rFonts w:ascii="Times New Roman" w:eastAsia="Arial" w:hAnsi="Times New Roman"/>
                <w:color w:val="000000"/>
                <w:sz w:val="19"/>
                <w:szCs w:val="19"/>
                <w:shd w:val="clear" w:color="auto" w:fill="FFFFFF"/>
                <w:lang w:val="uk-UA" w:eastAsia="zh-CN"/>
              </w:rPr>
              <w:t xml:space="preserve">саме: війни, </w:t>
            </w:r>
            <w:r w:rsidRPr="002A5C61">
              <w:rPr>
                <w:rFonts w:ascii="Times New Roman" w:eastAsia="Arial" w:hAnsi="Times New Roman"/>
                <w:color w:val="000000"/>
                <w:sz w:val="19"/>
                <w:szCs w:val="19"/>
                <w:shd w:val="clear" w:color="auto" w:fill="FFFFFF"/>
                <w:lang w:val="uk-UA" w:eastAsia="zh-CN"/>
              </w:rPr>
              <w:t>військових дій</w:t>
            </w:r>
            <w:r w:rsidR="00854891">
              <w:rPr>
                <w:rFonts w:ascii="Times New Roman" w:eastAsia="Arial" w:hAnsi="Times New Roman"/>
                <w:color w:val="000000"/>
                <w:sz w:val="19"/>
                <w:szCs w:val="19"/>
                <w:shd w:val="clear" w:color="auto" w:fill="FFFFFF"/>
                <w:lang w:val="uk-UA" w:eastAsia="zh-CN"/>
              </w:rPr>
              <w:t>, воєнного стану</w:t>
            </w:r>
            <w:r w:rsidRPr="002A5C61">
              <w:rPr>
                <w:rFonts w:ascii="Times New Roman" w:eastAsia="Arial" w:hAnsi="Times New Roman"/>
                <w:color w:val="000000"/>
                <w:sz w:val="19"/>
                <w:szCs w:val="19"/>
                <w:shd w:val="clear" w:color="auto" w:fill="FFFFFF"/>
                <w:lang w:val="uk-UA" w:eastAsia="zh-CN"/>
              </w:rPr>
              <w:t>,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4D25AC" w:rsidRDefault="001530B6">
                  <w:pPr>
                    <w:spacing w:after="0" w:line="240" w:lineRule="auto"/>
                    <w:jc w:val="both"/>
                    <w:rPr>
                      <w:rFonts w:ascii="Courier New" w:hAnsi="Courier New"/>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637848" w:rsidRPr="002A5C61">
                    <w:rPr>
                      <w:rFonts w:ascii="Times New Roman" w:hAnsi="Times New Roman"/>
                      <w:b/>
                      <w:sz w:val="19"/>
                      <w:szCs w:val="19"/>
                      <w:lang w:val="uk-UA" w:eastAsia="ru-RU"/>
                    </w:rPr>
                    <w:t>202</w:t>
                  </w:r>
                  <w:r w:rsidR="007A270A">
                    <w:rPr>
                      <w:rFonts w:ascii="Times New Roman" w:hAnsi="Times New Roman"/>
                      <w:b/>
                      <w:sz w:val="19"/>
                      <w:szCs w:val="19"/>
                      <w:lang w:val="uk-UA" w:eastAsia="ru-RU"/>
                    </w:rPr>
                    <w:t>4</w:t>
                  </w:r>
                  <w:r w:rsidRPr="002A5C61">
                    <w:rPr>
                      <w:rFonts w:ascii="Times New Roman" w:hAnsi="Times New Roman"/>
                      <w:b/>
                      <w:sz w:val="19"/>
                      <w:szCs w:val="19"/>
                      <w:lang w:val="uk-UA" w:eastAsia="ru-RU"/>
                    </w:rPr>
                    <w:t xml:space="preserve"> року</w:t>
                  </w:r>
                  <w:r w:rsidR="004D25AC">
                    <w:rPr>
                      <w:rFonts w:ascii="Times New Roman" w:hAnsi="Times New Roman"/>
                      <w:b/>
                      <w:sz w:val="19"/>
                      <w:szCs w:val="19"/>
                      <w:lang w:val="uk-UA" w:eastAsia="ru-RU"/>
                    </w:rPr>
                    <w:t xml:space="preserve">, </w:t>
                  </w:r>
                  <w:r w:rsidR="004D25AC" w:rsidRPr="004D25AC">
                    <w:rPr>
                      <w:rFonts w:ascii="Times New Roman" w:hAnsi="Times New Roman"/>
                      <w:sz w:val="19"/>
                      <w:szCs w:val="19"/>
                      <w:lang w:val="uk-UA" w:eastAsia="ru-RU"/>
                    </w:rPr>
                    <w:t>а в частині розрахунків – до повного виконання</w:t>
                  </w:r>
                  <w:r w:rsidR="004D25AC">
                    <w:rPr>
                      <w:rFonts w:ascii="Times New Roman" w:hAnsi="Times New Roman"/>
                      <w:sz w:val="19"/>
                      <w:szCs w:val="19"/>
                      <w:lang w:val="uk-UA" w:eastAsia="ru-RU"/>
                    </w:rPr>
                    <w:t xml:space="preserve"> </w:t>
                  </w:r>
                  <w:r w:rsidR="00C42B0D">
                    <w:rPr>
                      <w:rFonts w:ascii="Times New Roman" w:hAnsi="Times New Roman"/>
                      <w:sz w:val="19"/>
                      <w:szCs w:val="19"/>
                      <w:lang w:val="uk-UA" w:eastAsia="ru-RU"/>
                    </w:rPr>
                    <w:t xml:space="preserve">його </w:t>
                  </w:r>
                  <w:r w:rsidR="004D25AC" w:rsidRPr="004D25AC">
                    <w:rPr>
                      <w:rFonts w:ascii="Times New Roman" w:hAnsi="Times New Roman"/>
                      <w:sz w:val="19"/>
                      <w:szCs w:val="19"/>
                      <w:lang w:val="uk-UA" w:eastAsia="ru-RU"/>
                    </w:rPr>
                    <w:t>Сторонами</w:t>
                  </w:r>
                  <w:r w:rsidR="004D25AC">
                    <w:rPr>
                      <w:rFonts w:ascii="Times New Roman" w:hAnsi="Times New Roman"/>
                      <w:b/>
                      <w:sz w:val="19"/>
                      <w:szCs w:val="19"/>
                      <w:lang w:val="uk-UA" w:eastAsia="ru-RU"/>
                    </w:rPr>
                    <w:t>.</w:t>
                  </w:r>
                  <w:r w:rsidRPr="002A5C61">
                    <w:rPr>
                      <w:rFonts w:ascii="Courier New" w:hAnsi="Courier New"/>
                      <w:sz w:val="19"/>
                      <w:szCs w:val="19"/>
                      <w:lang w:val="uk-UA" w:eastAsia="ru-RU"/>
                    </w:rPr>
                    <w:t xml:space="preserve">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firstRow="1" w:lastRow="0" w:firstColumn="1" w:lastColumn="0" w:noHBand="0" w:noVBand="1"/>
            </w:tblPr>
            <w:tblGrid>
              <w:gridCol w:w="10707"/>
            </w:tblGrid>
            <w:tr w:rsidR="001530B6" w:rsidRPr="002A5C61" w:rsidTr="004934F7">
              <w:trPr>
                <w:tblCellSpacing w:w="22" w:type="dxa"/>
                <w:jc w:val="center"/>
              </w:trPr>
              <w:tc>
                <w:tcPr>
                  <w:tcW w:w="10619" w:type="dxa"/>
                  <w:vAlign w:val="center"/>
                  <w:hideMark/>
                </w:tcPr>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Постановою КМУ №1178</w:t>
                  </w:r>
                  <w:r w:rsidR="00854891">
                    <w:rPr>
                      <w:rFonts w:ascii="Times New Roman" w:hAnsi="Times New Roman"/>
                      <w:spacing w:val="-1"/>
                      <w:sz w:val="19"/>
                      <w:szCs w:val="19"/>
                      <w:lang w:val="uk-UA" w:eastAsia="ru-RU"/>
                    </w:rPr>
                    <w:t xml:space="preserve"> (зі змінами та доповненнями),</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0C60DB">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1146" w:type="dxa"/>
              <w:jc w:val="center"/>
              <w:tblCellSpacing w:w="22" w:type="dxa"/>
              <w:tblCellMar>
                <w:top w:w="30" w:type="dxa"/>
                <w:left w:w="30" w:type="dxa"/>
                <w:bottom w:w="30" w:type="dxa"/>
                <w:right w:w="30" w:type="dxa"/>
              </w:tblCellMar>
              <w:tblLook w:val="04A0" w:firstRow="1" w:lastRow="0" w:firstColumn="1" w:lastColumn="0" w:noHBand="0" w:noVBand="1"/>
            </w:tblPr>
            <w:tblGrid>
              <w:gridCol w:w="5573"/>
              <w:gridCol w:w="5573"/>
            </w:tblGrid>
            <w:tr w:rsidR="004157F6" w:rsidRPr="002A5C61" w:rsidTr="00511A93">
              <w:trPr>
                <w:trHeight w:val="140"/>
                <w:tblCellSpacing w:w="22" w:type="dxa"/>
                <w:jc w:val="center"/>
              </w:trPr>
              <w:tc>
                <w:tcPr>
                  <w:tcW w:w="2470" w:type="pct"/>
                  <w:vAlign w:val="center"/>
                  <w:hideMark/>
                </w:tcPr>
                <w:p w:rsidR="004157F6" w:rsidRPr="00187B3B" w:rsidRDefault="004157F6" w:rsidP="004157F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Замовник </w:t>
                  </w:r>
                </w:p>
              </w:tc>
              <w:tc>
                <w:tcPr>
                  <w:tcW w:w="2470" w:type="pct"/>
                  <w:vAlign w:val="center"/>
                  <w:hideMark/>
                </w:tcPr>
                <w:p w:rsidR="004157F6" w:rsidRPr="00187B3B" w:rsidRDefault="004157F6" w:rsidP="004157F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Учасник </w:t>
                  </w:r>
                </w:p>
              </w:tc>
            </w:tr>
            <w:tr w:rsidR="004157F6" w:rsidRPr="002A5C61" w:rsidTr="00511A93">
              <w:trPr>
                <w:trHeight w:val="2923"/>
                <w:tblCellSpacing w:w="22" w:type="dxa"/>
                <w:jc w:val="center"/>
              </w:trPr>
              <w:tc>
                <w:tcPr>
                  <w:tcW w:w="2470" w:type="pct"/>
                  <w:vAlign w:val="center"/>
                </w:tcPr>
                <w:p w:rsidR="00FC58CB" w:rsidRDefault="00FC58CB" w:rsidP="00FC58CB">
                  <w:pPr>
                    <w:spacing w:after="0"/>
                    <w:jc w:val="center"/>
                    <w:rPr>
                      <w:rFonts w:ascii="Times New Roman" w:hAnsi="Times New Roman"/>
                      <w:b/>
                      <w:sz w:val="20"/>
                      <w:szCs w:val="20"/>
                      <w:u w:val="single"/>
                    </w:rPr>
                  </w:pPr>
                  <w:proofErr w:type="spellStart"/>
                  <w:r>
                    <w:rPr>
                      <w:rFonts w:ascii="Times New Roman" w:hAnsi="Times New Roman"/>
                      <w:b/>
                      <w:sz w:val="20"/>
                      <w:szCs w:val="20"/>
                      <w:u w:val="single"/>
                    </w:rPr>
                    <w:t>Сукачівський</w:t>
                  </w:r>
                  <w:proofErr w:type="spellEnd"/>
                  <w:r>
                    <w:rPr>
                      <w:rFonts w:ascii="Times New Roman" w:hAnsi="Times New Roman"/>
                      <w:b/>
                      <w:sz w:val="20"/>
                      <w:szCs w:val="20"/>
                      <w:u w:val="single"/>
                      <w:lang w:val="uk-UA"/>
                    </w:rPr>
                    <w:t xml:space="preserve">  </w:t>
                  </w:r>
                  <w:proofErr w:type="spellStart"/>
                  <w:r>
                    <w:rPr>
                      <w:rFonts w:ascii="Times New Roman" w:hAnsi="Times New Roman"/>
                      <w:b/>
                      <w:sz w:val="20"/>
                      <w:szCs w:val="20"/>
                      <w:u w:val="single"/>
                    </w:rPr>
                    <w:t>психоневрологічний</w:t>
                  </w:r>
                  <w:proofErr w:type="spellEnd"/>
                </w:p>
                <w:p w:rsidR="00FC58CB" w:rsidRDefault="00FC58CB" w:rsidP="00FC58CB">
                  <w:pPr>
                    <w:spacing w:after="0"/>
                    <w:jc w:val="center"/>
                    <w:rPr>
                      <w:rFonts w:ascii="Times New Roman" w:hAnsi="Times New Roman"/>
                      <w:b/>
                      <w:sz w:val="20"/>
                      <w:szCs w:val="20"/>
                      <w:u w:val="single"/>
                      <w:lang w:val="uk-UA"/>
                    </w:rPr>
                  </w:pPr>
                  <w:proofErr w:type="spellStart"/>
                  <w:r>
                    <w:rPr>
                      <w:rFonts w:ascii="Times New Roman" w:hAnsi="Times New Roman"/>
                      <w:b/>
                      <w:sz w:val="20"/>
                      <w:szCs w:val="20"/>
                      <w:u w:val="single"/>
                    </w:rPr>
                    <w:t>будино</w:t>
                  </w:r>
                  <w:proofErr w:type="gramStart"/>
                  <w:r>
                    <w:rPr>
                      <w:rFonts w:ascii="Times New Roman" w:hAnsi="Times New Roman"/>
                      <w:b/>
                      <w:sz w:val="20"/>
                      <w:szCs w:val="20"/>
                      <w:u w:val="single"/>
                    </w:rPr>
                    <w:t>к-</w:t>
                  </w:r>
                  <w:proofErr w:type="gramEnd"/>
                  <w:r>
                    <w:rPr>
                      <w:rFonts w:ascii="Times New Roman" w:hAnsi="Times New Roman"/>
                      <w:b/>
                      <w:sz w:val="20"/>
                      <w:szCs w:val="20"/>
                      <w:u w:val="single"/>
                    </w:rPr>
                    <w:t>інтернат</w:t>
                  </w:r>
                  <w:proofErr w:type="spellEnd"/>
                </w:p>
                <w:p w:rsidR="00FC58CB" w:rsidRDefault="00FC58CB" w:rsidP="00FC58CB">
                  <w:pPr>
                    <w:spacing w:after="0"/>
                    <w:jc w:val="center"/>
                    <w:rPr>
                      <w:rFonts w:ascii="Times New Roman" w:hAnsi="Times New Roman"/>
                      <w:sz w:val="20"/>
                      <w:szCs w:val="20"/>
                      <w:lang w:val="uk-UA"/>
                    </w:rPr>
                  </w:pPr>
                  <w:r>
                    <w:rPr>
                      <w:rFonts w:ascii="Times New Roman" w:hAnsi="Times New Roman"/>
                      <w:sz w:val="20"/>
                      <w:szCs w:val="20"/>
                      <w:lang w:val="uk-UA"/>
                    </w:rPr>
                    <w:t>(найменування)</w:t>
                  </w:r>
                </w:p>
                <w:p w:rsidR="00FC58CB" w:rsidRDefault="00FC58CB" w:rsidP="00FC58CB">
                  <w:pPr>
                    <w:spacing w:after="0"/>
                    <w:jc w:val="center"/>
                    <w:rPr>
                      <w:rFonts w:ascii="Times New Roman" w:hAnsi="Times New Roman"/>
                      <w:sz w:val="20"/>
                      <w:szCs w:val="20"/>
                      <w:lang w:val="uk-UA"/>
                    </w:rPr>
                  </w:pPr>
                  <w:r>
                    <w:rPr>
                      <w:rFonts w:ascii="Times New Roman" w:hAnsi="Times New Roman"/>
                      <w:sz w:val="20"/>
                      <w:szCs w:val="20"/>
                      <w:lang w:val="uk-UA"/>
                    </w:rPr>
                    <w:t>Код ЄДРПОУ 26146924</w:t>
                  </w:r>
                </w:p>
                <w:p w:rsidR="00FC58CB" w:rsidRDefault="00FC58CB" w:rsidP="00FC58CB">
                  <w:pPr>
                    <w:spacing w:after="0"/>
                    <w:jc w:val="center"/>
                    <w:rPr>
                      <w:rFonts w:ascii="Times New Roman" w:hAnsi="Times New Roman"/>
                      <w:sz w:val="20"/>
                      <w:szCs w:val="20"/>
                      <w:lang w:val="uk-UA"/>
                    </w:rPr>
                  </w:pPr>
                  <w:r>
                    <w:rPr>
                      <w:rFonts w:ascii="Times New Roman" w:hAnsi="Times New Roman"/>
                      <w:sz w:val="20"/>
                      <w:szCs w:val="20"/>
                      <w:lang w:val="uk-UA"/>
                    </w:rPr>
                    <w:t>(</w:t>
                  </w:r>
                  <w:proofErr w:type="spellStart"/>
                  <w:r>
                    <w:rPr>
                      <w:rFonts w:ascii="Times New Roman" w:hAnsi="Times New Roman"/>
                      <w:sz w:val="20"/>
                      <w:szCs w:val="20"/>
                      <w:lang w:val="uk-UA"/>
                    </w:rPr>
                    <w:t>Ідетифікаційний</w:t>
                  </w:r>
                  <w:proofErr w:type="spellEnd"/>
                  <w:r>
                    <w:rPr>
                      <w:rFonts w:ascii="Times New Roman" w:hAnsi="Times New Roman"/>
                      <w:sz w:val="20"/>
                      <w:szCs w:val="20"/>
                      <w:lang w:val="uk-UA"/>
                    </w:rPr>
                    <w:t xml:space="preserve"> код )</w:t>
                  </w:r>
                </w:p>
                <w:p w:rsidR="00FC58CB" w:rsidRDefault="00FC58CB" w:rsidP="00FC58CB">
                  <w:pPr>
                    <w:spacing w:after="0"/>
                    <w:jc w:val="center"/>
                    <w:rPr>
                      <w:rFonts w:ascii="Times New Roman" w:hAnsi="Times New Roman"/>
                      <w:sz w:val="20"/>
                      <w:szCs w:val="20"/>
                      <w:u w:val="single"/>
                      <w:lang w:val="uk-UA"/>
                    </w:rPr>
                  </w:pPr>
                  <w:r>
                    <w:rPr>
                      <w:rFonts w:ascii="Times New Roman" w:hAnsi="Times New Roman"/>
                      <w:sz w:val="20"/>
                      <w:szCs w:val="20"/>
                      <w:u w:val="single"/>
                      <w:lang w:val="uk-UA"/>
                    </w:rPr>
                    <w:t xml:space="preserve">07205, вул. </w:t>
                  </w:r>
                  <w:r>
                    <w:rPr>
                      <w:rFonts w:ascii="Times New Roman" w:hAnsi="Times New Roman"/>
                      <w:sz w:val="20"/>
                      <w:szCs w:val="20"/>
                      <w:u w:val="single"/>
                    </w:rPr>
                    <w:t>Дружби,2</w:t>
                  </w:r>
                  <w:r>
                    <w:rPr>
                      <w:rFonts w:ascii="Times New Roman" w:hAnsi="Times New Roman"/>
                      <w:sz w:val="20"/>
                      <w:szCs w:val="20"/>
                      <w:u w:val="single"/>
                      <w:lang w:val="uk-UA"/>
                    </w:rPr>
                    <w:t xml:space="preserve">, с. </w:t>
                  </w:r>
                  <w:proofErr w:type="spellStart"/>
                  <w:r>
                    <w:rPr>
                      <w:rFonts w:ascii="Times New Roman" w:hAnsi="Times New Roman"/>
                      <w:sz w:val="20"/>
                      <w:szCs w:val="20"/>
                      <w:u w:val="single"/>
                      <w:lang w:val="uk-UA"/>
                    </w:rPr>
                    <w:t>Сукачі</w:t>
                  </w:r>
                  <w:proofErr w:type="spellEnd"/>
                </w:p>
                <w:p w:rsidR="00FC58CB" w:rsidRDefault="00FC58CB" w:rsidP="00FC58CB">
                  <w:pPr>
                    <w:spacing w:after="0"/>
                    <w:jc w:val="center"/>
                    <w:rPr>
                      <w:rFonts w:ascii="Times New Roman" w:hAnsi="Times New Roman"/>
                      <w:sz w:val="20"/>
                      <w:szCs w:val="20"/>
                      <w:u w:val="single"/>
                      <w:lang w:val="uk-UA"/>
                    </w:rPr>
                  </w:pPr>
                  <w:proofErr w:type="spellStart"/>
                  <w:r>
                    <w:rPr>
                      <w:rFonts w:ascii="Times New Roman" w:hAnsi="Times New Roman"/>
                      <w:sz w:val="20"/>
                      <w:szCs w:val="20"/>
                      <w:u w:val="single"/>
                    </w:rPr>
                    <w:t>Вишгородський</w:t>
                  </w:r>
                  <w:proofErr w:type="spellEnd"/>
                  <w:r>
                    <w:rPr>
                      <w:rFonts w:ascii="Times New Roman" w:hAnsi="Times New Roman"/>
                      <w:sz w:val="20"/>
                      <w:szCs w:val="20"/>
                      <w:u w:val="single"/>
                    </w:rPr>
                    <w:t xml:space="preserve">  район</w:t>
                  </w:r>
                  <w:r>
                    <w:rPr>
                      <w:rFonts w:ascii="Times New Roman" w:hAnsi="Times New Roman"/>
                      <w:sz w:val="20"/>
                      <w:szCs w:val="20"/>
                      <w:u w:val="single"/>
                      <w:lang w:val="uk-UA"/>
                    </w:rPr>
                    <w:t>,</w:t>
                  </w:r>
                  <w:r>
                    <w:rPr>
                      <w:rFonts w:ascii="Times New Roman" w:hAnsi="Times New Roman"/>
                      <w:sz w:val="20"/>
                      <w:szCs w:val="20"/>
                      <w:u w:val="single"/>
                    </w:rPr>
                    <w:t xml:space="preserve"> </w:t>
                  </w:r>
                  <w:proofErr w:type="spellStart"/>
                  <w:r>
                    <w:rPr>
                      <w:rFonts w:ascii="Times New Roman" w:hAnsi="Times New Roman"/>
                      <w:sz w:val="20"/>
                      <w:szCs w:val="20"/>
                      <w:u w:val="single"/>
                    </w:rPr>
                    <w:t>Київська</w:t>
                  </w:r>
                  <w:proofErr w:type="spellEnd"/>
                  <w:r>
                    <w:rPr>
                      <w:rFonts w:ascii="Times New Roman" w:hAnsi="Times New Roman"/>
                      <w:sz w:val="20"/>
                      <w:szCs w:val="20"/>
                      <w:u w:val="single"/>
                    </w:rPr>
                    <w:t xml:space="preserve"> область</w:t>
                  </w:r>
                </w:p>
                <w:p w:rsidR="00FC58CB" w:rsidRDefault="00FC58CB" w:rsidP="00FC58CB">
                  <w:pPr>
                    <w:spacing w:after="0"/>
                    <w:jc w:val="center"/>
                    <w:rPr>
                      <w:rFonts w:ascii="Times New Roman" w:hAnsi="Times New Roman"/>
                      <w:sz w:val="20"/>
                      <w:szCs w:val="20"/>
                      <w:lang w:val="uk-UA"/>
                    </w:rPr>
                  </w:pPr>
                  <w:r>
                    <w:rPr>
                      <w:rFonts w:ascii="Times New Roman" w:hAnsi="Times New Roman"/>
                      <w:sz w:val="20"/>
                      <w:szCs w:val="20"/>
                      <w:lang w:val="uk-UA"/>
                    </w:rPr>
                    <w:t>( місце знаходження)</w:t>
                  </w:r>
                </w:p>
                <w:p w:rsidR="00FC58CB" w:rsidRDefault="00FC58CB" w:rsidP="00FC58CB">
                  <w:pPr>
                    <w:spacing w:after="0"/>
                    <w:jc w:val="center"/>
                    <w:rPr>
                      <w:rFonts w:ascii="Times New Roman" w:hAnsi="Times New Roman"/>
                      <w:sz w:val="20"/>
                      <w:szCs w:val="20"/>
                      <w:u w:val="single"/>
                      <w:lang w:val="uk-UA"/>
                    </w:rPr>
                  </w:pPr>
                  <w:r>
                    <w:rPr>
                      <w:rFonts w:ascii="Times New Roman" w:hAnsi="Times New Roman"/>
                      <w:sz w:val="20"/>
                      <w:szCs w:val="20"/>
                      <w:u w:val="single"/>
                      <w:lang w:val="uk-UA"/>
                    </w:rPr>
                    <w:t>0459120222</w:t>
                  </w:r>
                </w:p>
                <w:p w:rsidR="00FC58CB" w:rsidRDefault="00FC58CB" w:rsidP="00FC58CB">
                  <w:pPr>
                    <w:spacing w:after="0"/>
                    <w:jc w:val="center"/>
                    <w:rPr>
                      <w:rFonts w:ascii="Times New Roman" w:hAnsi="Times New Roman"/>
                      <w:sz w:val="20"/>
                      <w:szCs w:val="20"/>
                      <w:lang w:val="uk-UA"/>
                    </w:rPr>
                  </w:pPr>
                  <w:r>
                    <w:rPr>
                      <w:rFonts w:ascii="Times New Roman" w:hAnsi="Times New Roman"/>
                      <w:sz w:val="20"/>
                      <w:szCs w:val="20"/>
                      <w:lang w:val="uk-UA"/>
                    </w:rPr>
                    <w:t>(телефон)</w:t>
                  </w:r>
                </w:p>
                <w:p w:rsidR="00FC58CB" w:rsidRDefault="00FC58CB" w:rsidP="00FC58CB">
                  <w:pPr>
                    <w:spacing w:after="0"/>
                    <w:jc w:val="center"/>
                    <w:rPr>
                      <w:rFonts w:ascii="Times New Roman" w:hAnsi="Times New Roman"/>
                      <w:sz w:val="20"/>
                      <w:szCs w:val="20"/>
                      <w:u w:val="single"/>
                    </w:rPr>
                  </w:pPr>
                  <w:proofErr w:type="gramStart"/>
                  <w:r>
                    <w:rPr>
                      <w:rFonts w:ascii="Times New Roman" w:hAnsi="Times New Roman"/>
                      <w:sz w:val="20"/>
                      <w:szCs w:val="20"/>
                      <w:u w:val="single"/>
                    </w:rPr>
                    <w:t>р</w:t>
                  </w:r>
                  <w:proofErr w:type="gramEnd"/>
                  <w:r>
                    <w:rPr>
                      <w:rFonts w:ascii="Times New Roman" w:hAnsi="Times New Roman"/>
                      <w:sz w:val="20"/>
                      <w:szCs w:val="20"/>
                      <w:u w:val="single"/>
                    </w:rPr>
                    <w:t xml:space="preserve">/р UA048201720344260003000046233                                 </w:t>
                  </w:r>
                  <w:r>
                    <w:rPr>
                      <w:rFonts w:ascii="Times New Roman" w:hAnsi="Times New Roman"/>
                      <w:sz w:val="20"/>
                      <w:szCs w:val="20"/>
                      <w:u w:val="single"/>
                      <w:lang w:val="uk-UA"/>
                    </w:rPr>
                    <w:t xml:space="preserve">                р/р </w:t>
                  </w:r>
                  <w:r>
                    <w:rPr>
                      <w:rFonts w:ascii="Times New Roman" w:hAnsi="Times New Roman"/>
                      <w:sz w:val="20"/>
                      <w:szCs w:val="20"/>
                      <w:u w:val="single"/>
                    </w:rPr>
                    <w:t>UA478201720344261003300046233</w:t>
                  </w:r>
                </w:p>
                <w:p w:rsidR="00FC58CB" w:rsidRDefault="00FC58CB" w:rsidP="00FC58CB">
                  <w:pPr>
                    <w:jc w:val="center"/>
                    <w:rPr>
                      <w:rFonts w:ascii="Times New Roman" w:hAnsi="Times New Roman"/>
                      <w:sz w:val="20"/>
                      <w:szCs w:val="20"/>
                      <w:u w:val="single"/>
                    </w:rPr>
                  </w:pPr>
                  <w:proofErr w:type="spellStart"/>
                  <w:r>
                    <w:rPr>
                      <w:rFonts w:ascii="Times New Roman" w:hAnsi="Times New Roman"/>
                      <w:sz w:val="20"/>
                      <w:szCs w:val="20"/>
                      <w:u w:val="single"/>
                    </w:rPr>
                    <w:t>Держказначейська</w:t>
                  </w:r>
                  <w:proofErr w:type="spellEnd"/>
                  <w:r>
                    <w:rPr>
                      <w:rFonts w:ascii="Times New Roman" w:hAnsi="Times New Roman"/>
                      <w:sz w:val="20"/>
                      <w:szCs w:val="20"/>
                      <w:u w:val="single"/>
                    </w:rPr>
                    <w:t xml:space="preserve"> служба </w:t>
                  </w:r>
                  <w:proofErr w:type="spellStart"/>
                  <w:r>
                    <w:rPr>
                      <w:rFonts w:ascii="Times New Roman" w:hAnsi="Times New Roman"/>
                      <w:sz w:val="20"/>
                      <w:szCs w:val="20"/>
                      <w:u w:val="single"/>
                    </w:rPr>
                    <w:t>Україним</w:t>
                  </w:r>
                  <w:proofErr w:type="gramStart"/>
                  <w:r>
                    <w:rPr>
                      <w:rFonts w:ascii="Times New Roman" w:hAnsi="Times New Roman"/>
                      <w:sz w:val="20"/>
                      <w:szCs w:val="20"/>
                      <w:u w:val="single"/>
                    </w:rPr>
                    <w:t>.К</w:t>
                  </w:r>
                  <w:proofErr w:type="gramEnd"/>
                  <w:r>
                    <w:rPr>
                      <w:rFonts w:ascii="Times New Roman" w:hAnsi="Times New Roman"/>
                      <w:sz w:val="20"/>
                      <w:szCs w:val="20"/>
                      <w:u w:val="single"/>
                    </w:rPr>
                    <w:t>иїв</w:t>
                  </w:r>
                  <w:proofErr w:type="spellEnd"/>
                </w:p>
                <w:p w:rsidR="00FC58CB" w:rsidRDefault="00FC58CB" w:rsidP="00FC58CB">
                  <w:pPr>
                    <w:jc w:val="center"/>
                    <w:rPr>
                      <w:rFonts w:ascii="Times New Roman" w:hAnsi="Times New Roman"/>
                      <w:sz w:val="20"/>
                      <w:szCs w:val="20"/>
                    </w:rPr>
                  </w:pPr>
                </w:p>
                <w:p w:rsidR="00FC58CB" w:rsidRDefault="00FC58CB" w:rsidP="00FC58CB">
                  <w:pPr>
                    <w:jc w:val="center"/>
                    <w:rPr>
                      <w:rFonts w:ascii="Times New Roman" w:hAnsi="Times New Roman"/>
                      <w:sz w:val="20"/>
                      <w:szCs w:val="20"/>
                    </w:rPr>
                  </w:pPr>
                  <w:r>
                    <w:rPr>
                      <w:rFonts w:ascii="Times New Roman" w:hAnsi="Times New Roman"/>
                      <w:sz w:val="20"/>
                      <w:szCs w:val="20"/>
                    </w:rPr>
                    <w:t xml:space="preserve">Директор___________________ </w:t>
                  </w:r>
                  <w:proofErr w:type="spellStart"/>
                  <w:r>
                    <w:rPr>
                      <w:rFonts w:ascii="Times New Roman" w:hAnsi="Times New Roman"/>
                      <w:sz w:val="20"/>
                      <w:szCs w:val="20"/>
                    </w:rPr>
                    <w:t>О.В.Руденко</w:t>
                  </w:r>
                  <w:proofErr w:type="spellEnd"/>
                </w:p>
                <w:p w:rsidR="004157F6" w:rsidRPr="00187B3B" w:rsidRDefault="00FC58CB" w:rsidP="00FC58CB">
                  <w:pPr>
                    <w:spacing w:after="0" w:line="240" w:lineRule="auto"/>
                    <w:rPr>
                      <w:rFonts w:ascii="Times New Roman" w:hAnsi="Times New Roman"/>
                      <w:sz w:val="21"/>
                      <w:szCs w:val="21"/>
                      <w:lang w:val="uk-UA" w:eastAsia="ru-RU"/>
                    </w:rPr>
                  </w:pPr>
                  <w:r>
                    <w:rPr>
                      <w:rFonts w:ascii="Times New Roman" w:hAnsi="Times New Roman"/>
                      <w:sz w:val="20"/>
                      <w:szCs w:val="20"/>
                    </w:rPr>
                    <w:t>(</w:t>
                  </w:r>
                  <w:proofErr w:type="spellStart"/>
                  <w:proofErr w:type="gramStart"/>
                  <w:r>
                    <w:rPr>
                      <w:rFonts w:ascii="Times New Roman" w:hAnsi="Times New Roman"/>
                      <w:sz w:val="20"/>
                      <w:szCs w:val="20"/>
                    </w:rPr>
                    <w:t>п</w:t>
                  </w:r>
                  <w:proofErr w:type="gramEnd"/>
                  <w:r>
                    <w:rPr>
                      <w:rFonts w:ascii="Times New Roman" w:hAnsi="Times New Roman"/>
                      <w:sz w:val="20"/>
                      <w:szCs w:val="20"/>
                    </w:rPr>
                    <w:t>ідпис</w:t>
                  </w:r>
                  <w:proofErr w:type="spellEnd"/>
                  <w:r>
                    <w:rPr>
                      <w:rFonts w:ascii="Times New Roman" w:hAnsi="Times New Roman"/>
                      <w:sz w:val="20"/>
                      <w:szCs w:val="20"/>
                    </w:rPr>
                    <w:t>)</w:t>
                  </w:r>
                  <w:r>
                    <w:rPr>
                      <w:rFonts w:ascii="Times New Roman" w:hAnsi="Times New Roman"/>
                      <w:sz w:val="20"/>
                      <w:szCs w:val="20"/>
                    </w:rPr>
                    <w:br/>
                    <w:t>М. П.</w:t>
                  </w:r>
                </w:p>
              </w:tc>
              <w:tc>
                <w:tcPr>
                  <w:tcW w:w="2470" w:type="pct"/>
                  <w:vAlign w:val="center"/>
                  <w:hideMark/>
                </w:tcPr>
                <w:p w:rsidR="004157F6" w:rsidRPr="00187B3B" w:rsidRDefault="004157F6" w:rsidP="004157F6">
                  <w:pPr>
                    <w:spacing w:after="0" w:line="240" w:lineRule="auto"/>
                    <w:jc w:val="center"/>
                    <w:rPr>
                      <w:rFonts w:ascii="Times New Roman" w:hAnsi="Times New Roman"/>
                      <w:sz w:val="21"/>
                      <w:szCs w:val="21"/>
                      <w:lang w:val="uk-UA" w:eastAsia="ru-RU"/>
                    </w:rPr>
                  </w:pPr>
                </w:p>
              </w:tc>
            </w:tr>
            <w:tr w:rsidR="004157F6" w:rsidRPr="002A5C61" w:rsidTr="00511A93">
              <w:trPr>
                <w:trHeight w:val="147"/>
                <w:tblCellSpacing w:w="22" w:type="dxa"/>
                <w:jc w:val="center"/>
              </w:trPr>
              <w:tc>
                <w:tcPr>
                  <w:tcW w:w="2470" w:type="pct"/>
                  <w:vAlign w:val="center"/>
                </w:tcPr>
                <w:p w:rsidR="004157F6" w:rsidRPr="00187B3B" w:rsidRDefault="004157F6" w:rsidP="004157F6">
                  <w:pPr>
                    <w:spacing w:after="0" w:line="240" w:lineRule="auto"/>
                    <w:jc w:val="center"/>
                    <w:rPr>
                      <w:rFonts w:ascii="Times New Roman" w:hAnsi="Times New Roman"/>
                      <w:sz w:val="21"/>
                      <w:szCs w:val="21"/>
                      <w:lang w:val="uk-UA" w:eastAsia="ru-RU"/>
                    </w:rPr>
                  </w:pPr>
                </w:p>
              </w:tc>
              <w:tc>
                <w:tcPr>
                  <w:tcW w:w="2470" w:type="pct"/>
                  <w:vAlign w:val="center"/>
                </w:tcPr>
                <w:p w:rsidR="004157F6" w:rsidRPr="00187B3B" w:rsidRDefault="004157F6" w:rsidP="00FC58CB">
                  <w:pPr>
                    <w:spacing w:after="0" w:line="240" w:lineRule="auto"/>
                    <w:rPr>
                      <w:rFonts w:ascii="Times New Roman" w:hAnsi="Times New Roman"/>
                      <w:sz w:val="21"/>
                      <w:szCs w:val="21"/>
                      <w:lang w:val="uk-UA" w:eastAsia="ru-RU"/>
                    </w:rPr>
                  </w:pPr>
                </w:p>
              </w:tc>
            </w:tr>
            <w:tr w:rsidR="004157F6" w:rsidRPr="002A5C61" w:rsidTr="00511A93">
              <w:trPr>
                <w:trHeight w:val="147"/>
                <w:tblCellSpacing w:w="22" w:type="dxa"/>
                <w:jc w:val="center"/>
              </w:trPr>
              <w:tc>
                <w:tcPr>
                  <w:tcW w:w="2470" w:type="pct"/>
                  <w:vAlign w:val="center"/>
                </w:tcPr>
                <w:p w:rsidR="004157F6" w:rsidRPr="00187B3B" w:rsidRDefault="004157F6" w:rsidP="004157F6">
                  <w:pPr>
                    <w:spacing w:after="0" w:line="240" w:lineRule="auto"/>
                    <w:jc w:val="center"/>
                    <w:rPr>
                      <w:rFonts w:ascii="Times New Roman" w:hAnsi="Times New Roman"/>
                      <w:sz w:val="21"/>
                      <w:szCs w:val="21"/>
                      <w:lang w:val="uk-UA" w:eastAsia="ru-RU"/>
                    </w:rPr>
                  </w:pPr>
                </w:p>
              </w:tc>
              <w:tc>
                <w:tcPr>
                  <w:tcW w:w="2470" w:type="pct"/>
                  <w:vAlign w:val="center"/>
                </w:tcPr>
                <w:p w:rsidR="004157F6" w:rsidRPr="00187B3B" w:rsidRDefault="004157F6" w:rsidP="004157F6">
                  <w:pPr>
                    <w:spacing w:after="0" w:line="240" w:lineRule="auto"/>
                    <w:jc w:val="center"/>
                    <w:rPr>
                      <w:rFonts w:ascii="Times New Roman" w:hAnsi="Times New Roman"/>
                      <w:sz w:val="21"/>
                      <w:szCs w:val="21"/>
                      <w:lang w:val="uk-UA" w:eastAsia="ru-RU"/>
                    </w:rPr>
                  </w:pPr>
                </w:p>
              </w:tc>
            </w:tr>
            <w:tr w:rsidR="004157F6" w:rsidRPr="002A5C61" w:rsidTr="00511A93">
              <w:trPr>
                <w:trHeight w:val="147"/>
                <w:tblCellSpacing w:w="22" w:type="dxa"/>
                <w:jc w:val="center"/>
              </w:trPr>
              <w:tc>
                <w:tcPr>
                  <w:tcW w:w="2470" w:type="pct"/>
                  <w:vAlign w:val="center"/>
                </w:tcPr>
                <w:p w:rsidR="004157F6" w:rsidRPr="00187B3B" w:rsidRDefault="004157F6" w:rsidP="004157F6">
                  <w:pPr>
                    <w:spacing w:after="0" w:line="240" w:lineRule="auto"/>
                    <w:jc w:val="center"/>
                    <w:rPr>
                      <w:rFonts w:ascii="Times New Roman" w:hAnsi="Times New Roman"/>
                      <w:sz w:val="21"/>
                      <w:szCs w:val="21"/>
                      <w:lang w:val="uk-UA" w:eastAsia="ru-RU"/>
                    </w:rPr>
                  </w:pPr>
                </w:p>
              </w:tc>
              <w:tc>
                <w:tcPr>
                  <w:tcW w:w="2470" w:type="pct"/>
                  <w:vAlign w:val="center"/>
                </w:tcPr>
                <w:p w:rsidR="004157F6" w:rsidRPr="00187B3B" w:rsidRDefault="004157F6" w:rsidP="004157F6">
                  <w:pPr>
                    <w:spacing w:after="0" w:line="240" w:lineRule="auto"/>
                    <w:jc w:val="center"/>
                    <w:rPr>
                      <w:rFonts w:ascii="Times New Roman" w:hAnsi="Times New Roman"/>
                      <w:sz w:val="21"/>
                      <w:szCs w:val="21"/>
                      <w:lang w:val="uk-UA" w:eastAsia="ru-RU"/>
                    </w:rPr>
                  </w:pPr>
                </w:p>
              </w:tc>
            </w:tr>
            <w:tr w:rsidR="004157F6" w:rsidRPr="002A5C61" w:rsidTr="00511A93">
              <w:trPr>
                <w:trHeight w:val="15"/>
                <w:tblCellSpacing w:w="22" w:type="dxa"/>
                <w:jc w:val="center"/>
              </w:trPr>
              <w:tc>
                <w:tcPr>
                  <w:tcW w:w="2470" w:type="pct"/>
                  <w:vAlign w:val="center"/>
                </w:tcPr>
                <w:p w:rsidR="004157F6" w:rsidRPr="00187B3B" w:rsidRDefault="004157F6" w:rsidP="004157F6">
                  <w:pPr>
                    <w:spacing w:after="0" w:line="240" w:lineRule="auto"/>
                    <w:jc w:val="center"/>
                    <w:rPr>
                      <w:rFonts w:ascii="Times New Roman" w:hAnsi="Times New Roman"/>
                      <w:sz w:val="21"/>
                      <w:szCs w:val="21"/>
                      <w:lang w:val="uk-UA" w:eastAsia="ru-RU"/>
                    </w:rPr>
                  </w:pPr>
                </w:p>
              </w:tc>
              <w:tc>
                <w:tcPr>
                  <w:tcW w:w="2470" w:type="pct"/>
                  <w:vAlign w:val="center"/>
                </w:tcPr>
                <w:p w:rsidR="004157F6" w:rsidRPr="00187B3B" w:rsidRDefault="004157F6" w:rsidP="004157F6">
                  <w:pPr>
                    <w:spacing w:after="0" w:line="240" w:lineRule="auto"/>
                    <w:jc w:val="center"/>
                    <w:rPr>
                      <w:rFonts w:ascii="Times New Roman" w:hAnsi="Times New Roman"/>
                      <w:sz w:val="21"/>
                      <w:szCs w:val="21"/>
                      <w:lang w:val="uk-UA" w:eastAsia="ru-RU"/>
                    </w:rPr>
                  </w:pPr>
                </w:p>
              </w:tc>
            </w:tr>
          </w:tbl>
          <w:p w:rsidR="00FC58CB" w:rsidRPr="002A5C61" w:rsidRDefault="00FC58CB" w:rsidP="00FC58CB">
            <w:pPr>
              <w:widowControl w:val="0"/>
              <w:snapToGrid w:val="0"/>
              <w:spacing w:after="0" w:line="300" w:lineRule="auto"/>
              <w:jc w:val="both"/>
              <w:rPr>
                <w:rFonts w:ascii="Times New Roman" w:hAnsi="Times New Roman"/>
                <w:sz w:val="19"/>
                <w:szCs w:val="19"/>
                <w:lang w:val="uk-UA" w:eastAsia="ru-RU"/>
              </w:rPr>
            </w:pPr>
          </w:p>
        </w:tc>
      </w:tr>
    </w:tbl>
    <w:p w:rsidR="0079190B"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00CE481D">
        <w:rPr>
          <w:rFonts w:ascii="Times New Roman" w:hAnsi="Times New Roman"/>
          <w:color w:val="000000"/>
          <w:sz w:val="20"/>
          <w:szCs w:val="20"/>
          <w:lang w:val="uk-UA" w:eastAsia="uk-UA"/>
        </w:rPr>
        <w:t xml:space="preserve">   </w:t>
      </w:r>
    </w:p>
    <w:p w:rsidR="000114EC" w:rsidRPr="000114EC" w:rsidRDefault="0062468B" w:rsidP="0006234A">
      <w:pPr>
        <w:spacing w:after="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Додаток №1 До договору</w:t>
      </w:r>
    </w:p>
    <w:p w:rsidR="000114EC" w:rsidRPr="000114EC" w:rsidRDefault="00206162" w:rsidP="0006234A">
      <w:pPr>
        <w:suppressAutoHyphens/>
        <w:spacing w:after="0" w:line="240" w:lineRule="auto"/>
        <w:ind w:left="6372"/>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№____ від _______202</w:t>
      </w:r>
      <w:r w:rsidR="00530B75">
        <w:rPr>
          <w:rFonts w:ascii="Times New Roman" w:hAnsi="Times New Roman"/>
          <w:color w:val="000000"/>
          <w:sz w:val="20"/>
          <w:szCs w:val="20"/>
          <w:lang w:val="uk-UA" w:eastAsia="uk-UA"/>
        </w:rPr>
        <w:t>4</w:t>
      </w:r>
      <w:r w:rsidR="000114EC" w:rsidRPr="000114EC">
        <w:rPr>
          <w:rFonts w:ascii="Times New Roman" w:hAnsi="Times New Roman"/>
          <w:color w:val="000000"/>
          <w:sz w:val="20"/>
          <w:szCs w:val="20"/>
          <w:lang w:val="uk-UA" w:eastAsia="uk-UA"/>
        </w:rPr>
        <w:t xml:space="preserve"> р.</w:t>
      </w:r>
    </w:p>
    <w:p w:rsidR="000114EC" w:rsidRPr="000114EC" w:rsidRDefault="000114EC" w:rsidP="0006234A">
      <w:pPr>
        <w:suppressAutoHyphens/>
        <w:spacing w:after="0" w:line="240" w:lineRule="auto"/>
        <w:jc w:val="center"/>
        <w:rPr>
          <w:rFonts w:ascii="Times New Roman" w:hAnsi="Times New Roman"/>
          <w:color w:val="000000"/>
          <w:sz w:val="20"/>
          <w:szCs w:val="20"/>
          <w:lang w:val="uk-UA" w:eastAsia="uk-UA"/>
        </w:rPr>
      </w:pPr>
    </w:p>
    <w:p w:rsidR="000114EC" w:rsidRPr="000114EC" w:rsidRDefault="000114EC" w:rsidP="000114EC">
      <w:pPr>
        <w:suppressAutoHyphens/>
        <w:spacing w:after="0" w:line="240" w:lineRule="auto"/>
        <w:jc w:val="center"/>
        <w:rPr>
          <w:rFonts w:ascii="Times New Roman" w:hAnsi="Times New Roman"/>
          <w:color w:val="000000"/>
          <w:sz w:val="24"/>
          <w:szCs w:val="24"/>
          <w:lang w:val="uk-UA" w:eastAsia="uk-UA"/>
        </w:rPr>
      </w:pP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Специфікація </w:t>
      </w: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до  </w:t>
      </w:r>
      <w:r w:rsidR="00854891">
        <w:rPr>
          <w:rFonts w:ascii="Times New Roman" w:hAnsi="Times New Roman"/>
          <w:b/>
          <w:sz w:val="28"/>
          <w:szCs w:val="28"/>
          <w:lang w:val="uk-UA"/>
        </w:rPr>
        <w:t>договору  №______</w:t>
      </w:r>
      <w:r w:rsidRPr="000114EC">
        <w:rPr>
          <w:rFonts w:ascii="Times New Roman" w:hAnsi="Times New Roman"/>
          <w:b/>
          <w:sz w:val="28"/>
          <w:szCs w:val="28"/>
          <w:lang w:val="uk-UA"/>
        </w:rPr>
        <w:t xml:space="preserve">  від   __________________ 202</w:t>
      </w:r>
      <w:r w:rsidR="00530B75">
        <w:rPr>
          <w:rFonts w:ascii="Times New Roman" w:hAnsi="Times New Roman"/>
          <w:b/>
          <w:sz w:val="28"/>
          <w:szCs w:val="28"/>
          <w:lang w:val="uk-UA"/>
        </w:rPr>
        <w:t>4</w:t>
      </w:r>
      <w:r w:rsidRPr="000114EC">
        <w:rPr>
          <w:rFonts w:ascii="Times New Roman" w:hAnsi="Times New Roman"/>
          <w:b/>
          <w:sz w:val="28"/>
          <w:szCs w:val="28"/>
          <w:lang w:val="uk-UA"/>
        </w:rPr>
        <w:t>року</w:t>
      </w:r>
    </w:p>
    <w:p w:rsidR="000114EC" w:rsidRPr="000114EC" w:rsidRDefault="000114EC" w:rsidP="000114EC">
      <w:pPr>
        <w:spacing w:after="0"/>
        <w:rPr>
          <w:rFonts w:ascii="Times New Roman" w:hAnsi="Times New Roman"/>
          <w:sz w:val="20"/>
          <w:szCs w:val="20"/>
          <w:lang w:val="uk-UA"/>
        </w:rPr>
      </w:pPr>
    </w:p>
    <w:tbl>
      <w:tblPr>
        <w:tblW w:w="0" w:type="auto"/>
        <w:jc w:val="center"/>
        <w:tblLayout w:type="fixed"/>
        <w:tblLook w:val="0000" w:firstRow="0" w:lastRow="0" w:firstColumn="0" w:lastColumn="0" w:noHBand="0" w:noVBand="0"/>
      </w:tblPr>
      <w:tblGrid>
        <w:gridCol w:w="570"/>
        <w:gridCol w:w="2925"/>
        <w:gridCol w:w="921"/>
        <w:gridCol w:w="1266"/>
        <w:gridCol w:w="1275"/>
        <w:gridCol w:w="828"/>
        <w:gridCol w:w="1592"/>
      </w:tblGrid>
      <w:tr w:rsidR="000114EC" w:rsidRPr="000114EC" w:rsidTr="00854891">
        <w:trPr>
          <w:jc w:val="center"/>
        </w:trPr>
        <w:tc>
          <w:tcPr>
            <w:tcW w:w="570" w:type="dxa"/>
            <w:tcBorders>
              <w:top w:val="single" w:sz="4" w:space="0" w:color="000000"/>
              <w:left w:val="single" w:sz="4" w:space="0" w:color="000000"/>
              <w:bottom w:val="single" w:sz="4" w:space="0" w:color="000000"/>
            </w:tcBorders>
            <w:vAlign w:val="center"/>
          </w:tcPr>
          <w:p w:rsidR="000114EC" w:rsidRPr="000114EC" w:rsidRDefault="000114EC" w:rsidP="00287FDE">
            <w:pPr>
              <w:spacing w:after="0" w:line="240" w:lineRule="auto"/>
              <w:ind w:left="105" w:right="525"/>
              <w:jc w:val="center"/>
              <w:rPr>
                <w:rFonts w:ascii="Times New Roman" w:hAnsi="Times New Roman"/>
                <w:lang w:val="uk-UA"/>
              </w:rPr>
            </w:pPr>
            <w:r w:rsidRPr="000114EC">
              <w:rPr>
                <w:rFonts w:ascii="Times New Roman" w:hAnsi="Times New Roman"/>
                <w:lang w:val="uk-UA"/>
              </w:rPr>
              <w:t>№</w:t>
            </w:r>
          </w:p>
          <w:p w:rsidR="000114EC" w:rsidRPr="000114EC" w:rsidRDefault="000114EC" w:rsidP="00287FDE">
            <w:pPr>
              <w:spacing w:after="0" w:line="240" w:lineRule="auto"/>
              <w:jc w:val="center"/>
              <w:rPr>
                <w:rFonts w:ascii="Times New Roman" w:hAnsi="Times New Roman"/>
                <w:lang w:val="uk-UA"/>
              </w:rPr>
            </w:pPr>
            <w:r w:rsidRPr="000114EC">
              <w:rPr>
                <w:rFonts w:ascii="Times New Roman" w:hAnsi="Times New Roman"/>
                <w:lang w:val="uk-UA"/>
              </w:rPr>
              <w:t>з/п</w:t>
            </w:r>
          </w:p>
        </w:tc>
        <w:tc>
          <w:tcPr>
            <w:tcW w:w="2925" w:type="dxa"/>
            <w:tcBorders>
              <w:top w:val="single" w:sz="4" w:space="0" w:color="000000"/>
              <w:left w:val="single" w:sz="4" w:space="0" w:color="000000"/>
              <w:bottom w:val="single" w:sz="4" w:space="0" w:color="000000"/>
            </w:tcBorders>
            <w:vAlign w:val="center"/>
          </w:tcPr>
          <w:p w:rsidR="000114EC" w:rsidRPr="000114EC" w:rsidRDefault="000114EC" w:rsidP="000114EC">
            <w:pPr>
              <w:jc w:val="center"/>
              <w:rPr>
                <w:rFonts w:ascii="Times New Roman" w:hAnsi="Times New Roman"/>
                <w:lang w:val="uk-UA"/>
              </w:rPr>
            </w:pPr>
            <w:r w:rsidRPr="000114EC">
              <w:rPr>
                <w:rFonts w:ascii="Times New Roman" w:hAnsi="Times New Roman"/>
                <w:b/>
                <w:lang w:val="uk-UA"/>
              </w:rPr>
              <w:t>Найменування товару</w:t>
            </w:r>
          </w:p>
        </w:tc>
        <w:tc>
          <w:tcPr>
            <w:tcW w:w="921" w:type="dxa"/>
            <w:tcBorders>
              <w:top w:val="single" w:sz="4" w:space="0" w:color="000000"/>
              <w:left w:val="single" w:sz="4" w:space="0" w:color="000000"/>
              <w:bottom w:val="single" w:sz="4" w:space="0" w:color="000000"/>
              <w:right w:val="single" w:sz="4" w:space="0" w:color="auto"/>
            </w:tcBorders>
            <w:vAlign w:val="center"/>
          </w:tcPr>
          <w:p w:rsidR="000114EC" w:rsidRPr="000114EC" w:rsidRDefault="000114EC" w:rsidP="00287FDE">
            <w:pPr>
              <w:spacing w:line="240" w:lineRule="auto"/>
              <w:jc w:val="center"/>
              <w:rPr>
                <w:rFonts w:ascii="Times New Roman" w:hAnsi="Times New Roman"/>
                <w:b/>
                <w:lang w:val="uk-UA"/>
              </w:rPr>
            </w:pPr>
            <w:r w:rsidRPr="000114EC">
              <w:rPr>
                <w:rFonts w:ascii="Times New Roman" w:hAnsi="Times New Roman"/>
                <w:b/>
                <w:lang w:val="uk-UA"/>
              </w:rPr>
              <w:t xml:space="preserve">Од. виміру </w:t>
            </w:r>
          </w:p>
        </w:tc>
        <w:tc>
          <w:tcPr>
            <w:tcW w:w="1266" w:type="dxa"/>
            <w:tcBorders>
              <w:top w:val="single" w:sz="4" w:space="0" w:color="000000"/>
              <w:left w:val="single" w:sz="4" w:space="0" w:color="auto"/>
              <w:bottom w:val="single" w:sz="4" w:space="0" w:color="000000"/>
            </w:tcBorders>
            <w:vAlign w:val="center"/>
          </w:tcPr>
          <w:p w:rsidR="000114EC" w:rsidRPr="000114EC" w:rsidRDefault="000114EC" w:rsidP="000114EC">
            <w:pPr>
              <w:spacing w:after="0" w:line="240" w:lineRule="auto"/>
              <w:rPr>
                <w:rFonts w:ascii="Times New Roman" w:hAnsi="Times New Roman"/>
                <w:b/>
                <w:lang w:val="uk-UA"/>
              </w:rPr>
            </w:pPr>
            <w:r w:rsidRPr="000114EC">
              <w:rPr>
                <w:rFonts w:ascii="Times New Roman" w:hAnsi="Times New Roman"/>
                <w:b/>
                <w:lang w:val="uk-UA"/>
              </w:rPr>
              <w:t>Кількість</w:t>
            </w:r>
          </w:p>
          <w:p w:rsidR="000114EC" w:rsidRPr="000114EC" w:rsidRDefault="000114EC" w:rsidP="000114EC">
            <w:pPr>
              <w:jc w:val="center"/>
              <w:rPr>
                <w:rFonts w:ascii="Times New Roman" w:hAnsi="Times New Roman"/>
                <w:b/>
                <w:lang w:val="uk-UA"/>
              </w:rPr>
            </w:pPr>
          </w:p>
        </w:tc>
        <w:tc>
          <w:tcPr>
            <w:tcW w:w="1275" w:type="dxa"/>
            <w:tcBorders>
              <w:top w:val="single" w:sz="4" w:space="0" w:color="000000"/>
              <w:left w:val="single" w:sz="4" w:space="0" w:color="000000"/>
              <w:bottom w:val="single" w:sz="4" w:space="0" w:color="000000"/>
            </w:tcBorders>
            <w:vAlign w:val="center"/>
          </w:tcPr>
          <w:p w:rsidR="000114EC" w:rsidRPr="000114EC" w:rsidRDefault="000114EC" w:rsidP="00287FDE">
            <w:pPr>
              <w:spacing w:after="0"/>
              <w:jc w:val="center"/>
              <w:rPr>
                <w:rFonts w:ascii="Times New Roman" w:hAnsi="Times New Roman"/>
                <w:b/>
                <w:lang w:val="uk-UA"/>
              </w:rPr>
            </w:pPr>
            <w:r w:rsidRPr="000114EC">
              <w:rPr>
                <w:rFonts w:ascii="Times New Roman" w:hAnsi="Times New Roman"/>
                <w:b/>
                <w:lang w:val="uk-UA"/>
              </w:rPr>
              <w:t>Ціна за одиницю       без ПДВ, грн.</w:t>
            </w:r>
          </w:p>
        </w:tc>
        <w:tc>
          <w:tcPr>
            <w:tcW w:w="828" w:type="dxa"/>
            <w:tcBorders>
              <w:top w:val="single" w:sz="4" w:space="0" w:color="000000"/>
              <w:left w:val="single" w:sz="4" w:space="0" w:color="000000"/>
              <w:bottom w:val="single" w:sz="4" w:space="0" w:color="000000"/>
              <w:right w:val="single" w:sz="4" w:space="0" w:color="auto"/>
            </w:tcBorders>
            <w:vAlign w:val="center"/>
          </w:tcPr>
          <w:p w:rsidR="000114EC" w:rsidRPr="00287FDE" w:rsidRDefault="000114EC" w:rsidP="00287FDE">
            <w:pPr>
              <w:jc w:val="center"/>
              <w:rPr>
                <w:rFonts w:ascii="Times New Roman" w:hAnsi="Times New Roman"/>
                <w:b/>
                <w:lang w:val="uk-UA"/>
              </w:rPr>
            </w:pPr>
            <w:r w:rsidRPr="000114EC">
              <w:rPr>
                <w:rFonts w:ascii="Times New Roman" w:hAnsi="Times New Roman"/>
                <w:b/>
                <w:lang w:val="uk-UA"/>
              </w:rPr>
              <w:t>ПДВ, грн.</w:t>
            </w:r>
          </w:p>
        </w:tc>
        <w:tc>
          <w:tcPr>
            <w:tcW w:w="1592" w:type="dxa"/>
            <w:tcBorders>
              <w:top w:val="single" w:sz="4" w:space="0" w:color="000000"/>
              <w:left w:val="single" w:sz="4" w:space="0" w:color="auto"/>
              <w:bottom w:val="single" w:sz="4" w:space="0" w:color="000000"/>
              <w:right w:val="single" w:sz="4" w:space="0" w:color="000000"/>
            </w:tcBorders>
            <w:vAlign w:val="center"/>
          </w:tcPr>
          <w:p w:rsidR="000114EC" w:rsidRPr="000114EC" w:rsidRDefault="000114EC" w:rsidP="00854891">
            <w:pPr>
              <w:jc w:val="center"/>
              <w:rPr>
                <w:b/>
                <w:lang w:val="uk-UA"/>
              </w:rPr>
            </w:pPr>
            <w:r w:rsidRPr="000114EC">
              <w:rPr>
                <w:rFonts w:ascii="Times New Roman" w:hAnsi="Times New Roman"/>
                <w:b/>
                <w:lang w:val="uk-UA"/>
              </w:rPr>
              <w:t>Загальна сума з/без ПДВ</w:t>
            </w:r>
            <w:r>
              <w:rPr>
                <w:rFonts w:ascii="Times New Roman" w:hAnsi="Times New Roman"/>
                <w:b/>
                <w:lang w:val="uk-UA"/>
              </w:rPr>
              <w:t>*</w:t>
            </w:r>
            <w:r w:rsidRPr="000114EC">
              <w:rPr>
                <w:rFonts w:ascii="Times New Roman" w:hAnsi="Times New Roman"/>
                <w:b/>
                <w:lang w:val="uk-UA"/>
              </w:rPr>
              <w:t>, грн.</w:t>
            </w:r>
          </w:p>
        </w:tc>
      </w:tr>
      <w:tr w:rsidR="004257BB" w:rsidRPr="000114EC" w:rsidTr="008A3781">
        <w:trPr>
          <w:jc w:val="center"/>
        </w:trPr>
        <w:tc>
          <w:tcPr>
            <w:tcW w:w="570" w:type="dxa"/>
            <w:tcBorders>
              <w:top w:val="single" w:sz="4" w:space="0" w:color="000000"/>
              <w:left w:val="single" w:sz="4" w:space="0" w:color="000000"/>
              <w:bottom w:val="single" w:sz="4" w:space="0" w:color="000000"/>
            </w:tcBorders>
            <w:vAlign w:val="center"/>
          </w:tcPr>
          <w:p w:rsidR="004257BB" w:rsidRDefault="004257BB" w:rsidP="00FB6737">
            <w:pPr>
              <w:spacing w:after="0"/>
              <w:ind w:left="105" w:right="525"/>
              <w:jc w:val="center"/>
              <w:rPr>
                <w:rFonts w:ascii="Times New Roman" w:hAnsi="Times New Roman"/>
                <w:lang w:val="uk-UA"/>
              </w:rPr>
            </w:pPr>
            <w:r>
              <w:rPr>
                <w:rFonts w:ascii="Times New Roman" w:hAnsi="Times New Roman"/>
                <w:lang w:val="uk-UA"/>
              </w:rPr>
              <w:t>1</w:t>
            </w:r>
          </w:p>
        </w:tc>
        <w:tc>
          <w:tcPr>
            <w:tcW w:w="2925" w:type="dxa"/>
            <w:tcBorders>
              <w:left w:val="single" w:sz="4" w:space="0" w:color="auto"/>
              <w:bottom w:val="single" w:sz="4" w:space="0" w:color="auto"/>
              <w:right w:val="single" w:sz="4" w:space="0" w:color="auto"/>
            </w:tcBorders>
          </w:tcPr>
          <w:p w:rsidR="004257BB" w:rsidRPr="000C60DB" w:rsidRDefault="000C60DB" w:rsidP="000C60DB">
            <w:pPr>
              <w:jc w:val="center"/>
              <w:rPr>
                <w:rFonts w:ascii="Times New Roman" w:hAnsi="Times New Roman"/>
                <w:b/>
                <w:bCs/>
                <w:i/>
                <w:iCs/>
                <w:sz w:val="28"/>
                <w:szCs w:val="28"/>
                <w:lang w:val="uk-UA"/>
              </w:rPr>
            </w:pPr>
            <w:r>
              <w:rPr>
                <w:rFonts w:ascii="Times New Roman" w:hAnsi="Times New Roman"/>
                <w:b/>
                <w:bCs/>
                <w:i/>
                <w:iCs/>
                <w:sz w:val="28"/>
                <w:szCs w:val="28"/>
                <w:lang w:val="uk-UA"/>
              </w:rPr>
              <w:t xml:space="preserve">Ковбаса  варена </w:t>
            </w:r>
            <w:bookmarkStart w:id="0" w:name="_GoBack"/>
            <w:bookmarkEnd w:id="0"/>
          </w:p>
        </w:tc>
        <w:tc>
          <w:tcPr>
            <w:tcW w:w="921" w:type="dxa"/>
            <w:tcBorders>
              <w:top w:val="single" w:sz="4" w:space="0" w:color="000000"/>
              <w:left w:val="single" w:sz="4" w:space="0" w:color="000000"/>
              <w:bottom w:val="single" w:sz="4" w:space="0" w:color="000000"/>
              <w:right w:val="single" w:sz="4" w:space="0" w:color="auto"/>
            </w:tcBorders>
          </w:tcPr>
          <w:p w:rsidR="004257BB" w:rsidRPr="00F337A9" w:rsidRDefault="004257BB" w:rsidP="00F321E1">
            <w:pPr>
              <w:spacing w:after="0"/>
              <w:jc w:val="center"/>
              <w:rPr>
                <w:rFonts w:ascii="Times New Roman" w:hAnsi="Times New Roman"/>
                <w:sz w:val="24"/>
                <w:szCs w:val="24"/>
              </w:rPr>
            </w:pPr>
            <w:r w:rsidRPr="00F337A9">
              <w:rPr>
                <w:rFonts w:ascii="Times New Roman" w:hAnsi="Times New Roman"/>
                <w:sz w:val="24"/>
                <w:szCs w:val="24"/>
              </w:rPr>
              <w:t>кг</w:t>
            </w:r>
          </w:p>
        </w:tc>
        <w:tc>
          <w:tcPr>
            <w:tcW w:w="1266" w:type="dxa"/>
            <w:tcBorders>
              <w:top w:val="single" w:sz="4" w:space="0" w:color="000000"/>
              <w:left w:val="single" w:sz="4" w:space="0" w:color="auto"/>
              <w:bottom w:val="single" w:sz="4" w:space="0" w:color="000000"/>
            </w:tcBorders>
          </w:tcPr>
          <w:p w:rsidR="004257BB" w:rsidRPr="00FF07BF" w:rsidRDefault="000C60DB" w:rsidP="00F321E1">
            <w:pPr>
              <w:spacing w:after="0"/>
              <w:jc w:val="center"/>
              <w:rPr>
                <w:rFonts w:ascii="Times New Roman" w:hAnsi="Times New Roman"/>
                <w:b/>
                <w:lang w:val="uk-UA"/>
              </w:rPr>
            </w:pPr>
            <w:r>
              <w:rPr>
                <w:rFonts w:ascii="Times New Roman" w:hAnsi="Times New Roman"/>
                <w:b/>
                <w:lang w:val="uk-UA"/>
              </w:rPr>
              <w:t>505</w:t>
            </w:r>
          </w:p>
        </w:tc>
        <w:tc>
          <w:tcPr>
            <w:tcW w:w="1275" w:type="dxa"/>
            <w:tcBorders>
              <w:top w:val="single" w:sz="4" w:space="0" w:color="000000"/>
              <w:left w:val="single" w:sz="4" w:space="0" w:color="000000"/>
              <w:bottom w:val="single" w:sz="4" w:space="0" w:color="000000"/>
            </w:tcBorders>
            <w:vAlign w:val="center"/>
          </w:tcPr>
          <w:p w:rsidR="004257BB" w:rsidRPr="000114EC" w:rsidRDefault="004257BB" w:rsidP="00FB6737">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rsidR="004257BB" w:rsidRPr="000114EC" w:rsidRDefault="004257BB" w:rsidP="00FB6737">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4257BB" w:rsidRPr="000114EC" w:rsidRDefault="004257BB" w:rsidP="00FB6737">
            <w:pPr>
              <w:spacing w:after="0"/>
              <w:jc w:val="center"/>
              <w:rPr>
                <w:rFonts w:ascii="Times New Roman" w:hAnsi="Times New Roman"/>
                <w:lang w:val="uk-UA"/>
              </w:rPr>
            </w:pPr>
          </w:p>
        </w:tc>
      </w:tr>
      <w:tr w:rsidR="00FF245D" w:rsidRPr="000114EC" w:rsidTr="00854891">
        <w:trPr>
          <w:trHeight w:val="357"/>
          <w:jc w:val="center"/>
        </w:trPr>
        <w:tc>
          <w:tcPr>
            <w:tcW w:w="570" w:type="dxa"/>
            <w:tcBorders>
              <w:top w:val="single" w:sz="4" w:space="0" w:color="000000"/>
              <w:left w:val="single" w:sz="4" w:space="0" w:color="000000"/>
              <w:bottom w:val="single" w:sz="4" w:space="0" w:color="000000"/>
            </w:tcBorders>
          </w:tcPr>
          <w:p w:rsidR="00FF245D" w:rsidRPr="000114EC" w:rsidRDefault="00FF245D" w:rsidP="000114EC">
            <w:pPr>
              <w:spacing w:after="0"/>
              <w:rPr>
                <w:rFonts w:ascii="Times New Roman" w:hAnsi="Times New Roman"/>
                <w:lang w:val="uk-UA"/>
              </w:rPr>
            </w:pPr>
          </w:p>
        </w:tc>
        <w:tc>
          <w:tcPr>
            <w:tcW w:w="2925" w:type="dxa"/>
            <w:tcBorders>
              <w:top w:val="single" w:sz="4" w:space="0" w:color="000000"/>
              <w:left w:val="single" w:sz="4" w:space="0" w:color="000000"/>
              <w:bottom w:val="single" w:sz="4" w:space="0" w:color="000000"/>
            </w:tcBorders>
          </w:tcPr>
          <w:p w:rsidR="00FF245D" w:rsidRPr="000114EC" w:rsidRDefault="00FF245D" w:rsidP="004C25DA">
            <w:pPr>
              <w:widowControl w:val="0"/>
              <w:spacing w:after="0" w:line="240" w:lineRule="auto"/>
              <w:ind w:right="113"/>
              <w:contextualSpacing/>
              <w:rPr>
                <w:rFonts w:ascii="Times New Roman" w:hAnsi="Times New Roman"/>
                <w:b/>
                <w:sz w:val="24"/>
                <w:szCs w:val="24"/>
                <w:lang w:val="uk-UA"/>
              </w:rPr>
            </w:pPr>
            <w:r>
              <w:rPr>
                <w:rFonts w:ascii="Times New Roman" w:hAnsi="Times New Roman"/>
                <w:b/>
                <w:sz w:val="24"/>
                <w:szCs w:val="24"/>
                <w:lang w:val="uk-UA"/>
              </w:rPr>
              <w:t>ВСЬОГО</w:t>
            </w:r>
          </w:p>
        </w:tc>
        <w:tc>
          <w:tcPr>
            <w:tcW w:w="921" w:type="dxa"/>
            <w:tcBorders>
              <w:top w:val="single" w:sz="4" w:space="0" w:color="000000"/>
              <w:left w:val="single" w:sz="4" w:space="0" w:color="000000"/>
              <w:bottom w:val="single" w:sz="4" w:space="0" w:color="000000"/>
              <w:right w:val="single" w:sz="4" w:space="0" w:color="auto"/>
            </w:tcBorders>
          </w:tcPr>
          <w:p w:rsidR="00FF245D" w:rsidRPr="000114EC" w:rsidRDefault="00FF245D" w:rsidP="002552B6">
            <w:pPr>
              <w:snapToGrid w:val="0"/>
              <w:spacing w:after="0" w:line="240" w:lineRule="auto"/>
              <w:jc w:val="center"/>
              <w:rPr>
                <w:rFonts w:ascii="Times New Roman" w:hAnsi="Times New Roman"/>
                <w:lang w:val="uk-UA"/>
              </w:rPr>
            </w:pPr>
            <w:r>
              <w:rPr>
                <w:rFonts w:ascii="Times New Roman" w:hAnsi="Times New Roman"/>
                <w:lang w:val="uk-UA"/>
              </w:rPr>
              <w:t>кг</w:t>
            </w:r>
          </w:p>
        </w:tc>
        <w:tc>
          <w:tcPr>
            <w:tcW w:w="1266" w:type="dxa"/>
            <w:tcBorders>
              <w:top w:val="single" w:sz="4" w:space="0" w:color="000000"/>
              <w:left w:val="single" w:sz="4" w:space="0" w:color="auto"/>
              <w:bottom w:val="single" w:sz="4" w:space="0" w:color="000000"/>
            </w:tcBorders>
          </w:tcPr>
          <w:p w:rsidR="00FF245D" w:rsidRPr="00674CEB" w:rsidRDefault="000C60DB" w:rsidP="00FB6737">
            <w:pPr>
              <w:snapToGrid w:val="0"/>
              <w:jc w:val="center"/>
              <w:rPr>
                <w:rFonts w:ascii="Times New Roman" w:hAnsi="Times New Roman"/>
                <w:b/>
                <w:lang w:val="uk-UA"/>
              </w:rPr>
            </w:pPr>
            <w:r>
              <w:rPr>
                <w:rFonts w:ascii="Times New Roman" w:hAnsi="Times New Roman"/>
                <w:b/>
                <w:lang w:val="uk-UA"/>
              </w:rPr>
              <w:t>505</w:t>
            </w:r>
          </w:p>
        </w:tc>
        <w:tc>
          <w:tcPr>
            <w:tcW w:w="1275" w:type="dxa"/>
            <w:tcBorders>
              <w:top w:val="single" w:sz="4" w:space="0" w:color="000000"/>
              <w:left w:val="single" w:sz="4" w:space="0" w:color="000000"/>
              <w:bottom w:val="single" w:sz="4" w:space="0" w:color="000000"/>
            </w:tcBorders>
          </w:tcPr>
          <w:p w:rsidR="00FF245D" w:rsidRPr="000114EC" w:rsidRDefault="00FF245D" w:rsidP="000114EC">
            <w:pPr>
              <w:snapToGrid w:val="0"/>
              <w:jc w:val="center"/>
              <w:rPr>
                <w:rFonts w:ascii="Times New Roman" w:hAnsi="Times New Roman"/>
                <w:lang w:val="uk-UA"/>
              </w:rPr>
            </w:pPr>
            <w:r>
              <w:rPr>
                <w:rFonts w:ascii="Times New Roman" w:hAnsi="Times New Roman"/>
                <w:lang w:val="uk-UA"/>
              </w:rPr>
              <w:t>х</w:t>
            </w:r>
          </w:p>
        </w:tc>
        <w:tc>
          <w:tcPr>
            <w:tcW w:w="828" w:type="dxa"/>
            <w:tcBorders>
              <w:top w:val="single" w:sz="4" w:space="0" w:color="000000"/>
              <w:left w:val="single" w:sz="4" w:space="0" w:color="000000"/>
              <w:bottom w:val="single" w:sz="4" w:space="0" w:color="000000"/>
              <w:right w:val="single" w:sz="4" w:space="0" w:color="auto"/>
            </w:tcBorders>
          </w:tcPr>
          <w:p w:rsidR="00FF245D" w:rsidRPr="000114EC" w:rsidRDefault="00FF245D" w:rsidP="000114EC">
            <w:pPr>
              <w:snapToGrid w:val="0"/>
              <w:jc w:val="center"/>
              <w:rPr>
                <w:rFonts w:ascii="Times New Roman" w:hAnsi="Times New Roman"/>
                <w:lang w:val="uk-UA"/>
              </w:rPr>
            </w:pPr>
            <w:r>
              <w:rPr>
                <w:rFonts w:ascii="Times New Roman" w:hAnsi="Times New Roman"/>
                <w:lang w:val="uk-UA"/>
              </w:rPr>
              <w:t>х</w:t>
            </w:r>
          </w:p>
        </w:tc>
        <w:tc>
          <w:tcPr>
            <w:tcW w:w="1592" w:type="dxa"/>
            <w:tcBorders>
              <w:top w:val="single" w:sz="4" w:space="0" w:color="000000"/>
              <w:left w:val="single" w:sz="4" w:space="0" w:color="auto"/>
              <w:bottom w:val="single" w:sz="4" w:space="0" w:color="000000"/>
              <w:right w:val="single" w:sz="4" w:space="0" w:color="000000"/>
            </w:tcBorders>
          </w:tcPr>
          <w:p w:rsidR="00FF245D" w:rsidRPr="000114EC" w:rsidRDefault="00FF245D" w:rsidP="000114EC">
            <w:pPr>
              <w:snapToGrid w:val="0"/>
              <w:rPr>
                <w:rFonts w:ascii="Times New Roman" w:hAnsi="Times New Roman"/>
                <w:lang w:val="uk-UA"/>
              </w:rPr>
            </w:pPr>
          </w:p>
        </w:tc>
      </w:tr>
    </w:tbl>
    <w:p w:rsidR="000114EC" w:rsidRDefault="000114EC" w:rsidP="000114EC">
      <w:pPr>
        <w:suppressAutoHyphens/>
        <w:spacing w:after="0" w:line="240" w:lineRule="auto"/>
        <w:ind w:left="420"/>
        <w:rPr>
          <w:rFonts w:ascii="Times New Roman" w:hAnsi="Times New Roman"/>
          <w:b/>
          <w:i/>
          <w:sz w:val="18"/>
          <w:szCs w:val="18"/>
          <w:lang w:val="uk-UA" w:eastAsia="uk-UA"/>
        </w:rPr>
      </w:pPr>
    </w:p>
    <w:p w:rsidR="000114EC" w:rsidRPr="000114EC" w:rsidRDefault="00785499" w:rsidP="000114EC">
      <w:pPr>
        <w:jc w:val="both"/>
        <w:rPr>
          <w:rFonts w:ascii="Times New Roman" w:hAnsi="Times New Roman"/>
          <w:b/>
          <w:i/>
          <w:spacing w:val="7"/>
          <w:sz w:val="18"/>
          <w:szCs w:val="18"/>
          <w:lang w:val="uk-UA"/>
        </w:rPr>
      </w:pPr>
      <w:r>
        <w:rPr>
          <w:rFonts w:ascii="Times New Roman" w:hAnsi="Times New Roman"/>
          <w:b/>
          <w:i/>
          <w:spacing w:val="7"/>
          <w:sz w:val="18"/>
          <w:szCs w:val="18"/>
          <w:lang w:val="uk-UA"/>
        </w:rPr>
        <w:t xml:space="preserve">       *</w:t>
      </w:r>
      <w:r w:rsidR="000114EC" w:rsidRPr="000114EC">
        <w:rPr>
          <w:rFonts w:ascii="Times New Roman" w:hAnsi="Times New Roman"/>
          <w:b/>
          <w:i/>
          <w:spacing w:val="7"/>
          <w:sz w:val="18"/>
          <w:szCs w:val="18"/>
          <w:lang w:val="uk-UA"/>
        </w:rPr>
        <w:t xml:space="preserve"> Якщо Учасник не платник ПДВ, він вказує вартість без ПДВ.</w:t>
      </w:r>
    </w:p>
    <w:p w:rsidR="000114EC" w:rsidRPr="000114EC" w:rsidRDefault="000114EC" w:rsidP="000114EC">
      <w:pPr>
        <w:spacing w:after="160" w:line="240" w:lineRule="auto"/>
        <w:ind w:right="-12" w:firstLine="284"/>
        <w:jc w:val="both"/>
        <w:rPr>
          <w:rFonts w:ascii="Times New Roman" w:hAnsi="Times New Roman"/>
          <w:spacing w:val="7"/>
          <w:lang w:val="uk-UA"/>
        </w:rPr>
      </w:pPr>
    </w:p>
    <w:p w:rsidR="000114EC" w:rsidRPr="000114EC" w:rsidRDefault="000114EC" w:rsidP="000114EC">
      <w:pPr>
        <w:spacing w:after="160" w:line="240" w:lineRule="auto"/>
        <w:ind w:right="-12" w:firstLine="284"/>
        <w:jc w:val="both"/>
        <w:rPr>
          <w:rFonts w:ascii="Times New Roman" w:hAnsi="Times New Roman"/>
          <w:b/>
          <w:sz w:val="19"/>
          <w:szCs w:val="19"/>
          <w:lang w:val="uk-UA"/>
        </w:rPr>
      </w:pPr>
      <w:r w:rsidRPr="000114EC">
        <w:rPr>
          <w:rFonts w:ascii="Times New Roman" w:hAnsi="Times New Roman"/>
          <w:spacing w:val="7"/>
          <w:lang w:val="uk-UA"/>
        </w:rPr>
        <w:t>Загальна вартість</w:t>
      </w:r>
      <w:r w:rsidRPr="000114EC">
        <w:rPr>
          <w:rFonts w:ascii="Times New Roman" w:hAnsi="Times New Roman"/>
          <w:lang w:val="uk-UA"/>
        </w:rPr>
        <w:t xml:space="preserve"> Товару за цим Договором становить </w:t>
      </w:r>
      <w:r w:rsidRPr="000114EC">
        <w:rPr>
          <w:rFonts w:ascii="Times New Roman" w:hAnsi="Times New Roman"/>
          <w:b/>
          <w:lang w:val="uk-UA"/>
        </w:rPr>
        <w:t>__________ грн. _____коп</w:t>
      </w:r>
      <w:r w:rsidRPr="000114EC">
        <w:rPr>
          <w:rFonts w:ascii="Times New Roman" w:hAnsi="Times New Roman"/>
          <w:lang w:val="uk-UA"/>
        </w:rPr>
        <w:t>. (</w:t>
      </w:r>
      <w:r w:rsidRPr="000114EC">
        <w:rPr>
          <w:rFonts w:ascii="Times New Roman" w:hAnsi="Times New Roman"/>
          <w:b/>
          <w:i/>
          <w:u w:val="single"/>
          <w:lang w:val="uk-UA"/>
        </w:rPr>
        <w:t>прописом грн._ коп</w:t>
      </w:r>
      <w:r w:rsidRPr="000114EC">
        <w:rPr>
          <w:rFonts w:ascii="Times New Roman" w:hAnsi="Times New Roman"/>
          <w:b/>
          <w:lang w:val="uk-UA"/>
        </w:rPr>
        <w:t>.),  в т.ч. ПДВ _______________ грн./ без ПДВ</w:t>
      </w:r>
      <w:r w:rsidRPr="000114EC">
        <w:rPr>
          <w:rFonts w:ascii="Times New Roman" w:hAnsi="Times New Roman"/>
          <w:b/>
          <w:sz w:val="19"/>
          <w:szCs w:val="19"/>
          <w:lang w:val="uk-UA"/>
        </w:rPr>
        <w:t>.</w:t>
      </w:r>
    </w:p>
    <w:p w:rsidR="000114EC" w:rsidRPr="000114EC" w:rsidRDefault="000114EC" w:rsidP="000114EC">
      <w:pPr>
        <w:suppressAutoHyphens/>
        <w:spacing w:after="0" w:line="240" w:lineRule="auto"/>
        <w:jc w:val="center"/>
        <w:rPr>
          <w:rFonts w:ascii="Times New Roman" w:hAnsi="Times New Roman"/>
          <w:b/>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511A93" w:rsidRDefault="00511A93" w:rsidP="006A22C5">
            <w:pPr>
              <w:spacing w:after="0" w:line="240" w:lineRule="auto"/>
              <w:jc w:val="center"/>
              <w:rPr>
                <w:rFonts w:ascii="Times New Roman" w:hAnsi="Times New Roman"/>
                <w:b/>
                <w:sz w:val="24"/>
                <w:szCs w:val="24"/>
                <w:u w:val="single"/>
                <w:lang w:val="uk-UA" w:eastAsia="ru-RU"/>
              </w:rPr>
            </w:pPr>
            <w:proofErr w:type="spellStart"/>
            <w:r>
              <w:rPr>
                <w:rFonts w:ascii="Times New Roman" w:hAnsi="Times New Roman"/>
                <w:b/>
                <w:sz w:val="24"/>
                <w:szCs w:val="24"/>
                <w:u w:val="single"/>
                <w:lang w:val="uk-UA" w:eastAsia="ru-RU"/>
              </w:rPr>
              <w:t>Сукачівський</w:t>
            </w:r>
            <w:proofErr w:type="spellEnd"/>
            <w:r>
              <w:rPr>
                <w:rFonts w:ascii="Times New Roman" w:hAnsi="Times New Roman"/>
                <w:b/>
                <w:sz w:val="24"/>
                <w:szCs w:val="24"/>
                <w:u w:val="single"/>
                <w:lang w:val="uk-UA" w:eastAsia="ru-RU"/>
              </w:rPr>
              <w:t xml:space="preserve"> психоневрологічний</w:t>
            </w:r>
          </w:p>
          <w:p w:rsidR="006A22C5" w:rsidRPr="006A22C5" w:rsidRDefault="006A22C5" w:rsidP="006A22C5">
            <w:pPr>
              <w:spacing w:after="0" w:line="240" w:lineRule="auto"/>
              <w:jc w:val="center"/>
              <w:rPr>
                <w:rFonts w:ascii="Times New Roman" w:hAnsi="Times New Roman"/>
                <w:b/>
                <w:sz w:val="24"/>
                <w:szCs w:val="24"/>
                <w:u w:val="single"/>
                <w:lang w:val="uk-UA" w:eastAsia="ru-RU"/>
              </w:rPr>
            </w:pPr>
            <w:r w:rsidRPr="006A22C5">
              <w:rPr>
                <w:rFonts w:ascii="Times New Roman" w:hAnsi="Times New Roman"/>
                <w:b/>
                <w:sz w:val="24"/>
                <w:szCs w:val="24"/>
                <w:u w:val="single"/>
                <w:lang w:val="uk-UA" w:eastAsia="ru-RU"/>
              </w:rPr>
              <w:t xml:space="preserve"> будинок – інтернат</w:t>
            </w:r>
          </w:p>
          <w:p w:rsidR="00680AA2" w:rsidRDefault="00680AA2" w:rsidP="00511A93">
            <w:pPr>
              <w:spacing w:after="0" w:line="240" w:lineRule="auto"/>
              <w:rPr>
                <w:rFonts w:ascii="Times New Roman" w:hAnsi="Times New Roman"/>
                <w:sz w:val="20"/>
                <w:szCs w:val="20"/>
                <w:lang w:val="uk-UA" w:eastAsia="ru-RU"/>
              </w:rPr>
            </w:pPr>
            <w:r w:rsidRPr="00680AA2">
              <w:rPr>
                <w:rFonts w:ascii="Times New Roman" w:hAnsi="Times New Roman"/>
                <w:sz w:val="20"/>
                <w:szCs w:val="20"/>
                <w:lang w:val="uk-UA" w:eastAsia="ru-RU"/>
              </w:rPr>
              <w:br/>
            </w:r>
            <w:r w:rsidR="00511A93">
              <w:rPr>
                <w:rFonts w:ascii="Times New Roman" w:hAnsi="Times New Roman"/>
                <w:sz w:val="20"/>
                <w:szCs w:val="20"/>
                <w:lang w:val="uk-UA" w:eastAsia="ru-RU"/>
              </w:rPr>
              <w:t xml:space="preserve">                                  </w:t>
            </w:r>
            <w:r w:rsidRPr="00680AA2">
              <w:rPr>
                <w:rFonts w:ascii="Times New Roman" w:hAnsi="Times New Roman"/>
                <w:sz w:val="20"/>
                <w:szCs w:val="20"/>
                <w:lang w:val="uk-UA" w:eastAsia="ru-RU"/>
              </w:rPr>
              <w:t>(найменування) </w:t>
            </w:r>
          </w:p>
          <w:p w:rsidR="0065324B" w:rsidRPr="00680AA2" w:rsidRDefault="0065324B" w:rsidP="006A22C5">
            <w:pPr>
              <w:spacing w:after="0" w:line="240" w:lineRule="auto"/>
              <w:jc w:val="center"/>
              <w:rPr>
                <w:rFonts w:ascii="Times New Roman" w:hAnsi="Times New Roman"/>
                <w:sz w:val="20"/>
                <w:szCs w:val="20"/>
                <w:lang w:val="uk-UA" w:eastAsia="ru-RU"/>
              </w:rPr>
            </w:pP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bl>
    <w:p w:rsidR="001530B6" w:rsidRPr="001530B6" w:rsidRDefault="001530B6" w:rsidP="009732ED">
      <w:pPr>
        <w:suppressAutoHyphens/>
        <w:spacing w:after="0" w:line="240" w:lineRule="auto"/>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FC58CB" w:rsidRDefault="00FC58CB" w:rsidP="001530B6">
      <w:pPr>
        <w:suppressAutoHyphens/>
        <w:spacing w:after="0" w:line="240" w:lineRule="auto"/>
        <w:jc w:val="center"/>
        <w:rPr>
          <w:rFonts w:ascii="Times New Roman" w:hAnsi="Times New Roman"/>
          <w:color w:val="000000"/>
          <w:sz w:val="24"/>
          <w:szCs w:val="24"/>
          <w:lang w:val="uk-UA" w:eastAsia="uk-UA"/>
        </w:rPr>
      </w:pPr>
    </w:p>
    <w:p w:rsidR="00FC58CB" w:rsidRDefault="00FC58CB" w:rsidP="001530B6">
      <w:pPr>
        <w:suppressAutoHyphens/>
        <w:spacing w:after="0" w:line="240" w:lineRule="auto"/>
        <w:jc w:val="center"/>
        <w:rPr>
          <w:rFonts w:ascii="Times New Roman" w:hAnsi="Times New Roman"/>
          <w:color w:val="000000"/>
          <w:sz w:val="24"/>
          <w:szCs w:val="24"/>
          <w:lang w:val="uk-UA" w:eastAsia="uk-UA"/>
        </w:rPr>
      </w:pPr>
    </w:p>
    <w:p w:rsidR="00FC58CB" w:rsidRDefault="00FC58CB" w:rsidP="001530B6">
      <w:pPr>
        <w:suppressAutoHyphens/>
        <w:spacing w:after="0" w:line="240" w:lineRule="auto"/>
        <w:jc w:val="center"/>
        <w:rPr>
          <w:rFonts w:ascii="Times New Roman" w:hAnsi="Times New Roman"/>
          <w:color w:val="000000"/>
          <w:sz w:val="24"/>
          <w:szCs w:val="24"/>
          <w:lang w:val="uk-UA" w:eastAsia="uk-UA"/>
        </w:rPr>
      </w:pPr>
    </w:p>
    <w:p w:rsidR="00FC58CB" w:rsidRDefault="00FC58CB" w:rsidP="001530B6">
      <w:pPr>
        <w:suppressAutoHyphens/>
        <w:spacing w:after="0" w:line="240" w:lineRule="auto"/>
        <w:jc w:val="center"/>
        <w:rPr>
          <w:rFonts w:ascii="Times New Roman" w:hAnsi="Times New Roman"/>
          <w:color w:val="000000"/>
          <w:sz w:val="24"/>
          <w:szCs w:val="24"/>
          <w:lang w:val="uk-UA" w:eastAsia="uk-UA"/>
        </w:rPr>
      </w:pPr>
    </w:p>
    <w:p w:rsidR="00FC58CB" w:rsidRDefault="00FC58CB" w:rsidP="001530B6">
      <w:pPr>
        <w:suppressAutoHyphens/>
        <w:spacing w:after="0" w:line="240" w:lineRule="auto"/>
        <w:jc w:val="center"/>
        <w:rPr>
          <w:rFonts w:ascii="Times New Roman" w:hAnsi="Times New Roman"/>
          <w:color w:val="000000"/>
          <w:sz w:val="24"/>
          <w:szCs w:val="24"/>
          <w:lang w:val="uk-UA" w:eastAsia="uk-UA"/>
        </w:rPr>
      </w:pPr>
    </w:p>
    <w:p w:rsidR="00FC58CB" w:rsidRDefault="00FC58CB" w:rsidP="001530B6">
      <w:pPr>
        <w:suppressAutoHyphens/>
        <w:spacing w:after="0" w:line="240" w:lineRule="auto"/>
        <w:jc w:val="center"/>
        <w:rPr>
          <w:rFonts w:ascii="Times New Roman" w:hAnsi="Times New Roman"/>
          <w:color w:val="000000"/>
          <w:sz w:val="24"/>
          <w:szCs w:val="24"/>
          <w:lang w:val="uk-UA" w:eastAsia="uk-UA"/>
        </w:rPr>
      </w:pPr>
    </w:p>
    <w:p w:rsidR="00FC58CB" w:rsidRDefault="00FC58CB" w:rsidP="00511A93">
      <w:pPr>
        <w:suppressAutoHyphens/>
        <w:spacing w:after="0" w:line="240" w:lineRule="auto"/>
        <w:rPr>
          <w:rFonts w:ascii="Times New Roman" w:hAnsi="Times New Roman"/>
          <w:color w:val="000000"/>
          <w:sz w:val="21"/>
          <w:szCs w:val="21"/>
          <w:lang w:val="uk-UA" w:eastAsia="uk-UA"/>
        </w:rPr>
      </w:pPr>
    </w:p>
    <w:tbl>
      <w:tblPr>
        <w:tblW w:w="10902" w:type="dxa"/>
        <w:jc w:val="center"/>
        <w:tblCellSpacing w:w="22" w:type="dxa"/>
        <w:tblCellMar>
          <w:top w:w="30" w:type="dxa"/>
          <w:left w:w="30" w:type="dxa"/>
          <w:bottom w:w="30" w:type="dxa"/>
          <w:right w:w="30" w:type="dxa"/>
        </w:tblCellMar>
        <w:tblLook w:val="04A0" w:firstRow="1" w:lastRow="0" w:firstColumn="1" w:lastColumn="0" w:noHBand="0" w:noVBand="1"/>
      </w:tblPr>
      <w:tblGrid>
        <w:gridCol w:w="10770"/>
        <w:gridCol w:w="132"/>
      </w:tblGrid>
      <w:tr w:rsidR="00FC58CB" w:rsidTr="009732ED">
        <w:trPr>
          <w:tblCellSpacing w:w="22" w:type="dxa"/>
          <w:jc w:val="center"/>
        </w:trPr>
        <w:tc>
          <w:tcPr>
            <w:tcW w:w="4909" w:type="pct"/>
            <w:vAlign w:val="center"/>
            <w:hideMark/>
          </w:tcPr>
          <w:p w:rsidR="00FC58CB" w:rsidRDefault="00FC58CB">
            <w:pPr>
              <w:spacing w:after="0"/>
              <w:rPr>
                <w:rFonts w:ascii="Times New Roman" w:hAnsi="Times New Roman"/>
                <w:lang w:val="uk-UA"/>
              </w:rPr>
            </w:pPr>
          </w:p>
        </w:tc>
        <w:tc>
          <w:tcPr>
            <w:tcW w:w="30" w:type="pct"/>
            <w:vAlign w:val="center"/>
          </w:tcPr>
          <w:p w:rsidR="00FC58CB" w:rsidRDefault="00FC58CB">
            <w:pPr>
              <w:spacing w:after="0"/>
              <w:rPr>
                <w:rFonts w:ascii="Times New Roman" w:hAnsi="Times New Roman"/>
                <w:lang w:val="uk-UA"/>
              </w:rPr>
            </w:pPr>
          </w:p>
        </w:tc>
      </w:tr>
    </w:tbl>
    <w:p w:rsidR="00AD7745" w:rsidRPr="001530B6" w:rsidRDefault="00AD7745">
      <w:pPr>
        <w:rPr>
          <w:lang w:val="uk-UA"/>
        </w:rPr>
      </w:pPr>
    </w:p>
    <w:sectPr w:rsidR="00AD7745" w:rsidRPr="001530B6" w:rsidSect="004934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112E0"/>
    <w:rsid w:val="000114EC"/>
    <w:rsid w:val="00020B6C"/>
    <w:rsid w:val="000318BF"/>
    <w:rsid w:val="000612C9"/>
    <w:rsid w:val="0006234A"/>
    <w:rsid w:val="00063709"/>
    <w:rsid w:val="000C3D5B"/>
    <w:rsid w:val="000C60DB"/>
    <w:rsid w:val="000C700A"/>
    <w:rsid w:val="000D242D"/>
    <w:rsid w:val="000D3D60"/>
    <w:rsid w:val="00101C26"/>
    <w:rsid w:val="00111B59"/>
    <w:rsid w:val="00132C78"/>
    <w:rsid w:val="001530B6"/>
    <w:rsid w:val="0017194B"/>
    <w:rsid w:val="00174E3A"/>
    <w:rsid w:val="00187B3B"/>
    <w:rsid w:val="00197312"/>
    <w:rsid w:val="00197BDD"/>
    <w:rsid w:val="001A1729"/>
    <w:rsid w:val="001B1348"/>
    <w:rsid w:val="001B6F51"/>
    <w:rsid w:val="001D230C"/>
    <w:rsid w:val="001D4C4C"/>
    <w:rsid w:val="001E6BDD"/>
    <w:rsid w:val="001E6C25"/>
    <w:rsid w:val="00206162"/>
    <w:rsid w:val="0021787C"/>
    <w:rsid w:val="00220241"/>
    <w:rsid w:val="00242D00"/>
    <w:rsid w:val="002448C6"/>
    <w:rsid w:val="002552B6"/>
    <w:rsid w:val="002650F0"/>
    <w:rsid w:val="00273F7F"/>
    <w:rsid w:val="00281D33"/>
    <w:rsid w:val="00287FDE"/>
    <w:rsid w:val="002A5C61"/>
    <w:rsid w:val="002B7242"/>
    <w:rsid w:val="002C43B1"/>
    <w:rsid w:val="002C44BA"/>
    <w:rsid w:val="002C4BB5"/>
    <w:rsid w:val="002C4D22"/>
    <w:rsid w:val="002C5823"/>
    <w:rsid w:val="002C7977"/>
    <w:rsid w:val="002D2689"/>
    <w:rsid w:val="002E695D"/>
    <w:rsid w:val="002F4845"/>
    <w:rsid w:val="00313230"/>
    <w:rsid w:val="00344E88"/>
    <w:rsid w:val="003450B7"/>
    <w:rsid w:val="00351427"/>
    <w:rsid w:val="003609F8"/>
    <w:rsid w:val="003727B6"/>
    <w:rsid w:val="00374DE6"/>
    <w:rsid w:val="003768AD"/>
    <w:rsid w:val="00382BCD"/>
    <w:rsid w:val="003A5AAA"/>
    <w:rsid w:val="003C5DAA"/>
    <w:rsid w:val="003E2D35"/>
    <w:rsid w:val="003E4863"/>
    <w:rsid w:val="003F7494"/>
    <w:rsid w:val="004045B5"/>
    <w:rsid w:val="00404EFD"/>
    <w:rsid w:val="004157F6"/>
    <w:rsid w:val="00416725"/>
    <w:rsid w:val="00417373"/>
    <w:rsid w:val="004257BB"/>
    <w:rsid w:val="00427B21"/>
    <w:rsid w:val="004431EB"/>
    <w:rsid w:val="004568C1"/>
    <w:rsid w:val="00463734"/>
    <w:rsid w:val="00466671"/>
    <w:rsid w:val="00470E69"/>
    <w:rsid w:val="00475BA2"/>
    <w:rsid w:val="00480248"/>
    <w:rsid w:val="004934F7"/>
    <w:rsid w:val="004C04A9"/>
    <w:rsid w:val="004C25DA"/>
    <w:rsid w:val="004D25AC"/>
    <w:rsid w:val="004D2C82"/>
    <w:rsid w:val="004D3C90"/>
    <w:rsid w:val="004D410F"/>
    <w:rsid w:val="004F24E8"/>
    <w:rsid w:val="004F2561"/>
    <w:rsid w:val="005004E5"/>
    <w:rsid w:val="00511A93"/>
    <w:rsid w:val="00530B75"/>
    <w:rsid w:val="00555B01"/>
    <w:rsid w:val="00566BC3"/>
    <w:rsid w:val="00592E34"/>
    <w:rsid w:val="00594FBA"/>
    <w:rsid w:val="005A454B"/>
    <w:rsid w:val="005D550C"/>
    <w:rsid w:val="005E3ED7"/>
    <w:rsid w:val="005F29FD"/>
    <w:rsid w:val="0061462F"/>
    <w:rsid w:val="0062468B"/>
    <w:rsid w:val="00634027"/>
    <w:rsid w:val="00634FCB"/>
    <w:rsid w:val="00637848"/>
    <w:rsid w:val="0065324B"/>
    <w:rsid w:val="00662203"/>
    <w:rsid w:val="006703BB"/>
    <w:rsid w:val="00674CEB"/>
    <w:rsid w:val="00680AA2"/>
    <w:rsid w:val="00685BB3"/>
    <w:rsid w:val="006937CF"/>
    <w:rsid w:val="006A05AD"/>
    <w:rsid w:val="006A22C5"/>
    <w:rsid w:val="006A4740"/>
    <w:rsid w:val="006B1696"/>
    <w:rsid w:val="006D1053"/>
    <w:rsid w:val="006D4E1D"/>
    <w:rsid w:val="006F5571"/>
    <w:rsid w:val="00707606"/>
    <w:rsid w:val="00717E2F"/>
    <w:rsid w:val="0072112A"/>
    <w:rsid w:val="00722818"/>
    <w:rsid w:val="00724F49"/>
    <w:rsid w:val="00740694"/>
    <w:rsid w:val="007452E9"/>
    <w:rsid w:val="00764422"/>
    <w:rsid w:val="00782453"/>
    <w:rsid w:val="00783CA9"/>
    <w:rsid w:val="007848DB"/>
    <w:rsid w:val="00785499"/>
    <w:rsid w:val="0079190B"/>
    <w:rsid w:val="0079433E"/>
    <w:rsid w:val="007A270A"/>
    <w:rsid w:val="007B57D4"/>
    <w:rsid w:val="007D5AD2"/>
    <w:rsid w:val="0080523F"/>
    <w:rsid w:val="00823B44"/>
    <w:rsid w:val="0082596D"/>
    <w:rsid w:val="00854891"/>
    <w:rsid w:val="00877560"/>
    <w:rsid w:val="0089385C"/>
    <w:rsid w:val="00896D81"/>
    <w:rsid w:val="0089747D"/>
    <w:rsid w:val="008B30BF"/>
    <w:rsid w:val="008D0CB3"/>
    <w:rsid w:val="008D0FB7"/>
    <w:rsid w:val="008F557A"/>
    <w:rsid w:val="00900D86"/>
    <w:rsid w:val="0090640C"/>
    <w:rsid w:val="009108BC"/>
    <w:rsid w:val="00910DD9"/>
    <w:rsid w:val="00912890"/>
    <w:rsid w:val="00944DB7"/>
    <w:rsid w:val="009453DC"/>
    <w:rsid w:val="00947B3D"/>
    <w:rsid w:val="009501B0"/>
    <w:rsid w:val="009551CB"/>
    <w:rsid w:val="009625E1"/>
    <w:rsid w:val="00973201"/>
    <w:rsid w:val="009732ED"/>
    <w:rsid w:val="00984708"/>
    <w:rsid w:val="00994454"/>
    <w:rsid w:val="009C0240"/>
    <w:rsid w:val="009C1942"/>
    <w:rsid w:val="009C2E2A"/>
    <w:rsid w:val="009C42E1"/>
    <w:rsid w:val="009E400F"/>
    <w:rsid w:val="009F7D39"/>
    <w:rsid w:val="00A068AF"/>
    <w:rsid w:val="00A12483"/>
    <w:rsid w:val="00A15A2B"/>
    <w:rsid w:val="00A15D96"/>
    <w:rsid w:val="00A63E81"/>
    <w:rsid w:val="00A978B2"/>
    <w:rsid w:val="00AA6D54"/>
    <w:rsid w:val="00AC6F27"/>
    <w:rsid w:val="00AD7745"/>
    <w:rsid w:val="00AE25CF"/>
    <w:rsid w:val="00B00A2A"/>
    <w:rsid w:val="00B07BEE"/>
    <w:rsid w:val="00B16E68"/>
    <w:rsid w:val="00B1762E"/>
    <w:rsid w:val="00B213EC"/>
    <w:rsid w:val="00B23C2F"/>
    <w:rsid w:val="00B65CA7"/>
    <w:rsid w:val="00B66379"/>
    <w:rsid w:val="00B70C6A"/>
    <w:rsid w:val="00B75932"/>
    <w:rsid w:val="00B972F3"/>
    <w:rsid w:val="00BA52AC"/>
    <w:rsid w:val="00BC0C84"/>
    <w:rsid w:val="00BC255F"/>
    <w:rsid w:val="00BC61B4"/>
    <w:rsid w:val="00BF576A"/>
    <w:rsid w:val="00C033B9"/>
    <w:rsid w:val="00C04F4D"/>
    <w:rsid w:val="00C36D24"/>
    <w:rsid w:val="00C42B0D"/>
    <w:rsid w:val="00C57F39"/>
    <w:rsid w:val="00C64C70"/>
    <w:rsid w:val="00C6602E"/>
    <w:rsid w:val="00CB36CC"/>
    <w:rsid w:val="00CB606C"/>
    <w:rsid w:val="00CC2F33"/>
    <w:rsid w:val="00CC5D0F"/>
    <w:rsid w:val="00CC7420"/>
    <w:rsid w:val="00CD16DB"/>
    <w:rsid w:val="00CD4406"/>
    <w:rsid w:val="00CE481D"/>
    <w:rsid w:val="00CF0689"/>
    <w:rsid w:val="00CF120E"/>
    <w:rsid w:val="00D003C5"/>
    <w:rsid w:val="00D03402"/>
    <w:rsid w:val="00D12F33"/>
    <w:rsid w:val="00D2188E"/>
    <w:rsid w:val="00D2681A"/>
    <w:rsid w:val="00D40B91"/>
    <w:rsid w:val="00D45C8C"/>
    <w:rsid w:val="00D54281"/>
    <w:rsid w:val="00D548A2"/>
    <w:rsid w:val="00D61F35"/>
    <w:rsid w:val="00D86DCC"/>
    <w:rsid w:val="00D87AE2"/>
    <w:rsid w:val="00D9183D"/>
    <w:rsid w:val="00D97CF1"/>
    <w:rsid w:val="00DA3B22"/>
    <w:rsid w:val="00DB0C7D"/>
    <w:rsid w:val="00DB4897"/>
    <w:rsid w:val="00DB57D9"/>
    <w:rsid w:val="00DD407E"/>
    <w:rsid w:val="00DD4CEE"/>
    <w:rsid w:val="00E073E6"/>
    <w:rsid w:val="00E300FF"/>
    <w:rsid w:val="00E33D51"/>
    <w:rsid w:val="00E755B6"/>
    <w:rsid w:val="00E759C9"/>
    <w:rsid w:val="00EC3AD4"/>
    <w:rsid w:val="00ED689A"/>
    <w:rsid w:val="00EE7EDC"/>
    <w:rsid w:val="00EF5C2D"/>
    <w:rsid w:val="00F052B0"/>
    <w:rsid w:val="00F13D4F"/>
    <w:rsid w:val="00F32EEB"/>
    <w:rsid w:val="00F50F20"/>
    <w:rsid w:val="00F56FF1"/>
    <w:rsid w:val="00F65E95"/>
    <w:rsid w:val="00F6661D"/>
    <w:rsid w:val="00F71B01"/>
    <w:rsid w:val="00F77B45"/>
    <w:rsid w:val="00F83246"/>
    <w:rsid w:val="00FB1372"/>
    <w:rsid w:val="00FB6737"/>
    <w:rsid w:val="00FC58CB"/>
    <w:rsid w:val="00FE0ABA"/>
    <w:rsid w:val="00FF19F7"/>
    <w:rsid w:val="00FF2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и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у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и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у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47892">
      <w:bodyDiv w:val="1"/>
      <w:marLeft w:val="0"/>
      <w:marRight w:val="0"/>
      <w:marTop w:val="0"/>
      <w:marBottom w:val="0"/>
      <w:divBdr>
        <w:top w:val="none" w:sz="0" w:space="0" w:color="auto"/>
        <w:left w:val="none" w:sz="0" w:space="0" w:color="auto"/>
        <w:bottom w:val="none" w:sz="0" w:space="0" w:color="auto"/>
        <w:right w:val="none" w:sz="0" w:space="0" w:color="auto"/>
      </w:divBdr>
    </w:div>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10321</Words>
  <Characters>5884</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Кадри</cp:lastModifiedBy>
  <cp:revision>265</cp:revision>
  <dcterms:created xsi:type="dcterms:W3CDTF">2021-11-15T23:30:00Z</dcterms:created>
  <dcterms:modified xsi:type="dcterms:W3CDTF">2024-02-27T07:19:00Z</dcterms:modified>
</cp:coreProperties>
</file>