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02366059" w14:textId="3B8F5CC1" w:rsidR="0029666D" w:rsidRPr="0029666D" w:rsidRDefault="00777F09" w:rsidP="0029666D">
      <w:pPr>
        <w:spacing w:before="120" w:after="120" w:line="300" w:lineRule="atLeast"/>
        <w:ind w:firstLine="567"/>
        <w:rPr>
          <w:spacing w:val="-11"/>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E03BDC" w:rsidRPr="00E03BDC">
        <w:rPr>
          <w:rFonts w:ascii="Times New Roman" w:hAnsi="Times New Roman" w:cs="Times New Roman"/>
          <w:b/>
          <w:bCs/>
          <w:spacing w:val="-11"/>
          <w:sz w:val="24"/>
          <w:szCs w:val="24"/>
        </w:rPr>
        <w:t>44520000-1 Замки, ключі та петлі</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1FDD050B"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E03BDC">
        <w:rPr>
          <w:rFonts w:ascii="Times New Roman" w:hAnsi="Times New Roman" w:cs="Times New Roman"/>
          <w:b/>
          <w:bCs/>
          <w:sz w:val="24"/>
          <w:szCs w:val="24"/>
          <w:lang w:eastAsia="ru-RU"/>
        </w:rPr>
        <w:t>7500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та ЗУ “Про публічні закупівлі”. Пункт 6.4. Порядку 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880698" w:rsidRPr="00E94974" w14:paraId="04210416" w14:textId="77777777" w:rsidTr="00B54B2C">
        <w:trPr>
          <w:trHeight w:val="315"/>
        </w:trPr>
        <w:tc>
          <w:tcPr>
            <w:tcW w:w="441" w:type="dxa"/>
          </w:tcPr>
          <w:p w14:paraId="676E32D1" w14:textId="77777777" w:rsidR="00880698" w:rsidRPr="00E94974" w:rsidRDefault="00880698" w:rsidP="00B54B2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A14EEB2" w14:textId="590B0981" w:rsidR="00880698" w:rsidRPr="00482447" w:rsidRDefault="00E03BDC" w:rsidP="00B54B2C">
            <w:pPr>
              <w:spacing w:after="0" w:line="240" w:lineRule="auto"/>
              <w:jc w:val="center"/>
              <w:rPr>
                <w:rFonts w:ascii="Times New Roman" w:hAnsi="Times New Roman" w:cs="Times New Roman"/>
                <w:sz w:val="24"/>
                <w:szCs w:val="24"/>
              </w:rPr>
            </w:pPr>
            <w:r w:rsidRPr="00E03BDC">
              <w:rPr>
                <w:rFonts w:ascii="Times New Roman" w:hAnsi="Times New Roman" w:cs="Times New Roman"/>
                <w:sz w:val="24"/>
                <w:szCs w:val="24"/>
              </w:rPr>
              <w:t xml:space="preserve">Дверний замок вхідний </w:t>
            </w:r>
            <w:proofErr w:type="spellStart"/>
            <w:r w:rsidRPr="00E03BDC">
              <w:rPr>
                <w:rFonts w:ascii="Times New Roman" w:hAnsi="Times New Roman" w:cs="Times New Roman"/>
                <w:sz w:val="24"/>
                <w:szCs w:val="24"/>
              </w:rPr>
              <w:t>Аріко</w:t>
            </w:r>
            <w:proofErr w:type="spellEnd"/>
            <w:r w:rsidRPr="00E03BDC">
              <w:rPr>
                <w:rFonts w:ascii="Times New Roman" w:hAnsi="Times New Roman" w:cs="Times New Roman"/>
                <w:sz w:val="24"/>
                <w:szCs w:val="24"/>
              </w:rPr>
              <w:t xml:space="preserve"> ЗН-2 люкс чорний</w:t>
            </w:r>
            <w:r w:rsidRPr="00E03BDC">
              <w:rPr>
                <w:rFonts w:ascii="Times New Roman" w:hAnsi="Times New Roman" w:cs="Times New Roman"/>
                <w:noProof/>
                <w:sz w:val="24"/>
                <w:szCs w:val="24"/>
              </w:rPr>
              <w:drawing>
                <wp:inline distT="0" distB="0" distL="0" distR="0" wp14:anchorId="177875E1" wp14:editId="77A6CADE">
                  <wp:extent cx="4467908" cy="330517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9165" cy="3320900"/>
                          </a:xfrm>
                          <a:prstGeom prst="rect">
                            <a:avLst/>
                          </a:prstGeom>
                        </pic:spPr>
                      </pic:pic>
                    </a:graphicData>
                  </a:graphic>
                </wp:inline>
              </w:drawing>
            </w:r>
          </w:p>
        </w:tc>
        <w:tc>
          <w:tcPr>
            <w:tcW w:w="1275" w:type="dxa"/>
            <w:shd w:val="clear" w:color="auto" w:fill="auto"/>
            <w:noWrap/>
          </w:tcPr>
          <w:p w14:paraId="40161A06" w14:textId="055D1D7D" w:rsidR="00880698" w:rsidRPr="00482447" w:rsidRDefault="00E03BDC" w:rsidP="00B54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AF13F95" w14:textId="780C3147" w:rsidR="00880698" w:rsidRPr="002341BE" w:rsidRDefault="00E03BDC" w:rsidP="00B54B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10</w:t>
            </w:r>
          </w:p>
        </w:tc>
      </w:tr>
      <w:tr w:rsidR="00880698" w:rsidRPr="00E94974" w14:paraId="17D35F2C" w14:textId="77777777" w:rsidTr="00B54B2C">
        <w:trPr>
          <w:trHeight w:val="315"/>
        </w:trPr>
        <w:tc>
          <w:tcPr>
            <w:tcW w:w="441" w:type="dxa"/>
          </w:tcPr>
          <w:p w14:paraId="01A66204" w14:textId="77777777" w:rsidR="00880698" w:rsidRPr="00E94974" w:rsidRDefault="00880698" w:rsidP="00B54B2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25366D92" w14:textId="7C01C589" w:rsidR="00880698" w:rsidRPr="002341BE" w:rsidRDefault="00E03BDC" w:rsidP="00B54B2C">
            <w:pPr>
              <w:spacing w:after="0" w:line="240" w:lineRule="auto"/>
              <w:jc w:val="center"/>
              <w:rPr>
                <w:rFonts w:ascii="Times New Roman" w:hAnsi="Times New Roman" w:cs="Times New Roman"/>
                <w:sz w:val="24"/>
                <w:szCs w:val="24"/>
              </w:rPr>
            </w:pPr>
            <w:r w:rsidRPr="00E03BDC">
              <w:rPr>
                <w:rFonts w:ascii="Times New Roman" w:hAnsi="Times New Roman" w:cs="Times New Roman"/>
                <w:sz w:val="24"/>
                <w:szCs w:val="24"/>
              </w:rPr>
              <w:t xml:space="preserve">Замок </w:t>
            </w:r>
            <w:proofErr w:type="spellStart"/>
            <w:r w:rsidRPr="00E03BDC">
              <w:rPr>
                <w:rFonts w:ascii="Times New Roman" w:hAnsi="Times New Roman" w:cs="Times New Roman"/>
                <w:sz w:val="24"/>
                <w:szCs w:val="24"/>
              </w:rPr>
              <w:t>врізний</w:t>
            </w:r>
            <w:proofErr w:type="spellEnd"/>
            <w:r w:rsidRPr="00E03BDC">
              <w:rPr>
                <w:rFonts w:ascii="Times New Roman" w:hAnsi="Times New Roman" w:cs="Times New Roman"/>
                <w:sz w:val="24"/>
                <w:szCs w:val="24"/>
              </w:rPr>
              <w:t xml:space="preserve"> під циліндр Тандем ЗВ-1АМ з циліндром (900-0)</w:t>
            </w:r>
            <w:r>
              <w:rPr>
                <w:noProof/>
              </w:rPr>
              <w:t xml:space="preserve"> </w:t>
            </w:r>
            <w:r w:rsidRPr="00E03BDC">
              <w:rPr>
                <w:rFonts w:ascii="Times New Roman" w:hAnsi="Times New Roman" w:cs="Times New Roman"/>
                <w:noProof/>
                <w:sz w:val="24"/>
                <w:szCs w:val="24"/>
              </w:rPr>
              <w:drawing>
                <wp:inline distT="0" distB="0" distL="0" distR="0" wp14:anchorId="1BA808C5" wp14:editId="186529D0">
                  <wp:extent cx="4534533" cy="3229426"/>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34533" cy="3229426"/>
                          </a:xfrm>
                          <a:prstGeom prst="rect">
                            <a:avLst/>
                          </a:prstGeom>
                        </pic:spPr>
                      </pic:pic>
                    </a:graphicData>
                  </a:graphic>
                </wp:inline>
              </w:drawing>
            </w:r>
          </w:p>
        </w:tc>
        <w:tc>
          <w:tcPr>
            <w:tcW w:w="1275" w:type="dxa"/>
            <w:shd w:val="clear" w:color="auto" w:fill="auto"/>
            <w:noWrap/>
          </w:tcPr>
          <w:p w14:paraId="3416492A" w14:textId="0C85B858" w:rsidR="00880698" w:rsidRDefault="00E03BDC" w:rsidP="00B54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5601A2E7" w14:textId="5EC67BC7" w:rsidR="00880698" w:rsidRPr="002341BE" w:rsidRDefault="00E03BDC" w:rsidP="00B54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80698" w:rsidRPr="00E94974" w14:paraId="417669BB" w14:textId="77777777" w:rsidTr="00B54B2C">
        <w:trPr>
          <w:trHeight w:val="315"/>
        </w:trPr>
        <w:tc>
          <w:tcPr>
            <w:tcW w:w="441" w:type="dxa"/>
          </w:tcPr>
          <w:p w14:paraId="22F6DA00" w14:textId="77777777" w:rsidR="00880698" w:rsidRPr="00E94974" w:rsidRDefault="00880698" w:rsidP="00B54B2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2E6F78B0" w14:textId="05E9C65F" w:rsidR="00880698" w:rsidRPr="002341BE" w:rsidRDefault="00214120" w:rsidP="00B54B2C">
            <w:pPr>
              <w:spacing w:after="0" w:line="240" w:lineRule="auto"/>
              <w:jc w:val="center"/>
              <w:rPr>
                <w:rFonts w:ascii="Times New Roman" w:hAnsi="Times New Roman" w:cs="Times New Roman"/>
                <w:sz w:val="24"/>
                <w:szCs w:val="24"/>
              </w:rPr>
            </w:pPr>
            <w:r w:rsidRPr="00214120">
              <w:rPr>
                <w:rFonts w:ascii="Times New Roman" w:hAnsi="Times New Roman" w:cs="Times New Roman"/>
                <w:sz w:val="24"/>
                <w:szCs w:val="24"/>
              </w:rPr>
              <w:t xml:space="preserve">Замок навісний </w:t>
            </w:r>
            <w:proofErr w:type="spellStart"/>
            <w:r w:rsidRPr="00214120">
              <w:rPr>
                <w:rFonts w:ascii="Times New Roman" w:hAnsi="Times New Roman" w:cs="Times New Roman"/>
                <w:sz w:val="24"/>
                <w:szCs w:val="24"/>
              </w:rPr>
              <w:t>Aspect</w:t>
            </w:r>
            <w:proofErr w:type="spellEnd"/>
            <w:r w:rsidRPr="00214120">
              <w:rPr>
                <w:rFonts w:ascii="Times New Roman" w:hAnsi="Times New Roman" w:cs="Times New Roman"/>
                <w:sz w:val="24"/>
                <w:szCs w:val="24"/>
              </w:rPr>
              <w:t xml:space="preserve"> ЗН-А-55 Скін відкритий</w:t>
            </w:r>
            <w:r w:rsidR="00E03BDC" w:rsidRPr="00E03BDC">
              <w:rPr>
                <w:rFonts w:ascii="Times New Roman" w:hAnsi="Times New Roman" w:cs="Times New Roman"/>
                <w:noProof/>
                <w:sz w:val="24"/>
                <w:szCs w:val="24"/>
              </w:rPr>
              <w:drawing>
                <wp:inline distT="0" distB="0" distL="0" distR="0" wp14:anchorId="0606047F" wp14:editId="2FE73456">
                  <wp:extent cx="3362794" cy="3019846"/>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2794" cy="3019846"/>
                          </a:xfrm>
                          <a:prstGeom prst="rect">
                            <a:avLst/>
                          </a:prstGeom>
                        </pic:spPr>
                      </pic:pic>
                    </a:graphicData>
                  </a:graphic>
                </wp:inline>
              </w:drawing>
            </w:r>
          </w:p>
        </w:tc>
        <w:tc>
          <w:tcPr>
            <w:tcW w:w="1275" w:type="dxa"/>
            <w:shd w:val="clear" w:color="auto" w:fill="auto"/>
            <w:noWrap/>
          </w:tcPr>
          <w:p w14:paraId="0575B336" w14:textId="5514888B" w:rsidR="00880698" w:rsidRDefault="00E03BDC" w:rsidP="00B54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0F68C5BC" w14:textId="1EF037A3" w:rsidR="00880698" w:rsidRDefault="00E03BDC" w:rsidP="00B54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427F4B24" w14:textId="77777777" w:rsidR="00B162FD" w:rsidRDefault="00B162FD" w:rsidP="006719A1">
      <w:pPr>
        <w:spacing w:before="120" w:after="120" w:line="360" w:lineRule="auto"/>
        <w:ind w:firstLine="708"/>
        <w:jc w:val="both"/>
        <w:textAlignment w:val="baseline"/>
        <w:rPr>
          <w:rFonts w:ascii="Times New Roman" w:hAnsi="Times New Roman" w:cs="Times New Roman"/>
          <w:b/>
          <w:bCs/>
          <w:spacing w:val="-11"/>
          <w:sz w:val="24"/>
          <w:szCs w:val="24"/>
        </w:rPr>
      </w:pPr>
    </w:p>
    <w:p w14:paraId="2446F0E5" w14:textId="39D1D904"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 xml:space="preserve">Додаткові питання до </w:t>
      </w:r>
      <w:proofErr w:type="spellStart"/>
      <w:r w:rsidRPr="00CD4070">
        <w:rPr>
          <w:rFonts w:ascii="Times New Roman" w:hAnsi="Times New Roman"/>
          <w:sz w:val="24"/>
          <w:szCs w:val="24"/>
        </w:rPr>
        <w:t>агента</w:t>
      </w:r>
      <w:proofErr w:type="spellEnd"/>
      <w:r w:rsidRPr="00CD4070">
        <w:rPr>
          <w:rFonts w:ascii="Times New Roman" w:hAnsi="Times New Roman"/>
          <w:sz w:val="24"/>
          <w:szCs w:val="24"/>
        </w:rPr>
        <w:t xml:space="preserve"> із </w:t>
      </w:r>
      <w:proofErr w:type="spellStart"/>
      <w:r w:rsidRPr="00CD4070">
        <w:rPr>
          <w:rFonts w:ascii="Times New Roman" w:hAnsi="Times New Roman"/>
          <w:sz w:val="24"/>
          <w:szCs w:val="24"/>
        </w:rPr>
        <w:t>закупівель</w:t>
      </w:r>
      <w:proofErr w:type="spellEnd"/>
      <w:r w:rsidRPr="00CD4070">
        <w:rPr>
          <w:rFonts w:ascii="Times New Roman" w:hAnsi="Times New Roman"/>
          <w:sz w:val="24"/>
          <w:szCs w:val="24"/>
        </w:rPr>
        <w:t>.</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proofErr w:type="spellStart"/>
      <w:r w:rsidRPr="00CD4070">
        <w:rPr>
          <w:rFonts w:ascii="Times New Roman" w:hAnsi="Times New Roman"/>
          <w:sz w:val="24"/>
          <w:szCs w:val="24"/>
        </w:rPr>
        <w:t>Мачишин</w:t>
      </w:r>
      <w:proofErr w:type="spellEnd"/>
      <w:r w:rsidRPr="00CD4070">
        <w:rPr>
          <w:rFonts w:ascii="Times New Roman" w:hAnsi="Times New Roman"/>
          <w:sz w:val="24"/>
          <w:szCs w:val="24"/>
        </w:rPr>
        <w:t xml:space="preserve">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55343EB2"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E03BDC" w:rsidRPr="00E03BDC">
        <w:rPr>
          <w:rFonts w:ascii="Times New Roman" w:hAnsi="Times New Roman" w:cs="Times New Roman"/>
          <w:b/>
          <w:bCs/>
          <w:spacing w:val="-11"/>
          <w:sz w:val="24"/>
          <w:szCs w:val="24"/>
        </w:rPr>
        <w:t>44520000-1 Замки, ключі та петлі</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2ED6D144"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FC290B">
        <w:rPr>
          <w:rFonts w:ascii="Times New Roman" w:hAnsi="Times New Roman" w:cs="Times New Roman"/>
          <w:b/>
          <w:sz w:val="24"/>
          <w:szCs w:val="24"/>
          <w:u w:val="single"/>
          <w:lang w:val="ru-RU"/>
        </w:rPr>
        <w:t>30</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11</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11"/>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1A26D535"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E03BDC" w:rsidRPr="00E03BDC">
        <w:rPr>
          <w:rFonts w:ascii="Times New Roman" w:hAnsi="Times New Roman" w:cs="Times New Roman"/>
          <w:b/>
          <w:bCs/>
          <w:spacing w:val="-11"/>
          <w:sz w:val="24"/>
          <w:szCs w:val="24"/>
        </w:rPr>
        <w:t>44520000-1 Замки, ключі та петлі</w:t>
      </w:r>
      <w:r w:rsidR="00E03BDC">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23538D3E"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в з моменту підписання договору або не пізніше, ніж</w:t>
      </w:r>
      <w:r w:rsidR="00FC290B">
        <w:rPr>
          <w:rFonts w:ascii="Times New Roman" w:hAnsi="Times New Roman" w:cs="Times New Roman"/>
          <w:color w:val="000000"/>
          <w:sz w:val="24"/>
          <w:szCs w:val="24"/>
          <w:lang w:val="ru-RU"/>
        </w:rPr>
        <w:t xml:space="preserve"> 30</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11</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 xml:space="preserve">протягом 10 днів з дня </w:t>
      </w:r>
      <w:r w:rsidR="001A616F" w:rsidRPr="0034188C">
        <w:rPr>
          <w:rFonts w:ascii="Times New Roman" w:hAnsi="Times New Roman" w:cs="Times New Roman"/>
          <w:sz w:val="24"/>
          <w:szCs w:val="24"/>
        </w:rPr>
        <w:lastRenderedPageBreak/>
        <w:t>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w:t>
      </w:r>
      <w:r w:rsidRPr="0034188C">
        <w:rPr>
          <w:rFonts w:ascii="Times New Roman" w:hAnsi="Times New Roman" w:cs="Times New Roman"/>
          <w:color w:val="000000"/>
          <w:sz w:val="24"/>
          <w:szCs w:val="24"/>
        </w:rPr>
        <w:lastRenderedPageBreak/>
        <w:t xml:space="preserve">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E03BDC" w:rsidRPr="0034188C" w14:paraId="21F02D7B" w14:textId="77777777" w:rsidTr="00B54B2C">
        <w:trPr>
          <w:trHeight w:val="20"/>
        </w:trPr>
        <w:tc>
          <w:tcPr>
            <w:tcW w:w="623" w:type="dxa"/>
            <w:tcBorders>
              <w:top w:val="nil"/>
              <w:left w:val="single" w:sz="4" w:space="0" w:color="000000"/>
              <w:bottom w:val="single" w:sz="4" w:space="0" w:color="auto"/>
              <w:right w:val="single" w:sz="4" w:space="0" w:color="000000"/>
            </w:tcBorders>
          </w:tcPr>
          <w:p w14:paraId="070F7435" w14:textId="77777777" w:rsidR="00E03BDC" w:rsidRPr="00482447" w:rsidRDefault="00E03BDC" w:rsidP="00E03BDC">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1201A10A" w:rsidR="00E03BDC" w:rsidRPr="00E03BDC" w:rsidRDefault="00E03BDC" w:rsidP="00E03BDC">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E03BDC">
              <w:rPr>
                <w:rFonts w:ascii="Times New Roman" w:hAnsi="Times New Roman" w:cs="Times New Roman"/>
                <w:sz w:val="24"/>
                <w:szCs w:val="24"/>
              </w:rPr>
              <w:t xml:space="preserve">Дверний замок вхідний </w:t>
            </w:r>
            <w:proofErr w:type="spellStart"/>
            <w:r w:rsidRPr="00E03BDC">
              <w:rPr>
                <w:rFonts w:ascii="Times New Roman" w:hAnsi="Times New Roman" w:cs="Times New Roman"/>
                <w:sz w:val="24"/>
                <w:szCs w:val="24"/>
              </w:rPr>
              <w:t>Аріко</w:t>
            </w:r>
            <w:proofErr w:type="spellEnd"/>
            <w:r w:rsidRPr="00E03BDC">
              <w:rPr>
                <w:rFonts w:ascii="Times New Roman" w:hAnsi="Times New Roman" w:cs="Times New Roman"/>
                <w:sz w:val="24"/>
                <w:szCs w:val="24"/>
              </w:rPr>
              <w:t xml:space="preserve"> ЗН-2 люкс чорний</w:t>
            </w:r>
          </w:p>
        </w:tc>
        <w:tc>
          <w:tcPr>
            <w:tcW w:w="709" w:type="dxa"/>
            <w:tcBorders>
              <w:top w:val="nil"/>
              <w:left w:val="single" w:sz="4" w:space="0" w:color="000000"/>
              <w:bottom w:val="single" w:sz="4" w:space="0" w:color="auto"/>
              <w:right w:val="single" w:sz="4" w:space="0" w:color="000000"/>
            </w:tcBorders>
            <w:vAlign w:val="center"/>
          </w:tcPr>
          <w:p w14:paraId="018A2253" w14:textId="288A8C8A" w:rsidR="00E03BDC" w:rsidRPr="004E2AE6" w:rsidRDefault="00E03BDC" w:rsidP="00E03BDC">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r w:rsidRPr="004E2AE6">
              <w:rPr>
                <w:rFonts w:ascii="Times New Roman" w:hAnsi="Times New Roman" w:cs="Times New Roman"/>
              </w:rPr>
              <w:t>.</w:t>
            </w:r>
          </w:p>
        </w:tc>
        <w:tc>
          <w:tcPr>
            <w:tcW w:w="850" w:type="dxa"/>
            <w:tcBorders>
              <w:top w:val="nil"/>
              <w:left w:val="nil"/>
              <w:bottom w:val="single" w:sz="4" w:space="0" w:color="auto"/>
              <w:right w:val="single" w:sz="4" w:space="0" w:color="000000"/>
            </w:tcBorders>
            <w:vAlign w:val="center"/>
          </w:tcPr>
          <w:p w14:paraId="2B538712" w14:textId="0BC81823" w:rsidR="00E03BDC" w:rsidRPr="00385DD2" w:rsidRDefault="00E03BDC" w:rsidP="00E03BDC">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3E718ADE" w14:textId="77777777" w:rsidR="00E03BDC" w:rsidRPr="008D4B67" w:rsidRDefault="00E03BDC" w:rsidP="00E03BDC">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E03BDC" w:rsidRPr="008D4B67" w:rsidRDefault="00E03BDC" w:rsidP="00E03BDC">
            <w:pPr>
              <w:tabs>
                <w:tab w:val="left" w:pos="0"/>
              </w:tabs>
              <w:spacing w:after="0" w:line="240" w:lineRule="auto"/>
              <w:jc w:val="center"/>
              <w:rPr>
                <w:rFonts w:ascii="Times New Roman" w:hAnsi="Times New Roman" w:cs="Times New Roman"/>
                <w:sz w:val="24"/>
                <w:szCs w:val="24"/>
                <w:lang w:eastAsia="ru-RU"/>
              </w:rPr>
            </w:pPr>
          </w:p>
        </w:tc>
      </w:tr>
      <w:tr w:rsidR="00E03BDC" w:rsidRPr="0034188C" w14:paraId="5D3B1413" w14:textId="77777777" w:rsidTr="00B54B2C">
        <w:trPr>
          <w:trHeight w:val="20"/>
        </w:trPr>
        <w:tc>
          <w:tcPr>
            <w:tcW w:w="623" w:type="dxa"/>
            <w:tcBorders>
              <w:top w:val="nil"/>
              <w:left w:val="single" w:sz="4" w:space="0" w:color="000000"/>
              <w:bottom w:val="single" w:sz="4" w:space="0" w:color="auto"/>
              <w:right w:val="single" w:sz="4" w:space="0" w:color="000000"/>
            </w:tcBorders>
          </w:tcPr>
          <w:p w14:paraId="160D94CA" w14:textId="77777777" w:rsidR="00E03BDC" w:rsidRPr="00482447" w:rsidRDefault="00E03BDC" w:rsidP="00E03BDC">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211B957" w14:textId="638BC7EF" w:rsidR="00E03BDC" w:rsidRPr="00E03BDC" w:rsidRDefault="00E03BDC" w:rsidP="00E03BDC">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E03BDC">
              <w:rPr>
                <w:rFonts w:ascii="Times New Roman" w:hAnsi="Times New Roman" w:cs="Times New Roman"/>
                <w:sz w:val="24"/>
                <w:szCs w:val="24"/>
              </w:rPr>
              <w:t xml:space="preserve">Замок </w:t>
            </w:r>
            <w:proofErr w:type="spellStart"/>
            <w:r w:rsidRPr="00E03BDC">
              <w:rPr>
                <w:rFonts w:ascii="Times New Roman" w:hAnsi="Times New Roman" w:cs="Times New Roman"/>
                <w:sz w:val="24"/>
                <w:szCs w:val="24"/>
              </w:rPr>
              <w:t>врізний</w:t>
            </w:r>
            <w:proofErr w:type="spellEnd"/>
            <w:r w:rsidRPr="00E03BDC">
              <w:rPr>
                <w:rFonts w:ascii="Times New Roman" w:hAnsi="Times New Roman" w:cs="Times New Roman"/>
                <w:sz w:val="24"/>
                <w:szCs w:val="24"/>
              </w:rPr>
              <w:t xml:space="preserve"> під циліндр Тандем ЗВ-1АМ з циліндром (900-0)</w:t>
            </w:r>
          </w:p>
        </w:tc>
        <w:tc>
          <w:tcPr>
            <w:tcW w:w="709" w:type="dxa"/>
            <w:tcBorders>
              <w:top w:val="nil"/>
              <w:left w:val="single" w:sz="4" w:space="0" w:color="000000"/>
              <w:bottom w:val="single" w:sz="4" w:space="0" w:color="auto"/>
              <w:right w:val="single" w:sz="4" w:space="0" w:color="000000"/>
            </w:tcBorders>
            <w:vAlign w:val="center"/>
          </w:tcPr>
          <w:p w14:paraId="1CFFFBAD" w14:textId="2FCAE0BD" w:rsidR="00E03BDC" w:rsidRPr="00385DD2" w:rsidRDefault="00E03BDC" w:rsidP="00E03BDC">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366D0C0" w14:textId="2108D368" w:rsidR="00E03BDC" w:rsidRPr="00385DD2" w:rsidRDefault="00E03BDC" w:rsidP="00E03BDC">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3A63125E" w14:textId="77777777" w:rsidR="00E03BDC" w:rsidRPr="008D4B67" w:rsidRDefault="00E03BDC" w:rsidP="00E03BDC">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5C477F8" w14:textId="77777777" w:rsidR="00E03BDC" w:rsidRPr="008D4B67" w:rsidRDefault="00E03BDC" w:rsidP="00E03BDC">
            <w:pPr>
              <w:tabs>
                <w:tab w:val="left" w:pos="0"/>
              </w:tabs>
              <w:spacing w:after="0" w:line="240" w:lineRule="auto"/>
              <w:jc w:val="center"/>
              <w:rPr>
                <w:rFonts w:ascii="Times New Roman" w:hAnsi="Times New Roman" w:cs="Times New Roman"/>
                <w:sz w:val="24"/>
                <w:szCs w:val="24"/>
                <w:lang w:eastAsia="ru-RU"/>
              </w:rPr>
            </w:pPr>
          </w:p>
        </w:tc>
      </w:tr>
      <w:tr w:rsidR="00E03BDC" w:rsidRPr="0034188C" w14:paraId="6EEA4D2D" w14:textId="77777777" w:rsidTr="00B54B2C">
        <w:trPr>
          <w:trHeight w:val="20"/>
        </w:trPr>
        <w:tc>
          <w:tcPr>
            <w:tcW w:w="623" w:type="dxa"/>
            <w:tcBorders>
              <w:top w:val="nil"/>
              <w:left w:val="single" w:sz="4" w:space="0" w:color="000000"/>
              <w:bottom w:val="single" w:sz="4" w:space="0" w:color="auto"/>
              <w:right w:val="single" w:sz="4" w:space="0" w:color="000000"/>
            </w:tcBorders>
          </w:tcPr>
          <w:p w14:paraId="3E7DF279" w14:textId="77777777" w:rsidR="00E03BDC" w:rsidRPr="00482447" w:rsidRDefault="00E03BDC" w:rsidP="00E03BDC">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00CBD012" w14:textId="04820AB9" w:rsidR="00E03BDC" w:rsidRPr="00E03BDC" w:rsidRDefault="00E03BDC" w:rsidP="00E03BDC">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E03BDC">
              <w:rPr>
                <w:rFonts w:ascii="Times New Roman" w:hAnsi="Times New Roman" w:cs="Times New Roman"/>
                <w:sz w:val="24"/>
                <w:szCs w:val="24"/>
              </w:rPr>
              <w:t xml:space="preserve">Замок навісний </w:t>
            </w:r>
            <w:proofErr w:type="spellStart"/>
            <w:r w:rsidRPr="00E03BDC">
              <w:rPr>
                <w:rFonts w:ascii="Times New Roman" w:hAnsi="Times New Roman" w:cs="Times New Roman"/>
                <w:sz w:val="24"/>
                <w:szCs w:val="24"/>
              </w:rPr>
              <w:t>Aspect</w:t>
            </w:r>
            <w:proofErr w:type="spellEnd"/>
            <w:r w:rsidRPr="00E03BDC">
              <w:rPr>
                <w:rFonts w:ascii="Times New Roman" w:hAnsi="Times New Roman" w:cs="Times New Roman"/>
                <w:sz w:val="24"/>
                <w:szCs w:val="24"/>
              </w:rPr>
              <w:t xml:space="preserve"> ЗН-А-55 Скін відкритий</w:t>
            </w:r>
          </w:p>
        </w:tc>
        <w:tc>
          <w:tcPr>
            <w:tcW w:w="709" w:type="dxa"/>
            <w:tcBorders>
              <w:top w:val="nil"/>
              <w:left w:val="single" w:sz="4" w:space="0" w:color="000000"/>
              <w:bottom w:val="single" w:sz="4" w:space="0" w:color="auto"/>
              <w:right w:val="single" w:sz="4" w:space="0" w:color="000000"/>
            </w:tcBorders>
            <w:vAlign w:val="center"/>
          </w:tcPr>
          <w:p w14:paraId="25F9FA4A" w14:textId="53F25A73" w:rsidR="00E03BDC" w:rsidRPr="00385DD2" w:rsidRDefault="00E03BDC" w:rsidP="00E03BDC">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0203A1C2" w14:textId="2B2324DB" w:rsidR="00E03BDC" w:rsidRPr="00385DD2" w:rsidRDefault="00E03BDC" w:rsidP="00E03BDC">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60614948" w14:textId="77777777" w:rsidR="00E03BDC" w:rsidRPr="008D4B67" w:rsidRDefault="00E03BDC" w:rsidP="00E03BDC">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454164" w14:textId="77777777" w:rsidR="00E03BDC" w:rsidRPr="008D4B67" w:rsidRDefault="00E03BDC" w:rsidP="00E03BDC">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B54B2C">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6C537928"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B940" w14:textId="77777777" w:rsidR="00702D09" w:rsidRDefault="00702D09" w:rsidP="00166C94">
      <w:pPr>
        <w:spacing w:after="0" w:line="240" w:lineRule="auto"/>
      </w:pPr>
      <w:r>
        <w:separator/>
      </w:r>
    </w:p>
  </w:endnote>
  <w:endnote w:type="continuationSeparator" w:id="0">
    <w:p w14:paraId="6CA189A3" w14:textId="77777777" w:rsidR="00702D09" w:rsidRDefault="00702D09"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EBA2" w14:textId="77777777" w:rsidR="00702D09" w:rsidRDefault="00702D09" w:rsidP="00166C94">
      <w:pPr>
        <w:spacing w:after="0" w:line="240" w:lineRule="auto"/>
      </w:pPr>
      <w:r>
        <w:separator/>
      </w:r>
    </w:p>
  </w:footnote>
  <w:footnote w:type="continuationSeparator" w:id="0">
    <w:p w14:paraId="124A835E" w14:textId="77777777" w:rsidR="00702D09" w:rsidRDefault="00702D09"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57493"/>
    <w:rsid w:val="00060AE8"/>
    <w:rsid w:val="0006144A"/>
    <w:rsid w:val="00061A00"/>
    <w:rsid w:val="000818B7"/>
    <w:rsid w:val="00093D13"/>
    <w:rsid w:val="000A0291"/>
    <w:rsid w:val="000B7677"/>
    <w:rsid w:val="000D5602"/>
    <w:rsid w:val="00105B24"/>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9282F"/>
    <w:rsid w:val="001A2747"/>
    <w:rsid w:val="001A616F"/>
    <w:rsid w:val="001C0BE0"/>
    <w:rsid w:val="001E7649"/>
    <w:rsid w:val="00202A82"/>
    <w:rsid w:val="002116C3"/>
    <w:rsid w:val="00211F15"/>
    <w:rsid w:val="0021409E"/>
    <w:rsid w:val="00214120"/>
    <w:rsid w:val="002256FB"/>
    <w:rsid w:val="00273D92"/>
    <w:rsid w:val="00293C27"/>
    <w:rsid w:val="0029666D"/>
    <w:rsid w:val="002A00D2"/>
    <w:rsid w:val="002A7BB6"/>
    <w:rsid w:val="002B553A"/>
    <w:rsid w:val="002B6AC7"/>
    <w:rsid w:val="002C0372"/>
    <w:rsid w:val="002C6F0C"/>
    <w:rsid w:val="002D6715"/>
    <w:rsid w:val="002D71CA"/>
    <w:rsid w:val="00332D64"/>
    <w:rsid w:val="0034188C"/>
    <w:rsid w:val="00350F48"/>
    <w:rsid w:val="0035149E"/>
    <w:rsid w:val="00377109"/>
    <w:rsid w:val="003B604F"/>
    <w:rsid w:val="003D242A"/>
    <w:rsid w:val="003E4C3B"/>
    <w:rsid w:val="003F1210"/>
    <w:rsid w:val="003F2E5C"/>
    <w:rsid w:val="003F65BB"/>
    <w:rsid w:val="003F7765"/>
    <w:rsid w:val="00410E20"/>
    <w:rsid w:val="004166E4"/>
    <w:rsid w:val="00423B62"/>
    <w:rsid w:val="004334DB"/>
    <w:rsid w:val="00440382"/>
    <w:rsid w:val="00445220"/>
    <w:rsid w:val="004512BF"/>
    <w:rsid w:val="00451479"/>
    <w:rsid w:val="00455983"/>
    <w:rsid w:val="00480E40"/>
    <w:rsid w:val="00482447"/>
    <w:rsid w:val="004A3671"/>
    <w:rsid w:val="004A5218"/>
    <w:rsid w:val="004B5420"/>
    <w:rsid w:val="004C1BED"/>
    <w:rsid w:val="004C6203"/>
    <w:rsid w:val="004D2726"/>
    <w:rsid w:val="004E67A2"/>
    <w:rsid w:val="004F0434"/>
    <w:rsid w:val="004F7C6E"/>
    <w:rsid w:val="005244E6"/>
    <w:rsid w:val="00536FA9"/>
    <w:rsid w:val="0055116A"/>
    <w:rsid w:val="0058016A"/>
    <w:rsid w:val="0058087B"/>
    <w:rsid w:val="0058510D"/>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02D09"/>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5B1"/>
    <w:rsid w:val="00802705"/>
    <w:rsid w:val="00804F1F"/>
    <w:rsid w:val="00821793"/>
    <w:rsid w:val="008553CB"/>
    <w:rsid w:val="00862667"/>
    <w:rsid w:val="008675BB"/>
    <w:rsid w:val="00873E82"/>
    <w:rsid w:val="00880698"/>
    <w:rsid w:val="00894AA9"/>
    <w:rsid w:val="008B035E"/>
    <w:rsid w:val="008D4B67"/>
    <w:rsid w:val="0090093A"/>
    <w:rsid w:val="00905540"/>
    <w:rsid w:val="00923474"/>
    <w:rsid w:val="009323CF"/>
    <w:rsid w:val="0094023F"/>
    <w:rsid w:val="00967AB1"/>
    <w:rsid w:val="0098431E"/>
    <w:rsid w:val="009B1629"/>
    <w:rsid w:val="009B6374"/>
    <w:rsid w:val="009D18F1"/>
    <w:rsid w:val="009E6007"/>
    <w:rsid w:val="00A16F62"/>
    <w:rsid w:val="00A61272"/>
    <w:rsid w:val="00A6555A"/>
    <w:rsid w:val="00A70965"/>
    <w:rsid w:val="00A709D0"/>
    <w:rsid w:val="00A77333"/>
    <w:rsid w:val="00A92B2E"/>
    <w:rsid w:val="00A9562B"/>
    <w:rsid w:val="00AB2B89"/>
    <w:rsid w:val="00AC7C09"/>
    <w:rsid w:val="00AD2E6B"/>
    <w:rsid w:val="00AD35CC"/>
    <w:rsid w:val="00AD5351"/>
    <w:rsid w:val="00AF26E3"/>
    <w:rsid w:val="00B03555"/>
    <w:rsid w:val="00B046AB"/>
    <w:rsid w:val="00B162FD"/>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B720A"/>
    <w:rsid w:val="00BC0E5C"/>
    <w:rsid w:val="00BD679B"/>
    <w:rsid w:val="00BF17C3"/>
    <w:rsid w:val="00C01C04"/>
    <w:rsid w:val="00C12F80"/>
    <w:rsid w:val="00C47E0D"/>
    <w:rsid w:val="00C526C8"/>
    <w:rsid w:val="00C546A0"/>
    <w:rsid w:val="00C66697"/>
    <w:rsid w:val="00C72633"/>
    <w:rsid w:val="00C73892"/>
    <w:rsid w:val="00C766DA"/>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3BDC"/>
    <w:rsid w:val="00E07254"/>
    <w:rsid w:val="00E12D78"/>
    <w:rsid w:val="00E325AE"/>
    <w:rsid w:val="00E46931"/>
    <w:rsid w:val="00E570E5"/>
    <w:rsid w:val="00E76085"/>
    <w:rsid w:val="00E84CCE"/>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933D2"/>
    <w:rsid w:val="00FA5AE0"/>
    <w:rsid w:val="00FB1FB2"/>
    <w:rsid w:val="00FC1CD3"/>
    <w:rsid w:val="00FC290B"/>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13790</Words>
  <Characters>7861</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Ma4ok</cp:lastModifiedBy>
  <cp:revision>7</cp:revision>
  <cp:lastPrinted>2018-01-18T08:29:00Z</cp:lastPrinted>
  <dcterms:created xsi:type="dcterms:W3CDTF">2023-10-20T07:08:00Z</dcterms:created>
  <dcterms:modified xsi:type="dcterms:W3CDTF">2023-10-27T07:24:00Z</dcterms:modified>
</cp:coreProperties>
</file>