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AE" w:rsidRPr="00B367C1" w:rsidRDefault="00745CAE" w:rsidP="00745CAE">
      <w:pPr>
        <w:tabs>
          <w:tab w:val="left" w:pos="567"/>
        </w:tabs>
        <w:jc w:val="right"/>
        <w:rPr>
          <w:b/>
          <w:sz w:val="22"/>
          <w:szCs w:val="22"/>
        </w:rPr>
      </w:pPr>
      <w:r w:rsidRPr="00B367C1">
        <w:rPr>
          <w:b/>
          <w:sz w:val="22"/>
          <w:szCs w:val="22"/>
        </w:rPr>
        <w:t>Додаток 2</w:t>
      </w:r>
    </w:p>
    <w:p w:rsidR="00745CAE" w:rsidRPr="00B367C1" w:rsidRDefault="00745CAE" w:rsidP="00745CAE">
      <w:pPr>
        <w:tabs>
          <w:tab w:val="left" w:pos="567"/>
        </w:tabs>
        <w:jc w:val="center"/>
        <w:rPr>
          <w:b/>
          <w:sz w:val="22"/>
          <w:szCs w:val="22"/>
        </w:rPr>
      </w:pPr>
      <w:r w:rsidRPr="00B367C1">
        <w:rPr>
          <w:b/>
          <w:sz w:val="22"/>
          <w:szCs w:val="22"/>
        </w:rPr>
        <w:t>Кваліфікаційні вимоги до Учасників</w:t>
      </w:r>
    </w:p>
    <w:p w:rsidR="00745CAE" w:rsidRPr="00B367C1" w:rsidRDefault="00745CAE" w:rsidP="00745CAE">
      <w:pPr>
        <w:tabs>
          <w:tab w:val="left" w:pos="567"/>
        </w:tabs>
        <w:jc w:val="center"/>
        <w:rPr>
          <w:b/>
          <w:sz w:val="22"/>
          <w:szCs w:val="22"/>
        </w:rPr>
      </w:pPr>
      <w:r w:rsidRPr="00B367C1">
        <w:rPr>
          <w:b/>
          <w:sz w:val="22"/>
          <w:szCs w:val="22"/>
        </w:rPr>
        <w:t>та способи їх підтвердження.</w:t>
      </w:r>
    </w:p>
    <w:p w:rsidR="00745CAE" w:rsidRPr="00B367C1" w:rsidRDefault="00745CAE" w:rsidP="00745CAE">
      <w:pPr>
        <w:ind w:firstLine="360"/>
        <w:jc w:val="both"/>
        <w:rPr>
          <w:sz w:val="22"/>
          <w:szCs w:val="22"/>
        </w:rPr>
      </w:pPr>
    </w:p>
    <w:p w:rsidR="00745CAE" w:rsidRPr="00B367C1" w:rsidRDefault="00745CAE" w:rsidP="00745CAE">
      <w:pPr>
        <w:ind w:firstLine="360"/>
        <w:jc w:val="both"/>
        <w:rPr>
          <w:sz w:val="22"/>
          <w:szCs w:val="22"/>
        </w:rPr>
      </w:pPr>
      <w:r w:rsidRPr="00B367C1">
        <w:rPr>
          <w:sz w:val="22"/>
          <w:szCs w:val="22"/>
        </w:rPr>
        <w:t>Учасник повинен надати в складі своєї пропозиції документи для підтвердження того, що він здійснює господарську діяльність відповідно до чинного законодавства, а саме:</w:t>
      </w:r>
    </w:p>
    <w:p w:rsidR="00745CAE" w:rsidRPr="00B367C1" w:rsidRDefault="00745CAE" w:rsidP="00745CAE">
      <w:pPr>
        <w:numPr>
          <w:ilvl w:val="0"/>
          <w:numId w:val="1"/>
        </w:numPr>
        <w:jc w:val="both"/>
        <w:rPr>
          <w:sz w:val="22"/>
          <w:szCs w:val="22"/>
        </w:rPr>
      </w:pPr>
      <w:r w:rsidRPr="00B367C1">
        <w:rPr>
          <w:sz w:val="22"/>
          <w:szCs w:val="22"/>
        </w:rPr>
        <w:t xml:space="preserve"> копію ліцензії (витяг із Статуту або інше) на право займатися певним видом діяльності</w:t>
      </w:r>
      <w:r>
        <w:rPr>
          <w:sz w:val="22"/>
          <w:szCs w:val="22"/>
        </w:rPr>
        <w:t>.</w:t>
      </w:r>
    </w:p>
    <w:p w:rsidR="00745CAE" w:rsidRPr="002D1433" w:rsidRDefault="00745CAE" w:rsidP="00745CAE">
      <w:pPr>
        <w:numPr>
          <w:ilvl w:val="0"/>
          <w:numId w:val="1"/>
        </w:numPr>
        <w:jc w:val="both"/>
        <w:rPr>
          <w:sz w:val="22"/>
          <w:szCs w:val="22"/>
        </w:rPr>
      </w:pPr>
      <w:r w:rsidRPr="00B367C1">
        <w:rPr>
          <w:sz w:val="22"/>
          <w:szCs w:val="22"/>
        </w:rPr>
        <w:t xml:space="preserve">копію свідоцтва про </w:t>
      </w:r>
      <w:r w:rsidRPr="002D1433">
        <w:rPr>
          <w:sz w:val="22"/>
          <w:szCs w:val="22"/>
        </w:rPr>
        <w:t>реєстрацію платника ПДВ або витягу з реєстру платників ПДВ (якщо Учасник є платником ПДВ) або копія витягу з реєстру платників єдиного податку (якщо Учасник є платником єдиного податку).</w:t>
      </w:r>
    </w:p>
    <w:p w:rsidR="00745CAE" w:rsidRPr="002D1433" w:rsidRDefault="00745CAE" w:rsidP="00745CAE">
      <w:pPr>
        <w:numPr>
          <w:ilvl w:val="0"/>
          <w:numId w:val="1"/>
        </w:numPr>
        <w:tabs>
          <w:tab w:val="left" w:pos="-357"/>
        </w:tabs>
        <w:suppressAutoHyphens/>
        <w:jc w:val="both"/>
        <w:rPr>
          <w:color w:val="000000"/>
          <w:sz w:val="22"/>
          <w:szCs w:val="22"/>
        </w:rPr>
      </w:pPr>
      <w:r w:rsidRPr="002D1433">
        <w:rPr>
          <w:sz w:val="22"/>
          <w:szCs w:val="22"/>
        </w:rPr>
        <w:t xml:space="preserve">копія довідки про присвоєння ідентифікаційного коду </w:t>
      </w:r>
      <w:r w:rsidRPr="002D1433">
        <w:rPr>
          <w:b/>
          <w:sz w:val="22"/>
          <w:szCs w:val="22"/>
        </w:rPr>
        <w:t>(для фізичних осіб);</w:t>
      </w:r>
    </w:p>
    <w:p w:rsidR="00745CAE" w:rsidRPr="002D1433" w:rsidRDefault="00745CAE" w:rsidP="00745CAE">
      <w:pPr>
        <w:numPr>
          <w:ilvl w:val="0"/>
          <w:numId w:val="1"/>
        </w:numPr>
        <w:tabs>
          <w:tab w:val="left" w:pos="-357"/>
        </w:tabs>
        <w:suppressAutoHyphens/>
        <w:jc w:val="both"/>
        <w:rPr>
          <w:sz w:val="22"/>
          <w:szCs w:val="22"/>
        </w:rPr>
      </w:pPr>
      <w:r w:rsidRPr="002D1433">
        <w:rPr>
          <w:sz w:val="22"/>
          <w:szCs w:val="22"/>
        </w:rPr>
        <w:t xml:space="preserve">копія паспорту </w:t>
      </w:r>
      <w:r w:rsidRPr="002D1433">
        <w:rPr>
          <w:b/>
          <w:sz w:val="22"/>
          <w:szCs w:val="22"/>
        </w:rPr>
        <w:t>(для фізичних осіб);</w:t>
      </w:r>
    </w:p>
    <w:p w:rsidR="00745CAE" w:rsidRPr="002D1433" w:rsidRDefault="00745CAE" w:rsidP="00745CAE">
      <w:pPr>
        <w:numPr>
          <w:ilvl w:val="0"/>
          <w:numId w:val="1"/>
        </w:numPr>
        <w:tabs>
          <w:tab w:val="left" w:pos="-357"/>
        </w:tabs>
        <w:suppressAutoHyphens/>
        <w:jc w:val="both"/>
        <w:rPr>
          <w:sz w:val="22"/>
          <w:szCs w:val="22"/>
        </w:rPr>
      </w:pPr>
      <w:r w:rsidRPr="002D1433">
        <w:rPr>
          <w:sz w:val="22"/>
          <w:szCs w:val="22"/>
        </w:rPr>
        <w:t>заповнена форма «Цінова пропозиція» (Додаток № 3);</w:t>
      </w:r>
    </w:p>
    <w:p w:rsidR="00745CAE" w:rsidRDefault="00745CAE" w:rsidP="00745CAE">
      <w:pPr>
        <w:numPr>
          <w:ilvl w:val="0"/>
          <w:numId w:val="1"/>
        </w:numPr>
        <w:jc w:val="both"/>
        <w:rPr>
          <w:sz w:val="22"/>
          <w:szCs w:val="22"/>
        </w:rPr>
      </w:pPr>
      <w:r w:rsidRPr="00F14FF4">
        <w:rPr>
          <w:sz w:val="22"/>
          <w:szCs w:val="22"/>
        </w:rPr>
        <w:t>копія документу(-</w:t>
      </w:r>
      <w:proofErr w:type="spellStart"/>
      <w:r w:rsidRPr="00F14FF4">
        <w:rPr>
          <w:sz w:val="22"/>
          <w:szCs w:val="22"/>
        </w:rPr>
        <w:t>ів</w:t>
      </w:r>
      <w:proofErr w:type="spellEnd"/>
      <w:r w:rsidRPr="00F14FF4">
        <w:rPr>
          <w:sz w:val="22"/>
          <w:szCs w:val="22"/>
        </w:rPr>
        <w:t>), що підтверджує якість Товару та відповідність технічній специфікації (паспорт,</w:t>
      </w:r>
      <w:r w:rsidR="00832102">
        <w:rPr>
          <w:sz w:val="22"/>
          <w:szCs w:val="22"/>
        </w:rPr>
        <w:t xml:space="preserve"> свідоцтво, сертифікат або ін.)</w:t>
      </w:r>
      <w:r w:rsidR="00B9521E">
        <w:rPr>
          <w:sz w:val="22"/>
          <w:szCs w:val="22"/>
        </w:rPr>
        <w:t>.</w:t>
      </w:r>
      <w:bookmarkStart w:id="0" w:name="_GoBack"/>
      <w:bookmarkEnd w:id="0"/>
    </w:p>
    <w:p w:rsidR="00745CAE" w:rsidRPr="002D1433" w:rsidRDefault="00745CAE" w:rsidP="00745CAE">
      <w:pPr>
        <w:ind w:left="720"/>
        <w:jc w:val="both"/>
        <w:rPr>
          <w:sz w:val="22"/>
          <w:szCs w:val="22"/>
        </w:rPr>
      </w:pPr>
    </w:p>
    <w:p w:rsidR="00745CAE" w:rsidRPr="00B367C1" w:rsidRDefault="00745CAE" w:rsidP="00745CAE">
      <w:pPr>
        <w:ind w:firstLine="708"/>
        <w:jc w:val="both"/>
        <w:rPr>
          <w:sz w:val="22"/>
          <w:szCs w:val="22"/>
        </w:rPr>
      </w:pPr>
      <w:r w:rsidRPr="002D1433">
        <w:rPr>
          <w:sz w:val="22"/>
          <w:szCs w:val="22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організацій, відповідно</w:t>
      </w:r>
      <w:r w:rsidRPr="00B367C1">
        <w:rPr>
          <w:sz w:val="22"/>
          <w:szCs w:val="22"/>
        </w:rPr>
        <w:t xml:space="preserve">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745CAE" w:rsidRPr="00B367C1" w:rsidRDefault="00745CAE" w:rsidP="00745CAE">
      <w:pPr>
        <w:jc w:val="both"/>
        <w:rPr>
          <w:sz w:val="22"/>
          <w:szCs w:val="22"/>
        </w:rPr>
      </w:pPr>
    </w:p>
    <w:p w:rsidR="00745CAE" w:rsidRPr="00B367C1" w:rsidRDefault="00745CAE" w:rsidP="00745CAE">
      <w:pPr>
        <w:spacing w:line="240" w:lineRule="atLeast"/>
        <w:ind w:firstLine="708"/>
        <w:jc w:val="both"/>
        <w:rPr>
          <w:b/>
          <w:sz w:val="22"/>
          <w:szCs w:val="22"/>
        </w:rPr>
      </w:pPr>
      <w:r w:rsidRPr="00B367C1">
        <w:rPr>
          <w:b/>
          <w:sz w:val="22"/>
          <w:szCs w:val="22"/>
        </w:rPr>
        <w:t xml:space="preserve">Документи повинні бути надані в електронному вигляді у форматі Microsoft Word або PDF, або іншому електронному форматі (скановані або </w:t>
      </w:r>
      <w:proofErr w:type="spellStart"/>
      <w:r w:rsidRPr="00B367C1">
        <w:rPr>
          <w:b/>
          <w:sz w:val="22"/>
          <w:szCs w:val="22"/>
        </w:rPr>
        <w:t>оцифровані</w:t>
      </w:r>
      <w:proofErr w:type="spellEnd"/>
      <w:r w:rsidRPr="00B367C1">
        <w:rPr>
          <w:b/>
          <w:sz w:val="22"/>
          <w:szCs w:val="22"/>
        </w:rPr>
        <w:t>) та містити розбірливі зображення.</w:t>
      </w:r>
    </w:p>
    <w:p w:rsidR="00745CAE" w:rsidRPr="00B367C1" w:rsidRDefault="00745CAE" w:rsidP="00745CAE">
      <w:pPr>
        <w:ind w:firstLine="709"/>
        <w:jc w:val="both"/>
        <w:rPr>
          <w:sz w:val="22"/>
          <w:szCs w:val="22"/>
        </w:rPr>
      </w:pPr>
    </w:p>
    <w:p w:rsidR="00745CAE" w:rsidRPr="00B367C1" w:rsidRDefault="00745CAE" w:rsidP="00745CAE">
      <w:pPr>
        <w:ind w:firstLine="709"/>
        <w:jc w:val="both"/>
        <w:rPr>
          <w:color w:val="FF0000"/>
          <w:sz w:val="22"/>
          <w:szCs w:val="22"/>
        </w:rPr>
      </w:pPr>
      <w:r w:rsidRPr="00B367C1">
        <w:rPr>
          <w:color w:val="FF0000"/>
          <w:sz w:val="22"/>
          <w:szCs w:val="22"/>
        </w:rPr>
        <w:t>Наведені вище документи повинні бути розміщені на електронному майданчику до завершення аукціону. Дана вимога зумовлена обмеженим часом для оцінки документів Учасників. У разі відсутності документів на майданчику Замовник може відхилити пропозицію Учасника.</w:t>
      </w:r>
    </w:p>
    <w:p w:rsidR="00745CAE" w:rsidRPr="00B367C1" w:rsidRDefault="00745CAE" w:rsidP="00745CA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</w:p>
    <w:p w:rsidR="00DD136F" w:rsidRDefault="00DD136F"/>
    <w:sectPr w:rsidR="00DD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F5E"/>
    <w:multiLevelType w:val="hybridMultilevel"/>
    <w:tmpl w:val="93443C4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9"/>
    <w:rsid w:val="002F5EA4"/>
    <w:rsid w:val="00745CAE"/>
    <w:rsid w:val="00832102"/>
    <w:rsid w:val="00B9521E"/>
    <w:rsid w:val="00BD5A89"/>
    <w:rsid w:val="00D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1964"/>
  <w15:chartTrackingRefBased/>
  <w15:docId w15:val="{C0020A04-4BC1-4796-8997-6824029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45C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2018-02-23T10:03:00Z</dcterms:created>
  <dcterms:modified xsi:type="dcterms:W3CDTF">2020-11-25T12:08:00Z</dcterms:modified>
</cp:coreProperties>
</file>