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136D" w:rsidRDefault="004B1E66" w:rsidP="004B1E66">
      <w:pPr>
        <w:spacing w:after="0" w:line="240" w:lineRule="auto"/>
        <w:ind w:left="4320" w:firstLine="708"/>
        <w:jc w:val="right"/>
        <w:rPr>
          <w:rFonts w:ascii="Times New Roman" w:hAnsi="Times New Roman" w:cs="Times New Roman"/>
          <w:b/>
          <w:sz w:val="24"/>
          <w:szCs w:val="24"/>
        </w:rPr>
      </w:pPr>
      <w:r w:rsidRPr="00B8136D">
        <w:rPr>
          <w:rFonts w:ascii="Times New Roman" w:hAnsi="Times New Roman" w:cs="Times New Roman"/>
          <w:b/>
          <w:sz w:val="24"/>
          <w:szCs w:val="24"/>
        </w:rPr>
        <w:t>Додаток 4</w:t>
      </w:r>
    </w:p>
    <w:p w:rsidR="004B1E66" w:rsidRPr="00B8136D"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B8136D">
        <w:rPr>
          <w:rFonts w:ascii="Times New Roman" w:hAnsi="Times New Roman" w:cs="Times New Roman"/>
          <w:i/>
          <w:sz w:val="24"/>
          <w:szCs w:val="24"/>
        </w:rPr>
        <w:t>до тендерної документації</w:t>
      </w:r>
    </w:p>
    <w:p w:rsidR="00120671" w:rsidRPr="00B8136D" w:rsidRDefault="00120671" w:rsidP="004B1E66">
      <w:pPr>
        <w:spacing w:after="0" w:line="240" w:lineRule="auto"/>
        <w:ind w:hanging="720"/>
        <w:jc w:val="center"/>
        <w:rPr>
          <w:rFonts w:ascii="Times New Roman" w:hAnsi="Times New Roman" w:cs="Times New Roman"/>
          <w:b/>
          <w:bCs/>
          <w:sz w:val="24"/>
          <w:szCs w:val="24"/>
        </w:rPr>
      </w:pPr>
    </w:p>
    <w:p w:rsidR="004B1E66" w:rsidRPr="00B8136D" w:rsidRDefault="004B1E66" w:rsidP="004B1E66">
      <w:pPr>
        <w:spacing w:after="0" w:line="240" w:lineRule="auto"/>
        <w:ind w:hanging="720"/>
        <w:jc w:val="center"/>
        <w:rPr>
          <w:rFonts w:ascii="Times New Roman" w:hAnsi="Times New Roman" w:cs="Times New Roman"/>
          <w:sz w:val="24"/>
          <w:szCs w:val="24"/>
        </w:rPr>
      </w:pPr>
      <w:r w:rsidRPr="00B8136D">
        <w:rPr>
          <w:rFonts w:ascii="Times New Roman" w:hAnsi="Times New Roman" w:cs="Times New Roman"/>
          <w:b/>
          <w:bCs/>
          <w:sz w:val="24"/>
          <w:szCs w:val="24"/>
        </w:rPr>
        <w:t>ТЕНДЕРН</w:t>
      </w:r>
      <w:r w:rsidR="00120671" w:rsidRPr="00B8136D">
        <w:rPr>
          <w:rFonts w:ascii="Times New Roman" w:hAnsi="Times New Roman" w:cs="Times New Roman"/>
          <w:b/>
          <w:bCs/>
          <w:sz w:val="24"/>
          <w:szCs w:val="24"/>
        </w:rPr>
        <w:t>А</w:t>
      </w:r>
      <w:r w:rsidRPr="00B8136D">
        <w:rPr>
          <w:rFonts w:ascii="Times New Roman" w:hAnsi="Times New Roman" w:cs="Times New Roman"/>
          <w:b/>
          <w:bCs/>
          <w:sz w:val="24"/>
          <w:szCs w:val="24"/>
        </w:rPr>
        <w:t xml:space="preserve"> ПРОПОЗИЦІЯ</w:t>
      </w:r>
    </w:p>
    <w:p w:rsidR="004B1E66" w:rsidRPr="00B8136D" w:rsidRDefault="004B1E66" w:rsidP="004B1E66">
      <w:pPr>
        <w:spacing w:after="0" w:line="240" w:lineRule="auto"/>
        <w:ind w:hanging="720"/>
        <w:jc w:val="center"/>
        <w:rPr>
          <w:rFonts w:ascii="Times New Roman" w:hAnsi="Times New Roman" w:cs="Times New Roman"/>
          <w:sz w:val="24"/>
          <w:szCs w:val="24"/>
        </w:rPr>
      </w:pPr>
      <w:r w:rsidRPr="00B8136D">
        <w:rPr>
          <w:rFonts w:ascii="Times New Roman" w:hAnsi="Times New Roman" w:cs="Times New Roman"/>
          <w:sz w:val="24"/>
          <w:szCs w:val="24"/>
        </w:rPr>
        <w:t>(форма, яка подається Учасником на фірмовому бланку)</w:t>
      </w:r>
    </w:p>
    <w:p w:rsidR="00C47200" w:rsidRPr="00C47200" w:rsidRDefault="00C47200" w:rsidP="00C47200">
      <w:pPr>
        <w:spacing w:after="0" w:line="240" w:lineRule="auto"/>
        <w:rPr>
          <w:rFonts w:ascii="Times New Roman" w:eastAsia="Times New Roman" w:hAnsi="Times New Roman" w:cs="Times New Roman"/>
        </w:rPr>
      </w:pPr>
    </w:p>
    <w:p w:rsidR="00B947E1" w:rsidRPr="004942E7" w:rsidRDefault="00C47200" w:rsidP="00B947E1">
      <w:pPr>
        <w:spacing w:after="0" w:line="240" w:lineRule="auto"/>
        <w:jc w:val="center"/>
        <w:rPr>
          <w:rFonts w:ascii="Times New Roman" w:eastAsia="Times New Roman" w:hAnsi="Times New Roman"/>
          <w:b/>
          <w:bCs/>
          <w:sz w:val="24"/>
          <w:szCs w:val="24"/>
        </w:rPr>
      </w:pPr>
      <w:r w:rsidRPr="00C47200">
        <w:rPr>
          <w:rFonts w:ascii="Times New Roman" w:eastAsia="Times New Roman" w:hAnsi="Times New Roman" w:cs="Times New Roman"/>
          <w:lang w:eastAsia="uk-UA"/>
        </w:rPr>
        <w:t>Ми,</w:t>
      </w:r>
      <w:r w:rsidRPr="00C47200">
        <w:rPr>
          <w:rFonts w:ascii="Times New Roman" w:eastAsia="Times New Roman" w:hAnsi="Times New Roman" w:cs="Times New Roman"/>
          <w:b/>
          <w:lang w:eastAsia="uk-UA"/>
        </w:rPr>
        <w:t xml:space="preserve"> __________________________________________</w:t>
      </w:r>
      <w:r w:rsidRPr="00C47200">
        <w:rPr>
          <w:rFonts w:ascii="Times New Roman" w:eastAsia="Times New Roman" w:hAnsi="Times New Roman" w:cs="Times New Roman"/>
          <w:i/>
          <w:lang w:eastAsia="uk-UA"/>
        </w:rPr>
        <w:t>(в цьому місці зазначається повне найменування юридичної особи/ПІБ фізичної особи - Учасника)</w:t>
      </w:r>
      <w:r w:rsidRPr="00C47200">
        <w:rPr>
          <w:rFonts w:ascii="Times New Roman" w:eastAsia="Times New Roman" w:hAnsi="Times New Roman" w:cs="Times New Roman"/>
          <w:lang w:eastAsia="uk-UA"/>
        </w:rPr>
        <w:t xml:space="preserve"> надає свою пропозицію щодо участі у відкритих торгах з особливостями на закупівлю за предметом: </w:t>
      </w:r>
      <w:r w:rsidR="00B947E1" w:rsidRPr="004942E7">
        <w:rPr>
          <w:rFonts w:ascii="Times New Roman" w:eastAsia="Times New Roman" w:hAnsi="Times New Roman"/>
          <w:b/>
          <w:bCs/>
          <w:sz w:val="24"/>
          <w:szCs w:val="24"/>
        </w:rPr>
        <w:t xml:space="preserve">Код ДК 021:2015: 33140000-3 «Медичні матеріали»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(код за НК 024:2019: 47179 Припудрені, оглядові/процедурні рукавички з латексу гевеї, стерильні, 47179 Припудрені, оглядові/процедурні рукавички з латексу гевеї, стерильні,</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47179 Припудрені, оглядові/процедурні рукавички з латексу гевеї, стерильні,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43970 Стерильний чохол для кабеля/провода/датчика/зонда, 35091 Халат операційний, одноразового застосування, 36788 Тестер стерилізатора, 36788 Тестер стерилізатора,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62582  Нейлоновий шов, многофіламентний, нестерильний, 62582 Нейлоновий шов, многофіламентний, нестерильний, 62582 Нейлоновий шов, многофіламентний, нестерильний, 62582 Нейлоновий шов, многофіламентний, нестерильний,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45401 Хірургічна нитка з поліґлактину, протибактерійна, 13898 Хірургічна нитка кетґут, 13898 Хірургічна нитка кетґут, 13898 Хірургічна нитка кетґут, 13908  Полигліколеве кислотне шво, 47765 Пов'язка на рану гідрогелева, стерильна, антибактеріальна, 38561  Зонд назогастральний / орогастральний, 38561 Зонд назогастральний / орогастральний, 34915 Балонний катетер стравоходу, 37482  Плевральний катетер, 47200  Набір для дренування плевральної порожнини при пневмотораксі, 35416 Трубка стравохідна,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35615 Скоба хірургічна, що не розсмоктується, 35615 Скоба хірургічна, що не розсмоктується, 56711 Нерозсмоктна кліпса для лігування, із синтетичного полімеру,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 xml:space="preserve">56712 Нерозсмоктна кліпса для лігування, із синтетичного полімеру, 16610 Комплект для перепомпування рідини, 14191 Трубка, дренаж, 14191 Трубка, дренаж, 14191 Трубка, дренаж,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32357 Голка шовна, багаторазового використання, </w:t>
      </w:r>
    </w:p>
    <w:p w:rsidR="00B947E1" w:rsidRPr="004942E7" w:rsidRDefault="00B947E1" w:rsidP="00B947E1">
      <w:pPr>
        <w:spacing w:after="0" w:line="240" w:lineRule="auto"/>
        <w:jc w:val="center"/>
        <w:rPr>
          <w:rFonts w:ascii="Times New Roman" w:eastAsia="Times New Roman" w:hAnsi="Times New Roman"/>
          <w:b/>
          <w:bCs/>
          <w:sz w:val="24"/>
          <w:szCs w:val="24"/>
        </w:rPr>
      </w:pPr>
      <w:r w:rsidRPr="004942E7">
        <w:rPr>
          <w:rFonts w:ascii="Times New Roman" w:eastAsia="Times New Roman" w:hAnsi="Times New Roman"/>
          <w:b/>
          <w:bCs/>
          <w:sz w:val="24"/>
          <w:szCs w:val="24"/>
        </w:rPr>
        <w:t>36244 Набір для внутрішньовенних вливань через інфузійний контролер)</w:t>
      </w:r>
    </w:p>
    <w:p w:rsidR="00C47200" w:rsidRPr="00C47200" w:rsidRDefault="00C47200" w:rsidP="00C47200">
      <w:pPr>
        <w:spacing w:after="0" w:line="240" w:lineRule="auto"/>
        <w:jc w:val="both"/>
        <w:rPr>
          <w:rFonts w:ascii="Times New Roman" w:eastAsia="Times New Roman" w:hAnsi="Times New Roman" w:cs="Times New Roman"/>
          <w:b/>
          <w:lang w:eastAsia="en-US"/>
        </w:rPr>
      </w:pPr>
    </w:p>
    <w:p w:rsidR="00C47200" w:rsidRPr="00C47200" w:rsidRDefault="00C47200" w:rsidP="00C47200">
      <w:pPr>
        <w:spacing w:after="0" w:line="240" w:lineRule="auto"/>
        <w:ind w:firstLine="720"/>
        <w:jc w:val="both"/>
        <w:rPr>
          <w:rFonts w:ascii="Times New Roman" w:eastAsia="Times New Roman" w:hAnsi="Times New Roman" w:cs="Times New Roman"/>
          <w:lang w:eastAsia="uk-UA"/>
        </w:rPr>
      </w:pPr>
      <w:r w:rsidRPr="00C47200">
        <w:rPr>
          <w:rFonts w:ascii="Times New Roman" w:eastAsia="Times New Roman" w:hAnsi="Times New Roman" w:cs="Times New Roman"/>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47200" w:rsidRPr="00C47200" w:rsidRDefault="00C47200" w:rsidP="00C47200">
      <w:pPr>
        <w:spacing w:after="0" w:line="240" w:lineRule="auto"/>
        <w:ind w:firstLine="720"/>
        <w:jc w:val="both"/>
        <w:rPr>
          <w:rFonts w:ascii="Times New Roman" w:eastAsia="Times New Roman" w:hAnsi="Times New Roman" w:cs="Times New Roman"/>
          <w:sz w:val="24"/>
          <w:szCs w:val="24"/>
        </w:rPr>
      </w:pPr>
    </w:p>
    <w:tbl>
      <w:tblPr>
        <w:tblW w:w="10065" w:type="dxa"/>
        <w:tblInd w:w="5" w:type="dxa"/>
        <w:tblLayout w:type="fixed"/>
        <w:tblCellMar>
          <w:left w:w="0" w:type="dxa"/>
          <w:right w:w="0" w:type="dxa"/>
        </w:tblCellMar>
        <w:tblLook w:val="0000" w:firstRow="0" w:lastRow="0" w:firstColumn="0" w:lastColumn="0" w:noHBand="0" w:noVBand="0"/>
      </w:tblPr>
      <w:tblGrid>
        <w:gridCol w:w="567"/>
        <w:gridCol w:w="3340"/>
        <w:gridCol w:w="1054"/>
        <w:gridCol w:w="1134"/>
        <w:gridCol w:w="1134"/>
        <w:gridCol w:w="1276"/>
        <w:gridCol w:w="1560"/>
      </w:tblGrid>
      <w:tr w:rsidR="00C47200" w:rsidRPr="00C47200" w:rsidTr="00FA2CEE">
        <w:trPr>
          <w:trHeight w:val="256"/>
        </w:trPr>
        <w:tc>
          <w:tcPr>
            <w:tcW w:w="567" w:type="dxa"/>
            <w:tcBorders>
              <w:top w:val="single" w:sz="4" w:space="0" w:color="000000"/>
              <w:left w:val="single" w:sz="4" w:space="0" w:color="000000"/>
              <w:bottom w:val="single" w:sz="4" w:space="0" w:color="000000"/>
            </w:tcBorders>
            <w:shd w:val="clear" w:color="auto" w:fill="D8D8D8"/>
            <w:vAlign w:val="center"/>
          </w:tcPr>
          <w:p w:rsidR="00C47200" w:rsidRPr="00B8136D" w:rsidRDefault="00C47200" w:rsidP="00C47200">
            <w:pPr>
              <w:keepNext/>
              <w:tabs>
                <w:tab w:val="left" w:pos="3261"/>
                <w:tab w:val="center" w:pos="6294"/>
                <w:tab w:val="center" w:pos="8038"/>
                <w:tab w:val="center" w:pos="9247"/>
              </w:tabs>
              <w:spacing w:after="0" w:line="240" w:lineRule="auto"/>
              <w:jc w:val="center"/>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w:t>
            </w:r>
          </w:p>
          <w:p w:rsidR="00C47200" w:rsidRPr="00B8136D" w:rsidRDefault="00C47200" w:rsidP="00C47200">
            <w:pPr>
              <w:keepNext/>
              <w:tabs>
                <w:tab w:val="left" w:pos="3261"/>
                <w:tab w:val="center" w:pos="6294"/>
                <w:tab w:val="center" w:pos="8038"/>
                <w:tab w:val="center" w:pos="9247"/>
              </w:tabs>
              <w:spacing w:after="0" w:line="240" w:lineRule="auto"/>
              <w:jc w:val="center"/>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з/п</w:t>
            </w:r>
          </w:p>
        </w:tc>
        <w:tc>
          <w:tcPr>
            <w:tcW w:w="3340" w:type="dxa"/>
            <w:tcBorders>
              <w:top w:val="single" w:sz="4" w:space="0" w:color="000000"/>
              <w:left w:val="single" w:sz="4" w:space="0" w:color="000000"/>
              <w:bottom w:val="single" w:sz="4" w:space="0" w:color="000000"/>
            </w:tcBorders>
            <w:shd w:val="clear" w:color="auto" w:fill="D8D8D8"/>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Торгівельна назва товару запропонованого учасником</w:t>
            </w:r>
          </w:p>
        </w:tc>
        <w:tc>
          <w:tcPr>
            <w:tcW w:w="1054" w:type="dxa"/>
            <w:tcBorders>
              <w:top w:val="single" w:sz="4" w:space="0" w:color="000000"/>
              <w:left w:val="single" w:sz="4" w:space="0" w:color="000000"/>
              <w:bottom w:val="single" w:sz="4" w:space="0" w:color="000000"/>
            </w:tcBorders>
            <w:shd w:val="clear" w:color="auto" w:fill="D8D8D8"/>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Кількість</w:t>
            </w:r>
          </w:p>
        </w:tc>
        <w:tc>
          <w:tcPr>
            <w:tcW w:w="1134" w:type="dxa"/>
            <w:tcBorders>
              <w:top w:val="single" w:sz="4" w:space="0" w:color="000000"/>
              <w:left w:val="single" w:sz="4" w:space="0" w:color="000000"/>
              <w:bottom w:val="single" w:sz="4" w:space="0" w:color="000000"/>
            </w:tcBorders>
            <w:shd w:val="clear" w:color="auto" w:fill="D8D8D8"/>
          </w:tcPr>
          <w:p w:rsidR="00C47200" w:rsidRPr="00C47200" w:rsidRDefault="00C47200" w:rsidP="00C47200">
            <w:pPr>
              <w:spacing w:after="0" w:line="240" w:lineRule="auto"/>
              <w:jc w:val="center"/>
              <w:rPr>
                <w:rFonts w:ascii="Times New Roman" w:eastAsia="Times New Roman" w:hAnsi="Times New Roman" w:cs="Times New Roman"/>
                <w:b/>
                <w:sz w:val="20"/>
                <w:szCs w:val="20"/>
              </w:rPr>
            </w:pPr>
            <w:r w:rsidRPr="00C47200">
              <w:rPr>
                <w:rFonts w:ascii="Times New Roman" w:eastAsia="Times New Roman" w:hAnsi="Times New Roman" w:cs="Times New Roman"/>
                <w:b/>
                <w:sz w:val="20"/>
                <w:szCs w:val="20"/>
              </w:rPr>
              <w:t>Ціна за одиницю, грн., без ПДВ</w:t>
            </w:r>
          </w:p>
        </w:tc>
        <w:tc>
          <w:tcPr>
            <w:tcW w:w="1276" w:type="dxa"/>
            <w:tcBorders>
              <w:top w:val="single" w:sz="4" w:space="0" w:color="000000"/>
              <w:left w:val="single" w:sz="4" w:space="0" w:color="000000"/>
              <w:bottom w:val="single" w:sz="4" w:space="0" w:color="000000"/>
            </w:tcBorders>
            <w:shd w:val="clear" w:color="auto" w:fill="D8D8D8"/>
          </w:tcPr>
          <w:p w:rsidR="00C47200" w:rsidRPr="00C47200" w:rsidRDefault="00C47200" w:rsidP="00C47200">
            <w:pPr>
              <w:spacing w:after="0" w:line="240" w:lineRule="auto"/>
              <w:jc w:val="center"/>
              <w:rPr>
                <w:rFonts w:ascii="Times New Roman" w:eastAsia="Times New Roman" w:hAnsi="Times New Roman" w:cs="Times New Roman"/>
                <w:b/>
                <w:sz w:val="20"/>
                <w:szCs w:val="20"/>
              </w:rPr>
            </w:pPr>
            <w:r w:rsidRPr="00C47200">
              <w:rPr>
                <w:rFonts w:ascii="Times New Roman" w:eastAsia="Times New Roman" w:hAnsi="Times New Roman" w:cs="Times New Roman"/>
                <w:b/>
                <w:sz w:val="20"/>
                <w:szCs w:val="20"/>
              </w:rPr>
              <w:t>Ціна за одиницю, грн.,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rsidR="00C47200" w:rsidRPr="00C47200" w:rsidRDefault="00C47200" w:rsidP="00C47200">
            <w:pPr>
              <w:spacing w:after="0" w:line="240" w:lineRule="auto"/>
              <w:jc w:val="center"/>
              <w:rPr>
                <w:rFonts w:ascii="Times New Roman" w:eastAsia="Times New Roman" w:hAnsi="Times New Roman" w:cs="Times New Roman"/>
                <w:b/>
                <w:sz w:val="20"/>
                <w:szCs w:val="20"/>
              </w:rPr>
            </w:pPr>
            <w:r w:rsidRPr="00C47200">
              <w:rPr>
                <w:rFonts w:ascii="Times New Roman" w:eastAsia="Times New Roman" w:hAnsi="Times New Roman" w:cs="Times New Roman"/>
                <w:b/>
                <w:sz w:val="20"/>
                <w:szCs w:val="20"/>
              </w:rPr>
              <w:t>Загальна вартість, грн., з ПДВ</w:t>
            </w:r>
          </w:p>
        </w:tc>
      </w:tr>
      <w:tr w:rsidR="00C47200" w:rsidRPr="00C47200" w:rsidTr="00FA2CEE">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rPr>
            </w:pPr>
            <w:r w:rsidRPr="00B8136D">
              <w:rPr>
                <w:rFonts w:ascii="Times New Roman" w:eastAsia="Times New Roman" w:hAnsi="Times New Roman" w:cs="Times New Roman"/>
                <w:b/>
                <w:bCs/>
              </w:rPr>
              <w:t>1.</w:t>
            </w:r>
          </w:p>
        </w:tc>
        <w:tc>
          <w:tcPr>
            <w:tcW w:w="3340"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r>
      <w:tr w:rsidR="00C47200" w:rsidRPr="00C47200" w:rsidTr="00FA2CEE">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rPr>
            </w:pPr>
            <w:r w:rsidRPr="00B8136D">
              <w:rPr>
                <w:rFonts w:ascii="Times New Roman" w:eastAsia="Times New Roman" w:hAnsi="Times New Roman" w:cs="Times New Roman"/>
                <w:b/>
                <w:bCs/>
              </w:rPr>
              <w:t>2.</w:t>
            </w:r>
          </w:p>
        </w:tc>
        <w:tc>
          <w:tcPr>
            <w:tcW w:w="3340"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r>
      <w:tr w:rsidR="00C47200" w:rsidRPr="00C47200" w:rsidTr="00FA2CEE">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rPr>
            </w:pPr>
            <w:r w:rsidRPr="00B8136D">
              <w:rPr>
                <w:rFonts w:ascii="Times New Roman" w:eastAsia="Times New Roman" w:hAnsi="Times New Roman" w:cs="Times New Roman"/>
                <w:b/>
                <w:bCs/>
              </w:rPr>
              <w:t>3.</w:t>
            </w:r>
          </w:p>
        </w:tc>
        <w:tc>
          <w:tcPr>
            <w:tcW w:w="3340"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ind w:right="-64"/>
              <w:jc w:val="center"/>
              <w:rPr>
                <w:rFonts w:ascii="Times New Roman" w:eastAsia="Times New Roman" w:hAnsi="Times New Roman" w:cs="Times New Roman"/>
                <w:bCs/>
                <w:sz w:val="20"/>
                <w:szCs w:val="20"/>
              </w:rPr>
            </w:pPr>
          </w:p>
        </w:tc>
        <w:tc>
          <w:tcPr>
            <w:tcW w:w="1276" w:type="dxa"/>
            <w:tcBorders>
              <w:top w:val="single" w:sz="4" w:space="0" w:color="000000"/>
              <w:left w:val="single" w:sz="4" w:space="0" w:color="000000"/>
              <w:bottom w:val="single" w:sz="4" w:space="0" w:color="000000"/>
            </w:tcBorders>
          </w:tcPr>
          <w:p w:rsidR="00C47200" w:rsidRPr="00C47200" w:rsidRDefault="00C47200" w:rsidP="00C47200">
            <w:pPr>
              <w:tabs>
                <w:tab w:val="left" w:pos="3261"/>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sz w:val="20"/>
                <w:szCs w:val="20"/>
              </w:rPr>
            </w:pPr>
          </w:p>
        </w:tc>
      </w:tr>
      <w:tr w:rsidR="00C47200" w:rsidRPr="00C47200" w:rsidTr="00FA2CEE">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rPr>
            </w:pPr>
            <w:r w:rsidRPr="00B8136D">
              <w:rPr>
                <w:rFonts w:ascii="Times New Roman" w:eastAsia="Times New Roman" w:hAnsi="Times New Roman" w:cs="Times New Roman"/>
                <w:b/>
                <w:bCs/>
              </w:rPr>
              <w:t>N ..</w:t>
            </w:r>
          </w:p>
        </w:tc>
        <w:tc>
          <w:tcPr>
            <w:tcW w:w="3340"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r>
      <w:tr w:rsidR="00C47200" w:rsidRPr="00C47200" w:rsidTr="00FA2CEE">
        <w:trPr>
          <w:trHeight w:val="227"/>
        </w:trPr>
        <w:tc>
          <w:tcPr>
            <w:tcW w:w="567" w:type="dxa"/>
            <w:tcBorders>
              <w:top w:val="single" w:sz="4" w:space="0" w:color="000000"/>
              <w:left w:val="single" w:sz="4" w:space="0" w:color="000000"/>
              <w:bottom w:val="single" w:sz="4" w:space="0" w:color="000000"/>
            </w:tcBorders>
            <w:shd w:val="clear" w:color="auto" w:fill="auto"/>
            <w:vAlign w:val="center"/>
          </w:tcPr>
          <w:p w:rsidR="00C47200" w:rsidRPr="00B8136D" w:rsidRDefault="00C47200" w:rsidP="00C47200">
            <w:pPr>
              <w:tabs>
                <w:tab w:val="left" w:pos="3261"/>
              </w:tabs>
              <w:spacing w:after="0" w:line="240" w:lineRule="auto"/>
              <w:jc w:val="center"/>
              <w:rPr>
                <w:rFonts w:ascii="Times New Roman" w:eastAsia="Times New Roman" w:hAnsi="Times New Roman" w:cs="Times New Roman"/>
                <w:b/>
                <w:bCs/>
              </w:rPr>
            </w:pPr>
          </w:p>
        </w:tc>
        <w:tc>
          <w:tcPr>
            <w:tcW w:w="3340"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05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pacing w:after="0" w:line="240" w:lineRule="auto"/>
              <w:jc w:val="center"/>
              <w:rPr>
                <w:rFonts w:ascii="Times New Roman" w:eastAsia="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tcBorders>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rPr>
            </w:pPr>
          </w:p>
        </w:tc>
      </w:tr>
      <w:tr w:rsidR="00C47200" w:rsidRPr="00C47200" w:rsidTr="00FA2CEE">
        <w:trPr>
          <w:trHeight w:val="23"/>
        </w:trPr>
        <w:tc>
          <w:tcPr>
            <w:tcW w:w="8505" w:type="dxa"/>
            <w:gridSpan w:val="6"/>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right"/>
              <w:rPr>
                <w:rFonts w:ascii="Times New Roman" w:eastAsia="Times New Roman" w:hAnsi="Times New Roman" w:cs="Times New Roman"/>
                <w:sz w:val="20"/>
                <w:szCs w:val="20"/>
              </w:rPr>
            </w:pPr>
            <w:r w:rsidRPr="00B8136D">
              <w:rPr>
                <w:rFonts w:ascii="Times New Roman" w:eastAsia="Times New Roman" w:hAnsi="Times New Roman" w:cs="Times New Roman"/>
                <w:b/>
                <w:bCs/>
                <w:sz w:val="20"/>
                <w:szCs w:val="20"/>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sz w:val="20"/>
                <w:szCs w:val="20"/>
              </w:rPr>
            </w:pPr>
          </w:p>
        </w:tc>
      </w:tr>
      <w:tr w:rsidR="00C47200" w:rsidRPr="00C47200" w:rsidTr="00FA2CEE">
        <w:trPr>
          <w:trHeight w:val="23"/>
        </w:trPr>
        <w:tc>
          <w:tcPr>
            <w:tcW w:w="8505" w:type="dxa"/>
            <w:gridSpan w:val="6"/>
            <w:tcBorders>
              <w:top w:val="single" w:sz="4" w:space="0" w:color="000000"/>
              <w:left w:val="single" w:sz="4" w:space="0" w:color="000000"/>
              <w:bottom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right"/>
              <w:rPr>
                <w:rFonts w:ascii="Times New Roman" w:eastAsia="Times New Roman" w:hAnsi="Times New Roman" w:cs="Times New Roman"/>
                <w:sz w:val="20"/>
                <w:szCs w:val="20"/>
              </w:rPr>
            </w:pPr>
            <w:r w:rsidRPr="00B8136D">
              <w:rPr>
                <w:rFonts w:ascii="Times New Roman" w:eastAsia="Times New Roman" w:hAnsi="Times New Roman" w:cs="Times New Roman"/>
                <w:b/>
                <w:bCs/>
                <w:sz w:val="20"/>
                <w:szCs w:val="20"/>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200" w:rsidRPr="00C47200" w:rsidRDefault="00C47200" w:rsidP="00C47200">
            <w:pPr>
              <w:tabs>
                <w:tab w:val="left" w:pos="3261"/>
              </w:tabs>
              <w:snapToGrid w:val="0"/>
              <w:spacing w:after="0" w:line="240" w:lineRule="auto"/>
              <w:jc w:val="center"/>
              <w:rPr>
                <w:rFonts w:ascii="Times New Roman" w:eastAsia="Times New Roman" w:hAnsi="Times New Roman" w:cs="Times New Roman"/>
                <w:sz w:val="20"/>
                <w:szCs w:val="20"/>
              </w:rPr>
            </w:pPr>
          </w:p>
        </w:tc>
      </w:tr>
      <w:tr w:rsidR="00C47200" w:rsidRPr="00C47200" w:rsidTr="00FA2CEE">
        <w:tblPrEx>
          <w:tblCellMar>
            <w:top w:w="80" w:type="dxa"/>
            <w:left w:w="80" w:type="dxa"/>
            <w:bottom w:w="80" w:type="dxa"/>
            <w:right w:w="80" w:type="dxa"/>
          </w:tblCellMar>
        </w:tblPrEx>
        <w:trPr>
          <w:trHeight w:val="23"/>
        </w:trPr>
        <w:tc>
          <w:tcPr>
            <w:tcW w:w="10065" w:type="dxa"/>
            <w:gridSpan w:val="7"/>
            <w:tcBorders>
              <w:top w:val="single" w:sz="4" w:space="0" w:color="000000"/>
              <w:left w:val="single" w:sz="4" w:space="0" w:color="000000"/>
              <w:bottom w:val="single" w:sz="4" w:space="0" w:color="000000"/>
              <w:right w:val="single" w:sz="4" w:space="0" w:color="000000"/>
            </w:tcBorders>
          </w:tcPr>
          <w:p w:rsidR="00C47200" w:rsidRPr="00B8136D" w:rsidRDefault="00C47200" w:rsidP="00C47200">
            <w:pPr>
              <w:tabs>
                <w:tab w:val="left" w:pos="3261"/>
              </w:tabs>
              <w:spacing w:after="0" w:line="240" w:lineRule="auto"/>
              <w:rPr>
                <w:rFonts w:ascii="Times New Roman" w:eastAsia="Times New Roman" w:hAnsi="Times New Roman" w:cs="Times New Roman"/>
                <w:b/>
                <w:bCs/>
                <w:sz w:val="20"/>
                <w:szCs w:val="20"/>
              </w:rPr>
            </w:pPr>
            <w:r w:rsidRPr="00B8136D">
              <w:rPr>
                <w:rFonts w:ascii="Times New Roman" w:eastAsia="Times New Roman" w:hAnsi="Times New Roman" w:cs="Times New Roman"/>
                <w:b/>
                <w:bCs/>
                <w:sz w:val="20"/>
                <w:szCs w:val="20"/>
              </w:rPr>
              <w:t xml:space="preserve">Загальна вартість пропозиції: </w:t>
            </w:r>
            <w:r w:rsidRPr="00B8136D">
              <w:rPr>
                <w:rFonts w:ascii="Times New Roman" w:eastAsia="Times New Roman" w:hAnsi="Times New Roman" w:cs="Times New Roman"/>
                <w:b/>
                <w:bCs/>
                <w:i/>
                <w:sz w:val="20"/>
                <w:szCs w:val="20"/>
              </w:rPr>
              <w:t>прописом</w:t>
            </w:r>
          </w:p>
        </w:tc>
      </w:tr>
    </w:tbl>
    <w:p w:rsidR="00C47200" w:rsidRPr="00C47200" w:rsidRDefault="00C47200" w:rsidP="00C47200">
      <w:pPr>
        <w:tabs>
          <w:tab w:val="left" w:pos="4111"/>
        </w:tabs>
        <w:spacing w:after="0" w:line="240" w:lineRule="auto"/>
        <w:rPr>
          <w:rFonts w:ascii="Times New Roman" w:eastAsia="Times New Roman" w:hAnsi="Times New Roman" w:cs="Times New Roman"/>
          <w:b/>
          <w:sz w:val="24"/>
          <w:szCs w:val="24"/>
        </w:rPr>
      </w:pPr>
      <w:bookmarkStart w:id="0" w:name="_GoBack"/>
      <w:bookmarkEnd w:id="0"/>
    </w:p>
    <w:p w:rsidR="00C47200" w:rsidRPr="00C47200" w:rsidRDefault="00C47200" w:rsidP="00C47200">
      <w:pPr>
        <w:spacing w:after="0" w:line="240" w:lineRule="auto"/>
        <w:jc w:val="both"/>
        <w:rPr>
          <w:rFonts w:ascii="Times New Roman" w:eastAsia="Times New Roman" w:hAnsi="Times New Roman" w:cs="Times New Roman"/>
          <w:i/>
          <w:iCs/>
          <w:sz w:val="24"/>
          <w:szCs w:val="24"/>
        </w:rPr>
      </w:pPr>
      <w:r w:rsidRPr="00C47200">
        <w:rPr>
          <w:rFonts w:ascii="Times New Roman" w:eastAsia="Times New Roman" w:hAnsi="Times New Roman" w:cs="Times New Roman"/>
          <w:b/>
          <w:i/>
          <w:iCs/>
          <w:sz w:val="28"/>
          <w:szCs w:val="28"/>
        </w:rPr>
        <w:lastRenderedPageBreak/>
        <w:t>*</w:t>
      </w:r>
      <w:r w:rsidRPr="00C47200">
        <w:rPr>
          <w:rFonts w:ascii="Times New Roman" w:eastAsia="Times New Roman" w:hAnsi="Times New Roman" w:cs="Times New Roman"/>
          <w:i/>
          <w:iCs/>
          <w:sz w:val="24"/>
          <w:szCs w:val="24"/>
        </w:rPr>
        <w:t>Вимога щодо урахування ПДВ не стосується учасників, які не є платниками ПДВ згідно чинного законодавства.</w:t>
      </w:r>
    </w:p>
    <w:p w:rsidR="00C47200" w:rsidRPr="00C47200" w:rsidRDefault="00C47200" w:rsidP="00B8136D">
      <w:pPr>
        <w:spacing w:after="0" w:line="240" w:lineRule="auto"/>
        <w:ind w:firstLine="720"/>
        <w:jc w:val="both"/>
        <w:rPr>
          <w:rFonts w:ascii="Times New Roman" w:eastAsia="Times New Roman" w:hAnsi="Times New Roman" w:cs="Times New Roman"/>
        </w:rPr>
      </w:pPr>
      <w:r w:rsidRPr="00C47200">
        <w:rPr>
          <w:rFonts w:ascii="Times New Roman" w:eastAsia="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rsidR="00C47200" w:rsidRPr="00C47200" w:rsidRDefault="00C47200" w:rsidP="00C47200">
      <w:pPr>
        <w:spacing w:after="0" w:line="240" w:lineRule="auto"/>
        <w:ind w:firstLine="720"/>
        <w:jc w:val="both"/>
        <w:rPr>
          <w:rFonts w:ascii="Times New Roman" w:eastAsia="Times New Roman" w:hAnsi="Times New Roman" w:cs="Times New Roman"/>
        </w:rPr>
      </w:pPr>
      <w:r w:rsidRPr="00C47200">
        <w:rPr>
          <w:rFonts w:ascii="Times New Roman" w:eastAsia="Times New Roman" w:hAnsi="Times New Roman" w:cs="Times New Roman"/>
        </w:rPr>
        <w:t xml:space="preserve">1. Ми погоджуємося, що строк дії тендерної пропозиції становить </w:t>
      </w:r>
      <w:r w:rsidRPr="00B8136D">
        <w:rPr>
          <w:rFonts w:ascii="Times New Roman" w:eastAsia="Times New Roman" w:hAnsi="Times New Roman" w:cs="Times New Roman"/>
        </w:rPr>
        <w:t>120</w:t>
      </w:r>
      <w:r w:rsidRPr="00C47200">
        <w:rPr>
          <w:rFonts w:ascii="Times New Roman" w:eastAsia="Times New Roman" w:hAnsi="Times New Roman" w:cs="Times New Roman"/>
        </w:rPr>
        <w:t xml:space="preserve"> календарних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C47200" w:rsidRPr="00C47200" w:rsidRDefault="00C47200" w:rsidP="00C47200">
      <w:pPr>
        <w:spacing w:after="0" w:line="240" w:lineRule="auto"/>
        <w:ind w:firstLine="720"/>
        <w:jc w:val="both"/>
        <w:rPr>
          <w:rFonts w:ascii="Times New Roman" w:eastAsia="Times New Roman" w:hAnsi="Times New Roman" w:cs="Times New Roman"/>
        </w:rPr>
      </w:pPr>
      <w:r w:rsidRPr="00C47200">
        <w:rPr>
          <w:rFonts w:ascii="Times New Roman" w:eastAsia="Times New Roman" w:hAnsi="Times New Roman" w:cs="Times New Roman"/>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47200" w:rsidRPr="00C47200" w:rsidRDefault="00C47200" w:rsidP="00C47200">
      <w:pPr>
        <w:spacing w:after="0" w:line="240" w:lineRule="auto"/>
        <w:ind w:firstLine="720"/>
        <w:jc w:val="both"/>
        <w:rPr>
          <w:rFonts w:ascii="Times New Roman" w:eastAsia="Times New Roman" w:hAnsi="Times New Roman" w:cs="Times New Roman"/>
        </w:rPr>
      </w:pPr>
      <w:r w:rsidRPr="00C47200">
        <w:rPr>
          <w:rFonts w:ascii="Times New Roman" w:eastAsia="Times New Roman" w:hAnsi="Times New Roman" w:cs="Times New Roman"/>
        </w:rPr>
        <w:t>3. У разі визначення нас переможцем та прийняття рішення про намір укласти договір про закупівлю,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в електронній системі закупівель повідомлення про намір укласти договір про закупівлю.</w:t>
      </w:r>
    </w:p>
    <w:p w:rsidR="00C47200" w:rsidRPr="00C47200" w:rsidRDefault="00C47200" w:rsidP="00C47200">
      <w:pPr>
        <w:spacing w:after="0" w:line="240" w:lineRule="auto"/>
        <w:ind w:firstLine="720"/>
        <w:jc w:val="both"/>
        <w:rPr>
          <w:rFonts w:ascii="Times New Roman" w:eastAsia="Times New Roman" w:hAnsi="Times New Roman" w:cs="Times New Roman"/>
        </w:rPr>
      </w:pPr>
    </w:p>
    <w:p w:rsidR="00C47200" w:rsidRPr="00C47200" w:rsidRDefault="00C47200" w:rsidP="00C47200">
      <w:pPr>
        <w:spacing w:after="0" w:line="240" w:lineRule="auto"/>
        <w:ind w:firstLine="720"/>
        <w:jc w:val="both"/>
        <w:rPr>
          <w:rFonts w:ascii="Times New Roman" w:eastAsia="Times New Roman" w:hAnsi="Times New Roman" w:cs="Times New Roman"/>
        </w:rPr>
      </w:pPr>
    </w:p>
    <w:p w:rsidR="00C47200" w:rsidRPr="00C47200" w:rsidRDefault="00C47200" w:rsidP="00C47200">
      <w:pPr>
        <w:spacing w:after="0" w:line="240" w:lineRule="auto"/>
        <w:rPr>
          <w:rFonts w:ascii="Times New Roman" w:eastAsia="Times New Roman" w:hAnsi="Times New Roman" w:cs="Times New Roman"/>
        </w:rPr>
      </w:pPr>
    </w:p>
    <w:p w:rsidR="00C47200" w:rsidRPr="00C47200" w:rsidRDefault="00C47200" w:rsidP="00C47200">
      <w:pPr>
        <w:spacing w:after="0" w:line="240" w:lineRule="auto"/>
        <w:jc w:val="center"/>
        <w:rPr>
          <w:rFonts w:ascii="Times New Roman" w:eastAsia="Times New Roman" w:hAnsi="Times New Roman" w:cs="Times New Roman"/>
          <w:b/>
          <w:bCs/>
          <w:i/>
        </w:rPr>
      </w:pPr>
      <w:r w:rsidRPr="00C47200">
        <w:rPr>
          <w:rFonts w:ascii="Times New Roman" w:eastAsia="Times New Roman" w:hAnsi="Times New Roman" w:cs="Times New Roman"/>
          <w:b/>
          <w:bCs/>
          <w:i/>
        </w:rPr>
        <w:t>Посада,</w:t>
      </w:r>
      <w:r w:rsidRPr="00B8136D">
        <w:rPr>
          <w:rFonts w:ascii="Times New Roman" w:eastAsia="Times New Roman" w:hAnsi="Times New Roman" w:cs="Times New Roman"/>
          <w:b/>
          <w:bCs/>
          <w:i/>
        </w:rPr>
        <w:t xml:space="preserve"> </w:t>
      </w:r>
      <w:r w:rsidRPr="00C47200">
        <w:rPr>
          <w:rFonts w:ascii="Times New Roman" w:eastAsia="Times New Roman" w:hAnsi="Times New Roman" w:cs="Times New Roman"/>
          <w:b/>
          <w:bCs/>
          <w:i/>
        </w:rPr>
        <w:t>підпис,</w:t>
      </w:r>
      <w:r w:rsidRPr="00B8136D">
        <w:rPr>
          <w:rFonts w:ascii="Times New Roman" w:eastAsia="Times New Roman" w:hAnsi="Times New Roman" w:cs="Times New Roman"/>
          <w:b/>
          <w:bCs/>
          <w:i/>
        </w:rPr>
        <w:t xml:space="preserve"> </w:t>
      </w:r>
      <w:r w:rsidRPr="00C47200">
        <w:rPr>
          <w:rFonts w:ascii="Times New Roman" w:eastAsia="Times New Roman" w:hAnsi="Times New Roman" w:cs="Times New Roman"/>
          <w:b/>
          <w:bCs/>
          <w:i/>
        </w:rPr>
        <w:t>власне ім'я, ПРІЗВИЩЕ  уповноваженої особи Учасника, печатка (при наявності)</w:t>
      </w:r>
    </w:p>
    <w:p w:rsidR="00C47200" w:rsidRPr="00C47200" w:rsidRDefault="00C47200" w:rsidP="00C47200">
      <w:pPr>
        <w:spacing w:after="0" w:line="240" w:lineRule="auto"/>
        <w:jc w:val="center"/>
        <w:rPr>
          <w:rFonts w:ascii="Times New Roman" w:eastAsia="Times New Roman" w:hAnsi="Times New Roman" w:cs="Times New Roman"/>
          <w:i/>
        </w:rPr>
      </w:pPr>
    </w:p>
    <w:p w:rsidR="00C47200" w:rsidRPr="00C47200" w:rsidRDefault="00C47200" w:rsidP="00C47200">
      <w:pPr>
        <w:spacing w:after="0" w:line="240" w:lineRule="auto"/>
        <w:rPr>
          <w:rFonts w:ascii="Times New Roman" w:eastAsia="Times New Roman" w:hAnsi="Times New Roman" w:cs="Times New Roman"/>
          <w:i/>
        </w:rPr>
      </w:pPr>
    </w:p>
    <w:p w:rsidR="005A0DC2" w:rsidRPr="00B8136D" w:rsidRDefault="005A0DC2" w:rsidP="00C47200">
      <w:pPr>
        <w:shd w:val="clear" w:color="auto" w:fill="FFFFFF"/>
        <w:spacing w:after="0" w:line="240" w:lineRule="auto"/>
        <w:ind w:firstLine="567"/>
        <w:jc w:val="both"/>
        <w:textAlignment w:val="baseline"/>
        <w:rPr>
          <w:rFonts w:ascii="Times New Roman" w:eastAsia="Times New Roman" w:hAnsi="Times New Roman" w:cs="Times New Roman"/>
          <w:b/>
          <w:i/>
          <w:sz w:val="20"/>
          <w:szCs w:val="20"/>
        </w:rPr>
      </w:pPr>
    </w:p>
    <w:sectPr w:rsidR="005A0DC2" w:rsidRPr="00B8136D" w:rsidSect="00C47200">
      <w:pgSz w:w="11906" w:h="16838"/>
      <w:pgMar w:top="850" w:right="850" w:bottom="1701" w:left="1134"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F5" w:rsidRDefault="004E08F5">
      <w:pPr>
        <w:spacing w:after="0" w:line="240" w:lineRule="auto"/>
      </w:pPr>
      <w:r>
        <w:separator/>
      </w:r>
    </w:p>
  </w:endnote>
  <w:endnote w:type="continuationSeparator" w:id="0">
    <w:p w:rsidR="004E08F5" w:rsidRDefault="004E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F5" w:rsidRDefault="004E08F5">
      <w:pPr>
        <w:spacing w:after="0" w:line="240" w:lineRule="auto"/>
      </w:pPr>
      <w:r>
        <w:separator/>
      </w:r>
    </w:p>
  </w:footnote>
  <w:footnote w:type="continuationSeparator" w:id="0">
    <w:p w:rsidR="004E08F5" w:rsidRDefault="004E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2724"/>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1C76"/>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07A71"/>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57D66"/>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08F5"/>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67CA4"/>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43949"/>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D663F"/>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520E"/>
    <w:rsid w:val="008B7723"/>
    <w:rsid w:val="008C41FC"/>
    <w:rsid w:val="008D1D07"/>
    <w:rsid w:val="008D6864"/>
    <w:rsid w:val="008E0FE3"/>
    <w:rsid w:val="008E47A0"/>
    <w:rsid w:val="008F1B0A"/>
    <w:rsid w:val="0091104E"/>
    <w:rsid w:val="00936795"/>
    <w:rsid w:val="00942855"/>
    <w:rsid w:val="00954857"/>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7AF"/>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C0B87"/>
    <w:rsid w:val="00AE75B4"/>
    <w:rsid w:val="00B0396F"/>
    <w:rsid w:val="00B046E6"/>
    <w:rsid w:val="00B13C9C"/>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136D"/>
    <w:rsid w:val="00B83A5D"/>
    <w:rsid w:val="00B84D97"/>
    <w:rsid w:val="00B85E78"/>
    <w:rsid w:val="00B86B7E"/>
    <w:rsid w:val="00B90458"/>
    <w:rsid w:val="00B90635"/>
    <w:rsid w:val="00B947E1"/>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47200"/>
    <w:rsid w:val="00C511E0"/>
    <w:rsid w:val="00C55C9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162F"/>
    <w:rsid w:val="00D94BFB"/>
    <w:rsid w:val="00DA6198"/>
    <w:rsid w:val="00DB1DB1"/>
    <w:rsid w:val="00DB4EEF"/>
    <w:rsid w:val="00DB6B81"/>
    <w:rsid w:val="00DB77D3"/>
    <w:rsid w:val="00DC008A"/>
    <w:rsid w:val="00DC64B1"/>
    <w:rsid w:val="00DD50A0"/>
    <w:rsid w:val="00DD63CC"/>
    <w:rsid w:val="00DE16E5"/>
    <w:rsid w:val="00DE25AE"/>
    <w:rsid w:val="00DE7B26"/>
    <w:rsid w:val="00DF3E87"/>
    <w:rsid w:val="00E0015E"/>
    <w:rsid w:val="00E07CF8"/>
    <w:rsid w:val="00E139B4"/>
    <w:rsid w:val="00E20A16"/>
    <w:rsid w:val="00E217C0"/>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7D663F"/>
    <w:pPr>
      <w:spacing w:after="120" w:line="480" w:lineRule="auto"/>
      <w:ind w:left="283"/>
    </w:pPr>
    <w:rPr>
      <w:rFonts w:asciiTheme="minorHAnsi" w:eastAsiaTheme="minorEastAsia" w:hAnsiTheme="minorHAnsi" w:cstheme="minorBidi"/>
      <w:lang w:val="ru-RU"/>
    </w:rPr>
  </w:style>
  <w:style w:type="character" w:customStyle="1" w:styleId="23">
    <w:name w:val="Основной текст с отступом 2 Знак"/>
    <w:basedOn w:val="a0"/>
    <w:link w:val="22"/>
    <w:uiPriority w:val="99"/>
    <w:semiHidden/>
    <w:rsid w:val="007D663F"/>
    <w:rPr>
      <w:rFonts w:asciiTheme="minorHAnsi" w:eastAsiaTheme="minorEastAsia"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615</Words>
  <Characters>3510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cp:revision>
  <cp:lastPrinted>2022-11-30T12:15:00Z</cp:lastPrinted>
  <dcterms:created xsi:type="dcterms:W3CDTF">2023-02-22T06:25:00Z</dcterms:created>
  <dcterms:modified xsi:type="dcterms:W3CDTF">2023-04-04T10:35:00Z</dcterms:modified>
</cp:coreProperties>
</file>