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CD" w:rsidRPr="00F00646" w:rsidRDefault="00BA5ECD" w:rsidP="00F00646">
      <w:pPr>
        <w:pStyle w:val="2"/>
        <w:jc w:val="right"/>
        <w:rPr>
          <w:rFonts w:ascii="Times New Roman" w:hAnsi="Times New Roman" w:cs="Times New Roman"/>
          <w:b w:val="0"/>
          <w:color w:val="auto"/>
          <w:sz w:val="24"/>
          <w:szCs w:val="24"/>
        </w:rPr>
      </w:pPr>
      <w:r w:rsidRPr="00F00646">
        <w:rPr>
          <w:rFonts w:ascii="Times New Roman" w:hAnsi="Times New Roman" w:cs="Times New Roman"/>
          <w:b w:val="0"/>
          <w:color w:val="auto"/>
          <w:sz w:val="24"/>
          <w:szCs w:val="24"/>
        </w:rPr>
        <w:t>Додаток 2.1</w:t>
      </w:r>
    </w:p>
    <w:p w:rsidR="00BA5ECD" w:rsidRPr="00905211" w:rsidRDefault="00BA5ECD" w:rsidP="00A00D98">
      <w:pPr>
        <w:jc w:val="center"/>
        <w:rPr>
          <w:rFonts w:ascii="Times New Roman" w:hAnsi="Times New Roman" w:cs="Times New Roman"/>
          <w:b/>
          <w:bCs/>
          <w:sz w:val="24"/>
          <w:szCs w:val="24"/>
        </w:rPr>
      </w:pPr>
      <w:r w:rsidRPr="00905211">
        <w:rPr>
          <w:rFonts w:ascii="Times New Roman" w:hAnsi="Times New Roman" w:cs="Times New Roman"/>
          <w:b/>
          <w:bCs/>
          <w:color w:val="000000"/>
          <w:sz w:val="24"/>
          <w:szCs w:val="24"/>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r w:rsidRPr="00905211">
        <w:rPr>
          <w:rFonts w:ascii="Times New Roman" w:hAnsi="Times New Roman" w:cs="Times New Roman"/>
          <w:b/>
          <w:bCs/>
          <w:color w:val="000000"/>
          <w:sz w:val="24"/>
          <w:szCs w:val="24"/>
        </w:rPr>
        <w:tab/>
      </w:r>
    </w:p>
    <w:tbl>
      <w:tblPr>
        <w:tblW w:w="15680" w:type="dxa"/>
        <w:tblInd w:w="-262" w:type="dxa"/>
        <w:tblLayout w:type="fixed"/>
        <w:tblLook w:val="0000" w:firstRow="0" w:lastRow="0" w:firstColumn="0" w:lastColumn="0" w:noHBand="0" w:noVBand="0"/>
      </w:tblPr>
      <w:tblGrid>
        <w:gridCol w:w="497"/>
        <w:gridCol w:w="15"/>
        <w:gridCol w:w="1985"/>
        <w:gridCol w:w="1984"/>
        <w:gridCol w:w="919"/>
        <w:gridCol w:w="1207"/>
        <w:gridCol w:w="454"/>
        <w:gridCol w:w="3799"/>
        <w:gridCol w:w="4820"/>
      </w:tblGrid>
      <w:tr w:rsidR="00BA5ECD" w:rsidRPr="00905211" w:rsidTr="00306727">
        <w:trPr>
          <w:trHeight w:val="328"/>
        </w:trPr>
        <w:tc>
          <w:tcPr>
            <w:tcW w:w="497" w:type="dxa"/>
            <w:tcBorders>
              <w:top w:val="single" w:sz="4" w:space="0" w:color="000000"/>
              <w:left w:val="single" w:sz="4" w:space="0" w:color="000000"/>
              <w:bottom w:val="single" w:sz="4" w:space="0" w:color="000000"/>
            </w:tcBorders>
            <w:vAlign w:val="center"/>
          </w:tcPr>
          <w:p w:rsidR="00BA5ECD" w:rsidRPr="009B3DB1" w:rsidRDefault="00BA5ECD" w:rsidP="00A00D98">
            <w:pPr>
              <w:widowControl w:val="0"/>
              <w:spacing w:after="0" w:line="240" w:lineRule="auto"/>
              <w:rPr>
                <w:rFonts w:ascii="Times New Roman" w:hAnsi="Times New Roman" w:cs="Times New Roman"/>
                <w:b/>
                <w:bCs/>
              </w:rPr>
            </w:pPr>
            <w:r w:rsidRPr="009B3DB1">
              <w:rPr>
                <w:rFonts w:ascii="Times New Roman" w:hAnsi="Times New Roman" w:cs="Times New Roman"/>
                <w:b/>
                <w:bCs/>
              </w:rPr>
              <w:t>№</w:t>
            </w:r>
          </w:p>
        </w:tc>
        <w:tc>
          <w:tcPr>
            <w:tcW w:w="3984" w:type="dxa"/>
            <w:gridSpan w:val="3"/>
            <w:tcBorders>
              <w:top w:val="single" w:sz="4" w:space="0" w:color="000000"/>
              <w:left w:val="single" w:sz="4" w:space="0" w:color="000000"/>
              <w:bottom w:val="single" w:sz="4" w:space="0" w:color="000000"/>
            </w:tcBorders>
          </w:tcPr>
          <w:p w:rsidR="00BA5ECD" w:rsidRPr="009B3DB1" w:rsidRDefault="00BA5ECD" w:rsidP="00A00D98">
            <w:pPr>
              <w:widowControl w:val="0"/>
              <w:spacing w:after="0" w:line="240" w:lineRule="auto"/>
              <w:ind w:left="-65" w:right="-90" w:firstLine="65"/>
              <w:jc w:val="center"/>
              <w:rPr>
                <w:rFonts w:ascii="Times New Roman" w:hAnsi="Times New Roman" w:cs="Times New Roman"/>
                <w:b/>
                <w:bCs/>
              </w:rPr>
            </w:pPr>
            <w:r w:rsidRPr="009B3DB1">
              <w:rPr>
                <w:rFonts w:ascii="Times New Roman" w:hAnsi="Times New Roman" w:cs="Times New Roman"/>
                <w:b/>
                <w:bCs/>
              </w:rPr>
              <w:t>Вид</w:t>
            </w:r>
          </w:p>
        </w:tc>
        <w:tc>
          <w:tcPr>
            <w:tcW w:w="2126" w:type="dxa"/>
            <w:gridSpan w:val="2"/>
            <w:tcBorders>
              <w:top w:val="single" w:sz="4" w:space="0" w:color="000000"/>
              <w:left w:val="single" w:sz="4" w:space="0" w:color="000000"/>
              <w:bottom w:val="single" w:sz="4" w:space="0" w:color="000000"/>
            </w:tcBorders>
          </w:tcPr>
          <w:p w:rsidR="00BA5ECD" w:rsidRPr="009B3DB1" w:rsidRDefault="00BA5ECD" w:rsidP="00A00D98">
            <w:pPr>
              <w:widowControl w:val="0"/>
              <w:spacing w:after="0" w:line="240" w:lineRule="auto"/>
              <w:jc w:val="center"/>
              <w:rPr>
                <w:rFonts w:ascii="Times New Roman" w:hAnsi="Times New Roman" w:cs="Times New Roman"/>
                <w:b/>
                <w:bCs/>
              </w:rPr>
            </w:pPr>
            <w:r w:rsidRPr="009B3DB1">
              <w:rPr>
                <w:rFonts w:ascii="Times New Roman" w:hAnsi="Times New Roman" w:cs="Times New Roman"/>
                <w:b/>
                <w:bCs/>
              </w:rPr>
              <w:t>Документ</w:t>
            </w:r>
          </w:p>
        </w:tc>
        <w:tc>
          <w:tcPr>
            <w:tcW w:w="9073" w:type="dxa"/>
            <w:gridSpan w:val="3"/>
            <w:tcBorders>
              <w:top w:val="single" w:sz="4" w:space="0" w:color="000000"/>
              <w:left w:val="single" w:sz="4" w:space="0" w:color="000000"/>
              <w:right w:val="single" w:sz="4" w:space="0" w:color="000000"/>
            </w:tcBorders>
          </w:tcPr>
          <w:p w:rsidR="00BA5ECD" w:rsidRPr="009B3DB1" w:rsidRDefault="00BA5ECD" w:rsidP="00A00D98">
            <w:pPr>
              <w:widowControl w:val="0"/>
              <w:spacing w:after="0" w:line="240" w:lineRule="auto"/>
              <w:jc w:val="center"/>
              <w:rPr>
                <w:rFonts w:ascii="Times New Roman" w:hAnsi="Times New Roman" w:cs="Times New Roman"/>
              </w:rPr>
            </w:pPr>
            <w:r w:rsidRPr="009B3DB1">
              <w:rPr>
                <w:rFonts w:ascii="Times New Roman" w:hAnsi="Times New Roman" w:cs="Times New Roman"/>
                <w:b/>
                <w:bCs/>
              </w:rPr>
              <w:t>Вимоги  до документу</w:t>
            </w:r>
          </w:p>
        </w:tc>
      </w:tr>
      <w:tr w:rsidR="00BA5ECD" w:rsidRPr="00642FEC" w:rsidTr="00306727">
        <w:trPr>
          <w:trHeight w:val="858"/>
        </w:trPr>
        <w:tc>
          <w:tcPr>
            <w:tcW w:w="497" w:type="dxa"/>
            <w:vMerge w:val="restart"/>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
                <w:bCs/>
              </w:rPr>
              <w:t>1</w:t>
            </w:r>
            <w:r w:rsidRPr="00642FEC">
              <w:rPr>
                <w:rFonts w:ascii="Times New Roman" w:hAnsi="Times New Roman" w:cs="Times New Roman"/>
                <w:bCs/>
              </w:rPr>
              <w:t>.</w:t>
            </w:r>
          </w:p>
          <w:p w:rsidR="00BA5ECD" w:rsidRPr="00642FEC" w:rsidRDefault="00BA5ECD" w:rsidP="00A00D98">
            <w:pPr>
              <w:widowControl w:val="0"/>
              <w:spacing w:after="0" w:line="240" w:lineRule="auto"/>
              <w:rPr>
                <w:rFonts w:ascii="Times New Roman" w:hAnsi="Times New Roman" w:cs="Times New Roman"/>
                <w:bCs/>
              </w:rPr>
            </w:pPr>
          </w:p>
        </w:tc>
        <w:tc>
          <w:tcPr>
            <w:tcW w:w="2000" w:type="dxa"/>
            <w:gridSpan w:val="2"/>
            <w:vMerge w:val="restart"/>
            <w:tcBorders>
              <w:top w:val="single" w:sz="4" w:space="0" w:color="000000"/>
              <w:left w:val="single" w:sz="4" w:space="0" w:color="000000"/>
              <w:bottom w:val="single" w:sz="4" w:space="0" w:color="000000"/>
            </w:tcBorders>
            <w:vAlign w:val="center"/>
          </w:tcPr>
          <w:p w:rsidR="00BA5ECD" w:rsidRPr="00642FEC" w:rsidRDefault="00B10E97" w:rsidP="00B10E97">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sz w:val="24"/>
                <w:szCs w:val="24"/>
                <w:shd w:val="clear" w:color="auto" w:fill="FFFFFF"/>
              </w:rPr>
              <w:t>наявність в учасника процедури закупівлі обладнання, матеріально-технічної бази та технологій</w:t>
            </w: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bCs/>
              </w:rPr>
            </w:pPr>
            <w:r w:rsidRPr="00642FEC">
              <w:rPr>
                <w:rFonts w:ascii="Times New Roman" w:hAnsi="Times New Roman" w:cs="Times New Roman"/>
                <w:bCs/>
              </w:rPr>
              <w:t>приміщення</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Cs/>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5D1399" w:rsidRDefault="00BA5ECD"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документ, складений та підписани</w:t>
            </w:r>
            <w:r w:rsidR="00306727" w:rsidRPr="005D1399">
              <w:rPr>
                <w:rFonts w:ascii="Times New Roman" w:hAnsi="Times New Roman" w:cs="Times New Roman"/>
                <w:bCs/>
              </w:rPr>
              <w:t>й учасником, про наявність</w:t>
            </w:r>
            <w:r w:rsidR="00BF0825" w:rsidRPr="005D1399">
              <w:rPr>
                <w:rFonts w:ascii="Times New Roman" w:hAnsi="Times New Roman" w:cs="Times New Roman"/>
                <w:bCs/>
              </w:rPr>
              <w:t xml:space="preserve"> у власності або користуванні</w:t>
            </w:r>
            <w:r w:rsidR="00306727" w:rsidRPr="005D1399">
              <w:rPr>
                <w:rFonts w:ascii="Times New Roman" w:hAnsi="Times New Roman" w:cs="Times New Roman"/>
                <w:bCs/>
              </w:rPr>
              <w:t xml:space="preserve"> приміщення</w:t>
            </w:r>
            <w:r w:rsidR="00774447" w:rsidRPr="005D1399">
              <w:rPr>
                <w:rFonts w:ascii="Times New Roman" w:hAnsi="Times New Roman" w:cs="Times New Roman"/>
                <w:bCs/>
              </w:rPr>
              <w:t xml:space="preserve"> (приміщень)</w:t>
            </w:r>
            <w:r w:rsidR="00306727" w:rsidRPr="005D1399">
              <w:rPr>
                <w:rFonts w:ascii="Times New Roman" w:hAnsi="Times New Roman" w:cs="Times New Roman"/>
                <w:bCs/>
              </w:rPr>
              <w:t>, необхідногодля зберігання</w:t>
            </w:r>
            <w:r w:rsidRPr="005D1399">
              <w:rPr>
                <w:rFonts w:ascii="Times New Roman" w:hAnsi="Times New Roman" w:cs="Times New Roman"/>
                <w:bCs/>
              </w:rPr>
              <w:t xml:space="preserve"> продуктів харчування та продовольчої сировини,</w:t>
            </w:r>
            <w:r w:rsidR="006D1534" w:rsidRPr="005D1399">
              <w:rPr>
                <w:rFonts w:ascii="Times New Roman" w:hAnsi="Times New Roman" w:cs="Times New Roman"/>
                <w:bCs/>
              </w:rPr>
              <w:t xml:space="preserve"> а також для приготування готових страв</w:t>
            </w:r>
            <w:r w:rsidR="0064019A" w:rsidRPr="005D1399">
              <w:rPr>
                <w:rFonts w:ascii="Times New Roman" w:hAnsi="Times New Roman" w:cs="Times New Roman"/>
                <w:bCs/>
              </w:rPr>
              <w:t xml:space="preserve"> (в разі виникнення необхідності організації процесу харчування шляхом доставки в навчальний заклад готової кулінарної продукції)</w:t>
            </w:r>
            <w:r w:rsidR="006D1534" w:rsidRPr="005D1399">
              <w:rPr>
                <w:rFonts w:ascii="Times New Roman" w:hAnsi="Times New Roman" w:cs="Times New Roman"/>
                <w:bCs/>
              </w:rPr>
              <w:t xml:space="preserve">, </w:t>
            </w:r>
            <w:r w:rsidR="000058AD" w:rsidRPr="005D1399">
              <w:rPr>
                <w:rFonts w:ascii="Times New Roman" w:hAnsi="Times New Roman" w:cs="Times New Roman"/>
                <w:bCs/>
              </w:rPr>
              <w:t xml:space="preserve"> які знаходяться в адміністративних межах міста Києва,</w:t>
            </w:r>
            <w:r w:rsidRPr="005D1399">
              <w:rPr>
                <w:rFonts w:ascii="Times New Roman" w:hAnsi="Times New Roman" w:cs="Times New Roman"/>
                <w:bCs/>
              </w:rPr>
              <w:t xml:space="preserve"> з додаванням документів, які підтверджують право власності або право користування</w:t>
            </w:r>
            <w:r w:rsidR="00306727" w:rsidRPr="005D1399">
              <w:rPr>
                <w:rFonts w:ascii="Times New Roman" w:hAnsi="Times New Roman" w:cs="Times New Roman"/>
                <w:bCs/>
              </w:rPr>
              <w:t>таким примі</w:t>
            </w:r>
            <w:r w:rsidR="001720B3" w:rsidRPr="005D1399">
              <w:rPr>
                <w:rFonts w:ascii="Times New Roman" w:hAnsi="Times New Roman" w:cs="Times New Roman"/>
                <w:bCs/>
              </w:rPr>
              <w:t>щенням, а також</w:t>
            </w:r>
            <w:r w:rsidR="00306727" w:rsidRPr="005D1399">
              <w:rPr>
                <w:rFonts w:ascii="Times New Roman" w:hAnsi="Times New Roman" w:cs="Times New Roman"/>
                <w:bCs/>
              </w:rPr>
              <w:t xml:space="preserve"> документів, які підтверджують факт передавання у власність або у користування такого приміщення</w:t>
            </w:r>
            <w:r w:rsidR="00774447" w:rsidRPr="005D1399">
              <w:rPr>
                <w:rFonts w:ascii="Times New Roman" w:hAnsi="Times New Roman" w:cs="Times New Roman"/>
                <w:bCs/>
              </w:rPr>
              <w:t xml:space="preserve"> (приміщень)</w:t>
            </w:r>
            <w:r w:rsidR="00306727" w:rsidRPr="005D1399">
              <w:rPr>
                <w:rFonts w:ascii="Times New Roman" w:hAnsi="Times New Roman" w:cs="Times New Roman"/>
                <w:bCs/>
              </w:rPr>
              <w:t>.</w:t>
            </w:r>
          </w:p>
          <w:p w:rsidR="00A87CCE" w:rsidRPr="005D1399" w:rsidRDefault="00A87CCE"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5D1399">
              <w:rPr>
                <w:rFonts w:ascii="Times New Roman" w:hAnsi="Times New Roman" w:cs="Times New Roman"/>
                <w:bCs/>
              </w:rPr>
              <w:t>суборендної</w:t>
            </w:r>
            <w:proofErr w:type="spellEnd"/>
            <w:r w:rsidRPr="005D1399">
              <w:rPr>
                <w:rFonts w:ascii="Times New Roman" w:hAnsi="Times New Roman" w:cs="Times New Roman"/>
                <w:bCs/>
              </w:rPr>
              <w:t>) плати.</w:t>
            </w:r>
          </w:p>
          <w:p w:rsidR="00E41F03" w:rsidRPr="005D1399" w:rsidRDefault="00E41F03"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документом, на підставі якого учасником використовується</w:t>
            </w:r>
            <w:r w:rsidR="00774447" w:rsidRPr="005D1399">
              <w:rPr>
                <w:rFonts w:ascii="Times New Roman" w:hAnsi="Times New Roman" w:cs="Times New Roman"/>
                <w:bCs/>
              </w:rPr>
              <w:t xml:space="preserve"> (використовуються)</w:t>
            </w:r>
            <w:r w:rsidRPr="005D1399">
              <w:rPr>
                <w:rFonts w:ascii="Times New Roman" w:hAnsi="Times New Roman" w:cs="Times New Roman"/>
                <w:bCs/>
              </w:rPr>
              <w:t xml:space="preserve"> приміщення, </w:t>
            </w:r>
            <w:r w:rsidRPr="005D1399">
              <w:rPr>
                <w:rFonts w:ascii="Times New Roman" w:hAnsi="Times New Roman" w:cs="Times New Roman"/>
                <w:b/>
              </w:rPr>
              <w:t>передбачена оплата за таке користування</w:t>
            </w:r>
            <w:r w:rsidRPr="005D1399">
              <w:rPr>
                <w:rFonts w:ascii="Times New Roman" w:hAnsi="Times New Roman" w:cs="Times New Roman"/>
                <w:bCs/>
              </w:rPr>
              <w:t xml:space="preserve"> (</w:t>
            </w:r>
            <w:r w:rsidR="00285A3A" w:rsidRPr="005D1399">
              <w:rPr>
                <w:rFonts w:ascii="Times New Roman" w:hAnsi="Times New Roman" w:cs="Times New Roman"/>
                <w:bCs/>
              </w:rPr>
              <w:t>договір оренди, суборенди</w:t>
            </w:r>
            <w:r w:rsidRPr="005D1399">
              <w:rPr>
                <w:rFonts w:ascii="Times New Roman" w:hAnsi="Times New Roman" w:cs="Times New Roman"/>
                <w:bCs/>
              </w:rPr>
              <w:t xml:space="preserve">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w:t>
            </w:r>
            <w:r w:rsidR="00774447" w:rsidRPr="005D1399">
              <w:rPr>
                <w:rFonts w:ascii="Times New Roman" w:hAnsi="Times New Roman" w:cs="Times New Roman"/>
                <w:bCs/>
              </w:rPr>
              <w:t xml:space="preserve"> (приміщеннями)</w:t>
            </w:r>
            <w:r w:rsidR="0089728E" w:rsidRPr="005D1399">
              <w:rPr>
                <w:rFonts w:ascii="Times New Roman" w:hAnsi="Times New Roman" w:cs="Times New Roman"/>
                <w:bCs/>
              </w:rPr>
              <w:t xml:space="preserve"> за період з 01 січня 202</w:t>
            </w:r>
            <w:r w:rsidR="003C23EC" w:rsidRPr="005D1399">
              <w:rPr>
                <w:rFonts w:ascii="Times New Roman" w:hAnsi="Times New Roman" w:cs="Times New Roman"/>
                <w:bCs/>
                <w:lang w:val="ru-RU"/>
              </w:rPr>
              <w:t>2</w:t>
            </w:r>
            <w:r w:rsidRPr="005D1399">
              <w:rPr>
                <w:rFonts w:ascii="Times New Roman" w:hAnsi="Times New Roman" w:cs="Times New Roman"/>
                <w:bCs/>
              </w:rPr>
              <w:t xml:space="preserve"> року</w:t>
            </w:r>
            <w:r w:rsidR="00850C6A" w:rsidRPr="005D1399">
              <w:rPr>
                <w:rFonts w:ascii="Times New Roman" w:hAnsi="Times New Roman" w:cs="Times New Roman"/>
                <w:bCs/>
              </w:rPr>
              <w:t>(або з дати складення документа (договору), якщо він складений після вказаної дати)</w:t>
            </w:r>
            <w:r w:rsidRPr="005D1399">
              <w:rPr>
                <w:rFonts w:ascii="Times New Roman" w:hAnsi="Times New Roman" w:cs="Times New Roman"/>
                <w:bCs/>
              </w:rPr>
              <w:t>по останній період оплати, що передув</w:t>
            </w:r>
            <w:r w:rsidR="00396D34" w:rsidRPr="005D1399">
              <w:rPr>
                <w:rFonts w:ascii="Times New Roman" w:hAnsi="Times New Roman" w:cs="Times New Roman"/>
                <w:bCs/>
              </w:rPr>
              <w:t>ав поданню тендерної пропозиції, у відповідності до умов оплати, встановлених таким документом</w:t>
            </w:r>
            <w:r w:rsidR="00A87CCE" w:rsidRPr="005D1399">
              <w:rPr>
                <w:rFonts w:ascii="Times New Roman" w:hAnsi="Times New Roman" w:cs="Times New Roman"/>
                <w:bCs/>
              </w:rPr>
              <w:t xml:space="preserve"> (договором)</w:t>
            </w:r>
            <w:r w:rsidR="00396D34" w:rsidRPr="005D1399">
              <w:rPr>
                <w:rFonts w:ascii="Times New Roman" w:hAnsi="Times New Roman" w:cs="Times New Roman"/>
                <w:bCs/>
              </w:rPr>
              <w:t>.</w:t>
            </w:r>
            <w:r w:rsidR="00A87CCE" w:rsidRPr="005D1399">
              <w:rPr>
                <w:rFonts w:ascii="Times New Roman" w:hAnsi="Times New Roman" w:cs="Times New Roman"/>
                <w:bCs/>
              </w:rPr>
              <w:t>Учасник при подачі платіжних документів може не показувати відомості щодо суми проведених платежів.</w:t>
            </w:r>
          </w:p>
          <w:p w:rsidR="00F00646" w:rsidRPr="005D1399" w:rsidRDefault="00F00646"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На виконання вимог Закону України «Про охорону навколишнього природного середовища» у</w:t>
            </w:r>
            <w:r w:rsidR="006D1534" w:rsidRPr="005D1399">
              <w:rPr>
                <w:rFonts w:ascii="Times New Roman" w:hAnsi="Times New Roman" w:cs="Times New Roman"/>
                <w:bCs/>
              </w:rPr>
              <w:t>часник в обов’язковому порядку має надати</w:t>
            </w:r>
            <w:r w:rsidRPr="005D1399">
              <w:rPr>
                <w:rFonts w:ascii="Times New Roman" w:hAnsi="Times New Roman" w:cs="Times New Roman"/>
                <w:bCs/>
              </w:rPr>
              <w:t>:</w:t>
            </w:r>
          </w:p>
          <w:p w:rsidR="006D1534" w:rsidRPr="005D1399" w:rsidRDefault="00795C3B"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о</w:t>
            </w:r>
            <w:r w:rsidR="006D1534" w:rsidRPr="005D1399">
              <w:rPr>
                <w:rFonts w:ascii="Times New Roman" w:hAnsi="Times New Roman" w:cs="Times New Roman"/>
                <w:bCs/>
              </w:rPr>
              <w:t xml:space="preserve">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w:t>
            </w:r>
            <w:proofErr w:type="spellStart"/>
            <w:r w:rsidR="006D1534" w:rsidRPr="005D1399">
              <w:rPr>
                <w:rFonts w:ascii="Times New Roman" w:hAnsi="Times New Roman" w:cs="Times New Roman"/>
                <w:bCs/>
              </w:rPr>
              <w:t>субабонентом</w:t>
            </w:r>
            <w:proofErr w:type="spellEnd"/>
            <w:r w:rsidR="006D1534" w:rsidRPr="005D1399">
              <w:rPr>
                <w:rFonts w:ascii="Times New Roman" w:hAnsi="Times New Roman" w:cs="Times New Roman"/>
                <w:bCs/>
              </w:rPr>
              <w:t>, а також відповідний договір на приймання стічних вод у систему каналізації.</w:t>
            </w:r>
          </w:p>
          <w:p w:rsidR="0064019A" w:rsidRPr="005D1399" w:rsidRDefault="0064019A" w:rsidP="009C5ABD">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На підтвердження </w:t>
            </w:r>
            <w:r w:rsidR="0043630E" w:rsidRPr="005D1399">
              <w:rPr>
                <w:rFonts w:ascii="Times New Roman" w:hAnsi="Times New Roman" w:cs="Times New Roman"/>
                <w:bCs/>
              </w:rPr>
              <w:t>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BA5ECD" w:rsidRPr="00642FEC" w:rsidTr="00306727">
        <w:trPr>
          <w:trHeight w:val="827"/>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bCs/>
              </w:rPr>
            </w:pPr>
            <w:r w:rsidRPr="00642FEC">
              <w:rPr>
                <w:rFonts w:ascii="Times New Roman" w:hAnsi="Times New Roman" w:cs="Times New Roman"/>
                <w:bCs/>
              </w:rPr>
              <w:t>обладнання</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bCs/>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5D1399" w:rsidRDefault="00BA5ECD" w:rsidP="0036272A">
            <w:pPr>
              <w:widowControl w:val="0"/>
              <w:spacing w:after="0" w:line="240" w:lineRule="auto"/>
              <w:jc w:val="both"/>
              <w:rPr>
                <w:rFonts w:ascii="Times New Roman" w:hAnsi="Times New Roman" w:cs="Times New Roman"/>
                <w:bCs/>
              </w:rPr>
            </w:pPr>
            <w:r w:rsidRPr="005D1399">
              <w:rPr>
                <w:rFonts w:ascii="Times New Roman" w:hAnsi="Times New Roman" w:cs="Times New Roman"/>
                <w:bCs/>
              </w:rPr>
              <w:t>документ, складений та під</w:t>
            </w:r>
            <w:r w:rsidR="006372CF" w:rsidRPr="005D1399">
              <w:rPr>
                <w:rFonts w:ascii="Times New Roman" w:hAnsi="Times New Roman" w:cs="Times New Roman"/>
                <w:bCs/>
              </w:rPr>
              <w:t xml:space="preserve">писаний учасником, про наявність </w:t>
            </w:r>
            <w:r w:rsidR="00774447" w:rsidRPr="005D1399">
              <w:rPr>
                <w:rFonts w:ascii="Times New Roman" w:hAnsi="Times New Roman" w:cs="Times New Roman"/>
                <w:bCs/>
              </w:rPr>
              <w:t>принаймні в одному з приміщення (приміщень)</w:t>
            </w:r>
            <w:r w:rsidR="006372CF" w:rsidRPr="005D1399">
              <w:rPr>
                <w:rFonts w:ascii="Times New Roman" w:hAnsi="Times New Roman" w:cs="Times New Roman"/>
                <w:bCs/>
              </w:rPr>
              <w:t>, вказаному</w:t>
            </w:r>
            <w:r w:rsidR="00774447" w:rsidRPr="005D1399">
              <w:rPr>
                <w:rFonts w:ascii="Times New Roman" w:hAnsi="Times New Roman" w:cs="Times New Roman"/>
                <w:bCs/>
              </w:rPr>
              <w:t xml:space="preserve"> (вказаних)</w:t>
            </w:r>
            <w:r w:rsidR="006372CF" w:rsidRPr="005D1399">
              <w:rPr>
                <w:rFonts w:ascii="Times New Roman" w:hAnsi="Times New Roman" w:cs="Times New Roman"/>
                <w:bCs/>
              </w:rPr>
              <w:t xml:space="preserve"> в </w:t>
            </w:r>
            <w:r w:rsidR="006372CF" w:rsidRPr="005D1399">
              <w:rPr>
                <w:rFonts w:ascii="Times New Roman" w:hAnsi="Times New Roman" w:cs="Times New Roman"/>
                <w:bCs/>
                <w:u w:val="single"/>
              </w:rPr>
              <w:t>п. 1.1. Додатку 2.1</w:t>
            </w:r>
            <w:r w:rsidR="006372CF" w:rsidRPr="005D1399">
              <w:rPr>
                <w:rFonts w:ascii="Times New Roman" w:hAnsi="Times New Roman" w:cs="Times New Roman"/>
                <w:bCs/>
              </w:rPr>
              <w:t>.</w:t>
            </w:r>
            <w:r w:rsidR="00F0008D" w:rsidRPr="005D1399">
              <w:rPr>
                <w:rFonts w:ascii="Times New Roman" w:hAnsi="Times New Roman" w:cs="Times New Roman"/>
                <w:bCs/>
              </w:rPr>
              <w:t xml:space="preserve">холодильного </w:t>
            </w:r>
            <w:r w:rsidRPr="005D1399">
              <w:rPr>
                <w:rFonts w:ascii="Times New Roman" w:hAnsi="Times New Roman" w:cs="Times New Roman"/>
                <w:bCs/>
              </w:rPr>
              <w:t>обладнання</w:t>
            </w:r>
            <w:r w:rsidRPr="0064789C">
              <w:rPr>
                <w:rFonts w:ascii="Times New Roman" w:hAnsi="Times New Roman" w:cs="Times New Roman"/>
                <w:bCs/>
              </w:rPr>
              <w:t xml:space="preserve">, </w:t>
            </w:r>
            <w:proofErr w:type="spellStart"/>
            <w:r w:rsidR="00306727" w:rsidRPr="0064789C">
              <w:rPr>
                <w:rFonts w:ascii="Times New Roman" w:hAnsi="Times New Roman" w:cs="Times New Roman"/>
                <w:bCs/>
              </w:rPr>
              <w:t>необхідного</w:t>
            </w:r>
            <w:r w:rsidR="00306727" w:rsidRPr="005D1399">
              <w:rPr>
                <w:rFonts w:ascii="Times New Roman" w:hAnsi="Times New Roman" w:cs="Times New Roman"/>
                <w:bCs/>
              </w:rPr>
              <w:t>для</w:t>
            </w:r>
            <w:proofErr w:type="spellEnd"/>
            <w:r w:rsidR="00306727" w:rsidRPr="005D1399">
              <w:rPr>
                <w:rFonts w:ascii="Times New Roman" w:hAnsi="Times New Roman" w:cs="Times New Roman"/>
                <w:bCs/>
              </w:rPr>
              <w:t xml:space="preserve"> зберігання</w:t>
            </w:r>
            <w:r w:rsidRPr="005D1399">
              <w:rPr>
                <w:rFonts w:ascii="Times New Roman" w:hAnsi="Times New Roman" w:cs="Times New Roman"/>
                <w:bCs/>
              </w:rPr>
              <w:t xml:space="preserve"> продуктів харчування та продовольчої сировини, в тому числі таких, що швидко псуються, з додаванням документів, які підтверджують </w:t>
            </w:r>
            <w:r w:rsidRPr="005D1399">
              <w:rPr>
                <w:rFonts w:ascii="Times New Roman" w:hAnsi="Times New Roman" w:cs="Times New Roman"/>
                <w:bCs/>
              </w:rPr>
              <w:lastRenderedPageBreak/>
              <w:t>наявність такого обладнання.</w:t>
            </w:r>
          </w:p>
          <w:p w:rsidR="00BA5ECD" w:rsidRPr="005D1399" w:rsidRDefault="00306727"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У випадку, якщо у</w:t>
            </w:r>
            <w:r w:rsidR="00BA5ECD" w:rsidRPr="005D1399">
              <w:rPr>
                <w:rFonts w:ascii="Times New Roman" w:hAnsi="Times New Roman" w:cs="Times New Roman"/>
                <w:bCs/>
              </w:rPr>
              <w:t>часник використовує не вла</w:t>
            </w:r>
            <w:r w:rsidRPr="005D1399">
              <w:rPr>
                <w:rFonts w:ascii="Times New Roman" w:hAnsi="Times New Roman" w:cs="Times New Roman"/>
                <w:bCs/>
              </w:rPr>
              <w:t>сне обладнання, надати документи, які підтверджують</w:t>
            </w:r>
            <w:r w:rsidR="00BA5ECD" w:rsidRPr="005D1399">
              <w:rPr>
                <w:rFonts w:ascii="Times New Roman" w:hAnsi="Times New Roman" w:cs="Times New Roman"/>
                <w:bCs/>
              </w:rPr>
              <w:t xml:space="preserve"> право користування таким обладнанням</w:t>
            </w:r>
            <w:r w:rsidRPr="005D1399">
              <w:rPr>
                <w:rFonts w:ascii="Times New Roman" w:hAnsi="Times New Roman" w:cs="Times New Roman"/>
                <w:bCs/>
              </w:rPr>
              <w:t>, а також факт передачі учасникові у</w:t>
            </w:r>
            <w:r w:rsidR="00BF0825" w:rsidRPr="005D1399">
              <w:rPr>
                <w:rFonts w:ascii="Times New Roman" w:hAnsi="Times New Roman" w:cs="Times New Roman"/>
                <w:bCs/>
              </w:rPr>
              <w:t xml:space="preserve"> користування такого обладнання</w:t>
            </w:r>
            <w:r w:rsidR="002B604B" w:rsidRPr="005D1399">
              <w:rPr>
                <w:rFonts w:ascii="Times New Roman" w:hAnsi="Times New Roman" w:cs="Times New Roman"/>
                <w:bCs/>
              </w:rPr>
              <w:t>.</w:t>
            </w:r>
          </w:p>
          <w:p w:rsidR="00A87CCE" w:rsidRPr="005D1399" w:rsidRDefault="00A87CCE"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5D1399">
              <w:rPr>
                <w:rFonts w:ascii="Times New Roman" w:hAnsi="Times New Roman" w:cs="Times New Roman"/>
                <w:bCs/>
              </w:rPr>
              <w:t>суборендної</w:t>
            </w:r>
            <w:proofErr w:type="spellEnd"/>
            <w:r w:rsidRPr="005D1399">
              <w:rPr>
                <w:rFonts w:ascii="Times New Roman" w:hAnsi="Times New Roman" w:cs="Times New Roman"/>
                <w:bCs/>
              </w:rPr>
              <w:t>) плати.</w:t>
            </w:r>
          </w:p>
          <w:p w:rsidR="002B604B" w:rsidRPr="005D1399" w:rsidRDefault="002B604B"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w:t>
            </w:r>
            <w:r w:rsidR="00DA66D0" w:rsidRPr="005D1399">
              <w:rPr>
                <w:rFonts w:ascii="Times New Roman" w:hAnsi="Times New Roman" w:cs="Times New Roman"/>
                <w:bCs/>
              </w:rPr>
              <w:t xml:space="preserve"> холодильним</w:t>
            </w:r>
            <w:r w:rsidRPr="005D1399">
              <w:rPr>
                <w:rFonts w:ascii="Times New Roman" w:hAnsi="Times New Roman" w:cs="Times New Roman"/>
                <w:bCs/>
              </w:rPr>
              <w:t xml:space="preserve"> облад</w:t>
            </w:r>
            <w:r w:rsidR="0089728E" w:rsidRPr="005D1399">
              <w:rPr>
                <w:rFonts w:ascii="Times New Roman" w:hAnsi="Times New Roman" w:cs="Times New Roman"/>
                <w:bCs/>
              </w:rPr>
              <w:t>нанням за період з 01 січня 202</w:t>
            </w:r>
            <w:r w:rsidR="003C23EC" w:rsidRPr="005D1399">
              <w:rPr>
                <w:rFonts w:ascii="Times New Roman" w:hAnsi="Times New Roman" w:cs="Times New Roman"/>
                <w:bCs/>
                <w:lang w:val="ru-RU"/>
              </w:rPr>
              <w:t>2</w:t>
            </w:r>
            <w:r w:rsidRPr="005D1399">
              <w:rPr>
                <w:rFonts w:ascii="Times New Roman" w:hAnsi="Times New Roman" w:cs="Times New Roman"/>
                <w:bCs/>
              </w:rPr>
              <w:t xml:space="preserve"> року</w:t>
            </w:r>
            <w:r w:rsidR="00850C6A" w:rsidRPr="005D1399">
              <w:rPr>
                <w:rFonts w:ascii="Times New Roman" w:hAnsi="Times New Roman" w:cs="Times New Roman"/>
                <w:bCs/>
              </w:rPr>
              <w:t>(або з дати складення документа (договору), якщо він складений після вказаної дати)</w:t>
            </w:r>
            <w:r w:rsidRPr="005D1399">
              <w:rPr>
                <w:rFonts w:ascii="Times New Roman" w:hAnsi="Times New Roman" w:cs="Times New Roman"/>
                <w:bCs/>
              </w:rPr>
              <w:t xml:space="preserve">  по останній період оплати, що передував поданню тендерної пропозиції</w:t>
            </w:r>
            <w:r w:rsidR="00B70146" w:rsidRPr="005D1399">
              <w:rPr>
                <w:rFonts w:ascii="Times New Roman" w:hAnsi="Times New Roman" w:cs="Times New Roman"/>
                <w:bCs/>
              </w:rPr>
              <w:t xml:space="preserve"> , у відповідності до умов оплати, встановлених таким документом</w:t>
            </w:r>
            <w:r w:rsidRPr="005D1399">
              <w:rPr>
                <w:rFonts w:ascii="Times New Roman" w:hAnsi="Times New Roman" w:cs="Times New Roman"/>
                <w:bCs/>
              </w:rPr>
              <w:t>.</w:t>
            </w:r>
          </w:p>
          <w:p w:rsidR="000240C7" w:rsidRPr="005D1399" w:rsidRDefault="002B604B"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Учасник при подачі платіжних документів може не показувати відомост</w:t>
            </w:r>
            <w:r w:rsidR="000240C7" w:rsidRPr="005D1399">
              <w:rPr>
                <w:rFonts w:ascii="Times New Roman" w:hAnsi="Times New Roman" w:cs="Times New Roman"/>
                <w:bCs/>
              </w:rPr>
              <w:t>і щодо суми проведених платежів.</w:t>
            </w:r>
          </w:p>
          <w:p w:rsidR="003C7157" w:rsidRPr="005D1399" w:rsidRDefault="00F00646" w:rsidP="002B604B">
            <w:pPr>
              <w:widowControl w:val="0"/>
              <w:spacing w:after="0" w:line="240" w:lineRule="auto"/>
              <w:jc w:val="both"/>
              <w:rPr>
                <w:rFonts w:ascii="Times New Roman" w:hAnsi="Times New Roman" w:cs="Times New Roman"/>
                <w:bCs/>
              </w:rPr>
            </w:pPr>
            <w:r w:rsidRPr="005D1399">
              <w:rPr>
                <w:rFonts w:ascii="Times New Roman" w:hAnsi="Times New Roman" w:cs="Times New Roman"/>
                <w:bCs/>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w:t>
            </w:r>
            <w:r w:rsidR="003C7157" w:rsidRPr="005D1399">
              <w:rPr>
                <w:rFonts w:ascii="Times New Roman" w:hAnsi="Times New Roman" w:cs="Times New Roman"/>
                <w:bCs/>
              </w:rPr>
              <w:t>Учасник в обов’язковому порядку має надати документальне підтвердження відповідності діючим нормам заземлюючих пристроїв, встановлен</w:t>
            </w:r>
            <w:r w:rsidRPr="005D1399">
              <w:rPr>
                <w:rFonts w:ascii="Times New Roman" w:hAnsi="Times New Roman" w:cs="Times New Roman"/>
                <w:bCs/>
              </w:rPr>
              <w:t>их в приміщенні (приміщеннях). з</w:t>
            </w:r>
            <w:r w:rsidR="003C7157" w:rsidRPr="005D1399">
              <w:rPr>
                <w:rFonts w:ascii="Times New Roman" w:hAnsi="Times New Roman" w:cs="Times New Roman"/>
                <w:bCs/>
              </w:rPr>
              <w:t xml:space="preserve">азначеному в п. 1.1 Додатку 2.1 </w:t>
            </w:r>
          </w:p>
        </w:tc>
      </w:tr>
      <w:tr w:rsidR="00BA5ECD" w:rsidRPr="00642FEC" w:rsidTr="00306727">
        <w:trPr>
          <w:trHeight w:val="440"/>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rPr>
            </w:pPr>
            <w:r w:rsidRPr="00642FEC">
              <w:rPr>
                <w:rFonts w:ascii="Times New Roman" w:hAnsi="Times New Roman" w:cs="Times New Roman"/>
                <w:bCs/>
              </w:rPr>
              <w:t>автотранспорт</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B19B1">
            <w:pPr>
              <w:widowControl w:val="0"/>
              <w:spacing w:after="0" w:line="240" w:lineRule="auto"/>
              <w:jc w:val="both"/>
              <w:rPr>
                <w:rFonts w:ascii="Times New Roman" w:hAnsi="Times New Roman" w:cs="Times New Roman"/>
              </w:rPr>
            </w:pPr>
            <w:r w:rsidRPr="00642FEC">
              <w:rPr>
                <w:rFonts w:ascii="Times New Roman" w:hAnsi="Times New Roman" w:cs="Times New Roman"/>
                <w:bCs/>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договори на надання транспортних послуг (в разі використання залученого автотранспорту) </w:t>
            </w:r>
          </w:p>
        </w:tc>
      </w:tr>
      <w:tr w:rsidR="00BA5ECD" w:rsidRPr="00642FEC" w:rsidTr="00306727">
        <w:trPr>
          <w:trHeight w:val="440"/>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jc w:val="both"/>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vAlign w:val="center"/>
          </w:tcPr>
          <w:p w:rsidR="00BA5ECD" w:rsidRPr="00642FEC" w:rsidRDefault="00BA5ECD" w:rsidP="00306727">
            <w:pPr>
              <w:pStyle w:val="a7"/>
              <w:widowControl w:val="0"/>
              <w:numPr>
                <w:ilvl w:val="1"/>
                <w:numId w:val="4"/>
              </w:numPr>
              <w:spacing w:after="0" w:line="240" w:lineRule="auto"/>
              <w:jc w:val="both"/>
              <w:rPr>
                <w:rFonts w:ascii="Times New Roman" w:hAnsi="Times New Roman" w:cs="Times New Roman"/>
              </w:rPr>
            </w:pPr>
            <w:r w:rsidRPr="00642FEC">
              <w:rPr>
                <w:rFonts w:ascii="Times New Roman" w:hAnsi="Times New Roman" w:cs="Times New Roman"/>
                <w:bCs/>
              </w:rPr>
              <w:t>інвентар</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bCs/>
              </w:rPr>
            </w:pPr>
            <w:r w:rsidRPr="00642FEC">
              <w:rPr>
                <w:rFonts w:ascii="Times New Roman" w:hAnsi="Times New Roman" w:cs="Times New Roman"/>
              </w:rPr>
              <w:t>довідка</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p w:rsidR="00BA35BE" w:rsidRPr="00642FEC" w:rsidRDefault="00BA35BE" w:rsidP="00A00D98">
            <w:pPr>
              <w:widowControl w:val="0"/>
              <w:spacing w:after="0" w:line="240" w:lineRule="auto"/>
              <w:jc w:val="both"/>
              <w:rPr>
                <w:rFonts w:ascii="Times New Roman" w:hAnsi="Times New Roman" w:cs="Times New Roman"/>
              </w:rPr>
            </w:pPr>
          </w:p>
        </w:tc>
      </w:tr>
      <w:tr w:rsidR="00BA5ECD" w:rsidRPr="00642FEC" w:rsidTr="00306727">
        <w:trPr>
          <w:trHeight w:val="1001"/>
        </w:trPr>
        <w:tc>
          <w:tcPr>
            <w:tcW w:w="497" w:type="dxa"/>
            <w:vMerge w:val="restart"/>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rPr>
            </w:pPr>
            <w:r w:rsidRPr="00642FEC">
              <w:rPr>
                <w:rFonts w:ascii="Times New Roman" w:hAnsi="Times New Roman" w:cs="Times New Roman"/>
                <w:b/>
                <w:bCs/>
              </w:rPr>
              <w:t>2.</w:t>
            </w:r>
          </w:p>
        </w:tc>
        <w:tc>
          <w:tcPr>
            <w:tcW w:w="2000" w:type="dxa"/>
            <w:gridSpan w:val="2"/>
            <w:vMerge w:val="restart"/>
            <w:tcBorders>
              <w:top w:val="single" w:sz="4" w:space="0" w:color="000000"/>
              <w:left w:val="single" w:sz="4" w:space="0" w:color="000000"/>
              <w:bottom w:val="single" w:sz="4" w:space="0" w:color="000000"/>
            </w:tcBorders>
            <w:vAlign w:val="center"/>
          </w:tcPr>
          <w:p w:rsidR="00BA5ECD" w:rsidRPr="00642FEC" w:rsidRDefault="00B10E97" w:rsidP="00B10E97">
            <w:pPr>
              <w:widowControl w:val="0"/>
              <w:spacing w:after="0" w:line="240" w:lineRule="auto"/>
              <w:rPr>
                <w:rFonts w:ascii="Times New Roman" w:hAnsi="Times New Roman" w:cs="Times New Roman"/>
                <w:b/>
                <w:iCs/>
                <w:sz w:val="24"/>
                <w:szCs w:val="24"/>
              </w:rPr>
            </w:pPr>
            <w:r w:rsidRPr="00642FEC">
              <w:rPr>
                <w:rFonts w:ascii="Times New Roman" w:hAnsi="Times New Roman" w:cs="Times New Roman"/>
                <w:b/>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1984" w:type="dxa"/>
            <w:tcBorders>
              <w:top w:val="single" w:sz="4" w:space="0" w:color="000000"/>
              <w:left w:val="single" w:sz="4" w:space="0" w:color="000000"/>
              <w:bottom w:val="single" w:sz="4" w:space="0" w:color="000000"/>
            </w:tcBorders>
            <w:vAlign w:val="center"/>
          </w:tcPr>
          <w:p w:rsidR="00BA5ECD" w:rsidRPr="00642FEC" w:rsidRDefault="00306727" w:rsidP="00A00D98">
            <w:pPr>
              <w:widowControl w:val="0"/>
              <w:spacing w:after="0" w:line="240" w:lineRule="auto"/>
              <w:jc w:val="both"/>
              <w:rPr>
                <w:rFonts w:ascii="Times New Roman" w:hAnsi="Times New Roman" w:cs="Times New Roman"/>
                <w:bCs/>
              </w:rPr>
            </w:pPr>
            <w:r w:rsidRPr="00642FEC">
              <w:rPr>
                <w:rFonts w:ascii="Times New Roman" w:hAnsi="Times New Roman" w:cs="Times New Roman"/>
                <w:iCs/>
              </w:rPr>
              <w:t>2.1.</w:t>
            </w:r>
            <w:r w:rsidR="00BA5ECD" w:rsidRPr="00642FEC">
              <w:rPr>
                <w:rFonts w:ascii="Times New Roman" w:hAnsi="Times New Roman" w:cs="Times New Roman"/>
                <w:iCs/>
              </w:rPr>
              <w:t>кваліфікація, знання та досвід працівників</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B19B1">
            <w:pPr>
              <w:widowControl w:val="0"/>
              <w:spacing w:after="0" w:line="240" w:lineRule="auto"/>
              <w:rPr>
                <w:rFonts w:ascii="Times New Roman" w:hAnsi="Times New Roman" w:cs="Times New Roman"/>
                <w:bCs/>
              </w:rPr>
            </w:pPr>
            <w:r w:rsidRPr="00642FEC">
              <w:rPr>
                <w:rFonts w:ascii="Times New Roman" w:hAnsi="Times New Roman" w:cs="Times New Roman"/>
                <w:bCs/>
              </w:rPr>
              <w:t xml:space="preserve">довідка </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B19B1">
            <w:pPr>
              <w:widowControl w:val="0"/>
              <w:spacing w:after="0" w:line="240" w:lineRule="auto"/>
              <w:jc w:val="both"/>
              <w:rPr>
                <w:rFonts w:ascii="Times New Roman" w:hAnsi="Times New Roman" w:cs="Times New Roman"/>
                <w:bCs/>
              </w:rPr>
            </w:pPr>
            <w:r w:rsidRPr="00642FEC">
              <w:rPr>
                <w:rFonts w:ascii="Times New Roman" w:hAnsi="Times New Roman" w:cs="Times New Roman"/>
                <w:bCs/>
              </w:rPr>
              <w:t>документ, складений та підписаний учасником, про наявність працівників відповідної кваліфікації, які мають необхідні знання та досвід</w:t>
            </w:r>
            <w:r w:rsidR="00726CF5" w:rsidRPr="00642FEC">
              <w:rPr>
                <w:rFonts w:ascii="Times New Roman" w:hAnsi="Times New Roman" w:cs="Times New Roman"/>
                <w:bCs/>
              </w:rPr>
              <w:t xml:space="preserve"> та які безпосередньо будуть здійснювати надання послуг в навчальному закладі</w:t>
            </w:r>
          </w:p>
          <w:p w:rsidR="00E8548F" w:rsidRPr="00642FEC" w:rsidRDefault="00E8548F" w:rsidP="00E8548F">
            <w:pPr>
              <w:widowControl w:val="0"/>
              <w:spacing w:after="0" w:line="240" w:lineRule="auto"/>
              <w:jc w:val="both"/>
              <w:rPr>
                <w:rFonts w:ascii="Times New Roman" w:hAnsi="Times New Roman" w:cs="Times New Roman"/>
              </w:rPr>
            </w:pPr>
            <w:r w:rsidRPr="00642FEC">
              <w:rPr>
                <w:rFonts w:ascii="Times New Roman" w:hAnsi="Times New Roman" w:cs="Times New Roman"/>
                <w:bCs/>
              </w:rPr>
              <w:t xml:space="preserve">В разі, якщо замовником в ході розгляду тендерної пропозиції буде встановлено, що подані учасником  працівники </w:t>
            </w:r>
            <w:r w:rsidRPr="005D1399">
              <w:rPr>
                <w:rFonts w:ascii="Times New Roman" w:hAnsi="Times New Roman" w:cs="Times New Roman"/>
                <w:bCs/>
              </w:rPr>
              <w:t>задіяні в наданні послуг по інших договорах, або заявлені в ін</w:t>
            </w:r>
            <w:r w:rsidRPr="00642FEC">
              <w:rPr>
                <w:rFonts w:ascii="Times New Roman" w:hAnsi="Times New Roman" w:cs="Times New Roman"/>
                <w:bCs/>
              </w:rPr>
              <w:t xml:space="preserve">ших тендерних процедурах, замовник відхиляє пропозицію такого учасника через невідповідність даному кваліфікаційному критерію. </w:t>
            </w:r>
          </w:p>
        </w:tc>
      </w:tr>
      <w:tr w:rsidR="00BA5ECD" w:rsidRPr="00642FEC" w:rsidTr="00306727">
        <w:trPr>
          <w:trHeight w:val="756"/>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rPr>
            </w:pPr>
          </w:p>
        </w:tc>
        <w:tc>
          <w:tcPr>
            <w:tcW w:w="2000" w:type="dxa"/>
            <w:gridSpan w:val="2"/>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vAlign w:val="center"/>
          </w:tcPr>
          <w:p w:rsidR="00BA5ECD" w:rsidRPr="00642FEC" w:rsidRDefault="00306727" w:rsidP="002C29B0">
            <w:pPr>
              <w:widowControl w:val="0"/>
              <w:spacing w:after="0" w:line="240" w:lineRule="auto"/>
              <w:rPr>
                <w:rFonts w:ascii="Times New Roman" w:hAnsi="Times New Roman" w:cs="Times New Roman"/>
                <w:bCs/>
              </w:rPr>
            </w:pPr>
            <w:r w:rsidRPr="00642FEC">
              <w:rPr>
                <w:rFonts w:ascii="Times New Roman" w:hAnsi="Times New Roman" w:cs="Times New Roman"/>
                <w:iCs/>
              </w:rPr>
              <w:t xml:space="preserve">2.2. </w:t>
            </w:r>
            <w:r w:rsidR="00BA5ECD" w:rsidRPr="00642FEC">
              <w:rPr>
                <w:rFonts w:ascii="Times New Roman" w:hAnsi="Times New Roman" w:cs="Times New Roman"/>
                <w:iCs/>
              </w:rPr>
              <w:t>стан здоров’я працівників</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rPr>
                <w:rFonts w:ascii="Times New Roman" w:hAnsi="Times New Roman" w:cs="Times New Roman"/>
                <w:color w:val="000000"/>
              </w:rPr>
            </w:pPr>
            <w:r w:rsidRPr="00642FEC">
              <w:rPr>
                <w:rFonts w:ascii="Times New Roman" w:hAnsi="Times New Roman" w:cs="Times New Roman"/>
                <w:bCs/>
              </w:rPr>
              <w:t>медичні книжки</w:t>
            </w: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AB19B1">
            <w:pPr>
              <w:widowControl w:val="0"/>
              <w:spacing w:after="0" w:line="240" w:lineRule="auto"/>
              <w:jc w:val="both"/>
              <w:rPr>
                <w:rFonts w:ascii="Times New Roman" w:hAnsi="Times New Roman" w:cs="Times New Roman"/>
              </w:rPr>
            </w:pPr>
            <w:r w:rsidRPr="005D1399">
              <w:rPr>
                <w:rFonts w:ascii="Times New Roman" w:hAnsi="Times New Roman" w:cs="Times New Roman"/>
                <w:color w:val="000000"/>
              </w:rPr>
              <w:t>Копії медичних книжок працівників (перша сторінка</w:t>
            </w:r>
            <w:r w:rsidRPr="00642FEC">
              <w:rPr>
                <w:rFonts w:ascii="Times New Roman" w:hAnsi="Times New Roman" w:cs="Times New Roman"/>
                <w:color w:val="000000"/>
              </w:rPr>
              <w:t xml:space="preserve"> та сторінка з зазначенням дати проходження останнього медичного огляду, який повине</w:t>
            </w:r>
            <w:r w:rsidR="002E5A61" w:rsidRPr="00642FEC">
              <w:rPr>
                <w:rFonts w:ascii="Times New Roman" w:hAnsi="Times New Roman" w:cs="Times New Roman"/>
                <w:color w:val="000000"/>
              </w:rPr>
              <w:t>н бути дійсним на дату подання</w:t>
            </w:r>
            <w:r w:rsidRPr="00642FEC">
              <w:rPr>
                <w:rFonts w:ascii="Times New Roman" w:hAnsi="Times New Roman" w:cs="Times New Roman"/>
                <w:color w:val="000000"/>
              </w:rPr>
              <w:t xml:space="preserve"> тендерних пропозицій)</w:t>
            </w:r>
            <w:r w:rsidRPr="00642FEC">
              <w:rPr>
                <w:rFonts w:ascii="Times New Roman" w:hAnsi="Times New Roman" w:cs="Times New Roman"/>
                <w:bCs/>
              </w:rPr>
              <w:t xml:space="preserve"> (завірені учасником), які будуть залучені до організації харчування у даному закладі; </w:t>
            </w:r>
          </w:p>
        </w:tc>
      </w:tr>
      <w:tr w:rsidR="00BA5ECD" w:rsidRPr="00642FEC" w:rsidTr="00306727">
        <w:trPr>
          <w:trHeight w:val="1132"/>
        </w:trPr>
        <w:tc>
          <w:tcPr>
            <w:tcW w:w="497" w:type="dxa"/>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rPr>
            </w:pPr>
            <w:r w:rsidRPr="00642FEC">
              <w:rPr>
                <w:rFonts w:ascii="Times New Roman" w:hAnsi="Times New Roman" w:cs="Times New Roman"/>
                <w:b/>
                <w:bCs/>
              </w:rPr>
              <w:lastRenderedPageBreak/>
              <w:t>3.</w:t>
            </w:r>
          </w:p>
        </w:tc>
        <w:tc>
          <w:tcPr>
            <w:tcW w:w="3984" w:type="dxa"/>
            <w:gridSpan w:val="3"/>
            <w:tcBorders>
              <w:top w:val="single" w:sz="4" w:space="0" w:color="000000"/>
              <w:left w:val="single" w:sz="4" w:space="0" w:color="000000"/>
              <w:bottom w:val="single" w:sz="4" w:space="0" w:color="000000"/>
            </w:tcBorders>
            <w:vAlign w:val="center"/>
          </w:tcPr>
          <w:p w:rsidR="00BA5ECD" w:rsidRPr="00642FEC" w:rsidRDefault="00B10E97" w:rsidP="00B10E97">
            <w:pPr>
              <w:widowControl w:val="0"/>
              <w:spacing w:after="0" w:line="240" w:lineRule="auto"/>
              <w:rPr>
                <w:rFonts w:ascii="Times New Roman" w:hAnsi="Times New Roman" w:cs="Times New Roman"/>
                <w:b/>
                <w:sz w:val="24"/>
                <w:szCs w:val="24"/>
              </w:rPr>
            </w:pPr>
            <w:r w:rsidRPr="00642FEC">
              <w:rPr>
                <w:rFonts w:ascii="Times New Roman" w:hAnsi="Times New Roman" w:cs="Times New Roman"/>
                <w:b/>
                <w:color w:val="333333"/>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126" w:type="dxa"/>
            <w:gridSpan w:val="2"/>
            <w:tcBorders>
              <w:top w:val="single" w:sz="4" w:space="0" w:color="000000"/>
              <w:left w:val="single" w:sz="4" w:space="0" w:color="000000"/>
              <w:bottom w:val="single" w:sz="4" w:space="0" w:color="000000"/>
            </w:tcBorders>
          </w:tcPr>
          <w:p w:rsidR="00BA5ECD" w:rsidRPr="00642FEC" w:rsidRDefault="00BA5ECD" w:rsidP="00A00D98">
            <w:pPr>
              <w:widowControl w:val="0"/>
              <w:tabs>
                <w:tab w:val="left" w:pos="34"/>
              </w:tabs>
              <w:autoSpaceDE w:val="0"/>
              <w:snapToGrid w:val="0"/>
              <w:spacing w:after="0" w:line="240" w:lineRule="auto"/>
              <w:jc w:val="both"/>
              <w:rPr>
                <w:rFonts w:ascii="Times New Roman" w:hAnsi="Times New Roman" w:cs="Times New Roman"/>
              </w:rPr>
            </w:pPr>
          </w:p>
          <w:p w:rsidR="00BA5ECD" w:rsidRPr="00642FEC" w:rsidRDefault="00BA5ECD" w:rsidP="00A00D98">
            <w:pPr>
              <w:widowControl w:val="0"/>
              <w:tabs>
                <w:tab w:val="left" w:pos="34"/>
              </w:tabs>
              <w:autoSpaceDE w:val="0"/>
              <w:spacing w:after="0" w:line="240" w:lineRule="auto"/>
              <w:jc w:val="both"/>
              <w:rPr>
                <w:rFonts w:ascii="Times New Roman" w:hAnsi="Times New Roman" w:cs="Times New Roman"/>
              </w:rPr>
            </w:pPr>
            <w:r w:rsidRPr="00642FEC">
              <w:rPr>
                <w:rFonts w:ascii="Times New Roman" w:hAnsi="Times New Roman" w:cs="Times New Roman"/>
              </w:rPr>
              <w:t>Довідка з додатками</w:t>
            </w:r>
          </w:p>
          <w:p w:rsidR="00BA5ECD" w:rsidRPr="00642FEC" w:rsidRDefault="00BA5ECD" w:rsidP="00A00D98">
            <w:pPr>
              <w:widowControl w:val="0"/>
              <w:tabs>
                <w:tab w:val="left" w:pos="34"/>
              </w:tabs>
              <w:autoSpaceDE w:val="0"/>
              <w:spacing w:after="0" w:line="240" w:lineRule="auto"/>
              <w:jc w:val="both"/>
              <w:rPr>
                <w:rFonts w:ascii="Times New Roman" w:hAnsi="Times New Roman" w:cs="Times New Roman"/>
              </w:rPr>
            </w:pPr>
          </w:p>
        </w:tc>
        <w:tc>
          <w:tcPr>
            <w:tcW w:w="9073" w:type="dxa"/>
            <w:gridSpan w:val="3"/>
            <w:tcBorders>
              <w:top w:val="single" w:sz="4" w:space="0" w:color="000000"/>
              <w:left w:val="single" w:sz="4" w:space="0" w:color="000000"/>
              <w:bottom w:val="single" w:sz="4" w:space="0" w:color="000000"/>
              <w:right w:val="single" w:sz="4" w:space="0" w:color="000000"/>
            </w:tcBorders>
          </w:tcPr>
          <w:p w:rsidR="00BA5ECD" w:rsidRPr="00642FEC" w:rsidRDefault="00BA5ECD" w:rsidP="00D67691">
            <w:pPr>
              <w:widowControl w:val="0"/>
              <w:spacing w:after="0" w:line="240" w:lineRule="auto"/>
              <w:jc w:val="both"/>
              <w:rPr>
                <w:rFonts w:ascii="Times New Roman" w:hAnsi="Times New Roman" w:cs="Times New Roman"/>
              </w:rPr>
            </w:pPr>
            <w:r w:rsidRPr="00642FEC">
              <w:rPr>
                <w:rFonts w:ascii="Times New Roman" w:hAnsi="Times New Roman" w:cs="Times New Roman"/>
                <w:bCs/>
              </w:rPr>
              <w:t>документ, складений та підписаний учасником, про виконання договор</w:t>
            </w:r>
            <w:r w:rsidR="00845261" w:rsidRPr="00642FEC">
              <w:rPr>
                <w:rFonts w:ascii="Times New Roman" w:hAnsi="Times New Roman" w:cs="Times New Roman"/>
                <w:bCs/>
              </w:rPr>
              <w:t>ів</w:t>
            </w:r>
            <w:r w:rsidRPr="00642FEC">
              <w:rPr>
                <w:rFonts w:ascii="Times New Roman" w:hAnsi="Times New Roman" w:cs="Times New Roman"/>
                <w:bCs/>
              </w:rPr>
              <w:t xml:space="preserve"> на надання послуг з організації гарячого харчування учнів у середніх загальноосвітніх навчальних закладах </w:t>
            </w:r>
            <w:r w:rsidRPr="005D1399">
              <w:rPr>
                <w:rFonts w:ascii="Times New Roman" w:hAnsi="Times New Roman" w:cs="Times New Roman"/>
                <w:bCs/>
              </w:rPr>
              <w:t xml:space="preserve">протягом </w:t>
            </w:r>
            <w:r w:rsidR="00E8548F" w:rsidRPr="005D1399">
              <w:rPr>
                <w:rFonts w:ascii="Times New Roman" w:hAnsi="Times New Roman" w:cs="Times New Roman"/>
                <w:bCs/>
              </w:rPr>
              <w:t>2015 - 202</w:t>
            </w:r>
            <w:r w:rsidR="00D81C00" w:rsidRPr="005D1399">
              <w:rPr>
                <w:rFonts w:ascii="Times New Roman" w:hAnsi="Times New Roman" w:cs="Times New Roman"/>
                <w:bCs/>
                <w:lang w:val="ru-RU"/>
              </w:rPr>
              <w:t>2</w:t>
            </w:r>
            <w:r w:rsidR="00672999" w:rsidRPr="005D1399">
              <w:rPr>
                <w:rFonts w:ascii="Times New Roman" w:hAnsi="Times New Roman" w:cs="Times New Roman"/>
                <w:bCs/>
              </w:rPr>
              <w:t xml:space="preserve"> років</w:t>
            </w:r>
            <w:r w:rsidR="00845261" w:rsidRPr="005D1399">
              <w:rPr>
                <w:rFonts w:ascii="Times New Roman" w:hAnsi="Times New Roman" w:cs="Times New Roman"/>
                <w:bCs/>
              </w:rPr>
              <w:t xml:space="preserve">, а також </w:t>
            </w:r>
            <w:r w:rsidRPr="005D1399">
              <w:rPr>
                <w:rFonts w:ascii="Times New Roman" w:hAnsi="Times New Roman" w:cs="Times New Roman"/>
                <w:bCs/>
              </w:rPr>
              <w:t xml:space="preserve"> лист</w:t>
            </w:r>
            <w:r w:rsidR="00845261" w:rsidRPr="005D1399">
              <w:rPr>
                <w:rFonts w:ascii="Times New Roman" w:hAnsi="Times New Roman" w:cs="Times New Roman"/>
                <w:bCs/>
              </w:rPr>
              <w:t>и</w:t>
            </w:r>
            <w:r w:rsidRPr="00642FEC">
              <w:rPr>
                <w:rFonts w:ascii="Times New Roman" w:hAnsi="Times New Roman" w:cs="Times New Roman"/>
                <w:bCs/>
              </w:rPr>
              <w:t>-відгук</w:t>
            </w:r>
            <w:r w:rsidR="00845261" w:rsidRPr="00642FEC">
              <w:rPr>
                <w:rFonts w:ascii="Times New Roman" w:hAnsi="Times New Roman" w:cs="Times New Roman"/>
                <w:bCs/>
              </w:rPr>
              <w:t>и від представників навчальних закладів, договори</w:t>
            </w:r>
            <w:r w:rsidRPr="00642FEC">
              <w:rPr>
                <w:rFonts w:ascii="Times New Roman" w:hAnsi="Times New Roman" w:cs="Times New Roman"/>
                <w:bCs/>
              </w:rPr>
              <w:t xml:space="preserve"> з яким</w:t>
            </w:r>
            <w:r w:rsidR="00845261" w:rsidRPr="00642FEC">
              <w:rPr>
                <w:rFonts w:ascii="Times New Roman" w:hAnsi="Times New Roman" w:cs="Times New Roman"/>
                <w:bCs/>
              </w:rPr>
              <w:t>и</w:t>
            </w:r>
            <w:r w:rsidRPr="00642FEC">
              <w:rPr>
                <w:rFonts w:ascii="Times New Roman" w:hAnsi="Times New Roman" w:cs="Times New Roman"/>
                <w:bCs/>
              </w:rPr>
              <w:t xml:space="preserve"> надано. </w:t>
            </w:r>
          </w:p>
        </w:tc>
      </w:tr>
      <w:tr w:rsidR="00BA5ECD" w:rsidRPr="00642FEC" w:rsidTr="00042B94">
        <w:trPr>
          <w:trHeight w:val="435"/>
        </w:trPr>
        <w:tc>
          <w:tcPr>
            <w:tcW w:w="15680" w:type="dxa"/>
            <w:gridSpan w:val="9"/>
            <w:tcBorders>
              <w:top w:val="single" w:sz="4" w:space="0" w:color="000000"/>
              <w:left w:val="single" w:sz="4" w:space="0" w:color="000000"/>
              <w:bottom w:val="single" w:sz="4" w:space="0" w:color="000000"/>
              <w:right w:val="single" w:sz="4" w:space="0" w:color="000000"/>
            </w:tcBorders>
            <w:vAlign w:val="center"/>
          </w:tcPr>
          <w:p w:rsidR="00BA5ECD" w:rsidRPr="00642FEC" w:rsidRDefault="00BA5ECD" w:rsidP="00A00D98">
            <w:pPr>
              <w:widowControl w:val="0"/>
              <w:spacing w:after="0" w:line="240" w:lineRule="auto"/>
              <w:jc w:val="right"/>
              <w:rPr>
                <w:rFonts w:ascii="Times New Roman" w:hAnsi="Times New Roman" w:cs="Times New Roman"/>
                <w:b/>
                <w:bCs/>
                <w:sz w:val="24"/>
                <w:szCs w:val="24"/>
              </w:rPr>
            </w:pPr>
            <w:r w:rsidRPr="00642FEC">
              <w:rPr>
                <w:rFonts w:ascii="Times New Roman" w:hAnsi="Times New Roman" w:cs="Times New Roman"/>
                <w:b/>
                <w:bCs/>
                <w:sz w:val="24"/>
                <w:szCs w:val="24"/>
                <w:u w:val="single"/>
              </w:rPr>
              <w:t>Додаток 2.2.</w:t>
            </w:r>
          </w:p>
          <w:p w:rsidR="00BA5ECD" w:rsidRPr="00642FEC" w:rsidRDefault="003B036D" w:rsidP="00A00D98">
            <w:pPr>
              <w:widowControl w:val="0"/>
              <w:spacing w:after="0" w:line="240" w:lineRule="auto"/>
              <w:jc w:val="center"/>
              <w:rPr>
                <w:rFonts w:ascii="Times New Roman" w:hAnsi="Times New Roman" w:cs="Times New Roman"/>
                <w:b/>
                <w:sz w:val="24"/>
                <w:szCs w:val="24"/>
              </w:rPr>
            </w:pPr>
            <w:r w:rsidRPr="00634425">
              <w:rPr>
                <w:rFonts w:ascii="Times New Roman" w:hAnsi="Times New Roman" w:cs="Times New Roman"/>
                <w:b/>
                <w:sz w:val="24"/>
                <w:szCs w:val="24"/>
              </w:rPr>
              <w:t xml:space="preserve">Підстави для відмови в участі в процедурі закупівлі, встановлені ст. 17 Закону та спосіб документального підтвердження </w:t>
            </w:r>
            <w:r w:rsidRPr="00634425">
              <w:rPr>
                <w:rFonts w:ascii="Times New Roman" w:hAnsi="Times New Roman" w:cs="Times New Roman"/>
                <w:b/>
                <w:sz w:val="24"/>
                <w:szCs w:val="24"/>
                <w:u w:val="single"/>
              </w:rPr>
              <w:t xml:space="preserve">відсутності </w:t>
            </w:r>
            <w:r w:rsidRPr="00634425">
              <w:rPr>
                <w:rFonts w:ascii="Times New Roman" w:hAnsi="Times New Roman" w:cs="Times New Roman"/>
                <w:b/>
                <w:sz w:val="24"/>
                <w:szCs w:val="24"/>
              </w:rPr>
              <w:t>таких підстав та відповідності учасника встановленим вимогам</w:t>
            </w:r>
          </w:p>
        </w:tc>
      </w:tr>
      <w:tr w:rsidR="00BA5ECD" w:rsidRPr="00642FEC" w:rsidTr="003B036D">
        <w:trPr>
          <w:trHeight w:val="218"/>
        </w:trPr>
        <w:tc>
          <w:tcPr>
            <w:tcW w:w="497" w:type="dxa"/>
            <w:vMerge w:val="restart"/>
            <w:tcBorders>
              <w:top w:val="single" w:sz="4" w:space="0" w:color="000000"/>
              <w:left w:val="single" w:sz="4" w:space="0" w:color="000000"/>
              <w:bottom w:val="single" w:sz="4" w:space="0" w:color="000000"/>
            </w:tcBorders>
            <w:vAlign w:val="center"/>
          </w:tcPr>
          <w:p w:rsidR="00BA5ECD" w:rsidRPr="00642FEC" w:rsidRDefault="00BA5EC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w:t>
            </w:r>
          </w:p>
        </w:tc>
        <w:tc>
          <w:tcPr>
            <w:tcW w:w="4903" w:type="dxa"/>
            <w:gridSpan w:val="4"/>
            <w:vMerge w:val="restart"/>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ind w:left="-65" w:right="-90"/>
              <w:jc w:val="center"/>
              <w:rPr>
                <w:rFonts w:ascii="Times New Roman" w:hAnsi="Times New Roman" w:cs="Times New Roman"/>
                <w:b/>
                <w:bCs/>
                <w:sz w:val="24"/>
                <w:szCs w:val="24"/>
              </w:rPr>
            </w:pPr>
            <w:r w:rsidRPr="00642FEC">
              <w:rPr>
                <w:rFonts w:ascii="Times New Roman" w:hAnsi="Times New Roman" w:cs="Times New Roman"/>
                <w:b/>
                <w:bCs/>
                <w:sz w:val="24"/>
                <w:szCs w:val="24"/>
              </w:rPr>
              <w:t>Вид</w:t>
            </w:r>
          </w:p>
        </w:tc>
        <w:tc>
          <w:tcPr>
            <w:tcW w:w="1661" w:type="dxa"/>
            <w:gridSpan w:val="2"/>
            <w:vMerge w:val="restart"/>
            <w:tcBorders>
              <w:top w:val="single" w:sz="4" w:space="0" w:color="000000"/>
              <w:left w:val="single" w:sz="4" w:space="0" w:color="000000"/>
              <w:bottom w:val="single" w:sz="4" w:space="0" w:color="000000"/>
            </w:tcBorders>
          </w:tcPr>
          <w:p w:rsidR="00BA5ECD" w:rsidRPr="00642FEC" w:rsidRDefault="00BA5EC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Документ</w:t>
            </w:r>
          </w:p>
        </w:tc>
        <w:tc>
          <w:tcPr>
            <w:tcW w:w="8619" w:type="dxa"/>
            <w:gridSpan w:val="2"/>
            <w:tcBorders>
              <w:top w:val="single" w:sz="4" w:space="0" w:color="000000"/>
              <w:left w:val="single" w:sz="4" w:space="0" w:color="000000"/>
              <w:bottom w:val="single" w:sz="4" w:space="0" w:color="000000"/>
              <w:right w:val="single" w:sz="4" w:space="0" w:color="000000"/>
            </w:tcBorders>
          </w:tcPr>
          <w:p w:rsidR="00BA5ECD" w:rsidRPr="00642FEC" w:rsidRDefault="00BA5ECD" w:rsidP="00A00D98">
            <w:pPr>
              <w:widowControl w:val="0"/>
              <w:spacing w:after="0" w:line="240" w:lineRule="auto"/>
              <w:jc w:val="center"/>
              <w:rPr>
                <w:rFonts w:ascii="Times New Roman" w:hAnsi="Times New Roman" w:cs="Times New Roman"/>
                <w:sz w:val="24"/>
                <w:szCs w:val="24"/>
              </w:rPr>
            </w:pPr>
            <w:r w:rsidRPr="00642FEC">
              <w:rPr>
                <w:rFonts w:ascii="Times New Roman" w:hAnsi="Times New Roman" w:cs="Times New Roman"/>
                <w:b/>
                <w:bCs/>
                <w:sz w:val="24"/>
                <w:szCs w:val="24"/>
              </w:rPr>
              <w:t>Вимоги до документу</w:t>
            </w:r>
          </w:p>
        </w:tc>
      </w:tr>
      <w:tr w:rsidR="00BA5ECD" w:rsidRPr="00642FEC" w:rsidTr="003B036D">
        <w:trPr>
          <w:trHeight w:val="217"/>
        </w:trPr>
        <w:tc>
          <w:tcPr>
            <w:tcW w:w="497" w:type="dxa"/>
            <w:vMerge/>
            <w:tcBorders>
              <w:top w:val="single" w:sz="4" w:space="0" w:color="000000"/>
              <w:left w:val="single" w:sz="4" w:space="0" w:color="000000"/>
              <w:bottom w:val="single" w:sz="4" w:space="0" w:color="000000"/>
            </w:tcBorders>
            <w:vAlign w:val="center"/>
          </w:tcPr>
          <w:p w:rsidR="00BA5ECD" w:rsidRPr="00642FEC" w:rsidRDefault="00BA5ECD" w:rsidP="00A00D98">
            <w:pPr>
              <w:widowControl w:val="0"/>
              <w:snapToGrid w:val="0"/>
              <w:spacing w:after="0" w:line="240" w:lineRule="auto"/>
              <w:rPr>
                <w:rFonts w:ascii="Times New Roman" w:hAnsi="Times New Roman" w:cs="Times New Roman"/>
                <w:b/>
                <w:bCs/>
                <w:sz w:val="24"/>
                <w:szCs w:val="24"/>
              </w:rPr>
            </w:pPr>
          </w:p>
        </w:tc>
        <w:tc>
          <w:tcPr>
            <w:tcW w:w="4903" w:type="dxa"/>
            <w:gridSpan w:val="4"/>
            <w:vMerge/>
            <w:tcBorders>
              <w:top w:val="single" w:sz="4" w:space="0" w:color="000000"/>
              <w:left w:val="single" w:sz="4" w:space="0" w:color="000000"/>
              <w:bottom w:val="single" w:sz="2" w:space="0" w:color="auto"/>
            </w:tcBorders>
          </w:tcPr>
          <w:p w:rsidR="00BA5ECD" w:rsidRPr="00642FEC" w:rsidRDefault="00BA5ECD" w:rsidP="00A00D98">
            <w:pPr>
              <w:widowControl w:val="0"/>
              <w:snapToGrid w:val="0"/>
              <w:spacing w:after="0" w:line="240" w:lineRule="auto"/>
              <w:ind w:left="-65" w:right="-90"/>
              <w:jc w:val="center"/>
              <w:rPr>
                <w:rFonts w:ascii="Times New Roman" w:hAnsi="Times New Roman" w:cs="Times New Roman"/>
                <w:b/>
                <w:bCs/>
                <w:sz w:val="24"/>
                <w:szCs w:val="24"/>
              </w:rPr>
            </w:pPr>
          </w:p>
        </w:tc>
        <w:tc>
          <w:tcPr>
            <w:tcW w:w="1661" w:type="dxa"/>
            <w:gridSpan w:val="2"/>
            <w:vMerge/>
            <w:tcBorders>
              <w:top w:val="single" w:sz="4" w:space="0" w:color="000000"/>
              <w:left w:val="single" w:sz="4" w:space="0" w:color="000000"/>
              <w:bottom w:val="single" w:sz="2" w:space="0" w:color="auto"/>
            </w:tcBorders>
          </w:tcPr>
          <w:p w:rsidR="00BA5ECD" w:rsidRPr="00642FEC" w:rsidRDefault="00BA5ECD" w:rsidP="00A00D98">
            <w:pPr>
              <w:widowControl w:val="0"/>
              <w:snapToGrid w:val="0"/>
              <w:spacing w:after="0" w:line="240" w:lineRule="auto"/>
              <w:jc w:val="center"/>
              <w:rPr>
                <w:rFonts w:ascii="Times New Roman" w:hAnsi="Times New Roman" w:cs="Times New Roman"/>
                <w:b/>
                <w:bCs/>
                <w:sz w:val="24"/>
                <w:szCs w:val="24"/>
              </w:rPr>
            </w:pPr>
          </w:p>
        </w:tc>
        <w:tc>
          <w:tcPr>
            <w:tcW w:w="3799" w:type="dxa"/>
            <w:tcBorders>
              <w:top w:val="single" w:sz="4" w:space="0" w:color="000000"/>
              <w:left w:val="single" w:sz="4" w:space="0" w:color="000000"/>
              <w:bottom w:val="single" w:sz="2" w:space="0" w:color="auto"/>
            </w:tcBorders>
          </w:tcPr>
          <w:p w:rsidR="00BA5ECD" w:rsidRPr="00642FEC" w:rsidRDefault="00BA5EC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для всіх учасників</w:t>
            </w:r>
          </w:p>
        </w:tc>
        <w:tc>
          <w:tcPr>
            <w:tcW w:w="4820" w:type="dxa"/>
            <w:tcBorders>
              <w:top w:val="single" w:sz="4" w:space="0" w:color="000000"/>
              <w:left w:val="single" w:sz="4" w:space="0" w:color="000000"/>
              <w:bottom w:val="single" w:sz="2" w:space="0" w:color="auto"/>
              <w:right w:val="single" w:sz="4" w:space="0" w:color="000000"/>
            </w:tcBorders>
          </w:tcPr>
          <w:p w:rsidR="00BA5ECD" w:rsidRPr="00642FEC" w:rsidRDefault="00BA5ECD" w:rsidP="00A00D98">
            <w:pPr>
              <w:widowControl w:val="0"/>
              <w:spacing w:after="0" w:line="240" w:lineRule="auto"/>
              <w:jc w:val="center"/>
              <w:rPr>
                <w:rFonts w:ascii="Times New Roman" w:hAnsi="Times New Roman" w:cs="Times New Roman"/>
                <w:sz w:val="24"/>
                <w:szCs w:val="24"/>
              </w:rPr>
            </w:pPr>
            <w:r w:rsidRPr="00642FEC">
              <w:rPr>
                <w:rFonts w:ascii="Times New Roman" w:hAnsi="Times New Roman" w:cs="Times New Roman"/>
                <w:b/>
                <w:bCs/>
                <w:sz w:val="24"/>
                <w:szCs w:val="24"/>
              </w:rPr>
              <w:t>для переможця</w:t>
            </w:r>
          </w:p>
        </w:tc>
      </w:tr>
      <w:tr w:rsidR="005800C9" w:rsidRPr="00642FEC" w:rsidTr="003B036D">
        <w:trPr>
          <w:trHeight w:val="1344"/>
        </w:trPr>
        <w:tc>
          <w:tcPr>
            <w:tcW w:w="497" w:type="dxa"/>
            <w:tcBorders>
              <w:top w:val="single" w:sz="4" w:space="0" w:color="000000"/>
              <w:left w:val="single" w:sz="4" w:space="0" w:color="000000"/>
            </w:tcBorders>
            <w:vAlign w:val="center"/>
          </w:tcPr>
          <w:p w:rsidR="003B036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1</w:t>
            </w:r>
          </w:p>
        </w:tc>
        <w:tc>
          <w:tcPr>
            <w:tcW w:w="4903" w:type="dxa"/>
            <w:gridSpan w:val="4"/>
            <w:tcBorders>
              <w:top w:val="single" w:sz="4" w:space="0" w:color="000000"/>
              <w:left w:val="single" w:sz="4" w:space="0" w:color="000000"/>
            </w:tcBorders>
            <w:vAlign w:val="center"/>
          </w:tcPr>
          <w:p w:rsidR="003B036D" w:rsidRPr="00642FEC" w:rsidRDefault="003B036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42FEC">
              <w:rPr>
                <w:rFonts w:ascii="Times New Roman" w:hAnsi="Times New Roman" w:cs="Times New Roman"/>
                <w:b/>
                <w:sz w:val="24"/>
                <w:szCs w:val="24"/>
                <w:shd w:val="clear" w:color="auto" w:fill="FFFFFF"/>
              </w:rPr>
              <w:t>(п.1 ч. 1 ст. 17 Закону)</w:t>
            </w:r>
          </w:p>
        </w:tc>
        <w:tc>
          <w:tcPr>
            <w:tcW w:w="1661" w:type="dxa"/>
            <w:gridSpan w:val="2"/>
            <w:tcBorders>
              <w:top w:val="single" w:sz="4" w:space="0" w:color="000000"/>
              <w:left w:val="single" w:sz="4" w:space="0" w:color="000000"/>
            </w:tcBorders>
          </w:tcPr>
          <w:p w:rsidR="003B036D" w:rsidRPr="00642FEC" w:rsidRDefault="003B036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3799" w:type="dxa"/>
            <w:tcBorders>
              <w:top w:val="single" w:sz="4" w:space="0" w:color="000000"/>
              <w:left w:val="single" w:sz="4" w:space="0" w:color="000000"/>
            </w:tcBorders>
          </w:tcPr>
          <w:p w:rsidR="003B036D" w:rsidRPr="00642FEC" w:rsidRDefault="003B036D" w:rsidP="0097498C">
            <w:pPr>
              <w:widowControl w:val="0"/>
              <w:spacing w:after="0" w:line="240" w:lineRule="auto"/>
              <w:rPr>
                <w:rFonts w:ascii="Times New Roman" w:hAnsi="Times New Roman" w:cs="Times New Roman"/>
                <w:bCs/>
                <w:sz w:val="24"/>
                <w:szCs w:val="24"/>
              </w:rPr>
            </w:pPr>
            <w:r w:rsidRPr="00642FEC">
              <w:rPr>
                <w:rFonts w:ascii="Times New Roman" w:hAnsi="Times New Roman" w:cs="Times New Roman"/>
                <w:sz w:val="24"/>
                <w:szCs w:val="24"/>
              </w:rPr>
              <w:t>не вимагає</w:t>
            </w:r>
            <w:bookmarkStart w:id="0" w:name="_GoBack"/>
            <w:bookmarkEnd w:id="0"/>
            <w:r w:rsidRPr="00642FEC">
              <w:rPr>
                <w:rFonts w:ascii="Times New Roman" w:hAnsi="Times New Roman" w:cs="Times New Roman"/>
                <w:sz w:val="24"/>
                <w:szCs w:val="24"/>
              </w:rPr>
              <w:t>ться</w:t>
            </w:r>
          </w:p>
        </w:tc>
        <w:tc>
          <w:tcPr>
            <w:tcW w:w="4820" w:type="dxa"/>
            <w:tcBorders>
              <w:top w:val="single" w:sz="4" w:space="0" w:color="000000"/>
              <w:left w:val="single" w:sz="4" w:space="0" w:color="000000"/>
              <w:right w:val="single" w:sz="4" w:space="0" w:color="000000"/>
            </w:tcBorders>
          </w:tcPr>
          <w:p w:rsidR="003B036D" w:rsidRPr="00642FEC" w:rsidRDefault="003B036D" w:rsidP="00C1327E">
            <w:pPr>
              <w:widowControl w:val="0"/>
              <w:spacing w:after="0" w:line="240" w:lineRule="auto"/>
              <w:jc w:val="both"/>
              <w:rPr>
                <w:rFonts w:ascii="Times New Roman" w:hAnsi="Times New Roman" w:cs="Times New Roman"/>
                <w:bCs/>
                <w:sz w:val="24"/>
                <w:szCs w:val="24"/>
              </w:rPr>
            </w:pPr>
            <w:r w:rsidRPr="00642FEC">
              <w:rPr>
                <w:rFonts w:ascii="Times New Roman" w:hAnsi="Times New Roman" w:cs="Times New Roman"/>
                <w:sz w:val="24"/>
                <w:szCs w:val="24"/>
              </w:rPr>
              <w:t>не вимагається</w:t>
            </w:r>
          </w:p>
        </w:tc>
      </w:tr>
      <w:tr w:rsidR="005800C9" w:rsidRPr="00642FEC" w:rsidTr="003B036D">
        <w:trPr>
          <w:trHeight w:val="1344"/>
        </w:trPr>
        <w:tc>
          <w:tcPr>
            <w:tcW w:w="497" w:type="dxa"/>
            <w:tcBorders>
              <w:left w:val="single" w:sz="4" w:space="0" w:color="000000"/>
            </w:tcBorders>
            <w:vAlign w:val="center"/>
          </w:tcPr>
          <w:p w:rsidR="003B036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2</w:t>
            </w:r>
          </w:p>
        </w:tc>
        <w:tc>
          <w:tcPr>
            <w:tcW w:w="4903" w:type="dxa"/>
            <w:gridSpan w:val="4"/>
            <w:tcBorders>
              <w:top w:val="single" w:sz="4" w:space="0" w:color="000000"/>
              <w:left w:val="single" w:sz="4" w:space="0" w:color="000000"/>
            </w:tcBorders>
            <w:vAlign w:val="center"/>
          </w:tcPr>
          <w:p w:rsidR="003B036D" w:rsidRPr="00642FEC" w:rsidRDefault="003B036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Pr="00642FEC">
              <w:rPr>
                <w:rFonts w:ascii="Times New Roman" w:hAnsi="Times New Roman" w:cs="Times New Roman"/>
                <w:b/>
                <w:sz w:val="24"/>
                <w:szCs w:val="24"/>
                <w:shd w:val="clear" w:color="auto" w:fill="FFFFFF"/>
              </w:rPr>
              <w:t>(п.7 ч. 1 ст. 17 Закону)</w:t>
            </w:r>
          </w:p>
        </w:tc>
        <w:tc>
          <w:tcPr>
            <w:tcW w:w="1661" w:type="dxa"/>
            <w:gridSpan w:val="2"/>
            <w:tcBorders>
              <w:left w:val="single" w:sz="4" w:space="0" w:color="000000"/>
            </w:tcBorders>
          </w:tcPr>
          <w:p w:rsidR="003B036D" w:rsidRPr="00642FEC" w:rsidRDefault="003B036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3799" w:type="dxa"/>
            <w:tcBorders>
              <w:left w:val="single" w:sz="4" w:space="0" w:color="000000"/>
            </w:tcBorders>
          </w:tcPr>
          <w:p w:rsidR="003B036D" w:rsidRPr="00642FEC" w:rsidRDefault="003B036D" w:rsidP="0097498C">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c>
          <w:tcPr>
            <w:tcW w:w="4820" w:type="dxa"/>
            <w:tcBorders>
              <w:left w:val="single" w:sz="4" w:space="0" w:color="000000"/>
              <w:right w:val="single" w:sz="4" w:space="0" w:color="000000"/>
            </w:tcBorders>
          </w:tcPr>
          <w:p w:rsidR="003B036D" w:rsidRPr="00642FEC" w:rsidRDefault="003B036D" w:rsidP="00C1327E">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не вимагається</w:t>
            </w:r>
          </w:p>
        </w:tc>
      </w:tr>
      <w:tr w:rsidR="005800C9" w:rsidRPr="00642FEC" w:rsidTr="003B036D">
        <w:trPr>
          <w:trHeight w:val="1421"/>
        </w:trPr>
        <w:tc>
          <w:tcPr>
            <w:tcW w:w="497" w:type="dxa"/>
            <w:tcBorders>
              <w:top w:val="single" w:sz="4" w:space="0" w:color="000000"/>
              <w:left w:val="single" w:sz="4" w:space="0" w:color="000000"/>
            </w:tcBorders>
            <w:vAlign w:val="center"/>
          </w:tcPr>
          <w:p w:rsidR="00A420AD" w:rsidRPr="00642FEC" w:rsidRDefault="003B036D" w:rsidP="00A00D98">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t>3</w:t>
            </w:r>
          </w:p>
        </w:tc>
        <w:tc>
          <w:tcPr>
            <w:tcW w:w="4903" w:type="dxa"/>
            <w:gridSpan w:val="4"/>
            <w:tcBorders>
              <w:top w:val="single" w:sz="4" w:space="0" w:color="000000"/>
              <w:left w:val="single" w:sz="4" w:space="0" w:color="000000"/>
            </w:tcBorders>
            <w:vAlign w:val="center"/>
          </w:tcPr>
          <w:p w:rsidR="00A420AD" w:rsidRPr="00642FEC" w:rsidRDefault="00A420AD" w:rsidP="00A00D98">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42FEC">
              <w:rPr>
                <w:rFonts w:ascii="Times New Roman" w:hAnsi="Times New Roman" w:cs="Times New Roman"/>
                <w:b/>
                <w:sz w:val="24"/>
                <w:szCs w:val="24"/>
                <w:shd w:val="clear" w:color="auto" w:fill="FFFFFF"/>
              </w:rPr>
              <w:t>(п.2 ч. 1 ст. 17 Закону)</w:t>
            </w:r>
          </w:p>
        </w:tc>
        <w:tc>
          <w:tcPr>
            <w:tcW w:w="1661" w:type="dxa"/>
            <w:gridSpan w:val="2"/>
            <w:vMerge w:val="restart"/>
            <w:tcBorders>
              <w:top w:val="single" w:sz="4" w:space="0" w:color="000000"/>
              <w:left w:val="single" w:sz="4" w:space="0" w:color="000000"/>
            </w:tcBorders>
          </w:tcPr>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131214" w:rsidRPr="00642FEC" w:rsidRDefault="00131214" w:rsidP="0097498C">
            <w:pPr>
              <w:widowControl w:val="0"/>
              <w:spacing w:after="0" w:line="240" w:lineRule="auto"/>
              <w:ind w:right="-138"/>
              <w:rPr>
                <w:rFonts w:ascii="Times New Roman" w:hAnsi="Times New Roman" w:cs="Times New Roman"/>
                <w:sz w:val="24"/>
                <w:szCs w:val="24"/>
              </w:rPr>
            </w:pPr>
          </w:p>
          <w:p w:rsidR="00A420AD" w:rsidRPr="00642FEC" w:rsidRDefault="00A420AD" w:rsidP="0097498C">
            <w:pPr>
              <w:widowControl w:val="0"/>
              <w:spacing w:after="0" w:line="240" w:lineRule="auto"/>
              <w:ind w:right="-138"/>
              <w:rPr>
                <w:rFonts w:ascii="Times New Roman" w:hAnsi="Times New Roman" w:cs="Times New Roman"/>
                <w:sz w:val="24"/>
                <w:szCs w:val="24"/>
              </w:rPr>
            </w:pPr>
            <w:r w:rsidRPr="00642FEC">
              <w:rPr>
                <w:rFonts w:ascii="Times New Roman" w:hAnsi="Times New Roman" w:cs="Times New Roman"/>
                <w:sz w:val="24"/>
                <w:szCs w:val="24"/>
              </w:rPr>
              <w:t>довідка</w:t>
            </w:r>
          </w:p>
          <w:p w:rsidR="00A420AD" w:rsidRPr="00642FEC" w:rsidRDefault="00A420AD" w:rsidP="00042B94">
            <w:pPr>
              <w:widowControl w:val="0"/>
              <w:spacing w:after="0" w:line="240" w:lineRule="auto"/>
              <w:ind w:right="-138"/>
              <w:rPr>
                <w:rFonts w:ascii="Times New Roman" w:hAnsi="Times New Roman" w:cs="Times New Roman"/>
                <w:sz w:val="24"/>
                <w:szCs w:val="24"/>
              </w:rPr>
            </w:pPr>
          </w:p>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val="restart"/>
            <w:tcBorders>
              <w:top w:val="single" w:sz="4" w:space="0" w:color="000000"/>
              <w:left w:val="single" w:sz="4" w:space="0" w:color="000000"/>
            </w:tcBorders>
          </w:tcPr>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5800C9" w:rsidRPr="00642FEC" w:rsidRDefault="005800C9" w:rsidP="005800C9">
            <w:pPr>
              <w:widowControl w:val="0"/>
              <w:spacing w:after="0" w:line="240" w:lineRule="auto"/>
              <w:jc w:val="both"/>
              <w:rPr>
                <w:rFonts w:ascii="Times New Roman" w:hAnsi="Times New Roman" w:cs="Times New Roman"/>
                <w:bCs/>
                <w:sz w:val="24"/>
                <w:szCs w:val="24"/>
              </w:rPr>
            </w:pPr>
          </w:p>
          <w:p w:rsidR="00A420AD" w:rsidRPr="00642FEC" w:rsidRDefault="00A420AD" w:rsidP="005800C9">
            <w:pPr>
              <w:widowControl w:val="0"/>
              <w:spacing w:after="0" w:line="240" w:lineRule="auto"/>
              <w:jc w:val="both"/>
              <w:rPr>
                <w:rFonts w:ascii="Times New Roman" w:hAnsi="Times New Roman" w:cs="Times New Roman"/>
                <w:bCs/>
                <w:sz w:val="24"/>
                <w:szCs w:val="24"/>
              </w:rPr>
            </w:pPr>
            <w:r w:rsidRPr="00642FEC">
              <w:rPr>
                <w:rFonts w:ascii="Times New Roman" w:hAnsi="Times New Roman" w:cs="Times New Roman"/>
                <w:bCs/>
                <w:sz w:val="24"/>
                <w:szCs w:val="24"/>
              </w:rPr>
              <w:t xml:space="preserve">документ, складений та підписаний учасником в  довільній формі, про відсутність підстав для відмови учаснику в участі у процедурі закупівлі, передбачених ч. ч.  1 та 2 ст. 17 Закону (зразок документу надано </w:t>
            </w:r>
            <w:r w:rsidRPr="00642FEC">
              <w:rPr>
                <w:rFonts w:ascii="Times New Roman" w:hAnsi="Times New Roman" w:cs="Times New Roman"/>
                <w:b/>
                <w:bCs/>
                <w:sz w:val="24"/>
                <w:szCs w:val="24"/>
                <w:u w:val="single"/>
              </w:rPr>
              <w:t>у додатку 2.</w:t>
            </w:r>
            <w:r w:rsidRPr="00642FEC">
              <w:rPr>
                <w:rFonts w:ascii="Times New Roman" w:hAnsi="Times New Roman" w:cs="Times New Roman"/>
                <w:b/>
                <w:bCs/>
                <w:sz w:val="24"/>
                <w:szCs w:val="24"/>
                <w:u w:val="single"/>
                <w:lang w:val="en-US"/>
              </w:rPr>
              <w:t>4</w:t>
            </w:r>
            <w:r w:rsidRPr="00642FEC">
              <w:rPr>
                <w:rFonts w:ascii="Times New Roman" w:hAnsi="Times New Roman" w:cs="Times New Roman"/>
                <w:b/>
                <w:bCs/>
                <w:sz w:val="24"/>
                <w:szCs w:val="24"/>
                <w:u w:val="single"/>
              </w:rPr>
              <w:t>)</w:t>
            </w:r>
          </w:p>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rsidR="00A420AD" w:rsidRPr="00642FEC" w:rsidRDefault="00131214" w:rsidP="00C1327E">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lastRenderedPageBreak/>
              <w:t>довідка в довільній формі</w:t>
            </w:r>
          </w:p>
        </w:tc>
      </w:tr>
      <w:tr w:rsidR="005800C9" w:rsidRPr="00642FEC" w:rsidTr="003B036D">
        <w:trPr>
          <w:trHeight w:val="2309"/>
        </w:trPr>
        <w:tc>
          <w:tcPr>
            <w:tcW w:w="497" w:type="dxa"/>
            <w:vMerge w:val="restart"/>
            <w:tcBorders>
              <w:top w:val="single" w:sz="4" w:space="0" w:color="000000"/>
              <w:left w:val="single" w:sz="4" w:space="0" w:color="000000"/>
            </w:tcBorders>
            <w:vAlign w:val="center"/>
          </w:tcPr>
          <w:p w:rsidR="00A420AD" w:rsidRPr="00642FEC" w:rsidRDefault="003B036D" w:rsidP="00A420AD">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b/>
                <w:bCs/>
                <w:sz w:val="24"/>
                <w:szCs w:val="24"/>
              </w:rPr>
              <w:lastRenderedPageBreak/>
              <w:t>4</w:t>
            </w:r>
          </w:p>
        </w:tc>
        <w:tc>
          <w:tcPr>
            <w:tcW w:w="4903" w:type="dxa"/>
            <w:gridSpan w:val="4"/>
            <w:vMerge w:val="restart"/>
            <w:tcBorders>
              <w:top w:val="single" w:sz="4" w:space="0" w:color="000000"/>
              <w:left w:val="single" w:sz="4" w:space="0" w:color="000000"/>
            </w:tcBorders>
          </w:tcPr>
          <w:p w:rsidR="00A420AD" w:rsidRPr="00642FEC" w:rsidRDefault="00A420AD" w:rsidP="00A420AD">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42FEC">
              <w:rPr>
                <w:rFonts w:ascii="Times New Roman" w:hAnsi="Times New Roman" w:cs="Times New Roman"/>
                <w:b/>
                <w:sz w:val="24"/>
                <w:szCs w:val="24"/>
                <w:shd w:val="clear" w:color="auto" w:fill="FFFFFF"/>
              </w:rPr>
              <w:t>(п.3 ч. 1 ст. 17 Закону)</w:t>
            </w: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bottom w:val="single" w:sz="2" w:space="0" w:color="auto"/>
              <w:right w:val="single" w:sz="4" w:space="0" w:color="000000"/>
            </w:tcBorders>
          </w:tcPr>
          <w:p w:rsidR="00A420AD" w:rsidRPr="00642FEC" w:rsidRDefault="00A420AD" w:rsidP="00A00D98">
            <w:pPr>
              <w:pStyle w:val="a3"/>
              <w:widowControl w:val="0"/>
              <w:spacing w:before="0" w:after="0"/>
              <w:jc w:val="both"/>
            </w:pPr>
          </w:p>
          <w:p w:rsidR="00A420AD" w:rsidRPr="00642FEC" w:rsidRDefault="00A420AD" w:rsidP="00A00D98">
            <w:pPr>
              <w:pStyle w:val="a3"/>
              <w:widowControl w:val="0"/>
              <w:spacing w:before="0" w:after="0"/>
              <w:jc w:val="both"/>
            </w:pPr>
          </w:p>
          <w:p w:rsidR="00A420AD" w:rsidRPr="00642FEC" w:rsidRDefault="00131214" w:rsidP="005800C9">
            <w:pPr>
              <w:pStyle w:val="a3"/>
              <w:widowControl w:val="0"/>
              <w:spacing w:before="0" w:after="0"/>
              <w:jc w:val="both"/>
            </w:pPr>
            <w:r w:rsidRPr="00642FEC">
              <w:t>довідка в довільній формі</w:t>
            </w:r>
          </w:p>
        </w:tc>
      </w:tr>
      <w:tr w:rsidR="005800C9" w:rsidRPr="00642FEC" w:rsidTr="003B036D">
        <w:trPr>
          <w:trHeight w:val="70"/>
        </w:trPr>
        <w:tc>
          <w:tcPr>
            <w:tcW w:w="497" w:type="dxa"/>
            <w:vMerge/>
            <w:tcBorders>
              <w:left w:val="single" w:sz="4" w:space="0" w:color="000000"/>
            </w:tcBorders>
            <w:vAlign w:val="center"/>
          </w:tcPr>
          <w:p w:rsidR="00A420AD" w:rsidRPr="00642FEC" w:rsidRDefault="00A420AD" w:rsidP="00A00D98">
            <w:pPr>
              <w:widowControl w:val="0"/>
              <w:spacing w:after="0" w:line="240" w:lineRule="auto"/>
              <w:jc w:val="center"/>
              <w:rPr>
                <w:rFonts w:ascii="Times New Roman" w:hAnsi="Times New Roman" w:cs="Times New Roman"/>
                <w:b/>
                <w:bCs/>
                <w:sz w:val="24"/>
                <w:szCs w:val="24"/>
              </w:rPr>
            </w:pPr>
          </w:p>
        </w:tc>
        <w:tc>
          <w:tcPr>
            <w:tcW w:w="4903" w:type="dxa"/>
            <w:gridSpan w:val="4"/>
            <w:vMerge/>
            <w:tcBorders>
              <w:left w:val="single" w:sz="4" w:space="0" w:color="000000"/>
              <w:bottom w:val="single" w:sz="2" w:space="0" w:color="auto"/>
            </w:tcBorders>
            <w:vAlign w:val="center"/>
          </w:tcPr>
          <w:p w:rsidR="00A420AD" w:rsidRPr="00642FEC" w:rsidRDefault="00A420AD" w:rsidP="00A00D98">
            <w:pPr>
              <w:widowControl w:val="0"/>
              <w:spacing w:after="0" w:line="240" w:lineRule="auto"/>
              <w:jc w:val="both"/>
              <w:rPr>
                <w:rFonts w:ascii="Times New Roman" w:hAnsi="Times New Roman" w:cs="Times New Roman"/>
                <w:sz w:val="24"/>
                <w:szCs w:val="24"/>
              </w:rPr>
            </w:pP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rsidR="00A420AD" w:rsidRPr="00642FEC" w:rsidRDefault="00A420AD" w:rsidP="00B05EA0">
            <w:pPr>
              <w:widowControl w:val="0"/>
              <w:spacing w:after="0" w:line="240" w:lineRule="auto"/>
              <w:jc w:val="both"/>
              <w:rPr>
                <w:rFonts w:ascii="Times New Roman" w:hAnsi="Times New Roman" w:cs="Times New Roman"/>
                <w:sz w:val="24"/>
                <w:szCs w:val="24"/>
              </w:rPr>
            </w:pPr>
          </w:p>
        </w:tc>
      </w:tr>
      <w:tr w:rsidR="005800C9" w:rsidRPr="00642FEC" w:rsidTr="003B036D">
        <w:trPr>
          <w:trHeight w:val="3256"/>
        </w:trPr>
        <w:tc>
          <w:tcPr>
            <w:tcW w:w="497" w:type="dxa"/>
            <w:tcBorders>
              <w:top w:val="single" w:sz="2" w:space="0" w:color="auto"/>
              <w:left w:val="single" w:sz="4" w:space="0" w:color="000000"/>
            </w:tcBorders>
            <w:vAlign w:val="center"/>
          </w:tcPr>
          <w:p w:rsidR="00A420AD"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5</w:t>
            </w:r>
          </w:p>
        </w:tc>
        <w:tc>
          <w:tcPr>
            <w:tcW w:w="4903" w:type="dxa"/>
            <w:gridSpan w:val="4"/>
            <w:tcBorders>
              <w:top w:val="single" w:sz="2" w:space="0" w:color="auto"/>
              <w:left w:val="single" w:sz="4" w:space="0" w:color="000000"/>
              <w:bottom w:val="single" w:sz="2" w:space="0" w:color="auto"/>
            </w:tcBorders>
          </w:tcPr>
          <w:p w:rsidR="00A420AD" w:rsidRPr="00642FEC" w:rsidRDefault="00A420AD" w:rsidP="00880C64">
            <w:pPr>
              <w:widowControl w:val="0"/>
              <w:spacing w:after="0" w:line="240" w:lineRule="auto"/>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642FEC">
                <w:rPr>
                  <w:rStyle w:val="a8"/>
                  <w:rFonts w:ascii="Times New Roman" w:hAnsi="Times New Roman" w:cs="Times New Roman"/>
                  <w:color w:val="auto"/>
                  <w:sz w:val="24"/>
                  <w:szCs w:val="24"/>
                  <w:shd w:val="clear" w:color="auto" w:fill="FFFFFF"/>
                </w:rPr>
                <w:t>пунктом 4 частини другої статті 6</w:t>
              </w:r>
            </w:hyperlink>
            <w:r w:rsidRPr="00642FEC">
              <w:rPr>
                <w:rFonts w:ascii="Times New Roman" w:hAnsi="Times New Roman" w:cs="Times New Roman"/>
                <w:sz w:val="24"/>
                <w:szCs w:val="24"/>
                <w:shd w:val="clear" w:color="auto" w:fill="FFFFFF"/>
              </w:rPr>
              <w:t>, </w:t>
            </w:r>
            <w:hyperlink r:id="rId8" w:anchor="n456" w:tgtFrame="_blank" w:history="1">
              <w:r w:rsidRPr="00642FEC">
                <w:rPr>
                  <w:rStyle w:val="a8"/>
                  <w:rFonts w:ascii="Times New Roman" w:hAnsi="Times New Roman" w:cs="Times New Roman"/>
                  <w:color w:val="auto"/>
                  <w:sz w:val="24"/>
                  <w:szCs w:val="24"/>
                  <w:shd w:val="clear" w:color="auto" w:fill="FFFFFF"/>
                </w:rPr>
                <w:t>пунктом 1 статті 50</w:t>
              </w:r>
            </w:hyperlink>
            <w:r w:rsidRPr="00642FEC">
              <w:rPr>
                <w:rFonts w:ascii="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642FEC">
              <w:rPr>
                <w:rFonts w:ascii="Times New Roman" w:hAnsi="Times New Roman" w:cs="Times New Roman"/>
                <w:sz w:val="24"/>
                <w:szCs w:val="24"/>
                <w:shd w:val="clear" w:color="auto" w:fill="FFFFFF"/>
              </w:rPr>
              <w:t>антиконкурентних</w:t>
            </w:r>
            <w:proofErr w:type="spellEnd"/>
            <w:r w:rsidRPr="00642FEC">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642FEC">
              <w:rPr>
                <w:rFonts w:ascii="Times New Roman" w:hAnsi="Times New Roman" w:cs="Times New Roman"/>
                <w:b/>
                <w:sz w:val="24"/>
                <w:szCs w:val="24"/>
                <w:shd w:val="clear" w:color="auto" w:fill="FFFFFF"/>
              </w:rPr>
              <w:t>(п.4 ч. 1 ст. 17 Закону)</w:t>
            </w: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tcBorders>
              <w:left w:val="single" w:sz="4" w:space="0" w:color="000000"/>
              <w:bottom w:val="single" w:sz="2" w:space="0" w:color="auto"/>
              <w:right w:val="single" w:sz="4" w:space="0" w:color="000000"/>
            </w:tcBorders>
          </w:tcPr>
          <w:p w:rsidR="00A420AD" w:rsidRPr="00642FEC" w:rsidRDefault="00131214" w:rsidP="009D0364">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довідка в довільній формі</w:t>
            </w:r>
          </w:p>
        </w:tc>
      </w:tr>
      <w:tr w:rsidR="005800C9" w:rsidRPr="00642FEC" w:rsidTr="003B036D">
        <w:trPr>
          <w:trHeight w:val="2280"/>
        </w:trPr>
        <w:tc>
          <w:tcPr>
            <w:tcW w:w="512" w:type="dxa"/>
            <w:gridSpan w:val="2"/>
            <w:tcBorders>
              <w:top w:val="single" w:sz="4" w:space="0" w:color="000000"/>
              <w:left w:val="single" w:sz="4" w:space="0" w:color="000000"/>
            </w:tcBorders>
            <w:vAlign w:val="center"/>
          </w:tcPr>
          <w:p w:rsidR="00A420AD" w:rsidRPr="00642FEC" w:rsidRDefault="003B036D" w:rsidP="00A00D98">
            <w:pPr>
              <w:widowControl w:val="0"/>
              <w:spacing w:after="0" w:line="240" w:lineRule="auto"/>
              <w:jc w:val="both"/>
              <w:rPr>
                <w:rFonts w:ascii="Times New Roman" w:hAnsi="Times New Roman" w:cs="Times New Roman"/>
                <w:b/>
                <w:sz w:val="24"/>
                <w:szCs w:val="24"/>
              </w:rPr>
            </w:pPr>
            <w:r w:rsidRPr="00642FEC">
              <w:rPr>
                <w:rFonts w:ascii="Times New Roman" w:hAnsi="Times New Roman" w:cs="Times New Roman"/>
                <w:b/>
                <w:sz w:val="24"/>
                <w:szCs w:val="24"/>
              </w:rPr>
              <w:t>6</w:t>
            </w:r>
          </w:p>
        </w:tc>
        <w:tc>
          <w:tcPr>
            <w:tcW w:w="4888" w:type="dxa"/>
            <w:gridSpan w:val="3"/>
            <w:tcBorders>
              <w:top w:val="single" w:sz="4" w:space="0" w:color="000000"/>
              <w:left w:val="single" w:sz="4" w:space="0" w:color="000000"/>
            </w:tcBorders>
            <w:vAlign w:val="center"/>
          </w:tcPr>
          <w:p w:rsidR="00A420AD" w:rsidRPr="00642FEC" w:rsidRDefault="00A420AD" w:rsidP="00A00D98">
            <w:pPr>
              <w:widowControl w:val="0"/>
              <w:spacing w:after="0" w:line="240" w:lineRule="auto"/>
              <w:jc w:val="both"/>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42FEC">
              <w:rPr>
                <w:rFonts w:ascii="Times New Roman" w:hAnsi="Times New Roman" w:cs="Times New Roman"/>
                <w:b/>
                <w:sz w:val="24"/>
                <w:szCs w:val="24"/>
                <w:shd w:val="clear" w:color="auto" w:fill="FFFFFF"/>
              </w:rPr>
              <w:t>(п.5 ч. 1 ст. 17 Закону)</w:t>
            </w:r>
          </w:p>
          <w:p w:rsidR="00A420AD" w:rsidRPr="00642FEC" w:rsidRDefault="00A420AD" w:rsidP="000E663B">
            <w:pPr>
              <w:widowControl w:val="0"/>
              <w:spacing w:after="0" w:line="240" w:lineRule="auto"/>
              <w:jc w:val="both"/>
              <w:rPr>
                <w:rFonts w:ascii="Times New Roman" w:hAnsi="Times New Roman" w:cs="Times New Roman"/>
                <w:sz w:val="24"/>
                <w:szCs w:val="24"/>
              </w:rPr>
            </w:pP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vMerge w:val="restart"/>
            <w:tcBorders>
              <w:top w:val="single" w:sz="4" w:space="0" w:color="000000"/>
              <w:left w:val="single" w:sz="4" w:space="0" w:color="000000"/>
              <w:right w:val="single" w:sz="4" w:space="0" w:color="000000"/>
            </w:tcBorders>
          </w:tcPr>
          <w:p w:rsidR="00A420AD" w:rsidRPr="00642FEC" w:rsidRDefault="00A420AD" w:rsidP="00A00D98">
            <w:pPr>
              <w:widowControl w:val="0"/>
              <w:spacing w:after="0" w:line="240" w:lineRule="auto"/>
              <w:jc w:val="both"/>
              <w:rPr>
                <w:rFonts w:ascii="Times New Roman" w:hAnsi="Times New Roman" w:cs="Times New Roman"/>
                <w:sz w:val="24"/>
                <w:szCs w:val="24"/>
              </w:rPr>
            </w:pPr>
          </w:p>
          <w:p w:rsidR="005800C9" w:rsidRPr="00642FEC" w:rsidRDefault="005800C9" w:rsidP="00A00D98">
            <w:pPr>
              <w:widowControl w:val="0"/>
              <w:spacing w:after="0" w:line="240" w:lineRule="auto"/>
              <w:jc w:val="both"/>
              <w:rPr>
                <w:rFonts w:ascii="Times New Roman" w:hAnsi="Times New Roman" w:cs="Times New Roman"/>
                <w:sz w:val="24"/>
                <w:szCs w:val="24"/>
              </w:rPr>
            </w:pPr>
          </w:p>
          <w:p w:rsidR="005800C9" w:rsidRPr="00642FEC" w:rsidRDefault="005800C9" w:rsidP="00A00D98">
            <w:pPr>
              <w:widowControl w:val="0"/>
              <w:spacing w:after="0" w:line="240" w:lineRule="auto"/>
              <w:jc w:val="both"/>
              <w:rPr>
                <w:rFonts w:ascii="Times New Roman" w:hAnsi="Times New Roman" w:cs="Times New Roman"/>
                <w:sz w:val="24"/>
                <w:szCs w:val="24"/>
              </w:rPr>
            </w:pPr>
          </w:p>
          <w:p w:rsidR="005800C9" w:rsidRPr="00642FEC" w:rsidRDefault="005800C9" w:rsidP="00A00D98">
            <w:pPr>
              <w:widowControl w:val="0"/>
              <w:spacing w:after="0" w:line="240" w:lineRule="auto"/>
              <w:jc w:val="both"/>
              <w:rPr>
                <w:rFonts w:ascii="Times New Roman" w:hAnsi="Times New Roman" w:cs="Times New Roman"/>
                <w:sz w:val="24"/>
                <w:szCs w:val="24"/>
              </w:rPr>
            </w:pPr>
          </w:p>
          <w:p w:rsidR="00A420AD" w:rsidRPr="00642FEC" w:rsidRDefault="00A420AD" w:rsidP="00A00D98">
            <w:pPr>
              <w:widowControl w:val="0"/>
              <w:spacing w:after="0" w:line="240" w:lineRule="auto"/>
              <w:jc w:val="both"/>
              <w:rPr>
                <w:rFonts w:ascii="Times New Roman" w:hAnsi="Times New Roman" w:cs="Times New Roman"/>
                <w:sz w:val="24"/>
                <w:szCs w:val="24"/>
              </w:rPr>
            </w:pPr>
            <w:r w:rsidRPr="00642FEC">
              <w:rPr>
                <w:rFonts w:ascii="Times New Roman" w:hAnsi="Times New Roman" w:cs="Times New Roman"/>
                <w:sz w:val="24"/>
                <w:szCs w:val="24"/>
              </w:rPr>
              <w:t>Довідка (оригінал)</w:t>
            </w:r>
            <w:r w:rsidRPr="00642FEC">
              <w:rPr>
                <w:rFonts w:ascii="Times New Roman" w:hAnsi="Times New Roman" w:cs="Times New Roman"/>
                <w:bCs/>
                <w:sz w:val="24"/>
                <w:szCs w:val="24"/>
              </w:rPr>
              <w:t>, складена та видана</w:t>
            </w:r>
            <w:r w:rsidRPr="00642FEC">
              <w:rPr>
                <w:rFonts w:ascii="Times New Roman" w:hAnsi="Times New Roman" w:cs="Times New Roman"/>
                <w:sz w:val="24"/>
                <w:szCs w:val="24"/>
                <w:shd w:val="clear" w:color="auto" w:fill="FFFFFF"/>
              </w:rPr>
              <w:t xml:space="preserve"> відповідно до наказу МВС від 29 листопада 2016 року № 1256 «Про організацію доступу до відомостей персонально-довідкового обліку єдиної інформаційної системи Міністерства внутрішніх справ України»</w:t>
            </w:r>
            <w:r w:rsidRPr="00642FEC">
              <w:rPr>
                <w:rFonts w:ascii="Times New Roman" w:hAnsi="Times New Roman" w:cs="Times New Roman"/>
                <w:bCs/>
                <w:sz w:val="24"/>
                <w:szCs w:val="24"/>
              </w:rPr>
              <w:t xml:space="preserve"> (</w:t>
            </w:r>
            <w:proofErr w:type="spellStart"/>
            <w:r w:rsidRPr="00642FEC">
              <w:rPr>
                <w:rFonts w:ascii="Times New Roman" w:hAnsi="Times New Roman" w:cs="Times New Roman"/>
                <w:bCs/>
                <w:sz w:val="24"/>
                <w:szCs w:val="24"/>
                <w:u w:val="single"/>
              </w:rPr>
              <w:t>відсканований</w:t>
            </w:r>
            <w:proofErr w:type="spellEnd"/>
            <w:r w:rsidRPr="00642FEC">
              <w:rPr>
                <w:rFonts w:ascii="Times New Roman" w:hAnsi="Times New Roman" w:cs="Times New Roman"/>
                <w:bCs/>
                <w:sz w:val="24"/>
                <w:szCs w:val="24"/>
                <w:u w:val="single"/>
              </w:rPr>
              <w:t xml:space="preserve"> в електронному вигляді через електронну систему закупівель</w:t>
            </w:r>
            <w:r w:rsidRPr="00642FEC">
              <w:rPr>
                <w:rFonts w:ascii="Times New Roman" w:hAnsi="Times New Roman" w:cs="Times New Roman"/>
                <w:bCs/>
                <w:sz w:val="24"/>
                <w:szCs w:val="24"/>
              </w:rPr>
              <w:t xml:space="preserve"> )</w:t>
            </w:r>
          </w:p>
        </w:tc>
      </w:tr>
      <w:tr w:rsidR="005800C9" w:rsidRPr="00642FEC" w:rsidTr="003B036D">
        <w:trPr>
          <w:trHeight w:val="2280"/>
        </w:trPr>
        <w:tc>
          <w:tcPr>
            <w:tcW w:w="512" w:type="dxa"/>
            <w:gridSpan w:val="2"/>
            <w:tcBorders>
              <w:left w:val="single" w:sz="4" w:space="0" w:color="000000"/>
            </w:tcBorders>
            <w:vAlign w:val="center"/>
          </w:tcPr>
          <w:p w:rsidR="00A420AD" w:rsidRPr="00642FEC" w:rsidRDefault="003B036D" w:rsidP="00A00D98">
            <w:pPr>
              <w:widowControl w:val="0"/>
              <w:spacing w:after="0" w:line="240" w:lineRule="auto"/>
              <w:jc w:val="both"/>
              <w:rPr>
                <w:rFonts w:ascii="Times New Roman" w:hAnsi="Times New Roman" w:cs="Times New Roman"/>
                <w:b/>
                <w:sz w:val="24"/>
                <w:szCs w:val="24"/>
              </w:rPr>
            </w:pPr>
            <w:r w:rsidRPr="00642FEC">
              <w:rPr>
                <w:rFonts w:ascii="Times New Roman" w:hAnsi="Times New Roman" w:cs="Times New Roman"/>
                <w:b/>
                <w:sz w:val="24"/>
                <w:szCs w:val="24"/>
              </w:rPr>
              <w:t>7</w:t>
            </w:r>
          </w:p>
        </w:tc>
        <w:tc>
          <w:tcPr>
            <w:tcW w:w="4888" w:type="dxa"/>
            <w:gridSpan w:val="3"/>
            <w:tcBorders>
              <w:top w:val="single" w:sz="4" w:space="0" w:color="000000"/>
              <w:left w:val="single" w:sz="4" w:space="0" w:color="000000"/>
            </w:tcBorders>
            <w:vAlign w:val="center"/>
          </w:tcPr>
          <w:p w:rsidR="00A420AD" w:rsidRPr="00642FEC" w:rsidRDefault="00A420AD" w:rsidP="00A00D98">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642FEC">
              <w:rPr>
                <w:rFonts w:ascii="Times New Roman" w:hAnsi="Times New Roman" w:cs="Times New Roman"/>
                <w:sz w:val="24"/>
                <w:szCs w:val="24"/>
                <w:shd w:val="clear" w:color="auto" w:fill="FFFFFF"/>
              </w:rPr>
              <w:lastRenderedPageBreak/>
              <w:t xml:space="preserve">коштів), судимість з якої не знято або не погашено у встановленому законом порядку </w:t>
            </w:r>
            <w:r w:rsidRPr="00642FEC">
              <w:rPr>
                <w:rFonts w:ascii="Times New Roman" w:hAnsi="Times New Roman" w:cs="Times New Roman"/>
                <w:b/>
                <w:sz w:val="24"/>
                <w:szCs w:val="24"/>
                <w:shd w:val="clear" w:color="auto" w:fill="FFFFFF"/>
              </w:rPr>
              <w:t>(п.6 ч. 1 ст. 17 Закону)</w:t>
            </w:r>
          </w:p>
        </w:tc>
        <w:tc>
          <w:tcPr>
            <w:tcW w:w="1661" w:type="dxa"/>
            <w:gridSpan w:val="2"/>
            <w:vMerge/>
            <w:tcBorders>
              <w:left w:val="single" w:sz="4" w:space="0" w:color="000000"/>
            </w:tcBorders>
          </w:tcPr>
          <w:p w:rsidR="00A420AD" w:rsidRPr="00642FEC" w:rsidRDefault="00A420AD" w:rsidP="00042B94">
            <w:pPr>
              <w:widowControl w:val="0"/>
              <w:tabs>
                <w:tab w:val="left" w:pos="317"/>
              </w:tabs>
              <w:autoSpaceDE w:val="0"/>
              <w:spacing w:after="0" w:line="240" w:lineRule="auto"/>
              <w:ind w:right="22"/>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3F648A">
            <w:pPr>
              <w:widowControl w:val="0"/>
              <w:spacing w:after="0" w:line="240" w:lineRule="auto"/>
              <w:rPr>
                <w:rFonts w:ascii="Times New Roman" w:hAnsi="Times New Roman" w:cs="Times New Roman"/>
                <w:bCs/>
                <w:sz w:val="24"/>
                <w:szCs w:val="24"/>
              </w:rPr>
            </w:pPr>
          </w:p>
        </w:tc>
        <w:tc>
          <w:tcPr>
            <w:tcW w:w="4820" w:type="dxa"/>
            <w:vMerge/>
            <w:tcBorders>
              <w:left w:val="single" w:sz="4" w:space="0" w:color="000000"/>
              <w:right w:val="single" w:sz="4" w:space="0" w:color="000000"/>
            </w:tcBorders>
          </w:tcPr>
          <w:p w:rsidR="00A420AD" w:rsidRPr="00642FEC" w:rsidRDefault="00A420AD" w:rsidP="00A00D98">
            <w:pPr>
              <w:widowControl w:val="0"/>
              <w:spacing w:after="0" w:line="240" w:lineRule="auto"/>
              <w:jc w:val="both"/>
              <w:rPr>
                <w:rFonts w:ascii="Times New Roman" w:hAnsi="Times New Roman" w:cs="Times New Roman"/>
                <w:sz w:val="24"/>
                <w:szCs w:val="24"/>
              </w:rPr>
            </w:pPr>
          </w:p>
        </w:tc>
      </w:tr>
      <w:tr w:rsidR="005800C9" w:rsidRPr="00642FEC" w:rsidTr="003B036D">
        <w:trPr>
          <w:trHeight w:val="1066"/>
        </w:trPr>
        <w:tc>
          <w:tcPr>
            <w:tcW w:w="497" w:type="dxa"/>
            <w:tcBorders>
              <w:top w:val="single" w:sz="4" w:space="0" w:color="000000"/>
              <w:left w:val="single" w:sz="4" w:space="0" w:color="000000"/>
            </w:tcBorders>
            <w:vAlign w:val="center"/>
          </w:tcPr>
          <w:p w:rsidR="00A420AD" w:rsidRPr="00642FEC" w:rsidRDefault="003B036D" w:rsidP="0062605A">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lastRenderedPageBreak/>
              <w:t>8</w:t>
            </w:r>
          </w:p>
        </w:tc>
        <w:tc>
          <w:tcPr>
            <w:tcW w:w="4903" w:type="dxa"/>
            <w:gridSpan w:val="4"/>
            <w:tcBorders>
              <w:top w:val="single" w:sz="4" w:space="0" w:color="000000"/>
              <w:left w:val="single" w:sz="4" w:space="0" w:color="000000"/>
            </w:tcBorders>
          </w:tcPr>
          <w:p w:rsidR="00A420AD" w:rsidRPr="00642FEC" w:rsidRDefault="00A420AD" w:rsidP="000E663B">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sidRPr="00642FEC">
              <w:rPr>
                <w:rFonts w:ascii="Times New Roman" w:hAnsi="Times New Roman" w:cs="Times New Roman"/>
                <w:b/>
                <w:sz w:val="24"/>
                <w:szCs w:val="24"/>
                <w:shd w:val="clear" w:color="auto" w:fill="FFFFFF"/>
              </w:rPr>
              <w:t>(п.8 ч. 1 ст. 17 Закону)</w:t>
            </w:r>
          </w:p>
        </w:tc>
        <w:tc>
          <w:tcPr>
            <w:tcW w:w="1661" w:type="dxa"/>
            <w:gridSpan w:val="2"/>
            <w:vMerge/>
            <w:tcBorders>
              <w:left w:val="single" w:sz="4" w:space="0" w:color="000000"/>
            </w:tcBorders>
          </w:tcPr>
          <w:p w:rsidR="00A420AD" w:rsidRPr="00642FEC" w:rsidRDefault="00A420AD"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right w:val="single" w:sz="4" w:space="0" w:color="000000"/>
            </w:tcBorders>
          </w:tcPr>
          <w:p w:rsidR="00A420AD" w:rsidRPr="00642FEC" w:rsidRDefault="00131214" w:rsidP="005800C9">
            <w:pPr>
              <w:pStyle w:val="a3"/>
              <w:widowControl w:val="0"/>
              <w:spacing w:before="0" w:after="0"/>
              <w:jc w:val="both"/>
            </w:pPr>
            <w:r w:rsidRPr="00642FEC">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A420AD"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9</w:t>
            </w:r>
          </w:p>
        </w:tc>
        <w:tc>
          <w:tcPr>
            <w:tcW w:w="4903" w:type="dxa"/>
            <w:gridSpan w:val="4"/>
            <w:tcBorders>
              <w:top w:val="single" w:sz="4" w:space="0" w:color="000000"/>
              <w:left w:val="single" w:sz="4" w:space="0" w:color="000000"/>
              <w:bottom w:val="single" w:sz="4" w:space="0" w:color="000000"/>
            </w:tcBorders>
          </w:tcPr>
          <w:p w:rsidR="00A420AD" w:rsidRPr="00642FEC" w:rsidRDefault="00A420AD" w:rsidP="000E663B">
            <w:pPr>
              <w:widowControl w:val="0"/>
              <w:spacing w:after="0" w:line="240" w:lineRule="auto"/>
              <w:rPr>
                <w:rFonts w:ascii="Times New Roman" w:hAnsi="Times New Roman" w:cs="Times New Roman"/>
                <w:sz w:val="24"/>
                <w:szCs w:val="24"/>
              </w:rPr>
            </w:pPr>
            <w:r w:rsidRPr="00642FEC">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642FEC">
                <w:rPr>
                  <w:rStyle w:val="a8"/>
                  <w:rFonts w:ascii="Times New Roman" w:hAnsi="Times New Roman" w:cs="Times New Roman"/>
                  <w:color w:val="auto"/>
                  <w:sz w:val="24"/>
                  <w:szCs w:val="24"/>
                  <w:shd w:val="clear" w:color="auto" w:fill="FFFFFF"/>
                </w:rPr>
                <w:t>пунктом 9</w:t>
              </w:r>
            </w:hyperlink>
            <w:r w:rsidRPr="00642FEC">
              <w:rPr>
                <w:rFonts w:ascii="Times New Roman" w:hAnsi="Times New Roman" w:cs="Times New Roman"/>
                <w:sz w:val="24"/>
                <w:szCs w:val="24"/>
                <w:shd w:val="clear" w:color="auto" w:fill="FFFFFF"/>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42FEC">
              <w:rPr>
                <w:rFonts w:ascii="Times New Roman" w:hAnsi="Times New Roman" w:cs="Times New Roman"/>
                <w:b/>
                <w:sz w:val="24"/>
                <w:szCs w:val="24"/>
                <w:shd w:val="clear" w:color="auto" w:fill="FFFFFF"/>
              </w:rPr>
              <w:t>(п.9 ч. 1 ст. 17 Закону)</w:t>
            </w:r>
          </w:p>
        </w:tc>
        <w:tc>
          <w:tcPr>
            <w:tcW w:w="1661" w:type="dxa"/>
            <w:gridSpan w:val="2"/>
            <w:vMerge/>
            <w:tcBorders>
              <w:left w:val="single" w:sz="4" w:space="0" w:color="000000"/>
            </w:tcBorders>
          </w:tcPr>
          <w:p w:rsidR="00A420AD" w:rsidRPr="00642FEC" w:rsidRDefault="00A420AD"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vMerge/>
            <w:tcBorders>
              <w:left w:val="single" w:sz="4" w:space="0" w:color="000000"/>
            </w:tcBorders>
          </w:tcPr>
          <w:p w:rsidR="00A420AD" w:rsidRPr="00642FEC" w:rsidRDefault="00A420AD"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A420AD" w:rsidRPr="00642FEC" w:rsidRDefault="00131214" w:rsidP="00A00D98">
            <w:pPr>
              <w:widowControl w:val="0"/>
              <w:tabs>
                <w:tab w:val="left" w:pos="317"/>
              </w:tabs>
              <w:autoSpaceDE w:val="0"/>
              <w:spacing w:after="0" w:line="240" w:lineRule="auto"/>
              <w:ind w:right="22"/>
              <w:jc w:val="both"/>
              <w:rPr>
                <w:rFonts w:ascii="Times New Roman" w:hAnsi="Times New Roman" w:cs="Times New Roman"/>
                <w:sz w:val="24"/>
                <w:szCs w:val="24"/>
              </w:rPr>
            </w:pPr>
            <w:r w:rsidRPr="00642FEC">
              <w:rPr>
                <w:rFonts w:ascii="Times New Roman" w:hAnsi="Times New Roman" w:cs="Times New Roman"/>
                <w:sz w:val="24"/>
                <w:szCs w:val="24"/>
              </w:rPr>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286BB9"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10</w:t>
            </w:r>
          </w:p>
        </w:tc>
        <w:tc>
          <w:tcPr>
            <w:tcW w:w="4903" w:type="dxa"/>
            <w:gridSpan w:val="4"/>
            <w:tcBorders>
              <w:top w:val="single" w:sz="4" w:space="0" w:color="000000"/>
              <w:left w:val="single" w:sz="4" w:space="0" w:color="000000"/>
              <w:bottom w:val="single" w:sz="4" w:space="0" w:color="000000"/>
            </w:tcBorders>
          </w:tcPr>
          <w:p w:rsidR="00286BB9" w:rsidRPr="00642FEC" w:rsidRDefault="009F3CF3" w:rsidP="00286BB9">
            <w:pPr>
              <w:widowControl w:val="0"/>
              <w:spacing w:after="0" w:line="240" w:lineRule="auto"/>
              <w:jc w:val="both"/>
              <w:rPr>
                <w:rFonts w:ascii="Times New Roman" w:hAnsi="Times New Roman" w:cs="Times New Roman"/>
                <w:b/>
                <w:bCs/>
                <w:sz w:val="24"/>
                <w:szCs w:val="24"/>
              </w:rPr>
            </w:pPr>
            <w:r w:rsidRPr="00642FEC">
              <w:rPr>
                <w:rFonts w:ascii="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642FEC">
                <w:rPr>
                  <w:rStyle w:val="a8"/>
                  <w:rFonts w:ascii="Times New Roman" w:hAnsi="Times New Roman" w:cs="Times New Roman"/>
                  <w:color w:val="auto"/>
                  <w:sz w:val="24"/>
                  <w:szCs w:val="24"/>
                  <w:shd w:val="clear" w:color="auto" w:fill="FFFFFF"/>
                </w:rPr>
                <w:t>Законом України</w:t>
              </w:r>
            </w:hyperlink>
            <w:r w:rsidRPr="00642FEC">
              <w:rPr>
                <w:rFonts w:ascii="Times New Roman" w:hAnsi="Times New Roman" w:cs="Times New Roman"/>
                <w:sz w:val="24"/>
                <w:szCs w:val="24"/>
                <w:shd w:val="clear" w:color="auto" w:fill="FFFFFF"/>
              </w:rPr>
              <w:t> "Про санкції"</w:t>
            </w:r>
            <w:r w:rsidR="00A420AD" w:rsidRPr="00642FEC">
              <w:rPr>
                <w:rFonts w:ascii="Times New Roman" w:hAnsi="Times New Roman" w:cs="Times New Roman"/>
                <w:b/>
                <w:sz w:val="24"/>
                <w:szCs w:val="24"/>
                <w:shd w:val="clear" w:color="auto" w:fill="FFFFFF"/>
              </w:rPr>
              <w:t>(п.11 ч. 1 ст. 17 Закону)</w:t>
            </w:r>
          </w:p>
        </w:tc>
        <w:tc>
          <w:tcPr>
            <w:tcW w:w="1661" w:type="dxa"/>
            <w:gridSpan w:val="2"/>
            <w:tcBorders>
              <w:left w:val="single" w:sz="4" w:space="0" w:color="000000"/>
            </w:tcBorders>
          </w:tcPr>
          <w:p w:rsidR="00286BB9" w:rsidRPr="00642FEC" w:rsidRDefault="00286BB9"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rsidR="00286BB9" w:rsidRPr="00642FEC" w:rsidRDefault="00286BB9"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286BB9" w:rsidRPr="00642FEC" w:rsidRDefault="00131214" w:rsidP="005800C9">
            <w:pPr>
              <w:pStyle w:val="a3"/>
              <w:widowControl w:val="0"/>
              <w:spacing w:before="0" w:after="0"/>
              <w:jc w:val="both"/>
            </w:pPr>
            <w:r w:rsidRPr="00642FEC">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11</w:t>
            </w:r>
          </w:p>
        </w:tc>
        <w:tc>
          <w:tcPr>
            <w:tcW w:w="4903" w:type="dxa"/>
            <w:gridSpan w:val="4"/>
            <w:tcBorders>
              <w:top w:val="single" w:sz="4" w:space="0" w:color="000000"/>
              <w:left w:val="single" w:sz="4" w:space="0" w:color="000000"/>
              <w:bottom w:val="single" w:sz="4" w:space="0" w:color="000000"/>
            </w:tcBorders>
          </w:tcPr>
          <w:p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420AD" w:rsidRPr="00642FEC">
              <w:rPr>
                <w:rFonts w:ascii="Times New Roman" w:hAnsi="Times New Roman" w:cs="Times New Roman"/>
                <w:b/>
                <w:sz w:val="24"/>
                <w:szCs w:val="24"/>
                <w:shd w:val="clear" w:color="auto" w:fill="FFFFFF"/>
              </w:rPr>
              <w:t>(п.12 ч. 1 ст. 17 Закону)</w:t>
            </w:r>
          </w:p>
        </w:tc>
        <w:tc>
          <w:tcPr>
            <w:tcW w:w="1661" w:type="dxa"/>
            <w:gridSpan w:val="2"/>
            <w:tcBorders>
              <w:left w:val="single" w:sz="4" w:space="0" w:color="000000"/>
            </w:tcBorders>
          </w:tcPr>
          <w:p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9F3CF3" w:rsidRPr="00642FEC" w:rsidRDefault="00131214" w:rsidP="00286BB9">
            <w:pPr>
              <w:pStyle w:val="a3"/>
              <w:widowControl w:val="0"/>
              <w:spacing w:before="0" w:after="0"/>
              <w:jc w:val="both"/>
            </w:pPr>
            <w:r w:rsidRPr="00642FEC">
              <w:t>довідка в довільній формі</w:t>
            </w:r>
          </w:p>
        </w:tc>
      </w:tr>
      <w:tr w:rsidR="005800C9" w:rsidRPr="00642FEC" w:rsidTr="003B036D">
        <w:trPr>
          <w:trHeight w:val="1224"/>
        </w:trPr>
        <w:tc>
          <w:tcPr>
            <w:tcW w:w="497" w:type="dxa"/>
            <w:tcBorders>
              <w:top w:val="single" w:sz="4" w:space="0" w:color="000000"/>
              <w:left w:val="single" w:sz="4" w:space="0" w:color="000000"/>
              <w:bottom w:val="single" w:sz="4" w:space="0" w:color="000000"/>
            </w:tcBorders>
            <w:vAlign w:val="center"/>
          </w:tcPr>
          <w:p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lastRenderedPageBreak/>
              <w:t>12</w:t>
            </w:r>
          </w:p>
        </w:tc>
        <w:tc>
          <w:tcPr>
            <w:tcW w:w="4903" w:type="dxa"/>
            <w:gridSpan w:val="4"/>
            <w:tcBorders>
              <w:top w:val="single" w:sz="4" w:space="0" w:color="000000"/>
              <w:left w:val="single" w:sz="4" w:space="0" w:color="000000"/>
              <w:bottom w:val="single" w:sz="4" w:space="0" w:color="000000"/>
            </w:tcBorders>
          </w:tcPr>
          <w:p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A420AD" w:rsidRPr="00642FEC">
              <w:rPr>
                <w:rFonts w:ascii="Times New Roman" w:hAnsi="Times New Roman" w:cs="Times New Roman"/>
                <w:b/>
                <w:sz w:val="24"/>
                <w:szCs w:val="24"/>
                <w:shd w:val="clear" w:color="auto" w:fill="FFFFFF"/>
              </w:rPr>
              <w:t>(п.13 ч. 1 ст. 17 Закону)</w:t>
            </w:r>
          </w:p>
        </w:tc>
        <w:tc>
          <w:tcPr>
            <w:tcW w:w="1661" w:type="dxa"/>
            <w:gridSpan w:val="2"/>
            <w:tcBorders>
              <w:left w:val="single" w:sz="4" w:space="0" w:color="000000"/>
            </w:tcBorders>
          </w:tcPr>
          <w:p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tcBorders>
          </w:tcPr>
          <w:p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9F3CF3" w:rsidRPr="00642FEC" w:rsidRDefault="00131214" w:rsidP="00286BB9">
            <w:pPr>
              <w:pStyle w:val="a3"/>
              <w:widowControl w:val="0"/>
              <w:spacing w:before="0" w:after="0"/>
              <w:jc w:val="both"/>
            </w:pPr>
            <w:r w:rsidRPr="00642FEC">
              <w:rPr>
                <w:rFonts w:eastAsia="Times New Roman"/>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tc>
      </w:tr>
      <w:tr w:rsidR="005800C9" w:rsidRPr="005800C9" w:rsidTr="003B036D">
        <w:trPr>
          <w:trHeight w:val="1224"/>
        </w:trPr>
        <w:tc>
          <w:tcPr>
            <w:tcW w:w="497" w:type="dxa"/>
            <w:tcBorders>
              <w:top w:val="single" w:sz="4" w:space="0" w:color="000000"/>
              <w:left w:val="single" w:sz="4" w:space="0" w:color="000000"/>
              <w:bottom w:val="single" w:sz="4" w:space="0" w:color="000000"/>
            </w:tcBorders>
            <w:vAlign w:val="center"/>
          </w:tcPr>
          <w:p w:rsidR="009F3CF3" w:rsidRPr="00642FEC" w:rsidRDefault="003B036D" w:rsidP="00A00D98">
            <w:pPr>
              <w:widowControl w:val="0"/>
              <w:spacing w:after="0" w:line="240" w:lineRule="auto"/>
              <w:jc w:val="center"/>
              <w:rPr>
                <w:rFonts w:ascii="Times New Roman" w:hAnsi="Times New Roman" w:cs="Times New Roman"/>
                <w:b/>
                <w:bCs/>
                <w:sz w:val="24"/>
                <w:szCs w:val="24"/>
              </w:rPr>
            </w:pPr>
            <w:r w:rsidRPr="00642FEC">
              <w:rPr>
                <w:rFonts w:ascii="Times New Roman" w:hAnsi="Times New Roman" w:cs="Times New Roman"/>
                <w:b/>
                <w:bCs/>
                <w:sz w:val="24"/>
                <w:szCs w:val="24"/>
              </w:rPr>
              <w:t>13</w:t>
            </w:r>
          </w:p>
        </w:tc>
        <w:tc>
          <w:tcPr>
            <w:tcW w:w="4903" w:type="dxa"/>
            <w:gridSpan w:val="4"/>
            <w:tcBorders>
              <w:top w:val="single" w:sz="4" w:space="0" w:color="000000"/>
              <w:left w:val="single" w:sz="4" w:space="0" w:color="000000"/>
              <w:bottom w:val="single" w:sz="4" w:space="0" w:color="000000"/>
            </w:tcBorders>
          </w:tcPr>
          <w:p w:rsidR="009F3CF3" w:rsidRPr="00642FEC" w:rsidRDefault="009F3CF3" w:rsidP="00286BB9">
            <w:pPr>
              <w:widowControl w:val="0"/>
              <w:spacing w:after="0" w:line="240" w:lineRule="auto"/>
              <w:jc w:val="both"/>
              <w:rPr>
                <w:rFonts w:ascii="Times New Roman" w:hAnsi="Times New Roman" w:cs="Times New Roman"/>
                <w:sz w:val="24"/>
                <w:szCs w:val="24"/>
                <w:shd w:val="clear" w:color="auto" w:fill="FFFFFF"/>
              </w:rPr>
            </w:pPr>
            <w:r w:rsidRPr="00642FEC">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420AD" w:rsidRPr="00642FEC">
              <w:rPr>
                <w:rFonts w:ascii="Times New Roman" w:hAnsi="Times New Roman" w:cs="Times New Roman"/>
                <w:b/>
                <w:sz w:val="24"/>
                <w:szCs w:val="24"/>
                <w:shd w:val="clear" w:color="auto" w:fill="FFFFFF"/>
              </w:rPr>
              <w:t>( ч. 2 ст. 17 Закону)</w:t>
            </w:r>
          </w:p>
        </w:tc>
        <w:tc>
          <w:tcPr>
            <w:tcW w:w="1661" w:type="dxa"/>
            <w:gridSpan w:val="2"/>
            <w:tcBorders>
              <w:left w:val="single" w:sz="4" w:space="0" w:color="000000"/>
              <w:bottom w:val="single" w:sz="4" w:space="0" w:color="000000"/>
            </w:tcBorders>
          </w:tcPr>
          <w:p w:rsidR="009F3CF3" w:rsidRPr="00642FEC" w:rsidRDefault="009F3CF3" w:rsidP="00A00D98">
            <w:pPr>
              <w:widowControl w:val="0"/>
              <w:tabs>
                <w:tab w:val="left" w:pos="317"/>
              </w:tabs>
              <w:autoSpaceDE w:val="0"/>
              <w:snapToGrid w:val="0"/>
              <w:spacing w:after="0" w:line="240" w:lineRule="auto"/>
              <w:ind w:right="22"/>
              <w:jc w:val="both"/>
              <w:rPr>
                <w:rFonts w:ascii="Times New Roman" w:hAnsi="Times New Roman" w:cs="Times New Roman"/>
                <w:sz w:val="24"/>
                <w:szCs w:val="24"/>
              </w:rPr>
            </w:pPr>
          </w:p>
        </w:tc>
        <w:tc>
          <w:tcPr>
            <w:tcW w:w="3799" w:type="dxa"/>
            <w:tcBorders>
              <w:left w:val="single" w:sz="4" w:space="0" w:color="000000"/>
              <w:bottom w:val="single" w:sz="4" w:space="0" w:color="000000"/>
            </w:tcBorders>
          </w:tcPr>
          <w:p w:rsidR="009F3CF3" w:rsidRPr="00642FEC" w:rsidRDefault="009F3CF3" w:rsidP="00A00D98">
            <w:pPr>
              <w:widowControl w:val="0"/>
              <w:snapToGrid w:val="0"/>
              <w:spacing w:after="0" w:line="240" w:lineRule="auto"/>
              <w:jc w:val="both"/>
              <w:rPr>
                <w:rFonts w:ascii="Times New Roman" w:hAnsi="Times New Roman" w:cs="Times New Roman"/>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9F3CF3" w:rsidRPr="005800C9" w:rsidRDefault="00131214" w:rsidP="00286BB9">
            <w:pPr>
              <w:pStyle w:val="a3"/>
              <w:widowControl w:val="0"/>
              <w:spacing w:before="0" w:after="0"/>
              <w:jc w:val="both"/>
            </w:pPr>
            <w:r w:rsidRPr="00642FEC">
              <w:t>довідка в довільній формі</w:t>
            </w:r>
          </w:p>
        </w:tc>
      </w:tr>
    </w:tbl>
    <w:p w:rsidR="00BA5ECD" w:rsidRPr="005800C9" w:rsidRDefault="00BA5ECD" w:rsidP="00286BB9">
      <w:pPr>
        <w:rPr>
          <w:rFonts w:ascii="Times New Roman" w:hAnsi="Times New Roman" w:cs="Times New Roman"/>
          <w:sz w:val="24"/>
          <w:szCs w:val="24"/>
        </w:rPr>
      </w:pPr>
    </w:p>
    <w:p w:rsidR="00BA5ECD" w:rsidRPr="00F45FDF" w:rsidRDefault="00BA5ECD" w:rsidP="00DF72DE">
      <w:pPr>
        <w:jc w:val="right"/>
        <w:rPr>
          <w:rFonts w:ascii="Times New Roman" w:hAnsi="Times New Roman" w:cs="Times New Roman"/>
          <w:b/>
          <w:sz w:val="24"/>
          <w:szCs w:val="24"/>
          <w:u w:val="single"/>
        </w:rPr>
      </w:pPr>
      <w:r w:rsidRPr="00F45FDF">
        <w:rPr>
          <w:rFonts w:ascii="Times New Roman" w:hAnsi="Times New Roman" w:cs="Times New Roman"/>
          <w:b/>
          <w:sz w:val="24"/>
          <w:szCs w:val="24"/>
          <w:u w:val="single"/>
        </w:rPr>
        <w:t>Додаток 2.3.</w:t>
      </w:r>
    </w:p>
    <w:tbl>
      <w:tblPr>
        <w:tblW w:w="15679" w:type="dxa"/>
        <w:tblInd w:w="-267" w:type="dxa"/>
        <w:tblLayout w:type="fixed"/>
        <w:tblLook w:val="0000" w:firstRow="0" w:lastRow="0" w:firstColumn="0" w:lastColumn="0" w:noHBand="0" w:noVBand="0"/>
      </w:tblPr>
      <w:tblGrid>
        <w:gridCol w:w="497"/>
        <w:gridCol w:w="10363"/>
        <w:gridCol w:w="4819"/>
      </w:tblGrid>
      <w:tr w:rsidR="00286BB9" w:rsidRPr="00905211" w:rsidTr="00131214">
        <w:trPr>
          <w:trHeight w:val="562"/>
        </w:trPr>
        <w:tc>
          <w:tcPr>
            <w:tcW w:w="497" w:type="dxa"/>
            <w:tcBorders>
              <w:top w:val="single" w:sz="4" w:space="0" w:color="000000"/>
              <w:left w:val="single" w:sz="4" w:space="0" w:color="000000"/>
              <w:bottom w:val="single" w:sz="4" w:space="0" w:color="000000"/>
            </w:tcBorders>
            <w:vAlign w:val="center"/>
          </w:tcPr>
          <w:p w:rsidR="00286BB9" w:rsidRPr="00905211" w:rsidRDefault="00286BB9" w:rsidP="006A72EC">
            <w:pPr>
              <w:widowControl w:val="0"/>
              <w:spacing w:after="0" w:line="240" w:lineRule="auto"/>
              <w:rPr>
                <w:rFonts w:ascii="Times New Roman" w:hAnsi="Times New Roman" w:cs="Times New Roman"/>
                <w:b/>
                <w:bCs/>
                <w:sz w:val="24"/>
                <w:szCs w:val="24"/>
              </w:rPr>
            </w:pPr>
            <w:r w:rsidRPr="00905211">
              <w:rPr>
                <w:rFonts w:ascii="Times New Roman" w:hAnsi="Times New Roman" w:cs="Times New Roman"/>
                <w:b/>
                <w:bCs/>
                <w:sz w:val="24"/>
                <w:szCs w:val="24"/>
              </w:rPr>
              <w:t>№</w:t>
            </w:r>
          </w:p>
        </w:tc>
        <w:tc>
          <w:tcPr>
            <w:tcW w:w="10363" w:type="dxa"/>
            <w:tcBorders>
              <w:top w:val="single" w:sz="4" w:space="0" w:color="000000"/>
              <w:left w:val="single" w:sz="4" w:space="0" w:color="000000"/>
              <w:bottom w:val="single" w:sz="4" w:space="0" w:color="000000"/>
            </w:tcBorders>
          </w:tcPr>
          <w:p w:rsidR="00286BB9" w:rsidRPr="00905211" w:rsidRDefault="00286BB9" w:rsidP="006A72EC">
            <w:pPr>
              <w:widowControl w:val="0"/>
              <w:spacing w:after="0" w:line="240" w:lineRule="auto"/>
              <w:ind w:left="-65" w:right="-90"/>
              <w:jc w:val="center"/>
              <w:rPr>
                <w:rFonts w:ascii="Times New Roman" w:hAnsi="Times New Roman" w:cs="Times New Roman"/>
                <w:b/>
                <w:bCs/>
                <w:sz w:val="24"/>
                <w:szCs w:val="24"/>
              </w:rPr>
            </w:pPr>
            <w:r w:rsidRPr="00905211">
              <w:rPr>
                <w:rFonts w:ascii="Times New Roman" w:hAnsi="Times New Roman" w:cs="Times New Roman"/>
                <w:b/>
                <w:bCs/>
                <w:sz w:val="24"/>
                <w:szCs w:val="24"/>
              </w:rPr>
              <w:t>Вид</w:t>
            </w:r>
          </w:p>
        </w:tc>
        <w:tc>
          <w:tcPr>
            <w:tcW w:w="4819" w:type="dxa"/>
            <w:tcBorders>
              <w:top w:val="single" w:sz="4" w:space="0" w:color="000000"/>
              <w:left w:val="single" w:sz="4" w:space="0" w:color="000000"/>
              <w:right w:val="single" w:sz="4" w:space="0" w:color="000000"/>
            </w:tcBorders>
          </w:tcPr>
          <w:p w:rsidR="00286BB9" w:rsidRPr="00905211" w:rsidRDefault="00286BB9" w:rsidP="006A72EC">
            <w:pPr>
              <w:widowControl w:val="0"/>
              <w:spacing w:after="0" w:line="240" w:lineRule="auto"/>
              <w:jc w:val="center"/>
              <w:rPr>
                <w:rFonts w:ascii="Times New Roman" w:hAnsi="Times New Roman" w:cs="Times New Roman"/>
                <w:sz w:val="24"/>
                <w:szCs w:val="24"/>
              </w:rPr>
            </w:pPr>
            <w:r w:rsidRPr="00905211">
              <w:rPr>
                <w:rFonts w:ascii="Times New Roman" w:hAnsi="Times New Roman" w:cs="Times New Roman"/>
                <w:b/>
                <w:bCs/>
                <w:sz w:val="24"/>
                <w:szCs w:val="24"/>
              </w:rPr>
              <w:t>Вимоги до документу</w:t>
            </w:r>
          </w:p>
          <w:p w:rsidR="00286BB9" w:rsidRPr="00905211" w:rsidRDefault="00286BB9" w:rsidP="00286BB9">
            <w:pPr>
              <w:widowControl w:val="0"/>
              <w:spacing w:after="0" w:line="240" w:lineRule="auto"/>
              <w:rPr>
                <w:rFonts w:ascii="Times New Roman" w:hAnsi="Times New Roman" w:cs="Times New Roman"/>
                <w:sz w:val="24"/>
                <w:szCs w:val="24"/>
              </w:rPr>
            </w:pPr>
          </w:p>
        </w:tc>
      </w:tr>
      <w:tr w:rsidR="00BA5ECD" w:rsidRPr="00905211" w:rsidTr="00131214">
        <w:trPr>
          <w:trHeight w:val="565"/>
        </w:trPr>
        <w:tc>
          <w:tcPr>
            <w:tcW w:w="15679" w:type="dxa"/>
            <w:gridSpan w:val="3"/>
            <w:tcBorders>
              <w:top w:val="single" w:sz="4" w:space="0" w:color="000000"/>
              <w:left w:val="single" w:sz="4" w:space="0" w:color="000000"/>
              <w:bottom w:val="single" w:sz="4" w:space="0" w:color="000000"/>
              <w:right w:val="single" w:sz="4" w:space="0" w:color="000000"/>
            </w:tcBorders>
            <w:vAlign w:val="center"/>
          </w:tcPr>
          <w:p w:rsidR="00BA5ECD" w:rsidRPr="003B745D" w:rsidRDefault="00BA5ECD" w:rsidP="006A72EC">
            <w:pPr>
              <w:widowControl w:val="0"/>
              <w:spacing w:after="0" w:line="240" w:lineRule="auto"/>
              <w:jc w:val="both"/>
              <w:rPr>
                <w:rFonts w:ascii="Times New Roman" w:hAnsi="Times New Roman" w:cs="Times New Roman"/>
                <w:bCs/>
                <w:sz w:val="24"/>
                <w:szCs w:val="24"/>
              </w:rPr>
            </w:pPr>
            <w:r w:rsidRPr="003B745D">
              <w:rPr>
                <w:rFonts w:ascii="Times New Roman" w:hAnsi="Times New Roman" w:cs="Times New Roman"/>
                <w:b/>
                <w:sz w:val="24"/>
                <w:szCs w:val="24"/>
              </w:rPr>
              <w:t>ІНШІ ДОКУМЕНТИ, ЯКІ ПОДАЮТЬСЯ УЧАСНИКОМ У СКЛАДІ ПРОПОЗИЦІЇ КОНКУРСНИХ ТОРГІВ</w:t>
            </w:r>
          </w:p>
        </w:tc>
      </w:tr>
      <w:tr w:rsidR="00286BB9" w:rsidRPr="00905211" w:rsidTr="00131214">
        <w:trPr>
          <w:trHeight w:val="1253"/>
        </w:trPr>
        <w:tc>
          <w:tcPr>
            <w:tcW w:w="497" w:type="dxa"/>
            <w:tcBorders>
              <w:top w:val="single" w:sz="4" w:space="0" w:color="000000"/>
              <w:left w:val="single" w:sz="4" w:space="0" w:color="000000"/>
              <w:bottom w:val="single" w:sz="4" w:space="0" w:color="000000"/>
            </w:tcBorders>
            <w:vAlign w:val="center"/>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0363" w:type="dxa"/>
            <w:tcBorders>
              <w:top w:val="single" w:sz="4" w:space="0" w:color="000000"/>
              <w:left w:val="single" w:sz="4" w:space="0" w:color="000000"/>
              <w:bottom w:val="single" w:sz="4" w:space="0" w:color="000000"/>
            </w:tcBorders>
            <w:vAlign w:val="center"/>
          </w:tcPr>
          <w:p w:rsidR="00286BB9" w:rsidRPr="00EC074D" w:rsidRDefault="00286BB9" w:rsidP="006A72EC">
            <w:pPr>
              <w:widowControl w:val="0"/>
              <w:suppressAutoHyphens w:val="0"/>
              <w:spacing w:after="0" w:line="240" w:lineRule="auto"/>
              <w:jc w:val="both"/>
              <w:rPr>
                <w:rFonts w:ascii="Times New Roman" w:hAnsi="Times New Roman" w:cs="Times New Roman"/>
                <w:sz w:val="24"/>
                <w:szCs w:val="24"/>
              </w:rPr>
            </w:pPr>
            <w:r w:rsidRPr="00EC074D">
              <w:rPr>
                <w:rFonts w:ascii="Times New Roman" w:hAnsi="Times New Roman" w:cs="Times New Roman"/>
                <w:sz w:val="24"/>
                <w:szCs w:val="24"/>
              </w:rPr>
              <w:t xml:space="preserve">статут </w:t>
            </w:r>
            <w:r>
              <w:rPr>
                <w:rFonts w:ascii="Times New Roman" w:hAnsi="Times New Roman" w:cs="Times New Roman"/>
                <w:sz w:val="24"/>
                <w:szCs w:val="24"/>
                <w:lang w:eastAsia="uk-UA"/>
              </w:rPr>
              <w:t>(положення, установчий договір або інший документ</w:t>
            </w:r>
            <w:r w:rsidRPr="00EC074D">
              <w:rPr>
                <w:rFonts w:ascii="Times New Roman" w:hAnsi="Times New Roman" w:cs="Times New Roman"/>
                <w:sz w:val="24"/>
                <w:szCs w:val="24"/>
                <w:lang w:eastAsia="uk-UA"/>
              </w:rPr>
              <w:t>, який його замінює</w:t>
            </w:r>
            <w:r>
              <w:rPr>
                <w:rFonts w:ascii="Times New Roman" w:hAnsi="Times New Roman" w:cs="Times New Roman"/>
                <w:sz w:val="24"/>
                <w:szCs w:val="24"/>
                <w:lang w:eastAsia="uk-UA"/>
              </w:rPr>
              <w:t>)</w:t>
            </w:r>
            <w:r w:rsidRPr="00EC074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EC074D">
              <w:rPr>
                <w:rFonts w:ascii="Times New Roman" w:hAnsi="Times New Roman" w:cs="Times New Roman"/>
                <w:sz w:val="24"/>
                <w:szCs w:val="24"/>
              </w:rPr>
              <w:t>для фізичної особи, в тому числі ф</w:t>
            </w:r>
            <w:r>
              <w:rPr>
                <w:rFonts w:ascii="Times New Roman" w:hAnsi="Times New Roman" w:cs="Times New Roman"/>
                <w:sz w:val="24"/>
                <w:szCs w:val="24"/>
              </w:rPr>
              <w:t>ізичної особи-підприємця – копія</w:t>
            </w:r>
            <w:r w:rsidRPr="00EC074D">
              <w:rPr>
                <w:rFonts w:ascii="Times New Roman" w:hAnsi="Times New Roman" w:cs="Times New Roman"/>
                <w:sz w:val="24"/>
                <w:szCs w:val="24"/>
              </w:rPr>
              <w:t xml:space="preserve"> паспорту);</w:t>
            </w:r>
          </w:p>
        </w:tc>
        <w:tc>
          <w:tcPr>
            <w:tcW w:w="4819" w:type="dxa"/>
            <w:vMerge w:val="restart"/>
            <w:tcBorders>
              <w:top w:val="single" w:sz="4" w:space="0" w:color="000000"/>
              <w:left w:val="single" w:sz="4" w:space="0" w:color="000000"/>
              <w:right w:val="single" w:sz="4" w:space="0" w:color="000000"/>
            </w:tcBorders>
          </w:tcPr>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B10E97" w:rsidRDefault="00B10E97" w:rsidP="006A72EC">
            <w:pPr>
              <w:widowControl w:val="0"/>
              <w:spacing w:after="0" w:line="240" w:lineRule="auto"/>
              <w:rPr>
                <w:rFonts w:ascii="Times New Roman" w:hAnsi="Times New Roman" w:cs="Times New Roman"/>
                <w:bCs/>
                <w:sz w:val="24"/>
                <w:szCs w:val="24"/>
              </w:rPr>
            </w:pPr>
          </w:p>
          <w:p w:rsidR="00286BB9" w:rsidRPr="00905211" w:rsidRDefault="00286BB9" w:rsidP="006A72EC">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Сканована копія документу</w:t>
            </w:r>
          </w:p>
          <w:p w:rsidR="00286BB9" w:rsidRPr="00905211" w:rsidRDefault="00286BB9" w:rsidP="00286BB9">
            <w:pPr>
              <w:widowControl w:val="0"/>
              <w:spacing w:after="0" w:line="240" w:lineRule="auto"/>
              <w:jc w:val="both"/>
              <w:rPr>
                <w:rFonts w:ascii="Times New Roman" w:hAnsi="Times New Roman" w:cs="Times New Roman"/>
                <w:sz w:val="24"/>
                <w:szCs w:val="24"/>
              </w:rPr>
            </w:pPr>
          </w:p>
        </w:tc>
      </w:tr>
      <w:tr w:rsidR="00286BB9" w:rsidRPr="00905211" w:rsidTr="00131214">
        <w:trPr>
          <w:trHeight w:val="1421"/>
        </w:trPr>
        <w:tc>
          <w:tcPr>
            <w:tcW w:w="497" w:type="dxa"/>
            <w:tcBorders>
              <w:top w:val="single" w:sz="4" w:space="0" w:color="000000"/>
              <w:left w:val="single" w:sz="4" w:space="0" w:color="000000"/>
              <w:bottom w:val="single" w:sz="4" w:space="0" w:color="000000"/>
            </w:tcBorders>
            <w:vAlign w:val="center"/>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0363" w:type="dxa"/>
            <w:tcBorders>
              <w:top w:val="single" w:sz="4" w:space="0" w:color="000000"/>
              <w:left w:val="single" w:sz="4" w:space="0" w:color="000000"/>
              <w:bottom w:val="single" w:sz="4" w:space="0" w:color="000000"/>
            </w:tcBorders>
            <w:vAlign w:val="center"/>
          </w:tcPr>
          <w:p w:rsidR="00286BB9" w:rsidRPr="00EC074D" w:rsidRDefault="00286BB9" w:rsidP="006A1436">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Повний витяг з</w:t>
            </w:r>
            <w:r w:rsidRPr="00905211">
              <w:rPr>
                <w:rFonts w:ascii="Times New Roman" w:hAnsi="Times New Roman" w:cs="Times New Roman"/>
                <w:sz w:val="24"/>
                <w:szCs w:val="24"/>
              </w:rPr>
              <w:t>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r w:rsidR="006A1436">
              <w:rPr>
                <w:rFonts w:ascii="Times New Roman" w:hAnsi="Times New Roman" w:cs="Times New Roman"/>
                <w:sz w:val="24"/>
                <w:szCs w:val="24"/>
              </w:rPr>
              <w:t>.</w:t>
            </w:r>
          </w:p>
        </w:tc>
        <w:tc>
          <w:tcPr>
            <w:tcW w:w="4819" w:type="dxa"/>
            <w:vMerge/>
            <w:tcBorders>
              <w:left w:val="single" w:sz="4" w:space="0" w:color="000000"/>
              <w:right w:val="single" w:sz="4" w:space="0" w:color="000000"/>
            </w:tcBorders>
          </w:tcPr>
          <w:p w:rsidR="00286BB9" w:rsidRDefault="00286BB9" w:rsidP="006A72EC">
            <w:pPr>
              <w:widowControl w:val="0"/>
              <w:spacing w:after="0" w:line="240" w:lineRule="auto"/>
              <w:jc w:val="both"/>
              <w:rPr>
                <w:rFonts w:ascii="Times New Roman" w:hAnsi="Times New Roman" w:cs="Times New Roman"/>
                <w:bCs/>
                <w:sz w:val="24"/>
                <w:szCs w:val="24"/>
              </w:rPr>
            </w:pPr>
          </w:p>
        </w:tc>
      </w:tr>
      <w:tr w:rsidR="00286BB9" w:rsidRPr="00905211" w:rsidTr="00131214">
        <w:trPr>
          <w:trHeight w:val="720"/>
        </w:trPr>
        <w:tc>
          <w:tcPr>
            <w:tcW w:w="497" w:type="dxa"/>
            <w:tcBorders>
              <w:top w:val="single" w:sz="4" w:space="0" w:color="000000"/>
              <w:left w:val="single" w:sz="4" w:space="0" w:color="000000"/>
              <w:bottom w:val="single" w:sz="4" w:space="0" w:color="000000"/>
            </w:tcBorders>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10363" w:type="dxa"/>
            <w:tcBorders>
              <w:top w:val="single" w:sz="4" w:space="0" w:color="000000"/>
              <w:left w:val="single" w:sz="4" w:space="0" w:color="000000"/>
              <w:bottom w:val="single" w:sz="4" w:space="0" w:color="000000"/>
            </w:tcBorders>
            <w:vAlign w:val="center"/>
          </w:tcPr>
          <w:p w:rsidR="00286BB9" w:rsidRPr="00DC1BF0" w:rsidRDefault="00286BB9" w:rsidP="006A72EC">
            <w:pPr>
              <w:widowControl w:val="0"/>
              <w:spacing w:after="0" w:line="240" w:lineRule="auto"/>
              <w:jc w:val="both"/>
              <w:rPr>
                <w:rFonts w:ascii="Times New Roman" w:hAnsi="Times New Roman" w:cs="Times New Roman"/>
                <w:noProof/>
                <w:sz w:val="24"/>
                <w:szCs w:val="24"/>
                <w:highlight w:val="red"/>
              </w:rPr>
            </w:pPr>
            <w:r w:rsidRPr="006A72EC">
              <w:rPr>
                <w:rFonts w:ascii="Times New Roman" w:hAnsi="Times New Roman" w:cs="Times New Roman"/>
                <w:sz w:val="24"/>
                <w:szCs w:val="24"/>
              </w:rPr>
              <w:t xml:space="preserve">свідоцтво про реєстрацію Учасника платником податку на додану </w:t>
            </w:r>
            <w:r w:rsidR="004A5F48">
              <w:rPr>
                <w:rFonts w:ascii="Times New Roman" w:hAnsi="Times New Roman" w:cs="Times New Roman"/>
                <w:sz w:val="24"/>
                <w:szCs w:val="24"/>
              </w:rPr>
              <w:t>вартість чи єдиного податку (за</w:t>
            </w:r>
            <w:r w:rsidRPr="006A72EC">
              <w:rPr>
                <w:rFonts w:ascii="Times New Roman" w:hAnsi="Times New Roman" w:cs="Times New Roman"/>
                <w:sz w:val="24"/>
                <w:szCs w:val="24"/>
              </w:rPr>
              <w:t xml:space="preserve"> наявності)</w:t>
            </w:r>
          </w:p>
        </w:tc>
        <w:tc>
          <w:tcPr>
            <w:tcW w:w="4819" w:type="dxa"/>
            <w:vMerge/>
            <w:tcBorders>
              <w:left w:val="single" w:sz="4" w:space="0" w:color="000000"/>
              <w:right w:val="single" w:sz="4" w:space="0" w:color="000000"/>
            </w:tcBorders>
          </w:tcPr>
          <w:p w:rsidR="00286BB9" w:rsidRDefault="00286BB9" w:rsidP="006A72EC">
            <w:pPr>
              <w:widowControl w:val="0"/>
              <w:spacing w:after="0" w:line="240" w:lineRule="auto"/>
              <w:jc w:val="both"/>
              <w:rPr>
                <w:rFonts w:ascii="Times New Roman" w:hAnsi="Times New Roman" w:cs="Times New Roman"/>
                <w:bCs/>
                <w:sz w:val="24"/>
                <w:szCs w:val="24"/>
              </w:rPr>
            </w:pPr>
          </w:p>
        </w:tc>
      </w:tr>
      <w:tr w:rsidR="00286BB9" w:rsidRPr="00905211" w:rsidTr="00131214">
        <w:trPr>
          <w:trHeight w:val="978"/>
        </w:trPr>
        <w:tc>
          <w:tcPr>
            <w:tcW w:w="497" w:type="dxa"/>
            <w:tcBorders>
              <w:top w:val="single" w:sz="4" w:space="0" w:color="000000"/>
              <w:left w:val="single" w:sz="4" w:space="0" w:color="000000"/>
              <w:bottom w:val="single" w:sz="4" w:space="0" w:color="000000"/>
            </w:tcBorders>
          </w:tcPr>
          <w:p w:rsidR="00286BB9" w:rsidRDefault="00286BB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0363" w:type="dxa"/>
            <w:tcBorders>
              <w:top w:val="single" w:sz="4" w:space="0" w:color="000000"/>
              <w:left w:val="single" w:sz="4" w:space="0" w:color="000000"/>
              <w:bottom w:val="single" w:sz="4" w:space="0" w:color="000000"/>
            </w:tcBorders>
          </w:tcPr>
          <w:p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Довідка, складена у довільній формі, за підписом уповноваженої особи Учасника та завірена печаткою </w:t>
            </w:r>
            <w:r w:rsidRPr="00905211">
              <w:rPr>
                <w:i/>
                <w:lang w:val="uk-UA"/>
              </w:rPr>
              <w:t>(за наявності)</w:t>
            </w:r>
            <w:r w:rsidRPr="00905211">
              <w:rPr>
                <w:lang w:val="uk-UA"/>
              </w:rPr>
              <w:t xml:space="preserve"> яка містить відомості про учасника: </w:t>
            </w:r>
          </w:p>
          <w:p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а) реквізити (місцезнаходження, телефон, факс, електронна адреса); </w:t>
            </w:r>
          </w:p>
          <w:p w:rsidR="00286BB9" w:rsidRPr="00905211" w:rsidRDefault="00286BB9" w:rsidP="006A72EC">
            <w:pPr>
              <w:pStyle w:val="a6"/>
              <w:keepNext/>
              <w:keepLines/>
              <w:widowControl w:val="0"/>
              <w:spacing w:before="0" w:beforeAutospacing="0" w:after="0" w:afterAutospacing="0"/>
              <w:jc w:val="both"/>
              <w:rPr>
                <w:lang w:val="uk-UA"/>
              </w:rPr>
            </w:pPr>
            <w:r w:rsidRPr="00905211">
              <w:rPr>
                <w:lang w:val="uk-UA"/>
              </w:rPr>
              <w:t xml:space="preserve">б) керівництво (посада, прізвище, ім’я, по батькові); </w:t>
            </w:r>
          </w:p>
          <w:p w:rsidR="00286BB9" w:rsidRPr="00905211" w:rsidRDefault="00286BB9" w:rsidP="006A72EC">
            <w:pPr>
              <w:widowControl w:val="0"/>
              <w:tabs>
                <w:tab w:val="left" w:pos="1080"/>
              </w:tabs>
              <w:jc w:val="both"/>
              <w:rPr>
                <w:rFonts w:ascii="Times New Roman" w:hAnsi="Times New Roman" w:cs="Times New Roman"/>
                <w:b/>
                <w:bCs/>
                <w:i/>
                <w:color w:val="000000"/>
                <w:sz w:val="24"/>
                <w:szCs w:val="24"/>
              </w:rPr>
            </w:pPr>
            <w:r w:rsidRPr="00905211">
              <w:rPr>
                <w:rFonts w:ascii="Times New Roman" w:hAnsi="Times New Roman" w:cs="Times New Roman"/>
                <w:sz w:val="24"/>
                <w:szCs w:val="24"/>
              </w:rPr>
              <w:t>в) інформація про реквізити банківського рахунку, на який  буде здійснюватися оплата за договором.</w:t>
            </w:r>
          </w:p>
        </w:tc>
        <w:tc>
          <w:tcPr>
            <w:tcW w:w="4819" w:type="dxa"/>
            <w:tcBorders>
              <w:left w:val="single" w:sz="4" w:space="0" w:color="000000"/>
              <w:right w:val="single" w:sz="4" w:space="0" w:color="000000"/>
            </w:tcBorders>
          </w:tcPr>
          <w:p w:rsidR="00286BB9" w:rsidRDefault="00286BB9" w:rsidP="006A72EC">
            <w:pPr>
              <w:widowControl w:val="0"/>
              <w:spacing w:after="0" w:line="240" w:lineRule="auto"/>
              <w:jc w:val="both"/>
              <w:rPr>
                <w:rFonts w:ascii="Times New Roman" w:hAnsi="Times New Roman" w:cs="Times New Roman"/>
                <w:bCs/>
                <w:sz w:val="24"/>
                <w:szCs w:val="24"/>
              </w:rPr>
            </w:pPr>
          </w:p>
        </w:tc>
      </w:tr>
      <w:tr w:rsidR="00193C8E" w:rsidRPr="00905211" w:rsidTr="00131214">
        <w:trPr>
          <w:trHeight w:val="978"/>
        </w:trPr>
        <w:tc>
          <w:tcPr>
            <w:tcW w:w="497" w:type="dxa"/>
            <w:tcBorders>
              <w:top w:val="single" w:sz="4" w:space="0" w:color="000000"/>
              <w:left w:val="single" w:sz="4" w:space="0" w:color="000000"/>
              <w:bottom w:val="single" w:sz="4" w:space="0" w:color="000000"/>
            </w:tcBorders>
          </w:tcPr>
          <w:p w:rsidR="00193C8E" w:rsidRPr="00181C70" w:rsidRDefault="00181C70" w:rsidP="006A72EC">
            <w:pPr>
              <w:widowControl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10363" w:type="dxa"/>
            <w:tcBorders>
              <w:top w:val="single" w:sz="4" w:space="0" w:color="000000"/>
              <w:left w:val="single" w:sz="4" w:space="0" w:color="000000"/>
              <w:bottom w:val="single" w:sz="4" w:space="0" w:color="000000"/>
            </w:tcBorders>
          </w:tcPr>
          <w:p w:rsidR="00193C8E" w:rsidRPr="003C1C62" w:rsidRDefault="003C1C62" w:rsidP="006A72EC">
            <w:pPr>
              <w:pStyle w:val="a6"/>
              <w:keepNext/>
              <w:keepLines/>
              <w:widowControl w:val="0"/>
              <w:spacing w:before="0" w:beforeAutospacing="0" w:after="0" w:afterAutospacing="0"/>
              <w:jc w:val="both"/>
              <w:rPr>
                <w:lang w:val="uk-UA"/>
              </w:rPr>
            </w:pPr>
            <w:r>
              <w:rPr>
                <w:lang w:val="uk-UA"/>
              </w:rPr>
              <w:t xml:space="preserve">Діючий сертифікат про відповідність учасника вимогам ДСТУ </w:t>
            </w:r>
            <w:r>
              <w:rPr>
                <w:lang w:val="en-US"/>
              </w:rPr>
              <w:t>ISO</w:t>
            </w:r>
            <w:r>
              <w:rPr>
                <w:lang w:val="uk-UA"/>
              </w:rPr>
              <w:t xml:space="preserve"> 22000:2019 «Системи управління безпечністю харчових продуктів. Вимоги до будь-якої організації в харчовому ланцюгу»</w:t>
            </w:r>
          </w:p>
        </w:tc>
        <w:tc>
          <w:tcPr>
            <w:tcW w:w="4819" w:type="dxa"/>
            <w:tcBorders>
              <w:left w:val="single" w:sz="4" w:space="0" w:color="000000"/>
              <w:right w:val="single" w:sz="4" w:space="0" w:color="000000"/>
            </w:tcBorders>
          </w:tcPr>
          <w:p w:rsidR="00193C8E" w:rsidRDefault="00193C8E" w:rsidP="006A72EC">
            <w:pPr>
              <w:widowControl w:val="0"/>
              <w:spacing w:after="0" w:line="240" w:lineRule="auto"/>
              <w:jc w:val="both"/>
              <w:rPr>
                <w:rFonts w:ascii="Times New Roman" w:hAnsi="Times New Roman" w:cs="Times New Roman"/>
                <w:bCs/>
                <w:sz w:val="24"/>
                <w:szCs w:val="24"/>
              </w:rPr>
            </w:pPr>
          </w:p>
        </w:tc>
      </w:tr>
      <w:tr w:rsidR="00473429" w:rsidRPr="00905211" w:rsidTr="00131214">
        <w:trPr>
          <w:trHeight w:val="978"/>
        </w:trPr>
        <w:tc>
          <w:tcPr>
            <w:tcW w:w="497" w:type="dxa"/>
            <w:tcBorders>
              <w:top w:val="single" w:sz="4" w:space="0" w:color="000000"/>
              <w:left w:val="single" w:sz="4" w:space="0" w:color="000000"/>
              <w:bottom w:val="single" w:sz="4" w:space="0" w:color="000000"/>
            </w:tcBorders>
          </w:tcPr>
          <w:p w:rsidR="00473429" w:rsidRPr="00473429" w:rsidRDefault="00473429" w:rsidP="006A72EC">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0363" w:type="dxa"/>
            <w:tcBorders>
              <w:top w:val="single" w:sz="4" w:space="0" w:color="000000"/>
              <w:left w:val="single" w:sz="4" w:space="0" w:color="000000"/>
              <w:bottom w:val="single" w:sz="4" w:space="0" w:color="000000"/>
            </w:tcBorders>
          </w:tcPr>
          <w:p w:rsidR="00B1027B" w:rsidRPr="00634425" w:rsidRDefault="00473429" w:rsidP="006A72EC">
            <w:pPr>
              <w:pStyle w:val="a6"/>
              <w:keepNext/>
              <w:keepLines/>
              <w:widowControl w:val="0"/>
              <w:spacing w:before="0" w:beforeAutospacing="0" w:after="0" w:afterAutospacing="0"/>
              <w:jc w:val="both"/>
            </w:pPr>
            <w:r w:rsidRPr="00634425">
              <w:rPr>
                <w:lang w:val="uk-UA"/>
              </w:rPr>
              <w:t>Акт</w:t>
            </w:r>
            <w:r w:rsidR="00DA6A89" w:rsidRPr="00634425">
              <w:rPr>
                <w:lang w:val="uk-UA"/>
              </w:rPr>
              <w:t xml:space="preserve"> з </w:t>
            </w:r>
            <w:r w:rsidR="00DA6A89" w:rsidRPr="00634425">
              <w:rPr>
                <w:b/>
                <w:lang w:val="uk-UA"/>
              </w:rPr>
              <w:t>позитивним висновком</w:t>
            </w:r>
            <w:r w:rsidRPr="00634425">
              <w:rPr>
                <w:lang w:val="uk-UA"/>
              </w:rPr>
              <w:t xml:space="preserve">, складений </w:t>
            </w:r>
            <w:r w:rsidRPr="00634425">
              <w:rPr>
                <w:b/>
                <w:lang w:val="uk-UA"/>
              </w:rPr>
              <w:t>відносно учасника</w:t>
            </w:r>
            <w:r w:rsidRPr="00634425">
              <w:rPr>
                <w:lang w:val="uk-UA"/>
              </w:rPr>
              <w:t xml:space="preserve"> за результатами проведення заходу  державного контролю у формі аудиту постійно діючих процедур,  заснованих на принципах НАССР, за формою, встановленою Наказом Міністерства аграрної політики та продовольства України № 466 від 08 серпня 2019 року</w:t>
            </w:r>
            <w:r w:rsidR="00B1027B" w:rsidRPr="00634425">
              <w:rPr>
                <w:lang w:val="uk-UA"/>
              </w:rPr>
              <w:t>, складений не раніше , ніж за 6 місяців до дати</w:t>
            </w:r>
            <w:r w:rsidR="00DA6A89" w:rsidRPr="00634425">
              <w:rPr>
                <w:lang w:val="uk-UA"/>
              </w:rPr>
              <w:t xml:space="preserve"> розкриття тендерних пропозицій.</w:t>
            </w:r>
          </w:p>
        </w:tc>
        <w:tc>
          <w:tcPr>
            <w:tcW w:w="4819" w:type="dxa"/>
            <w:tcBorders>
              <w:left w:val="single" w:sz="4" w:space="0" w:color="000000"/>
              <w:right w:val="single" w:sz="4" w:space="0" w:color="000000"/>
            </w:tcBorders>
          </w:tcPr>
          <w:p w:rsidR="00473429" w:rsidRDefault="00473429" w:rsidP="006A72EC">
            <w:pPr>
              <w:widowControl w:val="0"/>
              <w:spacing w:after="0" w:line="240" w:lineRule="auto"/>
              <w:jc w:val="both"/>
              <w:rPr>
                <w:rFonts w:ascii="Times New Roman" w:hAnsi="Times New Roman" w:cs="Times New Roman"/>
                <w:bCs/>
                <w:sz w:val="24"/>
                <w:szCs w:val="24"/>
              </w:rPr>
            </w:pPr>
          </w:p>
        </w:tc>
      </w:tr>
      <w:tr w:rsidR="00BA5ECD" w:rsidTr="00131214">
        <w:tblPrEx>
          <w:tblBorders>
            <w:top w:val="single" w:sz="4" w:space="0" w:color="auto"/>
          </w:tblBorders>
        </w:tblPrEx>
        <w:trPr>
          <w:gridBefore w:val="2"/>
          <w:wBefore w:w="10860" w:type="dxa"/>
          <w:trHeight w:val="100"/>
        </w:trPr>
        <w:tc>
          <w:tcPr>
            <w:tcW w:w="4819" w:type="dxa"/>
          </w:tcPr>
          <w:p w:rsidR="00BA5ECD" w:rsidRDefault="00BA5ECD" w:rsidP="006A72EC">
            <w:pPr>
              <w:rPr>
                <w:rFonts w:ascii="Times New Roman" w:hAnsi="Times New Roman" w:cs="Times New Roman"/>
                <w:sz w:val="24"/>
                <w:szCs w:val="24"/>
              </w:rPr>
            </w:pPr>
          </w:p>
        </w:tc>
      </w:tr>
    </w:tbl>
    <w:p w:rsidR="00BA5ECD" w:rsidRDefault="00BA5ECD" w:rsidP="00A00D98">
      <w:pPr>
        <w:rPr>
          <w:rFonts w:ascii="Times New Roman" w:hAnsi="Times New Roman" w:cs="Times New Roman"/>
          <w:sz w:val="24"/>
          <w:szCs w:val="24"/>
        </w:rPr>
      </w:pPr>
    </w:p>
    <w:p w:rsidR="00BA5ECD" w:rsidRPr="00DC1BF0" w:rsidRDefault="00BA5ECD" w:rsidP="00DC1BF0">
      <w:pPr>
        <w:rPr>
          <w:rFonts w:ascii="Times New Roman" w:hAnsi="Times New Roman" w:cs="Times New Roman"/>
          <w:sz w:val="24"/>
          <w:szCs w:val="24"/>
        </w:rPr>
        <w:sectPr w:rsidR="00BA5ECD" w:rsidRPr="00DC1BF0" w:rsidSect="00A00D98">
          <w:pgSz w:w="16838" w:h="11906" w:orient="landscape"/>
          <w:pgMar w:top="426" w:right="1134" w:bottom="851" w:left="1134" w:header="720" w:footer="720" w:gutter="0"/>
          <w:cols w:space="720"/>
          <w:docGrid w:linePitch="600" w:charSpace="36864"/>
        </w:sectPr>
      </w:pPr>
    </w:p>
    <w:p w:rsidR="00BA5ECD" w:rsidRDefault="00BA5ECD" w:rsidP="00F729C5">
      <w:pPr>
        <w:jc w:val="right"/>
        <w:rPr>
          <w:rFonts w:ascii="Times New Roman" w:hAnsi="Times New Roman" w:cs="Times New Roman"/>
          <w:sz w:val="24"/>
          <w:szCs w:val="24"/>
        </w:rPr>
      </w:pPr>
      <w:r w:rsidRPr="003417F6">
        <w:rPr>
          <w:rFonts w:ascii="Times New Roman" w:hAnsi="Times New Roman" w:cs="Times New Roman"/>
          <w:sz w:val="24"/>
          <w:szCs w:val="24"/>
        </w:rPr>
        <w:lastRenderedPageBreak/>
        <w:t>Додаток 2.</w:t>
      </w:r>
      <w:r w:rsidR="001B3A43">
        <w:rPr>
          <w:rFonts w:ascii="Times New Roman" w:hAnsi="Times New Roman" w:cs="Times New Roman"/>
          <w:sz w:val="24"/>
          <w:szCs w:val="24"/>
        </w:rPr>
        <w:t>4</w:t>
      </w:r>
      <w:r w:rsidRPr="003417F6">
        <w:rPr>
          <w:rFonts w:ascii="Times New Roman" w:hAnsi="Times New Roman" w:cs="Times New Roman"/>
          <w:sz w:val="24"/>
          <w:szCs w:val="24"/>
        </w:rPr>
        <w:t>.</w:t>
      </w:r>
    </w:p>
    <w:p w:rsidR="00BA5ECD" w:rsidRPr="00F729C5" w:rsidRDefault="00BA5ECD" w:rsidP="00F729C5">
      <w:pPr>
        <w:ind w:right="164"/>
        <w:jc w:val="center"/>
        <w:rPr>
          <w:rFonts w:ascii="Times New Roman" w:hAnsi="Times New Roman" w:cs="Times New Roman"/>
          <w:b/>
          <w:bCs/>
          <w:sz w:val="24"/>
          <w:szCs w:val="24"/>
        </w:rPr>
      </w:pPr>
      <w:r w:rsidRPr="00F729C5">
        <w:rPr>
          <w:rFonts w:ascii="Times New Roman" w:hAnsi="Times New Roman" w:cs="Times New Roman"/>
          <w:b/>
          <w:bCs/>
          <w:sz w:val="24"/>
          <w:szCs w:val="24"/>
        </w:rPr>
        <w:t xml:space="preserve">Лист-гарантія </w:t>
      </w:r>
    </w:p>
    <w:p w:rsidR="00BA5ECD" w:rsidRPr="00F729C5" w:rsidRDefault="00BA5ECD" w:rsidP="00B10E97">
      <w:pPr>
        <w:ind w:right="164"/>
        <w:jc w:val="center"/>
        <w:rPr>
          <w:rFonts w:ascii="Times New Roman" w:hAnsi="Times New Roman" w:cs="Times New Roman"/>
          <w:b/>
          <w:bCs/>
          <w:sz w:val="24"/>
          <w:szCs w:val="24"/>
        </w:rPr>
      </w:pPr>
      <w:r w:rsidRPr="00F729C5">
        <w:rPr>
          <w:rFonts w:ascii="Times New Roman" w:hAnsi="Times New Roman" w:cs="Times New Roman"/>
          <w:b/>
          <w:bCs/>
          <w:sz w:val="24"/>
          <w:szCs w:val="24"/>
        </w:rPr>
        <w:t xml:space="preserve">про відсутність підстав для відмови замовником учаснику в участі у процедурі закупівлі відповідно до статті 17 Закону </w:t>
      </w:r>
      <w:r w:rsidR="00B10E97">
        <w:rPr>
          <w:rFonts w:ascii="Times New Roman" w:hAnsi="Times New Roman" w:cs="Times New Roman"/>
          <w:b/>
          <w:bCs/>
          <w:sz w:val="24"/>
          <w:szCs w:val="24"/>
        </w:rPr>
        <w:t>України «Про публічні закупівлі»</w:t>
      </w:r>
    </w:p>
    <w:p w:rsidR="00BA5ECD" w:rsidRDefault="00BA5ECD" w:rsidP="00F729C5">
      <w:pPr>
        <w:widowControl w:val="0"/>
        <w:spacing w:after="0" w:line="240" w:lineRule="auto"/>
        <w:ind w:firstLine="284"/>
        <w:jc w:val="both"/>
        <w:rPr>
          <w:rFonts w:ascii="Times New Roman" w:hAnsi="Times New Roman" w:cs="Times New Roman"/>
          <w:sz w:val="24"/>
          <w:szCs w:val="24"/>
        </w:rPr>
      </w:pPr>
      <w:r w:rsidRPr="00F729C5">
        <w:rPr>
          <w:rFonts w:ascii="Times New Roman" w:hAnsi="Times New Roman" w:cs="Times New Roman"/>
          <w:i/>
          <w:sz w:val="24"/>
          <w:szCs w:val="24"/>
          <w:u w:val="single"/>
        </w:rPr>
        <w:t>(Найменування учасника)</w:t>
      </w:r>
      <w:r w:rsidRPr="00F729C5">
        <w:rPr>
          <w:rFonts w:ascii="Times New Roman" w:hAnsi="Times New Roman" w:cs="Times New Roman"/>
          <w:i/>
          <w:sz w:val="24"/>
          <w:szCs w:val="24"/>
          <w:u w:val="single"/>
        </w:rPr>
        <w:tab/>
      </w:r>
      <w:r w:rsidRPr="00F729C5">
        <w:rPr>
          <w:rFonts w:ascii="Times New Roman" w:hAnsi="Times New Roman" w:cs="Times New Roman"/>
          <w:sz w:val="24"/>
          <w:szCs w:val="24"/>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131214" w:rsidRPr="00F729C5" w:rsidRDefault="00131214" w:rsidP="00F729C5">
      <w:pPr>
        <w:widowControl w:val="0"/>
        <w:spacing w:after="0" w:line="240" w:lineRule="auto"/>
        <w:ind w:firstLine="284"/>
        <w:jc w:val="both"/>
        <w:rPr>
          <w:rFonts w:ascii="Times New Roman" w:hAnsi="Times New Roman" w:cs="Times New Roman"/>
          <w:sz w:val="24"/>
          <w:szCs w:val="24"/>
        </w:rPr>
      </w:pPr>
    </w:p>
    <w:p w:rsidR="00131214" w:rsidRPr="00131214" w:rsidRDefault="00131214"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відомості про </w:t>
      </w:r>
      <w:r>
        <w:rPr>
          <w:rFonts w:ascii="Times New Roman" w:hAnsi="Times New Roman" w:cs="Times New Roman"/>
          <w:sz w:val="24"/>
          <w:szCs w:val="24"/>
          <w:shd w:val="clear" w:color="auto" w:fill="FFFFFF"/>
        </w:rPr>
        <w:t xml:space="preserve">______________________________________не </w:t>
      </w:r>
      <w:r w:rsidRPr="005800C9">
        <w:rPr>
          <w:rFonts w:ascii="Times New Roman" w:hAnsi="Times New Roman" w:cs="Times New Roman"/>
          <w:sz w:val="24"/>
          <w:szCs w:val="24"/>
          <w:shd w:val="clear" w:color="auto" w:fill="FFFFFF"/>
        </w:rPr>
        <w:t>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shd w:val="clear" w:color="auto" w:fill="FFFFFF"/>
        </w:rPr>
        <w:t>;</w:t>
      </w:r>
    </w:p>
    <w:p w:rsidR="002E2817" w:rsidRPr="002E2817"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службову (посадову) особу </w:t>
      </w:r>
      <w:r>
        <w:rPr>
          <w:rFonts w:ascii="Times New Roman" w:hAnsi="Times New Roman" w:cs="Times New Roman"/>
          <w:sz w:val="24"/>
          <w:szCs w:val="24"/>
          <w:shd w:val="clear" w:color="auto" w:fill="FFFFFF"/>
        </w:rPr>
        <w:t>_______________________________</w:t>
      </w:r>
      <w:r w:rsidRPr="005800C9">
        <w:rPr>
          <w:rFonts w:ascii="Times New Roman" w:hAnsi="Times New Roman" w:cs="Times New Roman"/>
          <w:sz w:val="24"/>
          <w:szCs w:val="24"/>
          <w:shd w:val="clear" w:color="auto" w:fill="FFFFFF"/>
        </w:rPr>
        <w:t xml:space="preserve">, яку уповноважено учасником представляти його інтереси під час проведення процедури закупівлі, фізичну особу, яка є учасником, </w:t>
      </w:r>
      <w:r>
        <w:rPr>
          <w:rFonts w:ascii="Times New Roman" w:hAnsi="Times New Roman" w:cs="Times New Roman"/>
          <w:sz w:val="24"/>
          <w:szCs w:val="24"/>
          <w:shd w:val="clear" w:color="auto" w:fill="FFFFFF"/>
        </w:rPr>
        <w:t xml:space="preserve"> не </w:t>
      </w:r>
      <w:r w:rsidRPr="005800C9">
        <w:rPr>
          <w:rFonts w:ascii="Times New Roman" w:hAnsi="Times New Roman" w:cs="Times New Roman"/>
          <w:sz w:val="24"/>
          <w:szCs w:val="24"/>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shd w:val="clear" w:color="auto" w:fill="FFFFFF"/>
        </w:rPr>
        <w:t>;</w:t>
      </w:r>
    </w:p>
    <w:p w:rsidR="002E2817" w:rsidRPr="002E2817"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w:t>
      </w:r>
      <w:r w:rsidRPr="005800C9">
        <w:rPr>
          <w:rFonts w:ascii="Times New Roman" w:hAnsi="Times New Roman" w:cs="Times New Roman"/>
          <w:sz w:val="24"/>
          <w:szCs w:val="24"/>
          <w:shd w:val="clear" w:color="auto" w:fill="FFFFFF"/>
        </w:rPr>
        <w:t xml:space="preserve">протягом останніх трьох років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притягувався до відповідальності за порушення, передбачене </w:t>
      </w:r>
      <w:hyperlink r:id="rId11" w:anchor="n52" w:tgtFrame="_blank" w:history="1">
        <w:r w:rsidRPr="005800C9">
          <w:rPr>
            <w:rStyle w:val="a8"/>
            <w:rFonts w:ascii="Times New Roman" w:hAnsi="Times New Roman" w:cs="Times New Roman"/>
            <w:color w:val="auto"/>
            <w:sz w:val="24"/>
            <w:szCs w:val="24"/>
            <w:shd w:val="clear" w:color="auto" w:fill="FFFFFF"/>
          </w:rPr>
          <w:t>пунктом 4 частини другої статті 6</w:t>
        </w:r>
      </w:hyperlink>
      <w:r w:rsidRPr="005800C9">
        <w:rPr>
          <w:rFonts w:ascii="Times New Roman" w:hAnsi="Times New Roman" w:cs="Times New Roman"/>
          <w:sz w:val="24"/>
          <w:szCs w:val="24"/>
          <w:shd w:val="clear" w:color="auto" w:fill="FFFFFF"/>
        </w:rPr>
        <w:t>, </w:t>
      </w:r>
      <w:hyperlink r:id="rId12" w:anchor="n456" w:tgtFrame="_blank" w:history="1">
        <w:r w:rsidRPr="005800C9">
          <w:rPr>
            <w:rStyle w:val="a8"/>
            <w:rFonts w:ascii="Times New Roman" w:hAnsi="Times New Roman" w:cs="Times New Roman"/>
            <w:color w:val="auto"/>
            <w:sz w:val="24"/>
            <w:szCs w:val="24"/>
            <w:shd w:val="clear" w:color="auto" w:fill="FFFFFF"/>
          </w:rPr>
          <w:t>пунктом 1 статті 50</w:t>
        </w:r>
      </w:hyperlink>
      <w:r w:rsidRPr="005800C9">
        <w:rPr>
          <w:rFonts w:ascii="Times New Roman" w:hAnsi="Times New Roman" w:cs="Times New Roman"/>
          <w:sz w:val="24"/>
          <w:szCs w:val="24"/>
          <w:shd w:val="clear" w:color="auto" w:fill="FFFFFF"/>
        </w:rPr>
        <w:t xml:space="preserve"> Закону України "Про захист економічної конкуренції", у вигляді вчинення </w:t>
      </w:r>
      <w:proofErr w:type="spellStart"/>
      <w:r w:rsidRPr="005800C9">
        <w:rPr>
          <w:rFonts w:ascii="Times New Roman" w:hAnsi="Times New Roman" w:cs="Times New Roman"/>
          <w:sz w:val="24"/>
          <w:szCs w:val="24"/>
          <w:shd w:val="clear" w:color="auto" w:fill="FFFFFF"/>
        </w:rPr>
        <w:t>антиконкурентних</w:t>
      </w:r>
      <w:proofErr w:type="spellEnd"/>
      <w:r w:rsidRPr="005800C9">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w:t>
      </w:r>
      <w:r>
        <w:rPr>
          <w:rFonts w:ascii="Times New Roman" w:hAnsi="Times New Roman" w:cs="Times New Roman"/>
          <w:sz w:val="24"/>
          <w:szCs w:val="24"/>
          <w:shd w:val="clear" w:color="auto" w:fill="FFFFFF"/>
        </w:rPr>
        <w:t>;</w:t>
      </w:r>
    </w:p>
    <w:p w:rsidR="00BA5ECD" w:rsidRPr="002E2817"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ф</w:t>
      </w:r>
      <w:r w:rsidR="002E2817">
        <w:rPr>
          <w:rFonts w:ascii="Times New Roman" w:hAnsi="Times New Roman" w:cs="Times New Roman"/>
          <w:sz w:val="24"/>
          <w:szCs w:val="24"/>
          <w:shd w:val="clear" w:color="auto" w:fill="FFFFFF"/>
        </w:rPr>
        <w:t>ізична особа_____________________</w:t>
      </w:r>
      <w:r w:rsidR="002E2817" w:rsidRPr="005800C9">
        <w:rPr>
          <w:rFonts w:ascii="Times New Roman" w:hAnsi="Times New Roman" w:cs="Times New Roman"/>
          <w:sz w:val="24"/>
          <w:szCs w:val="24"/>
          <w:shd w:val="clear" w:color="auto" w:fill="FFFFFF"/>
        </w:rPr>
        <w:t>, як</w:t>
      </w:r>
      <w:r w:rsidR="002E2817">
        <w:rPr>
          <w:rFonts w:ascii="Times New Roman" w:hAnsi="Times New Roman" w:cs="Times New Roman"/>
          <w:sz w:val="24"/>
          <w:szCs w:val="24"/>
          <w:shd w:val="clear" w:color="auto" w:fill="FFFFFF"/>
        </w:rPr>
        <w:t>ий(а)</w:t>
      </w:r>
      <w:r w:rsidR="002E2817" w:rsidRPr="005800C9">
        <w:rPr>
          <w:rFonts w:ascii="Times New Roman" w:hAnsi="Times New Roman" w:cs="Times New Roman"/>
          <w:sz w:val="24"/>
          <w:szCs w:val="24"/>
          <w:shd w:val="clear" w:color="auto" w:fill="FFFFFF"/>
        </w:rPr>
        <w:t xml:space="preserve"> є учасником процедури закупівлі, </w:t>
      </w:r>
      <w:r w:rsidR="002E2817">
        <w:rPr>
          <w:rFonts w:ascii="Times New Roman" w:hAnsi="Times New Roman" w:cs="Times New Roman"/>
          <w:sz w:val="24"/>
          <w:szCs w:val="24"/>
          <w:shd w:val="clear" w:color="auto" w:fill="FFFFFF"/>
        </w:rPr>
        <w:t xml:space="preserve">не </w:t>
      </w:r>
      <w:r w:rsidR="002E2817" w:rsidRPr="005800C9">
        <w:rPr>
          <w:rFonts w:ascii="Times New Roman" w:hAnsi="Times New Roman" w:cs="Times New Roman"/>
          <w:sz w:val="24"/>
          <w:szCs w:val="24"/>
          <w:shd w:val="clear" w:color="auto" w:fill="FFFFFF"/>
        </w:rPr>
        <w:t>бу</w:t>
      </w:r>
      <w:r w:rsidR="002E2817">
        <w:rPr>
          <w:rFonts w:ascii="Times New Roman" w:hAnsi="Times New Roman" w:cs="Times New Roman"/>
          <w:sz w:val="24"/>
          <w:szCs w:val="24"/>
          <w:shd w:val="clear" w:color="auto" w:fill="FFFFFF"/>
        </w:rPr>
        <w:t>в(</w:t>
      </w:r>
      <w:r w:rsidR="002E2817" w:rsidRPr="005800C9">
        <w:rPr>
          <w:rFonts w:ascii="Times New Roman" w:hAnsi="Times New Roman" w:cs="Times New Roman"/>
          <w:sz w:val="24"/>
          <w:szCs w:val="24"/>
          <w:shd w:val="clear" w:color="auto" w:fill="FFFFFF"/>
        </w:rPr>
        <w:t>ла</w:t>
      </w:r>
      <w:r w:rsidR="002E2817">
        <w:rPr>
          <w:rFonts w:ascii="Times New Roman" w:hAnsi="Times New Roman" w:cs="Times New Roman"/>
          <w:sz w:val="24"/>
          <w:szCs w:val="24"/>
          <w:shd w:val="clear" w:color="auto" w:fill="FFFFFF"/>
        </w:rPr>
        <w:t>)</w:t>
      </w:r>
      <w:r w:rsidR="002E2817" w:rsidRPr="005800C9">
        <w:rPr>
          <w:rFonts w:ascii="Times New Roman" w:hAnsi="Times New Roman" w:cs="Times New Roman"/>
          <w:sz w:val="24"/>
          <w:szCs w:val="24"/>
          <w:shd w:val="clear" w:color="auto" w:fill="FFFFFF"/>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2E2817">
        <w:rPr>
          <w:rFonts w:ascii="Times New Roman" w:hAnsi="Times New Roman" w:cs="Times New Roman"/>
          <w:sz w:val="24"/>
          <w:szCs w:val="24"/>
          <w:shd w:val="clear" w:color="auto" w:fill="FFFFFF"/>
        </w:rPr>
        <w:t>;</w:t>
      </w:r>
    </w:p>
    <w:p w:rsidR="002E2817" w:rsidRPr="005E1F25" w:rsidRDefault="002E281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службова (посадова) особа </w:t>
      </w:r>
      <w:r>
        <w:rPr>
          <w:rFonts w:ascii="Times New Roman" w:hAnsi="Times New Roman" w:cs="Times New Roman"/>
          <w:sz w:val="24"/>
          <w:szCs w:val="24"/>
          <w:shd w:val="clear" w:color="auto" w:fill="FFFFFF"/>
        </w:rPr>
        <w:t>__________________________________</w:t>
      </w:r>
      <w:r w:rsidRPr="005800C9">
        <w:rPr>
          <w:rFonts w:ascii="Times New Roman" w:hAnsi="Times New Roman" w:cs="Times New Roman"/>
          <w:sz w:val="24"/>
          <w:szCs w:val="24"/>
          <w:shd w:val="clear" w:color="auto" w:fill="FFFFFF"/>
        </w:rPr>
        <w:t>, яка підписала тендерну пропозицію (або уповноважена на підписання договору в разі переговорної процедури закупівлі)</w:t>
      </w:r>
      <w:r>
        <w:rPr>
          <w:rFonts w:ascii="Times New Roman" w:hAnsi="Times New Roman" w:cs="Times New Roman"/>
          <w:sz w:val="24"/>
          <w:szCs w:val="24"/>
          <w:shd w:val="clear" w:color="auto" w:fill="FFFFFF"/>
        </w:rPr>
        <w:t>______________________________</w:t>
      </w:r>
      <w:r w:rsidRPr="005800C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не</w:t>
      </w:r>
      <w:r w:rsidRPr="005800C9">
        <w:rPr>
          <w:rFonts w:ascii="Times New Roman" w:hAnsi="Times New Roman" w:cs="Times New Roman"/>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sz w:val="24"/>
          <w:szCs w:val="24"/>
          <w:shd w:val="clear" w:color="auto" w:fill="FFFFFF"/>
        </w:rPr>
        <w:t>;</w:t>
      </w:r>
    </w:p>
    <w:p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 не</w:t>
      </w:r>
      <w:r w:rsidRPr="005800C9">
        <w:rPr>
          <w:rFonts w:ascii="Times New Roman" w:hAnsi="Times New Roman" w:cs="Times New Roman"/>
          <w:sz w:val="24"/>
          <w:szCs w:val="24"/>
          <w:shd w:val="clear" w:color="auto" w:fill="FFFFFF"/>
        </w:rPr>
        <w:t xml:space="preserve"> визнаний у встановленому законом порядку банкрутом та стосовно нього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відкрита ліквідаційна процедура</w:t>
      </w:r>
      <w:r>
        <w:rPr>
          <w:rFonts w:ascii="Times New Roman" w:hAnsi="Times New Roman" w:cs="Times New Roman"/>
          <w:sz w:val="24"/>
          <w:szCs w:val="24"/>
          <w:shd w:val="clear" w:color="auto" w:fill="FFFFFF"/>
        </w:rPr>
        <w:t>;</w:t>
      </w:r>
    </w:p>
    <w:p w:rsidR="00131214"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E1F25">
        <w:rPr>
          <w:rFonts w:ascii="Times New Roman" w:hAnsi="Times New Roman" w:cs="Times New Roman"/>
          <w:sz w:val="24"/>
          <w:szCs w:val="24"/>
          <w:shd w:val="clear" w:color="auto" w:fill="FFFFFF"/>
        </w:rPr>
        <w:t>вимоги </w:t>
      </w:r>
      <w:hyperlink r:id="rId13" w:anchor="n174" w:tgtFrame="_blank" w:history="1">
        <w:r w:rsidRPr="005E1F25">
          <w:rPr>
            <w:rStyle w:val="a8"/>
            <w:rFonts w:ascii="Times New Roman" w:hAnsi="Times New Roman" w:cs="Times New Roman"/>
            <w:color w:val="auto"/>
            <w:sz w:val="24"/>
            <w:szCs w:val="24"/>
            <w:shd w:val="clear" w:color="auto" w:fill="FFFFFF"/>
          </w:rPr>
          <w:t>пункту 9</w:t>
        </w:r>
      </w:hyperlink>
      <w:r w:rsidRPr="005E1F25">
        <w:rPr>
          <w:rFonts w:ascii="Times New Roman" w:hAnsi="Times New Roman" w:cs="Times New Roman"/>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з боку _________________________ не порушені (крім нерезидентів)</w:t>
      </w:r>
      <w:r>
        <w:rPr>
          <w:rFonts w:ascii="Times New Roman" w:hAnsi="Times New Roman" w:cs="Times New Roman"/>
          <w:sz w:val="24"/>
          <w:szCs w:val="24"/>
          <w:shd w:val="clear" w:color="auto" w:fill="FFFFFF"/>
        </w:rPr>
        <w:t>;</w:t>
      </w:r>
    </w:p>
    <w:p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 не</w:t>
      </w:r>
      <w:r w:rsidRPr="005800C9">
        <w:rPr>
          <w:rFonts w:ascii="Times New Roman" w:hAnsi="Times New Roman" w:cs="Times New Roman"/>
          <w:sz w:val="24"/>
          <w:szCs w:val="24"/>
          <w:shd w:val="clear" w:color="auto" w:fill="FFFFFF"/>
        </w:rPr>
        <w:t xml:space="preserve">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5800C9">
          <w:rPr>
            <w:rStyle w:val="a8"/>
            <w:rFonts w:ascii="Times New Roman" w:hAnsi="Times New Roman" w:cs="Times New Roman"/>
            <w:color w:val="auto"/>
            <w:sz w:val="24"/>
            <w:szCs w:val="24"/>
            <w:shd w:val="clear" w:color="auto" w:fill="FFFFFF"/>
          </w:rPr>
          <w:t>Законом України</w:t>
        </w:r>
      </w:hyperlink>
      <w:r w:rsidRPr="005800C9">
        <w:rPr>
          <w:rFonts w:ascii="Times New Roman" w:hAnsi="Times New Roman" w:cs="Times New Roman"/>
          <w:sz w:val="24"/>
          <w:szCs w:val="24"/>
          <w:shd w:val="clear" w:color="auto" w:fill="FFFFFF"/>
        </w:rPr>
        <w:t> "Про санкції"</w:t>
      </w:r>
      <w:r>
        <w:rPr>
          <w:rFonts w:ascii="Times New Roman" w:hAnsi="Times New Roman" w:cs="Times New Roman"/>
          <w:sz w:val="24"/>
          <w:szCs w:val="24"/>
          <w:shd w:val="clear" w:color="auto" w:fill="FFFFFF"/>
        </w:rPr>
        <w:t>;</w:t>
      </w:r>
    </w:p>
    <w:p w:rsidR="005E1F25" w:rsidRPr="005E1F25"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sidRPr="005800C9">
        <w:rPr>
          <w:rFonts w:ascii="Times New Roman" w:hAnsi="Times New Roman" w:cs="Times New Roman"/>
          <w:sz w:val="24"/>
          <w:szCs w:val="24"/>
          <w:shd w:val="clear" w:color="auto" w:fill="FFFFFF"/>
        </w:rPr>
        <w:t xml:space="preserve">службова (посадова) особа </w:t>
      </w:r>
      <w:r>
        <w:rPr>
          <w:rFonts w:ascii="Times New Roman" w:hAnsi="Times New Roman" w:cs="Times New Roman"/>
          <w:sz w:val="24"/>
          <w:szCs w:val="24"/>
          <w:shd w:val="clear" w:color="auto" w:fill="FFFFFF"/>
        </w:rPr>
        <w:t>______________________________________</w:t>
      </w:r>
      <w:r w:rsidRPr="005800C9">
        <w:rPr>
          <w:rFonts w:ascii="Times New Roman" w:hAnsi="Times New Roman" w:cs="Times New Roman"/>
          <w:sz w:val="24"/>
          <w:szCs w:val="24"/>
          <w:shd w:val="clear" w:color="auto" w:fill="FFFFFF"/>
        </w:rPr>
        <w:t>, яку уповноважено учасником представляти його інтереси під час проведення процедури закупівлі, фізичну особу</w:t>
      </w:r>
      <w:r>
        <w:rPr>
          <w:rFonts w:ascii="Times New Roman" w:hAnsi="Times New Roman" w:cs="Times New Roman"/>
          <w:sz w:val="24"/>
          <w:szCs w:val="24"/>
          <w:shd w:val="clear" w:color="auto" w:fill="FFFFFF"/>
        </w:rPr>
        <w:t>____________________</w:t>
      </w:r>
      <w:r w:rsidRPr="005800C9">
        <w:rPr>
          <w:rFonts w:ascii="Times New Roman" w:hAnsi="Times New Roman" w:cs="Times New Roman"/>
          <w:sz w:val="24"/>
          <w:szCs w:val="24"/>
          <w:shd w:val="clear" w:color="auto" w:fill="FFFFFF"/>
        </w:rPr>
        <w:t xml:space="preserve">, яка є учасником,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shd w:val="clear" w:color="auto" w:fill="FFFFFF"/>
        </w:rPr>
        <w:t>;</w:t>
      </w:r>
    </w:p>
    <w:p w:rsidR="005E1F25" w:rsidRPr="00B10E97" w:rsidRDefault="005E1F25"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 не</w:t>
      </w:r>
      <w:r w:rsidRPr="005800C9">
        <w:rPr>
          <w:rFonts w:ascii="Times New Roman" w:hAnsi="Times New Roman" w:cs="Times New Roman"/>
          <w:sz w:val="24"/>
          <w:szCs w:val="24"/>
          <w:shd w:val="clear" w:color="auto" w:fill="FFFFFF"/>
        </w:rPr>
        <w:t xml:space="preserve"> має заборгованість із сплати податків і зборів (обов’язкових платежів), </w:t>
      </w:r>
      <w:r>
        <w:rPr>
          <w:rFonts w:ascii="Times New Roman" w:hAnsi="Times New Roman" w:cs="Times New Roman"/>
          <w:sz w:val="24"/>
          <w:szCs w:val="24"/>
          <w:shd w:val="clear" w:color="auto" w:fill="FFFFFF"/>
        </w:rPr>
        <w:t>або ___________________________</w:t>
      </w:r>
      <w:r w:rsidRPr="005800C9">
        <w:rPr>
          <w:rFonts w:ascii="Times New Roman" w:hAnsi="Times New Roman" w:cs="Times New Roman"/>
          <w:sz w:val="24"/>
          <w:szCs w:val="24"/>
          <w:shd w:val="clear" w:color="auto" w:fill="FFFFFF"/>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55388C">
        <w:rPr>
          <w:rFonts w:ascii="Times New Roman" w:hAnsi="Times New Roman" w:cs="Times New Roman"/>
          <w:sz w:val="24"/>
          <w:szCs w:val="24"/>
          <w:shd w:val="clear" w:color="auto" w:fill="FFFFFF"/>
        </w:rPr>
        <w:t>;</w:t>
      </w:r>
    </w:p>
    <w:p w:rsidR="00B10E97" w:rsidRPr="005E1F25" w:rsidRDefault="00B10E97" w:rsidP="00131214">
      <w:pPr>
        <w:widowControl w:val="0"/>
        <w:numPr>
          <w:ilvl w:val="0"/>
          <w:numId w:val="2"/>
        </w:numPr>
        <w:tabs>
          <w:tab w:val="left" w:pos="0"/>
        </w:tabs>
        <w:suppressAutoHyphens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______________________________</w:t>
      </w:r>
      <w:r w:rsidRPr="005800C9">
        <w:rPr>
          <w:rFonts w:ascii="Times New Roman" w:hAnsi="Times New Roman" w:cs="Times New Roman"/>
          <w:sz w:val="24"/>
          <w:szCs w:val="24"/>
          <w:shd w:val="clear" w:color="auto" w:fill="FFFFFF"/>
        </w:rPr>
        <w:t xml:space="preserve"> виконав свої зобов’язання за раніше укладеним договором про закупівлю з цим самим замовником, що</w:t>
      </w:r>
      <w:r>
        <w:rPr>
          <w:rFonts w:ascii="Times New Roman" w:hAnsi="Times New Roman" w:cs="Times New Roman"/>
          <w:sz w:val="24"/>
          <w:szCs w:val="24"/>
          <w:shd w:val="clear" w:color="auto" w:fill="FFFFFF"/>
        </w:rPr>
        <w:t xml:space="preserve"> не</w:t>
      </w:r>
      <w:r w:rsidRPr="005800C9">
        <w:rPr>
          <w:rFonts w:ascii="Times New Roman" w:hAnsi="Times New Roman" w:cs="Times New Roman"/>
          <w:sz w:val="24"/>
          <w:szCs w:val="24"/>
          <w:shd w:val="clear" w:color="auto" w:fill="FFFFFF"/>
        </w:rPr>
        <w:t xml:space="preserve"> призвело до його дострокового розірвання, і </w:t>
      </w:r>
      <w:r>
        <w:rPr>
          <w:rFonts w:ascii="Times New Roman" w:hAnsi="Times New Roman" w:cs="Times New Roman"/>
          <w:sz w:val="24"/>
          <w:szCs w:val="24"/>
          <w:shd w:val="clear" w:color="auto" w:fill="FFFFFF"/>
        </w:rPr>
        <w:t xml:space="preserve">не </w:t>
      </w:r>
      <w:r w:rsidRPr="005800C9">
        <w:rPr>
          <w:rFonts w:ascii="Times New Roman" w:hAnsi="Times New Roman" w:cs="Times New Roman"/>
          <w:sz w:val="24"/>
          <w:szCs w:val="24"/>
          <w:shd w:val="clear" w:color="auto" w:fill="FFFFFF"/>
        </w:rPr>
        <w:t>було застосовано санкції у вигляді штрафів та/або відшкодування збитків</w:t>
      </w:r>
      <w:r>
        <w:rPr>
          <w:rFonts w:ascii="Times New Roman" w:hAnsi="Times New Roman" w:cs="Times New Roman"/>
          <w:sz w:val="24"/>
          <w:szCs w:val="24"/>
          <w:shd w:val="clear" w:color="auto" w:fill="FFFFFF"/>
        </w:rPr>
        <w:t>.</w:t>
      </w:r>
    </w:p>
    <w:p w:rsidR="00131214" w:rsidRPr="00F729C5" w:rsidRDefault="00131214" w:rsidP="00131214">
      <w:pPr>
        <w:widowControl w:val="0"/>
        <w:tabs>
          <w:tab w:val="left" w:pos="0"/>
        </w:tabs>
        <w:suppressAutoHyphens w:val="0"/>
        <w:spacing w:after="0" w:line="240" w:lineRule="auto"/>
        <w:jc w:val="both"/>
        <w:rPr>
          <w:rFonts w:ascii="Times New Roman" w:hAnsi="Times New Roman" w:cs="Times New Roman"/>
          <w:sz w:val="24"/>
          <w:szCs w:val="24"/>
        </w:rPr>
      </w:pPr>
    </w:p>
    <w:p w:rsidR="00BA5ECD" w:rsidRPr="00F729C5" w:rsidRDefault="00BA5ECD" w:rsidP="00F729C5">
      <w:pPr>
        <w:widowControl w:val="0"/>
        <w:pBdr>
          <w:top w:val="single" w:sz="4" w:space="1" w:color="000000"/>
        </w:pBdr>
        <w:spacing w:after="0" w:line="240" w:lineRule="auto"/>
        <w:jc w:val="both"/>
        <w:rPr>
          <w:rFonts w:ascii="Times New Roman" w:hAnsi="Times New Roman" w:cs="Times New Roman"/>
          <w:b/>
          <w:i/>
          <w:sz w:val="24"/>
          <w:szCs w:val="24"/>
        </w:rPr>
      </w:pPr>
      <w:r w:rsidRPr="00F729C5">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BA5ECD" w:rsidRDefault="00BA5ECD" w:rsidP="005814A8">
      <w:pPr>
        <w:widowControl w:val="0"/>
        <w:tabs>
          <w:tab w:val="left" w:pos="9900"/>
        </w:tabs>
        <w:spacing w:after="0" w:line="240" w:lineRule="auto"/>
        <w:rPr>
          <w:rFonts w:ascii="Times New Roman" w:hAnsi="Times New Roman" w:cs="Times New Roman"/>
          <w:sz w:val="24"/>
          <w:szCs w:val="24"/>
        </w:rPr>
      </w:pPr>
      <w:r w:rsidRPr="00F729C5">
        <w:rPr>
          <w:rFonts w:ascii="Times New Roman" w:hAnsi="Times New Roman" w:cs="Times New Roman"/>
          <w:i/>
          <w:sz w:val="24"/>
          <w:szCs w:val="24"/>
          <w:u w:val="single"/>
        </w:rPr>
        <w:t xml:space="preserve">Примітка:            </w:t>
      </w:r>
      <w:r w:rsidRPr="00F729C5">
        <w:rPr>
          <w:rFonts w:ascii="Times New Roman" w:hAnsi="Times New Roman" w:cs="Times New Roman"/>
          <w:i/>
          <w:sz w:val="24"/>
          <w:szCs w:val="24"/>
        </w:rPr>
        <w:t>*)у разі якщо учасник – фізична особа</w:t>
      </w:r>
    </w:p>
    <w:sectPr w:rsidR="00BA5ECD" w:rsidSect="005814A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1380378F"/>
    <w:multiLevelType w:val="hybridMultilevel"/>
    <w:tmpl w:val="C07019A6"/>
    <w:lvl w:ilvl="0" w:tplc="0419000F">
      <w:start w:val="1"/>
      <w:numFmt w:val="decimal"/>
      <w:lvlText w:val="%1."/>
      <w:lvlJc w:val="left"/>
      <w:pPr>
        <w:tabs>
          <w:tab w:val="num" w:pos="720"/>
        </w:tabs>
        <w:ind w:left="720" w:hanging="360"/>
      </w:pPr>
      <w:rPr>
        <w:rFonts w:cs="Times New Roman" w:hint="default"/>
      </w:rPr>
    </w:lvl>
    <w:lvl w:ilvl="1" w:tplc="0FFA4056">
      <w:start w:val="1"/>
      <w:numFmt w:val="decimal"/>
      <w:lvlText w:val="%2)"/>
      <w:lvlJc w:val="left"/>
      <w:pPr>
        <w:tabs>
          <w:tab w:val="num" w:pos="1440"/>
        </w:tabs>
        <w:ind w:left="1440" w:hanging="360"/>
      </w:pPr>
      <w:rPr>
        <w:rFonts w:cs="Times New Roman" w:hint="default"/>
      </w:rPr>
    </w:lvl>
    <w:lvl w:ilvl="2" w:tplc="59F207D0">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00D98"/>
    <w:rsid w:val="000058AD"/>
    <w:rsid w:val="00014FB5"/>
    <w:rsid w:val="000228E7"/>
    <w:rsid w:val="000240C7"/>
    <w:rsid w:val="00037F2C"/>
    <w:rsid w:val="00042B94"/>
    <w:rsid w:val="00053AB7"/>
    <w:rsid w:val="00073E4E"/>
    <w:rsid w:val="00081D4A"/>
    <w:rsid w:val="0008407D"/>
    <w:rsid w:val="000B09FC"/>
    <w:rsid w:val="000C0E7B"/>
    <w:rsid w:val="000E5C10"/>
    <w:rsid w:val="000E663B"/>
    <w:rsid w:val="00131214"/>
    <w:rsid w:val="0016437E"/>
    <w:rsid w:val="001720B3"/>
    <w:rsid w:val="00181C70"/>
    <w:rsid w:val="00192E30"/>
    <w:rsid w:val="00193C8E"/>
    <w:rsid w:val="00194DEE"/>
    <w:rsid w:val="001A0B92"/>
    <w:rsid w:val="001B3A43"/>
    <w:rsid w:val="001F3084"/>
    <w:rsid w:val="00270C0B"/>
    <w:rsid w:val="00285A3A"/>
    <w:rsid w:val="00286BB9"/>
    <w:rsid w:val="00295374"/>
    <w:rsid w:val="002B604B"/>
    <w:rsid w:val="002C19ED"/>
    <w:rsid w:val="002C29B0"/>
    <w:rsid w:val="002C55C6"/>
    <w:rsid w:val="002C608C"/>
    <w:rsid w:val="002E2817"/>
    <w:rsid w:val="002E4782"/>
    <w:rsid w:val="002E5A61"/>
    <w:rsid w:val="00306727"/>
    <w:rsid w:val="003417F6"/>
    <w:rsid w:val="00343823"/>
    <w:rsid w:val="00354ADA"/>
    <w:rsid w:val="0036272A"/>
    <w:rsid w:val="003646DE"/>
    <w:rsid w:val="00374FB4"/>
    <w:rsid w:val="00396D34"/>
    <w:rsid w:val="00397E64"/>
    <w:rsid w:val="003B036D"/>
    <w:rsid w:val="003B745D"/>
    <w:rsid w:val="003C1C62"/>
    <w:rsid w:val="003C23EC"/>
    <w:rsid w:val="003C7157"/>
    <w:rsid w:val="003D3F22"/>
    <w:rsid w:val="003E3877"/>
    <w:rsid w:val="003F648A"/>
    <w:rsid w:val="0040316F"/>
    <w:rsid w:val="00414456"/>
    <w:rsid w:val="004302D4"/>
    <w:rsid w:val="00430F06"/>
    <w:rsid w:val="0043630E"/>
    <w:rsid w:val="004370E5"/>
    <w:rsid w:val="00437CF9"/>
    <w:rsid w:val="00473429"/>
    <w:rsid w:val="00485E65"/>
    <w:rsid w:val="004A5F48"/>
    <w:rsid w:val="004B4A10"/>
    <w:rsid w:val="004F4989"/>
    <w:rsid w:val="00532A64"/>
    <w:rsid w:val="00546183"/>
    <w:rsid w:val="0055388C"/>
    <w:rsid w:val="005800C9"/>
    <w:rsid w:val="005814A8"/>
    <w:rsid w:val="005D1399"/>
    <w:rsid w:val="005E1F25"/>
    <w:rsid w:val="005F06B5"/>
    <w:rsid w:val="005F4389"/>
    <w:rsid w:val="005F53FB"/>
    <w:rsid w:val="0062605A"/>
    <w:rsid w:val="00634425"/>
    <w:rsid w:val="006372CF"/>
    <w:rsid w:val="0064019A"/>
    <w:rsid w:val="00642FEC"/>
    <w:rsid w:val="0064789C"/>
    <w:rsid w:val="00672999"/>
    <w:rsid w:val="00673C75"/>
    <w:rsid w:val="006932D7"/>
    <w:rsid w:val="006A1436"/>
    <w:rsid w:val="006A36B9"/>
    <w:rsid w:val="006A72EC"/>
    <w:rsid w:val="006B010E"/>
    <w:rsid w:val="006B1CC9"/>
    <w:rsid w:val="006C74F1"/>
    <w:rsid w:val="006D1534"/>
    <w:rsid w:val="00702D6F"/>
    <w:rsid w:val="00726CF5"/>
    <w:rsid w:val="00730C1E"/>
    <w:rsid w:val="00774447"/>
    <w:rsid w:val="00795C3B"/>
    <w:rsid w:val="007E77E4"/>
    <w:rsid w:val="007F5CC9"/>
    <w:rsid w:val="008312B2"/>
    <w:rsid w:val="00845261"/>
    <w:rsid w:val="008503A4"/>
    <w:rsid w:val="00850C6A"/>
    <w:rsid w:val="00870571"/>
    <w:rsid w:val="00876C60"/>
    <w:rsid w:val="00880C64"/>
    <w:rsid w:val="0088286B"/>
    <w:rsid w:val="00886FC0"/>
    <w:rsid w:val="0089728E"/>
    <w:rsid w:val="008A3A85"/>
    <w:rsid w:val="008E540A"/>
    <w:rsid w:val="00900064"/>
    <w:rsid w:val="00903416"/>
    <w:rsid w:val="00905211"/>
    <w:rsid w:val="009218E2"/>
    <w:rsid w:val="0097498C"/>
    <w:rsid w:val="00977B02"/>
    <w:rsid w:val="009A5AE9"/>
    <w:rsid w:val="009B3DB1"/>
    <w:rsid w:val="009C5ABD"/>
    <w:rsid w:val="009D0364"/>
    <w:rsid w:val="009D05D2"/>
    <w:rsid w:val="009F1333"/>
    <w:rsid w:val="009F3CF3"/>
    <w:rsid w:val="009F5365"/>
    <w:rsid w:val="00A00D98"/>
    <w:rsid w:val="00A07C6F"/>
    <w:rsid w:val="00A14757"/>
    <w:rsid w:val="00A176A2"/>
    <w:rsid w:val="00A2244C"/>
    <w:rsid w:val="00A420AD"/>
    <w:rsid w:val="00A57888"/>
    <w:rsid w:val="00A71EAE"/>
    <w:rsid w:val="00A75CC0"/>
    <w:rsid w:val="00A87CCE"/>
    <w:rsid w:val="00AA7F97"/>
    <w:rsid w:val="00AB11C7"/>
    <w:rsid w:val="00AB19B1"/>
    <w:rsid w:val="00AC58A7"/>
    <w:rsid w:val="00AD1C6C"/>
    <w:rsid w:val="00B05EA0"/>
    <w:rsid w:val="00B1027B"/>
    <w:rsid w:val="00B10E97"/>
    <w:rsid w:val="00B11164"/>
    <w:rsid w:val="00B4438F"/>
    <w:rsid w:val="00B46C22"/>
    <w:rsid w:val="00B655CF"/>
    <w:rsid w:val="00B70146"/>
    <w:rsid w:val="00B80A4F"/>
    <w:rsid w:val="00B86EAA"/>
    <w:rsid w:val="00BA35BE"/>
    <w:rsid w:val="00BA5ECD"/>
    <w:rsid w:val="00BB2FF2"/>
    <w:rsid w:val="00BD21A1"/>
    <w:rsid w:val="00BD74C3"/>
    <w:rsid w:val="00BF013C"/>
    <w:rsid w:val="00BF0825"/>
    <w:rsid w:val="00C1327E"/>
    <w:rsid w:val="00CC1338"/>
    <w:rsid w:val="00CD0D45"/>
    <w:rsid w:val="00CF46D6"/>
    <w:rsid w:val="00D02A15"/>
    <w:rsid w:val="00D0467A"/>
    <w:rsid w:val="00D06FC2"/>
    <w:rsid w:val="00D64EDB"/>
    <w:rsid w:val="00D67691"/>
    <w:rsid w:val="00D813B2"/>
    <w:rsid w:val="00D81C00"/>
    <w:rsid w:val="00DA66D0"/>
    <w:rsid w:val="00DA6A89"/>
    <w:rsid w:val="00DC1BF0"/>
    <w:rsid w:val="00DF3F9D"/>
    <w:rsid w:val="00DF72DE"/>
    <w:rsid w:val="00E01287"/>
    <w:rsid w:val="00E17672"/>
    <w:rsid w:val="00E41F03"/>
    <w:rsid w:val="00E46587"/>
    <w:rsid w:val="00E668A7"/>
    <w:rsid w:val="00E8548F"/>
    <w:rsid w:val="00E9329A"/>
    <w:rsid w:val="00E96970"/>
    <w:rsid w:val="00EC074D"/>
    <w:rsid w:val="00F0008D"/>
    <w:rsid w:val="00F00646"/>
    <w:rsid w:val="00F11477"/>
    <w:rsid w:val="00F236CB"/>
    <w:rsid w:val="00F244F7"/>
    <w:rsid w:val="00F45FDF"/>
    <w:rsid w:val="00F47525"/>
    <w:rsid w:val="00F54A95"/>
    <w:rsid w:val="00F729C5"/>
    <w:rsid w:val="00F93873"/>
    <w:rsid w:val="00F94FCB"/>
    <w:rsid w:val="00FB5567"/>
    <w:rsid w:val="00FB6605"/>
    <w:rsid w:val="00FC2F8D"/>
    <w:rsid w:val="00FD0C84"/>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8"/>
    <w:pPr>
      <w:suppressAutoHyphens/>
      <w:spacing w:after="200" w:line="276" w:lineRule="auto"/>
    </w:pPr>
    <w:rPr>
      <w:rFonts w:cs="Calibri"/>
      <w:sz w:val="22"/>
      <w:szCs w:val="22"/>
      <w:lang w:val="uk-UA" w:eastAsia="ar-SA"/>
    </w:rPr>
  </w:style>
  <w:style w:type="paragraph" w:styleId="2">
    <w:name w:val="heading 2"/>
    <w:basedOn w:val="a"/>
    <w:next w:val="a"/>
    <w:link w:val="20"/>
    <w:unhideWhenUsed/>
    <w:qFormat/>
    <w:locked/>
    <w:rsid w:val="00FD0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98"/>
    <w:pPr>
      <w:spacing w:before="280" w:after="280" w:line="240" w:lineRule="auto"/>
    </w:pPr>
    <w:rPr>
      <w:rFonts w:ascii="Times New Roman" w:hAnsi="Times New Roman" w:cs="Times New Roman"/>
      <w:sz w:val="24"/>
      <w:szCs w:val="24"/>
    </w:rPr>
  </w:style>
  <w:style w:type="paragraph" w:styleId="a4">
    <w:name w:val="Title"/>
    <w:basedOn w:val="a"/>
    <w:next w:val="a"/>
    <w:link w:val="a5"/>
    <w:qFormat/>
    <w:rsid w:val="00A00D98"/>
    <w:pPr>
      <w:pBdr>
        <w:bottom w:val="single" w:sz="8" w:space="4" w:color="808080"/>
      </w:pBdr>
      <w:spacing w:after="300" w:line="240" w:lineRule="auto"/>
    </w:pPr>
    <w:rPr>
      <w:rFonts w:ascii="Cambria" w:eastAsia="Times New Roman" w:hAnsi="Cambria" w:cs="Cambria"/>
      <w:color w:val="17365D"/>
      <w:spacing w:val="5"/>
      <w:kern w:val="1"/>
      <w:sz w:val="52"/>
      <w:szCs w:val="52"/>
    </w:rPr>
  </w:style>
  <w:style w:type="character" w:customStyle="1" w:styleId="a5">
    <w:name w:val="Название Знак"/>
    <w:basedOn w:val="a0"/>
    <w:link w:val="a4"/>
    <w:locked/>
    <w:rsid w:val="00A00D98"/>
    <w:rPr>
      <w:rFonts w:ascii="Cambria" w:eastAsia="Times New Roman" w:hAnsi="Cambria" w:cs="Cambria"/>
      <w:color w:val="17365D"/>
      <w:spacing w:val="5"/>
      <w:kern w:val="1"/>
      <w:sz w:val="52"/>
      <w:szCs w:val="52"/>
      <w:lang w:val="uk-UA" w:eastAsia="ar-SA" w:bidi="ar-SA"/>
    </w:rPr>
  </w:style>
  <w:style w:type="paragraph" w:customStyle="1" w:styleId="xfmc2">
    <w:name w:val="xfmc2"/>
    <w:basedOn w:val="a"/>
    <w:rsid w:val="00DC1BF0"/>
    <w:pPr>
      <w:suppressAutoHyphens w:val="0"/>
      <w:spacing w:before="100" w:beforeAutospacing="1" w:after="100" w:afterAutospacing="1" w:line="240" w:lineRule="auto"/>
    </w:pPr>
    <w:rPr>
      <w:rFonts w:ascii="Times New Roman" w:hAnsi="Times New Roman" w:cs="Times New Roman"/>
      <w:sz w:val="24"/>
      <w:szCs w:val="24"/>
      <w:lang w:eastAsia="uk-UA"/>
    </w:rPr>
  </w:style>
  <w:style w:type="character" w:customStyle="1" w:styleId="xfm39420440">
    <w:name w:val="xfm_39420440"/>
    <w:basedOn w:val="a0"/>
    <w:rsid w:val="00DC1BF0"/>
    <w:rPr>
      <w:rFonts w:cs="Times New Roman"/>
    </w:rPr>
  </w:style>
  <w:style w:type="paragraph" w:customStyle="1" w:styleId="a6">
    <w:name w:val="a"/>
    <w:basedOn w:val="a"/>
    <w:rsid w:val="00397E6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397E64"/>
    <w:pPr>
      <w:suppressAutoHyphens/>
      <w:spacing w:line="276" w:lineRule="auto"/>
    </w:pPr>
    <w:rPr>
      <w:rFonts w:ascii="Arial" w:hAnsi="Arial" w:cs="Arial"/>
      <w:color w:val="000000"/>
      <w:sz w:val="22"/>
      <w:szCs w:val="22"/>
      <w:lang w:eastAsia="ar-SA"/>
    </w:rPr>
  </w:style>
  <w:style w:type="paragraph" w:styleId="a7">
    <w:name w:val="List Paragraph"/>
    <w:basedOn w:val="a"/>
    <w:uiPriority w:val="34"/>
    <w:qFormat/>
    <w:rsid w:val="00306727"/>
    <w:pPr>
      <w:ind w:left="720"/>
      <w:contextualSpacing/>
    </w:pPr>
  </w:style>
  <w:style w:type="character" w:styleId="a8">
    <w:name w:val="Hyperlink"/>
    <w:basedOn w:val="a0"/>
    <w:uiPriority w:val="99"/>
    <w:semiHidden/>
    <w:unhideWhenUsed/>
    <w:rsid w:val="009F3CF3"/>
    <w:rPr>
      <w:color w:val="0000FF"/>
      <w:u w:val="single"/>
    </w:rPr>
  </w:style>
  <w:style w:type="character" w:customStyle="1" w:styleId="20">
    <w:name w:val="Заголовок 2 Знак"/>
    <w:basedOn w:val="a0"/>
    <w:link w:val="2"/>
    <w:rsid w:val="00FD0C84"/>
    <w:rPr>
      <w:rFonts w:asciiTheme="majorHAnsi" w:eastAsiaTheme="majorEastAsia" w:hAnsiTheme="majorHAnsi" w:cstheme="majorBidi"/>
      <w:b/>
      <w:bCs/>
      <w:color w:val="4F81BD" w:themeColor="accent1"/>
      <w:sz w:val="26"/>
      <w:szCs w:val="2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8"/>
    <w:pPr>
      <w:suppressAutoHyphens/>
      <w:spacing w:after="200" w:line="276" w:lineRule="auto"/>
    </w:pPr>
    <w:rPr>
      <w:rFonts w:cs="Calibri"/>
      <w:sz w:val="22"/>
      <w:szCs w:val="22"/>
      <w:lang w:val="uk-UA" w:eastAsia="ar-SA"/>
    </w:rPr>
  </w:style>
  <w:style w:type="paragraph" w:styleId="2">
    <w:name w:val="heading 2"/>
    <w:basedOn w:val="a"/>
    <w:next w:val="a"/>
    <w:link w:val="20"/>
    <w:unhideWhenUsed/>
    <w:qFormat/>
    <w:locked/>
    <w:rsid w:val="00FD0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98"/>
    <w:pPr>
      <w:spacing w:before="280" w:after="280" w:line="240" w:lineRule="auto"/>
    </w:pPr>
    <w:rPr>
      <w:rFonts w:ascii="Times New Roman" w:hAnsi="Times New Roman" w:cs="Times New Roman"/>
      <w:sz w:val="24"/>
      <w:szCs w:val="24"/>
    </w:rPr>
  </w:style>
  <w:style w:type="paragraph" w:styleId="a4">
    <w:name w:val="Title"/>
    <w:basedOn w:val="a"/>
    <w:next w:val="a"/>
    <w:link w:val="a5"/>
    <w:qFormat/>
    <w:rsid w:val="00A00D98"/>
    <w:pPr>
      <w:pBdr>
        <w:bottom w:val="single" w:sz="8" w:space="4" w:color="808080"/>
      </w:pBdr>
      <w:spacing w:after="300" w:line="240" w:lineRule="auto"/>
    </w:pPr>
    <w:rPr>
      <w:rFonts w:ascii="Cambria" w:eastAsia="Times New Roman" w:hAnsi="Cambria" w:cs="Cambria"/>
      <w:color w:val="17365D"/>
      <w:spacing w:val="5"/>
      <w:kern w:val="1"/>
      <w:sz w:val="52"/>
      <w:szCs w:val="52"/>
    </w:rPr>
  </w:style>
  <w:style w:type="character" w:customStyle="1" w:styleId="a5">
    <w:name w:val="Название Знак"/>
    <w:basedOn w:val="a0"/>
    <w:link w:val="a4"/>
    <w:locked/>
    <w:rsid w:val="00A00D98"/>
    <w:rPr>
      <w:rFonts w:ascii="Cambria" w:eastAsia="Times New Roman" w:hAnsi="Cambria" w:cs="Cambria"/>
      <w:color w:val="17365D"/>
      <w:spacing w:val="5"/>
      <w:kern w:val="1"/>
      <w:sz w:val="52"/>
      <w:szCs w:val="52"/>
      <w:lang w:val="uk-UA" w:eastAsia="ar-SA" w:bidi="ar-SA"/>
    </w:rPr>
  </w:style>
  <w:style w:type="paragraph" w:customStyle="1" w:styleId="xfmc2">
    <w:name w:val="xfmc2"/>
    <w:basedOn w:val="a"/>
    <w:rsid w:val="00DC1BF0"/>
    <w:pPr>
      <w:suppressAutoHyphens w:val="0"/>
      <w:spacing w:before="100" w:beforeAutospacing="1" w:after="100" w:afterAutospacing="1" w:line="240" w:lineRule="auto"/>
    </w:pPr>
    <w:rPr>
      <w:rFonts w:ascii="Times New Roman" w:hAnsi="Times New Roman" w:cs="Times New Roman"/>
      <w:sz w:val="24"/>
      <w:szCs w:val="24"/>
      <w:lang w:eastAsia="uk-UA"/>
    </w:rPr>
  </w:style>
  <w:style w:type="character" w:customStyle="1" w:styleId="xfm39420440">
    <w:name w:val="xfm_39420440"/>
    <w:basedOn w:val="a0"/>
    <w:rsid w:val="00DC1BF0"/>
    <w:rPr>
      <w:rFonts w:cs="Times New Roman"/>
    </w:rPr>
  </w:style>
  <w:style w:type="paragraph" w:customStyle="1" w:styleId="a6">
    <w:name w:val="a"/>
    <w:basedOn w:val="a"/>
    <w:rsid w:val="00397E6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397E64"/>
    <w:pPr>
      <w:suppressAutoHyphens/>
      <w:spacing w:line="276" w:lineRule="auto"/>
    </w:pPr>
    <w:rPr>
      <w:rFonts w:ascii="Arial" w:hAnsi="Arial" w:cs="Arial"/>
      <w:color w:val="000000"/>
      <w:sz w:val="22"/>
      <w:szCs w:val="22"/>
      <w:lang w:eastAsia="ar-SA"/>
    </w:rPr>
  </w:style>
  <w:style w:type="paragraph" w:styleId="a7">
    <w:name w:val="List Paragraph"/>
    <w:basedOn w:val="a"/>
    <w:uiPriority w:val="34"/>
    <w:qFormat/>
    <w:rsid w:val="00306727"/>
    <w:pPr>
      <w:ind w:left="720"/>
      <w:contextualSpacing/>
    </w:pPr>
  </w:style>
  <w:style w:type="character" w:styleId="a8">
    <w:name w:val="Hyperlink"/>
    <w:basedOn w:val="a0"/>
    <w:uiPriority w:val="99"/>
    <w:semiHidden/>
    <w:unhideWhenUsed/>
    <w:rsid w:val="009F3CF3"/>
    <w:rPr>
      <w:color w:val="0000FF"/>
      <w:u w:val="single"/>
    </w:rPr>
  </w:style>
  <w:style w:type="character" w:customStyle="1" w:styleId="20">
    <w:name w:val="Заголовок 2 Знак"/>
    <w:basedOn w:val="a0"/>
    <w:link w:val="2"/>
    <w:rsid w:val="00FD0C84"/>
    <w:rPr>
      <w:rFonts w:asciiTheme="majorHAnsi" w:eastAsiaTheme="majorEastAsia" w:hAnsiTheme="majorHAnsi" w:cstheme="majorBidi"/>
      <w:b/>
      <w:bCs/>
      <w:color w:val="4F81BD" w:themeColor="accent1"/>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ACBF-B1F0-4B95-90B0-447890F0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11500</Words>
  <Characters>6555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Reanimator Extreme Edition</Company>
  <LinksUpToDate>false</LinksUpToDate>
  <CharactersWithSpaces>18019</CharactersWithSpaces>
  <SharedDoc>false</SharedDoc>
  <HLinks>
    <vt:vector size="12" baseType="variant">
      <vt:variant>
        <vt:i4>917617</vt:i4>
      </vt:variant>
      <vt:variant>
        <vt:i4>3</vt:i4>
      </vt:variant>
      <vt:variant>
        <vt:i4>0</vt:i4>
      </vt:variant>
      <vt:variant>
        <vt:i4>5</vt:i4>
      </vt:variant>
      <vt:variant>
        <vt:lpwstr>http://zakon5.rada.gov.ua/laws/show/755-15/paran174</vt:lpwstr>
      </vt:variant>
      <vt:variant>
        <vt:lpwstr>_blank</vt:lpwstr>
      </vt:variant>
      <vt:variant>
        <vt:i4>4915315</vt:i4>
      </vt:variant>
      <vt:variant>
        <vt:i4>0</vt:i4>
      </vt:variant>
      <vt:variant>
        <vt:i4>0</vt:i4>
      </vt:variant>
      <vt:variant>
        <vt:i4>5</vt:i4>
      </vt:variant>
      <vt:variant>
        <vt:lpwstr>http://zakon4.rada.gov.ua/laws/show/2210-14</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Windows User</dc:creator>
  <cp:lastModifiedBy>Ноут</cp:lastModifiedBy>
  <cp:revision>25</cp:revision>
  <cp:lastPrinted>2017-12-27T05:14:00Z</cp:lastPrinted>
  <dcterms:created xsi:type="dcterms:W3CDTF">2023-01-05T16:05:00Z</dcterms:created>
  <dcterms:modified xsi:type="dcterms:W3CDTF">2023-01-26T16:03:00Z</dcterms:modified>
</cp:coreProperties>
</file>