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3422B" w14:textId="77777777" w:rsidR="0094216B" w:rsidRPr="00B545AA" w:rsidRDefault="0094216B" w:rsidP="0094216B">
      <w:pPr>
        <w:jc w:val="center"/>
        <w:rPr>
          <w:rFonts w:ascii="Times New Roman" w:hAnsi="Times New Roman" w:cs="Times New Roman"/>
          <w:b/>
          <w:color w:val="000080"/>
          <w:sz w:val="24"/>
          <w:szCs w:val="24"/>
        </w:rPr>
      </w:pPr>
      <w:r w:rsidRPr="00B545AA">
        <w:rPr>
          <w:rFonts w:ascii="Times New Roman" w:hAnsi="Times New Roman" w:cs="Times New Roman"/>
          <w:b/>
          <w:noProof/>
          <w:color w:val="000080"/>
          <w:sz w:val="24"/>
          <w:szCs w:val="24"/>
        </w:rPr>
        <w:drawing>
          <wp:inline distT="0" distB="0" distL="0" distR="0" wp14:anchorId="20F0EFFA" wp14:editId="563314BF">
            <wp:extent cx="457200"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19125"/>
                    </a:xfrm>
                    <a:prstGeom prst="rect">
                      <a:avLst/>
                    </a:prstGeom>
                    <a:noFill/>
                    <a:ln>
                      <a:noFill/>
                    </a:ln>
                  </pic:spPr>
                </pic:pic>
              </a:graphicData>
            </a:graphic>
          </wp:inline>
        </w:drawing>
      </w:r>
    </w:p>
    <w:p w14:paraId="4C7E5173" w14:textId="77777777" w:rsidR="0094216B" w:rsidRPr="00B545AA" w:rsidRDefault="0094216B" w:rsidP="0094216B">
      <w:pPr>
        <w:jc w:val="center"/>
        <w:rPr>
          <w:rFonts w:ascii="Times New Roman" w:hAnsi="Times New Roman" w:cs="Times New Roman"/>
          <w:b/>
          <w:sz w:val="24"/>
          <w:szCs w:val="24"/>
        </w:rPr>
      </w:pPr>
      <w:r w:rsidRPr="00B545AA">
        <w:rPr>
          <w:rFonts w:ascii="Times New Roman" w:hAnsi="Times New Roman" w:cs="Times New Roman"/>
          <w:b/>
          <w:sz w:val="24"/>
          <w:szCs w:val="24"/>
        </w:rPr>
        <w:t>МІНІСТЕРСТВО ЮСТИЦІЇ УКРАЇНИ</w:t>
      </w:r>
    </w:p>
    <w:p w14:paraId="25077CD9" w14:textId="77777777" w:rsidR="0094216B" w:rsidRPr="00B545AA" w:rsidRDefault="0094216B" w:rsidP="0094216B">
      <w:pPr>
        <w:jc w:val="center"/>
        <w:rPr>
          <w:rFonts w:ascii="Times New Roman" w:hAnsi="Times New Roman" w:cs="Times New Roman"/>
          <w:b/>
          <w:sz w:val="24"/>
          <w:szCs w:val="24"/>
        </w:rPr>
      </w:pPr>
      <w:r w:rsidRPr="00B545AA">
        <w:rPr>
          <w:rFonts w:ascii="Times New Roman" w:hAnsi="Times New Roman" w:cs="Times New Roman"/>
          <w:b/>
          <w:sz w:val="24"/>
          <w:szCs w:val="24"/>
        </w:rPr>
        <w:t xml:space="preserve">ЦЕНТРАЛЬНО-ЗАХІДНЕ МІЖРЕГІОНАЛЬНЕ УПРАВЛІННЯ З ПИТАНЬ ВИКОНАННЯ КРИМІНАЛЬНИХ ПОКАРАНЬ </w:t>
      </w:r>
    </w:p>
    <w:p w14:paraId="2B4D6308" w14:textId="77777777" w:rsidR="0094216B" w:rsidRPr="00B545AA" w:rsidRDefault="0094216B" w:rsidP="0094216B">
      <w:pPr>
        <w:jc w:val="center"/>
        <w:rPr>
          <w:rFonts w:ascii="Times New Roman" w:hAnsi="Times New Roman" w:cs="Times New Roman"/>
          <w:b/>
          <w:sz w:val="24"/>
          <w:szCs w:val="24"/>
        </w:rPr>
      </w:pPr>
      <w:r w:rsidRPr="00B545AA">
        <w:rPr>
          <w:rFonts w:ascii="Times New Roman" w:hAnsi="Times New Roman" w:cs="Times New Roman"/>
          <w:b/>
          <w:sz w:val="24"/>
          <w:szCs w:val="24"/>
        </w:rPr>
        <w:t xml:space="preserve">МІНІСТЕРСТВА ЮСТИЦІЇ </w:t>
      </w:r>
    </w:p>
    <w:p w14:paraId="52DCE759" w14:textId="77777777" w:rsidR="0094216B" w:rsidRPr="00B545AA" w:rsidRDefault="0094216B" w:rsidP="0094216B">
      <w:pPr>
        <w:tabs>
          <w:tab w:val="left" w:pos="3686"/>
        </w:tabs>
        <w:ind w:left="320"/>
        <w:jc w:val="center"/>
        <w:rPr>
          <w:rFonts w:ascii="Times New Roman" w:hAnsi="Times New Roman" w:cs="Times New Roman"/>
          <w:b/>
          <w:sz w:val="24"/>
          <w:szCs w:val="24"/>
          <w:lang w:eastAsia="uk-UA"/>
        </w:rPr>
      </w:pPr>
      <w:r w:rsidRPr="00B545AA">
        <w:rPr>
          <w:rFonts w:ascii="Times New Roman" w:hAnsi="Times New Roman" w:cs="Times New Roman"/>
          <w:b/>
          <w:sz w:val="24"/>
          <w:szCs w:val="24"/>
          <w:lang w:eastAsia="uk-UA"/>
        </w:rPr>
        <w:t xml:space="preserve">ДЕРЖАВНА УСТАНОВА </w:t>
      </w:r>
    </w:p>
    <w:p w14:paraId="7FA41912" w14:textId="77777777" w:rsidR="0094216B" w:rsidRPr="00B545AA" w:rsidRDefault="0094216B" w:rsidP="0094216B">
      <w:pPr>
        <w:tabs>
          <w:tab w:val="left" w:pos="3686"/>
        </w:tabs>
        <w:ind w:left="320"/>
        <w:jc w:val="center"/>
        <w:rPr>
          <w:rFonts w:ascii="Times New Roman" w:hAnsi="Times New Roman" w:cs="Times New Roman"/>
          <w:b/>
          <w:sz w:val="24"/>
          <w:szCs w:val="24"/>
          <w:lang w:eastAsia="uk-UA"/>
        </w:rPr>
      </w:pPr>
      <w:r w:rsidRPr="00B545AA">
        <w:rPr>
          <w:rFonts w:ascii="Times New Roman" w:hAnsi="Times New Roman" w:cs="Times New Roman"/>
          <w:b/>
          <w:sz w:val="24"/>
          <w:szCs w:val="24"/>
          <w:lang w:eastAsia="uk-UA"/>
        </w:rPr>
        <w:t>«ШЕПЕТІВСЬКА ВИПРАВНА КОЛОНІЯ (№ 98)»</w:t>
      </w:r>
    </w:p>
    <w:p w14:paraId="5562BC47" w14:textId="77777777" w:rsidR="0094216B" w:rsidRPr="00B545AA" w:rsidRDefault="0094216B" w:rsidP="0094216B">
      <w:pPr>
        <w:jc w:val="center"/>
        <w:rPr>
          <w:rFonts w:ascii="Times New Roman" w:hAnsi="Times New Roman" w:cs="Times New Roman"/>
          <w:bCs/>
          <w:sz w:val="24"/>
          <w:szCs w:val="24"/>
        </w:rPr>
      </w:pPr>
      <w:proofErr w:type="spellStart"/>
      <w:r w:rsidRPr="00B545AA">
        <w:rPr>
          <w:rFonts w:ascii="Times New Roman" w:hAnsi="Times New Roman" w:cs="Times New Roman"/>
          <w:bCs/>
          <w:sz w:val="24"/>
          <w:szCs w:val="24"/>
        </w:rPr>
        <w:t>вул.Т.Шевченка</w:t>
      </w:r>
      <w:proofErr w:type="spellEnd"/>
      <w:r w:rsidRPr="00B545AA">
        <w:rPr>
          <w:rFonts w:ascii="Times New Roman" w:hAnsi="Times New Roman" w:cs="Times New Roman"/>
          <w:bCs/>
          <w:sz w:val="24"/>
          <w:szCs w:val="24"/>
        </w:rPr>
        <w:t xml:space="preserve"> б.60,с. Климентовичі, Шепетівський р-н.,    Хмельницька обл., 30400, </w:t>
      </w:r>
      <w:proofErr w:type="spellStart"/>
      <w:r w:rsidRPr="00B545AA">
        <w:rPr>
          <w:rFonts w:ascii="Times New Roman" w:hAnsi="Times New Roman" w:cs="Times New Roman"/>
          <w:bCs/>
          <w:sz w:val="24"/>
          <w:szCs w:val="24"/>
        </w:rPr>
        <w:t>тел</w:t>
      </w:r>
      <w:proofErr w:type="spellEnd"/>
      <w:r w:rsidRPr="00B545AA">
        <w:rPr>
          <w:rFonts w:ascii="Times New Roman" w:hAnsi="Times New Roman" w:cs="Times New Roman"/>
          <w:bCs/>
          <w:sz w:val="24"/>
          <w:szCs w:val="24"/>
        </w:rPr>
        <w:t>./факс (03840) 4-08-14</w:t>
      </w:r>
    </w:p>
    <w:p w14:paraId="47DDC9A2" w14:textId="77777777" w:rsidR="0094216B" w:rsidRPr="00B545AA" w:rsidRDefault="0094216B" w:rsidP="0094216B">
      <w:pPr>
        <w:jc w:val="center"/>
        <w:rPr>
          <w:rFonts w:ascii="Times New Roman" w:hAnsi="Times New Roman" w:cs="Times New Roman"/>
          <w:bCs/>
          <w:sz w:val="24"/>
          <w:szCs w:val="24"/>
        </w:rPr>
      </w:pPr>
      <w:r w:rsidRPr="00B545AA">
        <w:rPr>
          <w:rFonts w:ascii="Times New Roman" w:hAnsi="Times New Roman" w:cs="Times New Roman"/>
          <w:bCs/>
          <w:sz w:val="24"/>
          <w:szCs w:val="24"/>
        </w:rPr>
        <w:t xml:space="preserve"> Е-</w:t>
      </w:r>
      <w:proofErr w:type="spellStart"/>
      <w:r w:rsidRPr="00B545AA">
        <w:rPr>
          <w:rFonts w:ascii="Times New Roman" w:hAnsi="Times New Roman" w:cs="Times New Roman"/>
          <w:bCs/>
          <w:sz w:val="24"/>
          <w:szCs w:val="24"/>
        </w:rPr>
        <w:t>mail</w:t>
      </w:r>
      <w:proofErr w:type="spellEnd"/>
      <w:r w:rsidRPr="00B545AA">
        <w:rPr>
          <w:rFonts w:ascii="Times New Roman" w:hAnsi="Times New Roman" w:cs="Times New Roman"/>
          <w:bCs/>
          <w:sz w:val="24"/>
          <w:szCs w:val="24"/>
        </w:rPr>
        <w:t xml:space="preserve">: </w:t>
      </w:r>
      <w:hyperlink r:id="rId9" w:history="1">
        <w:r w:rsidRPr="00B545AA">
          <w:rPr>
            <w:rFonts w:ascii="Times New Roman" w:hAnsi="Times New Roman" w:cs="Times New Roman"/>
            <w:bCs/>
            <w:sz w:val="24"/>
            <w:szCs w:val="24"/>
          </w:rPr>
          <w:t>vk98@km.kvs.gov.ua</w:t>
        </w:r>
      </w:hyperlink>
      <w:r w:rsidRPr="00B545AA">
        <w:rPr>
          <w:rFonts w:ascii="Times New Roman" w:hAnsi="Times New Roman" w:cs="Times New Roman"/>
          <w:bCs/>
          <w:sz w:val="24"/>
          <w:szCs w:val="24"/>
        </w:rPr>
        <w:t xml:space="preserve"> Код ЄДРПОУ 08564788</w:t>
      </w:r>
    </w:p>
    <w:p w14:paraId="228D1D87" w14:textId="77777777" w:rsidR="0094216B" w:rsidRPr="00B545AA" w:rsidRDefault="0094216B" w:rsidP="0094216B">
      <w:pPr>
        <w:autoSpaceDN w:val="0"/>
        <w:adjustRightInd w:val="0"/>
        <w:jc w:val="center"/>
        <w:rPr>
          <w:rFonts w:ascii="Times New Roman" w:hAnsi="Times New Roman" w:cs="Times New Roman"/>
          <w:color w:val="000000"/>
          <w:sz w:val="24"/>
          <w:szCs w:val="24"/>
        </w:rPr>
      </w:pPr>
    </w:p>
    <w:p w14:paraId="1AB27712" w14:textId="77777777" w:rsidR="0094216B" w:rsidRPr="00B545AA" w:rsidRDefault="0094216B" w:rsidP="0094216B">
      <w:pPr>
        <w:pBdr>
          <w:bottom w:val="thinThickSmallGap" w:sz="24" w:space="1" w:color="auto"/>
        </w:pBdr>
        <w:rPr>
          <w:rFonts w:ascii="Times New Roman" w:hAnsi="Times New Roman" w:cs="Times New Roman"/>
          <w:b/>
          <w:bCs/>
          <w:sz w:val="24"/>
          <w:szCs w:val="24"/>
        </w:rPr>
      </w:pPr>
    </w:p>
    <w:p w14:paraId="4B8EBBC4" w14:textId="77777777" w:rsidR="0094216B" w:rsidRPr="00B545AA" w:rsidRDefault="0094216B" w:rsidP="0094216B">
      <w:pPr>
        <w:jc w:val="center"/>
        <w:outlineLvl w:val="0"/>
        <w:rPr>
          <w:rFonts w:ascii="Times New Roman" w:hAnsi="Times New Roman" w:cs="Times New Roman"/>
          <w:b/>
          <w:bCs/>
          <w:sz w:val="24"/>
          <w:szCs w:val="24"/>
        </w:rPr>
      </w:pPr>
    </w:p>
    <w:tbl>
      <w:tblPr>
        <w:tblW w:w="10598" w:type="dxa"/>
        <w:tblLook w:val="04A0" w:firstRow="1" w:lastRow="0" w:firstColumn="1" w:lastColumn="0" w:noHBand="0" w:noVBand="1"/>
      </w:tblPr>
      <w:tblGrid>
        <w:gridCol w:w="6204"/>
        <w:gridCol w:w="4394"/>
      </w:tblGrid>
      <w:tr w:rsidR="0094216B" w:rsidRPr="00B545AA" w14:paraId="27492F00" w14:textId="77777777" w:rsidTr="00491C9D">
        <w:tc>
          <w:tcPr>
            <w:tcW w:w="6204" w:type="dxa"/>
          </w:tcPr>
          <w:p w14:paraId="3DC619F5" w14:textId="77777777" w:rsidR="0094216B" w:rsidRPr="00B545AA" w:rsidRDefault="0094216B" w:rsidP="00491C9D">
            <w:pPr>
              <w:jc w:val="both"/>
              <w:rPr>
                <w:rFonts w:ascii="Times New Roman" w:hAnsi="Times New Roman" w:cs="Times New Roman"/>
                <w:b/>
                <w:bCs/>
                <w:iCs/>
                <w:sz w:val="24"/>
                <w:szCs w:val="24"/>
              </w:rPr>
            </w:pPr>
          </w:p>
        </w:tc>
        <w:tc>
          <w:tcPr>
            <w:tcW w:w="4394" w:type="dxa"/>
          </w:tcPr>
          <w:p w14:paraId="73DE97FA" w14:textId="77777777" w:rsidR="0094216B" w:rsidRPr="00B545AA" w:rsidRDefault="0094216B" w:rsidP="00491C9D">
            <w:pPr>
              <w:jc w:val="center"/>
              <w:rPr>
                <w:rFonts w:ascii="Times New Roman" w:hAnsi="Times New Roman" w:cs="Times New Roman"/>
                <w:sz w:val="24"/>
                <w:szCs w:val="24"/>
              </w:rPr>
            </w:pPr>
            <w:r w:rsidRPr="00B545AA">
              <w:rPr>
                <w:rFonts w:ascii="Times New Roman" w:hAnsi="Times New Roman" w:cs="Times New Roman"/>
                <w:b/>
                <w:bCs/>
                <w:iCs/>
                <w:sz w:val="24"/>
                <w:szCs w:val="24"/>
              </w:rPr>
              <w:t>ЗАТВЕРДЖЕНО</w:t>
            </w:r>
          </w:p>
          <w:p w14:paraId="3D795911" w14:textId="77777777" w:rsidR="0094216B" w:rsidRPr="00B545AA" w:rsidRDefault="0094216B" w:rsidP="00491C9D">
            <w:pPr>
              <w:rPr>
                <w:rFonts w:ascii="Times New Roman" w:hAnsi="Times New Roman" w:cs="Times New Roman"/>
                <w:bCs/>
                <w:iCs/>
                <w:sz w:val="24"/>
                <w:szCs w:val="24"/>
              </w:rPr>
            </w:pPr>
          </w:p>
          <w:p w14:paraId="735AB5C4" w14:textId="77777777" w:rsidR="0094216B" w:rsidRPr="00B545AA" w:rsidRDefault="0094216B" w:rsidP="00491C9D">
            <w:pPr>
              <w:rPr>
                <w:rFonts w:ascii="Times New Roman" w:hAnsi="Times New Roman" w:cs="Times New Roman"/>
                <w:bCs/>
                <w:iCs/>
                <w:sz w:val="24"/>
                <w:szCs w:val="24"/>
              </w:rPr>
            </w:pPr>
            <w:r w:rsidRPr="00B545AA">
              <w:rPr>
                <w:rFonts w:ascii="Times New Roman" w:hAnsi="Times New Roman" w:cs="Times New Roman"/>
                <w:bCs/>
                <w:iCs/>
                <w:sz w:val="24"/>
                <w:szCs w:val="24"/>
              </w:rPr>
              <w:t>Рішенням уповноваженої особи,</w:t>
            </w:r>
          </w:p>
          <w:p w14:paraId="79FC232D" w14:textId="128E3BDA" w:rsidR="0094216B" w:rsidRPr="00B545AA" w:rsidRDefault="0094216B" w:rsidP="00491C9D">
            <w:pPr>
              <w:rPr>
                <w:rFonts w:ascii="Times New Roman" w:hAnsi="Times New Roman" w:cs="Times New Roman"/>
                <w:bCs/>
                <w:iCs/>
                <w:sz w:val="24"/>
                <w:szCs w:val="24"/>
              </w:rPr>
            </w:pPr>
            <w:r w:rsidRPr="00B545AA">
              <w:rPr>
                <w:rFonts w:ascii="Times New Roman" w:hAnsi="Times New Roman" w:cs="Times New Roman"/>
                <w:bCs/>
                <w:iCs/>
                <w:sz w:val="24"/>
                <w:szCs w:val="24"/>
              </w:rPr>
              <w:t>Протокол № 88</w:t>
            </w:r>
            <w:r w:rsidRPr="00B545AA">
              <w:rPr>
                <w:rFonts w:ascii="Times New Roman" w:hAnsi="Times New Roman" w:cs="Times New Roman"/>
                <w:bCs/>
                <w:iCs/>
                <w:color w:val="FF0000"/>
                <w:sz w:val="24"/>
                <w:szCs w:val="24"/>
              </w:rPr>
              <w:t xml:space="preserve">  </w:t>
            </w:r>
            <w:r w:rsidRPr="00B545AA">
              <w:rPr>
                <w:rFonts w:ascii="Times New Roman" w:hAnsi="Times New Roman" w:cs="Times New Roman"/>
                <w:bCs/>
                <w:iCs/>
                <w:sz w:val="24"/>
                <w:szCs w:val="24"/>
              </w:rPr>
              <w:t>від  22.04.2024 року</w:t>
            </w:r>
          </w:p>
          <w:p w14:paraId="58DE62AB" w14:textId="77777777" w:rsidR="0094216B" w:rsidRPr="00B545AA" w:rsidRDefault="0094216B" w:rsidP="00491C9D">
            <w:pPr>
              <w:rPr>
                <w:rFonts w:ascii="Times New Roman" w:hAnsi="Times New Roman" w:cs="Times New Roman"/>
                <w:b/>
                <w:bCs/>
                <w:iCs/>
                <w:sz w:val="24"/>
                <w:szCs w:val="24"/>
              </w:rPr>
            </w:pPr>
            <w:r w:rsidRPr="00B545AA">
              <w:rPr>
                <w:rFonts w:ascii="Times New Roman" w:hAnsi="Times New Roman" w:cs="Times New Roman"/>
                <w:b/>
                <w:bCs/>
                <w:iCs/>
                <w:sz w:val="24"/>
                <w:szCs w:val="24"/>
              </w:rPr>
              <w:t>Уповноважена особа</w:t>
            </w:r>
          </w:p>
          <w:p w14:paraId="667C148F" w14:textId="77777777" w:rsidR="0094216B" w:rsidRPr="00B545AA" w:rsidRDefault="0094216B" w:rsidP="00491C9D">
            <w:pPr>
              <w:rPr>
                <w:rFonts w:ascii="Times New Roman" w:hAnsi="Times New Roman" w:cs="Times New Roman"/>
                <w:b/>
                <w:bCs/>
                <w:iCs/>
                <w:sz w:val="24"/>
                <w:szCs w:val="24"/>
              </w:rPr>
            </w:pPr>
          </w:p>
          <w:p w14:paraId="412D9501" w14:textId="77777777" w:rsidR="0094216B" w:rsidRPr="00B545AA" w:rsidRDefault="0094216B" w:rsidP="00491C9D">
            <w:pPr>
              <w:autoSpaceDN w:val="0"/>
              <w:adjustRightInd w:val="0"/>
              <w:snapToGrid w:val="0"/>
              <w:spacing w:line="300" w:lineRule="auto"/>
              <w:rPr>
                <w:rFonts w:ascii="Times New Roman" w:hAnsi="Times New Roman" w:cs="Times New Roman"/>
                <w:b/>
                <w:bCs/>
                <w:sz w:val="24"/>
                <w:szCs w:val="24"/>
                <w:highlight w:val="yellow"/>
              </w:rPr>
            </w:pPr>
            <w:r w:rsidRPr="00B545AA">
              <w:rPr>
                <w:rFonts w:ascii="Times New Roman" w:hAnsi="Times New Roman" w:cs="Times New Roman"/>
                <w:b/>
                <w:bCs/>
                <w:iCs/>
                <w:sz w:val="24"/>
                <w:szCs w:val="24"/>
              </w:rPr>
              <w:t xml:space="preserve">____________ </w:t>
            </w:r>
            <w:r w:rsidRPr="00B545AA">
              <w:rPr>
                <w:rFonts w:ascii="Times New Roman" w:hAnsi="Times New Roman" w:cs="Times New Roman"/>
                <w:b/>
                <w:color w:val="000000"/>
                <w:sz w:val="24"/>
                <w:szCs w:val="24"/>
                <w:shd w:val="clear" w:color="auto" w:fill="FDFEFD"/>
              </w:rPr>
              <w:t>Ганна Краснолуцька</w:t>
            </w:r>
          </w:p>
          <w:p w14:paraId="0CBA2627" w14:textId="77777777" w:rsidR="0094216B" w:rsidRPr="00B545AA" w:rsidRDefault="0094216B" w:rsidP="00491C9D">
            <w:pPr>
              <w:rPr>
                <w:rFonts w:ascii="Times New Roman" w:hAnsi="Times New Roman" w:cs="Times New Roman"/>
                <w:bCs/>
                <w:iCs/>
                <w:sz w:val="24"/>
                <w:szCs w:val="24"/>
              </w:rPr>
            </w:pPr>
          </w:p>
          <w:p w14:paraId="5C565107" w14:textId="77777777" w:rsidR="0094216B" w:rsidRPr="00B545AA" w:rsidRDefault="0094216B" w:rsidP="00491C9D">
            <w:pPr>
              <w:rPr>
                <w:rFonts w:ascii="Times New Roman" w:hAnsi="Times New Roman" w:cs="Times New Roman"/>
                <w:bCs/>
                <w:iCs/>
                <w:sz w:val="24"/>
                <w:szCs w:val="24"/>
              </w:rPr>
            </w:pPr>
            <w:proofErr w:type="spellStart"/>
            <w:r w:rsidRPr="00B545AA">
              <w:rPr>
                <w:rFonts w:ascii="Times New Roman" w:hAnsi="Times New Roman" w:cs="Times New Roman"/>
                <w:bCs/>
                <w:iCs/>
                <w:sz w:val="24"/>
                <w:szCs w:val="24"/>
              </w:rPr>
              <w:t>м.п</w:t>
            </w:r>
            <w:proofErr w:type="spellEnd"/>
            <w:r w:rsidRPr="00B545AA">
              <w:rPr>
                <w:rFonts w:ascii="Times New Roman" w:hAnsi="Times New Roman" w:cs="Times New Roman"/>
                <w:bCs/>
                <w:iCs/>
                <w:sz w:val="24"/>
                <w:szCs w:val="24"/>
              </w:rPr>
              <w:t>.</w:t>
            </w:r>
          </w:p>
          <w:p w14:paraId="766F4F7C" w14:textId="77777777" w:rsidR="0094216B" w:rsidRPr="00B545AA" w:rsidRDefault="0094216B" w:rsidP="00491C9D">
            <w:pPr>
              <w:jc w:val="center"/>
              <w:rPr>
                <w:rFonts w:ascii="Times New Roman" w:hAnsi="Times New Roman" w:cs="Times New Roman"/>
                <w:b/>
                <w:bCs/>
                <w:iCs/>
                <w:sz w:val="24"/>
                <w:szCs w:val="24"/>
              </w:rPr>
            </w:pPr>
          </w:p>
        </w:tc>
      </w:tr>
    </w:tbl>
    <w:p w14:paraId="3D9CDCA8" w14:textId="77777777" w:rsidR="0094216B" w:rsidRPr="00B545AA" w:rsidRDefault="0094216B" w:rsidP="0094216B">
      <w:pPr>
        <w:ind w:left="320"/>
        <w:jc w:val="right"/>
        <w:rPr>
          <w:rFonts w:ascii="Times New Roman" w:hAnsi="Times New Roman" w:cs="Times New Roman"/>
          <w:b/>
          <w:bCs/>
          <w:sz w:val="24"/>
          <w:szCs w:val="24"/>
        </w:rPr>
      </w:pPr>
    </w:p>
    <w:p w14:paraId="45C9E1B6" w14:textId="77777777" w:rsidR="0094216B" w:rsidRPr="00B545AA" w:rsidRDefault="0094216B" w:rsidP="0094216B">
      <w:pPr>
        <w:ind w:left="320"/>
        <w:jc w:val="right"/>
        <w:rPr>
          <w:rFonts w:ascii="Times New Roman" w:hAnsi="Times New Roman" w:cs="Times New Roman"/>
          <w:b/>
          <w:bCs/>
          <w:sz w:val="24"/>
          <w:szCs w:val="24"/>
        </w:rPr>
      </w:pPr>
    </w:p>
    <w:tbl>
      <w:tblPr>
        <w:tblW w:w="0" w:type="auto"/>
        <w:tblLayout w:type="fixed"/>
        <w:tblLook w:val="0000" w:firstRow="0" w:lastRow="0" w:firstColumn="0" w:lastColumn="0" w:noHBand="0" w:noVBand="0"/>
      </w:tblPr>
      <w:tblGrid>
        <w:gridCol w:w="10598"/>
      </w:tblGrid>
      <w:tr w:rsidR="0094216B" w:rsidRPr="00B545AA" w14:paraId="27667386" w14:textId="77777777" w:rsidTr="00491C9D">
        <w:tc>
          <w:tcPr>
            <w:tcW w:w="10598" w:type="dxa"/>
            <w:tcBorders>
              <w:top w:val="nil"/>
              <w:left w:val="nil"/>
              <w:bottom w:val="nil"/>
              <w:right w:val="nil"/>
            </w:tcBorders>
          </w:tcPr>
          <w:p w14:paraId="6CE4E44C" w14:textId="77777777" w:rsidR="0094216B" w:rsidRPr="00B545AA" w:rsidRDefault="0094216B" w:rsidP="00491C9D">
            <w:pPr>
              <w:jc w:val="center"/>
              <w:rPr>
                <w:rFonts w:ascii="Times New Roman" w:hAnsi="Times New Roman" w:cs="Times New Roman"/>
                <w:b/>
                <w:bCs/>
                <w:sz w:val="24"/>
                <w:szCs w:val="24"/>
              </w:rPr>
            </w:pPr>
          </w:p>
          <w:p w14:paraId="24172801" w14:textId="77777777" w:rsidR="0094216B" w:rsidRPr="00B545AA" w:rsidRDefault="0094216B" w:rsidP="00491C9D">
            <w:pPr>
              <w:jc w:val="center"/>
              <w:rPr>
                <w:rFonts w:ascii="Times New Roman" w:hAnsi="Times New Roman" w:cs="Times New Roman"/>
                <w:b/>
                <w:bCs/>
                <w:sz w:val="24"/>
                <w:szCs w:val="24"/>
              </w:rPr>
            </w:pPr>
            <w:r w:rsidRPr="00B545AA">
              <w:rPr>
                <w:rFonts w:ascii="Times New Roman" w:hAnsi="Times New Roman" w:cs="Times New Roman"/>
                <w:b/>
                <w:bCs/>
                <w:sz w:val="24"/>
                <w:szCs w:val="24"/>
              </w:rPr>
              <w:t>ТЕНДЕРНА ДОКУМЕНТАЦІЯ</w:t>
            </w:r>
          </w:p>
        </w:tc>
      </w:tr>
      <w:tr w:rsidR="0094216B" w:rsidRPr="00B545AA" w14:paraId="5A2C0CA7" w14:textId="77777777" w:rsidTr="00491C9D">
        <w:tc>
          <w:tcPr>
            <w:tcW w:w="10598" w:type="dxa"/>
            <w:tcBorders>
              <w:top w:val="nil"/>
              <w:left w:val="nil"/>
              <w:bottom w:val="nil"/>
              <w:right w:val="nil"/>
            </w:tcBorders>
          </w:tcPr>
          <w:p w14:paraId="206AA842" w14:textId="77777777" w:rsidR="0094216B" w:rsidRPr="00B545AA" w:rsidRDefault="0094216B" w:rsidP="00491C9D">
            <w:pPr>
              <w:jc w:val="center"/>
              <w:rPr>
                <w:rFonts w:ascii="Times New Roman" w:hAnsi="Times New Roman" w:cs="Times New Roman"/>
                <w:b/>
                <w:bCs/>
                <w:sz w:val="24"/>
                <w:szCs w:val="24"/>
              </w:rPr>
            </w:pPr>
            <w:r w:rsidRPr="00B545AA">
              <w:rPr>
                <w:rFonts w:ascii="Times New Roman" w:hAnsi="Times New Roman" w:cs="Times New Roman"/>
                <w:b/>
                <w:bCs/>
                <w:sz w:val="24"/>
                <w:szCs w:val="24"/>
              </w:rPr>
              <w:t xml:space="preserve">для  процедури закупівлі </w:t>
            </w:r>
          </w:p>
          <w:p w14:paraId="36C5B7E1" w14:textId="77777777" w:rsidR="0094216B" w:rsidRPr="00B545AA" w:rsidRDefault="0094216B" w:rsidP="00491C9D">
            <w:pPr>
              <w:jc w:val="center"/>
              <w:rPr>
                <w:rFonts w:ascii="Times New Roman" w:hAnsi="Times New Roman" w:cs="Times New Roman"/>
                <w:b/>
                <w:bCs/>
                <w:sz w:val="24"/>
                <w:szCs w:val="24"/>
              </w:rPr>
            </w:pPr>
            <w:r w:rsidRPr="00B545AA">
              <w:rPr>
                <w:rFonts w:ascii="Times New Roman" w:hAnsi="Times New Roman" w:cs="Times New Roman"/>
                <w:b/>
                <w:bCs/>
                <w:sz w:val="24"/>
                <w:szCs w:val="24"/>
              </w:rPr>
              <w:t>відкриті торги з особливостями</w:t>
            </w:r>
          </w:p>
        </w:tc>
      </w:tr>
    </w:tbl>
    <w:p w14:paraId="66EE3B4E" w14:textId="77777777" w:rsidR="0094216B" w:rsidRPr="00B545AA" w:rsidRDefault="0094216B" w:rsidP="0094216B">
      <w:pPr>
        <w:ind w:left="320"/>
        <w:jc w:val="right"/>
        <w:rPr>
          <w:rFonts w:ascii="Times New Roman" w:hAnsi="Times New Roman" w:cs="Times New Roman"/>
          <w:b/>
          <w:bCs/>
          <w:sz w:val="24"/>
          <w:szCs w:val="24"/>
        </w:rPr>
      </w:pPr>
    </w:p>
    <w:p w14:paraId="5C661AF7" w14:textId="77777777" w:rsidR="0094216B" w:rsidRPr="00B545AA" w:rsidRDefault="0094216B" w:rsidP="0094216B">
      <w:pPr>
        <w:ind w:left="320"/>
        <w:jc w:val="right"/>
        <w:rPr>
          <w:rFonts w:ascii="Times New Roman" w:hAnsi="Times New Roman" w:cs="Times New Roman"/>
          <w:b/>
          <w:bCs/>
          <w:sz w:val="24"/>
          <w:szCs w:val="24"/>
        </w:rPr>
      </w:pPr>
    </w:p>
    <w:p w14:paraId="54256AB1" w14:textId="77777777" w:rsidR="0094216B" w:rsidRPr="00B545AA" w:rsidRDefault="0094216B" w:rsidP="0094216B">
      <w:pPr>
        <w:jc w:val="center"/>
        <w:rPr>
          <w:rFonts w:ascii="Times New Roman" w:hAnsi="Times New Roman" w:cs="Times New Roman"/>
          <w:b/>
          <w:bCs/>
          <w:sz w:val="24"/>
          <w:szCs w:val="24"/>
        </w:rPr>
      </w:pPr>
      <w:r w:rsidRPr="00B545AA">
        <w:rPr>
          <w:rFonts w:ascii="Times New Roman" w:hAnsi="Times New Roman" w:cs="Times New Roman"/>
          <w:b/>
          <w:bCs/>
          <w:sz w:val="24"/>
          <w:szCs w:val="24"/>
        </w:rPr>
        <w:t>Швейне обладнання</w:t>
      </w:r>
    </w:p>
    <w:p w14:paraId="3A7AF6E5" w14:textId="77777777" w:rsidR="0094216B" w:rsidRPr="00B545AA" w:rsidRDefault="0094216B" w:rsidP="0094216B">
      <w:pPr>
        <w:jc w:val="center"/>
        <w:rPr>
          <w:rFonts w:ascii="Times New Roman" w:hAnsi="Times New Roman" w:cs="Times New Roman"/>
          <w:b/>
          <w:bCs/>
          <w:sz w:val="24"/>
          <w:szCs w:val="24"/>
          <w:lang w:eastAsia="uk-UA"/>
        </w:rPr>
      </w:pPr>
      <w:r w:rsidRPr="00B545AA">
        <w:rPr>
          <w:rFonts w:ascii="Times New Roman" w:hAnsi="Times New Roman" w:cs="Times New Roman"/>
          <w:b/>
          <w:bCs/>
          <w:sz w:val="24"/>
          <w:szCs w:val="24"/>
        </w:rPr>
        <w:t xml:space="preserve"> «ДК 021:2015: 42710000-6 — Машини для виробництва текстильних виробів»</w:t>
      </w:r>
    </w:p>
    <w:p w14:paraId="1A5E8CEE" w14:textId="77777777" w:rsidR="0094216B" w:rsidRPr="00B545AA" w:rsidRDefault="0094216B" w:rsidP="0094216B">
      <w:pPr>
        <w:jc w:val="center"/>
        <w:rPr>
          <w:rFonts w:ascii="Times New Roman" w:hAnsi="Times New Roman" w:cs="Times New Roman"/>
          <w:b/>
          <w:bCs/>
          <w:sz w:val="24"/>
          <w:szCs w:val="24"/>
          <w:lang w:eastAsia="uk-UA"/>
        </w:rPr>
      </w:pPr>
    </w:p>
    <w:p w14:paraId="385142DB" w14:textId="77777777" w:rsidR="0094216B" w:rsidRPr="00B545AA" w:rsidRDefault="0094216B" w:rsidP="0094216B">
      <w:pPr>
        <w:jc w:val="center"/>
        <w:rPr>
          <w:rFonts w:ascii="Times New Roman" w:hAnsi="Times New Roman" w:cs="Times New Roman"/>
          <w:b/>
          <w:bCs/>
          <w:sz w:val="24"/>
          <w:szCs w:val="24"/>
          <w:lang w:eastAsia="uk-UA"/>
        </w:rPr>
      </w:pPr>
    </w:p>
    <w:p w14:paraId="207E8E79" w14:textId="77777777" w:rsidR="0094216B" w:rsidRPr="00B545AA" w:rsidRDefault="0094216B" w:rsidP="0094216B">
      <w:pPr>
        <w:jc w:val="center"/>
        <w:rPr>
          <w:rFonts w:ascii="Times New Roman" w:hAnsi="Times New Roman" w:cs="Times New Roman"/>
          <w:b/>
          <w:bCs/>
          <w:sz w:val="24"/>
          <w:szCs w:val="24"/>
          <w:lang w:eastAsia="uk-UA"/>
        </w:rPr>
      </w:pPr>
    </w:p>
    <w:p w14:paraId="322C734D" w14:textId="77777777" w:rsidR="0094216B" w:rsidRPr="00B545AA" w:rsidRDefault="0094216B" w:rsidP="0094216B">
      <w:pPr>
        <w:jc w:val="center"/>
        <w:rPr>
          <w:rFonts w:ascii="Times New Roman" w:hAnsi="Times New Roman" w:cs="Times New Roman"/>
          <w:b/>
          <w:bCs/>
          <w:sz w:val="24"/>
          <w:szCs w:val="24"/>
          <w:lang w:eastAsia="uk-UA"/>
        </w:rPr>
      </w:pPr>
    </w:p>
    <w:p w14:paraId="6E50256A" w14:textId="77777777" w:rsidR="0094216B" w:rsidRPr="00B545AA" w:rsidRDefault="0094216B" w:rsidP="0094216B">
      <w:pPr>
        <w:jc w:val="center"/>
        <w:rPr>
          <w:rFonts w:ascii="Times New Roman" w:hAnsi="Times New Roman" w:cs="Times New Roman"/>
          <w:b/>
          <w:bCs/>
          <w:sz w:val="24"/>
          <w:szCs w:val="24"/>
          <w:lang w:eastAsia="uk-UA"/>
        </w:rPr>
      </w:pPr>
    </w:p>
    <w:p w14:paraId="13B8488D" w14:textId="77777777" w:rsidR="0094216B" w:rsidRPr="00B545AA" w:rsidRDefault="0094216B" w:rsidP="0094216B">
      <w:pPr>
        <w:jc w:val="center"/>
        <w:rPr>
          <w:rFonts w:ascii="Times New Roman" w:hAnsi="Times New Roman" w:cs="Times New Roman"/>
          <w:b/>
          <w:bCs/>
          <w:sz w:val="24"/>
          <w:szCs w:val="24"/>
          <w:lang w:eastAsia="uk-UA"/>
        </w:rPr>
      </w:pPr>
    </w:p>
    <w:p w14:paraId="1FC3F236" w14:textId="77777777" w:rsidR="0094216B" w:rsidRPr="00B545AA" w:rsidRDefault="0094216B" w:rsidP="0094216B">
      <w:pPr>
        <w:jc w:val="center"/>
        <w:rPr>
          <w:rFonts w:ascii="Times New Roman" w:hAnsi="Times New Roman" w:cs="Times New Roman"/>
          <w:b/>
          <w:bCs/>
          <w:sz w:val="24"/>
          <w:szCs w:val="24"/>
          <w:lang w:eastAsia="uk-UA"/>
        </w:rPr>
      </w:pPr>
    </w:p>
    <w:p w14:paraId="3B2FC2CE" w14:textId="77777777" w:rsidR="0094216B" w:rsidRPr="00B545AA" w:rsidRDefault="0094216B" w:rsidP="0094216B">
      <w:pPr>
        <w:jc w:val="center"/>
        <w:rPr>
          <w:rFonts w:ascii="Times New Roman" w:hAnsi="Times New Roman" w:cs="Times New Roman"/>
          <w:b/>
          <w:bCs/>
          <w:sz w:val="24"/>
          <w:szCs w:val="24"/>
          <w:lang w:eastAsia="uk-UA"/>
        </w:rPr>
      </w:pPr>
    </w:p>
    <w:p w14:paraId="325133BA" w14:textId="77777777" w:rsidR="0094216B" w:rsidRPr="00B545AA" w:rsidRDefault="0094216B" w:rsidP="0094216B">
      <w:pPr>
        <w:jc w:val="center"/>
        <w:rPr>
          <w:rFonts w:ascii="Times New Roman" w:hAnsi="Times New Roman" w:cs="Times New Roman"/>
          <w:b/>
          <w:bCs/>
          <w:sz w:val="24"/>
          <w:szCs w:val="24"/>
          <w:lang w:eastAsia="uk-UA"/>
        </w:rPr>
      </w:pPr>
    </w:p>
    <w:p w14:paraId="703A26B5" w14:textId="77777777" w:rsidR="0094216B" w:rsidRPr="00B545AA" w:rsidRDefault="0094216B" w:rsidP="0094216B">
      <w:pPr>
        <w:jc w:val="center"/>
        <w:rPr>
          <w:rFonts w:ascii="Times New Roman" w:hAnsi="Times New Roman" w:cs="Times New Roman"/>
          <w:b/>
          <w:bCs/>
          <w:sz w:val="24"/>
          <w:szCs w:val="24"/>
          <w:lang w:eastAsia="uk-UA"/>
        </w:rPr>
      </w:pPr>
    </w:p>
    <w:p w14:paraId="01EBDA2E" w14:textId="77777777" w:rsidR="0094216B" w:rsidRPr="00B545AA" w:rsidRDefault="0094216B" w:rsidP="0094216B">
      <w:pPr>
        <w:jc w:val="center"/>
        <w:rPr>
          <w:rFonts w:ascii="Times New Roman" w:hAnsi="Times New Roman" w:cs="Times New Roman"/>
          <w:b/>
          <w:bCs/>
          <w:sz w:val="24"/>
          <w:szCs w:val="24"/>
          <w:lang w:eastAsia="uk-UA"/>
        </w:rPr>
      </w:pPr>
    </w:p>
    <w:p w14:paraId="5DC36456" w14:textId="501DC3E4" w:rsidR="00555C15" w:rsidRPr="00B545AA" w:rsidRDefault="0094216B" w:rsidP="0094216B">
      <w:pPr>
        <w:jc w:val="center"/>
        <w:rPr>
          <w:rFonts w:ascii="Times New Roman" w:hAnsi="Times New Roman" w:cs="Times New Roman"/>
          <w:b/>
          <w:bCs/>
          <w:iCs/>
          <w:sz w:val="24"/>
          <w:szCs w:val="24"/>
        </w:rPr>
      </w:pPr>
      <w:r w:rsidRPr="00B545AA">
        <w:rPr>
          <w:rFonts w:ascii="Times New Roman" w:hAnsi="Times New Roman" w:cs="Times New Roman"/>
          <w:b/>
          <w:sz w:val="24"/>
          <w:szCs w:val="24"/>
          <w:shd w:val="clear" w:color="auto" w:fill="FFFFFF"/>
        </w:rPr>
        <w:t xml:space="preserve">с. Климентовичі </w:t>
      </w:r>
      <w:r w:rsidRPr="00B545AA">
        <w:rPr>
          <w:rFonts w:ascii="Times New Roman" w:hAnsi="Times New Roman" w:cs="Times New Roman"/>
          <w:b/>
          <w:bCs/>
          <w:sz w:val="24"/>
          <w:szCs w:val="24"/>
        </w:rPr>
        <w:t>- 2024</w:t>
      </w:r>
    </w:p>
    <w:p w14:paraId="2BED29CF" w14:textId="77777777" w:rsidR="00485776" w:rsidRPr="00B545AA" w:rsidRDefault="00485776" w:rsidP="00555C15">
      <w:pPr>
        <w:jc w:val="center"/>
        <w:rPr>
          <w:rFonts w:ascii="Times New Roman" w:hAnsi="Times New Roman" w:cs="Times New Roman"/>
          <w:b/>
          <w:bCs/>
          <w:iCs/>
          <w:sz w:val="24"/>
          <w:szCs w:val="24"/>
        </w:rPr>
      </w:pPr>
    </w:p>
    <w:p w14:paraId="474C40C8" w14:textId="4477CC62" w:rsidR="007852C2" w:rsidRPr="00B545AA" w:rsidRDefault="007852C2" w:rsidP="007852C2">
      <w:pPr>
        <w:jc w:val="both"/>
        <w:rPr>
          <w:rFonts w:ascii="Times New Roman" w:hAnsi="Times New Roman" w:cs="Times New Roman"/>
          <w:b/>
          <w:sz w:val="24"/>
          <w:szCs w:val="24"/>
          <w:lang w:bidi="en-US"/>
        </w:rPr>
      </w:pP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30"/>
        <w:gridCol w:w="2955"/>
        <w:gridCol w:w="6831"/>
      </w:tblGrid>
      <w:tr w:rsidR="002F4BC4" w:rsidRPr="00B545AA" w14:paraId="65F8EAEC" w14:textId="77777777" w:rsidTr="00564067">
        <w:trPr>
          <w:trHeight w:val="2930"/>
        </w:trPr>
        <w:tc>
          <w:tcPr>
            <w:tcW w:w="347" w:type="pct"/>
            <w:shd w:val="clear" w:color="auto" w:fill="FFFFFF"/>
            <w:hideMark/>
          </w:tcPr>
          <w:p w14:paraId="77A18A59"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lastRenderedPageBreak/>
              <w:t>1</w:t>
            </w:r>
          </w:p>
        </w:tc>
        <w:tc>
          <w:tcPr>
            <w:tcW w:w="1405" w:type="pct"/>
            <w:shd w:val="clear" w:color="auto" w:fill="FFFFFF"/>
            <w:hideMark/>
          </w:tcPr>
          <w:p w14:paraId="0B455EC3"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Терміни, які вживаються в тендерній документації</w:t>
            </w:r>
          </w:p>
        </w:tc>
        <w:tc>
          <w:tcPr>
            <w:tcW w:w="3247" w:type="pct"/>
            <w:shd w:val="clear" w:color="auto" w:fill="FFFFFF"/>
            <w:hideMark/>
          </w:tcPr>
          <w:p w14:paraId="7F511E00"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2F4BC4" w:rsidRPr="00B545AA" w14:paraId="6DD4CBCD" w14:textId="77777777" w:rsidTr="00564067">
        <w:trPr>
          <w:trHeight w:val="609"/>
        </w:trPr>
        <w:tc>
          <w:tcPr>
            <w:tcW w:w="347" w:type="pct"/>
            <w:shd w:val="clear" w:color="auto" w:fill="FFFFFF"/>
            <w:hideMark/>
          </w:tcPr>
          <w:p w14:paraId="19594291"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2</w:t>
            </w:r>
          </w:p>
        </w:tc>
        <w:tc>
          <w:tcPr>
            <w:tcW w:w="1405" w:type="pct"/>
            <w:shd w:val="clear" w:color="auto" w:fill="FFFFFF"/>
            <w:hideMark/>
          </w:tcPr>
          <w:p w14:paraId="105B7E8F"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Інформація про замовника торгів</w:t>
            </w:r>
          </w:p>
        </w:tc>
        <w:tc>
          <w:tcPr>
            <w:tcW w:w="3247" w:type="pct"/>
            <w:shd w:val="clear" w:color="auto" w:fill="FFFFFF"/>
            <w:hideMark/>
          </w:tcPr>
          <w:p w14:paraId="2112EB2C" w14:textId="77777777" w:rsidR="002F4BC4" w:rsidRPr="00B545AA" w:rsidRDefault="002F4BC4" w:rsidP="00491C9D">
            <w:pPr>
              <w:spacing w:before="150" w:after="150"/>
              <w:rPr>
                <w:rFonts w:ascii="Times New Roman" w:eastAsia="Times New Roman" w:hAnsi="Times New Roman" w:cs="Times New Roman"/>
                <w:sz w:val="24"/>
                <w:szCs w:val="24"/>
              </w:rPr>
            </w:pPr>
          </w:p>
        </w:tc>
      </w:tr>
      <w:tr w:rsidR="002F4BC4" w:rsidRPr="00B545AA" w14:paraId="6925BC20" w14:textId="77777777" w:rsidTr="00564067">
        <w:tc>
          <w:tcPr>
            <w:tcW w:w="347" w:type="pct"/>
            <w:shd w:val="clear" w:color="auto" w:fill="FFFFFF"/>
            <w:hideMark/>
          </w:tcPr>
          <w:p w14:paraId="179B68FE"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2.1</w:t>
            </w:r>
          </w:p>
        </w:tc>
        <w:tc>
          <w:tcPr>
            <w:tcW w:w="1405" w:type="pct"/>
            <w:shd w:val="clear" w:color="auto" w:fill="FFFFFF"/>
            <w:hideMark/>
          </w:tcPr>
          <w:p w14:paraId="401792F1"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повне найменування</w:t>
            </w:r>
          </w:p>
        </w:tc>
        <w:tc>
          <w:tcPr>
            <w:tcW w:w="3247" w:type="pct"/>
            <w:shd w:val="clear" w:color="auto" w:fill="FFFFFF"/>
            <w:hideMark/>
          </w:tcPr>
          <w:p w14:paraId="636D0A01" w14:textId="323782A5" w:rsidR="002F4BC4" w:rsidRPr="00B545AA" w:rsidRDefault="00564067" w:rsidP="00491C9D">
            <w:pPr>
              <w:widowControl w:val="0"/>
              <w:shd w:val="clear" w:color="auto" w:fill="FFFFFF"/>
              <w:jc w:val="both"/>
              <w:textAlignment w:val="baseline"/>
              <w:rPr>
                <w:rFonts w:ascii="Times New Roman" w:hAnsi="Times New Roman" w:cs="Times New Roman"/>
                <w:b/>
                <w:bCs/>
                <w:sz w:val="24"/>
                <w:szCs w:val="24"/>
                <w:bdr w:val="none" w:sz="0" w:space="0" w:color="auto" w:frame="1"/>
              </w:rPr>
            </w:pPr>
            <w:r w:rsidRPr="00B545AA">
              <w:rPr>
                <w:rFonts w:ascii="Times New Roman" w:hAnsi="Times New Roman" w:cs="Times New Roman"/>
                <w:b/>
                <w:bCs/>
                <w:sz w:val="24"/>
                <w:szCs w:val="24"/>
              </w:rPr>
              <w:t>Державна установа «Шепетівська виправна колонія (№98)»</w:t>
            </w:r>
          </w:p>
        </w:tc>
      </w:tr>
      <w:tr w:rsidR="002F4BC4" w:rsidRPr="00B545AA" w14:paraId="5233BCD3" w14:textId="77777777" w:rsidTr="00564067">
        <w:tc>
          <w:tcPr>
            <w:tcW w:w="347" w:type="pct"/>
            <w:shd w:val="clear" w:color="auto" w:fill="FFFFFF"/>
            <w:hideMark/>
          </w:tcPr>
          <w:p w14:paraId="67AF09D0"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2.2</w:t>
            </w:r>
          </w:p>
        </w:tc>
        <w:tc>
          <w:tcPr>
            <w:tcW w:w="1405" w:type="pct"/>
            <w:shd w:val="clear" w:color="auto" w:fill="FFFFFF"/>
            <w:hideMark/>
          </w:tcPr>
          <w:p w14:paraId="411869DF"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місцезнаходження</w:t>
            </w:r>
          </w:p>
        </w:tc>
        <w:tc>
          <w:tcPr>
            <w:tcW w:w="3247" w:type="pct"/>
            <w:shd w:val="clear" w:color="auto" w:fill="FFFFFF"/>
            <w:hideMark/>
          </w:tcPr>
          <w:p w14:paraId="60A26CC5" w14:textId="6934941D" w:rsidR="002F4BC4" w:rsidRPr="00B545AA" w:rsidRDefault="002F4BC4" w:rsidP="00491C9D">
            <w:pPr>
              <w:widowControl w:val="0"/>
              <w:shd w:val="clear" w:color="auto" w:fill="FFFFFF"/>
              <w:jc w:val="both"/>
              <w:textAlignment w:val="baseline"/>
              <w:rPr>
                <w:rFonts w:ascii="Times New Roman" w:hAnsi="Times New Roman" w:cs="Times New Roman"/>
                <w:color w:val="000000"/>
                <w:sz w:val="24"/>
                <w:szCs w:val="24"/>
                <w:bdr w:val="none" w:sz="0" w:space="0" w:color="auto" w:frame="1"/>
              </w:rPr>
            </w:pPr>
            <w:r w:rsidRPr="00B545AA">
              <w:rPr>
                <w:rFonts w:ascii="Times New Roman" w:hAnsi="Times New Roman" w:cs="Times New Roman"/>
                <w:sz w:val="24"/>
                <w:szCs w:val="24"/>
              </w:rPr>
              <w:t xml:space="preserve">30430, Хмельницька обл., Шепетівський район, </w:t>
            </w:r>
            <w:proofErr w:type="spellStart"/>
            <w:r w:rsidRPr="00B545AA">
              <w:rPr>
                <w:rFonts w:ascii="Times New Roman" w:hAnsi="Times New Roman" w:cs="Times New Roman"/>
                <w:sz w:val="24"/>
                <w:szCs w:val="24"/>
              </w:rPr>
              <w:t>с.Климентовичі</w:t>
            </w:r>
            <w:proofErr w:type="spellEnd"/>
            <w:r w:rsidR="00564067" w:rsidRPr="00B545AA">
              <w:rPr>
                <w:rFonts w:ascii="Times New Roman" w:hAnsi="Times New Roman" w:cs="Times New Roman"/>
                <w:sz w:val="24"/>
                <w:szCs w:val="24"/>
              </w:rPr>
              <w:t xml:space="preserve">, </w:t>
            </w:r>
            <w:proofErr w:type="spellStart"/>
            <w:r w:rsidR="00564067" w:rsidRPr="00B545AA">
              <w:rPr>
                <w:rFonts w:ascii="Times New Roman" w:hAnsi="Times New Roman" w:cs="Times New Roman"/>
                <w:sz w:val="24"/>
                <w:szCs w:val="24"/>
              </w:rPr>
              <w:t>вул.Тараса</w:t>
            </w:r>
            <w:proofErr w:type="spellEnd"/>
            <w:r w:rsidR="00564067" w:rsidRPr="00B545AA">
              <w:rPr>
                <w:rFonts w:ascii="Times New Roman" w:hAnsi="Times New Roman" w:cs="Times New Roman"/>
                <w:sz w:val="24"/>
                <w:szCs w:val="24"/>
              </w:rPr>
              <w:t xml:space="preserve"> Шевченка,60</w:t>
            </w:r>
          </w:p>
        </w:tc>
      </w:tr>
      <w:tr w:rsidR="002F4BC4" w:rsidRPr="00B545AA" w14:paraId="14B99268" w14:textId="77777777" w:rsidTr="00564067">
        <w:tc>
          <w:tcPr>
            <w:tcW w:w="347" w:type="pct"/>
            <w:shd w:val="clear" w:color="auto" w:fill="FFFFFF"/>
            <w:hideMark/>
          </w:tcPr>
          <w:p w14:paraId="25DFBCC7"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2.3</w:t>
            </w:r>
          </w:p>
        </w:tc>
        <w:tc>
          <w:tcPr>
            <w:tcW w:w="1405" w:type="pct"/>
            <w:shd w:val="clear" w:color="auto" w:fill="FFFFFF"/>
            <w:hideMark/>
          </w:tcPr>
          <w:p w14:paraId="1359D4C5"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Посадові особи замовника, уповноважені здійснювати зв'язок з учасниками</w:t>
            </w:r>
          </w:p>
        </w:tc>
        <w:tc>
          <w:tcPr>
            <w:tcW w:w="3247" w:type="pct"/>
            <w:shd w:val="clear" w:color="auto" w:fill="FFFFFF"/>
            <w:hideMark/>
          </w:tcPr>
          <w:p w14:paraId="78443F10" w14:textId="6450ECB4" w:rsidR="002F4BC4" w:rsidRPr="00B545AA" w:rsidRDefault="00564067" w:rsidP="00491C9D">
            <w:pPr>
              <w:widowControl w:val="0"/>
              <w:contextualSpacing/>
              <w:jc w:val="both"/>
              <w:rPr>
                <w:rFonts w:ascii="Times New Roman" w:hAnsi="Times New Roman" w:cs="Times New Roman"/>
                <w:sz w:val="24"/>
                <w:szCs w:val="24"/>
              </w:rPr>
            </w:pPr>
            <w:r w:rsidRPr="00B545AA">
              <w:rPr>
                <w:rFonts w:ascii="Times New Roman" w:hAnsi="Times New Roman" w:cs="Times New Roman"/>
                <w:sz w:val="24"/>
                <w:szCs w:val="24"/>
              </w:rPr>
              <w:t>Краснолуцька Ганна Сергіївна</w:t>
            </w:r>
          </w:p>
          <w:p w14:paraId="6D343D2C" w14:textId="77777777" w:rsidR="002F4BC4" w:rsidRPr="00B545AA" w:rsidRDefault="002F4BC4" w:rsidP="00491C9D">
            <w:pPr>
              <w:widowControl w:val="0"/>
              <w:contextualSpacing/>
              <w:jc w:val="both"/>
              <w:rPr>
                <w:rFonts w:ascii="Times New Roman" w:hAnsi="Times New Roman" w:cs="Times New Roman"/>
                <w:sz w:val="24"/>
                <w:szCs w:val="24"/>
              </w:rPr>
            </w:pPr>
            <w:r w:rsidRPr="00B545AA">
              <w:rPr>
                <w:rFonts w:ascii="Times New Roman" w:hAnsi="Times New Roman" w:cs="Times New Roman"/>
                <w:sz w:val="24"/>
                <w:szCs w:val="24"/>
              </w:rPr>
              <w:t>Посада: Уповноважена особа</w:t>
            </w:r>
          </w:p>
          <w:p w14:paraId="081BC4A3" w14:textId="775410A5" w:rsidR="002F4BC4" w:rsidRPr="00B545AA" w:rsidRDefault="002F4BC4" w:rsidP="00491C9D">
            <w:pPr>
              <w:widowControl w:val="0"/>
              <w:contextualSpacing/>
              <w:jc w:val="both"/>
              <w:rPr>
                <w:rFonts w:ascii="Times New Roman" w:hAnsi="Times New Roman" w:cs="Times New Roman"/>
                <w:b/>
                <w:sz w:val="24"/>
                <w:szCs w:val="24"/>
              </w:rPr>
            </w:pPr>
            <w:r w:rsidRPr="00B545AA">
              <w:rPr>
                <w:rFonts w:ascii="Times New Roman" w:hAnsi="Times New Roman" w:cs="Times New Roman"/>
                <w:sz w:val="24"/>
                <w:szCs w:val="24"/>
              </w:rPr>
              <w:t xml:space="preserve">Телефон: </w:t>
            </w:r>
            <w:r w:rsidR="00564067" w:rsidRPr="00B545AA">
              <w:rPr>
                <w:rFonts w:ascii="Times New Roman" w:hAnsi="Times New Roman" w:cs="Times New Roman"/>
                <w:sz w:val="24"/>
                <w:szCs w:val="24"/>
              </w:rPr>
              <w:t>0967040194</w:t>
            </w:r>
            <w:r w:rsidRPr="00B545AA">
              <w:rPr>
                <w:rFonts w:ascii="Times New Roman" w:hAnsi="Times New Roman" w:cs="Times New Roman"/>
                <w:sz w:val="24"/>
                <w:szCs w:val="24"/>
              </w:rPr>
              <w:t xml:space="preserve">, </w:t>
            </w:r>
          </w:p>
          <w:p w14:paraId="2C535A3D" w14:textId="48535D25"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hAnsi="Times New Roman" w:cs="Times New Roman"/>
                <w:b/>
                <w:sz w:val="24"/>
                <w:szCs w:val="24"/>
                <w:lang w:val="en-US"/>
              </w:rPr>
              <w:t xml:space="preserve">e-mail: </w:t>
            </w:r>
            <w:r w:rsidR="00564067" w:rsidRPr="00B545AA">
              <w:rPr>
                <w:rFonts w:ascii="Times New Roman" w:hAnsi="Times New Roman" w:cs="Times New Roman"/>
                <w:b/>
                <w:sz w:val="24"/>
                <w:szCs w:val="24"/>
                <w:lang w:val="en-US"/>
              </w:rPr>
              <w:t>vigzhvk98@gmail.com</w:t>
            </w:r>
          </w:p>
        </w:tc>
      </w:tr>
      <w:tr w:rsidR="002F4BC4" w:rsidRPr="00B545AA" w14:paraId="0790AFF3" w14:textId="77777777" w:rsidTr="00564067">
        <w:tc>
          <w:tcPr>
            <w:tcW w:w="347" w:type="pct"/>
            <w:shd w:val="clear" w:color="auto" w:fill="FFFFFF"/>
            <w:hideMark/>
          </w:tcPr>
          <w:p w14:paraId="2E3254C2"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3</w:t>
            </w:r>
          </w:p>
        </w:tc>
        <w:tc>
          <w:tcPr>
            <w:tcW w:w="1405" w:type="pct"/>
            <w:shd w:val="clear" w:color="auto" w:fill="FFFFFF"/>
            <w:hideMark/>
          </w:tcPr>
          <w:p w14:paraId="5BEA5A0F"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Процедура закупівлі</w:t>
            </w:r>
          </w:p>
        </w:tc>
        <w:tc>
          <w:tcPr>
            <w:tcW w:w="3247" w:type="pct"/>
            <w:shd w:val="clear" w:color="auto" w:fill="FFFFFF"/>
            <w:hideMark/>
          </w:tcPr>
          <w:p w14:paraId="488DEB82"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відкриті торги з особливостями</w:t>
            </w:r>
          </w:p>
        </w:tc>
      </w:tr>
      <w:tr w:rsidR="002F4BC4" w:rsidRPr="00B545AA" w14:paraId="3BFBE248" w14:textId="77777777" w:rsidTr="00564067">
        <w:tc>
          <w:tcPr>
            <w:tcW w:w="347" w:type="pct"/>
            <w:shd w:val="clear" w:color="auto" w:fill="FFFFFF"/>
            <w:hideMark/>
          </w:tcPr>
          <w:p w14:paraId="54BAA8F6"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4</w:t>
            </w:r>
          </w:p>
        </w:tc>
        <w:tc>
          <w:tcPr>
            <w:tcW w:w="1405" w:type="pct"/>
            <w:shd w:val="clear" w:color="auto" w:fill="FFFFFF"/>
            <w:hideMark/>
          </w:tcPr>
          <w:p w14:paraId="17F0BB3D"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Інформація про предмет закупівлі</w:t>
            </w:r>
          </w:p>
        </w:tc>
        <w:tc>
          <w:tcPr>
            <w:tcW w:w="3247" w:type="pct"/>
            <w:shd w:val="clear" w:color="auto" w:fill="FFFFFF"/>
            <w:hideMark/>
          </w:tcPr>
          <w:p w14:paraId="094BCCC9" w14:textId="77777777" w:rsidR="002F4BC4" w:rsidRPr="00B545AA" w:rsidRDefault="002F4BC4" w:rsidP="00491C9D">
            <w:pPr>
              <w:spacing w:before="150" w:after="150"/>
              <w:rPr>
                <w:rFonts w:ascii="Times New Roman" w:eastAsia="Times New Roman" w:hAnsi="Times New Roman" w:cs="Times New Roman"/>
                <w:sz w:val="24"/>
                <w:szCs w:val="24"/>
              </w:rPr>
            </w:pPr>
          </w:p>
        </w:tc>
      </w:tr>
      <w:tr w:rsidR="002F4BC4" w:rsidRPr="00B545AA" w14:paraId="28F26AD5" w14:textId="77777777" w:rsidTr="00564067">
        <w:tc>
          <w:tcPr>
            <w:tcW w:w="347" w:type="pct"/>
            <w:shd w:val="clear" w:color="auto" w:fill="FFFFFF"/>
            <w:hideMark/>
          </w:tcPr>
          <w:p w14:paraId="4924C4E3"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4.1</w:t>
            </w:r>
          </w:p>
        </w:tc>
        <w:tc>
          <w:tcPr>
            <w:tcW w:w="1405" w:type="pct"/>
            <w:shd w:val="clear" w:color="auto" w:fill="FFFFFF"/>
            <w:hideMark/>
          </w:tcPr>
          <w:p w14:paraId="22A2256A"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назва предмета закупівлі</w:t>
            </w:r>
          </w:p>
        </w:tc>
        <w:tc>
          <w:tcPr>
            <w:tcW w:w="3247" w:type="pct"/>
            <w:shd w:val="clear" w:color="auto" w:fill="FFFFFF"/>
            <w:hideMark/>
          </w:tcPr>
          <w:p w14:paraId="764F9541" w14:textId="4FB367FD" w:rsidR="00564067" w:rsidRPr="00B545AA" w:rsidRDefault="00564067" w:rsidP="00491C9D">
            <w:pPr>
              <w:spacing w:before="150" w:after="150"/>
              <w:rPr>
                <w:rFonts w:ascii="Times New Roman" w:eastAsia="Times New Roman" w:hAnsi="Times New Roman" w:cs="Times New Roman"/>
                <w:sz w:val="24"/>
                <w:szCs w:val="24"/>
              </w:rPr>
            </w:pPr>
            <w:proofErr w:type="spellStart"/>
            <w:r w:rsidRPr="00B545AA">
              <w:rPr>
                <w:rFonts w:ascii="Times New Roman" w:eastAsia="Times New Roman" w:hAnsi="Times New Roman" w:cs="Times New Roman"/>
                <w:sz w:val="24"/>
                <w:szCs w:val="24"/>
              </w:rPr>
              <w:t>Розпошивальна</w:t>
            </w:r>
            <w:proofErr w:type="spellEnd"/>
            <w:r w:rsidRPr="00B545AA">
              <w:rPr>
                <w:rFonts w:ascii="Times New Roman" w:eastAsia="Times New Roman" w:hAnsi="Times New Roman" w:cs="Times New Roman"/>
                <w:sz w:val="24"/>
                <w:szCs w:val="24"/>
              </w:rPr>
              <w:t xml:space="preserve"> швейна машинка </w:t>
            </w:r>
            <w:proofErr w:type="spellStart"/>
            <w:r w:rsidRPr="00B545AA">
              <w:rPr>
                <w:rFonts w:ascii="Times New Roman" w:eastAsia="Times New Roman" w:hAnsi="Times New Roman" w:cs="Times New Roman"/>
                <w:sz w:val="24"/>
                <w:szCs w:val="24"/>
              </w:rPr>
              <w:t>Janome</w:t>
            </w:r>
            <w:proofErr w:type="spellEnd"/>
            <w:r w:rsidRPr="00B545AA">
              <w:rPr>
                <w:rFonts w:ascii="Times New Roman" w:eastAsia="Times New Roman" w:hAnsi="Times New Roman" w:cs="Times New Roman"/>
                <w:sz w:val="24"/>
                <w:szCs w:val="24"/>
              </w:rPr>
              <w:t xml:space="preserve"> </w:t>
            </w:r>
            <w:proofErr w:type="spellStart"/>
            <w:r w:rsidRPr="00B545AA">
              <w:rPr>
                <w:rFonts w:ascii="Times New Roman" w:eastAsia="Times New Roman" w:hAnsi="Times New Roman" w:cs="Times New Roman"/>
                <w:sz w:val="24"/>
                <w:szCs w:val="24"/>
              </w:rPr>
              <w:t>Cover</w:t>
            </w:r>
            <w:proofErr w:type="spellEnd"/>
            <w:r w:rsidRPr="00B545AA">
              <w:rPr>
                <w:rFonts w:ascii="Times New Roman" w:eastAsia="Times New Roman" w:hAnsi="Times New Roman" w:cs="Times New Roman"/>
                <w:sz w:val="24"/>
                <w:szCs w:val="24"/>
              </w:rPr>
              <w:t xml:space="preserve"> </w:t>
            </w:r>
            <w:proofErr w:type="spellStart"/>
            <w:r w:rsidRPr="00B545AA">
              <w:rPr>
                <w:rFonts w:ascii="Times New Roman" w:eastAsia="Times New Roman" w:hAnsi="Times New Roman" w:cs="Times New Roman"/>
                <w:sz w:val="24"/>
                <w:szCs w:val="24"/>
              </w:rPr>
              <w:t>Pro</w:t>
            </w:r>
            <w:proofErr w:type="spellEnd"/>
            <w:r w:rsidRPr="00B545AA">
              <w:rPr>
                <w:rFonts w:ascii="Times New Roman" w:eastAsia="Times New Roman" w:hAnsi="Times New Roman" w:cs="Times New Roman"/>
                <w:sz w:val="24"/>
                <w:szCs w:val="24"/>
              </w:rPr>
              <w:t xml:space="preserve"> 3000 P</w:t>
            </w:r>
          </w:p>
          <w:p w14:paraId="34EDFC3C" w14:textId="3DDAEB28" w:rsidR="002F4BC4" w:rsidRPr="00B545AA" w:rsidRDefault="00564067" w:rsidP="00491C9D">
            <w:pPr>
              <w:spacing w:before="150" w:after="150"/>
              <w:rPr>
                <w:rFonts w:ascii="Times New Roman" w:eastAsia="Times New Roman" w:hAnsi="Times New Roman" w:cs="Times New Roman"/>
                <w:b/>
                <w:sz w:val="24"/>
                <w:szCs w:val="24"/>
              </w:rPr>
            </w:pPr>
            <w:r w:rsidRPr="00B545AA">
              <w:rPr>
                <w:rFonts w:ascii="Times New Roman" w:eastAsia="Times New Roman" w:hAnsi="Times New Roman" w:cs="Times New Roman"/>
                <w:sz w:val="24"/>
                <w:szCs w:val="24"/>
              </w:rPr>
              <w:t>«ДК 021:2015: 42710000-6 — Машини для виробництва текстильних виробів»</w:t>
            </w:r>
          </w:p>
        </w:tc>
      </w:tr>
      <w:tr w:rsidR="002F4BC4" w:rsidRPr="00B545AA" w14:paraId="775767D0" w14:textId="77777777" w:rsidTr="00564067">
        <w:trPr>
          <w:trHeight w:val="1443"/>
        </w:trPr>
        <w:tc>
          <w:tcPr>
            <w:tcW w:w="347" w:type="pct"/>
            <w:shd w:val="clear" w:color="auto" w:fill="FFFFFF"/>
            <w:hideMark/>
          </w:tcPr>
          <w:p w14:paraId="76F92978"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4.2</w:t>
            </w:r>
          </w:p>
        </w:tc>
        <w:tc>
          <w:tcPr>
            <w:tcW w:w="1405" w:type="pct"/>
            <w:shd w:val="clear" w:color="auto" w:fill="FFFFFF"/>
            <w:hideMark/>
          </w:tcPr>
          <w:p w14:paraId="4FB8D45B"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3247" w:type="pct"/>
            <w:shd w:val="clear" w:color="auto" w:fill="FFFFFF"/>
            <w:hideMark/>
          </w:tcPr>
          <w:p w14:paraId="00B79954" w14:textId="77777777" w:rsidR="002F4BC4" w:rsidRPr="00B545AA" w:rsidRDefault="002F4BC4" w:rsidP="00491C9D">
            <w:pPr>
              <w:spacing w:before="150" w:after="150"/>
              <w:jc w:val="both"/>
              <w:rPr>
                <w:rFonts w:ascii="Times New Roman" w:eastAsia="Times New Roman" w:hAnsi="Times New Roman" w:cs="Times New Roman"/>
                <w:iCs/>
                <w:sz w:val="24"/>
                <w:szCs w:val="24"/>
              </w:rPr>
            </w:pPr>
            <w:r w:rsidRPr="00B545AA">
              <w:rPr>
                <w:rFonts w:ascii="Times New Roman" w:eastAsia="Times New Roman" w:hAnsi="Times New Roman" w:cs="Times New Roman"/>
                <w:iCs/>
                <w:sz w:val="24"/>
                <w:szCs w:val="24"/>
              </w:rPr>
              <w:t xml:space="preserve">закупівля здійснюється без поділу на лоти </w:t>
            </w:r>
          </w:p>
          <w:p w14:paraId="1E81DF12" w14:textId="77777777" w:rsidR="002F4BC4" w:rsidRPr="00B545AA" w:rsidRDefault="002F4BC4" w:rsidP="00491C9D">
            <w:pPr>
              <w:spacing w:before="150" w:after="150"/>
              <w:jc w:val="both"/>
              <w:rPr>
                <w:rFonts w:ascii="Times New Roman" w:eastAsia="Times New Roman" w:hAnsi="Times New Roman" w:cs="Times New Roman"/>
                <w:b/>
                <w:sz w:val="24"/>
                <w:szCs w:val="24"/>
              </w:rPr>
            </w:pPr>
          </w:p>
        </w:tc>
      </w:tr>
      <w:tr w:rsidR="002F4BC4" w:rsidRPr="00B545AA" w14:paraId="1218A457" w14:textId="77777777" w:rsidTr="00564067">
        <w:tc>
          <w:tcPr>
            <w:tcW w:w="347" w:type="pct"/>
            <w:shd w:val="clear" w:color="auto" w:fill="FFFFFF"/>
            <w:hideMark/>
          </w:tcPr>
          <w:p w14:paraId="6F369DB1"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4.3</w:t>
            </w:r>
          </w:p>
        </w:tc>
        <w:tc>
          <w:tcPr>
            <w:tcW w:w="1405" w:type="pct"/>
            <w:shd w:val="clear" w:color="auto" w:fill="FFFFFF"/>
            <w:hideMark/>
          </w:tcPr>
          <w:p w14:paraId="1D4C92F4"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кількість товару та місце його поставки</w:t>
            </w:r>
          </w:p>
        </w:tc>
        <w:tc>
          <w:tcPr>
            <w:tcW w:w="3247" w:type="pct"/>
            <w:shd w:val="clear" w:color="auto" w:fill="FFFFFF"/>
            <w:hideMark/>
          </w:tcPr>
          <w:p w14:paraId="1DAE53AA" w14:textId="77777777" w:rsidR="002F4BC4" w:rsidRPr="00B545AA" w:rsidRDefault="002F4BC4" w:rsidP="00491C9D">
            <w:pPr>
              <w:widowControl w:val="0"/>
              <w:contextualSpacing/>
              <w:jc w:val="both"/>
              <w:rPr>
                <w:rFonts w:ascii="Times New Roman" w:hAnsi="Times New Roman" w:cs="Times New Roman"/>
                <w:sz w:val="24"/>
                <w:szCs w:val="24"/>
              </w:rPr>
            </w:pPr>
            <w:r w:rsidRPr="00B545AA">
              <w:rPr>
                <w:rFonts w:ascii="Times New Roman" w:hAnsi="Times New Roman" w:cs="Times New Roman"/>
                <w:sz w:val="24"/>
                <w:szCs w:val="24"/>
              </w:rPr>
              <w:t xml:space="preserve">30430, Хмельницька обл., Шепетівський район, </w:t>
            </w:r>
            <w:proofErr w:type="spellStart"/>
            <w:r w:rsidRPr="00B545AA">
              <w:rPr>
                <w:rFonts w:ascii="Times New Roman" w:hAnsi="Times New Roman" w:cs="Times New Roman"/>
                <w:sz w:val="24"/>
                <w:szCs w:val="24"/>
              </w:rPr>
              <w:t>с.Климентовичі</w:t>
            </w:r>
            <w:proofErr w:type="spellEnd"/>
          </w:p>
          <w:p w14:paraId="43CC5D00" w14:textId="3BF4A07B" w:rsidR="002F4BC4" w:rsidRPr="00B545AA" w:rsidRDefault="00564067" w:rsidP="002F4BC4">
            <w:pPr>
              <w:pStyle w:val="ab"/>
              <w:widowControl/>
              <w:numPr>
                <w:ilvl w:val="0"/>
                <w:numId w:val="15"/>
              </w:numPr>
              <w:suppressAutoHyphens w:val="0"/>
              <w:spacing w:before="150" w:after="150" w:line="240" w:lineRule="auto"/>
              <w:rPr>
                <w:sz w:val="24"/>
                <w:szCs w:val="24"/>
              </w:rPr>
            </w:pPr>
            <w:proofErr w:type="spellStart"/>
            <w:r w:rsidRPr="00B545AA">
              <w:rPr>
                <w:color w:val="auto"/>
                <w:sz w:val="24"/>
                <w:szCs w:val="24"/>
              </w:rPr>
              <w:t>Розпошивальна</w:t>
            </w:r>
            <w:proofErr w:type="spellEnd"/>
            <w:r w:rsidRPr="00B545AA">
              <w:rPr>
                <w:color w:val="auto"/>
                <w:sz w:val="24"/>
                <w:szCs w:val="24"/>
              </w:rPr>
              <w:t xml:space="preserve"> швейна машинка – 1 шт.</w:t>
            </w:r>
          </w:p>
        </w:tc>
      </w:tr>
      <w:tr w:rsidR="002F4BC4" w:rsidRPr="00B545AA" w14:paraId="42E6949B" w14:textId="77777777" w:rsidTr="00564067">
        <w:tc>
          <w:tcPr>
            <w:tcW w:w="347" w:type="pct"/>
            <w:shd w:val="clear" w:color="auto" w:fill="FFFFFF"/>
            <w:hideMark/>
          </w:tcPr>
          <w:p w14:paraId="56656131"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4.4</w:t>
            </w:r>
          </w:p>
        </w:tc>
        <w:tc>
          <w:tcPr>
            <w:tcW w:w="1405" w:type="pct"/>
            <w:shd w:val="clear" w:color="auto" w:fill="FFFFFF"/>
            <w:hideMark/>
          </w:tcPr>
          <w:p w14:paraId="0A4E6880"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 xml:space="preserve">строк поставки товарів </w:t>
            </w:r>
          </w:p>
        </w:tc>
        <w:tc>
          <w:tcPr>
            <w:tcW w:w="3247" w:type="pct"/>
            <w:shd w:val="clear" w:color="auto" w:fill="FFFFFF"/>
            <w:hideMark/>
          </w:tcPr>
          <w:p w14:paraId="7D0BA5DA" w14:textId="34100D5B" w:rsidR="002F4BC4" w:rsidRPr="00B545AA" w:rsidRDefault="00564067" w:rsidP="00491C9D">
            <w:pPr>
              <w:spacing w:before="150" w:after="150"/>
              <w:rPr>
                <w:rFonts w:ascii="Times New Roman" w:eastAsia="Times New Roman" w:hAnsi="Times New Roman" w:cs="Times New Roman"/>
                <w:b/>
                <w:sz w:val="24"/>
                <w:szCs w:val="24"/>
              </w:rPr>
            </w:pPr>
            <w:r w:rsidRPr="00B545AA">
              <w:rPr>
                <w:rFonts w:ascii="Times New Roman" w:eastAsia="Times New Roman" w:hAnsi="Times New Roman" w:cs="Times New Roman"/>
                <w:b/>
                <w:sz w:val="24"/>
                <w:szCs w:val="24"/>
              </w:rPr>
              <w:t>До 15.05.2024 року</w:t>
            </w:r>
          </w:p>
        </w:tc>
      </w:tr>
      <w:tr w:rsidR="002F4BC4" w:rsidRPr="00B545AA" w14:paraId="293BD9E0" w14:textId="77777777" w:rsidTr="00564067">
        <w:tc>
          <w:tcPr>
            <w:tcW w:w="347" w:type="pct"/>
            <w:shd w:val="clear" w:color="auto" w:fill="FFFFFF"/>
            <w:hideMark/>
          </w:tcPr>
          <w:p w14:paraId="22DFD441"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5</w:t>
            </w:r>
          </w:p>
        </w:tc>
        <w:tc>
          <w:tcPr>
            <w:tcW w:w="1405" w:type="pct"/>
            <w:shd w:val="clear" w:color="auto" w:fill="FFFFFF"/>
            <w:hideMark/>
          </w:tcPr>
          <w:p w14:paraId="7FDE8233"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Недискримінація учасників</w:t>
            </w:r>
          </w:p>
        </w:tc>
        <w:tc>
          <w:tcPr>
            <w:tcW w:w="3247" w:type="pct"/>
            <w:shd w:val="clear" w:color="auto" w:fill="FFFFFF"/>
            <w:hideMark/>
          </w:tcPr>
          <w:p w14:paraId="1635CE66"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F4BC4" w:rsidRPr="00B545AA" w14:paraId="3A7539C3" w14:textId="77777777" w:rsidTr="00564067">
        <w:tc>
          <w:tcPr>
            <w:tcW w:w="347" w:type="pct"/>
            <w:shd w:val="clear" w:color="auto" w:fill="FFFFFF"/>
            <w:hideMark/>
          </w:tcPr>
          <w:p w14:paraId="78223067"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lastRenderedPageBreak/>
              <w:t>6</w:t>
            </w:r>
          </w:p>
        </w:tc>
        <w:tc>
          <w:tcPr>
            <w:tcW w:w="1405" w:type="pct"/>
            <w:shd w:val="clear" w:color="auto" w:fill="FFFFFF"/>
            <w:hideMark/>
          </w:tcPr>
          <w:p w14:paraId="52A7CAF0"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3247" w:type="pct"/>
            <w:shd w:val="clear" w:color="auto" w:fill="FFFFFF"/>
            <w:hideMark/>
          </w:tcPr>
          <w:p w14:paraId="0A214C35"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валютою тендерної пропозиції є гривня</w:t>
            </w:r>
          </w:p>
        </w:tc>
      </w:tr>
      <w:tr w:rsidR="002F4BC4" w:rsidRPr="00B545AA" w14:paraId="147B87A6" w14:textId="77777777" w:rsidTr="00564067">
        <w:tc>
          <w:tcPr>
            <w:tcW w:w="347" w:type="pct"/>
            <w:shd w:val="clear" w:color="auto" w:fill="FFFFFF"/>
            <w:hideMark/>
          </w:tcPr>
          <w:p w14:paraId="3E35C3A2"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7</w:t>
            </w:r>
          </w:p>
        </w:tc>
        <w:tc>
          <w:tcPr>
            <w:tcW w:w="1405" w:type="pct"/>
            <w:shd w:val="clear" w:color="auto" w:fill="FFFFFF"/>
            <w:hideMark/>
          </w:tcPr>
          <w:p w14:paraId="2F9EF6DE"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3247" w:type="pct"/>
            <w:shd w:val="clear" w:color="auto" w:fill="FFFFFF"/>
            <w:hideMark/>
          </w:tcPr>
          <w:p w14:paraId="00717466"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14:paraId="1B8B270D"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465E7D4"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належно завіреним перекладом українською мовою</w:t>
            </w:r>
          </w:p>
        </w:tc>
      </w:tr>
      <w:tr w:rsidR="002F4BC4" w:rsidRPr="00B545AA" w14:paraId="7FB84753" w14:textId="77777777" w:rsidTr="00564067">
        <w:tc>
          <w:tcPr>
            <w:tcW w:w="347" w:type="pct"/>
            <w:shd w:val="clear" w:color="auto" w:fill="FFFFFF"/>
          </w:tcPr>
          <w:p w14:paraId="620F9C02"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8</w:t>
            </w:r>
          </w:p>
        </w:tc>
        <w:tc>
          <w:tcPr>
            <w:tcW w:w="1405" w:type="pct"/>
            <w:shd w:val="clear" w:color="auto" w:fill="FFFFFF"/>
          </w:tcPr>
          <w:p w14:paraId="0BE0D51E"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47" w:type="pct"/>
            <w:shd w:val="clear" w:color="auto" w:fill="FFFFFF"/>
          </w:tcPr>
          <w:p w14:paraId="4B5C91F3"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957FE01" w14:textId="77777777" w:rsidR="002F4BC4" w:rsidRPr="00B545AA" w:rsidRDefault="002F4BC4" w:rsidP="00491C9D">
            <w:pPr>
              <w:spacing w:before="150" w:after="150"/>
              <w:jc w:val="both"/>
              <w:rPr>
                <w:rFonts w:ascii="Times New Roman" w:eastAsia="Times New Roman" w:hAnsi="Times New Roman" w:cs="Times New Roman"/>
                <w:sz w:val="24"/>
                <w:szCs w:val="24"/>
              </w:rPr>
            </w:pPr>
          </w:p>
        </w:tc>
      </w:tr>
      <w:tr w:rsidR="002F4BC4" w:rsidRPr="00B545AA" w14:paraId="04444424" w14:textId="77777777" w:rsidTr="00491C9D">
        <w:tc>
          <w:tcPr>
            <w:tcW w:w="5000" w:type="pct"/>
            <w:gridSpan w:val="3"/>
            <w:shd w:val="clear" w:color="auto" w:fill="FFFFFF"/>
            <w:hideMark/>
          </w:tcPr>
          <w:p w14:paraId="5B95289F" w14:textId="77777777" w:rsidR="002F4BC4" w:rsidRPr="00B545AA" w:rsidRDefault="002F4BC4" w:rsidP="00491C9D">
            <w:pPr>
              <w:jc w:val="center"/>
              <w:rPr>
                <w:rFonts w:ascii="Times New Roman" w:eastAsia="Times New Roman" w:hAnsi="Times New Roman" w:cs="Times New Roman"/>
                <w:b/>
                <w:bCs/>
                <w:sz w:val="24"/>
                <w:szCs w:val="24"/>
              </w:rPr>
            </w:pPr>
            <w:r w:rsidRPr="00B545AA">
              <w:rPr>
                <w:rFonts w:ascii="Times New Roman" w:eastAsia="Times New Roman" w:hAnsi="Times New Roman" w:cs="Times New Roman"/>
                <w:b/>
                <w:bCs/>
                <w:sz w:val="24"/>
                <w:szCs w:val="24"/>
              </w:rPr>
              <w:t>Порядок унесення змін та надання роз'яснень до тендерної документації</w:t>
            </w:r>
          </w:p>
        </w:tc>
      </w:tr>
      <w:tr w:rsidR="002F4BC4" w:rsidRPr="00B545AA" w14:paraId="4E09606D" w14:textId="77777777" w:rsidTr="00564067">
        <w:tc>
          <w:tcPr>
            <w:tcW w:w="347" w:type="pct"/>
            <w:shd w:val="clear" w:color="auto" w:fill="FFFFFF"/>
            <w:hideMark/>
          </w:tcPr>
          <w:p w14:paraId="49F6CD87"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1</w:t>
            </w:r>
          </w:p>
        </w:tc>
        <w:tc>
          <w:tcPr>
            <w:tcW w:w="1405" w:type="pct"/>
            <w:shd w:val="clear" w:color="auto" w:fill="FFFFFF"/>
            <w:hideMark/>
          </w:tcPr>
          <w:p w14:paraId="1C379394"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Процедура надання роз'яснень щодо тендерної документації</w:t>
            </w:r>
          </w:p>
        </w:tc>
        <w:tc>
          <w:tcPr>
            <w:tcW w:w="3247" w:type="pct"/>
            <w:shd w:val="clear" w:color="auto" w:fill="FFFFFF"/>
            <w:hideMark/>
          </w:tcPr>
          <w:p w14:paraId="1B255EF2" w14:textId="77777777" w:rsidR="002F4BC4" w:rsidRPr="00B545AA" w:rsidRDefault="002F4BC4" w:rsidP="00491C9D">
            <w:pPr>
              <w:pStyle w:val="LO-normal"/>
              <w:jc w:val="both"/>
              <w:rPr>
                <w:rStyle w:val="fontstyle01"/>
                <w:sz w:val="24"/>
                <w:szCs w:val="24"/>
              </w:rPr>
            </w:pPr>
            <w:r w:rsidRPr="00B545AA">
              <w:rPr>
                <w:rStyle w:val="fontstyle01"/>
                <w:sz w:val="24"/>
                <w:szCs w:val="24"/>
              </w:rPr>
              <w:t>Фізична/юридична особа має право не пізніше ніж за три дні до</w:t>
            </w:r>
            <w:r w:rsidRPr="00B545AA">
              <w:rPr>
                <w:rFonts w:ascii="Times New Roman" w:hAnsi="Times New Roman" w:cs="Times New Roman"/>
                <w:sz w:val="24"/>
                <w:szCs w:val="24"/>
              </w:rPr>
              <w:br/>
            </w:r>
            <w:r w:rsidRPr="00B545AA">
              <w:rPr>
                <w:rStyle w:val="fontstyle01"/>
                <w:sz w:val="24"/>
                <w:szCs w:val="24"/>
              </w:rPr>
              <w:t>закінчення строку подання тендерної пропозиції звернутися через</w:t>
            </w:r>
            <w:r w:rsidRPr="00B545AA">
              <w:rPr>
                <w:rFonts w:ascii="Times New Roman" w:hAnsi="Times New Roman" w:cs="Times New Roman"/>
                <w:sz w:val="24"/>
                <w:szCs w:val="24"/>
              </w:rPr>
              <w:br/>
            </w:r>
            <w:r w:rsidRPr="00B545AA">
              <w:rPr>
                <w:rStyle w:val="fontstyle01"/>
                <w:sz w:val="24"/>
                <w:szCs w:val="24"/>
              </w:rPr>
              <w:t>електронну систему закупівель до замовника за роз’ясненнями щодо</w:t>
            </w:r>
            <w:r w:rsidRPr="00B545AA">
              <w:rPr>
                <w:rFonts w:ascii="Times New Roman" w:hAnsi="Times New Roman" w:cs="Times New Roman"/>
                <w:sz w:val="24"/>
                <w:szCs w:val="24"/>
              </w:rPr>
              <w:br/>
            </w:r>
            <w:r w:rsidRPr="00B545AA">
              <w:rPr>
                <w:rStyle w:val="fontstyle01"/>
                <w:sz w:val="24"/>
                <w:szCs w:val="24"/>
              </w:rPr>
              <w:t>тендерної документації та/або оголошення про проведення відкритих</w:t>
            </w:r>
            <w:r w:rsidRPr="00B545AA">
              <w:rPr>
                <w:rFonts w:ascii="Times New Roman" w:hAnsi="Times New Roman" w:cs="Times New Roman"/>
                <w:sz w:val="24"/>
                <w:szCs w:val="24"/>
              </w:rPr>
              <w:t xml:space="preserve"> </w:t>
            </w:r>
            <w:r w:rsidRPr="00B545AA">
              <w:rPr>
                <w:rStyle w:val="fontstyle01"/>
                <w:sz w:val="24"/>
                <w:szCs w:val="24"/>
              </w:rPr>
              <w:t>торгів та/або звернутися до замовника з вимогою щодо усунення</w:t>
            </w:r>
            <w:r w:rsidRPr="00B545AA">
              <w:rPr>
                <w:rFonts w:ascii="Times New Roman" w:hAnsi="Times New Roman" w:cs="Times New Roman"/>
                <w:sz w:val="24"/>
                <w:szCs w:val="24"/>
              </w:rPr>
              <w:t xml:space="preserve"> </w:t>
            </w:r>
            <w:r w:rsidRPr="00B545AA">
              <w:rPr>
                <w:rStyle w:val="fontstyle01"/>
                <w:sz w:val="24"/>
                <w:szCs w:val="24"/>
              </w:rPr>
              <w:t>порушення під час проведення тендеру (далі — звернення). Усі звернення</w:t>
            </w:r>
            <w:r w:rsidRPr="00B545AA">
              <w:rPr>
                <w:rFonts w:ascii="Times New Roman" w:hAnsi="Times New Roman" w:cs="Times New Roman"/>
                <w:sz w:val="24"/>
                <w:szCs w:val="24"/>
              </w:rPr>
              <w:t xml:space="preserve"> </w:t>
            </w:r>
            <w:r w:rsidRPr="00B545AA">
              <w:rPr>
                <w:rStyle w:val="fontstyle01"/>
                <w:sz w:val="24"/>
                <w:szCs w:val="24"/>
              </w:rPr>
              <w:t>автоматично оприлюднюються в електронній системі закупівель без</w:t>
            </w:r>
            <w:r w:rsidRPr="00B545AA">
              <w:rPr>
                <w:rFonts w:ascii="Times New Roman" w:hAnsi="Times New Roman" w:cs="Times New Roman"/>
                <w:sz w:val="24"/>
                <w:szCs w:val="24"/>
              </w:rPr>
              <w:t xml:space="preserve"> </w:t>
            </w:r>
            <w:r w:rsidRPr="00B545AA">
              <w:rPr>
                <w:rStyle w:val="fontstyle01"/>
                <w:sz w:val="24"/>
                <w:szCs w:val="24"/>
              </w:rPr>
              <w:t>ідентифікації особи, яка звернулася до замовника. Замовник повинен</w:t>
            </w:r>
            <w:r w:rsidRPr="00B545AA">
              <w:rPr>
                <w:rFonts w:ascii="Times New Roman" w:hAnsi="Times New Roman" w:cs="Times New Roman"/>
                <w:sz w:val="24"/>
                <w:szCs w:val="24"/>
              </w:rPr>
              <w:t xml:space="preserve"> </w:t>
            </w:r>
            <w:r w:rsidRPr="00B545AA">
              <w:rPr>
                <w:rStyle w:val="fontstyle01"/>
                <w:sz w:val="24"/>
                <w:szCs w:val="24"/>
              </w:rPr>
              <w:t>протягом трьох днів з дня їх оприлюднення надати відповідь на звернення</w:t>
            </w:r>
            <w:r w:rsidRPr="00B545AA">
              <w:rPr>
                <w:rFonts w:ascii="Times New Roman" w:hAnsi="Times New Roman" w:cs="Times New Roman"/>
                <w:sz w:val="24"/>
                <w:szCs w:val="24"/>
              </w:rPr>
              <w:t xml:space="preserve"> </w:t>
            </w:r>
            <w:r w:rsidRPr="00B545AA">
              <w:rPr>
                <w:rStyle w:val="fontstyle01"/>
                <w:sz w:val="24"/>
                <w:szCs w:val="24"/>
              </w:rPr>
              <w:t>та оприлюднити його в електронній системі закупівель</w:t>
            </w:r>
          </w:p>
          <w:p w14:paraId="03B83D03" w14:textId="77777777" w:rsidR="002F4BC4" w:rsidRPr="00B545AA" w:rsidRDefault="002F4BC4" w:rsidP="00491C9D">
            <w:pPr>
              <w:pStyle w:val="Style7"/>
              <w:jc w:val="both"/>
              <w:rPr>
                <w:lang w:val="uk-UA"/>
              </w:rPr>
            </w:pPr>
            <w:r w:rsidRPr="00B545AA">
              <w:rPr>
                <w:rStyle w:val="fontstyle01"/>
                <w:sz w:val="24"/>
                <w:szCs w:val="24"/>
                <w:lang w:val="uk-UA"/>
              </w:rPr>
              <w:t>У разі несвоєчасного надання замовником відповіді на звернення</w:t>
            </w:r>
            <w:r w:rsidRPr="00B545AA">
              <w:rPr>
                <w:lang w:val="uk-UA"/>
              </w:rPr>
              <w:br/>
            </w:r>
            <w:r w:rsidRPr="00B545AA">
              <w:rPr>
                <w:rStyle w:val="fontstyle01"/>
                <w:sz w:val="24"/>
                <w:szCs w:val="24"/>
                <w:lang w:val="uk-UA"/>
              </w:rPr>
              <w:t>електронна система закупівель автоматично зупиняє проведення відкритих</w:t>
            </w:r>
            <w:r w:rsidRPr="00B545AA">
              <w:rPr>
                <w:lang w:val="uk-UA"/>
              </w:rPr>
              <w:t xml:space="preserve"> </w:t>
            </w:r>
            <w:proofErr w:type="spellStart"/>
            <w:r w:rsidRPr="00B545AA">
              <w:rPr>
                <w:rStyle w:val="fontstyle01"/>
                <w:sz w:val="24"/>
                <w:szCs w:val="24"/>
                <w:lang w:val="uk-UA"/>
              </w:rPr>
              <w:t>торгів.Для</w:t>
            </w:r>
            <w:proofErr w:type="spellEnd"/>
            <w:r w:rsidRPr="00B545AA">
              <w:rPr>
                <w:rStyle w:val="fontstyle01"/>
                <w:sz w:val="24"/>
                <w:szCs w:val="24"/>
                <w:lang w:val="uk-UA"/>
              </w:rPr>
              <w:t xml:space="preserve"> поновлення проведення відкритих торгів замовник повинен</w:t>
            </w:r>
            <w:r w:rsidRPr="00B545AA">
              <w:rPr>
                <w:lang w:val="uk-UA"/>
              </w:rPr>
              <w:t xml:space="preserve"> </w:t>
            </w:r>
            <w:r w:rsidRPr="00B545AA">
              <w:rPr>
                <w:rStyle w:val="fontstyle01"/>
                <w:sz w:val="24"/>
                <w:szCs w:val="24"/>
                <w:lang w:val="uk-UA"/>
              </w:rPr>
              <w:t>розмістити відповідь в електронній системі закупівель з одночасним</w:t>
            </w:r>
            <w:r w:rsidRPr="00B545AA">
              <w:rPr>
                <w:lang w:val="uk-UA"/>
              </w:rPr>
              <w:t xml:space="preserve"> </w:t>
            </w:r>
            <w:r w:rsidRPr="00B545AA">
              <w:rPr>
                <w:rStyle w:val="fontstyle01"/>
                <w:sz w:val="24"/>
                <w:szCs w:val="24"/>
                <w:lang w:val="uk-UA"/>
              </w:rPr>
              <w:t>продовженням строку подання тендерних пропозицій не менше ніж на</w:t>
            </w:r>
            <w:r w:rsidRPr="00B545AA">
              <w:rPr>
                <w:lang w:val="uk-UA"/>
              </w:rPr>
              <w:t xml:space="preserve"> </w:t>
            </w:r>
            <w:r w:rsidRPr="00B545AA">
              <w:rPr>
                <w:rStyle w:val="fontstyle01"/>
                <w:sz w:val="24"/>
                <w:szCs w:val="24"/>
                <w:lang w:val="uk-UA"/>
              </w:rPr>
              <w:t>чотири дні</w:t>
            </w:r>
          </w:p>
        </w:tc>
      </w:tr>
      <w:tr w:rsidR="002F4BC4" w:rsidRPr="00B545AA" w14:paraId="3AEEE51A" w14:textId="77777777" w:rsidTr="00564067">
        <w:tc>
          <w:tcPr>
            <w:tcW w:w="347" w:type="pct"/>
            <w:shd w:val="clear" w:color="auto" w:fill="FFFFFF"/>
            <w:hideMark/>
          </w:tcPr>
          <w:p w14:paraId="58C50240"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lastRenderedPageBreak/>
              <w:t>2</w:t>
            </w:r>
          </w:p>
        </w:tc>
        <w:tc>
          <w:tcPr>
            <w:tcW w:w="1405" w:type="pct"/>
            <w:shd w:val="clear" w:color="auto" w:fill="FFFFFF"/>
            <w:hideMark/>
          </w:tcPr>
          <w:p w14:paraId="18F42420"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Внесення змін до тендерної документації</w:t>
            </w:r>
          </w:p>
        </w:tc>
        <w:tc>
          <w:tcPr>
            <w:tcW w:w="3247" w:type="pct"/>
            <w:shd w:val="clear" w:color="auto" w:fill="FFFFFF"/>
            <w:hideMark/>
          </w:tcPr>
          <w:p w14:paraId="691A8F0D" w14:textId="77777777" w:rsidR="002F4BC4" w:rsidRPr="00B545AA" w:rsidRDefault="002F4BC4" w:rsidP="00491C9D">
            <w:pPr>
              <w:pStyle w:val="Style7"/>
              <w:jc w:val="both"/>
            </w:pPr>
            <w:proofErr w:type="spellStart"/>
            <w:r w:rsidRPr="00B545AA">
              <w:rPr>
                <w:rStyle w:val="fontstyle01"/>
                <w:sz w:val="24"/>
                <w:szCs w:val="24"/>
              </w:rPr>
              <w:t>Замовник</w:t>
            </w:r>
            <w:proofErr w:type="spellEnd"/>
            <w:r w:rsidRPr="00B545AA">
              <w:rPr>
                <w:rStyle w:val="fontstyle01"/>
                <w:sz w:val="24"/>
                <w:szCs w:val="24"/>
              </w:rPr>
              <w:t xml:space="preserve"> </w:t>
            </w:r>
            <w:proofErr w:type="spellStart"/>
            <w:r w:rsidRPr="00B545AA">
              <w:rPr>
                <w:rStyle w:val="fontstyle01"/>
                <w:sz w:val="24"/>
                <w:szCs w:val="24"/>
              </w:rPr>
              <w:t>має</w:t>
            </w:r>
            <w:proofErr w:type="spellEnd"/>
            <w:r w:rsidRPr="00B545AA">
              <w:rPr>
                <w:rStyle w:val="fontstyle01"/>
                <w:sz w:val="24"/>
                <w:szCs w:val="24"/>
              </w:rPr>
              <w:t xml:space="preserve"> право з </w:t>
            </w:r>
            <w:proofErr w:type="spellStart"/>
            <w:r w:rsidRPr="00B545AA">
              <w:rPr>
                <w:rStyle w:val="fontstyle01"/>
                <w:sz w:val="24"/>
                <w:szCs w:val="24"/>
              </w:rPr>
              <w:t>власної</w:t>
            </w:r>
            <w:proofErr w:type="spellEnd"/>
            <w:r w:rsidRPr="00B545AA">
              <w:rPr>
                <w:rStyle w:val="fontstyle01"/>
                <w:sz w:val="24"/>
                <w:szCs w:val="24"/>
              </w:rPr>
              <w:t xml:space="preserve"> </w:t>
            </w:r>
            <w:proofErr w:type="spellStart"/>
            <w:r w:rsidRPr="00B545AA">
              <w:rPr>
                <w:rStyle w:val="fontstyle01"/>
                <w:sz w:val="24"/>
                <w:szCs w:val="24"/>
              </w:rPr>
              <w:t>ініціативи</w:t>
            </w:r>
            <w:proofErr w:type="spellEnd"/>
            <w:r w:rsidRPr="00B545AA">
              <w:rPr>
                <w:rStyle w:val="fontstyle01"/>
                <w:sz w:val="24"/>
                <w:szCs w:val="24"/>
              </w:rPr>
              <w:t xml:space="preserve"> </w:t>
            </w:r>
            <w:proofErr w:type="spellStart"/>
            <w:r w:rsidRPr="00B545AA">
              <w:rPr>
                <w:rStyle w:val="fontstyle01"/>
                <w:sz w:val="24"/>
                <w:szCs w:val="24"/>
              </w:rPr>
              <w:t>або</w:t>
            </w:r>
            <w:proofErr w:type="spellEnd"/>
            <w:r w:rsidRPr="00B545AA">
              <w:rPr>
                <w:rStyle w:val="fontstyle01"/>
                <w:sz w:val="24"/>
                <w:szCs w:val="24"/>
              </w:rPr>
              <w:t xml:space="preserve"> у </w:t>
            </w:r>
            <w:proofErr w:type="spellStart"/>
            <w:r w:rsidRPr="00B545AA">
              <w:rPr>
                <w:rStyle w:val="fontstyle01"/>
                <w:sz w:val="24"/>
                <w:szCs w:val="24"/>
              </w:rPr>
              <w:t>разі</w:t>
            </w:r>
            <w:proofErr w:type="spellEnd"/>
            <w:r w:rsidRPr="00B545AA">
              <w:rPr>
                <w:rStyle w:val="fontstyle01"/>
                <w:sz w:val="24"/>
                <w:szCs w:val="24"/>
              </w:rPr>
              <w:t xml:space="preserve"> </w:t>
            </w:r>
            <w:proofErr w:type="spellStart"/>
            <w:r w:rsidRPr="00B545AA">
              <w:rPr>
                <w:rStyle w:val="fontstyle01"/>
                <w:sz w:val="24"/>
                <w:szCs w:val="24"/>
              </w:rPr>
              <w:t>усунення</w:t>
            </w:r>
            <w:proofErr w:type="spellEnd"/>
            <w:r w:rsidRPr="00B545AA">
              <w:rPr>
                <w:rStyle w:val="fontstyle01"/>
                <w:sz w:val="24"/>
                <w:szCs w:val="24"/>
              </w:rPr>
              <w:t xml:space="preserve"> </w:t>
            </w:r>
            <w:proofErr w:type="spellStart"/>
            <w:r w:rsidRPr="00B545AA">
              <w:rPr>
                <w:rStyle w:val="fontstyle01"/>
                <w:sz w:val="24"/>
                <w:szCs w:val="24"/>
              </w:rPr>
              <w:t>порушень</w:t>
            </w:r>
            <w:proofErr w:type="spellEnd"/>
            <w:r w:rsidRPr="00B545AA">
              <w:rPr>
                <w:lang w:val="uk-UA"/>
              </w:rPr>
              <w:t xml:space="preserve"> </w:t>
            </w:r>
            <w:proofErr w:type="spellStart"/>
            <w:r w:rsidRPr="00B545AA">
              <w:rPr>
                <w:rStyle w:val="fontstyle01"/>
                <w:sz w:val="24"/>
                <w:szCs w:val="24"/>
              </w:rPr>
              <w:t>вимог</w:t>
            </w:r>
            <w:proofErr w:type="spellEnd"/>
            <w:r w:rsidRPr="00B545AA">
              <w:rPr>
                <w:rStyle w:val="fontstyle01"/>
                <w:sz w:val="24"/>
                <w:szCs w:val="24"/>
              </w:rPr>
              <w:t xml:space="preserve"> </w:t>
            </w:r>
            <w:proofErr w:type="spellStart"/>
            <w:r w:rsidRPr="00B545AA">
              <w:rPr>
                <w:rStyle w:val="fontstyle01"/>
                <w:sz w:val="24"/>
                <w:szCs w:val="24"/>
              </w:rPr>
              <w:t>законодавства</w:t>
            </w:r>
            <w:proofErr w:type="spellEnd"/>
            <w:r w:rsidRPr="00B545AA">
              <w:rPr>
                <w:rStyle w:val="fontstyle01"/>
                <w:sz w:val="24"/>
                <w:szCs w:val="24"/>
              </w:rPr>
              <w:t xml:space="preserve"> у </w:t>
            </w:r>
            <w:proofErr w:type="spellStart"/>
            <w:r w:rsidRPr="00B545AA">
              <w:rPr>
                <w:rStyle w:val="fontstyle01"/>
                <w:sz w:val="24"/>
                <w:szCs w:val="24"/>
              </w:rPr>
              <w:t>сфері</w:t>
            </w:r>
            <w:proofErr w:type="spellEnd"/>
            <w:r w:rsidRPr="00B545AA">
              <w:rPr>
                <w:rStyle w:val="fontstyle01"/>
                <w:sz w:val="24"/>
                <w:szCs w:val="24"/>
              </w:rPr>
              <w:t xml:space="preserve"> </w:t>
            </w:r>
            <w:proofErr w:type="spellStart"/>
            <w:r w:rsidRPr="00B545AA">
              <w:rPr>
                <w:rStyle w:val="fontstyle01"/>
                <w:sz w:val="24"/>
                <w:szCs w:val="24"/>
              </w:rPr>
              <w:t>публічних</w:t>
            </w:r>
            <w:proofErr w:type="spellEnd"/>
            <w:r w:rsidRPr="00B545AA">
              <w:rPr>
                <w:rStyle w:val="fontstyle01"/>
                <w:sz w:val="24"/>
                <w:szCs w:val="24"/>
              </w:rPr>
              <w:t xml:space="preserve"> закупівель, </w:t>
            </w:r>
            <w:proofErr w:type="spellStart"/>
            <w:r w:rsidRPr="00B545AA">
              <w:rPr>
                <w:rStyle w:val="fontstyle01"/>
                <w:sz w:val="24"/>
                <w:szCs w:val="24"/>
              </w:rPr>
              <w:t>викладених</w:t>
            </w:r>
            <w:proofErr w:type="spellEnd"/>
            <w:r w:rsidRPr="00B545AA">
              <w:rPr>
                <w:rStyle w:val="fontstyle01"/>
                <w:sz w:val="24"/>
                <w:szCs w:val="24"/>
              </w:rPr>
              <w:t xml:space="preserve"> у </w:t>
            </w:r>
            <w:proofErr w:type="spellStart"/>
            <w:r w:rsidRPr="00B545AA">
              <w:rPr>
                <w:rStyle w:val="fontstyle01"/>
                <w:sz w:val="24"/>
                <w:szCs w:val="24"/>
              </w:rPr>
              <w:t>висновку</w:t>
            </w:r>
            <w:proofErr w:type="spellEnd"/>
            <w:r w:rsidRPr="00B545AA">
              <w:rPr>
                <w:lang w:val="uk-UA"/>
              </w:rPr>
              <w:t xml:space="preserve"> </w:t>
            </w:r>
            <w:r w:rsidRPr="00B545AA">
              <w:rPr>
                <w:rStyle w:val="fontstyle01"/>
                <w:sz w:val="24"/>
                <w:szCs w:val="24"/>
              </w:rPr>
              <w:t xml:space="preserve">органу державного </w:t>
            </w:r>
            <w:proofErr w:type="spellStart"/>
            <w:r w:rsidRPr="00B545AA">
              <w:rPr>
                <w:rStyle w:val="fontstyle01"/>
                <w:sz w:val="24"/>
                <w:szCs w:val="24"/>
              </w:rPr>
              <w:t>фінансового</w:t>
            </w:r>
            <w:proofErr w:type="spellEnd"/>
            <w:r w:rsidRPr="00B545AA">
              <w:rPr>
                <w:rStyle w:val="fontstyle01"/>
                <w:sz w:val="24"/>
                <w:szCs w:val="24"/>
              </w:rPr>
              <w:t xml:space="preserve"> контролю </w:t>
            </w:r>
            <w:proofErr w:type="spellStart"/>
            <w:r w:rsidRPr="00B545AA">
              <w:rPr>
                <w:rStyle w:val="fontstyle01"/>
                <w:sz w:val="24"/>
                <w:szCs w:val="24"/>
              </w:rPr>
              <w:t>відповідно</w:t>
            </w:r>
            <w:proofErr w:type="spellEnd"/>
            <w:r w:rsidRPr="00B545AA">
              <w:rPr>
                <w:rStyle w:val="fontstyle01"/>
                <w:sz w:val="24"/>
                <w:szCs w:val="24"/>
              </w:rPr>
              <w:t xml:space="preserve"> до </w:t>
            </w:r>
            <w:proofErr w:type="spellStart"/>
            <w:r w:rsidRPr="00B545AA">
              <w:rPr>
                <w:rStyle w:val="fontstyle01"/>
                <w:sz w:val="24"/>
                <w:szCs w:val="24"/>
              </w:rPr>
              <w:t>статті</w:t>
            </w:r>
            <w:proofErr w:type="spellEnd"/>
            <w:r w:rsidRPr="00B545AA">
              <w:rPr>
                <w:rStyle w:val="fontstyle01"/>
                <w:sz w:val="24"/>
                <w:szCs w:val="24"/>
              </w:rPr>
              <w:t xml:space="preserve"> 8 Закону,</w:t>
            </w:r>
            <w:r w:rsidRPr="00B545AA">
              <w:rPr>
                <w:lang w:val="uk-UA"/>
              </w:rPr>
              <w:t xml:space="preserve"> </w:t>
            </w:r>
            <w:proofErr w:type="spellStart"/>
            <w:r w:rsidRPr="00B545AA">
              <w:rPr>
                <w:rStyle w:val="fontstyle01"/>
                <w:sz w:val="24"/>
                <w:szCs w:val="24"/>
              </w:rPr>
              <w:t>або</w:t>
            </w:r>
            <w:proofErr w:type="spellEnd"/>
            <w:r w:rsidRPr="00B545AA">
              <w:rPr>
                <w:rStyle w:val="fontstyle01"/>
                <w:sz w:val="24"/>
                <w:szCs w:val="24"/>
              </w:rPr>
              <w:t xml:space="preserve"> за результатами </w:t>
            </w:r>
            <w:proofErr w:type="spellStart"/>
            <w:r w:rsidRPr="00B545AA">
              <w:rPr>
                <w:rStyle w:val="fontstyle01"/>
                <w:sz w:val="24"/>
                <w:szCs w:val="24"/>
              </w:rPr>
              <w:t>звернень</w:t>
            </w:r>
            <w:proofErr w:type="spellEnd"/>
            <w:r w:rsidRPr="00B545AA">
              <w:rPr>
                <w:rStyle w:val="fontstyle01"/>
                <w:sz w:val="24"/>
                <w:szCs w:val="24"/>
              </w:rPr>
              <w:t xml:space="preserve">, </w:t>
            </w:r>
            <w:proofErr w:type="spellStart"/>
            <w:r w:rsidRPr="00B545AA">
              <w:rPr>
                <w:rStyle w:val="fontstyle01"/>
                <w:sz w:val="24"/>
                <w:szCs w:val="24"/>
              </w:rPr>
              <w:t>або</w:t>
            </w:r>
            <w:proofErr w:type="spellEnd"/>
            <w:r w:rsidRPr="00B545AA">
              <w:rPr>
                <w:rStyle w:val="fontstyle01"/>
                <w:sz w:val="24"/>
                <w:szCs w:val="24"/>
              </w:rPr>
              <w:t xml:space="preserve"> на </w:t>
            </w:r>
            <w:proofErr w:type="spellStart"/>
            <w:r w:rsidRPr="00B545AA">
              <w:rPr>
                <w:rStyle w:val="fontstyle01"/>
                <w:sz w:val="24"/>
                <w:szCs w:val="24"/>
              </w:rPr>
              <w:t>підставі</w:t>
            </w:r>
            <w:proofErr w:type="spellEnd"/>
            <w:r w:rsidRPr="00B545AA">
              <w:rPr>
                <w:rStyle w:val="fontstyle01"/>
                <w:sz w:val="24"/>
                <w:szCs w:val="24"/>
              </w:rPr>
              <w:t xml:space="preserve"> </w:t>
            </w:r>
            <w:proofErr w:type="spellStart"/>
            <w:r w:rsidRPr="00B545AA">
              <w:rPr>
                <w:rStyle w:val="fontstyle01"/>
                <w:sz w:val="24"/>
                <w:szCs w:val="24"/>
              </w:rPr>
              <w:t>рішення</w:t>
            </w:r>
            <w:proofErr w:type="spellEnd"/>
            <w:r w:rsidRPr="00B545AA">
              <w:rPr>
                <w:rStyle w:val="fontstyle01"/>
                <w:sz w:val="24"/>
                <w:szCs w:val="24"/>
              </w:rPr>
              <w:t xml:space="preserve"> органу </w:t>
            </w:r>
            <w:proofErr w:type="spellStart"/>
            <w:r w:rsidRPr="00B545AA">
              <w:rPr>
                <w:rStyle w:val="fontstyle01"/>
                <w:sz w:val="24"/>
                <w:szCs w:val="24"/>
              </w:rPr>
              <w:t>оскарження</w:t>
            </w:r>
            <w:proofErr w:type="spellEnd"/>
            <w:r w:rsidRPr="00B545AA">
              <w:rPr>
                <w:lang w:val="uk-UA"/>
              </w:rPr>
              <w:t xml:space="preserve"> </w:t>
            </w:r>
            <w:r w:rsidRPr="00B545AA">
              <w:rPr>
                <w:rStyle w:val="fontstyle01"/>
                <w:sz w:val="24"/>
                <w:szCs w:val="24"/>
              </w:rPr>
              <w:t xml:space="preserve">внести </w:t>
            </w:r>
            <w:proofErr w:type="spellStart"/>
            <w:r w:rsidRPr="00B545AA">
              <w:rPr>
                <w:rStyle w:val="fontstyle01"/>
                <w:sz w:val="24"/>
                <w:szCs w:val="24"/>
              </w:rPr>
              <w:t>зміни</w:t>
            </w:r>
            <w:proofErr w:type="spellEnd"/>
            <w:r w:rsidRPr="00B545AA">
              <w:rPr>
                <w:rStyle w:val="fontstyle01"/>
                <w:sz w:val="24"/>
                <w:szCs w:val="24"/>
              </w:rPr>
              <w:t xml:space="preserve"> до </w:t>
            </w:r>
            <w:proofErr w:type="spellStart"/>
            <w:r w:rsidRPr="00B545AA">
              <w:rPr>
                <w:rStyle w:val="fontstyle01"/>
                <w:sz w:val="24"/>
                <w:szCs w:val="24"/>
              </w:rPr>
              <w:t>тендерної</w:t>
            </w:r>
            <w:proofErr w:type="spellEnd"/>
            <w:r w:rsidRPr="00B545AA">
              <w:rPr>
                <w:rStyle w:val="fontstyle01"/>
                <w:sz w:val="24"/>
                <w:szCs w:val="24"/>
              </w:rPr>
              <w:t xml:space="preserve"> </w:t>
            </w:r>
            <w:proofErr w:type="spellStart"/>
            <w:r w:rsidRPr="00B545AA">
              <w:rPr>
                <w:rStyle w:val="fontstyle01"/>
                <w:sz w:val="24"/>
                <w:szCs w:val="24"/>
              </w:rPr>
              <w:t>документації</w:t>
            </w:r>
            <w:proofErr w:type="spellEnd"/>
            <w:r w:rsidRPr="00B545AA">
              <w:rPr>
                <w:rStyle w:val="fontstyle01"/>
                <w:sz w:val="24"/>
                <w:szCs w:val="24"/>
              </w:rPr>
              <w:t xml:space="preserve"> та/</w:t>
            </w:r>
            <w:proofErr w:type="spellStart"/>
            <w:r w:rsidRPr="00B545AA">
              <w:rPr>
                <w:rStyle w:val="fontstyle01"/>
                <w:sz w:val="24"/>
                <w:szCs w:val="24"/>
              </w:rPr>
              <w:t>або</w:t>
            </w:r>
            <w:proofErr w:type="spellEnd"/>
            <w:r w:rsidRPr="00B545AA">
              <w:rPr>
                <w:rStyle w:val="fontstyle01"/>
                <w:sz w:val="24"/>
                <w:szCs w:val="24"/>
              </w:rPr>
              <w:t xml:space="preserve"> </w:t>
            </w:r>
            <w:proofErr w:type="spellStart"/>
            <w:r w:rsidRPr="00B545AA">
              <w:rPr>
                <w:rStyle w:val="fontstyle01"/>
                <w:sz w:val="24"/>
                <w:szCs w:val="24"/>
              </w:rPr>
              <w:t>оголошення</w:t>
            </w:r>
            <w:proofErr w:type="spellEnd"/>
            <w:r w:rsidRPr="00B545AA">
              <w:rPr>
                <w:rStyle w:val="fontstyle01"/>
                <w:sz w:val="24"/>
                <w:szCs w:val="24"/>
              </w:rPr>
              <w:t xml:space="preserve"> про </w:t>
            </w:r>
            <w:proofErr w:type="spellStart"/>
            <w:r w:rsidRPr="00B545AA">
              <w:rPr>
                <w:rStyle w:val="fontstyle01"/>
                <w:sz w:val="24"/>
                <w:szCs w:val="24"/>
              </w:rPr>
              <w:t>проведення</w:t>
            </w:r>
            <w:proofErr w:type="spellEnd"/>
            <w:r w:rsidRPr="00B545AA">
              <w:rPr>
                <w:lang w:val="uk-UA"/>
              </w:rPr>
              <w:t xml:space="preserve"> </w:t>
            </w:r>
            <w:proofErr w:type="spellStart"/>
            <w:r w:rsidRPr="00B545AA">
              <w:rPr>
                <w:rStyle w:val="fontstyle01"/>
                <w:sz w:val="24"/>
                <w:szCs w:val="24"/>
              </w:rPr>
              <w:t>відкритих</w:t>
            </w:r>
            <w:proofErr w:type="spellEnd"/>
            <w:r w:rsidRPr="00B545AA">
              <w:rPr>
                <w:rStyle w:val="fontstyle01"/>
                <w:sz w:val="24"/>
                <w:szCs w:val="24"/>
              </w:rPr>
              <w:t xml:space="preserve"> </w:t>
            </w:r>
            <w:proofErr w:type="spellStart"/>
            <w:r w:rsidRPr="00B545AA">
              <w:rPr>
                <w:rStyle w:val="fontstyle01"/>
                <w:sz w:val="24"/>
                <w:szCs w:val="24"/>
              </w:rPr>
              <w:t>торгів</w:t>
            </w:r>
            <w:proofErr w:type="spellEnd"/>
            <w:r w:rsidRPr="00B545AA">
              <w:rPr>
                <w:rStyle w:val="fontstyle01"/>
                <w:sz w:val="24"/>
                <w:szCs w:val="24"/>
              </w:rPr>
              <w:t xml:space="preserve">. У </w:t>
            </w:r>
            <w:proofErr w:type="spellStart"/>
            <w:r w:rsidRPr="00B545AA">
              <w:rPr>
                <w:rStyle w:val="fontstyle01"/>
                <w:sz w:val="24"/>
                <w:szCs w:val="24"/>
              </w:rPr>
              <w:t>разі</w:t>
            </w:r>
            <w:proofErr w:type="spellEnd"/>
            <w:r w:rsidRPr="00B545AA">
              <w:rPr>
                <w:rStyle w:val="fontstyle01"/>
                <w:sz w:val="24"/>
                <w:szCs w:val="24"/>
              </w:rPr>
              <w:t xml:space="preserve"> </w:t>
            </w:r>
            <w:proofErr w:type="spellStart"/>
            <w:r w:rsidRPr="00B545AA">
              <w:rPr>
                <w:rStyle w:val="fontstyle01"/>
                <w:sz w:val="24"/>
                <w:szCs w:val="24"/>
              </w:rPr>
              <w:t>внесення</w:t>
            </w:r>
            <w:proofErr w:type="spellEnd"/>
            <w:r w:rsidRPr="00B545AA">
              <w:rPr>
                <w:rStyle w:val="fontstyle01"/>
                <w:sz w:val="24"/>
                <w:szCs w:val="24"/>
              </w:rPr>
              <w:t xml:space="preserve"> </w:t>
            </w:r>
            <w:proofErr w:type="spellStart"/>
            <w:r w:rsidRPr="00B545AA">
              <w:rPr>
                <w:rStyle w:val="fontstyle01"/>
                <w:sz w:val="24"/>
                <w:szCs w:val="24"/>
              </w:rPr>
              <w:t>змін</w:t>
            </w:r>
            <w:proofErr w:type="spellEnd"/>
            <w:r w:rsidRPr="00B545AA">
              <w:rPr>
                <w:rStyle w:val="fontstyle01"/>
                <w:sz w:val="24"/>
                <w:szCs w:val="24"/>
              </w:rPr>
              <w:t xml:space="preserve"> до </w:t>
            </w:r>
            <w:proofErr w:type="spellStart"/>
            <w:r w:rsidRPr="00B545AA">
              <w:rPr>
                <w:rStyle w:val="fontstyle01"/>
                <w:sz w:val="24"/>
                <w:szCs w:val="24"/>
              </w:rPr>
              <w:t>тендерної</w:t>
            </w:r>
            <w:proofErr w:type="spellEnd"/>
            <w:r w:rsidRPr="00B545AA">
              <w:rPr>
                <w:rStyle w:val="fontstyle01"/>
                <w:sz w:val="24"/>
                <w:szCs w:val="24"/>
              </w:rPr>
              <w:t xml:space="preserve"> </w:t>
            </w:r>
            <w:proofErr w:type="spellStart"/>
            <w:r w:rsidRPr="00B545AA">
              <w:rPr>
                <w:rStyle w:val="fontstyle01"/>
                <w:sz w:val="24"/>
                <w:szCs w:val="24"/>
              </w:rPr>
              <w:t>документації</w:t>
            </w:r>
            <w:proofErr w:type="spellEnd"/>
            <w:r w:rsidRPr="00B545AA">
              <w:rPr>
                <w:rStyle w:val="fontstyle01"/>
                <w:sz w:val="24"/>
                <w:szCs w:val="24"/>
              </w:rPr>
              <w:t xml:space="preserve"> та/</w:t>
            </w:r>
            <w:proofErr w:type="spellStart"/>
            <w:r w:rsidRPr="00B545AA">
              <w:rPr>
                <w:rStyle w:val="fontstyle01"/>
                <w:sz w:val="24"/>
                <w:szCs w:val="24"/>
              </w:rPr>
              <w:t>або</w:t>
            </w:r>
            <w:proofErr w:type="spellEnd"/>
            <w:r w:rsidRPr="00B545AA">
              <w:rPr>
                <w:lang w:val="uk-UA"/>
              </w:rPr>
              <w:t xml:space="preserve"> </w:t>
            </w:r>
            <w:proofErr w:type="spellStart"/>
            <w:r w:rsidRPr="00B545AA">
              <w:rPr>
                <w:rStyle w:val="fontstyle01"/>
                <w:sz w:val="24"/>
                <w:szCs w:val="24"/>
              </w:rPr>
              <w:t>оголошення</w:t>
            </w:r>
            <w:proofErr w:type="spellEnd"/>
            <w:r w:rsidRPr="00B545AA">
              <w:rPr>
                <w:rStyle w:val="fontstyle01"/>
                <w:sz w:val="24"/>
                <w:szCs w:val="24"/>
              </w:rPr>
              <w:t xml:space="preserve"> про </w:t>
            </w:r>
            <w:proofErr w:type="spellStart"/>
            <w:r w:rsidRPr="00B545AA">
              <w:rPr>
                <w:rStyle w:val="fontstyle01"/>
                <w:sz w:val="24"/>
                <w:szCs w:val="24"/>
              </w:rPr>
              <w:t>проведення</w:t>
            </w:r>
            <w:proofErr w:type="spellEnd"/>
            <w:r w:rsidRPr="00B545AA">
              <w:rPr>
                <w:rStyle w:val="fontstyle01"/>
                <w:sz w:val="24"/>
                <w:szCs w:val="24"/>
              </w:rPr>
              <w:t xml:space="preserve"> </w:t>
            </w:r>
            <w:proofErr w:type="spellStart"/>
            <w:r w:rsidRPr="00B545AA">
              <w:rPr>
                <w:rStyle w:val="fontstyle01"/>
                <w:sz w:val="24"/>
                <w:szCs w:val="24"/>
              </w:rPr>
              <w:t>відкритих</w:t>
            </w:r>
            <w:proofErr w:type="spellEnd"/>
            <w:r w:rsidRPr="00B545AA">
              <w:rPr>
                <w:rStyle w:val="fontstyle01"/>
                <w:sz w:val="24"/>
                <w:szCs w:val="24"/>
              </w:rPr>
              <w:t xml:space="preserve"> </w:t>
            </w:r>
            <w:proofErr w:type="spellStart"/>
            <w:r w:rsidRPr="00B545AA">
              <w:rPr>
                <w:rStyle w:val="fontstyle01"/>
                <w:sz w:val="24"/>
                <w:szCs w:val="24"/>
              </w:rPr>
              <w:t>торгів</w:t>
            </w:r>
            <w:proofErr w:type="spellEnd"/>
            <w:r w:rsidRPr="00B545AA">
              <w:rPr>
                <w:rStyle w:val="fontstyle01"/>
                <w:sz w:val="24"/>
                <w:szCs w:val="24"/>
              </w:rPr>
              <w:t xml:space="preserve"> строк для </w:t>
            </w:r>
            <w:proofErr w:type="spellStart"/>
            <w:r w:rsidRPr="00B545AA">
              <w:rPr>
                <w:rStyle w:val="fontstyle01"/>
                <w:sz w:val="24"/>
                <w:szCs w:val="24"/>
              </w:rPr>
              <w:t>подання</w:t>
            </w:r>
            <w:proofErr w:type="spellEnd"/>
            <w:r w:rsidRPr="00B545AA">
              <w:rPr>
                <w:lang w:val="uk-UA"/>
              </w:rPr>
              <w:t xml:space="preserve"> </w:t>
            </w:r>
            <w:proofErr w:type="spellStart"/>
            <w:r w:rsidRPr="00B545AA">
              <w:rPr>
                <w:rStyle w:val="fontstyle01"/>
                <w:sz w:val="24"/>
                <w:szCs w:val="24"/>
              </w:rPr>
              <w:t>тендерних</w:t>
            </w:r>
            <w:proofErr w:type="spellEnd"/>
            <w:r w:rsidRPr="00B545AA">
              <w:rPr>
                <w:rStyle w:val="fontstyle01"/>
                <w:sz w:val="24"/>
                <w:szCs w:val="24"/>
              </w:rPr>
              <w:t xml:space="preserve"> </w:t>
            </w:r>
            <w:proofErr w:type="spellStart"/>
            <w:r w:rsidRPr="00B545AA">
              <w:rPr>
                <w:rStyle w:val="fontstyle01"/>
                <w:sz w:val="24"/>
                <w:szCs w:val="24"/>
              </w:rPr>
              <w:t>пропозицій</w:t>
            </w:r>
            <w:proofErr w:type="spellEnd"/>
            <w:r w:rsidRPr="00B545AA">
              <w:rPr>
                <w:rStyle w:val="fontstyle01"/>
                <w:sz w:val="24"/>
                <w:szCs w:val="24"/>
              </w:rPr>
              <w:t xml:space="preserve"> </w:t>
            </w:r>
            <w:proofErr w:type="spellStart"/>
            <w:r w:rsidRPr="00B545AA">
              <w:rPr>
                <w:rStyle w:val="fontstyle01"/>
                <w:sz w:val="24"/>
                <w:szCs w:val="24"/>
              </w:rPr>
              <w:t>продовжується</w:t>
            </w:r>
            <w:proofErr w:type="spellEnd"/>
            <w:r w:rsidRPr="00B545AA">
              <w:rPr>
                <w:rStyle w:val="fontstyle01"/>
                <w:sz w:val="24"/>
                <w:szCs w:val="24"/>
              </w:rPr>
              <w:t xml:space="preserve"> </w:t>
            </w:r>
            <w:proofErr w:type="spellStart"/>
            <w:r w:rsidRPr="00B545AA">
              <w:rPr>
                <w:rStyle w:val="fontstyle01"/>
                <w:sz w:val="24"/>
                <w:szCs w:val="24"/>
              </w:rPr>
              <w:t>замовником</w:t>
            </w:r>
            <w:proofErr w:type="spellEnd"/>
            <w:r w:rsidRPr="00B545AA">
              <w:rPr>
                <w:rStyle w:val="fontstyle01"/>
                <w:sz w:val="24"/>
                <w:szCs w:val="24"/>
              </w:rPr>
              <w:t xml:space="preserve"> в </w:t>
            </w:r>
            <w:proofErr w:type="spellStart"/>
            <w:r w:rsidRPr="00B545AA">
              <w:rPr>
                <w:rStyle w:val="fontstyle01"/>
                <w:sz w:val="24"/>
                <w:szCs w:val="24"/>
              </w:rPr>
              <w:t>електронній</w:t>
            </w:r>
            <w:proofErr w:type="spellEnd"/>
            <w:r w:rsidRPr="00B545AA">
              <w:rPr>
                <w:rStyle w:val="fontstyle01"/>
                <w:sz w:val="24"/>
                <w:szCs w:val="24"/>
              </w:rPr>
              <w:t xml:space="preserve"> </w:t>
            </w:r>
            <w:proofErr w:type="spellStart"/>
            <w:r w:rsidRPr="00B545AA">
              <w:rPr>
                <w:rStyle w:val="fontstyle01"/>
                <w:sz w:val="24"/>
                <w:szCs w:val="24"/>
              </w:rPr>
              <w:t>системі</w:t>
            </w:r>
            <w:proofErr w:type="spellEnd"/>
            <w:r w:rsidRPr="00B545AA">
              <w:br/>
            </w:r>
            <w:r w:rsidRPr="00B545AA">
              <w:rPr>
                <w:rStyle w:val="fontstyle01"/>
                <w:sz w:val="24"/>
                <w:szCs w:val="24"/>
              </w:rPr>
              <w:t xml:space="preserve">закупівель, а </w:t>
            </w:r>
            <w:proofErr w:type="spellStart"/>
            <w:r w:rsidRPr="00B545AA">
              <w:rPr>
                <w:rStyle w:val="fontstyle01"/>
                <w:sz w:val="24"/>
                <w:szCs w:val="24"/>
              </w:rPr>
              <w:t>саме</w:t>
            </w:r>
            <w:proofErr w:type="spellEnd"/>
            <w:r w:rsidRPr="00B545AA">
              <w:rPr>
                <w:rStyle w:val="fontstyle01"/>
                <w:sz w:val="24"/>
                <w:szCs w:val="24"/>
              </w:rPr>
              <w:t xml:space="preserve"> ― в </w:t>
            </w:r>
            <w:proofErr w:type="spellStart"/>
            <w:r w:rsidRPr="00B545AA">
              <w:rPr>
                <w:rStyle w:val="fontstyle01"/>
                <w:sz w:val="24"/>
                <w:szCs w:val="24"/>
              </w:rPr>
              <w:t>оголошенні</w:t>
            </w:r>
            <w:proofErr w:type="spellEnd"/>
            <w:r w:rsidRPr="00B545AA">
              <w:rPr>
                <w:rStyle w:val="fontstyle01"/>
                <w:sz w:val="24"/>
                <w:szCs w:val="24"/>
              </w:rPr>
              <w:t xml:space="preserve"> про </w:t>
            </w:r>
            <w:proofErr w:type="spellStart"/>
            <w:r w:rsidRPr="00B545AA">
              <w:rPr>
                <w:rStyle w:val="fontstyle01"/>
                <w:sz w:val="24"/>
                <w:szCs w:val="24"/>
              </w:rPr>
              <w:t>проведення</w:t>
            </w:r>
            <w:proofErr w:type="spellEnd"/>
            <w:r w:rsidRPr="00B545AA">
              <w:rPr>
                <w:rStyle w:val="fontstyle01"/>
                <w:sz w:val="24"/>
                <w:szCs w:val="24"/>
              </w:rPr>
              <w:t xml:space="preserve"> </w:t>
            </w:r>
            <w:proofErr w:type="spellStart"/>
            <w:r w:rsidRPr="00B545AA">
              <w:rPr>
                <w:rStyle w:val="fontstyle01"/>
                <w:sz w:val="24"/>
                <w:szCs w:val="24"/>
              </w:rPr>
              <w:t>відкритих</w:t>
            </w:r>
            <w:proofErr w:type="spellEnd"/>
            <w:r w:rsidRPr="00B545AA">
              <w:rPr>
                <w:rStyle w:val="fontstyle01"/>
                <w:sz w:val="24"/>
                <w:szCs w:val="24"/>
              </w:rPr>
              <w:t xml:space="preserve"> </w:t>
            </w:r>
            <w:proofErr w:type="spellStart"/>
            <w:r w:rsidRPr="00B545AA">
              <w:rPr>
                <w:rStyle w:val="fontstyle01"/>
                <w:sz w:val="24"/>
                <w:szCs w:val="24"/>
              </w:rPr>
              <w:t>торгів</w:t>
            </w:r>
            <w:proofErr w:type="spellEnd"/>
            <w:r w:rsidRPr="00B545AA">
              <w:rPr>
                <w:rStyle w:val="fontstyle01"/>
                <w:sz w:val="24"/>
                <w:szCs w:val="24"/>
              </w:rPr>
              <w:t xml:space="preserve"> таким</w:t>
            </w:r>
            <w:r w:rsidRPr="00B545AA">
              <w:rPr>
                <w:lang w:val="uk-UA"/>
              </w:rPr>
              <w:t xml:space="preserve"> </w:t>
            </w:r>
            <w:r w:rsidRPr="00B545AA">
              <w:rPr>
                <w:rStyle w:val="fontstyle01"/>
                <w:sz w:val="24"/>
                <w:szCs w:val="24"/>
              </w:rPr>
              <w:t xml:space="preserve">чином, </w:t>
            </w:r>
            <w:proofErr w:type="spellStart"/>
            <w:r w:rsidRPr="00B545AA">
              <w:rPr>
                <w:rStyle w:val="fontstyle01"/>
                <w:sz w:val="24"/>
                <w:szCs w:val="24"/>
              </w:rPr>
              <w:t>щоб</w:t>
            </w:r>
            <w:proofErr w:type="spellEnd"/>
            <w:r w:rsidRPr="00B545AA">
              <w:rPr>
                <w:rStyle w:val="fontstyle01"/>
                <w:sz w:val="24"/>
                <w:szCs w:val="24"/>
              </w:rPr>
              <w:t xml:space="preserve"> з моменту </w:t>
            </w:r>
            <w:proofErr w:type="spellStart"/>
            <w:r w:rsidRPr="00B545AA">
              <w:rPr>
                <w:rStyle w:val="fontstyle01"/>
                <w:sz w:val="24"/>
                <w:szCs w:val="24"/>
              </w:rPr>
              <w:t>внесення</w:t>
            </w:r>
            <w:proofErr w:type="spellEnd"/>
            <w:r w:rsidRPr="00B545AA">
              <w:rPr>
                <w:rStyle w:val="fontstyle01"/>
                <w:sz w:val="24"/>
                <w:szCs w:val="24"/>
              </w:rPr>
              <w:t xml:space="preserve"> </w:t>
            </w:r>
            <w:proofErr w:type="spellStart"/>
            <w:r w:rsidRPr="00B545AA">
              <w:rPr>
                <w:rStyle w:val="fontstyle01"/>
                <w:sz w:val="24"/>
                <w:szCs w:val="24"/>
              </w:rPr>
              <w:t>змін</w:t>
            </w:r>
            <w:proofErr w:type="spellEnd"/>
            <w:r w:rsidRPr="00B545AA">
              <w:rPr>
                <w:rStyle w:val="fontstyle01"/>
                <w:sz w:val="24"/>
                <w:szCs w:val="24"/>
              </w:rPr>
              <w:t xml:space="preserve"> до </w:t>
            </w:r>
            <w:proofErr w:type="spellStart"/>
            <w:r w:rsidRPr="00B545AA">
              <w:rPr>
                <w:rStyle w:val="fontstyle01"/>
                <w:sz w:val="24"/>
                <w:szCs w:val="24"/>
              </w:rPr>
              <w:t>тендерної</w:t>
            </w:r>
            <w:proofErr w:type="spellEnd"/>
            <w:r w:rsidRPr="00B545AA">
              <w:rPr>
                <w:rStyle w:val="fontstyle01"/>
                <w:sz w:val="24"/>
                <w:szCs w:val="24"/>
                <w:lang w:val="uk-UA"/>
              </w:rPr>
              <w:t xml:space="preserve"> </w:t>
            </w:r>
            <w:proofErr w:type="spellStart"/>
            <w:r w:rsidRPr="00B545AA">
              <w:rPr>
                <w:rStyle w:val="fontstyle01"/>
                <w:sz w:val="24"/>
                <w:szCs w:val="24"/>
              </w:rPr>
              <w:t>документації</w:t>
            </w:r>
            <w:proofErr w:type="spellEnd"/>
            <w:r w:rsidRPr="00B545AA">
              <w:rPr>
                <w:rStyle w:val="fontstyle01"/>
                <w:sz w:val="24"/>
                <w:szCs w:val="24"/>
              </w:rPr>
              <w:t xml:space="preserve"> та/</w:t>
            </w:r>
            <w:proofErr w:type="spellStart"/>
            <w:r w:rsidRPr="00B545AA">
              <w:rPr>
                <w:rStyle w:val="fontstyle01"/>
                <w:sz w:val="24"/>
                <w:szCs w:val="24"/>
              </w:rPr>
              <w:t>або</w:t>
            </w:r>
            <w:proofErr w:type="spellEnd"/>
            <w:r w:rsidRPr="00B545AA">
              <w:br/>
            </w:r>
            <w:proofErr w:type="spellStart"/>
            <w:r w:rsidRPr="00B545AA">
              <w:rPr>
                <w:rStyle w:val="fontstyle01"/>
                <w:sz w:val="24"/>
                <w:szCs w:val="24"/>
              </w:rPr>
              <w:t>оголошення</w:t>
            </w:r>
            <w:proofErr w:type="spellEnd"/>
            <w:r w:rsidRPr="00B545AA">
              <w:rPr>
                <w:rStyle w:val="fontstyle01"/>
                <w:sz w:val="24"/>
                <w:szCs w:val="24"/>
              </w:rPr>
              <w:t xml:space="preserve"> про </w:t>
            </w:r>
            <w:proofErr w:type="spellStart"/>
            <w:r w:rsidRPr="00B545AA">
              <w:rPr>
                <w:rStyle w:val="fontstyle01"/>
                <w:sz w:val="24"/>
                <w:szCs w:val="24"/>
              </w:rPr>
              <w:t>проведення</w:t>
            </w:r>
            <w:proofErr w:type="spellEnd"/>
            <w:r w:rsidRPr="00B545AA">
              <w:rPr>
                <w:rStyle w:val="fontstyle01"/>
                <w:sz w:val="24"/>
                <w:szCs w:val="24"/>
              </w:rPr>
              <w:t xml:space="preserve"> </w:t>
            </w:r>
            <w:proofErr w:type="spellStart"/>
            <w:r w:rsidRPr="00B545AA">
              <w:rPr>
                <w:rStyle w:val="fontstyle01"/>
                <w:sz w:val="24"/>
                <w:szCs w:val="24"/>
              </w:rPr>
              <w:t>відкритих</w:t>
            </w:r>
            <w:proofErr w:type="spellEnd"/>
            <w:r w:rsidRPr="00B545AA">
              <w:rPr>
                <w:rStyle w:val="fontstyle01"/>
                <w:sz w:val="24"/>
                <w:szCs w:val="24"/>
              </w:rPr>
              <w:t xml:space="preserve"> </w:t>
            </w:r>
            <w:proofErr w:type="spellStart"/>
            <w:r w:rsidRPr="00B545AA">
              <w:rPr>
                <w:rStyle w:val="fontstyle01"/>
                <w:sz w:val="24"/>
                <w:szCs w:val="24"/>
              </w:rPr>
              <w:t>торгів</w:t>
            </w:r>
            <w:proofErr w:type="spellEnd"/>
            <w:r w:rsidRPr="00B545AA">
              <w:rPr>
                <w:rStyle w:val="fontstyle01"/>
                <w:sz w:val="24"/>
                <w:szCs w:val="24"/>
              </w:rPr>
              <w:t xml:space="preserve"> до </w:t>
            </w:r>
            <w:proofErr w:type="spellStart"/>
            <w:r w:rsidRPr="00B545AA">
              <w:rPr>
                <w:rStyle w:val="fontstyle01"/>
                <w:sz w:val="24"/>
                <w:szCs w:val="24"/>
              </w:rPr>
              <w:t>закінчення</w:t>
            </w:r>
            <w:proofErr w:type="spellEnd"/>
            <w:r w:rsidRPr="00B545AA">
              <w:rPr>
                <w:rStyle w:val="fontstyle01"/>
                <w:sz w:val="24"/>
                <w:szCs w:val="24"/>
              </w:rPr>
              <w:t xml:space="preserve"> </w:t>
            </w:r>
            <w:proofErr w:type="spellStart"/>
            <w:r w:rsidRPr="00B545AA">
              <w:rPr>
                <w:rStyle w:val="fontstyle01"/>
                <w:sz w:val="24"/>
                <w:szCs w:val="24"/>
              </w:rPr>
              <w:t>кінцевого</w:t>
            </w:r>
            <w:proofErr w:type="spellEnd"/>
            <w:r w:rsidRPr="00B545AA">
              <w:rPr>
                <w:lang w:val="uk-UA"/>
              </w:rPr>
              <w:t xml:space="preserve"> </w:t>
            </w:r>
            <w:r w:rsidRPr="00B545AA">
              <w:rPr>
                <w:rStyle w:val="fontstyle01"/>
                <w:sz w:val="24"/>
                <w:szCs w:val="24"/>
              </w:rPr>
              <w:t xml:space="preserve">строку </w:t>
            </w:r>
            <w:proofErr w:type="spellStart"/>
            <w:r w:rsidRPr="00B545AA">
              <w:rPr>
                <w:rStyle w:val="fontstyle01"/>
                <w:sz w:val="24"/>
                <w:szCs w:val="24"/>
              </w:rPr>
              <w:t>подання</w:t>
            </w:r>
            <w:proofErr w:type="spellEnd"/>
            <w:r w:rsidRPr="00B545AA">
              <w:rPr>
                <w:rStyle w:val="fontstyle01"/>
                <w:sz w:val="24"/>
                <w:szCs w:val="24"/>
              </w:rPr>
              <w:t xml:space="preserve"> </w:t>
            </w:r>
            <w:proofErr w:type="spellStart"/>
            <w:r w:rsidRPr="00B545AA">
              <w:rPr>
                <w:rStyle w:val="fontstyle01"/>
                <w:sz w:val="24"/>
                <w:szCs w:val="24"/>
              </w:rPr>
              <w:t>тендерних</w:t>
            </w:r>
            <w:proofErr w:type="spellEnd"/>
            <w:r w:rsidRPr="00B545AA">
              <w:rPr>
                <w:rStyle w:val="fontstyle01"/>
                <w:sz w:val="24"/>
                <w:szCs w:val="24"/>
              </w:rPr>
              <w:t xml:space="preserve"> </w:t>
            </w:r>
            <w:proofErr w:type="spellStart"/>
            <w:r w:rsidRPr="00B545AA">
              <w:rPr>
                <w:rStyle w:val="fontstyle01"/>
                <w:sz w:val="24"/>
                <w:szCs w:val="24"/>
              </w:rPr>
              <w:t>пропозицій</w:t>
            </w:r>
            <w:proofErr w:type="spellEnd"/>
            <w:r w:rsidRPr="00B545AA">
              <w:rPr>
                <w:rStyle w:val="fontstyle01"/>
                <w:sz w:val="24"/>
                <w:szCs w:val="24"/>
              </w:rPr>
              <w:t xml:space="preserve"> </w:t>
            </w:r>
            <w:proofErr w:type="spellStart"/>
            <w:r w:rsidRPr="00B545AA">
              <w:rPr>
                <w:rStyle w:val="fontstyle01"/>
                <w:sz w:val="24"/>
                <w:szCs w:val="24"/>
              </w:rPr>
              <w:t>залишалося</w:t>
            </w:r>
            <w:proofErr w:type="spellEnd"/>
            <w:r w:rsidRPr="00B545AA">
              <w:rPr>
                <w:rStyle w:val="fontstyle01"/>
                <w:sz w:val="24"/>
                <w:szCs w:val="24"/>
              </w:rPr>
              <w:t xml:space="preserve"> не </w:t>
            </w:r>
            <w:proofErr w:type="spellStart"/>
            <w:r w:rsidRPr="00B545AA">
              <w:rPr>
                <w:rStyle w:val="fontstyle01"/>
                <w:sz w:val="24"/>
                <w:szCs w:val="24"/>
              </w:rPr>
              <w:t>менше</w:t>
            </w:r>
            <w:proofErr w:type="spellEnd"/>
            <w:r w:rsidRPr="00B545AA">
              <w:rPr>
                <w:rStyle w:val="fontstyle01"/>
                <w:sz w:val="24"/>
                <w:szCs w:val="24"/>
              </w:rPr>
              <w:t xml:space="preserve"> </w:t>
            </w:r>
            <w:proofErr w:type="spellStart"/>
            <w:r w:rsidRPr="00B545AA">
              <w:rPr>
                <w:rStyle w:val="fontstyle01"/>
                <w:sz w:val="24"/>
                <w:szCs w:val="24"/>
              </w:rPr>
              <w:t>чотирьох</w:t>
            </w:r>
            <w:proofErr w:type="spellEnd"/>
            <w:r w:rsidRPr="00B545AA">
              <w:rPr>
                <w:lang w:val="uk-UA"/>
              </w:rPr>
              <w:t xml:space="preserve"> </w:t>
            </w:r>
            <w:proofErr w:type="spellStart"/>
            <w:r w:rsidRPr="00B545AA">
              <w:rPr>
                <w:rStyle w:val="fontstyle01"/>
                <w:sz w:val="24"/>
                <w:szCs w:val="24"/>
              </w:rPr>
              <w:t>днів</w:t>
            </w:r>
            <w:proofErr w:type="spellEnd"/>
            <w:r w:rsidRPr="00B545AA">
              <w:rPr>
                <w:rStyle w:val="fontstyle01"/>
                <w:sz w:val="24"/>
                <w:szCs w:val="24"/>
              </w:rPr>
              <w:t>.</w:t>
            </w:r>
            <w:r w:rsidRPr="00B545AA">
              <w:br/>
            </w:r>
            <w:proofErr w:type="spellStart"/>
            <w:r w:rsidRPr="00B545AA">
              <w:rPr>
                <w:rStyle w:val="fontstyle01"/>
                <w:sz w:val="24"/>
                <w:szCs w:val="24"/>
              </w:rPr>
              <w:t>Зміни</w:t>
            </w:r>
            <w:proofErr w:type="spellEnd"/>
            <w:r w:rsidRPr="00B545AA">
              <w:rPr>
                <w:rStyle w:val="fontstyle01"/>
                <w:sz w:val="24"/>
                <w:szCs w:val="24"/>
              </w:rPr>
              <w:t xml:space="preserve">, </w:t>
            </w:r>
            <w:proofErr w:type="spellStart"/>
            <w:r w:rsidRPr="00B545AA">
              <w:rPr>
                <w:rStyle w:val="fontstyle01"/>
                <w:sz w:val="24"/>
                <w:szCs w:val="24"/>
              </w:rPr>
              <w:t>що</w:t>
            </w:r>
            <w:proofErr w:type="spellEnd"/>
            <w:r w:rsidRPr="00B545AA">
              <w:rPr>
                <w:rStyle w:val="fontstyle01"/>
                <w:sz w:val="24"/>
                <w:szCs w:val="24"/>
              </w:rPr>
              <w:t xml:space="preserve"> </w:t>
            </w:r>
            <w:proofErr w:type="spellStart"/>
            <w:r w:rsidRPr="00B545AA">
              <w:rPr>
                <w:rStyle w:val="fontstyle01"/>
                <w:sz w:val="24"/>
                <w:szCs w:val="24"/>
              </w:rPr>
              <w:t>вносяться</w:t>
            </w:r>
            <w:proofErr w:type="spellEnd"/>
            <w:r w:rsidRPr="00B545AA">
              <w:rPr>
                <w:rStyle w:val="fontstyle01"/>
                <w:sz w:val="24"/>
                <w:szCs w:val="24"/>
              </w:rPr>
              <w:t xml:space="preserve"> </w:t>
            </w:r>
            <w:proofErr w:type="spellStart"/>
            <w:r w:rsidRPr="00B545AA">
              <w:rPr>
                <w:rStyle w:val="fontstyle01"/>
                <w:sz w:val="24"/>
                <w:szCs w:val="24"/>
              </w:rPr>
              <w:t>замовником</w:t>
            </w:r>
            <w:proofErr w:type="spellEnd"/>
            <w:r w:rsidRPr="00B545AA">
              <w:rPr>
                <w:rStyle w:val="fontstyle01"/>
                <w:sz w:val="24"/>
                <w:szCs w:val="24"/>
              </w:rPr>
              <w:t xml:space="preserve"> до </w:t>
            </w:r>
            <w:proofErr w:type="spellStart"/>
            <w:r w:rsidRPr="00B545AA">
              <w:rPr>
                <w:rStyle w:val="fontstyle01"/>
                <w:sz w:val="24"/>
                <w:szCs w:val="24"/>
              </w:rPr>
              <w:t>тендерної</w:t>
            </w:r>
            <w:proofErr w:type="spellEnd"/>
            <w:r w:rsidRPr="00B545AA">
              <w:rPr>
                <w:rStyle w:val="fontstyle01"/>
                <w:sz w:val="24"/>
                <w:szCs w:val="24"/>
              </w:rPr>
              <w:t xml:space="preserve"> </w:t>
            </w:r>
            <w:proofErr w:type="spellStart"/>
            <w:r w:rsidRPr="00B545AA">
              <w:rPr>
                <w:rStyle w:val="fontstyle01"/>
                <w:sz w:val="24"/>
                <w:szCs w:val="24"/>
              </w:rPr>
              <w:t>документації</w:t>
            </w:r>
            <w:proofErr w:type="spellEnd"/>
            <w:r w:rsidRPr="00B545AA">
              <w:rPr>
                <w:rStyle w:val="fontstyle01"/>
                <w:sz w:val="24"/>
                <w:szCs w:val="24"/>
              </w:rPr>
              <w:t xml:space="preserve"> та/</w:t>
            </w:r>
            <w:proofErr w:type="spellStart"/>
            <w:r w:rsidRPr="00B545AA">
              <w:rPr>
                <w:rStyle w:val="fontstyle01"/>
                <w:sz w:val="24"/>
                <w:szCs w:val="24"/>
              </w:rPr>
              <w:t>або</w:t>
            </w:r>
            <w:proofErr w:type="spellEnd"/>
            <w:r w:rsidRPr="00B545AA">
              <w:br/>
            </w:r>
            <w:proofErr w:type="spellStart"/>
            <w:r w:rsidRPr="00B545AA">
              <w:rPr>
                <w:rStyle w:val="fontstyle01"/>
                <w:sz w:val="24"/>
                <w:szCs w:val="24"/>
              </w:rPr>
              <w:t>оголошення</w:t>
            </w:r>
            <w:proofErr w:type="spellEnd"/>
            <w:r w:rsidRPr="00B545AA">
              <w:rPr>
                <w:rStyle w:val="fontstyle01"/>
                <w:sz w:val="24"/>
                <w:szCs w:val="24"/>
              </w:rPr>
              <w:t xml:space="preserve"> про </w:t>
            </w:r>
            <w:proofErr w:type="spellStart"/>
            <w:r w:rsidRPr="00B545AA">
              <w:rPr>
                <w:rStyle w:val="fontstyle01"/>
                <w:sz w:val="24"/>
                <w:szCs w:val="24"/>
              </w:rPr>
              <w:t>проведення</w:t>
            </w:r>
            <w:proofErr w:type="spellEnd"/>
            <w:r w:rsidRPr="00B545AA">
              <w:rPr>
                <w:rStyle w:val="fontstyle01"/>
                <w:sz w:val="24"/>
                <w:szCs w:val="24"/>
              </w:rPr>
              <w:t xml:space="preserve"> </w:t>
            </w:r>
            <w:proofErr w:type="spellStart"/>
            <w:r w:rsidRPr="00B545AA">
              <w:rPr>
                <w:rStyle w:val="fontstyle01"/>
                <w:sz w:val="24"/>
                <w:szCs w:val="24"/>
              </w:rPr>
              <w:t>відкритих</w:t>
            </w:r>
            <w:proofErr w:type="spellEnd"/>
            <w:r w:rsidRPr="00B545AA">
              <w:rPr>
                <w:rStyle w:val="fontstyle01"/>
                <w:sz w:val="24"/>
                <w:szCs w:val="24"/>
              </w:rPr>
              <w:t xml:space="preserve"> </w:t>
            </w:r>
            <w:proofErr w:type="spellStart"/>
            <w:r w:rsidRPr="00B545AA">
              <w:rPr>
                <w:rStyle w:val="fontstyle01"/>
                <w:sz w:val="24"/>
                <w:szCs w:val="24"/>
              </w:rPr>
              <w:t>торгів</w:t>
            </w:r>
            <w:proofErr w:type="spellEnd"/>
            <w:r w:rsidRPr="00B545AA">
              <w:rPr>
                <w:rStyle w:val="fontstyle01"/>
                <w:sz w:val="24"/>
                <w:szCs w:val="24"/>
              </w:rPr>
              <w:t xml:space="preserve">, </w:t>
            </w:r>
            <w:proofErr w:type="spellStart"/>
            <w:r w:rsidRPr="00B545AA">
              <w:rPr>
                <w:rStyle w:val="fontstyle01"/>
                <w:sz w:val="24"/>
                <w:szCs w:val="24"/>
              </w:rPr>
              <w:t>розміщуються</w:t>
            </w:r>
            <w:proofErr w:type="spellEnd"/>
            <w:r w:rsidRPr="00B545AA">
              <w:rPr>
                <w:rStyle w:val="fontstyle01"/>
                <w:sz w:val="24"/>
                <w:szCs w:val="24"/>
              </w:rPr>
              <w:t xml:space="preserve"> та</w:t>
            </w:r>
            <w:r w:rsidRPr="00B545AA">
              <w:br/>
            </w:r>
            <w:proofErr w:type="spellStart"/>
            <w:r w:rsidRPr="00B545AA">
              <w:rPr>
                <w:rStyle w:val="fontstyle01"/>
                <w:sz w:val="24"/>
                <w:szCs w:val="24"/>
              </w:rPr>
              <w:t>відображаються</w:t>
            </w:r>
            <w:proofErr w:type="spellEnd"/>
            <w:r w:rsidRPr="00B545AA">
              <w:rPr>
                <w:rStyle w:val="fontstyle01"/>
                <w:sz w:val="24"/>
                <w:szCs w:val="24"/>
              </w:rPr>
              <w:t xml:space="preserve"> в </w:t>
            </w:r>
            <w:proofErr w:type="spellStart"/>
            <w:r w:rsidRPr="00B545AA">
              <w:rPr>
                <w:rStyle w:val="fontstyle01"/>
                <w:sz w:val="24"/>
                <w:szCs w:val="24"/>
              </w:rPr>
              <w:t>електронній</w:t>
            </w:r>
            <w:proofErr w:type="spellEnd"/>
            <w:r w:rsidRPr="00B545AA">
              <w:rPr>
                <w:rStyle w:val="fontstyle01"/>
                <w:sz w:val="24"/>
                <w:szCs w:val="24"/>
              </w:rPr>
              <w:t xml:space="preserve"> </w:t>
            </w:r>
            <w:proofErr w:type="spellStart"/>
            <w:r w:rsidRPr="00B545AA">
              <w:rPr>
                <w:rStyle w:val="fontstyle01"/>
                <w:sz w:val="24"/>
                <w:szCs w:val="24"/>
              </w:rPr>
              <w:t>системі</w:t>
            </w:r>
            <w:proofErr w:type="spellEnd"/>
            <w:r w:rsidRPr="00B545AA">
              <w:rPr>
                <w:rStyle w:val="fontstyle01"/>
                <w:sz w:val="24"/>
                <w:szCs w:val="24"/>
              </w:rPr>
              <w:t xml:space="preserve"> закупівель у </w:t>
            </w:r>
            <w:proofErr w:type="spellStart"/>
            <w:r w:rsidRPr="00B545AA">
              <w:rPr>
                <w:rStyle w:val="fontstyle01"/>
                <w:sz w:val="24"/>
                <w:szCs w:val="24"/>
              </w:rPr>
              <w:t>новій</w:t>
            </w:r>
            <w:proofErr w:type="spellEnd"/>
            <w:r w:rsidRPr="00B545AA">
              <w:rPr>
                <w:rStyle w:val="fontstyle01"/>
                <w:sz w:val="24"/>
                <w:szCs w:val="24"/>
              </w:rPr>
              <w:t xml:space="preserve"> </w:t>
            </w:r>
            <w:proofErr w:type="spellStart"/>
            <w:r w:rsidRPr="00B545AA">
              <w:rPr>
                <w:rStyle w:val="fontstyle01"/>
                <w:sz w:val="24"/>
                <w:szCs w:val="24"/>
              </w:rPr>
              <w:t>редакції</w:t>
            </w:r>
            <w:proofErr w:type="spellEnd"/>
            <w:r w:rsidRPr="00B545AA">
              <w:br/>
            </w:r>
            <w:proofErr w:type="spellStart"/>
            <w:r w:rsidRPr="00B545AA">
              <w:rPr>
                <w:rStyle w:val="fontstyle01"/>
                <w:sz w:val="24"/>
                <w:szCs w:val="24"/>
              </w:rPr>
              <w:t>зазначених</w:t>
            </w:r>
            <w:proofErr w:type="spellEnd"/>
            <w:r w:rsidRPr="00B545AA">
              <w:rPr>
                <w:rStyle w:val="fontstyle01"/>
                <w:sz w:val="24"/>
                <w:szCs w:val="24"/>
              </w:rPr>
              <w:t xml:space="preserve"> </w:t>
            </w:r>
            <w:proofErr w:type="spellStart"/>
            <w:r w:rsidRPr="00B545AA">
              <w:rPr>
                <w:rStyle w:val="fontstyle01"/>
                <w:sz w:val="24"/>
                <w:szCs w:val="24"/>
              </w:rPr>
              <w:t>документації</w:t>
            </w:r>
            <w:proofErr w:type="spellEnd"/>
            <w:r w:rsidRPr="00B545AA">
              <w:rPr>
                <w:rStyle w:val="fontstyle01"/>
                <w:sz w:val="24"/>
                <w:szCs w:val="24"/>
              </w:rPr>
              <w:t xml:space="preserve"> та/</w:t>
            </w:r>
            <w:proofErr w:type="spellStart"/>
            <w:r w:rsidRPr="00B545AA">
              <w:rPr>
                <w:rStyle w:val="fontstyle01"/>
                <w:sz w:val="24"/>
                <w:szCs w:val="24"/>
              </w:rPr>
              <w:t>або</w:t>
            </w:r>
            <w:proofErr w:type="spellEnd"/>
            <w:r w:rsidRPr="00B545AA">
              <w:rPr>
                <w:rStyle w:val="fontstyle01"/>
                <w:sz w:val="24"/>
                <w:szCs w:val="24"/>
              </w:rPr>
              <w:t xml:space="preserve"> </w:t>
            </w:r>
            <w:proofErr w:type="spellStart"/>
            <w:r w:rsidRPr="00B545AA">
              <w:rPr>
                <w:rStyle w:val="fontstyle01"/>
                <w:sz w:val="24"/>
                <w:szCs w:val="24"/>
              </w:rPr>
              <w:t>оголошення</w:t>
            </w:r>
            <w:proofErr w:type="spellEnd"/>
            <w:r w:rsidRPr="00B545AA">
              <w:rPr>
                <w:rStyle w:val="fontstyle01"/>
                <w:sz w:val="24"/>
                <w:szCs w:val="24"/>
              </w:rPr>
              <w:t xml:space="preserve"> </w:t>
            </w:r>
            <w:proofErr w:type="spellStart"/>
            <w:r w:rsidRPr="00B545AA">
              <w:rPr>
                <w:rStyle w:val="fontstyle01"/>
                <w:sz w:val="24"/>
                <w:szCs w:val="24"/>
              </w:rPr>
              <w:t>додатково</w:t>
            </w:r>
            <w:proofErr w:type="spellEnd"/>
            <w:r w:rsidRPr="00B545AA">
              <w:rPr>
                <w:rStyle w:val="fontstyle01"/>
                <w:sz w:val="24"/>
                <w:szCs w:val="24"/>
              </w:rPr>
              <w:t xml:space="preserve"> до </w:t>
            </w:r>
            <w:proofErr w:type="spellStart"/>
            <w:r w:rsidRPr="00B545AA">
              <w:rPr>
                <w:rStyle w:val="fontstyle01"/>
                <w:sz w:val="24"/>
                <w:szCs w:val="24"/>
              </w:rPr>
              <w:t>їх</w:t>
            </w:r>
            <w:proofErr w:type="spellEnd"/>
            <w:r w:rsidRPr="00B545AA">
              <w:rPr>
                <w:rStyle w:val="fontstyle01"/>
                <w:sz w:val="24"/>
                <w:szCs w:val="24"/>
              </w:rPr>
              <w:t xml:space="preserve"> </w:t>
            </w:r>
            <w:proofErr w:type="spellStart"/>
            <w:r w:rsidRPr="00B545AA">
              <w:rPr>
                <w:rStyle w:val="fontstyle01"/>
                <w:sz w:val="24"/>
                <w:szCs w:val="24"/>
              </w:rPr>
              <w:t>попередньої</w:t>
            </w:r>
            <w:proofErr w:type="spellEnd"/>
            <w:r w:rsidRPr="00B545AA">
              <w:rPr>
                <w:lang w:val="uk-UA"/>
              </w:rPr>
              <w:t xml:space="preserve"> </w:t>
            </w:r>
            <w:proofErr w:type="spellStart"/>
            <w:r w:rsidRPr="00B545AA">
              <w:rPr>
                <w:rStyle w:val="fontstyle01"/>
                <w:sz w:val="24"/>
                <w:szCs w:val="24"/>
              </w:rPr>
              <w:t>редакції</w:t>
            </w:r>
            <w:proofErr w:type="spellEnd"/>
            <w:r w:rsidRPr="00B545AA">
              <w:rPr>
                <w:rStyle w:val="fontstyle01"/>
                <w:sz w:val="24"/>
                <w:szCs w:val="24"/>
              </w:rPr>
              <w:t xml:space="preserve">. </w:t>
            </w:r>
            <w:proofErr w:type="spellStart"/>
            <w:r w:rsidRPr="00B545AA">
              <w:rPr>
                <w:rStyle w:val="fontstyle01"/>
                <w:sz w:val="24"/>
                <w:szCs w:val="24"/>
              </w:rPr>
              <w:t>Замовник</w:t>
            </w:r>
            <w:proofErr w:type="spellEnd"/>
            <w:r w:rsidRPr="00B545AA">
              <w:rPr>
                <w:rStyle w:val="fontstyle01"/>
                <w:sz w:val="24"/>
                <w:szCs w:val="24"/>
              </w:rPr>
              <w:t xml:space="preserve"> разом </w:t>
            </w:r>
            <w:proofErr w:type="spellStart"/>
            <w:r w:rsidRPr="00B545AA">
              <w:rPr>
                <w:rStyle w:val="fontstyle01"/>
                <w:sz w:val="24"/>
                <w:szCs w:val="24"/>
              </w:rPr>
              <w:t>із</w:t>
            </w:r>
            <w:proofErr w:type="spellEnd"/>
            <w:r w:rsidRPr="00B545AA">
              <w:rPr>
                <w:rStyle w:val="fontstyle01"/>
                <w:sz w:val="24"/>
                <w:szCs w:val="24"/>
              </w:rPr>
              <w:t xml:space="preserve"> </w:t>
            </w:r>
            <w:proofErr w:type="spellStart"/>
            <w:r w:rsidRPr="00B545AA">
              <w:rPr>
                <w:rStyle w:val="fontstyle01"/>
                <w:sz w:val="24"/>
                <w:szCs w:val="24"/>
              </w:rPr>
              <w:t>змінами</w:t>
            </w:r>
            <w:proofErr w:type="spellEnd"/>
            <w:r w:rsidRPr="00B545AA">
              <w:rPr>
                <w:rStyle w:val="fontstyle01"/>
                <w:sz w:val="24"/>
                <w:szCs w:val="24"/>
              </w:rPr>
              <w:t xml:space="preserve"> до </w:t>
            </w:r>
            <w:proofErr w:type="spellStart"/>
            <w:r w:rsidRPr="00B545AA">
              <w:rPr>
                <w:rStyle w:val="fontstyle01"/>
                <w:sz w:val="24"/>
                <w:szCs w:val="24"/>
              </w:rPr>
              <w:t>тендерної</w:t>
            </w:r>
            <w:proofErr w:type="spellEnd"/>
            <w:r w:rsidRPr="00B545AA">
              <w:rPr>
                <w:rStyle w:val="fontstyle01"/>
                <w:sz w:val="24"/>
                <w:szCs w:val="24"/>
              </w:rPr>
              <w:t xml:space="preserve"> </w:t>
            </w:r>
            <w:proofErr w:type="spellStart"/>
            <w:r w:rsidRPr="00B545AA">
              <w:rPr>
                <w:rStyle w:val="fontstyle01"/>
                <w:sz w:val="24"/>
                <w:szCs w:val="24"/>
              </w:rPr>
              <w:t>документації</w:t>
            </w:r>
            <w:proofErr w:type="spellEnd"/>
            <w:r w:rsidRPr="00B545AA">
              <w:rPr>
                <w:rStyle w:val="fontstyle01"/>
                <w:sz w:val="24"/>
                <w:szCs w:val="24"/>
              </w:rPr>
              <w:t xml:space="preserve"> та/</w:t>
            </w:r>
            <w:proofErr w:type="spellStart"/>
            <w:r w:rsidRPr="00B545AA">
              <w:rPr>
                <w:rStyle w:val="fontstyle01"/>
                <w:sz w:val="24"/>
                <w:szCs w:val="24"/>
              </w:rPr>
              <w:t>або</w:t>
            </w:r>
            <w:proofErr w:type="spellEnd"/>
            <w:r w:rsidRPr="00B545AA">
              <w:rPr>
                <w:lang w:val="uk-UA"/>
              </w:rPr>
              <w:t xml:space="preserve"> </w:t>
            </w:r>
            <w:proofErr w:type="spellStart"/>
            <w:r w:rsidRPr="00B545AA">
              <w:rPr>
                <w:rStyle w:val="fontstyle01"/>
                <w:sz w:val="24"/>
                <w:szCs w:val="24"/>
              </w:rPr>
              <w:t>оголошення</w:t>
            </w:r>
            <w:proofErr w:type="spellEnd"/>
            <w:r w:rsidRPr="00B545AA">
              <w:rPr>
                <w:rStyle w:val="fontstyle01"/>
                <w:sz w:val="24"/>
                <w:szCs w:val="24"/>
              </w:rPr>
              <w:t xml:space="preserve"> про </w:t>
            </w:r>
            <w:proofErr w:type="spellStart"/>
            <w:r w:rsidRPr="00B545AA">
              <w:rPr>
                <w:rStyle w:val="fontstyle01"/>
                <w:sz w:val="24"/>
                <w:szCs w:val="24"/>
              </w:rPr>
              <w:t>проведення</w:t>
            </w:r>
            <w:proofErr w:type="spellEnd"/>
            <w:r w:rsidRPr="00B545AA">
              <w:rPr>
                <w:rStyle w:val="fontstyle01"/>
                <w:sz w:val="24"/>
                <w:szCs w:val="24"/>
              </w:rPr>
              <w:t xml:space="preserve"> </w:t>
            </w:r>
            <w:proofErr w:type="spellStart"/>
            <w:r w:rsidRPr="00B545AA">
              <w:rPr>
                <w:rStyle w:val="fontstyle01"/>
                <w:sz w:val="24"/>
                <w:szCs w:val="24"/>
              </w:rPr>
              <w:t>відкритих</w:t>
            </w:r>
            <w:proofErr w:type="spellEnd"/>
            <w:r w:rsidRPr="00B545AA">
              <w:rPr>
                <w:rStyle w:val="fontstyle01"/>
                <w:sz w:val="24"/>
                <w:szCs w:val="24"/>
              </w:rPr>
              <w:t xml:space="preserve"> </w:t>
            </w:r>
            <w:proofErr w:type="spellStart"/>
            <w:r w:rsidRPr="00B545AA">
              <w:rPr>
                <w:rStyle w:val="fontstyle01"/>
                <w:sz w:val="24"/>
                <w:szCs w:val="24"/>
              </w:rPr>
              <w:t>торгів</w:t>
            </w:r>
            <w:proofErr w:type="spellEnd"/>
            <w:r w:rsidRPr="00B545AA">
              <w:rPr>
                <w:rStyle w:val="fontstyle01"/>
                <w:sz w:val="24"/>
                <w:szCs w:val="24"/>
              </w:rPr>
              <w:t xml:space="preserve"> в </w:t>
            </w:r>
            <w:proofErr w:type="spellStart"/>
            <w:r w:rsidRPr="00B545AA">
              <w:rPr>
                <w:rStyle w:val="fontstyle01"/>
                <w:sz w:val="24"/>
                <w:szCs w:val="24"/>
              </w:rPr>
              <w:t>окремому</w:t>
            </w:r>
            <w:proofErr w:type="spellEnd"/>
            <w:r w:rsidRPr="00B545AA">
              <w:rPr>
                <w:rStyle w:val="fontstyle01"/>
                <w:sz w:val="24"/>
                <w:szCs w:val="24"/>
              </w:rPr>
              <w:t xml:space="preserve"> </w:t>
            </w:r>
            <w:proofErr w:type="spellStart"/>
            <w:r w:rsidRPr="00B545AA">
              <w:rPr>
                <w:rStyle w:val="fontstyle01"/>
                <w:sz w:val="24"/>
                <w:szCs w:val="24"/>
              </w:rPr>
              <w:t>документі</w:t>
            </w:r>
            <w:proofErr w:type="spellEnd"/>
            <w:r w:rsidRPr="00B545AA">
              <w:rPr>
                <w:lang w:val="uk-UA"/>
              </w:rPr>
              <w:t xml:space="preserve"> </w:t>
            </w:r>
            <w:proofErr w:type="spellStart"/>
            <w:r w:rsidRPr="00B545AA">
              <w:rPr>
                <w:rStyle w:val="fontstyle01"/>
                <w:sz w:val="24"/>
                <w:szCs w:val="24"/>
              </w:rPr>
              <w:t>оприлюднює</w:t>
            </w:r>
            <w:proofErr w:type="spellEnd"/>
            <w:r w:rsidRPr="00B545AA">
              <w:rPr>
                <w:rStyle w:val="fontstyle01"/>
                <w:sz w:val="24"/>
                <w:szCs w:val="24"/>
              </w:rPr>
              <w:t xml:space="preserve"> </w:t>
            </w:r>
            <w:proofErr w:type="spellStart"/>
            <w:r w:rsidRPr="00B545AA">
              <w:rPr>
                <w:rStyle w:val="fontstyle01"/>
                <w:sz w:val="24"/>
                <w:szCs w:val="24"/>
              </w:rPr>
              <w:t>перелік</w:t>
            </w:r>
            <w:proofErr w:type="spellEnd"/>
            <w:r w:rsidRPr="00B545AA">
              <w:rPr>
                <w:rStyle w:val="fontstyle01"/>
                <w:sz w:val="24"/>
                <w:szCs w:val="24"/>
              </w:rPr>
              <w:t xml:space="preserve"> </w:t>
            </w:r>
            <w:proofErr w:type="spellStart"/>
            <w:r w:rsidRPr="00B545AA">
              <w:rPr>
                <w:rStyle w:val="fontstyle01"/>
                <w:sz w:val="24"/>
                <w:szCs w:val="24"/>
              </w:rPr>
              <w:t>змін</w:t>
            </w:r>
            <w:proofErr w:type="spellEnd"/>
            <w:r w:rsidRPr="00B545AA">
              <w:rPr>
                <w:rStyle w:val="fontstyle01"/>
                <w:sz w:val="24"/>
                <w:szCs w:val="24"/>
              </w:rPr>
              <w:t xml:space="preserve">, </w:t>
            </w:r>
            <w:proofErr w:type="spellStart"/>
            <w:r w:rsidRPr="00B545AA">
              <w:rPr>
                <w:rStyle w:val="fontstyle01"/>
                <w:sz w:val="24"/>
                <w:szCs w:val="24"/>
              </w:rPr>
              <w:t>що</w:t>
            </w:r>
            <w:proofErr w:type="spellEnd"/>
            <w:r w:rsidRPr="00B545AA">
              <w:rPr>
                <w:rStyle w:val="fontstyle01"/>
                <w:sz w:val="24"/>
                <w:szCs w:val="24"/>
              </w:rPr>
              <w:t xml:space="preserve"> </w:t>
            </w:r>
            <w:proofErr w:type="spellStart"/>
            <w:r w:rsidRPr="00B545AA">
              <w:rPr>
                <w:rStyle w:val="fontstyle01"/>
                <w:sz w:val="24"/>
                <w:szCs w:val="24"/>
              </w:rPr>
              <w:t>вносяться</w:t>
            </w:r>
            <w:proofErr w:type="spellEnd"/>
            <w:r w:rsidRPr="00B545AA">
              <w:rPr>
                <w:rStyle w:val="fontstyle01"/>
                <w:sz w:val="24"/>
                <w:szCs w:val="24"/>
              </w:rPr>
              <w:t xml:space="preserve">. </w:t>
            </w:r>
            <w:proofErr w:type="spellStart"/>
            <w:r w:rsidRPr="00B545AA">
              <w:rPr>
                <w:rStyle w:val="fontstyle01"/>
                <w:sz w:val="24"/>
                <w:szCs w:val="24"/>
              </w:rPr>
              <w:t>Зміни</w:t>
            </w:r>
            <w:proofErr w:type="spellEnd"/>
            <w:r w:rsidRPr="00B545AA">
              <w:rPr>
                <w:rStyle w:val="fontstyle01"/>
                <w:sz w:val="24"/>
                <w:szCs w:val="24"/>
              </w:rPr>
              <w:t xml:space="preserve"> до </w:t>
            </w:r>
            <w:proofErr w:type="spellStart"/>
            <w:r w:rsidRPr="00B545AA">
              <w:rPr>
                <w:rStyle w:val="fontstyle01"/>
                <w:sz w:val="24"/>
                <w:szCs w:val="24"/>
              </w:rPr>
              <w:t>тендерної</w:t>
            </w:r>
            <w:proofErr w:type="spellEnd"/>
            <w:r w:rsidRPr="00B545AA">
              <w:rPr>
                <w:rStyle w:val="fontstyle01"/>
                <w:sz w:val="24"/>
                <w:szCs w:val="24"/>
              </w:rPr>
              <w:t xml:space="preserve"> </w:t>
            </w:r>
            <w:proofErr w:type="spellStart"/>
            <w:r w:rsidRPr="00B545AA">
              <w:rPr>
                <w:rStyle w:val="fontstyle01"/>
                <w:sz w:val="24"/>
                <w:szCs w:val="24"/>
              </w:rPr>
              <w:t>документації</w:t>
            </w:r>
            <w:proofErr w:type="spellEnd"/>
            <w:r w:rsidRPr="00B545AA">
              <w:rPr>
                <w:lang w:val="uk-UA"/>
              </w:rPr>
              <w:t xml:space="preserve"> </w:t>
            </w:r>
            <w:r w:rsidRPr="00B545AA">
              <w:rPr>
                <w:rStyle w:val="fontstyle01"/>
                <w:sz w:val="24"/>
                <w:szCs w:val="24"/>
              </w:rPr>
              <w:t>та/</w:t>
            </w:r>
            <w:proofErr w:type="spellStart"/>
            <w:r w:rsidRPr="00B545AA">
              <w:rPr>
                <w:rStyle w:val="fontstyle01"/>
                <w:sz w:val="24"/>
                <w:szCs w:val="24"/>
              </w:rPr>
              <w:t>або</w:t>
            </w:r>
            <w:proofErr w:type="spellEnd"/>
            <w:r w:rsidRPr="00B545AA">
              <w:rPr>
                <w:rStyle w:val="fontstyle01"/>
                <w:sz w:val="24"/>
                <w:szCs w:val="24"/>
              </w:rPr>
              <w:t xml:space="preserve"> </w:t>
            </w:r>
            <w:proofErr w:type="spellStart"/>
            <w:r w:rsidRPr="00B545AA">
              <w:rPr>
                <w:rStyle w:val="fontstyle01"/>
                <w:sz w:val="24"/>
                <w:szCs w:val="24"/>
              </w:rPr>
              <w:t>оголошення</w:t>
            </w:r>
            <w:proofErr w:type="spellEnd"/>
            <w:r w:rsidRPr="00B545AA">
              <w:rPr>
                <w:rStyle w:val="fontstyle01"/>
                <w:sz w:val="24"/>
                <w:szCs w:val="24"/>
              </w:rPr>
              <w:t xml:space="preserve"> про </w:t>
            </w:r>
            <w:proofErr w:type="spellStart"/>
            <w:r w:rsidRPr="00B545AA">
              <w:rPr>
                <w:rStyle w:val="fontstyle01"/>
                <w:sz w:val="24"/>
                <w:szCs w:val="24"/>
              </w:rPr>
              <w:t>проведення</w:t>
            </w:r>
            <w:proofErr w:type="spellEnd"/>
            <w:r w:rsidRPr="00B545AA">
              <w:rPr>
                <w:rStyle w:val="fontstyle01"/>
                <w:sz w:val="24"/>
                <w:szCs w:val="24"/>
              </w:rPr>
              <w:t xml:space="preserve"> </w:t>
            </w:r>
            <w:proofErr w:type="spellStart"/>
            <w:r w:rsidRPr="00B545AA">
              <w:rPr>
                <w:rStyle w:val="fontstyle01"/>
                <w:sz w:val="24"/>
                <w:szCs w:val="24"/>
              </w:rPr>
              <w:t>відкритих</w:t>
            </w:r>
            <w:proofErr w:type="spellEnd"/>
            <w:r w:rsidRPr="00B545AA">
              <w:rPr>
                <w:rStyle w:val="fontstyle01"/>
                <w:sz w:val="24"/>
                <w:szCs w:val="24"/>
              </w:rPr>
              <w:t xml:space="preserve"> </w:t>
            </w:r>
            <w:proofErr w:type="spellStart"/>
            <w:r w:rsidRPr="00B545AA">
              <w:rPr>
                <w:rStyle w:val="fontstyle01"/>
                <w:sz w:val="24"/>
                <w:szCs w:val="24"/>
              </w:rPr>
              <w:t>торгів</w:t>
            </w:r>
            <w:proofErr w:type="spellEnd"/>
            <w:r w:rsidRPr="00B545AA">
              <w:rPr>
                <w:rStyle w:val="fontstyle01"/>
                <w:sz w:val="24"/>
                <w:szCs w:val="24"/>
              </w:rPr>
              <w:t xml:space="preserve"> у</w:t>
            </w:r>
            <w:r w:rsidRPr="00B545AA">
              <w:rPr>
                <w:lang w:val="uk-UA"/>
              </w:rPr>
              <w:t xml:space="preserve"> </w:t>
            </w:r>
            <w:proofErr w:type="spellStart"/>
            <w:r w:rsidRPr="00B545AA">
              <w:rPr>
                <w:rStyle w:val="fontstyle01"/>
                <w:sz w:val="24"/>
                <w:szCs w:val="24"/>
              </w:rPr>
              <w:t>машинозчитувальному</w:t>
            </w:r>
            <w:proofErr w:type="spellEnd"/>
            <w:r w:rsidRPr="00B545AA">
              <w:rPr>
                <w:rStyle w:val="fontstyle01"/>
                <w:sz w:val="24"/>
                <w:szCs w:val="24"/>
              </w:rPr>
              <w:t xml:space="preserve"> </w:t>
            </w:r>
            <w:proofErr w:type="spellStart"/>
            <w:r w:rsidRPr="00B545AA">
              <w:rPr>
                <w:rStyle w:val="fontstyle01"/>
                <w:sz w:val="24"/>
                <w:szCs w:val="24"/>
              </w:rPr>
              <w:t>форматі</w:t>
            </w:r>
            <w:proofErr w:type="spellEnd"/>
            <w:r w:rsidRPr="00B545AA">
              <w:rPr>
                <w:rStyle w:val="fontstyle01"/>
                <w:sz w:val="24"/>
                <w:szCs w:val="24"/>
              </w:rPr>
              <w:t xml:space="preserve"> </w:t>
            </w:r>
            <w:proofErr w:type="spellStart"/>
            <w:r w:rsidRPr="00B545AA">
              <w:rPr>
                <w:rStyle w:val="fontstyle01"/>
                <w:sz w:val="24"/>
                <w:szCs w:val="24"/>
              </w:rPr>
              <w:t>розміщуються</w:t>
            </w:r>
            <w:proofErr w:type="spellEnd"/>
            <w:r w:rsidRPr="00B545AA">
              <w:rPr>
                <w:rStyle w:val="fontstyle01"/>
                <w:sz w:val="24"/>
                <w:szCs w:val="24"/>
              </w:rPr>
              <w:t xml:space="preserve"> в </w:t>
            </w:r>
            <w:proofErr w:type="spellStart"/>
            <w:r w:rsidRPr="00B545AA">
              <w:rPr>
                <w:rStyle w:val="fontstyle01"/>
                <w:sz w:val="24"/>
                <w:szCs w:val="24"/>
              </w:rPr>
              <w:t>електронній</w:t>
            </w:r>
            <w:proofErr w:type="spellEnd"/>
            <w:r w:rsidRPr="00B545AA">
              <w:rPr>
                <w:rStyle w:val="fontstyle01"/>
                <w:sz w:val="24"/>
                <w:szCs w:val="24"/>
              </w:rPr>
              <w:t xml:space="preserve"> </w:t>
            </w:r>
            <w:proofErr w:type="spellStart"/>
            <w:r w:rsidRPr="00B545AA">
              <w:rPr>
                <w:rStyle w:val="fontstyle01"/>
                <w:sz w:val="24"/>
                <w:szCs w:val="24"/>
              </w:rPr>
              <w:t>системі</w:t>
            </w:r>
            <w:proofErr w:type="spellEnd"/>
            <w:r w:rsidRPr="00B545AA">
              <w:rPr>
                <w:lang w:val="uk-UA"/>
              </w:rPr>
              <w:t xml:space="preserve"> </w:t>
            </w:r>
            <w:r w:rsidRPr="00B545AA">
              <w:rPr>
                <w:rStyle w:val="fontstyle01"/>
                <w:sz w:val="24"/>
                <w:szCs w:val="24"/>
              </w:rPr>
              <w:t xml:space="preserve">закупівель </w:t>
            </w:r>
            <w:proofErr w:type="spellStart"/>
            <w:r w:rsidRPr="00B545AA">
              <w:rPr>
                <w:rStyle w:val="fontstyle01"/>
                <w:sz w:val="24"/>
                <w:szCs w:val="24"/>
              </w:rPr>
              <w:t>протягом</w:t>
            </w:r>
            <w:proofErr w:type="spellEnd"/>
            <w:r w:rsidRPr="00B545AA">
              <w:rPr>
                <w:rStyle w:val="fontstyle01"/>
                <w:sz w:val="24"/>
                <w:szCs w:val="24"/>
              </w:rPr>
              <w:t xml:space="preserve"> одного дня з </w:t>
            </w:r>
            <w:proofErr w:type="spellStart"/>
            <w:r w:rsidRPr="00B545AA">
              <w:rPr>
                <w:rStyle w:val="fontstyle01"/>
                <w:sz w:val="24"/>
                <w:szCs w:val="24"/>
              </w:rPr>
              <w:t>дати</w:t>
            </w:r>
            <w:proofErr w:type="spellEnd"/>
            <w:r w:rsidRPr="00B545AA">
              <w:rPr>
                <w:rStyle w:val="fontstyle01"/>
                <w:sz w:val="24"/>
                <w:szCs w:val="24"/>
              </w:rPr>
              <w:t xml:space="preserve"> </w:t>
            </w:r>
            <w:proofErr w:type="spellStart"/>
            <w:r w:rsidRPr="00B545AA">
              <w:rPr>
                <w:rStyle w:val="fontstyle01"/>
                <w:sz w:val="24"/>
                <w:szCs w:val="24"/>
              </w:rPr>
              <w:t>прийняття</w:t>
            </w:r>
            <w:proofErr w:type="spellEnd"/>
            <w:r w:rsidRPr="00B545AA">
              <w:rPr>
                <w:rStyle w:val="fontstyle01"/>
                <w:sz w:val="24"/>
                <w:szCs w:val="24"/>
              </w:rPr>
              <w:t xml:space="preserve"> </w:t>
            </w:r>
            <w:proofErr w:type="spellStart"/>
            <w:r w:rsidRPr="00B545AA">
              <w:rPr>
                <w:rStyle w:val="fontstyle01"/>
                <w:sz w:val="24"/>
                <w:szCs w:val="24"/>
              </w:rPr>
              <w:t>рішення</w:t>
            </w:r>
            <w:proofErr w:type="spellEnd"/>
            <w:r w:rsidRPr="00B545AA">
              <w:rPr>
                <w:rStyle w:val="fontstyle01"/>
                <w:sz w:val="24"/>
                <w:szCs w:val="24"/>
              </w:rPr>
              <w:t xml:space="preserve"> про </w:t>
            </w:r>
            <w:proofErr w:type="spellStart"/>
            <w:r w:rsidRPr="00B545AA">
              <w:rPr>
                <w:rStyle w:val="fontstyle01"/>
                <w:sz w:val="24"/>
                <w:szCs w:val="24"/>
              </w:rPr>
              <w:t>їх</w:t>
            </w:r>
            <w:proofErr w:type="spellEnd"/>
            <w:r w:rsidRPr="00B545AA">
              <w:rPr>
                <w:rStyle w:val="fontstyle01"/>
                <w:sz w:val="24"/>
                <w:szCs w:val="24"/>
              </w:rPr>
              <w:t xml:space="preserve"> </w:t>
            </w:r>
            <w:proofErr w:type="spellStart"/>
            <w:r w:rsidRPr="00B545AA">
              <w:rPr>
                <w:rStyle w:val="fontstyle01"/>
                <w:sz w:val="24"/>
                <w:szCs w:val="24"/>
              </w:rPr>
              <w:t>внесення</w:t>
            </w:r>
            <w:proofErr w:type="spellEnd"/>
            <w:r w:rsidRPr="00B545AA">
              <w:rPr>
                <w:rStyle w:val="fontstyle01"/>
                <w:sz w:val="24"/>
                <w:szCs w:val="24"/>
              </w:rPr>
              <w:t>.</w:t>
            </w:r>
          </w:p>
        </w:tc>
      </w:tr>
      <w:tr w:rsidR="002F4BC4" w:rsidRPr="00B545AA" w14:paraId="6AF38028" w14:textId="77777777" w:rsidTr="00491C9D">
        <w:tc>
          <w:tcPr>
            <w:tcW w:w="5000" w:type="pct"/>
            <w:gridSpan w:val="3"/>
            <w:shd w:val="clear" w:color="auto" w:fill="FFFFFF"/>
            <w:hideMark/>
          </w:tcPr>
          <w:p w14:paraId="79D7E830" w14:textId="77777777" w:rsidR="002F4BC4" w:rsidRPr="00B545AA" w:rsidRDefault="002F4BC4" w:rsidP="00491C9D">
            <w:pPr>
              <w:jc w:val="center"/>
              <w:rPr>
                <w:rFonts w:ascii="Times New Roman" w:eastAsia="Times New Roman" w:hAnsi="Times New Roman" w:cs="Times New Roman"/>
                <w:b/>
                <w:bCs/>
                <w:sz w:val="24"/>
                <w:szCs w:val="24"/>
              </w:rPr>
            </w:pPr>
            <w:r w:rsidRPr="00B545AA">
              <w:rPr>
                <w:rFonts w:ascii="Times New Roman" w:eastAsia="Times New Roman" w:hAnsi="Times New Roman" w:cs="Times New Roman"/>
                <w:b/>
                <w:bCs/>
                <w:sz w:val="24"/>
                <w:szCs w:val="24"/>
              </w:rPr>
              <w:t>Інструкція з підготовки тендерної пропозиції</w:t>
            </w:r>
          </w:p>
        </w:tc>
      </w:tr>
      <w:tr w:rsidR="002F4BC4" w:rsidRPr="00B545AA" w14:paraId="4B121DAF" w14:textId="77777777" w:rsidTr="00564067">
        <w:tc>
          <w:tcPr>
            <w:tcW w:w="347" w:type="pct"/>
            <w:shd w:val="clear" w:color="auto" w:fill="FFFFFF"/>
            <w:hideMark/>
          </w:tcPr>
          <w:p w14:paraId="1A886F27"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1</w:t>
            </w:r>
          </w:p>
        </w:tc>
        <w:tc>
          <w:tcPr>
            <w:tcW w:w="1405" w:type="pct"/>
            <w:shd w:val="clear" w:color="auto" w:fill="FFFFFF"/>
            <w:hideMark/>
          </w:tcPr>
          <w:p w14:paraId="7F1CDEF1"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Зміст і спосіб подання тендерної пропозиції</w:t>
            </w:r>
          </w:p>
        </w:tc>
        <w:tc>
          <w:tcPr>
            <w:tcW w:w="3247" w:type="pct"/>
            <w:shd w:val="clear" w:color="auto" w:fill="FFFFFF"/>
            <w:hideMark/>
          </w:tcPr>
          <w:p w14:paraId="11A1B119" w14:textId="77777777" w:rsidR="002F4BC4" w:rsidRPr="00B545AA" w:rsidRDefault="002F4BC4" w:rsidP="00491C9D">
            <w:pPr>
              <w:widowControl w:val="0"/>
              <w:jc w:val="both"/>
              <w:rPr>
                <w:rFonts w:ascii="Times New Roman" w:eastAsia="Times New Roman" w:hAnsi="Times New Roman" w:cs="Times New Roman"/>
                <w:sz w:val="24"/>
                <w:szCs w:val="24"/>
                <w:highlight w:val="white"/>
              </w:rPr>
            </w:pPr>
            <w:r w:rsidRPr="00B545AA">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w:t>
            </w:r>
            <w:r w:rsidRPr="00B545AA">
              <w:rPr>
                <w:rFonts w:ascii="Times New Roman" w:hAnsi="Times New Roman" w:cs="Times New Roman"/>
                <w:sz w:val="24"/>
                <w:szCs w:val="24"/>
                <w:highlight w:val="white"/>
              </w:rPr>
              <w:t xml:space="preserve"> </w:t>
            </w:r>
            <w:r w:rsidRPr="00B545AA">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313D524" w14:textId="77777777" w:rsidR="002F4BC4" w:rsidRPr="00B545AA" w:rsidRDefault="002F4BC4" w:rsidP="002F4BC4">
            <w:pPr>
              <w:pStyle w:val="ab"/>
              <w:widowControl/>
              <w:numPr>
                <w:ilvl w:val="0"/>
                <w:numId w:val="10"/>
              </w:numPr>
              <w:suppressAutoHyphens w:val="0"/>
              <w:spacing w:before="150" w:after="150" w:line="240" w:lineRule="auto"/>
              <w:jc w:val="both"/>
              <w:rPr>
                <w:i/>
                <w:iCs/>
                <w:sz w:val="24"/>
                <w:szCs w:val="24"/>
                <w:lang w:eastAsia="ru-RU"/>
              </w:rPr>
            </w:pPr>
            <w:r w:rsidRPr="00B545AA">
              <w:rPr>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AE47D60" w14:textId="77777777" w:rsidR="002F4BC4" w:rsidRPr="00B545AA" w:rsidRDefault="002F4BC4" w:rsidP="002F4BC4">
            <w:pPr>
              <w:widowControl w:val="0"/>
              <w:numPr>
                <w:ilvl w:val="0"/>
                <w:numId w:val="14"/>
              </w:numPr>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інформацією щодо відсутності підстав, установлених в пункті 47 Особливостей, – згідно з Додатком 2 до цієї тендерної документації;</w:t>
            </w:r>
          </w:p>
          <w:p w14:paraId="1AAAA7AB" w14:textId="77777777" w:rsidR="002F4BC4" w:rsidRPr="00B545AA" w:rsidRDefault="002F4BC4" w:rsidP="002F4BC4">
            <w:pPr>
              <w:pStyle w:val="ab"/>
              <w:widowControl/>
              <w:numPr>
                <w:ilvl w:val="0"/>
                <w:numId w:val="10"/>
              </w:numPr>
              <w:suppressAutoHyphens w:val="0"/>
              <w:spacing w:before="150" w:after="150" w:line="240" w:lineRule="auto"/>
              <w:jc w:val="both"/>
              <w:rPr>
                <w:sz w:val="24"/>
                <w:szCs w:val="24"/>
                <w:lang w:eastAsia="ru-RU"/>
              </w:rPr>
            </w:pPr>
            <w:r w:rsidRPr="00B545AA">
              <w:rPr>
                <w:sz w:val="24"/>
                <w:szCs w:val="24"/>
                <w:lang w:eastAsia="ru-RU"/>
              </w:rPr>
              <w:t>інформації та документів, які підтверджують відповідність товару відповідно до вимог встановлених у Додатку № 3 до тендерної документації;</w:t>
            </w:r>
          </w:p>
          <w:p w14:paraId="1FEF02CC" w14:textId="77777777" w:rsidR="002F4BC4" w:rsidRPr="00B545AA" w:rsidRDefault="002F4BC4" w:rsidP="002F4BC4">
            <w:pPr>
              <w:pStyle w:val="ab"/>
              <w:widowControl/>
              <w:numPr>
                <w:ilvl w:val="0"/>
                <w:numId w:val="10"/>
              </w:numPr>
              <w:suppressAutoHyphens w:val="0"/>
              <w:spacing w:before="150" w:after="150" w:line="240" w:lineRule="auto"/>
              <w:jc w:val="both"/>
              <w:rPr>
                <w:sz w:val="24"/>
                <w:szCs w:val="24"/>
                <w:lang w:eastAsia="ru-RU"/>
              </w:rPr>
            </w:pPr>
            <w:r w:rsidRPr="00B545AA">
              <w:rPr>
                <w:sz w:val="24"/>
                <w:szCs w:val="24"/>
                <w:lang w:eastAsia="ru-RU"/>
              </w:rPr>
              <w:t>заповнена форма «Тендерна пропозиція» згідно Додатка № 5 до тендерної документації;</w:t>
            </w:r>
          </w:p>
          <w:p w14:paraId="2F4AFE03" w14:textId="77777777" w:rsidR="002F4BC4" w:rsidRPr="00B545AA" w:rsidRDefault="002F4BC4" w:rsidP="002F4BC4">
            <w:pPr>
              <w:pStyle w:val="ab"/>
              <w:widowControl/>
              <w:numPr>
                <w:ilvl w:val="0"/>
                <w:numId w:val="10"/>
              </w:numPr>
              <w:suppressAutoHyphens w:val="0"/>
              <w:spacing w:before="150" w:after="150" w:line="240" w:lineRule="auto"/>
              <w:jc w:val="both"/>
              <w:rPr>
                <w:sz w:val="24"/>
                <w:szCs w:val="24"/>
                <w:lang w:eastAsia="ru-RU"/>
              </w:rPr>
            </w:pPr>
            <w:r w:rsidRPr="00B545AA">
              <w:rPr>
                <w:sz w:val="24"/>
                <w:szCs w:val="24"/>
                <w:lang w:eastAsia="ru-RU"/>
              </w:rPr>
              <w:t>документ про створення такого об’єднання (у разі якщо тендерна пропозиція подається об’єднанням учасників);</w:t>
            </w:r>
          </w:p>
          <w:p w14:paraId="6AFF91E1" w14:textId="77777777" w:rsidR="002F4BC4" w:rsidRPr="00B545AA" w:rsidRDefault="002F4BC4" w:rsidP="002F4BC4">
            <w:pPr>
              <w:pStyle w:val="ab"/>
              <w:widowControl/>
              <w:numPr>
                <w:ilvl w:val="0"/>
                <w:numId w:val="10"/>
              </w:numPr>
              <w:suppressAutoHyphens w:val="0"/>
              <w:spacing w:before="150" w:after="150" w:line="240" w:lineRule="auto"/>
              <w:jc w:val="both"/>
              <w:rPr>
                <w:sz w:val="24"/>
                <w:szCs w:val="24"/>
                <w:lang w:eastAsia="ru-RU"/>
              </w:rPr>
            </w:pPr>
            <w:r w:rsidRPr="00B545AA">
              <w:rPr>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98C47F1" w14:textId="77777777" w:rsidR="002F4BC4" w:rsidRPr="00B545AA" w:rsidRDefault="002F4BC4" w:rsidP="002F4BC4">
            <w:pPr>
              <w:pStyle w:val="ab"/>
              <w:widowControl/>
              <w:numPr>
                <w:ilvl w:val="0"/>
                <w:numId w:val="10"/>
              </w:numPr>
              <w:suppressAutoHyphens w:val="0"/>
              <w:spacing w:before="150" w:after="150" w:line="240" w:lineRule="auto"/>
              <w:jc w:val="both"/>
              <w:rPr>
                <w:sz w:val="24"/>
                <w:szCs w:val="24"/>
                <w:lang w:eastAsia="ru-RU"/>
              </w:rPr>
            </w:pPr>
            <w:r w:rsidRPr="00B545AA">
              <w:rPr>
                <w:sz w:val="24"/>
                <w:szCs w:val="24"/>
                <w:lang w:eastAsia="ru-RU"/>
              </w:rPr>
              <w:lastRenderedPageBreak/>
              <w:t>інших документів та / або інформації визначені тендерною документацією та додатками.</w:t>
            </w:r>
          </w:p>
          <w:p w14:paraId="45B0D546" w14:textId="77777777" w:rsidR="002F4BC4" w:rsidRPr="00B545AA" w:rsidRDefault="002F4BC4" w:rsidP="002F4BC4">
            <w:pPr>
              <w:pStyle w:val="ab"/>
              <w:widowControl/>
              <w:numPr>
                <w:ilvl w:val="0"/>
                <w:numId w:val="10"/>
              </w:numPr>
              <w:suppressAutoHyphens w:val="0"/>
              <w:spacing w:before="150" w:after="150" w:line="240" w:lineRule="auto"/>
              <w:jc w:val="both"/>
              <w:rPr>
                <w:sz w:val="24"/>
                <w:szCs w:val="24"/>
                <w:lang w:eastAsia="ru-RU"/>
              </w:rPr>
            </w:pPr>
            <w:r w:rsidRPr="00B545AA">
              <w:rPr>
                <w:sz w:val="24"/>
                <w:szCs w:val="24"/>
                <w:lang w:eastAsia="ru-RU"/>
              </w:rPr>
              <w:t>Інших документів визначених у Додатку № 2</w:t>
            </w:r>
          </w:p>
          <w:p w14:paraId="2BF2A769"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B545AA">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545AA">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2 (для переможця).</w:t>
            </w:r>
            <w:r w:rsidRPr="00B545AA">
              <w:rPr>
                <w:rFonts w:ascii="Times New Roman" w:eastAsia="Times New Roman" w:hAnsi="Times New Roman" w:cs="Times New Roman"/>
                <w:sz w:val="24"/>
                <w:szCs w:val="24"/>
              </w:rPr>
              <w:t xml:space="preserve"> </w:t>
            </w:r>
          </w:p>
          <w:p w14:paraId="170D3DD7"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20A1AA6"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8AD3F54"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9633814"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E6B4ACD"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25219E46"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5C1AA64"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14:paraId="41B27254"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75D8DC99" w14:textId="77777777" w:rsidR="002F4BC4" w:rsidRPr="00B545AA" w:rsidRDefault="002F4BC4" w:rsidP="002F4BC4">
            <w:pPr>
              <w:pStyle w:val="ab"/>
              <w:widowControl/>
              <w:numPr>
                <w:ilvl w:val="0"/>
                <w:numId w:val="11"/>
              </w:numPr>
              <w:suppressAutoHyphens w:val="0"/>
              <w:spacing w:before="150" w:after="150" w:line="240" w:lineRule="auto"/>
              <w:jc w:val="both"/>
              <w:rPr>
                <w:sz w:val="24"/>
                <w:szCs w:val="24"/>
                <w:lang w:eastAsia="ru-RU"/>
              </w:rPr>
            </w:pPr>
            <w:r w:rsidRPr="00B545AA">
              <w:rPr>
                <w:sz w:val="24"/>
                <w:szCs w:val="24"/>
                <w:lang w:eastAsia="ru-RU"/>
              </w:rPr>
              <w:lastRenderedPageBreak/>
              <w:t xml:space="preserve">уживання великої літери; </w:t>
            </w:r>
          </w:p>
          <w:p w14:paraId="1B93E2DA" w14:textId="77777777" w:rsidR="002F4BC4" w:rsidRPr="00B545AA" w:rsidRDefault="002F4BC4" w:rsidP="002F4BC4">
            <w:pPr>
              <w:pStyle w:val="ab"/>
              <w:widowControl/>
              <w:numPr>
                <w:ilvl w:val="0"/>
                <w:numId w:val="11"/>
              </w:numPr>
              <w:suppressAutoHyphens w:val="0"/>
              <w:spacing w:before="150" w:after="150" w:line="240" w:lineRule="auto"/>
              <w:jc w:val="both"/>
              <w:rPr>
                <w:sz w:val="24"/>
                <w:szCs w:val="24"/>
                <w:lang w:eastAsia="ru-RU"/>
              </w:rPr>
            </w:pPr>
            <w:r w:rsidRPr="00B545AA">
              <w:rPr>
                <w:sz w:val="24"/>
                <w:szCs w:val="24"/>
                <w:lang w:eastAsia="ru-RU"/>
              </w:rPr>
              <w:t xml:space="preserve">уживання розділових знаків та відмінювання слів у реченні; </w:t>
            </w:r>
          </w:p>
          <w:p w14:paraId="1372960C" w14:textId="77777777" w:rsidR="002F4BC4" w:rsidRPr="00B545AA" w:rsidRDefault="002F4BC4" w:rsidP="002F4BC4">
            <w:pPr>
              <w:pStyle w:val="ab"/>
              <w:widowControl/>
              <w:numPr>
                <w:ilvl w:val="0"/>
                <w:numId w:val="11"/>
              </w:numPr>
              <w:suppressAutoHyphens w:val="0"/>
              <w:spacing w:before="150" w:after="150" w:line="240" w:lineRule="auto"/>
              <w:jc w:val="both"/>
              <w:rPr>
                <w:sz w:val="24"/>
                <w:szCs w:val="24"/>
                <w:lang w:eastAsia="ru-RU"/>
              </w:rPr>
            </w:pPr>
            <w:r w:rsidRPr="00B545AA">
              <w:rPr>
                <w:sz w:val="24"/>
                <w:szCs w:val="24"/>
                <w:lang w:eastAsia="ru-RU"/>
              </w:rPr>
              <w:t xml:space="preserve">використання слова або </w:t>
            </w:r>
            <w:proofErr w:type="spellStart"/>
            <w:r w:rsidRPr="00B545AA">
              <w:rPr>
                <w:sz w:val="24"/>
                <w:szCs w:val="24"/>
                <w:lang w:eastAsia="ru-RU"/>
              </w:rPr>
              <w:t>мовного</w:t>
            </w:r>
            <w:proofErr w:type="spellEnd"/>
            <w:r w:rsidRPr="00B545AA">
              <w:rPr>
                <w:sz w:val="24"/>
                <w:szCs w:val="24"/>
                <w:lang w:eastAsia="ru-RU"/>
              </w:rPr>
              <w:t xml:space="preserve"> звороту, запозичених з іншої мови; </w:t>
            </w:r>
          </w:p>
          <w:p w14:paraId="2DF2FD76" w14:textId="77777777" w:rsidR="002F4BC4" w:rsidRPr="00B545AA" w:rsidRDefault="002F4BC4" w:rsidP="002F4BC4">
            <w:pPr>
              <w:pStyle w:val="ab"/>
              <w:widowControl/>
              <w:numPr>
                <w:ilvl w:val="0"/>
                <w:numId w:val="11"/>
              </w:numPr>
              <w:suppressAutoHyphens w:val="0"/>
              <w:spacing w:before="150" w:after="150" w:line="240" w:lineRule="auto"/>
              <w:jc w:val="both"/>
              <w:rPr>
                <w:sz w:val="24"/>
                <w:szCs w:val="24"/>
                <w:lang w:eastAsia="ru-RU"/>
              </w:rPr>
            </w:pPr>
            <w:r w:rsidRPr="00B545AA">
              <w:rPr>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DF26D0F" w14:textId="77777777" w:rsidR="002F4BC4" w:rsidRPr="00B545AA" w:rsidRDefault="002F4BC4" w:rsidP="002F4BC4">
            <w:pPr>
              <w:pStyle w:val="ab"/>
              <w:widowControl/>
              <w:numPr>
                <w:ilvl w:val="0"/>
                <w:numId w:val="11"/>
              </w:numPr>
              <w:suppressAutoHyphens w:val="0"/>
              <w:spacing w:before="150" w:after="150" w:line="240" w:lineRule="auto"/>
              <w:jc w:val="both"/>
              <w:rPr>
                <w:sz w:val="24"/>
                <w:szCs w:val="24"/>
                <w:lang w:eastAsia="ru-RU"/>
              </w:rPr>
            </w:pPr>
            <w:r w:rsidRPr="00B545AA">
              <w:rPr>
                <w:sz w:val="24"/>
                <w:szCs w:val="24"/>
                <w:lang w:eastAsia="ru-RU"/>
              </w:rPr>
              <w:t xml:space="preserve">застосування правил переносу частини слова з рядка в рядок; </w:t>
            </w:r>
          </w:p>
          <w:p w14:paraId="384EC672" w14:textId="77777777" w:rsidR="002F4BC4" w:rsidRPr="00B545AA" w:rsidRDefault="002F4BC4" w:rsidP="002F4BC4">
            <w:pPr>
              <w:pStyle w:val="ab"/>
              <w:widowControl/>
              <w:numPr>
                <w:ilvl w:val="0"/>
                <w:numId w:val="11"/>
              </w:numPr>
              <w:suppressAutoHyphens w:val="0"/>
              <w:spacing w:before="150" w:after="150" w:line="240" w:lineRule="auto"/>
              <w:jc w:val="both"/>
              <w:rPr>
                <w:sz w:val="24"/>
                <w:szCs w:val="24"/>
                <w:lang w:eastAsia="ru-RU"/>
              </w:rPr>
            </w:pPr>
            <w:r w:rsidRPr="00B545AA">
              <w:rPr>
                <w:sz w:val="24"/>
                <w:szCs w:val="24"/>
                <w:lang w:eastAsia="ru-RU"/>
              </w:rPr>
              <w:t xml:space="preserve">написання слів разом та/або окремо, та/або через дефіс; </w:t>
            </w:r>
          </w:p>
          <w:p w14:paraId="411FCFC4" w14:textId="77777777" w:rsidR="002F4BC4" w:rsidRPr="00B545AA" w:rsidRDefault="002F4BC4" w:rsidP="002F4BC4">
            <w:pPr>
              <w:pStyle w:val="ab"/>
              <w:widowControl/>
              <w:numPr>
                <w:ilvl w:val="0"/>
                <w:numId w:val="11"/>
              </w:numPr>
              <w:suppressAutoHyphens w:val="0"/>
              <w:spacing w:before="150" w:after="150" w:line="240" w:lineRule="auto"/>
              <w:jc w:val="both"/>
              <w:rPr>
                <w:sz w:val="24"/>
                <w:szCs w:val="24"/>
                <w:lang w:eastAsia="ru-RU"/>
              </w:rPr>
            </w:pPr>
            <w:r w:rsidRPr="00B545AA">
              <w:rPr>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C726F8F"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D2ECD97"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791F173"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4E88937"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7E4E4E9"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32EA7FF"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FEFA419"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7773158"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2ACC3C6"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8DF75B8"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FB3F82C"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449225"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Приклади формальних помилок:</w:t>
            </w:r>
          </w:p>
          <w:p w14:paraId="5FA746F8" w14:textId="77777777" w:rsidR="002F4BC4" w:rsidRPr="00B545AA" w:rsidRDefault="002F4BC4" w:rsidP="002F4BC4">
            <w:pPr>
              <w:pStyle w:val="ab"/>
              <w:widowControl/>
              <w:numPr>
                <w:ilvl w:val="0"/>
                <w:numId w:val="3"/>
              </w:numPr>
              <w:suppressAutoHyphens w:val="0"/>
              <w:spacing w:before="150" w:after="150" w:line="240" w:lineRule="auto"/>
              <w:jc w:val="both"/>
              <w:rPr>
                <w:sz w:val="24"/>
                <w:szCs w:val="24"/>
                <w:lang w:eastAsia="ru-RU"/>
              </w:rPr>
            </w:pPr>
            <w:r w:rsidRPr="00B545AA">
              <w:rPr>
                <w:sz w:val="24"/>
                <w:szCs w:val="24"/>
                <w:lang w:eastAsia="ru-RU"/>
              </w:rPr>
              <w:t xml:space="preserve">«вінницька область» замість «Вінницька область» або «місто </w:t>
            </w:r>
            <w:proofErr w:type="spellStart"/>
            <w:r w:rsidRPr="00B545AA">
              <w:rPr>
                <w:sz w:val="24"/>
                <w:szCs w:val="24"/>
                <w:lang w:eastAsia="ru-RU"/>
              </w:rPr>
              <w:t>львів</w:t>
            </w:r>
            <w:proofErr w:type="spellEnd"/>
            <w:r w:rsidRPr="00B545AA">
              <w:rPr>
                <w:sz w:val="24"/>
                <w:szCs w:val="24"/>
                <w:lang w:eastAsia="ru-RU"/>
              </w:rPr>
              <w:t xml:space="preserve">» замість «місто Львів»; </w:t>
            </w:r>
          </w:p>
          <w:p w14:paraId="2F5A7468" w14:textId="77777777" w:rsidR="002F4BC4" w:rsidRPr="00B545AA" w:rsidRDefault="002F4BC4" w:rsidP="002F4BC4">
            <w:pPr>
              <w:pStyle w:val="ab"/>
              <w:widowControl/>
              <w:numPr>
                <w:ilvl w:val="0"/>
                <w:numId w:val="3"/>
              </w:numPr>
              <w:suppressAutoHyphens w:val="0"/>
              <w:spacing w:before="150" w:after="150" w:line="240" w:lineRule="auto"/>
              <w:jc w:val="both"/>
              <w:rPr>
                <w:sz w:val="24"/>
                <w:szCs w:val="24"/>
                <w:lang w:eastAsia="ru-RU"/>
              </w:rPr>
            </w:pPr>
            <w:r w:rsidRPr="00B545AA">
              <w:rPr>
                <w:sz w:val="24"/>
                <w:szCs w:val="24"/>
                <w:lang w:eastAsia="ru-RU"/>
              </w:rPr>
              <w:t>«у складі тендерна пропозиція» замість «у складі тендерної пропозиції»;</w:t>
            </w:r>
          </w:p>
          <w:p w14:paraId="3C308B3B" w14:textId="77777777" w:rsidR="002F4BC4" w:rsidRPr="00B545AA" w:rsidRDefault="002F4BC4" w:rsidP="002F4BC4">
            <w:pPr>
              <w:pStyle w:val="ab"/>
              <w:widowControl/>
              <w:numPr>
                <w:ilvl w:val="0"/>
                <w:numId w:val="3"/>
              </w:numPr>
              <w:suppressAutoHyphens w:val="0"/>
              <w:spacing w:before="150" w:after="150" w:line="240" w:lineRule="auto"/>
              <w:jc w:val="both"/>
              <w:rPr>
                <w:sz w:val="24"/>
                <w:szCs w:val="24"/>
                <w:lang w:eastAsia="ru-RU"/>
              </w:rPr>
            </w:pPr>
            <w:r w:rsidRPr="00B545AA">
              <w:rPr>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D5A1AEB" w14:textId="77777777" w:rsidR="002F4BC4" w:rsidRPr="00B545AA" w:rsidRDefault="002F4BC4" w:rsidP="002F4BC4">
            <w:pPr>
              <w:pStyle w:val="ab"/>
              <w:widowControl/>
              <w:numPr>
                <w:ilvl w:val="0"/>
                <w:numId w:val="3"/>
              </w:numPr>
              <w:suppressAutoHyphens w:val="0"/>
              <w:spacing w:before="150" w:after="150" w:line="240" w:lineRule="auto"/>
              <w:jc w:val="both"/>
              <w:rPr>
                <w:sz w:val="24"/>
                <w:szCs w:val="24"/>
                <w:lang w:eastAsia="ru-RU"/>
              </w:rPr>
            </w:pPr>
            <w:r w:rsidRPr="00B545AA">
              <w:rPr>
                <w:sz w:val="24"/>
                <w:szCs w:val="24"/>
                <w:lang w:eastAsia="ru-RU"/>
              </w:rPr>
              <w:t>«</w:t>
            </w:r>
            <w:proofErr w:type="spellStart"/>
            <w:r w:rsidRPr="00B545AA">
              <w:rPr>
                <w:sz w:val="24"/>
                <w:szCs w:val="24"/>
                <w:lang w:eastAsia="ru-RU"/>
              </w:rPr>
              <w:t>тендернапропозиція</w:t>
            </w:r>
            <w:proofErr w:type="spellEnd"/>
            <w:r w:rsidRPr="00B545AA">
              <w:rPr>
                <w:sz w:val="24"/>
                <w:szCs w:val="24"/>
                <w:lang w:eastAsia="ru-RU"/>
              </w:rPr>
              <w:t>» замість «тендерна пропозиція»;</w:t>
            </w:r>
          </w:p>
          <w:p w14:paraId="74C783F5" w14:textId="77777777" w:rsidR="002F4BC4" w:rsidRPr="00B545AA" w:rsidRDefault="002F4BC4" w:rsidP="002F4BC4">
            <w:pPr>
              <w:pStyle w:val="ab"/>
              <w:widowControl/>
              <w:numPr>
                <w:ilvl w:val="0"/>
                <w:numId w:val="3"/>
              </w:numPr>
              <w:suppressAutoHyphens w:val="0"/>
              <w:spacing w:before="150" w:after="150" w:line="240" w:lineRule="auto"/>
              <w:jc w:val="both"/>
              <w:rPr>
                <w:sz w:val="24"/>
                <w:szCs w:val="24"/>
                <w:lang w:eastAsia="ru-RU"/>
              </w:rPr>
            </w:pPr>
            <w:r w:rsidRPr="00B545AA">
              <w:rPr>
                <w:sz w:val="24"/>
                <w:szCs w:val="24"/>
                <w:lang w:eastAsia="ru-RU"/>
              </w:rPr>
              <w:t>«</w:t>
            </w:r>
            <w:proofErr w:type="spellStart"/>
            <w:r w:rsidRPr="00B545AA">
              <w:rPr>
                <w:sz w:val="24"/>
                <w:szCs w:val="24"/>
                <w:lang w:eastAsia="ru-RU"/>
              </w:rPr>
              <w:t>срток</w:t>
            </w:r>
            <w:proofErr w:type="spellEnd"/>
            <w:r w:rsidRPr="00B545AA">
              <w:rPr>
                <w:sz w:val="24"/>
                <w:szCs w:val="24"/>
                <w:lang w:eastAsia="ru-RU"/>
              </w:rPr>
              <w:t xml:space="preserve"> поставки» замість «строк поставки»;</w:t>
            </w:r>
          </w:p>
          <w:p w14:paraId="251E3EFF" w14:textId="77777777" w:rsidR="002F4BC4" w:rsidRPr="00B545AA" w:rsidRDefault="002F4BC4" w:rsidP="002F4BC4">
            <w:pPr>
              <w:pStyle w:val="ab"/>
              <w:widowControl/>
              <w:numPr>
                <w:ilvl w:val="0"/>
                <w:numId w:val="3"/>
              </w:numPr>
              <w:suppressAutoHyphens w:val="0"/>
              <w:spacing w:before="150" w:after="150" w:line="240" w:lineRule="auto"/>
              <w:jc w:val="both"/>
              <w:rPr>
                <w:sz w:val="24"/>
                <w:szCs w:val="24"/>
                <w:lang w:eastAsia="ru-RU"/>
              </w:rPr>
            </w:pPr>
            <w:r w:rsidRPr="00B545AA">
              <w:rPr>
                <w:sz w:val="24"/>
                <w:szCs w:val="24"/>
                <w:lang w:eastAsia="ru-RU"/>
              </w:rPr>
              <w:t>«Довідка» замість «Лист», «Гарантійний лист» замість «Довідка», «Лист» замість «Гарантійний лист» тощо;</w:t>
            </w:r>
          </w:p>
          <w:p w14:paraId="1463932F" w14:textId="77777777" w:rsidR="002F4BC4" w:rsidRPr="00B545AA" w:rsidRDefault="002F4BC4" w:rsidP="002F4BC4">
            <w:pPr>
              <w:pStyle w:val="ab"/>
              <w:widowControl/>
              <w:numPr>
                <w:ilvl w:val="0"/>
                <w:numId w:val="3"/>
              </w:numPr>
              <w:suppressAutoHyphens w:val="0"/>
              <w:spacing w:before="150" w:after="150" w:line="240" w:lineRule="auto"/>
              <w:jc w:val="both"/>
              <w:rPr>
                <w:sz w:val="24"/>
                <w:szCs w:val="24"/>
                <w:lang w:eastAsia="ru-RU"/>
              </w:rPr>
            </w:pPr>
            <w:r w:rsidRPr="00B545AA">
              <w:rPr>
                <w:sz w:val="24"/>
                <w:szCs w:val="24"/>
                <w:lang w:eastAsia="ru-RU"/>
              </w:rPr>
              <w:t>подання документа у форматі  «</w:t>
            </w:r>
            <w:r w:rsidRPr="00B545AA">
              <w:rPr>
                <w:sz w:val="24"/>
                <w:szCs w:val="24"/>
                <w:lang w:val="en-US" w:eastAsia="ru-RU"/>
              </w:rPr>
              <w:t>PDF</w:t>
            </w:r>
            <w:r w:rsidRPr="00B545AA">
              <w:rPr>
                <w:sz w:val="24"/>
                <w:szCs w:val="24"/>
                <w:lang w:eastAsia="ru-RU"/>
              </w:rPr>
              <w:t>» замість «JPEG», «JPEG» замість «</w:t>
            </w:r>
            <w:r w:rsidRPr="00B545AA">
              <w:rPr>
                <w:sz w:val="24"/>
                <w:szCs w:val="24"/>
                <w:lang w:val="en-US" w:eastAsia="ru-RU"/>
              </w:rPr>
              <w:t>PDF</w:t>
            </w:r>
            <w:r w:rsidRPr="00B545AA">
              <w:rPr>
                <w:sz w:val="24"/>
                <w:szCs w:val="24"/>
                <w:lang w:eastAsia="ru-RU"/>
              </w:rPr>
              <w:t>», «RAR» замість «</w:t>
            </w:r>
            <w:r w:rsidRPr="00B545AA">
              <w:rPr>
                <w:sz w:val="24"/>
                <w:szCs w:val="24"/>
                <w:lang w:val="en-US" w:eastAsia="ru-RU"/>
              </w:rPr>
              <w:t>PDF</w:t>
            </w:r>
            <w:r w:rsidRPr="00B545AA">
              <w:rPr>
                <w:sz w:val="24"/>
                <w:szCs w:val="24"/>
                <w:lang w:eastAsia="ru-RU"/>
              </w:rPr>
              <w:t>», «7z» замість «</w:t>
            </w:r>
            <w:r w:rsidRPr="00B545AA">
              <w:rPr>
                <w:sz w:val="24"/>
                <w:szCs w:val="24"/>
                <w:lang w:val="en-US" w:eastAsia="ru-RU"/>
              </w:rPr>
              <w:t>PDF</w:t>
            </w:r>
            <w:r w:rsidRPr="00B545AA">
              <w:rPr>
                <w:sz w:val="24"/>
                <w:szCs w:val="24"/>
                <w:lang w:eastAsia="ru-RU"/>
              </w:rPr>
              <w:t>» тощо.</w:t>
            </w:r>
          </w:p>
        </w:tc>
      </w:tr>
      <w:tr w:rsidR="002F4BC4" w:rsidRPr="00B545AA" w14:paraId="51A0D35D" w14:textId="77777777" w:rsidTr="00564067">
        <w:tc>
          <w:tcPr>
            <w:tcW w:w="347" w:type="pct"/>
            <w:shd w:val="clear" w:color="auto" w:fill="FFFFFF"/>
            <w:hideMark/>
          </w:tcPr>
          <w:p w14:paraId="1109917A"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lastRenderedPageBreak/>
              <w:t>2</w:t>
            </w:r>
          </w:p>
        </w:tc>
        <w:tc>
          <w:tcPr>
            <w:tcW w:w="1405" w:type="pct"/>
            <w:shd w:val="clear" w:color="auto" w:fill="FFFFFF"/>
            <w:hideMark/>
          </w:tcPr>
          <w:p w14:paraId="371EB310"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Забезпечення тендерної пропозиції</w:t>
            </w:r>
          </w:p>
        </w:tc>
        <w:tc>
          <w:tcPr>
            <w:tcW w:w="3247" w:type="pct"/>
            <w:shd w:val="clear" w:color="auto" w:fill="FFFFFF"/>
            <w:hideMark/>
          </w:tcPr>
          <w:p w14:paraId="2FC83A11"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 xml:space="preserve">Не вимагається </w:t>
            </w:r>
          </w:p>
          <w:p w14:paraId="2F685C11" w14:textId="77777777" w:rsidR="002F4BC4" w:rsidRPr="00B545AA" w:rsidRDefault="002F4BC4" w:rsidP="00491C9D">
            <w:pPr>
              <w:spacing w:before="150" w:after="150"/>
              <w:jc w:val="both"/>
              <w:rPr>
                <w:rFonts w:ascii="Times New Roman" w:eastAsia="Times New Roman" w:hAnsi="Times New Roman" w:cs="Times New Roman"/>
                <w:sz w:val="24"/>
                <w:szCs w:val="24"/>
              </w:rPr>
            </w:pPr>
          </w:p>
        </w:tc>
      </w:tr>
      <w:tr w:rsidR="002F4BC4" w:rsidRPr="00B545AA" w14:paraId="63620706" w14:textId="77777777" w:rsidTr="00564067">
        <w:tc>
          <w:tcPr>
            <w:tcW w:w="347" w:type="pct"/>
            <w:shd w:val="clear" w:color="auto" w:fill="FFFFFF"/>
            <w:hideMark/>
          </w:tcPr>
          <w:p w14:paraId="21D972CD"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lastRenderedPageBreak/>
              <w:t>3</w:t>
            </w:r>
          </w:p>
        </w:tc>
        <w:tc>
          <w:tcPr>
            <w:tcW w:w="1405" w:type="pct"/>
            <w:shd w:val="clear" w:color="auto" w:fill="FFFFFF"/>
            <w:hideMark/>
          </w:tcPr>
          <w:p w14:paraId="2E15D80C"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3247" w:type="pct"/>
            <w:shd w:val="clear" w:color="auto" w:fill="FFFFFF"/>
            <w:hideMark/>
          </w:tcPr>
          <w:p w14:paraId="170E1955"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Не вимагається</w:t>
            </w:r>
          </w:p>
          <w:p w14:paraId="12EE849C" w14:textId="77777777" w:rsidR="002F4BC4" w:rsidRPr="00B545AA" w:rsidRDefault="002F4BC4" w:rsidP="00491C9D">
            <w:pPr>
              <w:spacing w:before="150" w:after="150"/>
              <w:jc w:val="both"/>
              <w:rPr>
                <w:rFonts w:ascii="Times New Roman" w:eastAsia="Times New Roman" w:hAnsi="Times New Roman" w:cs="Times New Roman"/>
                <w:sz w:val="24"/>
                <w:szCs w:val="24"/>
              </w:rPr>
            </w:pPr>
          </w:p>
        </w:tc>
      </w:tr>
      <w:tr w:rsidR="002F4BC4" w:rsidRPr="00B545AA" w14:paraId="3F60344D" w14:textId="77777777" w:rsidTr="00564067">
        <w:tc>
          <w:tcPr>
            <w:tcW w:w="347" w:type="pct"/>
            <w:shd w:val="clear" w:color="auto" w:fill="FFFFFF"/>
            <w:hideMark/>
          </w:tcPr>
          <w:p w14:paraId="42B44D6B"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4</w:t>
            </w:r>
          </w:p>
        </w:tc>
        <w:tc>
          <w:tcPr>
            <w:tcW w:w="1405" w:type="pct"/>
            <w:shd w:val="clear" w:color="auto" w:fill="FFFFFF"/>
            <w:hideMark/>
          </w:tcPr>
          <w:p w14:paraId="1A0ACC5A"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Строк, протягом якого тендерні пропозиції є дійсними</w:t>
            </w:r>
          </w:p>
        </w:tc>
        <w:tc>
          <w:tcPr>
            <w:tcW w:w="3247" w:type="pct"/>
            <w:shd w:val="clear" w:color="auto" w:fill="FFFFFF"/>
            <w:hideMark/>
          </w:tcPr>
          <w:p w14:paraId="2B4E614D"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14:paraId="78F7A12F"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EEF7C96"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48B71B7" w14:textId="77777777" w:rsidR="002F4BC4" w:rsidRPr="00B545AA" w:rsidRDefault="002F4BC4" w:rsidP="002F4BC4">
            <w:pPr>
              <w:pStyle w:val="ab"/>
              <w:widowControl/>
              <w:numPr>
                <w:ilvl w:val="0"/>
                <w:numId w:val="12"/>
              </w:numPr>
              <w:suppressAutoHyphens w:val="0"/>
              <w:spacing w:before="150" w:after="150" w:line="240" w:lineRule="auto"/>
              <w:jc w:val="both"/>
              <w:rPr>
                <w:sz w:val="24"/>
                <w:szCs w:val="24"/>
                <w:lang w:eastAsia="ru-RU"/>
              </w:rPr>
            </w:pPr>
            <w:r w:rsidRPr="00B545AA">
              <w:rPr>
                <w:sz w:val="24"/>
                <w:szCs w:val="24"/>
                <w:lang w:eastAsia="ru-RU"/>
              </w:rPr>
              <w:t>відхилити таку вимогу, не втрачаючи при цьому наданого ним забезпечення тендерної пропозиції;</w:t>
            </w:r>
          </w:p>
          <w:p w14:paraId="0496508D" w14:textId="77777777" w:rsidR="002F4BC4" w:rsidRPr="00B545AA" w:rsidRDefault="002F4BC4" w:rsidP="002F4BC4">
            <w:pPr>
              <w:pStyle w:val="ab"/>
              <w:widowControl/>
              <w:numPr>
                <w:ilvl w:val="0"/>
                <w:numId w:val="12"/>
              </w:numPr>
              <w:suppressAutoHyphens w:val="0"/>
              <w:spacing w:before="150" w:after="150" w:line="240" w:lineRule="auto"/>
              <w:jc w:val="both"/>
              <w:rPr>
                <w:sz w:val="24"/>
                <w:szCs w:val="24"/>
                <w:lang w:eastAsia="ru-RU"/>
              </w:rPr>
            </w:pPr>
            <w:r w:rsidRPr="00B545AA">
              <w:rPr>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159CE740"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F4BC4" w:rsidRPr="00B545AA" w14:paraId="4AB4FAEA" w14:textId="77777777" w:rsidTr="00564067">
        <w:tc>
          <w:tcPr>
            <w:tcW w:w="347" w:type="pct"/>
            <w:shd w:val="clear" w:color="auto" w:fill="FFFFFF"/>
            <w:hideMark/>
          </w:tcPr>
          <w:p w14:paraId="68C354B2"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5</w:t>
            </w:r>
          </w:p>
        </w:tc>
        <w:tc>
          <w:tcPr>
            <w:tcW w:w="1405" w:type="pct"/>
            <w:shd w:val="clear" w:color="auto" w:fill="FFFFFF"/>
            <w:hideMark/>
          </w:tcPr>
          <w:p w14:paraId="289531FE"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Кваліфікаційні критерії до учасників та вимоги, згідно з пунктом 28 та пунктом 47 Особливостей</w:t>
            </w:r>
          </w:p>
        </w:tc>
        <w:tc>
          <w:tcPr>
            <w:tcW w:w="3247" w:type="pct"/>
            <w:shd w:val="clear" w:color="auto" w:fill="FFFFFF"/>
            <w:hideMark/>
          </w:tcPr>
          <w:p w14:paraId="7EABA460" w14:textId="77777777" w:rsidR="002F4BC4" w:rsidRPr="00B545AA" w:rsidRDefault="002F4BC4" w:rsidP="00491C9D">
            <w:pPr>
              <w:spacing w:after="450"/>
              <w:jc w:val="both"/>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B545AA">
              <w:rPr>
                <w:rFonts w:ascii="Times New Roman" w:eastAsia="Times New Roman" w:hAnsi="Times New Roman" w:cs="Times New Roman"/>
                <w:b/>
                <w:bCs/>
                <w:i/>
                <w:iCs/>
                <w:color w:val="323232"/>
                <w:sz w:val="24"/>
                <w:szCs w:val="24"/>
                <w:lang w:eastAsia="uk-UA"/>
              </w:rPr>
              <w:t>Додатку 1</w:t>
            </w:r>
            <w:r w:rsidRPr="00B545AA">
              <w:rPr>
                <w:rFonts w:ascii="Times New Roman" w:eastAsia="Times New Roman" w:hAnsi="Times New Roman" w:cs="Times New Roman"/>
                <w:color w:val="323232"/>
                <w:sz w:val="24"/>
                <w:szCs w:val="24"/>
                <w:lang w:eastAsia="uk-UA"/>
              </w:rPr>
              <w:t> до цієї тендерної документації. </w:t>
            </w:r>
          </w:p>
          <w:p w14:paraId="19CE058B" w14:textId="77777777" w:rsidR="002F4BC4" w:rsidRPr="00B545AA" w:rsidRDefault="002F4BC4" w:rsidP="00491C9D">
            <w:pPr>
              <w:spacing w:after="450"/>
              <w:jc w:val="both"/>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Спосіб підтвердження відповідності учасника критеріям і вимогам згідно із законодавством наведено в</w:t>
            </w:r>
            <w:r w:rsidRPr="00B545AA">
              <w:rPr>
                <w:rFonts w:ascii="Times New Roman" w:eastAsia="Times New Roman" w:hAnsi="Times New Roman" w:cs="Times New Roman"/>
                <w:b/>
                <w:bCs/>
                <w:color w:val="323232"/>
                <w:sz w:val="24"/>
                <w:szCs w:val="24"/>
                <w:lang w:eastAsia="uk-UA"/>
              </w:rPr>
              <w:t> </w:t>
            </w:r>
            <w:r w:rsidRPr="00B545AA">
              <w:rPr>
                <w:rFonts w:ascii="Times New Roman" w:eastAsia="Times New Roman" w:hAnsi="Times New Roman" w:cs="Times New Roman"/>
                <w:b/>
                <w:bCs/>
                <w:i/>
                <w:iCs/>
                <w:color w:val="323232"/>
                <w:sz w:val="24"/>
                <w:szCs w:val="24"/>
                <w:lang w:eastAsia="uk-UA"/>
              </w:rPr>
              <w:t>Додатку 2</w:t>
            </w:r>
            <w:r w:rsidRPr="00B545AA">
              <w:rPr>
                <w:rFonts w:ascii="Times New Roman" w:eastAsia="Times New Roman" w:hAnsi="Times New Roman" w:cs="Times New Roman"/>
                <w:color w:val="323232"/>
                <w:sz w:val="24"/>
                <w:szCs w:val="24"/>
                <w:lang w:eastAsia="uk-UA"/>
              </w:rPr>
              <w:t> до цієї тендерної документації. </w:t>
            </w:r>
          </w:p>
          <w:p w14:paraId="0FB752FB" w14:textId="77777777" w:rsidR="002F4BC4" w:rsidRPr="00B545AA" w:rsidRDefault="002F4BC4" w:rsidP="00491C9D">
            <w:pPr>
              <w:spacing w:after="450"/>
              <w:jc w:val="both"/>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b/>
                <w:bCs/>
                <w:color w:val="323232"/>
                <w:sz w:val="24"/>
                <w:szCs w:val="24"/>
                <w:lang w:eastAsia="uk-UA"/>
              </w:rPr>
              <w:t>Підстави, визначені пунктом 47 Особливостей.</w:t>
            </w:r>
          </w:p>
          <w:p w14:paraId="06F7247B" w14:textId="77777777" w:rsidR="002F4BC4" w:rsidRPr="00B545AA" w:rsidRDefault="002F4BC4" w:rsidP="00491C9D">
            <w:pPr>
              <w:spacing w:after="450"/>
              <w:jc w:val="both"/>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23F2620" w14:textId="77777777" w:rsidR="002F4BC4" w:rsidRPr="00B545AA" w:rsidRDefault="002F4BC4" w:rsidP="00491C9D">
            <w:pPr>
              <w:spacing w:after="450"/>
              <w:jc w:val="both"/>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w:t>
            </w:r>
            <w:r w:rsidRPr="00B545AA">
              <w:rPr>
                <w:rFonts w:ascii="Times New Roman" w:eastAsia="Times New Roman" w:hAnsi="Times New Roman" w:cs="Times New Roman"/>
                <w:color w:val="323232"/>
                <w:sz w:val="24"/>
                <w:szCs w:val="24"/>
                <w:lang w:eastAsia="uk-UA"/>
              </w:rPr>
              <w:lastRenderedPageBreak/>
              <w:t>метою вплинути на прийняття рішення щодо визначення переможця процедури закупівлі;</w:t>
            </w:r>
          </w:p>
          <w:p w14:paraId="5BA6703E" w14:textId="77777777" w:rsidR="002F4BC4" w:rsidRPr="00B545AA" w:rsidRDefault="002F4BC4" w:rsidP="00491C9D">
            <w:pPr>
              <w:spacing w:after="450"/>
              <w:jc w:val="both"/>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 xml:space="preserve">2) відомості про юридичну особу, яка є учасником процедури закупівлі, </w:t>
            </w:r>
            <w:proofErr w:type="spellStart"/>
            <w:r w:rsidRPr="00B545AA">
              <w:rPr>
                <w:rFonts w:ascii="Times New Roman" w:eastAsia="Times New Roman" w:hAnsi="Times New Roman" w:cs="Times New Roman"/>
                <w:color w:val="323232"/>
                <w:sz w:val="24"/>
                <w:szCs w:val="24"/>
                <w:lang w:eastAsia="uk-UA"/>
              </w:rPr>
              <w:t>внесено</w:t>
            </w:r>
            <w:proofErr w:type="spellEnd"/>
            <w:r w:rsidRPr="00B545AA">
              <w:rPr>
                <w:rFonts w:ascii="Times New Roman" w:eastAsia="Times New Roman" w:hAnsi="Times New Roman" w:cs="Times New Roman"/>
                <w:color w:val="323232"/>
                <w:sz w:val="24"/>
                <w:szCs w:val="24"/>
                <w:lang w:eastAsia="uk-UA"/>
              </w:rPr>
              <w:t xml:space="preserve"> до Єдиного державного реєстру осіб, які вчинили корупційні або пов’язані з корупцією правопорушення;</w:t>
            </w:r>
          </w:p>
          <w:p w14:paraId="1B2CD377" w14:textId="77777777" w:rsidR="002F4BC4" w:rsidRPr="00B545AA" w:rsidRDefault="002F4BC4" w:rsidP="00491C9D">
            <w:pPr>
              <w:spacing w:after="450"/>
              <w:jc w:val="both"/>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B94703" w14:textId="77777777" w:rsidR="002F4BC4" w:rsidRPr="00B545AA" w:rsidRDefault="002F4BC4" w:rsidP="00491C9D">
            <w:pPr>
              <w:spacing w:after="450"/>
              <w:jc w:val="both"/>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545AA">
              <w:rPr>
                <w:rFonts w:ascii="Times New Roman" w:eastAsia="Times New Roman" w:hAnsi="Times New Roman" w:cs="Times New Roman"/>
                <w:color w:val="323232"/>
                <w:sz w:val="24"/>
                <w:szCs w:val="24"/>
                <w:lang w:eastAsia="uk-UA"/>
              </w:rPr>
              <w:t>антиконкурентних</w:t>
            </w:r>
            <w:proofErr w:type="spellEnd"/>
            <w:r w:rsidRPr="00B545AA">
              <w:rPr>
                <w:rFonts w:ascii="Times New Roman" w:eastAsia="Times New Roman" w:hAnsi="Times New Roman" w:cs="Times New Roman"/>
                <w:color w:val="323232"/>
                <w:sz w:val="24"/>
                <w:szCs w:val="24"/>
                <w:lang w:eastAsia="uk-UA"/>
              </w:rPr>
              <w:t xml:space="preserve"> узгоджених дій, що стосуються спотворення результатів тендерів;</w:t>
            </w:r>
          </w:p>
          <w:p w14:paraId="5BE5FC34" w14:textId="77777777" w:rsidR="002F4BC4" w:rsidRPr="00B545AA" w:rsidRDefault="002F4BC4" w:rsidP="00491C9D">
            <w:pPr>
              <w:spacing w:after="450"/>
              <w:jc w:val="both"/>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10946FC" w14:textId="77777777" w:rsidR="002F4BC4" w:rsidRPr="00B545AA" w:rsidRDefault="002F4BC4" w:rsidP="00491C9D">
            <w:pPr>
              <w:spacing w:after="450"/>
              <w:jc w:val="both"/>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BF50131" w14:textId="77777777" w:rsidR="002F4BC4" w:rsidRPr="00B545AA" w:rsidRDefault="002F4BC4" w:rsidP="00491C9D">
            <w:pPr>
              <w:spacing w:after="450"/>
              <w:jc w:val="both"/>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13BB83B" w14:textId="77777777" w:rsidR="002F4BC4" w:rsidRPr="00B545AA" w:rsidRDefault="002F4BC4" w:rsidP="00491C9D">
            <w:pPr>
              <w:spacing w:after="450"/>
              <w:jc w:val="both"/>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B17539F" w14:textId="77777777" w:rsidR="002F4BC4" w:rsidRPr="00B545AA" w:rsidRDefault="002F4BC4" w:rsidP="00491C9D">
            <w:pPr>
              <w:spacing w:after="450"/>
              <w:jc w:val="both"/>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EFF0B2" w14:textId="77777777" w:rsidR="002F4BC4" w:rsidRPr="00B545AA" w:rsidRDefault="002F4BC4" w:rsidP="00491C9D">
            <w:pPr>
              <w:spacing w:after="450"/>
              <w:jc w:val="both"/>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7F1E4A9" w14:textId="77777777" w:rsidR="002F4BC4" w:rsidRPr="00B545AA" w:rsidRDefault="002F4BC4" w:rsidP="00491C9D">
            <w:pPr>
              <w:spacing w:after="450"/>
              <w:jc w:val="both"/>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 xml:space="preserve">11) учасник процедури закупівлі або кінцевий </w:t>
            </w:r>
            <w:proofErr w:type="spellStart"/>
            <w:r w:rsidRPr="00B545AA">
              <w:rPr>
                <w:rFonts w:ascii="Times New Roman" w:eastAsia="Times New Roman" w:hAnsi="Times New Roman" w:cs="Times New Roman"/>
                <w:color w:val="323232"/>
                <w:sz w:val="24"/>
                <w:szCs w:val="24"/>
                <w:lang w:eastAsia="uk-UA"/>
              </w:rPr>
              <w:t>бенефіціарний</w:t>
            </w:r>
            <w:proofErr w:type="spellEnd"/>
            <w:r w:rsidRPr="00B545AA">
              <w:rPr>
                <w:rFonts w:ascii="Times New Roman" w:eastAsia="Times New Roman" w:hAnsi="Times New Roman" w:cs="Times New Roman"/>
                <w:color w:val="323232"/>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5DDF4F3" w14:textId="77777777" w:rsidR="002F4BC4" w:rsidRPr="00B545AA" w:rsidRDefault="002F4BC4" w:rsidP="00491C9D">
            <w:pPr>
              <w:spacing w:after="450"/>
              <w:jc w:val="both"/>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0AC1AE" w14:textId="77777777" w:rsidR="002F4BC4" w:rsidRPr="00B545AA" w:rsidRDefault="002F4BC4" w:rsidP="00491C9D">
            <w:pPr>
              <w:spacing w:after="450"/>
              <w:jc w:val="both"/>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F4BC4" w:rsidRPr="00B545AA" w14:paraId="3A62CDC6" w14:textId="77777777" w:rsidTr="00564067">
        <w:tc>
          <w:tcPr>
            <w:tcW w:w="347" w:type="pct"/>
            <w:shd w:val="clear" w:color="auto" w:fill="FFFFFF"/>
            <w:hideMark/>
          </w:tcPr>
          <w:p w14:paraId="1C0AC085"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lastRenderedPageBreak/>
              <w:t>6</w:t>
            </w:r>
          </w:p>
        </w:tc>
        <w:tc>
          <w:tcPr>
            <w:tcW w:w="1405" w:type="pct"/>
            <w:shd w:val="clear" w:color="auto" w:fill="FFFFFF"/>
            <w:hideMark/>
          </w:tcPr>
          <w:p w14:paraId="63887C2A"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3247" w:type="pct"/>
            <w:shd w:val="clear" w:color="auto" w:fill="FFFFFF"/>
            <w:hideMark/>
          </w:tcPr>
          <w:p w14:paraId="06104CE6"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2F4BC4" w:rsidRPr="00B545AA" w14:paraId="029B9B50" w14:textId="77777777" w:rsidTr="00564067">
        <w:tc>
          <w:tcPr>
            <w:tcW w:w="347" w:type="pct"/>
            <w:shd w:val="clear" w:color="auto" w:fill="FFFFFF"/>
            <w:hideMark/>
          </w:tcPr>
          <w:p w14:paraId="7B7D03EF"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7</w:t>
            </w:r>
          </w:p>
        </w:tc>
        <w:tc>
          <w:tcPr>
            <w:tcW w:w="1405" w:type="pct"/>
            <w:shd w:val="clear" w:color="auto" w:fill="FFFFFF"/>
            <w:hideMark/>
          </w:tcPr>
          <w:p w14:paraId="060CF452"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Інформація про субпідрядника / співвиконавця</w:t>
            </w:r>
          </w:p>
        </w:tc>
        <w:tc>
          <w:tcPr>
            <w:tcW w:w="3247" w:type="pct"/>
            <w:shd w:val="clear" w:color="auto" w:fill="FFFFFF"/>
            <w:hideMark/>
          </w:tcPr>
          <w:p w14:paraId="3A059115"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Закуповується товар, тому вимоги щодо надання інформації про субпідрядника / співвиконавця не встановлюються.</w:t>
            </w:r>
          </w:p>
        </w:tc>
      </w:tr>
      <w:tr w:rsidR="002F4BC4" w:rsidRPr="00B545AA" w14:paraId="7E74AAD7" w14:textId="77777777" w:rsidTr="00564067">
        <w:tc>
          <w:tcPr>
            <w:tcW w:w="347" w:type="pct"/>
            <w:shd w:val="clear" w:color="auto" w:fill="FFFFFF"/>
            <w:hideMark/>
          </w:tcPr>
          <w:p w14:paraId="26A206E2"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8</w:t>
            </w:r>
          </w:p>
        </w:tc>
        <w:tc>
          <w:tcPr>
            <w:tcW w:w="1405" w:type="pct"/>
            <w:shd w:val="clear" w:color="auto" w:fill="FFFFFF"/>
            <w:hideMark/>
          </w:tcPr>
          <w:p w14:paraId="30EED622"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Внесення змін або відкликання тендерної пропозиції учасником</w:t>
            </w:r>
          </w:p>
        </w:tc>
        <w:tc>
          <w:tcPr>
            <w:tcW w:w="3247" w:type="pct"/>
            <w:shd w:val="clear" w:color="auto" w:fill="FFFFFF"/>
            <w:hideMark/>
          </w:tcPr>
          <w:p w14:paraId="5599B283"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 xml:space="preserve">Учасник процедури закупівлі має право </w:t>
            </w:r>
            <w:proofErr w:type="spellStart"/>
            <w:r w:rsidRPr="00B545AA">
              <w:rPr>
                <w:rFonts w:ascii="Times New Roman" w:eastAsia="Times New Roman" w:hAnsi="Times New Roman" w:cs="Times New Roman"/>
                <w:sz w:val="24"/>
                <w:szCs w:val="24"/>
              </w:rPr>
              <w:t>внести</w:t>
            </w:r>
            <w:proofErr w:type="spellEnd"/>
            <w:r w:rsidRPr="00B545AA">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4623578" w14:textId="77777777" w:rsidR="002F4BC4" w:rsidRPr="00B545AA" w:rsidRDefault="002F4BC4" w:rsidP="00491C9D">
            <w:pPr>
              <w:widowControl w:val="0"/>
              <w:jc w:val="both"/>
              <w:rPr>
                <w:rFonts w:ascii="Times New Roman" w:hAnsi="Times New Roman" w:cs="Times New Roman"/>
                <w:sz w:val="24"/>
                <w:szCs w:val="24"/>
              </w:rPr>
            </w:pPr>
            <w:r w:rsidRPr="00B545AA">
              <w:rPr>
                <w:rFonts w:ascii="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545AA">
              <w:rPr>
                <w:rFonts w:ascii="Times New Roman" w:hAnsi="Times New Roman" w:cs="Times New Roman"/>
                <w:b/>
                <w:bCs/>
                <w:i/>
                <w:iCs/>
                <w:sz w:val="24"/>
                <w:szCs w:val="24"/>
              </w:rPr>
              <w:t>протягом 24 годин</w:t>
            </w:r>
            <w:r w:rsidRPr="00B545AA">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B545AA">
              <w:rPr>
                <w:rFonts w:ascii="Times New Roman" w:hAnsi="Times New Roman" w:cs="Times New Roman"/>
                <w:sz w:val="24"/>
                <w:szCs w:val="24"/>
              </w:rPr>
              <w:t>невідповідностей</w:t>
            </w:r>
            <w:proofErr w:type="spellEnd"/>
            <w:r w:rsidRPr="00B545AA">
              <w:rPr>
                <w:rFonts w:ascii="Times New Roman" w:hAnsi="Times New Roman" w:cs="Times New Roman"/>
                <w:sz w:val="24"/>
                <w:szCs w:val="24"/>
              </w:rPr>
              <w:t>.</w:t>
            </w:r>
          </w:p>
          <w:p w14:paraId="46A9E2F5" w14:textId="77777777" w:rsidR="002F4BC4" w:rsidRPr="00B545AA" w:rsidRDefault="002F4BC4" w:rsidP="00491C9D">
            <w:pPr>
              <w:spacing w:before="150" w:after="150"/>
              <w:jc w:val="both"/>
              <w:rPr>
                <w:rFonts w:ascii="Times New Roman" w:eastAsia="Times New Roman" w:hAnsi="Times New Roman" w:cs="Times New Roman"/>
                <w:sz w:val="24"/>
                <w:szCs w:val="24"/>
              </w:rPr>
            </w:pPr>
          </w:p>
        </w:tc>
      </w:tr>
      <w:tr w:rsidR="002F4BC4" w:rsidRPr="00B545AA" w14:paraId="1A431F1F" w14:textId="77777777" w:rsidTr="00564067">
        <w:tc>
          <w:tcPr>
            <w:tcW w:w="347" w:type="pct"/>
            <w:shd w:val="clear" w:color="auto" w:fill="FFFFFF"/>
          </w:tcPr>
          <w:p w14:paraId="5CCAF224"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lastRenderedPageBreak/>
              <w:t>9</w:t>
            </w:r>
          </w:p>
        </w:tc>
        <w:tc>
          <w:tcPr>
            <w:tcW w:w="1405" w:type="pct"/>
            <w:shd w:val="clear" w:color="auto" w:fill="FFFFFF"/>
          </w:tcPr>
          <w:p w14:paraId="70B8289D"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Ступень локалізації виробництва</w:t>
            </w:r>
          </w:p>
        </w:tc>
        <w:tc>
          <w:tcPr>
            <w:tcW w:w="3247" w:type="pct"/>
            <w:shd w:val="clear" w:color="auto" w:fill="FFFFFF"/>
          </w:tcPr>
          <w:p w14:paraId="63FB118F"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 xml:space="preserve">Не застосовується </w:t>
            </w:r>
          </w:p>
          <w:p w14:paraId="31DD84F9" w14:textId="77777777" w:rsidR="002F4BC4" w:rsidRPr="00B545AA" w:rsidRDefault="002F4BC4" w:rsidP="00491C9D">
            <w:pPr>
              <w:spacing w:before="150" w:after="150"/>
              <w:jc w:val="both"/>
              <w:rPr>
                <w:rFonts w:ascii="Times New Roman" w:eastAsia="Times New Roman" w:hAnsi="Times New Roman" w:cs="Times New Roman"/>
                <w:sz w:val="24"/>
                <w:szCs w:val="24"/>
              </w:rPr>
            </w:pPr>
          </w:p>
        </w:tc>
      </w:tr>
      <w:tr w:rsidR="002F4BC4" w:rsidRPr="00B545AA" w14:paraId="559FFF58" w14:textId="77777777" w:rsidTr="00491C9D">
        <w:tc>
          <w:tcPr>
            <w:tcW w:w="5000" w:type="pct"/>
            <w:gridSpan w:val="3"/>
            <w:shd w:val="clear" w:color="auto" w:fill="FFFFFF"/>
            <w:hideMark/>
          </w:tcPr>
          <w:p w14:paraId="1C0DB9DC" w14:textId="77777777" w:rsidR="002F4BC4" w:rsidRPr="00B545AA" w:rsidRDefault="002F4BC4" w:rsidP="00491C9D">
            <w:pPr>
              <w:jc w:val="center"/>
              <w:rPr>
                <w:rFonts w:ascii="Times New Roman" w:eastAsia="Times New Roman" w:hAnsi="Times New Roman" w:cs="Times New Roman"/>
                <w:b/>
                <w:bCs/>
                <w:sz w:val="24"/>
                <w:szCs w:val="24"/>
              </w:rPr>
            </w:pPr>
            <w:r w:rsidRPr="00B545AA">
              <w:rPr>
                <w:rFonts w:ascii="Times New Roman" w:eastAsia="Times New Roman" w:hAnsi="Times New Roman" w:cs="Times New Roman"/>
                <w:b/>
                <w:bCs/>
                <w:sz w:val="24"/>
                <w:szCs w:val="24"/>
              </w:rPr>
              <w:t>Подання та розкриття тендерної пропозиції</w:t>
            </w:r>
          </w:p>
        </w:tc>
      </w:tr>
      <w:tr w:rsidR="002F4BC4" w:rsidRPr="00B545AA" w14:paraId="20045FBA" w14:textId="77777777" w:rsidTr="00564067">
        <w:tc>
          <w:tcPr>
            <w:tcW w:w="347" w:type="pct"/>
            <w:shd w:val="clear" w:color="auto" w:fill="FFFFFF"/>
            <w:hideMark/>
          </w:tcPr>
          <w:p w14:paraId="7613A550"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1</w:t>
            </w:r>
          </w:p>
        </w:tc>
        <w:tc>
          <w:tcPr>
            <w:tcW w:w="1405" w:type="pct"/>
            <w:shd w:val="clear" w:color="auto" w:fill="FFFFFF"/>
            <w:hideMark/>
          </w:tcPr>
          <w:p w14:paraId="6AB9DFCD"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Кінцевий строк подання тендерної пропозиції</w:t>
            </w:r>
          </w:p>
        </w:tc>
        <w:tc>
          <w:tcPr>
            <w:tcW w:w="3247" w:type="pct"/>
            <w:shd w:val="clear" w:color="auto" w:fill="FFFFFF"/>
            <w:hideMark/>
          </w:tcPr>
          <w:p w14:paraId="77CBB17B" w14:textId="77777777" w:rsidR="002F4BC4" w:rsidRPr="00B545AA" w:rsidRDefault="002F4BC4" w:rsidP="00491C9D">
            <w:pPr>
              <w:spacing w:before="150" w:after="150"/>
              <w:jc w:val="both"/>
              <w:rPr>
                <w:rFonts w:ascii="Times New Roman" w:eastAsia="Times New Roman" w:hAnsi="Times New Roman" w:cs="Times New Roman"/>
                <w:i/>
                <w:iCs/>
                <w:sz w:val="24"/>
                <w:szCs w:val="24"/>
              </w:rPr>
            </w:pPr>
            <w:r w:rsidRPr="00B545AA">
              <w:rPr>
                <w:rFonts w:ascii="Times New Roman" w:eastAsia="Times New Roman" w:hAnsi="Times New Roman" w:cs="Times New Roman"/>
                <w:b/>
                <w:sz w:val="24"/>
                <w:szCs w:val="24"/>
              </w:rPr>
              <w:t xml:space="preserve">Кінцевий строк подання тендерних пропозицій: </w:t>
            </w:r>
            <w:r w:rsidRPr="00B545AA">
              <w:rPr>
                <w:rFonts w:ascii="Times New Roman" w:eastAsia="Times New Roman" w:hAnsi="Times New Roman" w:cs="Times New Roman"/>
                <w:sz w:val="24"/>
                <w:szCs w:val="24"/>
              </w:rPr>
              <w:t>зазначений в електронній закупівлі</w:t>
            </w:r>
          </w:p>
          <w:p w14:paraId="5C64BF1B"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F4BC4" w:rsidRPr="00B545AA" w14:paraId="4B15B8A6" w14:textId="77777777" w:rsidTr="00564067">
        <w:tc>
          <w:tcPr>
            <w:tcW w:w="347" w:type="pct"/>
            <w:shd w:val="clear" w:color="auto" w:fill="FFFFFF"/>
            <w:hideMark/>
          </w:tcPr>
          <w:p w14:paraId="62D93224"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2</w:t>
            </w:r>
          </w:p>
        </w:tc>
        <w:tc>
          <w:tcPr>
            <w:tcW w:w="1405" w:type="pct"/>
            <w:shd w:val="clear" w:color="auto" w:fill="FFFFFF"/>
            <w:hideMark/>
          </w:tcPr>
          <w:p w14:paraId="41658B89"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Дата та час розкриття тендерної пропозиції</w:t>
            </w:r>
          </w:p>
        </w:tc>
        <w:tc>
          <w:tcPr>
            <w:tcW w:w="3247" w:type="pct"/>
            <w:shd w:val="clear" w:color="auto" w:fill="FFFFFF"/>
            <w:hideMark/>
          </w:tcPr>
          <w:p w14:paraId="6FA6D54B" w14:textId="77777777" w:rsidR="002F4BC4" w:rsidRPr="00B545AA" w:rsidRDefault="002F4BC4" w:rsidP="00491C9D">
            <w:pPr>
              <w:ind w:firstLine="319"/>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14:paraId="6E5185DF" w14:textId="77777777" w:rsidR="002F4BC4" w:rsidRPr="00B545AA" w:rsidRDefault="002F4BC4" w:rsidP="00491C9D">
            <w:pPr>
              <w:ind w:firstLine="319"/>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8899DF1" w14:textId="77777777" w:rsidR="002F4BC4" w:rsidRPr="00B545AA" w:rsidRDefault="002F4BC4" w:rsidP="00491C9D">
            <w:pPr>
              <w:widowControl w:val="0"/>
              <w:spacing w:line="228" w:lineRule="auto"/>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27D0FF9" w14:textId="77777777" w:rsidR="002F4BC4" w:rsidRPr="00B545AA" w:rsidRDefault="002F4BC4" w:rsidP="00491C9D">
            <w:pPr>
              <w:widowControl w:val="0"/>
              <w:spacing w:line="228" w:lineRule="auto"/>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2DAB319"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tc>
      </w:tr>
      <w:tr w:rsidR="002F4BC4" w:rsidRPr="00B545AA" w14:paraId="54BBB8F6" w14:textId="77777777" w:rsidTr="00491C9D">
        <w:tc>
          <w:tcPr>
            <w:tcW w:w="5000" w:type="pct"/>
            <w:gridSpan w:val="3"/>
            <w:shd w:val="clear" w:color="auto" w:fill="FFFFFF"/>
            <w:hideMark/>
          </w:tcPr>
          <w:p w14:paraId="1B5987CE" w14:textId="77777777" w:rsidR="002F4BC4" w:rsidRPr="00B545AA" w:rsidRDefault="002F4BC4" w:rsidP="00491C9D">
            <w:pPr>
              <w:jc w:val="center"/>
              <w:rPr>
                <w:rFonts w:ascii="Times New Roman" w:eastAsia="Times New Roman" w:hAnsi="Times New Roman" w:cs="Times New Roman"/>
                <w:b/>
                <w:bCs/>
                <w:sz w:val="24"/>
                <w:szCs w:val="24"/>
              </w:rPr>
            </w:pPr>
            <w:r w:rsidRPr="00B545AA">
              <w:rPr>
                <w:rFonts w:ascii="Times New Roman" w:eastAsia="Times New Roman" w:hAnsi="Times New Roman" w:cs="Times New Roman"/>
                <w:b/>
                <w:bCs/>
                <w:sz w:val="24"/>
                <w:szCs w:val="24"/>
              </w:rPr>
              <w:t>Оцінка тендерної пропозиції</w:t>
            </w:r>
          </w:p>
        </w:tc>
      </w:tr>
      <w:tr w:rsidR="002F4BC4" w:rsidRPr="00B545AA" w14:paraId="0C055F8B" w14:textId="77777777" w:rsidTr="00564067">
        <w:tc>
          <w:tcPr>
            <w:tcW w:w="347" w:type="pct"/>
            <w:shd w:val="clear" w:color="auto" w:fill="FFFFFF"/>
            <w:hideMark/>
          </w:tcPr>
          <w:p w14:paraId="40B38803"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1</w:t>
            </w:r>
          </w:p>
        </w:tc>
        <w:tc>
          <w:tcPr>
            <w:tcW w:w="1405" w:type="pct"/>
            <w:shd w:val="clear" w:color="auto" w:fill="FFFFFF"/>
            <w:hideMark/>
          </w:tcPr>
          <w:p w14:paraId="4275C257"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3247" w:type="pct"/>
            <w:shd w:val="clear" w:color="auto" w:fill="FFFFFF"/>
            <w:hideMark/>
          </w:tcPr>
          <w:p w14:paraId="3AAD68FC"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Єдиний критерій оцінки – Ціна – 100%.</w:t>
            </w:r>
          </w:p>
          <w:p w14:paraId="29A15C2C" w14:textId="77777777" w:rsidR="002F4BC4" w:rsidRPr="00B545AA" w:rsidRDefault="002F4BC4" w:rsidP="00491C9D">
            <w:pPr>
              <w:ind w:firstLine="320"/>
              <w:jc w:val="both"/>
              <w:rPr>
                <w:rFonts w:ascii="Times New Roman" w:eastAsia="Times New Roman" w:hAnsi="Times New Roman" w:cs="Times New Roman"/>
                <w:iCs/>
                <w:color w:val="000000"/>
                <w:sz w:val="24"/>
                <w:szCs w:val="24"/>
              </w:rPr>
            </w:pPr>
            <w:r w:rsidRPr="00B545AA">
              <w:rPr>
                <w:rFonts w:ascii="Times New Roman" w:eastAsia="Times New Roman" w:hAnsi="Times New Roman" w:cs="Times New Roman"/>
                <w:iCs/>
                <w:color w:val="000000"/>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2E59C88C" w14:textId="77777777" w:rsidR="002F4BC4" w:rsidRPr="00B545AA" w:rsidRDefault="002F4BC4" w:rsidP="00491C9D">
            <w:pPr>
              <w:jc w:val="both"/>
              <w:rPr>
                <w:rFonts w:ascii="Times New Roman" w:eastAsia="Times New Roman" w:hAnsi="Times New Roman" w:cs="Times New Roman"/>
                <w:iCs/>
                <w:color w:val="000000"/>
                <w:sz w:val="24"/>
                <w:szCs w:val="24"/>
              </w:rPr>
            </w:pPr>
            <w:r w:rsidRPr="00B545AA">
              <w:rPr>
                <w:rFonts w:ascii="Times New Roman" w:eastAsia="Times New Roman" w:hAnsi="Times New Roman" w:cs="Times New Roman"/>
                <w:iCs/>
                <w:color w:val="000000"/>
                <w:sz w:val="24"/>
                <w:szCs w:val="24"/>
              </w:rPr>
              <w:lastRenderedPageBreak/>
              <w:t xml:space="preserve">  Під час проведення електронного аукціону в електронній системі закупівель відображаються значення ціни тендерної пропозиції учасника.</w:t>
            </w:r>
          </w:p>
          <w:p w14:paraId="456F5E0D" w14:textId="77777777" w:rsidR="002F4BC4" w:rsidRPr="00B545AA" w:rsidRDefault="002F4BC4" w:rsidP="00491C9D">
            <w:pPr>
              <w:ind w:firstLine="320"/>
              <w:jc w:val="both"/>
              <w:rPr>
                <w:rFonts w:ascii="Times New Roman" w:eastAsia="Times New Roman" w:hAnsi="Times New Roman" w:cs="Times New Roman"/>
                <w:iCs/>
                <w:color w:val="000000"/>
                <w:sz w:val="24"/>
                <w:szCs w:val="24"/>
              </w:rPr>
            </w:pPr>
            <w:r w:rsidRPr="00B545AA">
              <w:rPr>
                <w:rFonts w:ascii="Times New Roman" w:eastAsia="Times New Roman" w:hAnsi="Times New Roman" w:cs="Times New Roman"/>
                <w:iCs/>
                <w:color w:val="000000"/>
                <w:sz w:val="24"/>
                <w:szCs w:val="24"/>
              </w:rPr>
              <w:t xml:space="preserve"> Електронний аукціон проводиться електронною системою закупівель відповідно до статті 30 Закону.</w:t>
            </w:r>
          </w:p>
          <w:p w14:paraId="5C780598" w14:textId="77777777" w:rsidR="002F4BC4" w:rsidRPr="00B545AA" w:rsidRDefault="002F4BC4" w:rsidP="00491C9D">
            <w:pPr>
              <w:spacing w:before="150" w:after="150"/>
              <w:jc w:val="both"/>
              <w:rPr>
                <w:rFonts w:ascii="Times New Roman" w:eastAsia="Times New Roman" w:hAnsi="Times New Roman" w:cs="Times New Roman"/>
                <w:sz w:val="24"/>
                <w:szCs w:val="24"/>
              </w:rPr>
            </w:pPr>
          </w:p>
          <w:p w14:paraId="037B6F24" w14:textId="77777777" w:rsidR="002F4BC4" w:rsidRPr="00B545AA" w:rsidRDefault="002F4BC4" w:rsidP="00491C9D">
            <w:pPr>
              <w:spacing w:before="150" w:after="150"/>
              <w:jc w:val="both"/>
              <w:rPr>
                <w:rFonts w:ascii="Times New Roman" w:hAnsi="Times New Roman" w:cs="Times New Roman"/>
                <w:color w:val="000000"/>
                <w:sz w:val="24"/>
                <w:szCs w:val="24"/>
              </w:rPr>
            </w:pPr>
            <w:r w:rsidRPr="00B545AA">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63602A" w14:textId="77777777" w:rsidR="002F4BC4" w:rsidRPr="00B545AA" w:rsidRDefault="002F4BC4" w:rsidP="00491C9D">
            <w:pPr>
              <w:ind w:firstLine="32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C6D0BEA" w14:textId="77777777" w:rsidR="002F4BC4" w:rsidRPr="00B545AA" w:rsidRDefault="002F4BC4" w:rsidP="00491C9D">
            <w:pPr>
              <w:ind w:firstLine="320"/>
              <w:jc w:val="both"/>
              <w:rPr>
                <w:rFonts w:ascii="Times New Roman" w:eastAsia="Times New Roman" w:hAnsi="Times New Roman" w:cs="Times New Roman"/>
                <w:sz w:val="24"/>
                <w:szCs w:val="24"/>
              </w:rPr>
            </w:pPr>
          </w:p>
          <w:p w14:paraId="0E6EF5FD"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51DFA68D" w14:textId="77777777" w:rsidR="002F4BC4" w:rsidRPr="00B545AA" w:rsidRDefault="002F4BC4" w:rsidP="00491C9D">
            <w:pPr>
              <w:spacing w:before="100" w:beforeAutospacing="1" w:after="100" w:afterAutospacing="1"/>
              <w:rPr>
                <w:rFonts w:ascii="Times New Roman" w:eastAsia="Times New Roman" w:hAnsi="Times New Roman" w:cs="Times New Roman"/>
                <w:sz w:val="24"/>
                <w:szCs w:val="24"/>
              </w:rPr>
            </w:pPr>
          </w:p>
        </w:tc>
      </w:tr>
      <w:tr w:rsidR="002F4BC4" w:rsidRPr="00B545AA" w14:paraId="22F0E651" w14:textId="77777777" w:rsidTr="00564067">
        <w:tc>
          <w:tcPr>
            <w:tcW w:w="347" w:type="pct"/>
            <w:shd w:val="clear" w:color="auto" w:fill="FFFFFF"/>
            <w:hideMark/>
          </w:tcPr>
          <w:p w14:paraId="452F15B0"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lastRenderedPageBreak/>
              <w:t>2</w:t>
            </w:r>
          </w:p>
        </w:tc>
        <w:tc>
          <w:tcPr>
            <w:tcW w:w="1405" w:type="pct"/>
            <w:shd w:val="clear" w:color="auto" w:fill="FFFFFF"/>
            <w:hideMark/>
          </w:tcPr>
          <w:p w14:paraId="3A5FD1A3" w14:textId="77777777" w:rsidR="002F4BC4" w:rsidRPr="00B545AA" w:rsidRDefault="002F4BC4" w:rsidP="00491C9D">
            <w:pPr>
              <w:spacing w:before="150" w:after="150"/>
              <w:rPr>
                <w:rFonts w:ascii="Times New Roman" w:eastAsia="Times New Roman" w:hAnsi="Times New Roman" w:cs="Times New Roman"/>
                <w:sz w:val="24"/>
                <w:szCs w:val="24"/>
                <w:highlight w:val="yellow"/>
              </w:rPr>
            </w:pPr>
            <w:r w:rsidRPr="00B545AA">
              <w:rPr>
                <w:rFonts w:ascii="Times New Roman" w:eastAsia="Times New Roman" w:hAnsi="Times New Roman" w:cs="Times New Roman"/>
                <w:sz w:val="24"/>
                <w:szCs w:val="24"/>
              </w:rPr>
              <w:t>Інша інформація</w:t>
            </w:r>
          </w:p>
        </w:tc>
        <w:tc>
          <w:tcPr>
            <w:tcW w:w="3247" w:type="pct"/>
            <w:shd w:val="clear" w:color="auto" w:fill="FFFFFF"/>
            <w:hideMark/>
          </w:tcPr>
          <w:p w14:paraId="08FA25BF" w14:textId="77777777" w:rsidR="002F4BC4" w:rsidRPr="00B545AA" w:rsidRDefault="002F4BC4" w:rsidP="00491C9D">
            <w:pPr>
              <w:widowControl w:val="0"/>
              <w:jc w:val="both"/>
              <w:rPr>
                <w:rFonts w:ascii="Times New Roman" w:eastAsia="Times New Roman" w:hAnsi="Times New Roman" w:cs="Times New Roman"/>
                <w:sz w:val="24"/>
                <w:szCs w:val="24"/>
                <w:lang w:eastAsia="uk-UA"/>
              </w:rPr>
            </w:pPr>
            <w:r w:rsidRPr="00B545AA">
              <w:rPr>
                <w:rFonts w:ascii="Times New Roman" w:eastAsia="Times New Roman" w:hAnsi="Times New Roman" w:cs="Times New Roman"/>
                <w:color w:val="000000"/>
                <w:sz w:val="24"/>
                <w:szCs w:val="24"/>
                <w:lang w:eastAsia="uk-UA"/>
              </w:rPr>
              <w:t>Вартість тендерної пропозиції та всі інші ціни повинні бути чітко визначені.</w:t>
            </w:r>
          </w:p>
          <w:p w14:paraId="7F86C775" w14:textId="77777777" w:rsidR="002F4BC4" w:rsidRPr="00B545AA" w:rsidRDefault="002F4BC4" w:rsidP="00491C9D">
            <w:pPr>
              <w:widowControl w:val="0"/>
              <w:ind w:right="120"/>
              <w:jc w:val="both"/>
              <w:rPr>
                <w:rFonts w:ascii="Times New Roman" w:eastAsia="Times New Roman" w:hAnsi="Times New Roman" w:cs="Times New Roman"/>
                <w:sz w:val="24"/>
                <w:szCs w:val="24"/>
                <w:lang w:eastAsia="uk-UA"/>
              </w:rPr>
            </w:pPr>
            <w:r w:rsidRPr="00B545AA">
              <w:rPr>
                <w:rFonts w:ascii="Times New Roman" w:eastAsia="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9EC0BF" w14:textId="77777777" w:rsidR="002F4BC4" w:rsidRPr="00B545AA" w:rsidRDefault="002F4BC4" w:rsidP="00491C9D">
            <w:pPr>
              <w:widowControl w:val="0"/>
              <w:jc w:val="both"/>
              <w:rPr>
                <w:rFonts w:ascii="Times New Roman" w:eastAsia="Times New Roman" w:hAnsi="Times New Roman" w:cs="Times New Roman"/>
                <w:sz w:val="24"/>
                <w:szCs w:val="24"/>
                <w:lang w:eastAsia="uk-UA"/>
              </w:rPr>
            </w:pPr>
            <w:r w:rsidRPr="00B545AA">
              <w:rPr>
                <w:rFonts w:ascii="Times New Roman" w:eastAsia="Times New Roman" w:hAnsi="Times New Roman" w:cs="Times New Roman"/>
                <w:color w:val="000000"/>
                <w:sz w:val="24"/>
                <w:szCs w:val="24"/>
                <w:lang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w:t>
            </w:r>
            <w:proofErr w:type="spellStart"/>
            <w:r w:rsidRPr="00B545AA">
              <w:rPr>
                <w:rFonts w:ascii="Times New Roman" w:eastAsia="Times New Roman" w:hAnsi="Times New Roman" w:cs="Times New Roman"/>
                <w:color w:val="000000"/>
                <w:sz w:val="24"/>
                <w:szCs w:val="24"/>
                <w:lang w:eastAsia="uk-UA"/>
              </w:rPr>
              <w:t>пов&amp;apos;язані</w:t>
            </w:r>
            <w:proofErr w:type="spellEnd"/>
            <w:r w:rsidRPr="00B545AA">
              <w:rPr>
                <w:rFonts w:ascii="Times New Roman" w:eastAsia="Times New Roman" w:hAnsi="Times New Roman" w:cs="Times New Roman"/>
                <w:color w:val="000000"/>
                <w:sz w:val="24"/>
                <w:szCs w:val="24"/>
                <w:lang w:eastAsia="uk-UA"/>
              </w:rPr>
              <w:t xml:space="preserve">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55594C" w14:textId="77777777" w:rsidR="002F4BC4" w:rsidRPr="00B545AA" w:rsidRDefault="002F4BC4" w:rsidP="00491C9D">
            <w:pPr>
              <w:widowControl w:val="0"/>
              <w:jc w:val="both"/>
              <w:rPr>
                <w:rFonts w:ascii="Times New Roman" w:eastAsia="Times New Roman" w:hAnsi="Times New Roman" w:cs="Times New Roman"/>
                <w:sz w:val="24"/>
                <w:szCs w:val="24"/>
                <w:lang w:eastAsia="uk-UA"/>
              </w:rPr>
            </w:pPr>
            <w:r w:rsidRPr="00B545AA">
              <w:rPr>
                <w:rFonts w:ascii="Times New Roman" w:eastAsia="Times New Roman" w:hAnsi="Times New Roman" w:cs="Times New Roman"/>
                <w:color w:val="000000"/>
                <w:sz w:val="24"/>
                <w:szCs w:val="24"/>
                <w:lang w:eastAsia="uk-UA"/>
              </w:rPr>
              <w:t xml:space="preserve">Відсутність будь-яких запитань або уточнень стосовно змісту та </w:t>
            </w:r>
            <w:r w:rsidRPr="00B545AA">
              <w:rPr>
                <w:rFonts w:ascii="Times New Roman" w:eastAsia="Times New Roman" w:hAnsi="Times New Roman" w:cs="Times New Roman"/>
                <w:color w:val="000000"/>
                <w:sz w:val="24"/>
                <w:szCs w:val="24"/>
                <w:lang w:eastAsia="uk-UA"/>
              </w:rPr>
              <w:lastRenderedPageBreak/>
              <w:t xml:space="preserve">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545AA">
              <w:rPr>
                <w:rFonts w:ascii="Times New Roman" w:eastAsia="Times New Roman" w:hAnsi="Times New Roman" w:cs="Times New Roman"/>
                <w:color w:val="000000"/>
                <w:sz w:val="24"/>
                <w:szCs w:val="24"/>
                <w:lang w:eastAsia="uk-UA"/>
              </w:rPr>
              <w:t>означатиме</w:t>
            </w:r>
            <w:proofErr w:type="spellEnd"/>
            <w:r w:rsidRPr="00B545AA">
              <w:rPr>
                <w:rFonts w:ascii="Times New Roman" w:eastAsia="Times New Roman" w:hAnsi="Times New Roman" w:cs="Times New Roman"/>
                <w:color w:val="000000"/>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64F8078" w14:textId="77777777" w:rsidR="002F4BC4" w:rsidRPr="00B545AA" w:rsidRDefault="002F4BC4" w:rsidP="00491C9D">
            <w:pPr>
              <w:widowControl w:val="0"/>
              <w:jc w:val="both"/>
              <w:rPr>
                <w:rFonts w:ascii="Times New Roman" w:eastAsia="Times New Roman" w:hAnsi="Times New Roman" w:cs="Times New Roman"/>
                <w:sz w:val="24"/>
                <w:szCs w:val="24"/>
                <w:lang w:eastAsia="uk-UA"/>
              </w:rPr>
            </w:pPr>
            <w:r w:rsidRPr="00B545AA">
              <w:rPr>
                <w:rFonts w:ascii="Times New Roman" w:eastAsia="Times New Roman" w:hAnsi="Times New Roman" w:cs="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300367D" w14:textId="77777777" w:rsidR="002F4BC4" w:rsidRPr="00B545AA" w:rsidRDefault="002F4BC4" w:rsidP="00491C9D">
            <w:pPr>
              <w:widowControl w:val="0"/>
              <w:jc w:val="both"/>
              <w:rPr>
                <w:rFonts w:ascii="Times New Roman" w:eastAsia="Times New Roman" w:hAnsi="Times New Roman" w:cs="Times New Roman"/>
                <w:sz w:val="24"/>
                <w:szCs w:val="24"/>
                <w:lang w:eastAsia="uk-UA"/>
              </w:rPr>
            </w:pPr>
            <w:r w:rsidRPr="00B545AA">
              <w:rPr>
                <w:rFonts w:ascii="Times New Roman" w:eastAsia="Times New Roman" w:hAnsi="Times New Roman" w:cs="Times New Roman"/>
                <w:b/>
                <w:bCs/>
                <w:i/>
                <w:iCs/>
                <w:color w:val="000000"/>
                <w:sz w:val="24"/>
                <w:szCs w:val="24"/>
                <w:u w:val="single"/>
                <w:lang w:eastAsia="uk-UA"/>
              </w:rPr>
              <w:t>Інші умови тендерної документації:</w:t>
            </w:r>
          </w:p>
          <w:p w14:paraId="2A372A69" w14:textId="77777777" w:rsidR="002F4BC4" w:rsidRPr="00B545AA" w:rsidRDefault="002F4BC4" w:rsidP="00491C9D">
            <w:pPr>
              <w:widowControl w:val="0"/>
              <w:jc w:val="both"/>
              <w:rPr>
                <w:rFonts w:ascii="Times New Roman" w:eastAsia="Times New Roman" w:hAnsi="Times New Roman" w:cs="Times New Roman"/>
                <w:sz w:val="24"/>
                <w:szCs w:val="24"/>
                <w:lang w:eastAsia="uk-UA"/>
              </w:rPr>
            </w:pPr>
            <w:r w:rsidRPr="00B545AA">
              <w:rPr>
                <w:rFonts w:ascii="Times New Roman" w:eastAsia="Times New Roman" w:hAnsi="Times New Roman" w:cs="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14:paraId="2162BF2F" w14:textId="77777777" w:rsidR="002F4BC4" w:rsidRPr="00B545AA" w:rsidRDefault="002F4BC4" w:rsidP="00491C9D">
            <w:pPr>
              <w:widowControl w:val="0"/>
              <w:jc w:val="both"/>
              <w:rPr>
                <w:rFonts w:ascii="Times New Roman" w:eastAsia="Times New Roman" w:hAnsi="Times New Roman" w:cs="Times New Roman"/>
                <w:sz w:val="24"/>
                <w:szCs w:val="24"/>
                <w:lang w:eastAsia="uk-UA"/>
              </w:rPr>
            </w:pPr>
            <w:r w:rsidRPr="00B545AA">
              <w:rPr>
                <w:rFonts w:ascii="Times New Roman" w:eastAsia="Times New Roman" w:hAnsi="Times New Roman" w:cs="Times New Roman"/>
                <w:color w:val="000000"/>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B545AA">
              <w:rPr>
                <w:rFonts w:ascii="Times New Roman" w:eastAsia="Times New Roman" w:hAnsi="Times New Roman" w:cs="Times New Roman"/>
                <w:color w:val="000000"/>
                <w:sz w:val="24"/>
                <w:szCs w:val="24"/>
                <w:lang w:eastAsia="uk-UA"/>
              </w:rPr>
              <w:t>нь</w:t>
            </w:r>
            <w:proofErr w:type="spellEnd"/>
            <w:r w:rsidRPr="00B545AA">
              <w:rPr>
                <w:rFonts w:ascii="Times New Roman" w:eastAsia="Times New Roman" w:hAnsi="Times New Roman" w:cs="Times New Roman"/>
                <w:color w:val="000000"/>
                <w:sz w:val="24"/>
                <w:szCs w:val="24"/>
                <w:lang w:eastAsia="uk-UA"/>
              </w:rPr>
              <w:t xml:space="preserve"> державних органів або </w:t>
            </w:r>
            <w:proofErr w:type="spellStart"/>
            <w:r w:rsidRPr="00B545AA">
              <w:rPr>
                <w:rFonts w:ascii="Times New Roman" w:eastAsia="Times New Roman" w:hAnsi="Times New Roman" w:cs="Times New Roman"/>
                <w:color w:val="000000"/>
                <w:sz w:val="24"/>
                <w:szCs w:val="24"/>
                <w:lang w:eastAsia="uk-UA"/>
              </w:rPr>
              <w:t>ненакладення</w:t>
            </w:r>
            <w:proofErr w:type="spellEnd"/>
            <w:r w:rsidRPr="00B545AA">
              <w:rPr>
                <w:rFonts w:ascii="Times New Roman" w:eastAsia="Times New Roman" w:hAnsi="Times New Roman" w:cs="Times New Roman"/>
                <w:color w:val="000000"/>
                <w:sz w:val="24"/>
                <w:szCs w:val="24"/>
                <w:lang w:eastAsia="uk-UA"/>
              </w:rPr>
              <w:t xml:space="preserve"> електронного підпису.</w:t>
            </w:r>
          </w:p>
          <w:p w14:paraId="644D3B06" w14:textId="77777777" w:rsidR="002F4BC4" w:rsidRPr="00B545AA" w:rsidRDefault="002F4BC4" w:rsidP="00491C9D">
            <w:pPr>
              <w:widowControl w:val="0"/>
              <w:jc w:val="both"/>
              <w:rPr>
                <w:rFonts w:ascii="Times New Roman" w:eastAsia="Times New Roman" w:hAnsi="Times New Roman" w:cs="Times New Roman"/>
                <w:sz w:val="24"/>
                <w:szCs w:val="24"/>
                <w:lang w:eastAsia="uk-UA"/>
              </w:rPr>
            </w:pPr>
            <w:r w:rsidRPr="00B545AA">
              <w:rPr>
                <w:rFonts w:ascii="Times New Roman" w:eastAsia="Times New Roman" w:hAnsi="Times New Roman" w:cs="Times New Roman"/>
                <w:color w:val="000000"/>
                <w:sz w:val="24"/>
                <w:szCs w:val="24"/>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1DE43EE" w14:textId="77777777" w:rsidR="002F4BC4" w:rsidRPr="00B545AA" w:rsidRDefault="002F4BC4" w:rsidP="00491C9D">
            <w:pPr>
              <w:widowControl w:val="0"/>
              <w:jc w:val="both"/>
              <w:rPr>
                <w:rFonts w:ascii="Times New Roman" w:eastAsia="Times New Roman" w:hAnsi="Times New Roman" w:cs="Times New Roman"/>
                <w:sz w:val="24"/>
                <w:szCs w:val="24"/>
                <w:lang w:eastAsia="uk-UA"/>
              </w:rPr>
            </w:pPr>
            <w:r w:rsidRPr="00B545AA">
              <w:rPr>
                <w:rFonts w:ascii="Times New Roman" w:eastAsia="Times New Roman" w:hAnsi="Times New Roman" w:cs="Times New Roman"/>
                <w:color w:val="000000"/>
                <w:sz w:val="24"/>
                <w:szCs w:val="24"/>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E0A068" w14:textId="77777777" w:rsidR="002F4BC4" w:rsidRPr="00B545AA" w:rsidRDefault="002F4BC4" w:rsidP="00491C9D">
            <w:pPr>
              <w:widowControl w:val="0"/>
              <w:jc w:val="both"/>
              <w:rPr>
                <w:rFonts w:ascii="Times New Roman" w:eastAsia="Times New Roman" w:hAnsi="Times New Roman" w:cs="Times New Roman"/>
                <w:sz w:val="24"/>
                <w:szCs w:val="24"/>
                <w:lang w:eastAsia="uk-UA"/>
              </w:rPr>
            </w:pPr>
            <w:r w:rsidRPr="00B545AA">
              <w:rPr>
                <w:rFonts w:ascii="Times New Roman" w:eastAsia="Times New Roman" w:hAnsi="Times New Roman" w:cs="Times New Roman"/>
                <w:color w:val="000000"/>
                <w:sz w:val="24"/>
                <w:szCs w:val="24"/>
                <w:lang w:eastAsia="uk-UA"/>
              </w:rPr>
              <w:t xml:space="preserve">5.  Учасники торгів — нерезиденти для виконання вимог щодо подання документів, передбачених </w:t>
            </w:r>
            <w:r w:rsidRPr="00B545AA">
              <w:rPr>
                <w:rFonts w:ascii="Times New Roman" w:eastAsia="Times New Roman" w:hAnsi="Times New Roman" w:cs="Times New Roman"/>
                <w:b/>
                <w:bCs/>
                <w:i/>
                <w:iCs/>
                <w:color w:val="000000"/>
                <w:sz w:val="24"/>
                <w:szCs w:val="24"/>
                <w:lang w:eastAsia="uk-UA"/>
              </w:rPr>
              <w:t>Додатком  2</w:t>
            </w:r>
            <w:r w:rsidRPr="00B545AA">
              <w:rPr>
                <w:rFonts w:ascii="Times New Roman" w:eastAsia="Times New Roman" w:hAnsi="Times New Roman" w:cs="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276904C" w14:textId="77777777" w:rsidR="002F4BC4" w:rsidRPr="00B545AA" w:rsidRDefault="002F4BC4" w:rsidP="00491C9D">
            <w:pPr>
              <w:widowControl w:val="0"/>
              <w:jc w:val="both"/>
              <w:rPr>
                <w:rFonts w:ascii="Times New Roman" w:eastAsia="Times New Roman" w:hAnsi="Times New Roman" w:cs="Times New Roman"/>
                <w:sz w:val="24"/>
                <w:szCs w:val="24"/>
                <w:lang w:eastAsia="uk-UA"/>
              </w:rPr>
            </w:pPr>
            <w:r w:rsidRPr="00B545AA">
              <w:rPr>
                <w:rFonts w:ascii="Times New Roman" w:eastAsia="Times New Roman" w:hAnsi="Times New Roman" w:cs="Times New Roman"/>
                <w:color w:val="000000"/>
                <w:sz w:val="24"/>
                <w:szCs w:val="24"/>
                <w:lang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98A8E47" w14:textId="77777777" w:rsidR="002F4BC4" w:rsidRPr="00B545AA" w:rsidRDefault="002F4BC4" w:rsidP="00491C9D">
            <w:pPr>
              <w:widowControl w:val="0"/>
              <w:jc w:val="both"/>
              <w:rPr>
                <w:rFonts w:ascii="Times New Roman" w:eastAsia="Times New Roman" w:hAnsi="Times New Roman" w:cs="Times New Roman"/>
                <w:sz w:val="24"/>
                <w:szCs w:val="24"/>
                <w:lang w:eastAsia="uk-UA"/>
              </w:rPr>
            </w:pPr>
            <w:r w:rsidRPr="00B545AA">
              <w:rPr>
                <w:rFonts w:ascii="Times New Roman" w:eastAsia="Times New Roman" w:hAnsi="Times New Roman" w:cs="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380E507" w14:textId="77777777" w:rsidR="002F4BC4" w:rsidRPr="00B545AA" w:rsidRDefault="002F4BC4" w:rsidP="00491C9D">
            <w:pPr>
              <w:widowControl w:val="0"/>
              <w:jc w:val="both"/>
              <w:rPr>
                <w:rFonts w:ascii="Times New Roman" w:eastAsia="Times New Roman" w:hAnsi="Times New Roman" w:cs="Times New Roman"/>
                <w:sz w:val="24"/>
                <w:szCs w:val="24"/>
                <w:lang w:eastAsia="uk-UA"/>
              </w:rPr>
            </w:pPr>
            <w:r w:rsidRPr="00B545AA">
              <w:rPr>
                <w:rFonts w:ascii="Times New Roman" w:eastAsia="Times New Roman" w:hAnsi="Times New Roman" w:cs="Times New Roman"/>
                <w:color w:val="000000"/>
                <w:sz w:val="24"/>
                <w:szCs w:val="24"/>
                <w:lang w:eastAsia="uk-UA"/>
              </w:rPr>
              <w:t xml:space="preserve">7. Документи, видані державними органами, повинні відповідати вимогам нормативних актів, відповідно до яких такі документи </w:t>
            </w:r>
            <w:r w:rsidRPr="00B545AA">
              <w:rPr>
                <w:rFonts w:ascii="Times New Roman" w:eastAsia="Times New Roman" w:hAnsi="Times New Roman" w:cs="Times New Roman"/>
                <w:color w:val="000000"/>
                <w:sz w:val="24"/>
                <w:szCs w:val="24"/>
                <w:lang w:eastAsia="uk-UA"/>
              </w:rPr>
              <w:lastRenderedPageBreak/>
              <w:t>видані.</w:t>
            </w:r>
          </w:p>
          <w:p w14:paraId="22DF0FF7" w14:textId="77777777" w:rsidR="002F4BC4" w:rsidRPr="00B545AA" w:rsidRDefault="002F4BC4" w:rsidP="00491C9D">
            <w:pPr>
              <w:widowControl w:val="0"/>
              <w:jc w:val="both"/>
              <w:rPr>
                <w:rFonts w:ascii="Times New Roman" w:eastAsia="Times New Roman" w:hAnsi="Times New Roman" w:cs="Times New Roman"/>
                <w:sz w:val="24"/>
                <w:szCs w:val="24"/>
                <w:lang w:eastAsia="uk-UA"/>
              </w:rPr>
            </w:pPr>
            <w:r w:rsidRPr="00B545AA">
              <w:rPr>
                <w:rFonts w:ascii="Times New Roman" w:eastAsia="Times New Roman" w:hAnsi="Times New Roman" w:cs="Times New Roman"/>
                <w:color w:val="000000"/>
                <w:sz w:val="24"/>
                <w:szCs w:val="24"/>
                <w:lang w:eastAsia="uk-UA"/>
              </w:rPr>
              <w:t>8. Учасник, який подав тендерну пропозицію, вважається таким, що згодний з проєктом договору про закупівлю, викладеним у </w:t>
            </w:r>
            <w:r w:rsidRPr="00B545AA">
              <w:rPr>
                <w:rFonts w:ascii="Times New Roman" w:eastAsia="Times New Roman" w:hAnsi="Times New Roman" w:cs="Times New Roman"/>
                <w:b/>
                <w:bCs/>
                <w:i/>
                <w:iCs/>
                <w:color w:val="000000"/>
                <w:sz w:val="24"/>
                <w:szCs w:val="24"/>
                <w:lang w:eastAsia="uk-UA"/>
              </w:rPr>
              <w:t>Додатку 4</w:t>
            </w:r>
            <w:r w:rsidRPr="00B545AA">
              <w:rPr>
                <w:rFonts w:ascii="Times New Roman" w:eastAsia="Times New Roman" w:hAnsi="Times New Roman" w:cs="Times New Roman"/>
                <w:color w:val="000000"/>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цією тендерною документацією.</w:t>
            </w:r>
          </w:p>
          <w:p w14:paraId="62744913" w14:textId="77777777" w:rsidR="002F4BC4" w:rsidRPr="00B545AA" w:rsidRDefault="002F4BC4" w:rsidP="00491C9D">
            <w:pPr>
              <w:widowControl w:val="0"/>
              <w:jc w:val="both"/>
              <w:rPr>
                <w:rFonts w:ascii="Times New Roman" w:eastAsia="Times New Roman" w:hAnsi="Times New Roman" w:cs="Times New Roman"/>
                <w:sz w:val="24"/>
                <w:szCs w:val="24"/>
                <w:lang w:eastAsia="uk-UA"/>
              </w:rPr>
            </w:pPr>
            <w:r w:rsidRPr="00B545AA">
              <w:rPr>
                <w:rFonts w:ascii="Times New Roman" w:eastAsia="Times New Roman" w:hAnsi="Times New Roman" w:cs="Times New Roman"/>
                <w:color w:val="000000"/>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2244FA5" w14:textId="77777777" w:rsidR="002F4BC4" w:rsidRPr="00B545AA" w:rsidRDefault="002F4BC4" w:rsidP="00491C9D">
            <w:pPr>
              <w:widowControl w:val="0"/>
              <w:jc w:val="both"/>
              <w:rPr>
                <w:rFonts w:ascii="Times New Roman" w:eastAsia="Times New Roman" w:hAnsi="Times New Roman" w:cs="Times New Roman"/>
                <w:sz w:val="24"/>
                <w:szCs w:val="24"/>
                <w:lang w:eastAsia="uk-UA"/>
              </w:rPr>
            </w:pPr>
            <w:r w:rsidRPr="00B545AA">
              <w:rPr>
                <w:rFonts w:ascii="Times New Roman" w:eastAsia="Times New Roman" w:hAnsi="Times New Roman" w:cs="Times New Roman"/>
                <w:color w:val="000000"/>
                <w:sz w:val="24"/>
                <w:szCs w:val="24"/>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6103C70" w14:textId="77777777" w:rsidR="002F4BC4" w:rsidRPr="00B545AA" w:rsidRDefault="002F4BC4" w:rsidP="00491C9D">
            <w:pPr>
              <w:widowControl w:val="0"/>
              <w:jc w:val="both"/>
              <w:rPr>
                <w:rFonts w:ascii="Times New Roman" w:eastAsia="Times New Roman" w:hAnsi="Times New Roman" w:cs="Times New Roman"/>
                <w:sz w:val="24"/>
                <w:szCs w:val="24"/>
                <w:lang w:eastAsia="uk-UA"/>
              </w:rPr>
            </w:pPr>
            <w:r w:rsidRPr="00B545AA">
              <w:rPr>
                <w:rFonts w:ascii="Times New Roman" w:eastAsia="Times New Roman" w:hAnsi="Times New Roman" w:cs="Times New Roman"/>
                <w:color w:val="000000"/>
                <w:sz w:val="24"/>
                <w:szCs w:val="24"/>
                <w:lang w:eastAsia="uk-UA"/>
              </w:rPr>
              <w:t>11. Тендерна пропозиція учасника може містити документи з водяними знаками.</w:t>
            </w:r>
          </w:p>
          <w:p w14:paraId="17EB8A2E" w14:textId="77777777" w:rsidR="002F4BC4" w:rsidRPr="00B545AA" w:rsidRDefault="002F4BC4" w:rsidP="00491C9D">
            <w:pPr>
              <w:widowControl w:val="0"/>
              <w:jc w:val="both"/>
              <w:rPr>
                <w:rFonts w:ascii="Times New Roman" w:eastAsia="Times New Roman" w:hAnsi="Times New Roman" w:cs="Times New Roman"/>
                <w:sz w:val="24"/>
                <w:szCs w:val="24"/>
                <w:lang w:eastAsia="uk-UA"/>
              </w:rPr>
            </w:pPr>
            <w:r w:rsidRPr="00B545AA">
              <w:rPr>
                <w:rFonts w:ascii="Times New Roman" w:eastAsia="Times New Roman" w:hAnsi="Times New Roman" w:cs="Times New Roman"/>
                <w:color w:val="000000"/>
                <w:sz w:val="24"/>
                <w:szCs w:val="24"/>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220B2FE" w14:textId="77777777" w:rsidR="002F4BC4" w:rsidRPr="00B545AA" w:rsidRDefault="002F4BC4" w:rsidP="00491C9D">
            <w:pPr>
              <w:widowControl w:val="0"/>
              <w:jc w:val="both"/>
              <w:rPr>
                <w:rFonts w:ascii="Times New Roman" w:eastAsia="Times New Roman" w:hAnsi="Times New Roman" w:cs="Times New Roman"/>
                <w:sz w:val="24"/>
                <w:szCs w:val="24"/>
                <w:lang w:eastAsia="uk-UA"/>
              </w:rPr>
            </w:pPr>
            <w:r w:rsidRPr="00B545AA">
              <w:rPr>
                <w:rFonts w:ascii="Times New Roman" w:eastAsia="Times New Roman" w:hAnsi="Times New Roman" w:cs="Times New Roman"/>
                <w:color w:val="000000"/>
                <w:sz w:val="24"/>
                <w:szCs w:val="24"/>
                <w:lang w:eastAsia="uk-UA"/>
              </w:rPr>
              <w:t xml:space="preserve">—   </w:t>
            </w:r>
            <w:r w:rsidRPr="00B545AA">
              <w:rPr>
                <w:rFonts w:ascii="Times New Roman" w:eastAsia="Times New Roman" w:hAnsi="Times New Roman" w:cs="Times New Roman"/>
                <w:color w:val="000000"/>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B7FA185" w14:textId="77777777" w:rsidR="002F4BC4" w:rsidRPr="00B545AA" w:rsidRDefault="002F4BC4" w:rsidP="00491C9D">
            <w:pPr>
              <w:widowControl w:val="0"/>
              <w:jc w:val="both"/>
              <w:rPr>
                <w:rFonts w:ascii="Times New Roman" w:eastAsia="Times New Roman" w:hAnsi="Times New Roman" w:cs="Times New Roman"/>
                <w:sz w:val="24"/>
                <w:szCs w:val="24"/>
                <w:lang w:eastAsia="uk-UA"/>
              </w:rPr>
            </w:pPr>
            <w:r w:rsidRPr="00B545AA">
              <w:rPr>
                <w:rFonts w:ascii="Times New Roman" w:eastAsia="Times New Roman" w:hAnsi="Times New Roman" w:cs="Times New Roman"/>
                <w:color w:val="000000"/>
                <w:sz w:val="24"/>
                <w:szCs w:val="24"/>
                <w:lang w:eastAsia="uk-UA"/>
              </w:rPr>
              <w:t xml:space="preserve">—   </w:t>
            </w:r>
            <w:r w:rsidRPr="00B545AA">
              <w:rPr>
                <w:rFonts w:ascii="Times New Roman" w:eastAsia="Times New Roman" w:hAnsi="Times New Roman" w:cs="Times New Roman"/>
                <w:color w:val="000000"/>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64770E" w14:textId="77777777" w:rsidR="002F4BC4" w:rsidRPr="00B545AA" w:rsidRDefault="002F4BC4" w:rsidP="00491C9D">
            <w:pPr>
              <w:widowControl w:val="0"/>
              <w:jc w:val="both"/>
              <w:rPr>
                <w:rFonts w:ascii="Times New Roman" w:eastAsia="Times New Roman" w:hAnsi="Times New Roman" w:cs="Times New Roman"/>
                <w:sz w:val="24"/>
                <w:szCs w:val="24"/>
                <w:lang w:eastAsia="uk-UA"/>
              </w:rPr>
            </w:pPr>
            <w:r w:rsidRPr="00B545AA">
              <w:rPr>
                <w:rFonts w:ascii="Times New Roman" w:eastAsia="Times New Roman" w:hAnsi="Times New Roman" w:cs="Times New Roman"/>
                <w:color w:val="000000"/>
                <w:sz w:val="24"/>
                <w:szCs w:val="24"/>
                <w:lang w:eastAsia="uk-UA"/>
              </w:rPr>
              <w:t xml:space="preserve">—   </w:t>
            </w:r>
            <w:r w:rsidRPr="00B545AA">
              <w:rPr>
                <w:rFonts w:ascii="Times New Roman" w:eastAsia="Times New Roman" w:hAnsi="Times New Roman" w:cs="Times New Roman"/>
                <w:color w:val="000000"/>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2B384B26" w14:textId="77777777" w:rsidR="002F4BC4" w:rsidRPr="00B545AA" w:rsidRDefault="002F4BC4" w:rsidP="00491C9D">
            <w:pPr>
              <w:widowControl w:val="0"/>
              <w:jc w:val="both"/>
              <w:rPr>
                <w:rFonts w:ascii="Times New Roman" w:hAnsi="Times New Roman" w:cs="Times New Roman"/>
                <w:color w:val="323232"/>
                <w:sz w:val="24"/>
                <w:szCs w:val="24"/>
              </w:rPr>
            </w:pPr>
            <w:r w:rsidRPr="00B545AA">
              <w:rPr>
                <w:rFonts w:ascii="Times New Roman" w:eastAsia="Times New Roman" w:hAnsi="Times New Roman" w:cs="Times New Roman"/>
                <w:color w:val="000000"/>
                <w:sz w:val="24"/>
                <w:szCs w:val="24"/>
                <w:lang w:eastAsia="uk-UA"/>
              </w:rPr>
              <w:t xml:space="preserve">А також враховувати, що в Україні </w:t>
            </w:r>
            <w:r w:rsidRPr="00B545AA">
              <w:rPr>
                <w:rFonts w:ascii="Times New Roman" w:eastAsia="Times New Roman" w:hAnsi="Times New Roman" w:cs="Times New Roman"/>
                <w:sz w:val="24"/>
                <w:szCs w:val="24"/>
                <w:lang w:eastAsia="uk-UA"/>
              </w:rPr>
              <w:t xml:space="preserve">замовникам забороняється здійснювати публічні закупівлі товарів, робіт і послуг </w:t>
            </w:r>
            <w:r w:rsidRPr="00B545AA">
              <w:rPr>
                <w:rFonts w:ascii="Times New Roman" w:hAnsi="Times New Roman" w:cs="Times New Roman"/>
                <w:color w:val="323232"/>
                <w:sz w:val="24"/>
                <w:szCs w:val="24"/>
              </w:rPr>
              <w:t xml:space="preserve"> походженням з Російської Федерації/Республіки Білорусь/</w:t>
            </w:r>
            <w:r w:rsidRPr="00B545AA">
              <w:rPr>
                <w:rStyle w:val="af4"/>
                <w:rFonts w:ascii="Times New Roman" w:hAnsi="Times New Roman" w:cs="Times New Roman"/>
                <w:color w:val="323232"/>
                <w:sz w:val="24"/>
                <w:szCs w:val="24"/>
              </w:rPr>
              <w:t>Ісламської Республіки Іран</w:t>
            </w:r>
            <w:r w:rsidRPr="00B545AA">
              <w:rPr>
                <w:rFonts w:ascii="Times New Roman" w:hAnsi="Times New Roman" w:cs="Times New Roman"/>
                <w:color w:val="323232"/>
                <w:sz w:val="24"/>
                <w:szCs w:val="24"/>
              </w:rPr>
              <w:t>, за винятком товарів </w:t>
            </w:r>
            <w:r w:rsidRPr="00B545AA">
              <w:rPr>
                <w:rStyle w:val="af4"/>
                <w:rFonts w:ascii="Times New Roman" w:hAnsi="Times New Roman" w:cs="Times New Roman"/>
                <w:color w:val="323232"/>
                <w:sz w:val="24"/>
                <w:szCs w:val="24"/>
              </w:rPr>
              <w:t>походженням</w:t>
            </w:r>
            <w:r w:rsidRPr="00B545AA">
              <w:rPr>
                <w:rFonts w:ascii="Times New Roman" w:hAnsi="Times New Roman" w:cs="Times New Roman"/>
                <w:color w:val="323232"/>
                <w:sz w:val="24"/>
                <w:szCs w:val="24"/>
              </w:rPr>
              <w:t> </w:t>
            </w:r>
            <w:r w:rsidRPr="00B545AA">
              <w:rPr>
                <w:rStyle w:val="af4"/>
                <w:rFonts w:ascii="Times New Roman" w:hAnsi="Times New Roman" w:cs="Times New Roman"/>
                <w:color w:val="323232"/>
                <w:sz w:val="24"/>
                <w:szCs w:val="24"/>
              </w:rPr>
              <w:t>з Російської Федерації/Республіки Білорусь</w:t>
            </w:r>
            <w:r w:rsidRPr="00B545AA">
              <w:rPr>
                <w:rFonts w:ascii="Times New Roman" w:hAnsi="Times New Roman" w:cs="Times New Roman"/>
                <w:color w:val="323232"/>
                <w:sz w:val="24"/>
                <w:szCs w:val="24"/>
              </w:rPr>
              <w:t>, необхідних для ремонту та обслуговування товарів, придбаних до набрання чинності цією постановою;</w:t>
            </w:r>
          </w:p>
          <w:p w14:paraId="29A7BC56" w14:textId="77777777" w:rsidR="002F4BC4" w:rsidRPr="00B545AA" w:rsidRDefault="002F4BC4" w:rsidP="00491C9D">
            <w:pPr>
              <w:widowControl w:val="0"/>
              <w:jc w:val="both"/>
              <w:rPr>
                <w:rFonts w:ascii="Times New Roman" w:eastAsia="Times New Roman" w:hAnsi="Times New Roman" w:cs="Times New Roman"/>
                <w:sz w:val="24"/>
                <w:szCs w:val="24"/>
                <w:highlight w:val="yellow"/>
              </w:rPr>
            </w:pPr>
            <w:r w:rsidRPr="00B545AA">
              <w:rPr>
                <w:rFonts w:ascii="Times New Roman" w:hAnsi="Times New Roman" w:cs="Times New Roman"/>
                <w:sz w:val="24"/>
                <w:szCs w:val="24"/>
              </w:rPr>
              <w:t xml:space="preserve"> </w:t>
            </w:r>
          </w:p>
        </w:tc>
      </w:tr>
      <w:tr w:rsidR="002F4BC4" w:rsidRPr="00B545AA" w14:paraId="662E42E1" w14:textId="77777777" w:rsidTr="00564067">
        <w:tc>
          <w:tcPr>
            <w:tcW w:w="347" w:type="pct"/>
            <w:shd w:val="clear" w:color="auto" w:fill="FFFFFF"/>
            <w:hideMark/>
          </w:tcPr>
          <w:p w14:paraId="0EC07850"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lastRenderedPageBreak/>
              <w:t>3</w:t>
            </w:r>
          </w:p>
        </w:tc>
        <w:tc>
          <w:tcPr>
            <w:tcW w:w="1405" w:type="pct"/>
            <w:shd w:val="clear" w:color="auto" w:fill="FFFFFF"/>
            <w:hideMark/>
          </w:tcPr>
          <w:p w14:paraId="08D44219"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Відхилення тендерних пропозицій</w:t>
            </w:r>
          </w:p>
        </w:tc>
        <w:tc>
          <w:tcPr>
            <w:tcW w:w="3247" w:type="pct"/>
            <w:shd w:val="clear" w:color="auto" w:fill="FFFFFF"/>
            <w:hideMark/>
          </w:tcPr>
          <w:p w14:paraId="51F872ED" w14:textId="77777777" w:rsidR="002F4BC4" w:rsidRPr="00B545AA" w:rsidRDefault="002F4BC4" w:rsidP="00491C9D">
            <w:pPr>
              <w:spacing w:after="450"/>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bCs/>
                <w:i/>
                <w:iCs/>
                <w:color w:val="323232"/>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435DD0A1" w14:textId="77777777" w:rsidR="002F4BC4" w:rsidRPr="00B545AA" w:rsidRDefault="002F4BC4" w:rsidP="00491C9D">
            <w:pPr>
              <w:spacing w:after="450"/>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1) учасник процедури закупівлі:</w:t>
            </w:r>
          </w:p>
          <w:p w14:paraId="011984DD" w14:textId="77777777" w:rsidR="002F4BC4" w:rsidRPr="00B545AA" w:rsidRDefault="002F4BC4" w:rsidP="00491C9D">
            <w:pPr>
              <w:spacing w:after="450"/>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lastRenderedPageBreak/>
              <w:t>підпадає під підстави, встановлені пунктом 47 цих особливостей;</w:t>
            </w:r>
          </w:p>
          <w:p w14:paraId="4B0AB3A1" w14:textId="77777777" w:rsidR="002F4BC4" w:rsidRPr="00B545AA" w:rsidRDefault="002F4BC4" w:rsidP="00491C9D">
            <w:pPr>
              <w:spacing w:after="450"/>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499FACF" w14:textId="77777777" w:rsidR="002F4BC4" w:rsidRPr="00B545AA" w:rsidRDefault="002F4BC4" w:rsidP="00491C9D">
            <w:pPr>
              <w:spacing w:after="450"/>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не надав забезпечення тендерної пропозиції, якщо таке забезпечення вимагалося замовником;</w:t>
            </w:r>
          </w:p>
          <w:p w14:paraId="5237BBE7" w14:textId="77777777" w:rsidR="002F4BC4" w:rsidRPr="00B545AA" w:rsidRDefault="002F4BC4" w:rsidP="00491C9D">
            <w:pPr>
              <w:spacing w:after="450"/>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545AA">
              <w:rPr>
                <w:rFonts w:ascii="Times New Roman" w:eastAsia="Times New Roman" w:hAnsi="Times New Roman" w:cs="Times New Roman"/>
                <w:color w:val="323232"/>
                <w:sz w:val="24"/>
                <w:szCs w:val="24"/>
                <w:lang w:eastAsia="uk-UA"/>
              </w:rPr>
              <w:t>невідповідностей</w:t>
            </w:r>
            <w:proofErr w:type="spellEnd"/>
            <w:r w:rsidRPr="00B545AA">
              <w:rPr>
                <w:rFonts w:ascii="Times New Roman" w:eastAsia="Times New Roman" w:hAnsi="Times New Roman" w:cs="Times New Roman"/>
                <w:color w:val="323232"/>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545AA">
              <w:rPr>
                <w:rFonts w:ascii="Times New Roman" w:eastAsia="Times New Roman" w:hAnsi="Times New Roman" w:cs="Times New Roman"/>
                <w:color w:val="323232"/>
                <w:sz w:val="24"/>
                <w:szCs w:val="24"/>
                <w:lang w:eastAsia="uk-UA"/>
              </w:rPr>
              <w:t>невідповідностей</w:t>
            </w:r>
            <w:proofErr w:type="spellEnd"/>
            <w:r w:rsidRPr="00B545AA">
              <w:rPr>
                <w:rFonts w:ascii="Times New Roman" w:eastAsia="Times New Roman" w:hAnsi="Times New Roman" w:cs="Times New Roman"/>
                <w:color w:val="323232"/>
                <w:sz w:val="24"/>
                <w:szCs w:val="24"/>
                <w:lang w:eastAsia="uk-UA"/>
              </w:rPr>
              <w:t>;</w:t>
            </w:r>
          </w:p>
          <w:p w14:paraId="3F306B8E" w14:textId="77777777" w:rsidR="002F4BC4" w:rsidRPr="00B545AA" w:rsidRDefault="002F4BC4" w:rsidP="00491C9D">
            <w:pPr>
              <w:spacing w:after="450"/>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F9AE9DF" w14:textId="77777777" w:rsidR="002F4BC4" w:rsidRPr="00B545AA" w:rsidRDefault="002F4BC4" w:rsidP="00491C9D">
            <w:pPr>
              <w:spacing w:after="450"/>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14:paraId="350AEE33" w14:textId="77777777" w:rsidR="002F4BC4" w:rsidRPr="00B545AA" w:rsidRDefault="002F4BC4" w:rsidP="00491C9D">
            <w:pPr>
              <w:spacing w:after="450"/>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545AA">
              <w:rPr>
                <w:rFonts w:ascii="Times New Roman" w:eastAsia="Times New Roman" w:hAnsi="Times New Roman" w:cs="Times New Roman"/>
                <w:color w:val="323232"/>
                <w:sz w:val="24"/>
                <w:szCs w:val="24"/>
                <w:lang w:eastAsia="uk-UA"/>
              </w:rPr>
              <w:t>бенефіціарним</w:t>
            </w:r>
            <w:proofErr w:type="spellEnd"/>
            <w:r w:rsidRPr="00B545AA">
              <w:rPr>
                <w:rFonts w:ascii="Times New Roman" w:eastAsia="Times New Roman" w:hAnsi="Times New Roman" w:cs="Times New Roman"/>
                <w:color w:val="323232"/>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w:t>
            </w:r>
            <w:r w:rsidRPr="00B545AA">
              <w:rPr>
                <w:rFonts w:ascii="Times New Roman" w:eastAsia="Times New Roman" w:hAnsi="Times New Roman" w:cs="Times New Roman"/>
                <w:color w:val="323232"/>
                <w:sz w:val="24"/>
                <w:szCs w:val="24"/>
                <w:lang w:eastAsia="uk-UA"/>
              </w:rPr>
              <w:lastRenderedPageBreak/>
              <w:t>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60DA5D" w14:textId="77777777" w:rsidR="002F4BC4" w:rsidRPr="00B545AA" w:rsidRDefault="002F4BC4" w:rsidP="00491C9D">
            <w:pPr>
              <w:spacing w:after="450"/>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2) тендерна пропозиція:</w:t>
            </w:r>
          </w:p>
          <w:p w14:paraId="41A618B2" w14:textId="77777777" w:rsidR="002F4BC4" w:rsidRPr="00B545AA" w:rsidRDefault="002F4BC4" w:rsidP="00491C9D">
            <w:pPr>
              <w:spacing w:after="450"/>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C0E48B2" w14:textId="77777777" w:rsidR="002F4BC4" w:rsidRPr="00B545AA" w:rsidRDefault="002F4BC4" w:rsidP="00491C9D">
            <w:pPr>
              <w:spacing w:after="450"/>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є такою, строк дії якої закінчився;</w:t>
            </w:r>
          </w:p>
          <w:p w14:paraId="6B079AF2" w14:textId="77777777" w:rsidR="002F4BC4" w:rsidRPr="00B545AA" w:rsidRDefault="002F4BC4" w:rsidP="00491C9D">
            <w:pPr>
              <w:spacing w:after="450"/>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DD01E4B" w14:textId="77777777" w:rsidR="002F4BC4" w:rsidRPr="00B545AA" w:rsidRDefault="002F4BC4" w:rsidP="00491C9D">
            <w:pPr>
              <w:spacing w:after="450"/>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5426D7C5" w14:textId="77777777" w:rsidR="002F4BC4" w:rsidRPr="00B545AA" w:rsidRDefault="002F4BC4" w:rsidP="00491C9D">
            <w:pPr>
              <w:spacing w:after="450"/>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3) переможець процедури закупівлі:</w:t>
            </w:r>
          </w:p>
          <w:p w14:paraId="71308711" w14:textId="77777777" w:rsidR="002F4BC4" w:rsidRPr="00B545AA" w:rsidRDefault="002F4BC4" w:rsidP="00491C9D">
            <w:pPr>
              <w:spacing w:after="450"/>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DBA8398" w14:textId="77777777" w:rsidR="002F4BC4" w:rsidRPr="00B545AA" w:rsidRDefault="002F4BC4" w:rsidP="00491C9D">
            <w:pPr>
              <w:spacing w:after="450"/>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bCs/>
                <w:color w:val="323232"/>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27575821" w14:textId="77777777" w:rsidR="002F4BC4" w:rsidRPr="00B545AA" w:rsidRDefault="002F4BC4" w:rsidP="00491C9D">
            <w:pPr>
              <w:spacing w:after="450"/>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не надав забезпечення виконання договору про закупівлю, якщо таке забезпечення вимагалося замовником;</w:t>
            </w:r>
          </w:p>
          <w:p w14:paraId="5CDCB1D8" w14:textId="77777777" w:rsidR="002F4BC4" w:rsidRPr="00B545AA" w:rsidRDefault="002F4BC4" w:rsidP="00491C9D">
            <w:pPr>
              <w:spacing w:after="450"/>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99F8CBA" w14:textId="77777777" w:rsidR="002F4BC4" w:rsidRPr="00B545AA" w:rsidRDefault="002F4BC4" w:rsidP="00491C9D">
            <w:pPr>
              <w:spacing w:after="450"/>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bCs/>
                <w:i/>
                <w:iCs/>
                <w:color w:val="323232"/>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18E68C92" w14:textId="77777777" w:rsidR="002F4BC4" w:rsidRPr="00B545AA" w:rsidRDefault="002F4BC4" w:rsidP="00491C9D">
            <w:pPr>
              <w:spacing w:after="450"/>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AB7E13" w14:textId="77777777" w:rsidR="002F4BC4" w:rsidRPr="00B545AA" w:rsidRDefault="002F4BC4" w:rsidP="00491C9D">
            <w:pPr>
              <w:spacing w:after="450"/>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bCs/>
                <w:color w:val="323232"/>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1109237" w14:textId="77777777" w:rsidR="002F4BC4" w:rsidRPr="00B545AA" w:rsidRDefault="002F4BC4" w:rsidP="00491C9D">
            <w:pPr>
              <w:spacing w:after="450"/>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C636BA" w14:textId="77777777" w:rsidR="002F4BC4" w:rsidRPr="00B545AA" w:rsidRDefault="002F4BC4" w:rsidP="00491C9D">
            <w:pPr>
              <w:spacing w:after="450"/>
              <w:rPr>
                <w:rFonts w:ascii="Times New Roman" w:eastAsia="Times New Roman" w:hAnsi="Times New Roman" w:cs="Times New Roman"/>
                <w:color w:val="323232"/>
                <w:sz w:val="24"/>
                <w:szCs w:val="24"/>
                <w:lang w:eastAsia="uk-UA"/>
              </w:rPr>
            </w:pPr>
            <w:r w:rsidRPr="00B545AA">
              <w:rPr>
                <w:rFonts w:ascii="Times New Roman" w:eastAsia="Times New Roman" w:hAnsi="Times New Roman" w:cs="Times New Roman"/>
                <w:color w:val="323232"/>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B545AA">
              <w:rPr>
                <w:rFonts w:ascii="Times New Roman" w:eastAsia="Times New Roman" w:hAnsi="Times New Roman" w:cs="Times New Roman"/>
                <w:color w:val="323232"/>
                <w:sz w:val="24"/>
                <w:szCs w:val="24"/>
                <w:lang w:eastAsia="uk-UA"/>
              </w:rPr>
              <w:lastRenderedPageBreak/>
              <w:t>закупівлю в електронній системі закупівель відповідно до статті 10 Закону.</w:t>
            </w:r>
          </w:p>
        </w:tc>
      </w:tr>
      <w:tr w:rsidR="002F4BC4" w:rsidRPr="00B545AA" w14:paraId="03B95D47" w14:textId="77777777" w:rsidTr="00491C9D">
        <w:tc>
          <w:tcPr>
            <w:tcW w:w="5000" w:type="pct"/>
            <w:gridSpan w:val="3"/>
            <w:shd w:val="clear" w:color="auto" w:fill="FFFFFF"/>
            <w:hideMark/>
          </w:tcPr>
          <w:p w14:paraId="17C88C41" w14:textId="77777777" w:rsidR="002F4BC4" w:rsidRPr="00B545AA" w:rsidRDefault="002F4BC4" w:rsidP="00491C9D">
            <w:pPr>
              <w:jc w:val="center"/>
              <w:rPr>
                <w:rFonts w:ascii="Times New Roman" w:eastAsia="Times New Roman" w:hAnsi="Times New Roman" w:cs="Times New Roman"/>
                <w:b/>
                <w:bCs/>
                <w:sz w:val="24"/>
                <w:szCs w:val="24"/>
              </w:rPr>
            </w:pPr>
            <w:r w:rsidRPr="00B545AA">
              <w:rPr>
                <w:rFonts w:ascii="Times New Roman" w:eastAsia="Times New Roman" w:hAnsi="Times New Roman" w:cs="Times New Roman"/>
                <w:b/>
                <w:bCs/>
                <w:sz w:val="24"/>
                <w:szCs w:val="24"/>
              </w:rPr>
              <w:lastRenderedPageBreak/>
              <w:t>Результати тендеру та укладання договору про закупівлю</w:t>
            </w:r>
          </w:p>
        </w:tc>
      </w:tr>
      <w:tr w:rsidR="002F4BC4" w:rsidRPr="00B545AA" w14:paraId="127393AB" w14:textId="77777777" w:rsidTr="00564067">
        <w:tc>
          <w:tcPr>
            <w:tcW w:w="347" w:type="pct"/>
            <w:shd w:val="clear" w:color="auto" w:fill="FFFFFF"/>
            <w:hideMark/>
          </w:tcPr>
          <w:p w14:paraId="793C2117"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1</w:t>
            </w:r>
          </w:p>
        </w:tc>
        <w:tc>
          <w:tcPr>
            <w:tcW w:w="1405" w:type="pct"/>
            <w:shd w:val="clear" w:color="auto" w:fill="FFFFFF"/>
            <w:hideMark/>
          </w:tcPr>
          <w:p w14:paraId="12CE6752"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3247" w:type="pct"/>
            <w:shd w:val="clear" w:color="auto" w:fill="FFFFFF"/>
            <w:hideMark/>
          </w:tcPr>
          <w:p w14:paraId="135E60ED"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Замовник відміняє відкриті торги у разі:</w:t>
            </w:r>
          </w:p>
          <w:p w14:paraId="26B9170D"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1) відсутності подальшої потреби в закупівлі товарів, робіт чи послуг;</w:t>
            </w:r>
          </w:p>
          <w:p w14:paraId="25B614FB"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54FB10E"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D48580D"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B66CF21"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224E7C1"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5CDB8485"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C77BF01"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8E76E4B"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17F007F"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Відкриті торги можуть бути відмінені частково (за лотом).</w:t>
            </w:r>
          </w:p>
          <w:p w14:paraId="3042EC64"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F4BC4" w:rsidRPr="00B545AA" w14:paraId="352191BD" w14:textId="77777777" w:rsidTr="00564067">
        <w:tc>
          <w:tcPr>
            <w:tcW w:w="347" w:type="pct"/>
            <w:shd w:val="clear" w:color="auto" w:fill="FFFFFF"/>
            <w:hideMark/>
          </w:tcPr>
          <w:p w14:paraId="76F4CAB4"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2</w:t>
            </w:r>
          </w:p>
        </w:tc>
        <w:tc>
          <w:tcPr>
            <w:tcW w:w="1405" w:type="pct"/>
            <w:shd w:val="clear" w:color="auto" w:fill="FFFFFF"/>
            <w:hideMark/>
          </w:tcPr>
          <w:p w14:paraId="28115573"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Строк укладання договору про закупівлю</w:t>
            </w:r>
          </w:p>
        </w:tc>
        <w:tc>
          <w:tcPr>
            <w:tcW w:w="3247" w:type="pct"/>
            <w:shd w:val="clear" w:color="auto" w:fill="FFFFFF"/>
            <w:hideMark/>
          </w:tcPr>
          <w:p w14:paraId="3C07F292"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7F1A40F"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w:t>
            </w:r>
            <w:r w:rsidRPr="00B545AA">
              <w:rPr>
                <w:rFonts w:ascii="Times New Roman" w:eastAsia="Times New Roman" w:hAnsi="Times New Roman" w:cs="Times New Roman"/>
                <w:sz w:val="24"/>
                <w:szCs w:val="24"/>
              </w:rPr>
              <w:lastRenderedPageBreak/>
              <w:t xml:space="preserve">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C2F7ED6"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F4BC4" w:rsidRPr="00B545AA" w14:paraId="0363B086" w14:textId="77777777" w:rsidTr="00564067">
        <w:tc>
          <w:tcPr>
            <w:tcW w:w="347" w:type="pct"/>
            <w:shd w:val="clear" w:color="auto" w:fill="FFFFFF"/>
            <w:hideMark/>
          </w:tcPr>
          <w:p w14:paraId="63E0C9C3"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lastRenderedPageBreak/>
              <w:t>3</w:t>
            </w:r>
          </w:p>
        </w:tc>
        <w:tc>
          <w:tcPr>
            <w:tcW w:w="1405" w:type="pct"/>
            <w:shd w:val="clear" w:color="auto" w:fill="FFFFFF"/>
            <w:hideMark/>
          </w:tcPr>
          <w:p w14:paraId="41A93055"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Проект договору про закупівлю</w:t>
            </w:r>
          </w:p>
        </w:tc>
        <w:tc>
          <w:tcPr>
            <w:tcW w:w="3247" w:type="pct"/>
            <w:shd w:val="clear" w:color="auto" w:fill="FFFFFF"/>
            <w:hideMark/>
          </w:tcPr>
          <w:p w14:paraId="12AFF556"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2F4BC4" w:rsidRPr="00B545AA" w14:paraId="1996BAA3" w14:textId="77777777" w:rsidTr="00564067">
        <w:tc>
          <w:tcPr>
            <w:tcW w:w="347" w:type="pct"/>
            <w:shd w:val="clear" w:color="auto" w:fill="FFFFFF"/>
            <w:hideMark/>
          </w:tcPr>
          <w:p w14:paraId="2277B4B6"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4</w:t>
            </w:r>
          </w:p>
        </w:tc>
        <w:tc>
          <w:tcPr>
            <w:tcW w:w="1405" w:type="pct"/>
            <w:shd w:val="clear" w:color="auto" w:fill="FFFFFF"/>
            <w:hideMark/>
          </w:tcPr>
          <w:p w14:paraId="655C6E26"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Умови укладання договору про закупівлю</w:t>
            </w:r>
          </w:p>
        </w:tc>
        <w:tc>
          <w:tcPr>
            <w:tcW w:w="3247" w:type="pct"/>
            <w:shd w:val="clear" w:color="auto" w:fill="FFFFFF"/>
            <w:hideMark/>
          </w:tcPr>
          <w:p w14:paraId="25FAA550"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1BA4AB0F"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7430C62" w14:textId="77777777" w:rsidR="002F4BC4" w:rsidRPr="00B545AA" w:rsidRDefault="002F4BC4" w:rsidP="002F4BC4">
            <w:pPr>
              <w:pStyle w:val="ab"/>
              <w:widowControl/>
              <w:numPr>
                <w:ilvl w:val="0"/>
                <w:numId w:val="13"/>
              </w:numPr>
              <w:suppressAutoHyphens w:val="0"/>
              <w:spacing w:before="150" w:after="150" w:line="240" w:lineRule="auto"/>
              <w:jc w:val="both"/>
              <w:rPr>
                <w:sz w:val="24"/>
                <w:szCs w:val="24"/>
                <w:lang w:eastAsia="ru-RU"/>
              </w:rPr>
            </w:pPr>
            <w:r w:rsidRPr="00B545AA">
              <w:rPr>
                <w:sz w:val="24"/>
                <w:szCs w:val="24"/>
                <w:lang w:eastAsia="ru-RU"/>
              </w:rPr>
              <w:t xml:space="preserve">визначення грошового еквівалента зобов’язання в іноземній валюті; </w:t>
            </w:r>
          </w:p>
          <w:p w14:paraId="023ECC58" w14:textId="77777777" w:rsidR="002F4BC4" w:rsidRPr="00B545AA" w:rsidRDefault="002F4BC4" w:rsidP="002F4BC4">
            <w:pPr>
              <w:pStyle w:val="ab"/>
              <w:widowControl/>
              <w:numPr>
                <w:ilvl w:val="0"/>
                <w:numId w:val="13"/>
              </w:numPr>
              <w:suppressAutoHyphens w:val="0"/>
              <w:spacing w:before="150" w:after="150" w:line="240" w:lineRule="auto"/>
              <w:jc w:val="both"/>
              <w:rPr>
                <w:sz w:val="24"/>
                <w:szCs w:val="24"/>
                <w:lang w:eastAsia="ru-RU"/>
              </w:rPr>
            </w:pPr>
            <w:r w:rsidRPr="00B545AA">
              <w:rPr>
                <w:color w:val="323232"/>
                <w:sz w:val="24"/>
                <w:szCs w:val="24"/>
              </w:rPr>
              <w:t>перерахунку ціни в бік зменшення ціни тендерної пропозиції переможця без зменшення обсягів закупівлі</w:t>
            </w:r>
            <w:r w:rsidRPr="00B545AA">
              <w:rPr>
                <w:sz w:val="24"/>
                <w:szCs w:val="24"/>
                <w:lang w:eastAsia="ru-RU"/>
              </w:rPr>
              <w:t>;</w:t>
            </w:r>
          </w:p>
          <w:p w14:paraId="3E31FD0C" w14:textId="77777777" w:rsidR="002F4BC4" w:rsidRPr="00B545AA" w:rsidRDefault="002F4BC4" w:rsidP="002F4BC4">
            <w:pPr>
              <w:pStyle w:val="ab"/>
              <w:widowControl/>
              <w:numPr>
                <w:ilvl w:val="0"/>
                <w:numId w:val="13"/>
              </w:numPr>
              <w:suppressAutoHyphens w:val="0"/>
              <w:spacing w:before="150" w:after="150" w:line="240" w:lineRule="auto"/>
              <w:jc w:val="both"/>
              <w:rPr>
                <w:sz w:val="24"/>
                <w:szCs w:val="24"/>
                <w:lang w:eastAsia="ru-RU"/>
              </w:rPr>
            </w:pPr>
            <w:r w:rsidRPr="00B545AA">
              <w:rPr>
                <w:color w:val="323232"/>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1EC58E3B" w14:textId="77777777" w:rsidR="002F4BC4" w:rsidRPr="00B545AA" w:rsidRDefault="002F4BC4" w:rsidP="00491C9D">
            <w:pPr>
              <w:spacing w:before="150" w:after="150"/>
              <w:ind w:left="36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 xml:space="preserve"> 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1BEE21E3"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F4BC4" w:rsidRPr="00B545AA" w14:paraId="4D8AEE7F" w14:textId="77777777" w:rsidTr="00564067">
        <w:tc>
          <w:tcPr>
            <w:tcW w:w="347" w:type="pct"/>
            <w:shd w:val="clear" w:color="auto" w:fill="FFFFFF"/>
            <w:hideMark/>
          </w:tcPr>
          <w:p w14:paraId="4682C965"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5</w:t>
            </w:r>
          </w:p>
        </w:tc>
        <w:tc>
          <w:tcPr>
            <w:tcW w:w="1405" w:type="pct"/>
            <w:shd w:val="clear" w:color="auto" w:fill="FFFFFF"/>
            <w:hideMark/>
          </w:tcPr>
          <w:p w14:paraId="2274FACA"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3247" w:type="pct"/>
            <w:shd w:val="clear" w:color="auto" w:fill="FFFFFF"/>
            <w:hideMark/>
          </w:tcPr>
          <w:p w14:paraId="7CC5DBB7" w14:textId="77777777" w:rsidR="002F4BC4" w:rsidRPr="00B545AA" w:rsidRDefault="002F4BC4" w:rsidP="00491C9D">
            <w:pPr>
              <w:spacing w:before="150" w:after="150"/>
              <w:jc w:val="both"/>
              <w:rPr>
                <w:rFonts w:ascii="Times New Roman" w:eastAsia="Times New Roman" w:hAnsi="Times New Roman" w:cs="Times New Roman"/>
                <w:sz w:val="24"/>
                <w:szCs w:val="24"/>
              </w:rPr>
            </w:pPr>
            <w:r w:rsidRPr="00B545AA">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п.47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r w:rsidRPr="00B545AA">
              <w:rPr>
                <w:rFonts w:ascii="Times New Roman" w:eastAsia="Times New Roman" w:hAnsi="Times New Roman" w:cs="Times New Roman"/>
                <w:sz w:val="24"/>
                <w:szCs w:val="24"/>
              </w:rPr>
              <w:t>та пунктом 49 Особливостей.</w:t>
            </w:r>
          </w:p>
        </w:tc>
      </w:tr>
      <w:tr w:rsidR="002F4BC4" w:rsidRPr="00B545AA" w14:paraId="782051D9" w14:textId="77777777" w:rsidTr="00564067">
        <w:tc>
          <w:tcPr>
            <w:tcW w:w="347" w:type="pct"/>
            <w:shd w:val="clear" w:color="auto" w:fill="FFFFFF"/>
            <w:hideMark/>
          </w:tcPr>
          <w:p w14:paraId="65EC5115" w14:textId="77777777" w:rsidR="002F4BC4" w:rsidRPr="00B545AA" w:rsidRDefault="002F4BC4" w:rsidP="00491C9D">
            <w:pPr>
              <w:spacing w:before="150" w:after="150"/>
              <w:jc w:val="center"/>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lastRenderedPageBreak/>
              <w:t>6</w:t>
            </w:r>
          </w:p>
        </w:tc>
        <w:tc>
          <w:tcPr>
            <w:tcW w:w="1405" w:type="pct"/>
            <w:shd w:val="clear" w:color="auto" w:fill="FFFFFF"/>
            <w:hideMark/>
          </w:tcPr>
          <w:p w14:paraId="35EF6F64"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Забезпечення виконання договору про закупівлю</w:t>
            </w:r>
          </w:p>
        </w:tc>
        <w:tc>
          <w:tcPr>
            <w:tcW w:w="3247" w:type="pct"/>
            <w:shd w:val="clear" w:color="auto" w:fill="FFFFFF"/>
            <w:hideMark/>
          </w:tcPr>
          <w:p w14:paraId="3D912439" w14:textId="77777777" w:rsidR="002F4BC4" w:rsidRPr="00B545AA" w:rsidRDefault="002F4BC4" w:rsidP="00491C9D">
            <w:pPr>
              <w:spacing w:before="150" w:after="150"/>
              <w:rPr>
                <w:rFonts w:ascii="Times New Roman" w:eastAsia="Times New Roman" w:hAnsi="Times New Roman" w:cs="Times New Roman"/>
                <w:sz w:val="24"/>
                <w:szCs w:val="24"/>
              </w:rPr>
            </w:pPr>
            <w:r w:rsidRPr="00B545AA">
              <w:rPr>
                <w:rFonts w:ascii="Times New Roman" w:eastAsia="Times New Roman" w:hAnsi="Times New Roman" w:cs="Times New Roman"/>
                <w:sz w:val="24"/>
                <w:szCs w:val="24"/>
              </w:rPr>
              <w:t>Не вимагається.</w:t>
            </w:r>
          </w:p>
          <w:p w14:paraId="042770D5" w14:textId="77777777" w:rsidR="002F4BC4" w:rsidRPr="00B545AA" w:rsidRDefault="002F4BC4" w:rsidP="00491C9D">
            <w:pPr>
              <w:spacing w:before="150" w:after="150"/>
              <w:jc w:val="both"/>
              <w:rPr>
                <w:rFonts w:ascii="Times New Roman" w:eastAsia="Times New Roman" w:hAnsi="Times New Roman" w:cs="Times New Roman"/>
                <w:sz w:val="24"/>
                <w:szCs w:val="24"/>
              </w:rPr>
            </w:pPr>
          </w:p>
        </w:tc>
      </w:tr>
    </w:tbl>
    <w:p w14:paraId="0AF0F410" w14:textId="77777777" w:rsidR="002F4BC4" w:rsidRPr="00B545AA" w:rsidRDefault="002F4BC4" w:rsidP="002F4BC4">
      <w:pPr>
        <w:rPr>
          <w:rFonts w:ascii="Times New Roman" w:hAnsi="Times New Roman" w:cs="Times New Roman"/>
          <w:b/>
          <w:bCs/>
          <w:sz w:val="24"/>
          <w:szCs w:val="24"/>
        </w:rPr>
      </w:pPr>
    </w:p>
    <w:p w14:paraId="58CFB199" w14:textId="77777777" w:rsidR="002F4BC4" w:rsidRPr="00B545AA" w:rsidRDefault="002F4BC4" w:rsidP="002F4BC4">
      <w:pPr>
        <w:jc w:val="center"/>
        <w:rPr>
          <w:rFonts w:ascii="Times New Roman" w:hAnsi="Times New Roman" w:cs="Times New Roman"/>
          <w:b/>
          <w:bCs/>
          <w:sz w:val="24"/>
          <w:szCs w:val="24"/>
        </w:rPr>
      </w:pPr>
    </w:p>
    <w:p w14:paraId="32DD25BB" w14:textId="77777777" w:rsidR="002F4BC4" w:rsidRPr="00B545AA" w:rsidRDefault="002F4BC4" w:rsidP="002F4BC4">
      <w:pPr>
        <w:jc w:val="right"/>
        <w:rPr>
          <w:rFonts w:ascii="Times New Roman" w:hAnsi="Times New Roman" w:cs="Times New Roman"/>
          <w:b/>
          <w:bCs/>
          <w:sz w:val="24"/>
          <w:szCs w:val="24"/>
        </w:rPr>
      </w:pPr>
    </w:p>
    <w:p w14:paraId="6086DBB7" w14:textId="77777777" w:rsidR="007852C2" w:rsidRPr="00B545AA" w:rsidRDefault="007852C2">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7852C2" w:rsidRPr="00B545AA" w:rsidSect="00B7191F">
      <w:headerReference w:type="default" r:id="rId10"/>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E06E" w14:textId="77777777" w:rsidR="006D7CDA" w:rsidRDefault="006D7CDA">
      <w:r>
        <w:separator/>
      </w:r>
    </w:p>
  </w:endnote>
  <w:endnote w:type="continuationSeparator" w:id="0">
    <w:p w14:paraId="17A0A86E" w14:textId="77777777" w:rsidR="006D7CDA" w:rsidRDefault="006D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7486" w14:textId="77777777" w:rsidR="006D7CDA" w:rsidRDefault="006D7CDA">
      <w:r>
        <w:separator/>
      </w:r>
    </w:p>
  </w:footnote>
  <w:footnote w:type="continuationSeparator" w:id="0">
    <w:p w14:paraId="1E4AA768" w14:textId="77777777" w:rsidR="006D7CDA" w:rsidRDefault="006D7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1D1C" w14:textId="77777777" w:rsidR="006D2D34" w:rsidRDefault="006D2D3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26</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0537E0"/>
    <w:multiLevelType w:val="multilevel"/>
    <w:tmpl w:val="BC1871F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C060A6"/>
    <w:multiLevelType w:val="multilevel"/>
    <w:tmpl w:val="8BA84010"/>
    <w:lvl w:ilvl="0">
      <w:start w:val="1"/>
      <w:numFmt w:val="bullet"/>
      <w:lvlText w:val=""/>
      <w:lvlJc w:val="left"/>
      <w:pPr>
        <w:ind w:left="720" w:hanging="360"/>
      </w:pPr>
      <w:rPr>
        <w:rFonts w:ascii="Wingdings" w:hAnsi="Wingdings" w:hint="default"/>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702A51F2"/>
    <w:multiLevelType w:val="hybridMultilevel"/>
    <w:tmpl w:val="CE287766"/>
    <w:lvl w:ilvl="0" w:tplc="04220005">
      <w:start w:val="1"/>
      <w:numFmt w:val="bullet"/>
      <w:lvlText w:val=""/>
      <w:lvlJc w:val="left"/>
      <w:pPr>
        <w:ind w:left="765" w:hanging="360"/>
      </w:pPr>
      <w:rPr>
        <w:rFonts w:ascii="Wingdings" w:hAnsi="Wingdings" w:hint="default"/>
      </w:rPr>
    </w:lvl>
    <w:lvl w:ilvl="1" w:tplc="04220003" w:tentative="1">
      <w:start w:val="1"/>
      <w:numFmt w:val="bullet"/>
      <w:lvlText w:val="o"/>
      <w:lvlJc w:val="left"/>
      <w:pPr>
        <w:ind w:left="1485" w:hanging="360"/>
      </w:pPr>
      <w:rPr>
        <w:rFonts w:ascii="Courier New" w:hAnsi="Courier New" w:cs="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cs="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cs="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1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14"/>
  </w:num>
  <w:num w:numId="6">
    <w:abstractNumId w:val="0"/>
  </w:num>
  <w:num w:numId="7">
    <w:abstractNumId w:val="13"/>
  </w:num>
  <w:num w:numId="8">
    <w:abstractNumId w:val="8"/>
  </w:num>
  <w:num w:numId="9">
    <w:abstractNumId w:val="2"/>
  </w:num>
  <w:num w:numId="10">
    <w:abstractNumId w:val="3"/>
  </w:num>
  <w:num w:numId="11">
    <w:abstractNumId w:val="4"/>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DD"/>
    <w:rsid w:val="000001ED"/>
    <w:rsid w:val="0000288B"/>
    <w:rsid w:val="00002A72"/>
    <w:rsid w:val="00005A0F"/>
    <w:rsid w:val="00010BFB"/>
    <w:rsid w:val="00013F8D"/>
    <w:rsid w:val="00024469"/>
    <w:rsid w:val="000260CB"/>
    <w:rsid w:val="000326F0"/>
    <w:rsid w:val="00034FC5"/>
    <w:rsid w:val="00044D21"/>
    <w:rsid w:val="000462AF"/>
    <w:rsid w:val="00056527"/>
    <w:rsid w:val="00065CC9"/>
    <w:rsid w:val="00065E17"/>
    <w:rsid w:val="000871FA"/>
    <w:rsid w:val="0009071D"/>
    <w:rsid w:val="000A2E93"/>
    <w:rsid w:val="000A3A1A"/>
    <w:rsid w:val="000A61C7"/>
    <w:rsid w:val="000B05E6"/>
    <w:rsid w:val="000D26F7"/>
    <w:rsid w:val="000E044A"/>
    <w:rsid w:val="000E0893"/>
    <w:rsid w:val="000E3B78"/>
    <w:rsid w:val="000E504F"/>
    <w:rsid w:val="001027D0"/>
    <w:rsid w:val="001037CF"/>
    <w:rsid w:val="00115D11"/>
    <w:rsid w:val="00116C76"/>
    <w:rsid w:val="00117BA4"/>
    <w:rsid w:val="001216D7"/>
    <w:rsid w:val="00123218"/>
    <w:rsid w:val="00123561"/>
    <w:rsid w:val="00136C27"/>
    <w:rsid w:val="00143070"/>
    <w:rsid w:val="00145F7D"/>
    <w:rsid w:val="001468B3"/>
    <w:rsid w:val="001564BF"/>
    <w:rsid w:val="00160238"/>
    <w:rsid w:val="00166274"/>
    <w:rsid w:val="00166653"/>
    <w:rsid w:val="00184EC7"/>
    <w:rsid w:val="00191D5E"/>
    <w:rsid w:val="00191E0C"/>
    <w:rsid w:val="00194B23"/>
    <w:rsid w:val="00195FAE"/>
    <w:rsid w:val="001A027B"/>
    <w:rsid w:val="001D6EBA"/>
    <w:rsid w:val="001E7961"/>
    <w:rsid w:val="001F60DC"/>
    <w:rsid w:val="00203044"/>
    <w:rsid w:val="0021279D"/>
    <w:rsid w:val="0022584C"/>
    <w:rsid w:val="00232715"/>
    <w:rsid w:val="0023384B"/>
    <w:rsid w:val="00247140"/>
    <w:rsid w:val="0025714E"/>
    <w:rsid w:val="0025751D"/>
    <w:rsid w:val="00261737"/>
    <w:rsid w:val="00263670"/>
    <w:rsid w:val="00264C5F"/>
    <w:rsid w:val="002666B4"/>
    <w:rsid w:val="00273155"/>
    <w:rsid w:val="002807F8"/>
    <w:rsid w:val="002918FC"/>
    <w:rsid w:val="00295EB7"/>
    <w:rsid w:val="002974A9"/>
    <w:rsid w:val="00297B49"/>
    <w:rsid w:val="002A236C"/>
    <w:rsid w:val="002A25EF"/>
    <w:rsid w:val="002D0663"/>
    <w:rsid w:val="002D132C"/>
    <w:rsid w:val="002E21A8"/>
    <w:rsid w:val="002E6113"/>
    <w:rsid w:val="002F4BC3"/>
    <w:rsid w:val="002F4BC4"/>
    <w:rsid w:val="002F5002"/>
    <w:rsid w:val="00300827"/>
    <w:rsid w:val="003052D0"/>
    <w:rsid w:val="003166B6"/>
    <w:rsid w:val="003226C8"/>
    <w:rsid w:val="00322F7B"/>
    <w:rsid w:val="00324464"/>
    <w:rsid w:val="00325BF8"/>
    <w:rsid w:val="00334031"/>
    <w:rsid w:val="0034123B"/>
    <w:rsid w:val="00341294"/>
    <w:rsid w:val="003663B3"/>
    <w:rsid w:val="00374C1C"/>
    <w:rsid w:val="003828BA"/>
    <w:rsid w:val="00385FEE"/>
    <w:rsid w:val="00386F0B"/>
    <w:rsid w:val="0039055B"/>
    <w:rsid w:val="00390DEF"/>
    <w:rsid w:val="003930A0"/>
    <w:rsid w:val="003962EF"/>
    <w:rsid w:val="003A271D"/>
    <w:rsid w:val="003A4576"/>
    <w:rsid w:val="003C0805"/>
    <w:rsid w:val="003D6CA4"/>
    <w:rsid w:val="003E2C55"/>
    <w:rsid w:val="003F0F69"/>
    <w:rsid w:val="003F4B81"/>
    <w:rsid w:val="00401D0C"/>
    <w:rsid w:val="004036F4"/>
    <w:rsid w:val="004052D9"/>
    <w:rsid w:val="00422F22"/>
    <w:rsid w:val="004241B5"/>
    <w:rsid w:val="00431B8B"/>
    <w:rsid w:val="00442BC7"/>
    <w:rsid w:val="0044368C"/>
    <w:rsid w:val="00444027"/>
    <w:rsid w:val="0044407F"/>
    <w:rsid w:val="004628E1"/>
    <w:rsid w:val="00463108"/>
    <w:rsid w:val="004711E8"/>
    <w:rsid w:val="00471498"/>
    <w:rsid w:val="00484325"/>
    <w:rsid w:val="00485776"/>
    <w:rsid w:val="00486A31"/>
    <w:rsid w:val="00490C2C"/>
    <w:rsid w:val="004A7AF0"/>
    <w:rsid w:val="004B2F74"/>
    <w:rsid w:val="004C4481"/>
    <w:rsid w:val="004D0511"/>
    <w:rsid w:val="004D3CD5"/>
    <w:rsid w:val="004D4827"/>
    <w:rsid w:val="004E51BC"/>
    <w:rsid w:val="004F7524"/>
    <w:rsid w:val="00513D49"/>
    <w:rsid w:val="0051613A"/>
    <w:rsid w:val="00517943"/>
    <w:rsid w:val="00525F5D"/>
    <w:rsid w:val="0053118A"/>
    <w:rsid w:val="005338E8"/>
    <w:rsid w:val="005370C2"/>
    <w:rsid w:val="005419A0"/>
    <w:rsid w:val="0055258B"/>
    <w:rsid w:val="00555C15"/>
    <w:rsid w:val="005618BA"/>
    <w:rsid w:val="00564067"/>
    <w:rsid w:val="00574169"/>
    <w:rsid w:val="0058572C"/>
    <w:rsid w:val="00592FB5"/>
    <w:rsid w:val="005A2881"/>
    <w:rsid w:val="005B5D56"/>
    <w:rsid w:val="005B7ACF"/>
    <w:rsid w:val="005C3D2D"/>
    <w:rsid w:val="005C54F2"/>
    <w:rsid w:val="005D1876"/>
    <w:rsid w:val="005D520C"/>
    <w:rsid w:val="005D6F2E"/>
    <w:rsid w:val="005E2473"/>
    <w:rsid w:val="005E287D"/>
    <w:rsid w:val="005F23F0"/>
    <w:rsid w:val="006058C1"/>
    <w:rsid w:val="00605D0B"/>
    <w:rsid w:val="00615A35"/>
    <w:rsid w:val="006242B6"/>
    <w:rsid w:val="00631D32"/>
    <w:rsid w:val="0063297A"/>
    <w:rsid w:val="00635AEF"/>
    <w:rsid w:val="0063779B"/>
    <w:rsid w:val="00643FEE"/>
    <w:rsid w:val="00643FF9"/>
    <w:rsid w:val="00655FA2"/>
    <w:rsid w:val="006654E7"/>
    <w:rsid w:val="00680158"/>
    <w:rsid w:val="00693299"/>
    <w:rsid w:val="00693BE4"/>
    <w:rsid w:val="00696839"/>
    <w:rsid w:val="006A494C"/>
    <w:rsid w:val="006B1289"/>
    <w:rsid w:val="006B497B"/>
    <w:rsid w:val="006D2D34"/>
    <w:rsid w:val="006D4516"/>
    <w:rsid w:val="006D48E8"/>
    <w:rsid w:val="006D7CDA"/>
    <w:rsid w:val="006F16DE"/>
    <w:rsid w:val="00707C33"/>
    <w:rsid w:val="007106AC"/>
    <w:rsid w:val="00726B43"/>
    <w:rsid w:val="00731486"/>
    <w:rsid w:val="007462CE"/>
    <w:rsid w:val="00750345"/>
    <w:rsid w:val="00762348"/>
    <w:rsid w:val="00763825"/>
    <w:rsid w:val="00766C9D"/>
    <w:rsid w:val="00772193"/>
    <w:rsid w:val="007852C2"/>
    <w:rsid w:val="007A0478"/>
    <w:rsid w:val="007A0ACA"/>
    <w:rsid w:val="007B3A86"/>
    <w:rsid w:val="007C3938"/>
    <w:rsid w:val="007E001B"/>
    <w:rsid w:val="007E0B42"/>
    <w:rsid w:val="007E1101"/>
    <w:rsid w:val="007E7EFA"/>
    <w:rsid w:val="007F09A8"/>
    <w:rsid w:val="0080164D"/>
    <w:rsid w:val="00807C4C"/>
    <w:rsid w:val="00807ED1"/>
    <w:rsid w:val="008108AC"/>
    <w:rsid w:val="00810D47"/>
    <w:rsid w:val="00811865"/>
    <w:rsid w:val="00816F0A"/>
    <w:rsid w:val="008206D4"/>
    <w:rsid w:val="00846D9E"/>
    <w:rsid w:val="00851003"/>
    <w:rsid w:val="00862EF7"/>
    <w:rsid w:val="00875301"/>
    <w:rsid w:val="008848DE"/>
    <w:rsid w:val="00897F07"/>
    <w:rsid w:val="008B2468"/>
    <w:rsid w:val="008C2B15"/>
    <w:rsid w:val="008C7B18"/>
    <w:rsid w:val="008D3094"/>
    <w:rsid w:val="008E0AC4"/>
    <w:rsid w:val="008E3C2A"/>
    <w:rsid w:val="008E3E94"/>
    <w:rsid w:val="008E4853"/>
    <w:rsid w:val="008F1645"/>
    <w:rsid w:val="008F5B67"/>
    <w:rsid w:val="008F79CF"/>
    <w:rsid w:val="00900E13"/>
    <w:rsid w:val="00903CC9"/>
    <w:rsid w:val="00915B71"/>
    <w:rsid w:val="009174B6"/>
    <w:rsid w:val="00930C43"/>
    <w:rsid w:val="009368F0"/>
    <w:rsid w:val="0094203B"/>
    <w:rsid w:val="0094216B"/>
    <w:rsid w:val="00945CDF"/>
    <w:rsid w:val="00954C30"/>
    <w:rsid w:val="0096168F"/>
    <w:rsid w:val="00971654"/>
    <w:rsid w:val="00973AF2"/>
    <w:rsid w:val="009758F5"/>
    <w:rsid w:val="00981E8E"/>
    <w:rsid w:val="00990B4D"/>
    <w:rsid w:val="0099200D"/>
    <w:rsid w:val="00997E4C"/>
    <w:rsid w:val="009B69F4"/>
    <w:rsid w:val="009C1547"/>
    <w:rsid w:val="009C4720"/>
    <w:rsid w:val="009C4CAC"/>
    <w:rsid w:val="009D3CFC"/>
    <w:rsid w:val="009D6407"/>
    <w:rsid w:val="009F569A"/>
    <w:rsid w:val="00A03221"/>
    <w:rsid w:val="00A049B3"/>
    <w:rsid w:val="00A200CF"/>
    <w:rsid w:val="00A4025E"/>
    <w:rsid w:val="00A422FA"/>
    <w:rsid w:val="00A44AD0"/>
    <w:rsid w:val="00A54E35"/>
    <w:rsid w:val="00A76771"/>
    <w:rsid w:val="00A90083"/>
    <w:rsid w:val="00A97C0F"/>
    <w:rsid w:val="00AA6FB8"/>
    <w:rsid w:val="00AA7321"/>
    <w:rsid w:val="00AD20E6"/>
    <w:rsid w:val="00AD5733"/>
    <w:rsid w:val="00AD619D"/>
    <w:rsid w:val="00AD7E52"/>
    <w:rsid w:val="00AE7D38"/>
    <w:rsid w:val="00B100B4"/>
    <w:rsid w:val="00B21282"/>
    <w:rsid w:val="00B3698D"/>
    <w:rsid w:val="00B53520"/>
    <w:rsid w:val="00B545AA"/>
    <w:rsid w:val="00B5566F"/>
    <w:rsid w:val="00B63076"/>
    <w:rsid w:val="00B63374"/>
    <w:rsid w:val="00B669D7"/>
    <w:rsid w:val="00B7191F"/>
    <w:rsid w:val="00B77D4E"/>
    <w:rsid w:val="00B96984"/>
    <w:rsid w:val="00BA2268"/>
    <w:rsid w:val="00BB4872"/>
    <w:rsid w:val="00BB6CDD"/>
    <w:rsid w:val="00BC02FC"/>
    <w:rsid w:val="00BD3538"/>
    <w:rsid w:val="00BD42EE"/>
    <w:rsid w:val="00BE0BB0"/>
    <w:rsid w:val="00BF0DF4"/>
    <w:rsid w:val="00BF18F4"/>
    <w:rsid w:val="00BF3064"/>
    <w:rsid w:val="00BF5373"/>
    <w:rsid w:val="00BF7B37"/>
    <w:rsid w:val="00C005A8"/>
    <w:rsid w:val="00C061BA"/>
    <w:rsid w:val="00C071F4"/>
    <w:rsid w:val="00C13030"/>
    <w:rsid w:val="00C1786D"/>
    <w:rsid w:val="00C33270"/>
    <w:rsid w:val="00C45FAE"/>
    <w:rsid w:val="00C6662E"/>
    <w:rsid w:val="00C7210F"/>
    <w:rsid w:val="00C7550E"/>
    <w:rsid w:val="00C856E4"/>
    <w:rsid w:val="00C903AA"/>
    <w:rsid w:val="00CA1221"/>
    <w:rsid w:val="00CA2AFF"/>
    <w:rsid w:val="00CB44CC"/>
    <w:rsid w:val="00CB531A"/>
    <w:rsid w:val="00CB5EB6"/>
    <w:rsid w:val="00CC07F7"/>
    <w:rsid w:val="00CE0911"/>
    <w:rsid w:val="00CE7DE4"/>
    <w:rsid w:val="00CF7428"/>
    <w:rsid w:val="00D06437"/>
    <w:rsid w:val="00D15B40"/>
    <w:rsid w:val="00D22110"/>
    <w:rsid w:val="00D32864"/>
    <w:rsid w:val="00D366BC"/>
    <w:rsid w:val="00D56C95"/>
    <w:rsid w:val="00D60C3C"/>
    <w:rsid w:val="00D64455"/>
    <w:rsid w:val="00D73B2B"/>
    <w:rsid w:val="00D73B90"/>
    <w:rsid w:val="00D83ACD"/>
    <w:rsid w:val="00D9328F"/>
    <w:rsid w:val="00D95C43"/>
    <w:rsid w:val="00DB020C"/>
    <w:rsid w:val="00DB198E"/>
    <w:rsid w:val="00DB2F5C"/>
    <w:rsid w:val="00DC0D87"/>
    <w:rsid w:val="00DD16D2"/>
    <w:rsid w:val="00DE5246"/>
    <w:rsid w:val="00DF1904"/>
    <w:rsid w:val="00DF2BA4"/>
    <w:rsid w:val="00DF4841"/>
    <w:rsid w:val="00DF6F0B"/>
    <w:rsid w:val="00E11980"/>
    <w:rsid w:val="00E12DD2"/>
    <w:rsid w:val="00E13741"/>
    <w:rsid w:val="00E246F4"/>
    <w:rsid w:val="00E3224A"/>
    <w:rsid w:val="00E322D4"/>
    <w:rsid w:val="00E32F61"/>
    <w:rsid w:val="00E42893"/>
    <w:rsid w:val="00E54BAD"/>
    <w:rsid w:val="00E567D6"/>
    <w:rsid w:val="00E63E62"/>
    <w:rsid w:val="00E65B33"/>
    <w:rsid w:val="00E74718"/>
    <w:rsid w:val="00E75EA3"/>
    <w:rsid w:val="00E76643"/>
    <w:rsid w:val="00EA35D9"/>
    <w:rsid w:val="00EB0065"/>
    <w:rsid w:val="00EB22F2"/>
    <w:rsid w:val="00EB4EEC"/>
    <w:rsid w:val="00EC1579"/>
    <w:rsid w:val="00EC7F64"/>
    <w:rsid w:val="00EE1910"/>
    <w:rsid w:val="00EE3EBA"/>
    <w:rsid w:val="00EF3597"/>
    <w:rsid w:val="00EF470E"/>
    <w:rsid w:val="00F007C0"/>
    <w:rsid w:val="00F04D91"/>
    <w:rsid w:val="00F24B77"/>
    <w:rsid w:val="00F549E9"/>
    <w:rsid w:val="00F54F6B"/>
    <w:rsid w:val="00F56900"/>
    <w:rsid w:val="00F70D03"/>
    <w:rsid w:val="00F8352B"/>
    <w:rsid w:val="00F8721E"/>
    <w:rsid w:val="00F87B62"/>
    <w:rsid w:val="00F87B70"/>
    <w:rsid w:val="00F97A7C"/>
    <w:rsid w:val="00FA1F9B"/>
    <w:rsid w:val="00FA5648"/>
    <w:rsid w:val="00FB3515"/>
    <w:rsid w:val="00FC1FB3"/>
    <w:rsid w:val="00FD16ED"/>
    <w:rsid w:val="00FE0FD7"/>
    <w:rsid w:val="00FE187A"/>
    <w:rsid w:val="00FE6874"/>
    <w:rsid w:val="00FF5D03"/>
    <w:rsid w:val="00FF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4635"/>
  <w15:docId w15:val="{D8B39F60-4BD9-4D6F-8C53-382B4E9D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7191F"/>
  </w:style>
  <w:style w:type="paragraph" w:styleId="1">
    <w:name w:val="heading 1"/>
    <w:basedOn w:val="a"/>
    <w:next w:val="a"/>
    <w:link w:val="10"/>
    <w:uiPriority w:val="99"/>
    <w:qFormat/>
    <w:rsid w:val="00B7191F"/>
    <w:pPr>
      <w:keepNext/>
      <w:keepLines/>
      <w:spacing w:before="480" w:after="120"/>
      <w:outlineLvl w:val="0"/>
    </w:pPr>
    <w:rPr>
      <w:b/>
      <w:sz w:val="48"/>
      <w:szCs w:val="48"/>
    </w:rPr>
  </w:style>
  <w:style w:type="paragraph" w:styleId="2">
    <w:name w:val="heading 2"/>
    <w:basedOn w:val="a"/>
    <w:next w:val="a"/>
    <w:rsid w:val="00B7191F"/>
    <w:pPr>
      <w:keepNext/>
      <w:keepLines/>
      <w:spacing w:before="360" w:after="80"/>
      <w:outlineLvl w:val="1"/>
    </w:pPr>
    <w:rPr>
      <w:b/>
      <w:sz w:val="36"/>
      <w:szCs w:val="36"/>
    </w:rPr>
  </w:style>
  <w:style w:type="paragraph" w:styleId="3">
    <w:name w:val="heading 3"/>
    <w:basedOn w:val="a"/>
    <w:next w:val="a"/>
    <w:rsid w:val="00B7191F"/>
    <w:pPr>
      <w:keepNext/>
      <w:keepLines/>
      <w:spacing w:before="280" w:after="80"/>
      <w:outlineLvl w:val="2"/>
    </w:pPr>
    <w:rPr>
      <w:b/>
      <w:sz w:val="28"/>
      <w:szCs w:val="28"/>
    </w:rPr>
  </w:style>
  <w:style w:type="paragraph" w:styleId="4">
    <w:name w:val="heading 4"/>
    <w:basedOn w:val="a"/>
    <w:next w:val="a"/>
    <w:rsid w:val="00B7191F"/>
    <w:pPr>
      <w:keepNext/>
      <w:keepLines/>
      <w:spacing w:before="240" w:after="40"/>
      <w:outlineLvl w:val="3"/>
    </w:pPr>
    <w:rPr>
      <w:b/>
      <w:sz w:val="24"/>
      <w:szCs w:val="24"/>
    </w:rPr>
  </w:style>
  <w:style w:type="paragraph" w:styleId="5">
    <w:name w:val="heading 5"/>
    <w:basedOn w:val="a"/>
    <w:next w:val="a"/>
    <w:rsid w:val="00B7191F"/>
    <w:pPr>
      <w:keepNext/>
      <w:keepLines/>
      <w:spacing w:before="220" w:after="40"/>
      <w:outlineLvl w:val="4"/>
    </w:pPr>
    <w:rPr>
      <w:b/>
      <w:sz w:val="22"/>
      <w:szCs w:val="22"/>
    </w:rPr>
  </w:style>
  <w:style w:type="paragraph" w:styleId="6">
    <w:name w:val="heading 6"/>
    <w:basedOn w:val="a"/>
    <w:next w:val="a"/>
    <w:rsid w:val="00B719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7191F"/>
    <w:tblPr>
      <w:tblCellMar>
        <w:top w:w="0" w:type="dxa"/>
        <w:left w:w="0" w:type="dxa"/>
        <w:bottom w:w="0" w:type="dxa"/>
        <w:right w:w="0" w:type="dxa"/>
      </w:tblCellMar>
    </w:tblPr>
  </w:style>
  <w:style w:type="paragraph" w:styleId="a3">
    <w:name w:val="Title"/>
    <w:basedOn w:val="a"/>
    <w:next w:val="a"/>
    <w:rsid w:val="00B7191F"/>
    <w:pPr>
      <w:keepNext/>
      <w:keepLines/>
      <w:spacing w:before="480" w:after="120"/>
    </w:pPr>
    <w:rPr>
      <w:b/>
      <w:sz w:val="72"/>
      <w:szCs w:val="72"/>
    </w:rPr>
  </w:style>
  <w:style w:type="paragraph" w:styleId="a4">
    <w:name w:val="Subtitle"/>
    <w:basedOn w:val="a"/>
    <w:next w:val="a"/>
    <w:rsid w:val="00B7191F"/>
    <w:pPr>
      <w:keepNext/>
      <w:keepLines/>
      <w:spacing w:before="360" w:after="80"/>
    </w:pPr>
    <w:rPr>
      <w:rFonts w:ascii="Georgia" w:eastAsia="Georgia" w:hAnsi="Georgia" w:cs="Georgia"/>
      <w:i/>
      <w:color w:val="666666"/>
      <w:sz w:val="48"/>
      <w:szCs w:val="48"/>
    </w:rPr>
  </w:style>
  <w:style w:type="table" w:customStyle="1" w:styleId="a5">
    <w:basedOn w:val="TableNormal"/>
    <w:rsid w:val="00B7191F"/>
    <w:tblPr>
      <w:tblStyleRowBandSize w:val="1"/>
      <w:tblStyleColBandSize w:val="1"/>
      <w:tblCellMar>
        <w:left w:w="108" w:type="dxa"/>
        <w:right w:w="108" w:type="dxa"/>
      </w:tblCellMar>
    </w:tbl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qFormat/>
    <w:rsid w:val="00807ED1"/>
    <w:pPr>
      <w:spacing w:beforeAutospacing="1" w:afterAutospacing="1"/>
    </w:pPr>
    <w:rPr>
      <w:rFonts w:ascii="Times New Roman" w:eastAsia="Times New Roman" w:hAnsi="Times New Roman" w:cs="Times New Roman"/>
      <w:color w:val="00000A"/>
      <w:sz w:val="24"/>
      <w:szCs w:val="24"/>
      <w:lang w:bidi="hi-IN"/>
    </w:rPr>
  </w:style>
  <w:style w:type="paragraph" w:styleId="a8">
    <w:name w:val="No Spacing"/>
    <w:link w:val="a9"/>
    <w:qFormat/>
    <w:rsid w:val="00807ED1"/>
    <w:rPr>
      <w:rFonts w:eastAsia="Tahoma" w:cs="Times New Roman"/>
      <w:color w:val="00000A"/>
      <w:sz w:val="22"/>
      <w:szCs w:val="22"/>
      <w:lang w:eastAsia="en-US"/>
    </w:rPr>
  </w:style>
  <w:style w:type="character" w:customStyle="1" w:styleId="a7">
    <w:name w:val="Звичайни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locked/>
    <w:rsid w:val="00807ED1"/>
    <w:rPr>
      <w:rFonts w:ascii="Times New Roman" w:eastAsia="Times New Roman" w:hAnsi="Times New Roman" w:cs="Times New Roman"/>
      <w:color w:val="00000A"/>
      <w:sz w:val="24"/>
      <w:szCs w:val="24"/>
      <w:lang w:bidi="hi-IN"/>
    </w:rPr>
  </w:style>
  <w:style w:type="character" w:customStyle="1" w:styleId="a9">
    <w:name w:val="Без інтервалів Знак"/>
    <w:link w:val="a8"/>
    <w:locked/>
    <w:rsid w:val="00807ED1"/>
    <w:rPr>
      <w:rFonts w:eastAsia="Tahoma" w:cs="Times New Roman"/>
      <w:color w:val="00000A"/>
      <w:sz w:val="22"/>
      <w:szCs w:val="22"/>
      <w:lang w:eastAsia="en-US"/>
    </w:rPr>
  </w:style>
  <w:style w:type="character" w:styleId="aa">
    <w:name w:val="Hyperlink"/>
    <w:uiPriority w:val="99"/>
    <w:rsid w:val="00807ED1"/>
    <w:rPr>
      <w:rFonts w:cs="Times New Roman"/>
      <w:color w:val="0000FF"/>
      <w:u w:val="single"/>
    </w:rPr>
  </w:style>
  <w:style w:type="paragraph" w:styleId="ab">
    <w:name w:val="List Paragraph"/>
    <w:aliases w:val="Elenco Normale,Список уровня 2,название табл/рис,Chapter10"/>
    <w:basedOn w:val="a"/>
    <w:link w:val="ac"/>
    <w:qFormat/>
    <w:rsid w:val="00807ED1"/>
    <w:pPr>
      <w:widowControl w:val="0"/>
      <w:suppressAutoHyphens/>
      <w:spacing w:line="276" w:lineRule="auto"/>
      <w:ind w:left="720" w:firstLine="280"/>
      <w:contextualSpacing/>
    </w:pPr>
    <w:rPr>
      <w:rFonts w:ascii="Times New Roman" w:eastAsia="Times New Roman" w:hAnsi="Times New Roman" w:cs="Times New Roman"/>
      <w:color w:val="00000A"/>
      <w:lang w:eastAsia="zh-CN" w:bidi="hi-IN"/>
    </w:rPr>
  </w:style>
  <w:style w:type="paragraph" w:customStyle="1" w:styleId="rvps2">
    <w:name w:val="rvps2"/>
    <w:basedOn w:val="a"/>
    <w:qFormat/>
    <w:rsid w:val="006B497B"/>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aliases w:val="Знак"/>
    <w:basedOn w:val="a"/>
    <w:link w:val="HTML0"/>
    <w:uiPriority w:val="99"/>
    <w:rsid w:val="009F569A"/>
    <w:pPr>
      <w:tabs>
        <w:tab w:val="left" w:pos="708"/>
      </w:tabs>
    </w:pPr>
    <w:rPr>
      <w:rFonts w:ascii="Courier New" w:hAnsi="Courier New" w:cs="Times New Roman"/>
      <w:lang w:val="ru-RU" w:eastAsia="en-US"/>
    </w:rPr>
  </w:style>
  <w:style w:type="character" w:customStyle="1" w:styleId="HTML1">
    <w:name w:val="Стандартный HTML Знак"/>
    <w:basedOn w:val="a0"/>
    <w:uiPriority w:val="99"/>
    <w:semiHidden/>
    <w:rsid w:val="009F569A"/>
    <w:rPr>
      <w:rFonts w:ascii="Consolas" w:hAnsi="Consolas"/>
    </w:rPr>
  </w:style>
  <w:style w:type="character" w:customStyle="1" w:styleId="HTML0">
    <w:name w:val="Стандартний HTML Знак"/>
    <w:aliases w:val="Знак Знак"/>
    <w:link w:val="HTML"/>
    <w:uiPriority w:val="99"/>
    <w:rsid w:val="009F569A"/>
    <w:rPr>
      <w:rFonts w:ascii="Courier New" w:hAnsi="Courier New" w:cs="Times New Roman"/>
      <w:lang w:val="ru-RU" w:eastAsia="en-US"/>
    </w:rPr>
  </w:style>
  <w:style w:type="paragraph" w:customStyle="1" w:styleId="11">
    <w:name w:val="Обычный1"/>
    <w:uiPriority w:val="99"/>
    <w:qFormat/>
    <w:rsid w:val="00D22110"/>
    <w:pPr>
      <w:spacing w:line="276" w:lineRule="auto"/>
    </w:pPr>
    <w:rPr>
      <w:rFonts w:ascii="Arial" w:eastAsia="Arial" w:hAnsi="Arial" w:cs="Arial"/>
      <w:color w:val="000000"/>
      <w:sz w:val="22"/>
      <w:szCs w:val="22"/>
      <w:lang w:val="ru-RU"/>
    </w:rPr>
  </w:style>
  <w:style w:type="character" w:customStyle="1" w:styleId="HTML2">
    <w:name w:val="Стандартный HTML Знак2"/>
    <w:aliases w:val="Знак Знак1"/>
    <w:uiPriority w:val="99"/>
    <w:rsid w:val="002A25EF"/>
    <w:rPr>
      <w:rFonts w:ascii="Courier New" w:hAnsi="Courier New" w:cs="Courier New"/>
      <w:sz w:val="20"/>
      <w:szCs w:val="20"/>
      <w:lang w:eastAsia="en-US"/>
    </w:rPr>
  </w:style>
  <w:style w:type="character" w:customStyle="1" w:styleId="subject">
    <w:name w:val="subject"/>
    <w:rsid w:val="003A271D"/>
  </w:style>
  <w:style w:type="paragraph" w:customStyle="1" w:styleId="rvps14">
    <w:name w:val="rvps14"/>
    <w:basedOn w:val="a"/>
    <w:rsid w:val="00F87B70"/>
    <w:pPr>
      <w:spacing w:before="100" w:beforeAutospacing="1" w:after="100" w:afterAutospacing="1"/>
    </w:pPr>
    <w:rPr>
      <w:rFonts w:ascii="Times New Roman" w:eastAsia="Times New Roman" w:hAnsi="Times New Roman" w:cs="Times New Roman"/>
      <w:sz w:val="24"/>
      <w:szCs w:val="24"/>
      <w:lang w:val="ru-RU"/>
    </w:rPr>
  </w:style>
  <w:style w:type="character" w:customStyle="1" w:styleId="zk-definition-listitem-text">
    <w:name w:val="zk-definition-list__item-text"/>
    <w:basedOn w:val="a0"/>
    <w:rsid w:val="00CB44CC"/>
  </w:style>
  <w:style w:type="paragraph" w:customStyle="1" w:styleId="TableParagraph">
    <w:name w:val="Table Paragraph"/>
    <w:basedOn w:val="a"/>
    <w:uiPriority w:val="1"/>
    <w:qFormat/>
    <w:rsid w:val="003962EF"/>
    <w:pPr>
      <w:widowControl w:val="0"/>
      <w:autoSpaceDE w:val="0"/>
      <w:autoSpaceDN w:val="0"/>
      <w:ind w:left="91"/>
      <w:jc w:val="both"/>
    </w:pPr>
    <w:rPr>
      <w:rFonts w:ascii="Times New Roman" w:eastAsia="Times New Roman" w:hAnsi="Times New Roman" w:cs="Times New Roman"/>
      <w:sz w:val="22"/>
      <w:szCs w:val="22"/>
      <w:lang w:eastAsia="uk-UA" w:bidi="uk-UA"/>
    </w:rPr>
  </w:style>
  <w:style w:type="character" w:customStyle="1" w:styleId="10">
    <w:name w:val="Заголовок 1 Знак"/>
    <w:link w:val="1"/>
    <w:uiPriority w:val="99"/>
    <w:rsid w:val="00555C15"/>
    <w:rPr>
      <w:b/>
      <w:sz w:val="48"/>
      <w:szCs w:val="48"/>
    </w:rPr>
  </w:style>
  <w:style w:type="character" w:customStyle="1" w:styleId="h-address-formatter">
    <w:name w:val="h-address-formatter"/>
    <w:basedOn w:val="a0"/>
    <w:rsid w:val="00485776"/>
  </w:style>
  <w:style w:type="character" w:customStyle="1" w:styleId="12">
    <w:name w:val="Неразрешенное упоминание1"/>
    <w:basedOn w:val="a0"/>
    <w:uiPriority w:val="99"/>
    <w:semiHidden/>
    <w:unhideWhenUsed/>
    <w:rsid w:val="00486A31"/>
    <w:rPr>
      <w:color w:val="605E5C"/>
      <w:shd w:val="clear" w:color="auto" w:fill="E1DFDD"/>
    </w:rPr>
  </w:style>
  <w:style w:type="character" w:customStyle="1" w:styleId="rvts9">
    <w:name w:val="rvts9"/>
    <w:basedOn w:val="a0"/>
    <w:rsid w:val="008D3094"/>
  </w:style>
  <w:style w:type="paragraph" w:customStyle="1" w:styleId="ad">
    <w:name w:val="Нормальний текст"/>
    <w:basedOn w:val="a"/>
    <w:rsid w:val="008C7B18"/>
    <w:pPr>
      <w:spacing w:before="120"/>
      <w:ind w:firstLine="567"/>
    </w:pPr>
    <w:rPr>
      <w:rFonts w:ascii="Antiqua" w:eastAsia="Times New Roman" w:hAnsi="Antiqua" w:cs="Times New Roman"/>
      <w:sz w:val="26"/>
    </w:rPr>
  </w:style>
  <w:style w:type="paragraph" w:customStyle="1" w:styleId="Default">
    <w:name w:val="Default"/>
    <w:rsid w:val="008C7B18"/>
    <w:pPr>
      <w:autoSpaceDE w:val="0"/>
      <w:autoSpaceDN w:val="0"/>
      <w:adjustRightInd w:val="0"/>
    </w:pPr>
    <w:rPr>
      <w:rFonts w:ascii="Times New Roman" w:hAnsi="Times New Roman" w:cs="Times New Roman"/>
      <w:color w:val="000000"/>
      <w:sz w:val="24"/>
      <w:szCs w:val="24"/>
    </w:rPr>
  </w:style>
  <w:style w:type="paragraph" w:styleId="ae">
    <w:name w:val="Balloon Text"/>
    <w:basedOn w:val="a"/>
    <w:link w:val="af"/>
    <w:uiPriority w:val="99"/>
    <w:semiHidden/>
    <w:unhideWhenUsed/>
    <w:rsid w:val="001564BF"/>
    <w:rPr>
      <w:rFonts w:ascii="Segoe UI" w:hAnsi="Segoe UI" w:cs="Segoe UI"/>
      <w:sz w:val="18"/>
      <w:szCs w:val="18"/>
    </w:rPr>
  </w:style>
  <w:style w:type="character" w:customStyle="1" w:styleId="af">
    <w:name w:val="Текст у виносці Знак"/>
    <w:basedOn w:val="a0"/>
    <w:link w:val="ae"/>
    <w:uiPriority w:val="99"/>
    <w:semiHidden/>
    <w:rsid w:val="001564BF"/>
    <w:rPr>
      <w:rFonts w:ascii="Segoe UI" w:hAnsi="Segoe UI" w:cs="Segoe UI"/>
      <w:sz w:val="18"/>
      <w:szCs w:val="18"/>
    </w:rPr>
  </w:style>
  <w:style w:type="paragraph" w:styleId="af0">
    <w:name w:val="header"/>
    <w:basedOn w:val="a"/>
    <w:link w:val="af1"/>
    <w:uiPriority w:val="99"/>
    <w:unhideWhenUsed/>
    <w:rsid w:val="002F4BC4"/>
    <w:pPr>
      <w:tabs>
        <w:tab w:val="center" w:pos="4819"/>
        <w:tab w:val="right" w:pos="9639"/>
      </w:tabs>
    </w:pPr>
  </w:style>
  <w:style w:type="character" w:customStyle="1" w:styleId="af1">
    <w:name w:val="Верхній колонтитул Знак"/>
    <w:basedOn w:val="a0"/>
    <w:link w:val="af0"/>
    <w:uiPriority w:val="99"/>
    <w:rsid w:val="002F4BC4"/>
  </w:style>
  <w:style w:type="paragraph" w:styleId="af2">
    <w:name w:val="footer"/>
    <w:basedOn w:val="a"/>
    <w:link w:val="af3"/>
    <w:uiPriority w:val="99"/>
    <w:unhideWhenUsed/>
    <w:rsid w:val="002F4BC4"/>
    <w:pPr>
      <w:tabs>
        <w:tab w:val="center" w:pos="4819"/>
        <w:tab w:val="right" w:pos="9639"/>
      </w:tabs>
    </w:pPr>
  </w:style>
  <w:style w:type="character" w:customStyle="1" w:styleId="af3">
    <w:name w:val="Нижній колонтитул Знак"/>
    <w:basedOn w:val="a0"/>
    <w:link w:val="af2"/>
    <w:uiPriority w:val="99"/>
    <w:rsid w:val="002F4BC4"/>
  </w:style>
  <w:style w:type="character" w:styleId="af4">
    <w:name w:val="Strong"/>
    <w:uiPriority w:val="22"/>
    <w:qFormat/>
    <w:rsid w:val="002F4BC4"/>
    <w:rPr>
      <w:b/>
      <w:bCs/>
    </w:rPr>
  </w:style>
  <w:style w:type="paragraph" w:customStyle="1" w:styleId="Style7">
    <w:name w:val="Style7"/>
    <w:basedOn w:val="a"/>
    <w:qFormat/>
    <w:rsid w:val="002F4BC4"/>
    <w:pPr>
      <w:widowControl w:val="0"/>
      <w:suppressAutoHyphens/>
      <w:spacing w:line="264" w:lineRule="exact"/>
    </w:pPr>
    <w:rPr>
      <w:rFonts w:ascii="Times New Roman" w:eastAsia="Times New Roman" w:hAnsi="Times New Roman" w:cs="Times New Roman"/>
      <w:sz w:val="24"/>
      <w:szCs w:val="24"/>
      <w:lang w:val="ru-RU"/>
    </w:rPr>
  </w:style>
  <w:style w:type="paragraph" w:customStyle="1" w:styleId="LO-normal">
    <w:name w:val="LO-normal"/>
    <w:qFormat/>
    <w:rsid w:val="002F4BC4"/>
    <w:pPr>
      <w:suppressAutoHyphens/>
      <w:spacing w:before="200" w:after="200" w:line="276" w:lineRule="auto"/>
    </w:pPr>
    <w:rPr>
      <w:rFonts w:cs="Tahoma"/>
      <w:sz w:val="22"/>
      <w:szCs w:val="22"/>
      <w:lang w:eastAsia="en-US"/>
    </w:rPr>
  </w:style>
  <w:style w:type="character" w:customStyle="1" w:styleId="211">
    <w:name w:val="Основний текст (2)11"/>
    <w:rsid w:val="002F4BC4"/>
    <w:rPr>
      <w:rFonts w:ascii="Times New Roman" w:hAnsi="Times New Roman" w:cs="Times New Roman"/>
      <w:color w:val="000000"/>
      <w:spacing w:val="0"/>
      <w:w w:val="100"/>
      <w:position w:val="0"/>
      <w:sz w:val="22"/>
      <w:szCs w:val="22"/>
      <w:u w:val="none"/>
      <w:lang w:val="uk-UA" w:eastAsia="uk-UA"/>
    </w:rPr>
  </w:style>
  <w:style w:type="character" w:customStyle="1" w:styleId="29">
    <w:name w:val="Основний текст (2)9"/>
    <w:rsid w:val="002F4BC4"/>
    <w:rPr>
      <w:rFonts w:ascii="Times New Roman" w:hAnsi="Times New Roman" w:cs="Times New Roman"/>
      <w:color w:val="000000"/>
      <w:spacing w:val="0"/>
      <w:w w:val="100"/>
      <w:position w:val="0"/>
      <w:sz w:val="22"/>
      <w:szCs w:val="22"/>
      <w:u w:val="none"/>
      <w:lang w:val="uk-UA" w:eastAsia="uk-UA"/>
    </w:rPr>
  </w:style>
  <w:style w:type="character" w:customStyle="1" w:styleId="ac">
    <w:name w:val="Абзац списку Знак"/>
    <w:aliases w:val="Elenco Normale Знак,Список уровня 2 Знак,название табл/рис Знак,Chapter10 Знак"/>
    <w:link w:val="ab"/>
    <w:locked/>
    <w:rsid w:val="002F4BC4"/>
    <w:rPr>
      <w:rFonts w:ascii="Times New Roman" w:eastAsia="Times New Roman" w:hAnsi="Times New Roman" w:cs="Times New Roman"/>
      <w:color w:val="00000A"/>
      <w:lang w:eastAsia="zh-CN" w:bidi="hi-IN"/>
    </w:rPr>
  </w:style>
  <w:style w:type="character" w:customStyle="1" w:styleId="fontstyle01">
    <w:name w:val="fontstyle01"/>
    <w:basedOn w:val="a0"/>
    <w:rsid w:val="002F4BC4"/>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191892">
      <w:bodyDiv w:val="1"/>
      <w:marLeft w:val="0"/>
      <w:marRight w:val="0"/>
      <w:marTop w:val="0"/>
      <w:marBottom w:val="0"/>
      <w:divBdr>
        <w:top w:val="none" w:sz="0" w:space="0" w:color="auto"/>
        <w:left w:val="none" w:sz="0" w:space="0" w:color="auto"/>
        <w:bottom w:val="none" w:sz="0" w:space="0" w:color="auto"/>
        <w:right w:val="none" w:sz="0" w:space="0" w:color="auto"/>
      </w:divBdr>
    </w:div>
    <w:div w:id="1268274380">
      <w:bodyDiv w:val="1"/>
      <w:marLeft w:val="0"/>
      <w:marRight w:val="0"/>
      <w:marTop w:val="0"/>
      <w:marBottom w:val="0"/>
      <w:divBdr>
        <w:top w:val="none" w:sz="0" w:space="0" w:color="auto"/>
        <w:left w:val="none" w:sz="0" w:space="0" w:color="auto"/>
        <w:bottom w:val="none" w:sz="0" w:space="0" w:color="auto"/>
        <w:right w:val="none" w:sz="0" w:space="0" w:color="auto"/>
      </w:divBdr>
    </w:div>
    <w:div w:id="1396735179">
      <w:bodyDiv w:val="1"/>
      <w:marLeft w:val="0"/>
      <w:marRight w:val="0"/>
      <w:marTop w:val="0"/>
      <w:marBottom w:val="0"/>
      <w:divBdr>
        <w:top w:val="none" w:sz="0" w:space="0" w:color="auto"/>
        <w:left w:val="none" w:sz="0" w:space="0" w:color="auto"/>
        <w:bottom w:val="none" w:sz="0" w:space="0" w:color="auto"/>
        <w:right w:val="none" w:sz="0" w:space="0" w:color="auto"/>
      </w:divBdr>
    </w:div>
    <w:div w:id="1500541707">
      <w:bodyDiv w:val="1"/>
      <w:marLeft w:val="0"/>
      <w:marRight w:val="0"/>
      <w:marTop w:val="0"/>
      <w:marBottom w:val="0"/>
      <w:divBdr>
        <w:top w:val="none" w:sz="0" w:space="0" w:color="auto"/>
        <w:left w:val="none" w:sz="0" w:space="0" w:color="auto"/>
        <w:bottom w:val="none" w:sz="0" w:space="0" w:color="auto"/>
        <w:right w:val="none" w:sz="0" w:space="0" w:color="auto"/>
      </w:divBdr>
    </w:div>
    <w:div w:id="1581673670">
      <w:bodyDiv w:val="1"/>
      <w:marLeft w:val="0"/>
      <w:marRight w:val="0"/>
      <w:marTop w:val="0"/>
      <w:marBottom w:val="0"/>
      <w:divBdr>
        <w:top w:val="none" w:sz="0" w:space="0" w:color="auto"/>
        <w:left w:val="none" w:sz="0" w:space="0" w:color="auto"/>
        <w:bottom w:val="none" w:sz="0" w:space="0" w:color="auto"/>
        <w:right w:val="none" w:sz="0" w:space="0" w:color="auto"/>
      </w:divBdr>
    </w:div>
    <w:div w:id="1861385023">
      <w:bodyDiv w:val="1"/>
      <w:marLeft w:val="0"/>
      <w:marRight w:val="0"/>
      <w:marTop w:val="0"/>
      <w:marBottom w:val="0"/>
      <w:divBdr>
        <w:top w:val="none" w:sz="0" w:space="0" w:color="auto"/>
        <w:left w:val="none" w:sz="0" w:space="0" w:color="auto"/>
        <w:bottom w:val="none" w:sz="0" w:space="0" w:color="auto"/>
        <w:right w:val="none" w:sz="0" w:space="0" w:color="auto"/>
      </w:divBdr>
    </w:div>
    <w:div w:id="1892382604">
      <w:bodyDiv w:val="1"/>
      <w:marLeft w:val="0"/>
      <w:marRight w:val="0"/>
      <w:marTop w:val="0"/>
      <w:marBottom w:val="0"/>
      <w:divBdr>
        <w:top w:val="none" w:sz="0" w:space="0" w:color="auto"/>
        <w:left w:val="none" w:sz="0" w:space="0" w:color="auto"/>
        <w:bottom w:val="none" w:sz="0" w:space="0" w:color="auto"/>
        <w:right w:val="none" w:sz="0" w:space="0" w:color="auto"/>
      </w:divBdr>
    </w:div>
    <w:div w:id="2102988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k98@km.kvs.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A98FB-669F-4036-95F1-13708C69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26819</Words>
  <Characters>15288</Characters>
  <Application>Microsoft Office Word</Application>
  <DocSecurity>0</DocSecurity>
  <Lines>127</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dc:creator>
  <cp:lastModifiedBy>98 ШВК</cp:lastModifiedBy>
  <cp:revision>2</cp:revision>
  <cp:lastPrinted>2024-01-23T14:22:00Z</cp:lastPrinted>
  <dcterms:created xsi:type="dcterms:W3CDTF">2024-04-22T12:10:00Z</dcterms:created>
  <dcterms:modified xsi:type="dcterms:W3CDTF">2024-04-22T12:10:00Z</dcterms:modified>
</cp:coreProperties>
</file>