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795E" w14:textId="42BD0056" w:rsidR="008579D8" w:rsidRPr="00C762DF" w:rsidRDefault="008579D8" w:rsidP="008579D8">
      <w:pPr>
        <w:ind w:firstLine="6663"/>
        <w:jc w:val="right"/>
        <w:rPr>
          <w:b/>
          <w:bCs/>
          <w:iCs/>
        </w:rPr>
      </w:pPr>
      <w:r>
        <w:rPr>
          <w:b/>
          <w:bCs/>
          <w:iCs/>
        </w:rPr>
        <w:t>ДОДАТОК № 4</w:t>
      </w:r>
    </w:p>
    <w:p w14:paraId="099EE818" w14:textId="234C09C1" w:rsidR="00616CB6" w:rsidRPr="00AC376E" w:rsidRDefault="008579D8" w:rsidP="00AC376E">
      <w:pPr>
        <w:ind w:firstLine="6663"/>
        <w:jc w:val="right"/>
        <w:rPr>
          <w:rFonts w:eastAsia="Calibri"/>
          <w:i/>
          <w:lang w:eastAsia="en-US"/>
        </w:rPr>
      </w:pPr>
      <w:r w:rsidRPr="00C762DF">
        <w:rPr>
          <w:bCs/>
          <w:i/>
          <w:iCs/>
        </w:rPr>
        <w:t>до тендерної документації</w:t>
      </w:r>
    </w:p>
    <w:p w14:paraId="22DF07CF" w14:textId="3BFFAF4E" w:rsidR="00616CB6" w:rsidRPr="00AC376E" w:rsidRDefault="00616CB6" w:rsidP="00AC376E">
      <w:pPr>
        <w:pStyle w:val="10"/>
        <w:ind w:left="2832" w:firstLine="708"/>
        <w:jc w:val="right"/>
        <w:rPr>
          <w:b w:val="0"/>
          <w:i/>
          <w:color w:val="auto"/>
          <w:sz w:val="22"/>
        </w:rPr>
      </w:pPr>
      <w:r w:rsidRPr="00AC376E">
        <w:rPr>
          <w:b w:val="0"/>
          <w:i/>
          <w:color w:val="auto"/>
          <w:sz w:val="22"/>
        </w:rPr>
        <w:t>ПРОЄКТ</w:t>
      </w:r>
      <w:r w:rsidR="00AC376E" w:rsidRPr="00AC376E">
        <w:rPr>
          <w:b w:val="0"/>
          <w:i/>
          <w:color w:val="auto"/>
          <w:sz w:val="22"/>
        </w:rPr>
        <w:t xml:space="preserve"> ДОГОВОРУ ПРО ЗАКУПІВЛЮ</w:t>
      </w:r>
    </w:p>
    <w:p w14:paraId="5AF521BF" w14:textId="77777777" w:rsidR="00AC376E" w:rsidRDefault="00AC376E" w:rsidP="00DD4B7F">
      <w:pPr>
        <w:pStyle w:val="10"/>
        <w:rPr>
          <w:color w:val="auto"/>
          <w:sz w:val="22"/>
        </w:rPr>
      </w:pPr>
    </w:p>
    <w:p w14:paraId="32B0FCD2" w14:textId="76ED3C60"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232CE98A"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AC376E">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4AD12A89" w14:textId="238881AE" w:rsidR="00C01F14" w:rsidRDefault="00C01F14" w:rsidP="00616CB6">
      <w:pPr>
        <w:tabs>
          <w:tab w:val="left" w:pos="2160"/>
          <w:tab w:val="left" w:pos="3600"/>
        </w:tabs>
        <w:ind w:firstLine="567"/>
        <w:jc w:val="both"/>
        <w:rPr>
          <w:sz w:val="22"/>
          <w:szCs w:val="22"/>
          <w:lang w:val="uk-UA"/>
        </w:rPr>
      </w:pPr>
      <w:r>
        <w:rPr>
          <w:b/>
          <w:sz w:val="22"/>
          <w:szCs w:val="22"/>
          <w:lang w:val="uk-UA"/>
        </w:rPr>
        <w:t>Тростянецька селищна рада</w:t>
      </w:r>
      <w:r w:rsidR="00403BA9" w:rsidRPr="006D7EE2">
        <w:rPr>
          <w:sz w:val="22"/>
          <w:szCs w:val="22"/>
          <w:lang w:val="uk-UA"/>
        </w:rPr>
        <w:t xml:space="preserve">, в особі </w:t>
      </w:r>
      <w:r w:rsidR="00616CB6" w:rsidRPr="006D7EE2">
        <w:rPr>
          <w:sz w:val="22"/>
          <w:szCs w:val="22"/>
          <w:lang w:val="uk-UA"/>
        </w:rPr>
        <w:t>_______________________________________________</w:t>
      </w:r>
      <w:r w:rsidR="00403BA9" w:rsidRPr="006D7EE2">
        <w:rPr>
          <w:sz w:val="22"/>
          <w:szCs w:val="22"/>
          <w:lang w:val="uk-UA"/>
        </w:rPr>
        <w:t xml:space="preserve">, який діє на підставі </w:t>
      </w:r>
      <w:r>
        <w:rPr>
          <w:sz w:val="22"/>
          <w:szCs w:val="22"/>
          <w:lang w:val="uk-UA"/>
        </w:rPr>
        <w:t xml:space="preserve">Закону України «Про місцеве самоврядування в Україні»,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p>
    <w:p w14:paraId="6ED7EC42" w14:textId="5559B331" w:rsidR="005E6071" w:rsidRPr="006D7EE2" w:rsidRDefault="00616CB6" w:rsidP="00616CB6">
      <w:pPr>
        <w:tabs>
          <w:tab w:val="left" w:pos="2160"/>
          <w:tab w:val="left" w:pos="3600"/>
        </w:tabs>
        <w:ind w:firstLine="567"/>
        <w:jc w:val="both"/>
        <w:rPr>
          <w:sz w:val="22"/>
          <w:szCs w:val="22"/>
          <w:lang w:val="uk-UA"/>
        </w:rPr>
      </w:pPr>
      <w:r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6FE36493" w14:textId="2A6F88FB" w:rsidR="00E00401" w:rsidRPr="006030BC" w:rsidRDefault="000D2EC8" w:rsidP="006030BC">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18D469F2" w14:textId="1806BF81"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3C6F14">
        <w:rPr>
          <w:b/>
          <w:sz w:val="22"/>
          <w:szCs w:val="22"/>
          <w:lang w:val="uk-UA"/>
        </w:rPr>
        <w:t>дизельний генератор</w:t>
      </w:r>
      <w:r w:rsidR="003C6F14" w:rsidRPr="003C6F14">
        <w:rPr>
          <w:b/>
          <w:sz w:val="22"/>
          <w:szCs w:val="22"/>
          <w:lang w:val="uk-UA"/>
        </w:rPr>
        <w:t xml:space="preserve"> за кодом ДК 021:2015:31120000-3 Генератори (ДК 021:2015:31121100-1 Дизель-генераторні установки)</w:t>
      </w:r>
      <w:r w:rsidRPr="00A04658">
        <w:rPr>
          <w:b/>
          <w:sz w:val="22"/>
          <w:szCs w:val="22"/>
          <w:lang w:val="uk-UA"/>
        </w:rPr>
        <w:t>,</w:t>
      </w:r>
      <w:r w:rsidRPr="006D7EE2">
        <w:rPr>
          <w:sz w:val="22"/>
          <w:szCs w:val="22"/>
          <w:lang w:val="uk-UA"/>
        </w:rPr>
        <w:t xml:space="preserve"> а Замовник – прийняти і оплатити такий товар (далі за текстом – товар). </w:t>
      </w:r>
    </w:p>
    <w:p w14:paraId="27F11978" w14:textId="67A47C56"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6030BC">
        <w:rPr>
          <w:sz w:val="22"/>
          <w:szCs w:val="22"/>
          <w:lang w:val="uk-UA"/>
        </w:rPr>
        <w:t>1 шт</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22CE73" w14:textId="346B0A3A" w:rsidR="00CC53DA" w:rsidRPr="006030BC" w:rsidRDefault="00CC53DA" w:rsidP="006030BC">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656C7BB" w14:textId="26004040" w:rsidR="00CC53DA" w:rsidRPr="0043359A" w:rsidRDefault="00CC53DA" w:rsidP="00CC53DA">
      <w:pPr>
        <w:tabs>
          <w:tab w:val="left" w:pos="567"/>
        </w:tabs>
        <w:ind w:firstLine="567"/>
        <w:jc w:val="both"/>
        <w:rPr>
          <w:rFonts w:eastAsia="Arial Unicode MS"/>
          <w:b/>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43359A">
        <w:rPr>
          <w:b/>
          <w:sz w:val="22"/>
          <w:szCs w:val="22"/>
          <w:lang w:val="uk-UA" w:eastAsia="uk-UA"/>
        </w:rPr>
        <w:t>______________________</w:t>
      </w:r>
      <w:r w:rsidR="00314A49" w:rsidRPr="0043359A">
        <w:rPr>
          <w:rFonts w:eastAsia="Arial Unicode MS"/>
          <w:b/>
          <w:kern w:val="2"/>
          <w:sz w:val="22"/>
          <w:szCs w:val="22"/>
          <w:lang w:val="uk-UA" w:eastAsia="hi-IN" w:bidi="hi-IN"/>
        </w:rPr>
        <w:t xml:space="preserve"> (</w:t>
      </w:r>
      <w:r w:rsidR="00616CB6" w:rsidRPr="0043359A">
        <w:rPr>
          <w:rFonts w:eastAsia="Arial Unicode MS"/>
          <w:b/>
          <w:kern w:val="2"/>
          <w:sz w:val="22"/>
          <w:szCs w:val="22"/>
          <w:lang w:val="uk-UA" w:eastAsia="hi-IN" w:bidi="hi-IN"/>
        </w:rPr>
        <w:t>_____________________</w:t>
      </w:r>
      <w:r w:rsidR="002154F8" w:rsidRPr="0043359A">
        <w:rPr>
          <w:rFonts w:eastAsia="Arial Unicode MS"/>
          <w:b/>
          <w:kern w:val="2"/>
          <w:sz w:val="22"/>
          <w:szCs w:val="22"/>
          <w:lang w:val="uk-UA" w:eastAsia="hi-IN" w:bidi="hi-IN"/>
        </w:rPr>
        <w:t xml:space="preserve"> грн. 00 </w:t>
      </w:r>
      <w:r w:rsidR="00314A49" w:rsidRPr="0043359A">
        <w:rPr>
          <w:rFonts w:eastAsia="Arial Unicode MS"/>
          <w:b/>
          <w:kern w:val="2"/>
          <w:sz w:val="22"/>
          <w:szCs w:val="22"/>
          <w:lang w:val="uk-UA" w:eastAsia="hi-IN" w:bidi="hi-IN"/>
        </w:rPr>
        <w:t>коп</w:t>
      </w:r>
      <w:r w:rsidR="00314A49" w:rsidRPr="0043359A">
        <w:rPr>
          <w:rFonts w:eastAsia="Arial Unicode MS"/>
          <w:b/>
          <w:i/>
          <w:iCs/>
          <w:kern w:val="2"/>
          <w:sz w:val="22"/>
          <w:szCs w:val="22"/>
          <w:lang w:val="uk-UA" w:eastAsia="hi-IN" w:bidi="hi-IN"/>
        </w:rPr>
        <w:t>.</w:t>
      </w:r>
      <w:r w:rsidRPr="0043359A">
        <w:rPr>
          <w:rFonts w:eastAsia="Arial Unicode MS"/>
          <w:b/>
          <w:i/>
          <w:iCs/>
          <w:kern w:val="2"/>
          <w:sz w:val="22"/>
          <w:szCs w:val="22"/>
          <w:lang w:val="uk-UA" w:eastAsia="hi-IN" w:bidi="hi-IN"/>
        </w:rPr>
        <w:t>)</w:t>
      </w:r>
      <w:r w:rsidR="00126BA9" w:rsidRPr="0043359A">
        <w:rPr>
          <w:rFonts w:eastAsia="Arial Unicode MS"/>
          <w:b/>
          <w:i/>
          <w:iCs/>
          <w:kern w:val="2"/>
          <w:sz w:val="22"/>
          <w:szCs w:val="22"/>
          <w:lang w:val="uk-UA" w:eastAsia="hi-IN" w:bidi="hi-IN"/>
        </w:rPr>
        <w:t xml:space="preserve"> </w:t>
      </w:r>
      <w:r w:rsidR="00126BA9" w:rsidRPr="0043359A">
        <w:rPr>
          <w:rFonts w:eastAsia="Arial Unicode MS"/>
          <w:b/>
          <w:iCs/>
          <w:kern w:val="2"/>
          <w:sz w:val="22"/>
          <w:szCs w:val="22"/>
          <w:lang w:val="uk-UA" w:eastAsia="hi-IN" w:bidi="hi-IN"/>
        </w:rPr>
        <w:t>без ПДВ.</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35B3D93" w14:textId="77777777" w:rsidR="00A54B7C" w:rsidRDefault="00E5367D" w:rsidP="00A54B7C">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00B40CAB">
        <w:rPr>
          <w:sz w:val="22"/>
          <w:szCs w:val="22"/>
          <w:lang w:val="uk-UA"/>
        </w:rPr>
        <w:t>місцевий бюджет.</w:t>
      </w:r>
    </w:p>
    <w:p w14:paraId="1C9B3394" w14:textId="2C7E7F33" w:rsidR="00A54B7C" w:rsidRPr="00A54B7C" w:rsidRDefault="00A54B7C" w:rsidP="00A54B7C">
      <w:pPr>
        <w:tabs>
          <w:tab w:val="left" w:pos="540"/>
          <w:tab w:val="left" w:pos="851"/>
          <w:tab w:val="left" w:pos="1260"/>
        </w:tabs>
        <w:autoSpaceDE w:val="0"/>
        <w:autoSpaceDN w:val="0"/>
        <w:adjustRightInd w:val="0"/>
        <w:ind w:firstLine="567"/>
        <w:jc w:val="both"/>
        <w:rPr>
          <w:sz w:val="22"/>
          <w:szCs w:val="22"/>
          <w:lang w:val="uk-UA"/>
        </w:rPr>
      </w:pPr>
      <w:r>
        <w:rPr>
          <w:sz w:val="22"/>
          <w:szCs w:val="22"/>
          <w:lang w:val="uk-UA"/>
        </w:rPr>
        <w:t xml:space="preserve">2.4. </w:t>
      </w:r>
      <w:r w:rsidRPr="00A54B7C">
        <w:rPr>
          <w:sz w:val="22"/>
          <w:szCs w:val="22"/>
        </w:rPr>
        <w:t xml:space="preserve">Ціна за одиницю Товару визначена </w:t>
      </w:r>
      <w:r w:rsidR="00A51309">
        <w:rPr>
          <w:sz w:val="22"/>
          <w:szCs w:val="22"/>
        </w:rPr>
        <w:t>в Додатку № 1 (Специфікація) до</w:t>
      </w:r>
      <w:r w:rsidRPr="00A54B7C">
        <w:rPr>
          <w:sz w:val="22"/>
          <w:szCs w:val="22"/>
        </w:rPr>
        <w:t xml:space="preserve"> Договору, що становить його невід`ємну частину.</w:t>
      </w:r>
    </w:p>
    <w:p w14:paraId="1729104E" w14:textId="79F14D97" w:rsidR="00CC53DA" w:rsidRPr="006D7EE2" w:rsidRDefault="00A54B7C" w:rsidP="00CC53DA">
      <w:pPr>
        <w:tabs>
          <w:tab w:val="left" w:pos="540"/>
          <w:tab w:val="left" w:pos="851"/>
          <w:tab w:val="left" w:pos="1260"/>
        </w:tabs>
        <w:autoSpaceDE w:val="0"/>
        <w:autoSpaceDN w:val="0"/>
        <w:adjustRightInd w:val="0"/>
        <w:ind w:left="567"/>
        <w:jc w:val="both"/>
        <w:rPr>
          <w:sz w:val="22"/>
          <w:szCs w:val="22"/>
          <w:lang w:val="uk-UA"/>
        </w:rPr>
      </w:pPr>
      <w:r>
        <w:rPr>
          <w:sz w:val="22"/>
          <w:szCs w:val="22"/>
          <w:lang w:val="uk-UA"/>
        </w:rPr>
        <w:t>2.5</w:t>
      </w:r>
      <w:r w:rsidR="00CC53DA" w:rsidRPr="006D7EE2">
        <w:rPr>
          <w:sz w:val="22"/>
          <w:szCs w:val="22"/>
          <w:lang w:val="uk-UA"/>
        </w:rPr>
        <w:t>. Ціни встановлюються у національній валюті України.</w:t>
      </w:r>
    </w:p>
    <w:p w14:paraId="1D633490" w14:textId="19FE0EB6" w:rsidR="00CC53DA" w:rsidRPr="0030360B" w:rsidRDefault="00A54B7C" w:rsidP="00CC53DA">
      <w:pPr>
        <w:tabs>
          <w:tab w:val="left" w:pos="540"/>
          <w:tab w:val="left" w:pos="851"/>
          <w:tab w:val="left" w:pos="1260"/>
        </w:tabs>
        <w:autoSpaceDE w:val="0"/>
        <w:autoSpaceDN w:val="0"/>
        <w:adjustRightInd w:val="0"/>
        <w:ind w:firstLine="567"/>
        <w:jc w:val="both"/>
        <w:rPr>
          <w:sz w:val="22"/>
          <w:szCs w:val="22"/>
          <w:lang w:val="uk-UA"/>
        </w:rPr>
      </w:pPr>
      <w:r>
        <w:rPr>
          <w:sz w:val="22"/>
          <w:szCs w:val="22"/>
          <w:lang w:val="uk-UA"/>
        </w:rPr>
        <w:t>2.6</w:t>
      </w:r>
      <w:r w:rsidR="00CC53DA" w:rsidRPr="006D7EE2">
        <w:rPr>
          <w:sz w:val="22"/>
          <w:szCs w:val="22"/>
          <w:lang w:val="uk-UA"/>
        </w:rPr>
        <w:t xml:space="preserve">. Ціна визначена у Договорі може бути зменшена за взаємною згодою Сторін, залежно від </w:t>
      </w:r>
      <w:r w:rsidR="00CC53DA" w:rsidRPr="0030360B">
        <w:rPr>
          <w:sz w:val="22"/>
          <w:szCs w:val="22"/>
          <w:lang w:val="uk-UA"/>
        </w:rPr>
        <w:t>видатків Замовника на зазначені цілі (відповідно до діючого законодавства).</w:t>
      </w:r>
    </w:p>
    <w:p w14:paraId="01E442F2" w14:textId="578908B1" w:rsidR="00CC53DA" w:rsidRPr="0030360B" w:rsidRDefault="00A54B7C" w:rsidP="00CC53DA">
      <w:pPr>
        <w:tabs>
          <w:tab w:val="left" w:pos="540"/>
          <w:tab w:val="left" w:pos="851"/>
          <w:tab w:val="left" w:pos="1260"/>
        </w:tabs>
        <w:autoSpaceDE w:val="0"/>
        <w:autoSpaceDN w:val="0"/>
        <w:adjustRightInd w:val="0"/>
        <w:ind w:firstLine="567"/>
        <w:jc w:val="both"/>
        <w:rPr>
          <w:sz w:val="22"/>
          <w:szCs w:val="22"/>
          <w:lang w:val="uk-UA"/>
        </w:rPr>
      </w:pPr>
      <w:r w:rsidRPr="0030360B">
        <w:rPr>
          <w:sz w:val="22"/>
          <w:szCs w:val="22"/>
          <w:lang w:val="uk-UA"/>
        </w:rPr>
        <w:t>2.7</w:t>
      </w:r>
      <w:r w:rsidR="00CC53DA" w:rsidRPr="0030360B">
        <w:rPr>
          <w:sz w:val="22"/>
          <w:szCs w:val="22"/>
          <w:lang w:val="uk-UA"/>
        </w:rPr>
        <w:t xml:space="preserve">. В ціну Договору включаються витрати на транспортування, </w:t>
      </w:r>
      <w:r w:rsidR="003D7A47" w:rsidRPr="0030360B">
        <w:rPr>
          <w:sz w:val="22"/>
          <w:szCs w:val="22"/>
          <w:lang w:val="uk-UA"/>
        </w:rPr>
        <w:t xml:space="preserve">розвантаження, збірку та </w:t>
      </w:r>
      <w:r w:rsidR="003D7A47" w:rsidRPr="0030360B">
        <w:rPr>
          <w:rFonts w:eastAsia="Tahoma"/>
          <w:sz w:val="22"/>
          <w:szCs w:val="22"/>
          <w:lang w:val="uk-UA" w:eastAsia="zh-CN" w:bidi="hi-IN"/>
        </w:rPr>
        <w:t xml:space="preserve">встановлення </w:t>
      </w:r>
      <w:r w:rsidR="00E36EC3" w:rsidRPr="0030360B">
        <w:rPr>
          <w:rFonts w:eastAsia="Tahoma"/>
          <w:sz w:val="22"/>
          <w:szCs w:val="22"/>
          <w:lang w:val="uk-UA" w:eastAsia="zh-CN" w:bidi="hi-IN"/>
        </w:rPr>
        <w:t>товару</w:t>
      </w:r>
      <w:r w:rsidR="003D7A47" w:rsidRPr="0030360B">
        <w:rPr>
          <w:rFonts w:eastAsia="Tahoma"/>
          <w:sz w:val="22"/>
          <w:szCs w:val="22"/>
          <w:lang w:val="uk-UA" w:eastAsia="zh-CN" w:bidi="hi-IN"/>
        </w:rPr>
        <w:t xml:space="preserve"> </w:t>
      </w:r>
      <w:r w:rsidR="006F00B0" w:rsidRPr="0030360B">
        <w:rPr>
          <w:rFonts w:eastAsia="Tahoma"/>
          <w:sz w:val="22"/>
          <w:szCs w:val="22"/>
          <w:lang w:val="uk-UA" w:eastAsia="zh-CN" w:bidi="hi-IN"/>
        </w:rPr>
        <w:t>у місці поставки</w:t>
      </w:r>
      <w:r w:rsidR="003D7A47" w:rsidRPr="0030360B">
        <w:rPr>
          <w:rFonts w:eastAsia="Tahoma"/>
          <w:sz w:val="22"/>
          <w:szCs w:val="22"/>
          <w:lang w:val="uk-UA" w:eastAsia="zh-CN" w:bidi="hi-IN"/>
        </w:rPr>
        <w:t>,</w:t>
      </w:r>
      <w:r w:rsidR="003D7A47" w:rsidRPr="0030360B">
        <w:rPr>
          <w:sz w:val="22"/>
          <w:szCs w:val="22"/>
          <w:lang w:val="uk-UA"/>
        </w:rPr>
        <w:t xml:space="preserve"> </w:t>
      </w:r>
      <w:r w:rsidR="00CC53DA" w:rsidRPr="0030360B">
        <w:rPr>
          <w:sz w:val="22"/>
          <w:szCs w:val="22"/>
          <w:lang w:val="uk-UA"/>
        </w:rPr>
        <w:t xml:space="preserve">сплату податків і зборів (обов’язкових платежів), </w:t>
      </w:r>
      <w:r w:rsidR="00A51309" w:rsidRPr="0030360B">
        <w:rPr>
          <w:sz w:val="22"/>
          <w:szCs w:val="22"/>
          <w:lang w:val="uk-UA"/>
        </w:rPr>
        <w:t>оформлення всіх документів, вартість передпродажної підготовки Товару, запуск в експлуатацію,</w:t>
      </w:r>
      <w:r w:rsidR="00702EE5" w:rsidRPr="0030360B">
        <w:rPr>
          <w:sz w:val="22"/>
          <w:szCs w:val="22"/>
          <w:lang w:val="uk-UA"/>
        </w:rPr>
        <w:t xml:space="preserve"> пусконалагоджувальні роботи,</w:t>
      </w:r>
      <w:r w:rsidR="00A51309" w:rsidRPr="0030360B">
        <w:rPr>
          <w:sz w:val="22"/>
          <w:szCs w:val="22"/>
          <w:lang w:val="uk-UA"/>
        </w:rPr>
        <w:t xml:space="preserve"> інструктаж правилам експлуатації  фахівців  Покупця, </w:t>
      </w:r>
      <w:r w:rsidR="00CC53DA" w:rsidRPr="0030360B">
        <w:rPr>
          <w:sz w:val="22"/>
          <w:szCs w:val="22"/>
          <w:lang w:val="uk-UA"/>
        </w:rPr>
        <w:t>а також інші витрати пов’язані із поставкою Товару Замовнику.</w:t>
      </w:r>
    </w:p>
    <w:p w14:paraId="2CE8EE18" w14:textId="6BB6D5C0" w:rsidR="00AE3FB5" w:rsidRPr="0030360B" w:rsidRDefault="00A54B7C" w:rsidP="00AE3FB5">
      <w:pPr>
        <w:tabs>
          <w:tab w:val="left" w:pos="540"/>
          <w:tab w:val="left" w:pos="851"/>
          <w:tab w:val="left" w:pos="1260"/>
        </w:tabs>
        <w:autoSpaceDE w:val="0"/>
        <w:autoSpaceDN w:val="0"/>
        <w:adjustRightInd w:val="0"/>
        <w:ind w:firstLine="567"/>
        <w:jc w:val="both"/>
        <w:rPr>
          <w:sz w:val="22"/>
          <w:szCs w:val="22"/>
          <w:lang w:val="uk-UA"/>
        </w:rPr>
      </w:pPr>
      <w:r w:rsidRPr="0030360B">
        <w:rPr>
          <w:sz w:val="22"/>
          <w:szCs w:val="22"/>
          <w:lang w:val="uk-UA"/>
        </w:rPr>
        <w:t>2.8</w:t>
      </w:r>
      <w:r w:rsidR="00CC53DA" w:rsidRPr="0030360B">
        <w:rPr>
          <w:sz w:val="22"/>
          <w:szCs w:val="22"/>
          <w:lang w:val="uk-UA"/>
        </w:rPr>
        <w:t xml:space="preserve">. Покращення якості предмета закупівлі не є підставою для збільшення </w:t>
      </w:r>
      <w:r w:rsidR="005F17A4" w:rsidRPr="0030360B">
        <w:rPr>
          <w:sz w:val="22"/>
          <w:szCs w:val="22"/>
          <w:lang w:val="uk-UA"/>
        </w:rPr>
        <w:t>ціни</w:t>
      </w:r>
      <w:r w:rsidR="00CC53DA" w:rsidRPr="0030360B">
        <w:rPr>
          <w:sz w:val="22"/>
          <w:szCs w:val="22"/>
          <w:lang w:val="uk-UA"/>
        </w:rPr>
        <w:t>, визначеної в договорі.</w:t>
      </w:r>
      <w:r w:rsidR="00AE3FB5" w:rsidRPr="0030360B">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788E218B" w14:textId="5D7334AE" w:rsidR="0030536D" w:rsidRDefault="0030536D" w:rsidP="0030536D">
      <w:pPr>
        <w:tabs>
          <w:tab w:val="left" w:pos="567"/>
        </w:tabs>
        <w:autoSpaceDE w:val="0"/>
        <w:autoSpaceDN w:val="0"/>
        <w:adjustRightInd w:val="0"/>
        <w:ind w:firstLine="567"/>
        <w:jc w:val="center"/>
        <w:rPr>
          <w:b/>
          <w:sz w:val="22"/>
          <w:szCs w:val="22"/>
          <w:lang w:val="uk-UA"/>
        </w:rPr>
      </w:pPr>
      <w:r>
        <w:rPr>
          <w:b/>
          <w:sz w:val="22"/>
          <w:szCs w:val="22"/>
          <w:lang w:val="uk-UA"/>
        </w:rPr>
        <w:t xml:space="preserve">3. </w:t>
      </w:r>
      <w:r w:rsidRPr="0030536D">
        <w:rPr>
          <w:b/>
          <w:sz w:val="22"/>
          <w:szCs w:val="22"/>
          <w:lang w:val="uk-UA"/>
        </w:rPr>
        <w:t>ПОРЯДОК ЗДІЙСНЕННЯ ОПЛАТИ</w:t>
      </w:r>
    </w:p>
    <w:p w14:paraId="36F91A7F" w14:textId="32447FEA" w:rsidR="00CC53DA" w:rsidRPr="00883022" w:rsidRDefault="00883022" w:rsidP="00883022">
      <w:pPr>
        <w:tabs>
          <w:tab w:val="left" w:pos="567"/>
        </w:tabs>
        <w:autoSpaceDE w:val="0"/>
        <w:autoSpaceDN w:val="0"/>
        <w:adjustRightInd w:val="0"/>
        <w:ind w:firstLine="567"/>
        <w:jc w:val="both"/>
        <w:rPr>
          <w:spacing w:val="-3"/>
          <w:sz w:val="22"/>
          <w:szCs w:val="22"/>
          <w:lang w:val="uk-UA"/>
        </w:rPr>
      </w:pPr>
      <w:r>
        <w:rPr>
          <w:spacing w:val="-3"/>
          <w:sz w:val="22"/>
          <w:szCs w:val="22"/>
          <w:lang w:val="uk-UA"/>
        </w:rPr>
        <w:t xml:space="preserve">3.1. </w:t>
      </w:r>
      <w:r w:rsidRPr="00883022">
        <w:rPr>
          <w:spacing w:val="-3"/>
          <w:sz w:val="22"/>
          <w:szCs w:val="22"/>
          <w:lang w:val="uk-UA"/>
        </w:rPr>
        <w:t>Розрахунок за отриманий Товар здійснюється</w:t>
      </w:r>
      <w:r w:rsidR="0073174D">
        <w:rPr>
          <w:spacing w:val="-3"/>
          <w:sz w:val="22"/>
          <w:szCs w:val="22"/>
          <w:lang w:val="uk-UA"/>
        </w:rPr>
        <w:t xml:space="preserve"> Покупцем шляхом перерахування </w:t>
      </w:r>
      <w:r w:rsidRPr="00883022">
        <w:rPr>
          <w:spacing w:val="-3"/>
          <w:sz w:val="22"/>
          <w:szCs w:val="22"/>
          <w:lang w:val="uk-UA"/>
        </w:rPr>
        <w:t xml:space="preserve">грошових коштів у безготівковій формі на поточний банківський рахунок Постачальника протягом </w:t>
      </w:r>
      <w:r w:rsidR="0073174D">
        <w:rPr>
          <w:spacing w:val="-3"/>
          <w:sz w:val="22"/>
          <w:szCs w:val="22"/>
          <w:lang w:val="uk-UA"/>
        </w:rPr>
        <w:t>14-и банківських</w:t>
      </w:r>
      <w:r w:rsidRPr="00883022">
        <w:rPr>
          <w:spacing w:val="-3"/>
          <w:sz w:val="22"/>
          <w:szCs w:val="22"/>
          <w:lang w:val="uk-UA"/>
        </w:rPr>
        <w:t xml:space="preserve"> днів з моменту отримання Товару згідно </w:t>
      </w:r>
      <w:r w:rsidR="0073174D">
        <w:rPr>
          <w:spacing w:val="-3"/>
          <w:sz w:val="22"/>
          <w:szCs w:val="22"/>
          <w:lang w:val="uk-UA"/>
        </w:rPr>
        <w:t>видаткової накладної</w:t>
      </w:r>
      <w:r w:rsidRPr="00883022">
        <w:rPr>
          <w:spacing w:val="-3"/>
          <w:sz w:val="22"/>
          <w:szCs w:val="22"/>
          <w:lang w:val="uk-UA"/>
        </w:rPr>
        <w:t>.</w:t>
      </w:r>
    </w:p>
    <w:p w14:paraId="29E5E4A1" w14:textId="3D0B2CA6"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182347">
        <w:rPr>
          <w:spacing w:val="-3"/>
          <w:sz w:val="22"/>
          <w:szCs w:val="22"/>
          <w:lang w:val="uk-UA"/>
        </w:rPr>
        <w:t>2</w:t>
      </w:r>
      <w:r w:rsidR="00C53306" w:rsidRPr="006D7EE2">
        <w:rPr>
          <w:spacing w:val="-3"/>
          <w:sz w:val="22"/>
          <w:szCs w:val="22"/>
          <w:lang w:val="uk-UA"/>
        </w:rPr>
        <w:t>.</w:t>
      </w:r>
      <w:r w:rsidRPr="006D7EE2">
        <w:rPr>
          <w:spacing w:val="-3"/>
          <w:sz w:val="22"/>
          <w:szCs w:val="22"/>
          <w:lang w:val="uk-UA"/>
        </w:rPr>
        <w:t xml:space="preserve"> У разі затримки бюджетного фінансування, розрахунок здійснюється впродовж </w:t>
      </w:r>
      <w:r w:rsidR="00182347">
        <w:rPr>
          <w:spacing w:val="-3"/>
          <w:sz w:val="22"/>
          <w:szCs w:val="22"/>
          <w:lang w:val="uk-UA"/>
        </w:rPr>
        <w:t>7-ми</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380CCFA" w14:textId="1BA3F597" w:rsidR="00FA02DB" w:rsidRPr="0043359A" w:rsidRDefault="00244F6D" w:rsidP="0043359A">
      <w:pPr>
        <w:tabs>
          <w:tab w:val="left" w:pos="567"/>
        </w:tabs>
        <w:autoSpaceDE w:val="0"/>
        <w:autoSpaceDN w:val="0"/>
        <w:adjustRightInd w:val="0"/>
        <w:ind w:firstLine="567"/>
        <w:jc w:val="both"/>
        <w:rPr>
          <w:spacing w:val="-3"/>
          <w:sz w:val="22"/>
          <w:szCs w:val="22"/>
          <w:lang w:val="uk-UA"/>
        </w:rPr>
      </w:pPr>
      <w:r w:rsidRPr="00182347">
        <w:rPr>
          <w:spacing w:val="-3"/>
          <w:sz w:val="22"/>
          <w:szCs w:val="22"/>
          <w:lang w:val="uk-UA"/>
        </w:rPr>
        <w:t>3.</w:t>
      </w:r>
      <w:r w:rsidR="00182347" w:rsidRPr="00182347">
        <w:rPr>
          <w:spacing w:val="-3"/>
          <w:sz w:val="22"/>
          <w:szCs w:val="22"/>
          <w:lang w:val="uk-UA"/>
        </w:rPr>
        <w:t>3</w:t>
      </w:r>
      <w:r w:rsidRPr="00182347">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182347">
        <w:rPr>
          <w:spacing w:val="-3"/>
          <w:sz w:val="22"/>
          <w:szCs w:val="22"/>
          <w:lang w:val="uk-UA"/>
        </w:rPr>
        <w:t>09.06.</w:t>
      </w:r>
      <w:r w:rsidRPr="00182347">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DE1884A" w14:textId="77777777" w:rsidR="00F90339" w:rsidRPr="006D7EE2" w:rsidRDefault="00F90339" w:rsidP="00CC53DA">
      <w:pPr>
        <w:tabs>
          <w:tab w:val="left" w:pos="567"/>
        </w:tabs>
        <w:autoSpaceDE w:val="0"/>
        <w:autoSpaceDN w:val="0"/>
        <w:adjustRightInd w:val="0"/>
        <w:ind w:firstLine="567"/>
        <w:jc w:val="center"/>
        <w:rPr>
          <w:b/>
          <w:spacing w:val="-3"/>
          <w:sz w:val="22"/>
          <w:szCs w:val="22"/>
          <w:lang w:val="uk-UA"/>
        </w:rPr>
      </w:pPr>
    </w:p>
    <w:p w14:paraId="72031ECB" w14:textId="1E20FB76" w:rsidR="00CC53DA" w:rsidRPr="006A3BDC" w:rsidRDefault="00CC53DA" w:rsidP="006A3BDC">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6CDC6C68"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00C53306" w:rsidRPr="008F662E">
        <w:rPr>
          <w:iCs/>
          <w:color w:val="auto"/>
          <w:sz w:val="22"/>
          <w:szCs w:val="22"/>
          <w:lang w:val="uk-UA"/>
        </w:rPr>
        <w:t>з дати його підписання Сторонами</w:t>
      </w:r>
      <w:r w:rsidR="008F662E">
        <w:rPr>
          <w:iCs/>
          <w:color w:val="auto"/>
          <w:sz w:val="22"/>
          <w:szCs w:val="22"/>
          <w:lang w:val="uk-UA"/>
        </w:rPr>
        <w:t xml:space="preserve"> </w:t>
      </w:r>
      <w:r w:rsidRPr="006D7EE2">
        <w:rPr>
          <w:color w:val="auto"/>
          <w:sz w:val="22"/>
          <w:szCs w:val="22"/>
          <w:lang w:val="uk-UA"/>
        </w:rPr>
        <w:t xml:space="preserve">та діє до </w:t>
      </w:r>
      <w:r w:rsidR="008F662E" w:rsidRPr="0043359A">
        <w:rPr>
          <w:b/>
          <w:color w:val="auto"/>
          <w:sz w:val="22"/>
          <w:szCs w:val="22"/>
          <w:lang w:val="uk-UA"/>
        </w:rPr>
        <w:t xml:space="preserve">31.12.2023 </w:t>
      </w:r>
      <w:r w:rsidR="00790411" w:rsidRPr="0043359A">
        <w:rPr>
          <w:b/>
          <w:color w:val="auto"/>
          <w:sz w:val="22"/>
          <w:szCs w:val="22"/>
          <w:lang w:val="uk-UA"/>
        </w:rPr>
        <w:t>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 xml:space="preserve">але до </w:t>
      </w:r>
      <w:r w:rsidR="00C53306" w:rsidRPr="006D7EE2">
        <w:rPr>
          <w:color w:val="auto"/>
          <w:sz w:val="22"/>
          <w:szCs w:val="22"/>
          <w:lang w:val="uk-UA"/>
        </w:rPr>
        <w:lastRenderedPageBreak/>
        <w:t>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C72247">
      <w:pPr>
        <w:ind w:firstLine="567"/>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0BD5D92C" w14:textId="399081B2" w:rsidR="00D477BE" w:rsidRPr="006D7EE2" w:rsidRDefault="00D477BE" w:rsidP="001B22BB">
      <w:pPr>
        <w:ind w:firstLine="284"/>
        <w:jc w:val="both"/>
        <w:rPr>
          <w:color w:val="121212"/>
          <w:sz w:val="22"/>
          <w:szCs w:val="22"/>
          <w:lang w:val="uk-UA" w:eastAsia="uk-UA"/>
        </w:rPr>
      </w:pPr>
      <w:r>
        <w:rPr>
          <w:color w:val="121212"/>
          <w:sz w:val="22"/>
          <w:szCs w:val="22"/>
          <w:lang w:val="uk-UA" w:eastAsia="uk-UA"/>
        </w:rPr>
        <w:t xml:space="preserve">5.1.2. </w:t>
      </w:r>
      <w:r w:rsidRPr="00D477BE">
        <w:rPr>
          <w:color w:val="121212"/>
          <w:sz w:val="22"/>
          <w:szCs w:val="22"/>
          <w:lang w:val="uk-UA" w:eastAsia="uk-UA"/>
        </w:rPr>
        <w:t>Оглянути поставлений Товар після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p>
    <w:p w14:paraId="7FE22F02" w14:textId="787C4D3D" w:rsidR="001B22BB" w:rsidRPr="006D7EE2" w:rsidRDefault="00D477BE" w:rsidP="001B22BB">
      <w:pPr>
        <w:ind w:firstLine="284"/>
        <w:jc w:val="both"/>
        <w:rPr>
          <w:color w:val="121212"/>
          <w:sz w:val="22"/>
          <w:szCs w:val="22"/>
          <w:lang w:val="uk-UA" w:eastAsia="uk-UA"/>
        </w:rPr>
      </w:pPr>
      <w:r>
        <w:rPr>
          <w:color w:val="121212"/>
          <w:sz w:val="22"/>
          <w:szCs w:val="22"/>
          <w:lang w:val="uk-UA" w:eastAsia="uk-UA"/>
        </w:rPr>
        <w:t>5.1.3</w:t>
      </w:r>
      <w:r w:rsidR="001B22BB" w:rsidRPr="006D7EE2">
        <w:rPr>
          <w:color w:val="121212"/>
          <w:sz w:val="22"/>
          <w:szCs w:val="22"/>
          <w:lang w:val="uk-UA" w:eastAsia="uk-UA"/>
        </w:rPr>
        <w:t>.</w:t>
      </w:r>
      <w:r w:rsidR="000862AF" w:rsidRPr="006D7EE2">
        <w:rPr>
          <w:color w:val="121212"/>
          <w:sz w:val="22"/>
          <w:szCs w:val="22"/>
          <w:lang w:val="uk-UA" w:eastAsia="uk-UA"/>
        </w:rPr>
        <w:t xml:space="preserve"> О</w:t>
      </w:r>
      <w:r w:rsidR="001B22BB"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09CA6EBF"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D477BE">
        <w:rPr>
          <w:color w:val="121212"/>
          <w:sz w:val="22"/>
          <w:szCs w:val="22"/>
          <w:lang w:val="uk-UA" w:eastAsia="uk-UA"/>
        </w:rPr>
        <w:t>.4</w:t>
      </w:r>
      <w:r w:rsidR="000862AF" w:rsidRPr="006D7EE2">
        <w:rPr>
          <w:color w:val="121212"/>
          <w:sz w:val="22"/>
          <w:szCs w:val="22"/>
          <w:lang w:val="uk-UA" w:eastAsia="uk-UA"/>
        </w:rPr>
        <w:t xml:space="preserve">.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C72247">
      <w:pPr>
        <w:ind w:firstLine="567"/>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6FAC413F" w14:textId="77777777" w:rsidR="00F553E3" w:rsidRPr="00F553E3" w:rsidRDefault="000862AF" w:rsidP="000862AF">
      <w:pPr>
        <w:ind w:firstLine="284"/>
        <w:jc w:val="both"/>
        <w:rPr>
          <w:sz w:val="22"/>
          <w:szCs w:val="22"/>
          <w:lang w:val="uk-UA" w:eastAsia="uk-UA"/>
        </w:rPr>
      </w:pPr>
      <w:r w:rsidRPr="00F553E3">
        <w:rPr>
          <w:sz w:val="22"/>
          <w:szCs w:val="22"/>
          <w:lang w:val="uk-UA" w:eastAsia="uk-UA"/>
        </w:rPr>
        <w:t>5</w:t>
      </w:r>
      <w:r w:rsidR="00407521" w:rsidRPr="00F553E3">
        <w:rPr>
          <w:sz w:val="22"/>
          <w:szCs w:val="22"/>
          <w:lang w:val="uk-UA" w:eastAsia="uk-UA"/>
        </w:rPr>
        <w:t xml:space="preserve">.2.4. </w:t>
      </w:r>
      <w:r w:rsidR="00F553E3" w:rsidRPr="00F553E3">
        <w:rPr>
          <w:sz w:val="22"/>
          <w:szCs w:val="22"/>
          <w:lang w:val="uk-UA" w:eastAsia="uk-UA"/>
        </w:rPr>
        <w:t>При виявленні невідповідності Товару (брак виробничий) умовам даного Договору, направити Продавцю сповіщення (рекламацію), у якій є дані про характер виявленої невідповідності. Під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0B881088" w14:textId="3E50113D"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C72247">
      <w:pPr>
        <w:ind w:firstLine="567"/>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43457AB2" w:rsidR="00A43CE1"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 xml:space="preserve">Надати щодо Товару достовірну документацію </w:t>
      </w:r>
      <w:r w:rsidR="00C0306A">
        <w:rPr>
          <w:color w:val="000000"/>
          <w:sz w:val="22"/>
          <w:szCs w:val="22"/>
          <w:lang w:val="uk-UA" w:eastAsia="uk-UA"/>
        </w:rPr>
        <w:t xml:space="preserve">та супровідні документи, </w:t>
      </w:r>
      <w:r w:rsidR="00A43CE1" w:rsidRPr="006D7EE2">
        <w:rPr>
          <w:color w:val="000000"/>
          <w:sz w:val="22"/>
          <w:szCs w:val="22"/>
          <w:lang w:val="uk-UA" w:eastAsia="uk-UA"/>
        </w:rPr>
        <w:t>оформлену належним чином.</w:t>
      </w:r>
    </w:p>
    <w:p w14:paraId="5B80D0EF" w14:textId="614C2CEC" w:rsidR="00C0306A" w:rsidRDefault="00C0306A" w:rsidP="00407521">
      <w:pPr>
        <w:ind w:firstLine="284"/>
        <w:jc w:val="both"/>
        <w:rPr>
          <w:color w:val="000000"/>
          <w:sz w:val="22"/>
          <w:szCs w:val="22"/>
          <w:lang w:val="uk-UA" w:eastAsia="uk-UA"/>
        </w:rPr>
      </w:pPr>
      <w:r>
        <w:rPr>
          <w:color w:val="000000"/>
          <w:sz w:val="22"/>
          <w:szCs w:val="22"/>
          <w:lang w:val="uk-UA" w:eastAsia="uk-UA"/>
        </w:rPr>
        <w:t>5.3.4.</w:t>
      </w:r>
      <w:r w:rsidRPr="00C0306A">
        <w:t xml:space="preserve"> </w:t>
      </w:r>
      <w:r w:rsidRPr="00C0306A">
        <w:rPr>
          <w:color w:val="000000"/>
          <w:sz w:val="22"/>
          <w:szCs w:val="22"/>
          <w:lang w:val="uk-UA" w:eastAsia="uk-UA"/>
        </w:rPr>
        <w:t>Замінити Товар неналежної якості на умовах, визначених цим Договором</w:t>
      </w:r>
      <w:r w:rsidR="00854D4E">
        <w:rPr>
          <w:color w:val="000000"/>
          <w:sz w:val="22"/>
          <w:szCs w:val="22"/>
          <w:lang w:val="uk-UA" w:eastAsia="uk-UA"/>
        </w:rPr>
        <w:t>.</w:t>
      </w:r>
    </w:p>
    <w:p w14:paraId="347BF9D8" w14:textId="426973CB" w:rsidR="00854D4E" w:rsidRPr="00854D4E" w:rsidRDefault="00854D4E" w:rsidP="00407521">
      <w:pPr>
        <w:ind w:firstLine="284"/>
        <w:jc w:val="both"/>
        <w:rPr>
          <w:color w:val="000000"/>
          <w:sz w:val="22"/>
          <w:szCs w:val="22"/>
          <w:lang w:eastAsia="uk-UA"/>
        </w:rPr>
      </w:pPr>
      <w:r>
        <w:rPr>
          <w:color w:val="000000"/>
          <w:sz w:val="22"/>
          <w:szCs w:val="22"/>
          <w:lang w:val="uk-UA" w:eastAsia="uk-UA"/>
        </w:rPr>
        <w:t xml:space="preserve">5..3.5. </w:t>
      </w:r>
      <w:r w:rsidRPr="00854D4E">
        <w:rPr>
          <w:color w:val="000000"/>
          <w:sz w:val="22"/>
          <w:szCs w:val="22"/>
          <w:lang w:val="uk-UA" w:eastAsia="uk-UA"/>
        </w:rPr>
        <w:t>Здійснювати гарантійне обслуговування на умовах, передбачених цим Договором.</w:t>
      </w:r>
    </w:p>
    <w:p w14:paraId="59846ECA" w14:textId="4074D686" w:rsidR="00407521" w:rsidRPr="006D7EE2" w:rsidRDefault="000862AF" w:rsidP="00C72247">
      <w:pPr>
        <w:ind w:firstLine="567"/>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Default="000862AF" w:rsidP="006E1707">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A42B120" w14:textId="4DD93046" w:rsidR="006E1707" w:rsidRPr="006D7EE2" w:rsidRDefault="006E1707" w:rsidP="006E1707">
      <w:pPr>
        <w:ind w:firstLine="284"/>
        <w:jc w:val="both"/>
        <w:rPr>
          <w:sz w:val="22"/>
          <w:szCs w:val="22"/>
          <w:lang w:val="uk-UA"/>
        </w:rPr>
      </w:pPr>
      <w:r>
        <w:rPr>
          <w:color w:val="121212"/>
          <w:sz w:val="22"/>
          <w:szCs w:val="22"/>
          <w:lang w:val="uk-UA" w:eastAsia="uk-UA"/>
        </w:rPr>
        <w:t xml:space="preserve">5.4.2. </w:t>
      </w:r>
      <w:r w:rsidRPr="006E1707">
        <w:rPr>
          <w:color w:val="121212"/>
          <w:sz w:val="22"/>
          <w:szCs w:val="22"/>
          <w:lang w:val="uk-UA" w:eastAsia="uk-UA"/>
        </w:rPr>
        <w:t>На дострокову поставку Товару.</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711CD02F" w14:textId="0413F1E3" w:rsidR="000D2EC8" w:rsidRPr="00C72247" w:rsidRDefault="00407521" w:rsidP="00C72247">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96B9248" w14:textId="31D835B5" w:rsidR="00BB378D" w:rsidRPr="006D7EE2" w:rsidRDefault="00301490" w:rsidP="00C72247">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C72247">
        <w:rPr>
          <w:sz w:val="22"/>
          <w:szCs w:val="22"/>
          <w:lang w:val="uk-UA"/>
        </w:rPr>
        <w:t>тичної передачі Товару Замовнику</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50225645"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7A7FDA">
        <w:rPr>
          <w:b/>
          <w:sz w:val="22"/>
          <w:szCs w:val="22"/>
          <w:lang w:val="uk-UA"/>
        </w:rPr>
        <w:t>Місце поставки:</w:t>
      </w:r>
      <w:r w:rsidR="00001460" w:rsidRPr="006D7EE2">
        <w:rPr>
          <w:sz w:val="22"/>
          <w:szCs w:val="22"/>
          <w:lang w:val="uk-UA"/>
        </w:rPr>
        <w:t xml:space="preserve"> </w:t>
      </w:r>
      <w:r w:rsidR="007A7FDA" w:rsidRPr="007A7FDA">
        <w:rPr>
          <w:sz w:val="22"/>
          <w:szCs w:val="22"/>
          <w:lang w:val="uk-UA"/>
        </w:rPr>
        <w:t>24300, Вінницька обл., Гайсинський район, смт. Тростянець, вул. Соборна,37</w:t>
      </w:r>
      <w:r w:rsidR="004E3C35" w:rsidRPr="006D7EE2">
        <w:rPr>
          <w:sz w:val="22"/>
          <w:szCs w:val="22"/>
          <w:lang w:val="uk-UA"/>
        </w:rPr>
        <w:t>.</w:t>
      </w:r>
    </w:p>
    <w:p w14:paraId="50C36F91" w14:textId="77777777" w:rsidR="007A7FDA" w:rsidRDefault="00721E11" w:rsidP="002269AE">
      <w:pPr>
        <w:tabs>
          <w:tab w:val="left" w:pos="567"/>
        </w:tabs>
        <w:jc w:val="both"/>
        <w:rPr>
          <w:color w:val="000000" w:themeColor="text1"/>
          <w:sz w:val="22"/>
          <w:szCs w:val="22"/>
          <w:lang w:val="uk-UA"/>
        </w:rPr>
      </w:pPr>
      <w:r w:rsidRPr="006D7EE2">
        <w:rPr>
          <w:sz w:val="22"/>
          <w:szCs w:val="22"/>
          <w:lang w:val="uk-UA"/>
        </w:rPr>
        <w:lastRenderedPageBreak/>
        <w:tab/>
      </w:r>
      <w:r w:rsidR="007A7FDA" w:rsidRPr="007A7FDA">
        <w:rPr>
          <w:sz w:val="22"/>
          <w:szCs w:val="22"/>
          <w:lang w:val="uk-UA"/>
        </w:rPr>
        <w:t>Поставка Товару здійснюється з моменту підписання договору протягом 10 днів, але не пізніше 10.03.2023р. включно.</w:t>
      </w:r>
      <w:r w:rsidR="002269AE" w:rsidRPr="006D7EE2">
        <w:rPr>
          <w:color w:val="000000" w:themeColor="text1"/>
          <w:sz w:val="22"/>
          <w:szCs w:val="22"/>
          <w:lang w:val="uk-UA"/>
        </w:rPr>
        <w:t xml:space="preserve"> </w:t>
      </w:r>
    </w:p>
    <w:p w14:paraId="4EFB2094" w14:textId="1382FBEA" w:rsidR="00001460" w:rsidRPr="006D7EE2" w:rsidRDefault="002D21FC" w:rsidP="007A7FDA">
      <w:pPr>
        <w:tabs>
          <w:tab w:val="left" w:pos="567"/>
        </w:tabs>
        <w:ind w:firstLine="567"/>
        <w:jc w:val="both"/>
        <w:rPr>
          <w:sz w:val="22"/>
          <w:szCs w:val="22"/>
          <w:lang w:val="uk-UA"/>
        </w:rPr>
      </w:pPr>
      <w:r>
        <w:rPr>
          <w:rFonts w:eastAsia="Tahoma"/>
          <w:sz w:val="22"/>
          <w:szCs w:val="22"/>
          <w:lang w:val="uk-UA" w:eastAsia="zh-CN" w:bidi="hi-IN"/>
        </w:rPr>
        <w:t>Постачальником надаються п</w:t>
      </w:r>
      <w:r w:rsidR="00C7608B" w:rsidRPr="006D7EE2">
        <w:rPr>
          <w:rFonts w:eastAsia="Tahoma"/>
          <w:sz w:val="22"/>
          <w:szCs w:val="22"/>
          <w:lang w:val="uk-UA" w:eastAsia="zh-CN" w:bidi="hi-IN"/>
        </w:rPr>
        <w:t>ослуги з транспортування,</w:t>
      </w:r>
      <w:r w:rsidR="001843EB">
        <w:rPr>
          <w:rFonts w:eastAsia="Tahoma"/>
          <w:sz w:val="22"/>
          <w:szCs w:val="22"/>
          <w:lang w:val="uk-UA" w:eastAsia="zh-CN" w:bidi="hi-IN"/>
        </w:rPr>
        <w:t xml:space="preserve"> завантаження та</w:t>
      </w:r>
      <w:r w:rsidR="00C7608B" w:rsidRPr="006D7EE2">
        <w:rPr>
          <w:rFonts w:eastAsia="Tahoma"/>
          <w:sz w:val="22"/>
          <w:szCs w:val="22"/>
          <w:lang w:val="uk-UA" w:eastAsia="zh-CN" w:bidi="hi-IN"/>
        </w:rPr>
        <w:t xml:space="preserve"> розвантаження, встановлення </w:t>
      </w:r>
      <w:r w:rsidR="00E36EC3" w:rsidRPr="006D7EE2">
        <w:rPr>
          <w:rFonts w:eastAsia="Tahoma"/>
          <w:sz w:val="22"/>
          <w:szCs w:val="22"/>
          <w:lang w:val="uk-UA" w:eastAsia="zh-CN" w:bidi="hi-IN"/>
        </w:rPr>
        <w:t>товару</w:t>
      </w:r>
      <w:r w:rsidR="001843EB">
        <w:rPr>
          <w:rFonts w:eastAsia="Tahoma"/>
          <w:sz w:val="22"/>
          <w:szCs w:val="22"/>
          <w:lang w:val="uk-UA" w:eastAsia="zh-CN" w:bidi="hi-IN"/>
        </w:rPr>
        <w:t xml:space="preserve">, </w:t>
      </w:r>
      <w:r w:rsidR="001843EB">
        <w:t>налаштування</w:t>
      </w:r>
      <w:r w:rsidR="00C7608B" w:rsidRPr="006D7EE2">
        <w:rPr>
          <w:rFonts w:eastAsia="Tahoma"/>
          <w:sz w:val="22"/>
          <w:szCs w:val="22"/>
          <w:lang w:val="uk-UA" w:eastAsia="zh-CN" w:bidi="hi-IN"/>
        </w:rPr>
        <w:t xml:space="preserve">, </w:t>
      </w:r>
      <w:r w:rsidR="001843EB" w:rsidRPr="001843EB">
        <w:rPr>
          <w:rFonts w:eastAsia="Tahoma"/>
          <w:sz w:val="22"/>
          <w:szCs w:val="22"/>
          <w:lang w:val="uk-UA" w:eastAsia="zh-CN" w:bidi="hi-IN"/>
        </w:rPr>
        <w:t>пусконалагоджувальні роботи</w:t>
      </w:r>
      <w:r w:rsidR="001843EB">
        <w:rPr>
          <w:rFonts w:eastAsia="Tahoma"/>
          <w:sz w:val="22"/>
          <w:szCs w:val="22"/>
          <w:lang w:val="uk-UA" w:eastAsia="zh-CN" w:bidi="hi-IN"/>
        </w:rPr>
        <w:t xml:space="preserve"> </w:t>
      </w:r>
      <w:r w:rsidR="001843EB" w:rsidRPr="001843EB">
        <w:rPr>
          <w:rFonts w:eastAsia="Tahoma"/>
          <w:sz w:val="22"/>
          <w:szCs w:val="22"/>
          <w:lang w:val="uk-UA" w:eastAsia="zh-CN" w:bidi="hi-IN"/>
        </w:rPr>
        <w:t>в місці поставки</w:t>
      </w:r>
      <w:r>
        <w:rPr>
          <w:rFonts w:eastAsia="Tahoma"/>
          <w:sz w:val="22"/>
          <w:szCs w:val="22"/>
          <w:lang w:val="uk-UA" w:eastAsia="zh-CN" w:bidi="hi-IN"/>
        </w:rPr>
        <w:t xml:space="preserve"> та</w:t>
      </w:r>
      <w:r w:rsidR="001843EB" w:rsidRPr="001843EB">
        <w:rPr>
          <w:rFonts w:eastAsia="Tahoma"/>
          <w:sz w:val="22"/>
          <w:szCs w:val="22"/>
          <w:lang w:val="uk-UA" w:eastAsia="zh-CN" w:bidi="hi-IN"/>
        </w:rPr>
        <w:t xml:space="preserve"> </w:t>
      </w:r>
      <w:r w:rsidR="00C7608B" w:rsidRPr="006D7EE2">
        <w:rPr>
          <w:rFonts w:eastAsia="Tahoma"/>
          <w:sz w:val="22"/>
          <w:szCs w:val="22"/>
          <w:lang w:val="uk-UA" w:eastAsia="zh-CN" w:bidi="hi-IN"/>
        </w:rPr>
        <w:t>окремо</w:t>
      </w:r>
      <w:r>
        <w:rPr>
          <w:rFonts w:eastAsia="Tahoma"/>
          <w:sz w:val="22"/>
          <w:szCs w:val="22"/>
          <w:lang w:val="uk-UA" w:eastAsia="zh-CN" w:bidi="hi-IN"/>
        </w:rPr>
        <w:t xml:space="preserve"> дані послуги, роботи</w:t>
      </w:r>
      <w:r w:rsidR="00C7608B" w:rsidRPr="006D7EE2">
        <w:rPr>
          <w:rFonts w:eastAsia="Tahoma"/>
          <w:sz w:val="22"/>
          <w:szCs w:val="22"/>
          <w:lang w:val="uk-UA" w:eastAsia="zh-CN" w:bidi="hi-IN"/>
        </w:rPr>
        <w:t xml:space="preserve"> не сплачуються і включаються до загальної вартості товару</w:t>
      </w:r>
      <w:r w:rsidR="00F800B4" w:rsidRPr="006D7EE2">
        <w:rPr>
          <w:sz w:val="22"/>
          <w:szCs w:val="22"/>
          <w:lang w:val="uk-UA"/>
        </w:rPr>
        <w:t>.</w:t>
      </w:r>
    </w:p>
    <w:p w14:paraId="7404335B" w14:textId="78820702" w:rsidR="00802AE6" w:rsidRPr="009E1F6A" w:rsidRDefault="00001460" w:rsidP="004E3C35">
      <w:pPr>
        <w:tabs>
          <w:tab w:val="left" w:pos="567"/>
        </w:tabs>
        <w:ind w:firstLine="567"/>
        <w:jc w:val="both"/>
        <w:rPr>
          <w:sz w:val="22"/>
          <w:szCs w:val="22"/>
          <w:lang w:val="uk-UA"/>
        </w:rPr>
      </w:pPr>
      <w:r w:rsidRPr="009E1F6A">
        <w:rPr>
          <w:sz w:val="22"/>
          <w:szCs w:val="22"/>
          <w:lang w:val="uk-UA"/>
        </w:rPr>
        <w:t xml:space="preserve">Передача Товару від Постачальника </w:t>
      </w:r>
      <w:r w:rsidR="00CC2704" w:rsidRPr="009E1F6A">
        <w:rPr>
          <w:sz w:val="22"/>
          <w:szCs w:val="22"/>
          <w:lang w:val="uk-UA"/>
        </w:rPr>
        <w:t>Замовнику</w:t>
      </w:r>
      <w:r w:rsidRPr="009E1F6A">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Датою отримання </w:t>
      </w:r>
      <w:r w:rsidR="00CC2704" w:rsidRPr="009E1F6A">
        <w:rPr>
          <w:sz w:val="22"/>
          <w:szCs w:val="22"/>
          <w:lang w:val="uk-UA"/>
        </w:rPr>
        <w:t>Замовником</w:t>
      </w:r>
      <w:r w:rsidRPr="009E1F6A">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9E1F6A">
        <w:rPr>
          <w:sz w:val="22"/>
          <w:szCs w:val="22"/>
          <w:lang w:val="uk-UA"/>
        </w:rPr>
        <w:t>Замовника</w:t>
      </w:r>
      <w:r w:rsidRPr="009E1F6A">
        <w:rPr>
          <w:sz w:val="22"/>
          <w:szCs w:val="22"/>
          <w:lang w:val="uk-UA"/>
        </w:rPr>
        <w:t xml:space="preserve"> в день фактичного отримання Товару.</w:t>
      </w:r>
      <w:r w:rsidR="00721E11" w:rsidRPr="009E1F6A">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41006AD" w:rsidR="000D2EC8" w:rsidRPr="006D7EE2" w:rsidRDefault="000D2EC8" w:rsidP="005757DF">
      <w:pPr>
        <w:numPr>
          <w:ilvl w:val="0"/>
          <w:numId w:val="10"/>
        </w:numPr>
        <w:tabs>
          <w:tab w:val="left" w:pos="851"/>
        </w:tabs>
        <w:ind w:firstLine="207"/>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r w:rsidR="005757DF">
        <w:rPr>
          <w:sz w:val="22"/>
          <w:szCs w:val="22"/>
          <w:lang w:val="uk-UA" w:eastAsia="en-US"/>
        </w:rPr>
        <w:t xml:space="preserve"> </w:t>
      </w:r>
      <w:r w:rsidR="005757DF" w:rsidRPr="005757DF">
        <w:rPr>
          <w:sz w:val="22"/>
          <w:szCs w:val="22"/>
          <w:lang w:val="uk-UA" w:eastAsia="en-US"/>
        </w:rPr>
        <w:t>своїми силами і за</w:t>
      </w:r>
      <w:r w:rsidR="005757DF">
        <w:rPr>
          <w:sz w:val="22"/>
          <w:szCs w:val="22"/>
          <w:lang w:val="uk-UA" w:eastAsia="en-US"/>
        </w:rPr>
        <w:t xml:space="preserve"> свій рахунок на протязі 5 днів</w:t>
      </w:r>
      <w:r w:rsidRPr="006D7EE2">
        <w:rPr>
          <w:sz w:val="22"/>
          <w:szCs w:val="22"/>
          <w:lang w:val="uk-UA" w:eastAsia="en-US"/>
        </w:rPr>
        <w:t>;</w:t>
      </w:r>
    </w:p>
    <w:p w14:paraId="76B5AEC5" w14:textId="40E99DA0" w:rsidR="000D2EC8"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3083DC53" w14:textId="448680DE" w:rsidR="005757DF" w:rsidRDefault="005757DF" w:rsidP="00700AAF">
      <w:pPr>
        <w:tabs>
          <w:tab w:val="left" w:pos="567"/>
        </w:tabs>
        <w:autoSpaceDE w:val="0"/>
        <w:autoSpaceDN w:val="0"/>
        <w:adjustRightInd w:val="0"/>
        <w:ind w:firstLine="567"/>
        <w:jc w:val="both"/>
        <w:rPr>
          <w:sz w:val="22"/>
          <w:szCs w:val="22"/>
          <w:lang w:val="uk-UA"/>
        </w:rPr>
      </w:pPr>
      <w:r w:rsidRPr="005757DF">
        <w:rPr>
          <w:sz w:val="22"/>
          <w:szCs w:val="22"/>
          <w:lang w:val="uk-UA" w:eastAsia="en-US"/>
        </w:rPr>
        <w:t xml:space="preserve">6.6. Разом із Товаром Постачальник надає Замовнику усю необхідну супровідну документацію, визначену чинним законодавством України для такого Товару: паспорт якості та/або сертифікат(-и), та/або декларацію про відповідність (з додатками) та/або ін. документи на товару, що постачається, інструкцію(-ї)/керівництво/брошуру(-и)/гарантійний талон(-и)/технічну документацію мовою оригіналу та </w:t>
      </w:r>
      <w:r w:rsidR="00700AAF">
        <w:rPr>
          <w:sz w:val="22"/>
          <w:szCs w:val="22"/>
          <w:lang w:val="uk-UA" w:eastAsia="en-US"/>
        </w:rPr>
        <w:t>з перекладом на українську мову,</w:t>
      </w:r>
      <w:r w:rsidR="00700AAF" w:rsidRPr="006D7EE2">
        <w:rPr>
          <w:sz w:val="22"/>
          <w:szCs w:val="22"/>
          <w:lang w:val="uk-UA"/>
        </w:rPr>
        <w:t xml:space="preserve"> оформлені належним чином відповідно до умов цього Договору та чинного законодавства України</w:t>
      </w:r>
      <w:r w:rsidR="00700AAF">
        <w:rPr>
          <w:sz w:val="22"/>
          <w:szCs w:val="22"/>
          <w:lang w:val="uk-UA"/>
        </w:rPr>
        <w:t>.</w:t>
      </w:r>
    </w:p>
    <w:p w14:paraId="6C805DD0" w14:textId="01C5ED35" w:rsidR="00700AAF" w:rsidRPr="006D7EE2" w:rsidRDefault="00700AAF" w:rsidP="00700AAF">
      <w:pPr>
        <w:tabs>
          <w:tab w:val="left" w:pos="567"/>
        </w:tabs>
        <w:autoSpaceDE w:val="0"/>
        <w:autoSpaceDN w:val="0"/>
        <w:adjustRightInd w:val="0"/>
        <w:ind w:firstLine="567"/>
        <w:jc w:val="both"/>
        <w:rPr>
          <w:sz w:val="22"/>
          <w:szCs w:val="22"/>
          <w:lang w:val="uk-UA"/>
        </w:rPr>
      </w:pPr>
      <w:r>
        <w:rPr>
          <w:sz w:val="22"/>
          <w:szCs w:val="22"/>
          <w:lang w:val="uk-UA"/>
        </w:rPr>
        <w:t>6.7</w:t>
      </w:r>
      <w:r w:rsidRPr="006D7EE2">
        <w:rPr>
          <w:sz w:val="22"/>
          <w:szCs w:val="22"/>
          <w:lang w:val="uk-UA"/>
        </w:rPr>
        <w:t>.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6EEF837C" w14:textId="5B436AE1" w:rsidR="00721E11" w:rsidRPr="006D7EE2" w:rsidRDefault="00700AAF" w:rsidP="00721E11">
      <w:pPr>
        <w:tabs>
          <w:tab w:val="left" w:pos="851"/>
        </w:tabs>
        <w:ind w:firstLine="567"/>
        <w:jc w:val="both"/>
        <w:rPr>
          <w:sz w:val="22"/>
          <w:szCs w:val="22"/>
          <w:lang w:val="uk-UA" w:eastAsia="en-US"/>
        </w:rPr>
      </w:pPr>
      <w:r>
        <w:rPr>
          <w:sz w:val="22"/>
          <w:szCs w:val="22"/>
          <w:lang w:val="uk-UA" w:eastAsia="en-US"/>
        </w:rPr>
        <w:t>6.8</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638F3BA" w14:textId="49001807" w:rsidR="00E00401" w:rsidRPr="0006650F" w:rsidRDefault="00301490" w:rsidP="0006650F">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817AAA">
        <w:rPr>
          <w:b/>
          <w:sz w:val="22"/>
          <w:szCs w:val="22"/>
          <w:lang w:val="uk-UA"/>
        </w:rPr>
        <w:t>ЯКІСТЬ ТОВАРУ</w:t>
      </w:r>
    </w:p>
    <w:p w14:paraId="11EB0AD4" w14:textId="52395D0D"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DE2C9C" w:rsidRPr="00DE2C9C">
        <w:rPr>
          <w:sz w:val="22"/>
          <w:szCs w:val="22"/>
          <w:lang w:val="uk-UA"/>
        </w:rPr>
        <w:t>Продавець повинен передати Покупцю новий Товар, якісні та технічні показники якого відповідають умовам, встановлених чинним законодавством України для цієї категорії Товару, а також умовам Додатку №1 до цього Договору.</w:t>
      </w:r>
    </w:p>
    <w:p w14:paraId="49D60251" w14:textId="1AF1BC32"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C335F4">
        <w:rPr>
          <w:sz w:val="22"/>
          <w:szCs w:val="22"/>
          <w:lang w:val="uk-UA"/>
        </w:rPr>
        <w:t>.2</w:t>
      </w:r>
      <w:r w:rsidR="00AA586D" w:rsidRPr="006D7EE2">
        <w:rPr>
          <w:sz w:val="22"/>
          <w:szCs w:val="22"/>
          <w:lang w:val="uk-UA"/>
        </w:rPr>
        <w:t xml:space="preserve">.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w:t>
      </w:r>
      <w:r w:rsidR="00C335F4">
        <w:rPr>
          <w:sz w:val="22"/>
          <w:szCs w:val="22"/>
          <w:lang w:val="uk-UA"/>
        </w:rPr>
        <w:t>у до укладення договору</w:t>
      </w:r>
      <w:r w:rsidR="000D2EC8" w:rsidRPr="006D7EE2">
        <w:rPr>
          <w:sz w:val="22"/>
          <w:szCs w:val="22"/>
          <w:lang w:val="uk-UA"/>
        </w:rPr>
        <w:t>.</w:t>
      </w:r>
    </w:p>
    <w:p w14:paraId="3223C641" w14:textId="0E3368A7"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243410">
        <w:rPr>
          <w:sz w:val="22"/>
          <w:szCs w:val="22"/>
          <w:lang w:val="uk-UA"/>
        </w:rPr>
        <w:t>.3</w:t>
      </w:r>
      <w:r w:rsidR="00AA586D" w:rsidRPr="006D7EE2">
        <w:rPr>
          <w:sz w:val="22"/>
          <w:szCs w:val="22"/>
          <w:lang w:val="uk-UA"/>
        </w:rPr>
        <w:t xml:space="preserve">. </w:t>
      </w:r>
      <w:r w:rsidR="000D2EC8" w:rsidRPr="006D7EE2">
        <w:rPr>
          <w:sz w:val="22"/>
          <w:szCs w:val="22"/>
          <w:lang w:val="uk-UA"/>
        </w:rPr>
        <w:t>Упаковка Товару повинна містити належне маркування, яке визначене вимогами чинного законодавства України.</w:t>
      </w:r>
    </w:p>
    <w:p w14:paraId="21796EFA" w14:textId="4678B53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7</w:t>
      </w:r>
      <w:r w:rsidR="00243410">
        <w:rPr>
          <w:sz w:val="22"/>
          <w:szCs w:val="22"/>
          <w:lang w:val="uk-UA"/>
        </w:rPr>
        <w:t>.4</w:t>
      </w:r>
      <w:r w:rsidR="00AA586D" w:rsidRPr="006D7EE2">
        <w:rPr>
          <w:sz w:val="22"/>
          <w:szCs w:val="22"/>
          <w:lang w:val="uk-UA"/>
        </w:rPr>
        <w:t xml:space="preserve">.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26BFC373"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243410">
        <w:rPr>
          <w:sz w:val="22"/>
          <w:szCs w:val="22"/>
          <w:lang w:val="uk-UA"/>
        </w:rPr>
        <w:t>.5</w:t>
      </w:r>
      <w:r w:rsidR="00AE3FB5" w:rsidRPr="006D7EE2">
        <w:rPr>
          <w:sz w:val="22"/>
          <w:szCs w:val="22"/>
          <w:lang w:val="uk-UA"/>
        </w:rPr>
        <w:t>.</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66C723CF" w14:textId="77777777" w:rsidR="00D901AD" w:rsidRPr="006D7EE2" w:rsidRDefault="00D901AD" w:rsidP="00191A64">
      <w:pPr>
        <w:tabs>
          <w:tab w:val="left" w:pos="567"/>
        </w:tabs>
        <w:autoSpaceDE w:val="0"/>
        <w:autoSpaceDN w:val="0"/>
        <w:adjustRightInd w:val="0"/>
        <w:ind w:firstLine="567"/>
        <w:jc w:val="both"/>
        <w:rPr>
          <w:sz w:val="22"/>
          <w:szCs w:val="22"/>
          <w:lang w:val="uk-UA"/>
        </w:rPr>
      </w:pPr>
    </w:p>
    <w:p w14:paraId="5D3F8BB3" w14:textId="341EA149" w:rsidR="00E00401" w:rsidRPr="00D44078" w:rsidRDefault="00301490" w:rsidP="00D44078">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ГАРАНТІЙНІ ЗОБОВ’ЯЗАННЯ</w:t>
      </w:r>
    </w:p>
    <w:p w14:paraId="69DF4989" w14:textId="39A3AA11"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w:t>
      </w:r>
      <w:r w:rsidR="00EA77DA">
        <w:rPr>
          <w:sz w:val="22"/>
          <w:szCs w:val="22"/>
          <w:lang w:val="uk-UA"/>
        </w:rPr>
        <w:t xml:space="preserve"> гарантійної підтримки на Товар</w:t>
      </w:r>
      <w:r w:rsidR="000D2EC8" w:rsidRPr="006D7EE2">
        <w:rPr>
          <w:sz w:val="22"/>
          <w:szCs w:val="22"/>
          <w:lang w:val="uk-UA"/>
        </w:rPr>
        <w:t xml:space="preserve">, що </w:t>
      </w:r>
      <w:r w:rsidR="00EA77DA">
        <w:rPr>
          <w:sz w:val="22"/>
          <w:szCs w:val="22"/>
          <w:lang w:val="uk-UA"/>
        </w:rPr>
        <w:t>поставляє</w:t>
      </w:r>
      <w:r w:rsidR="000D2EC8" w:rsidRPr="006D7EE2">
        <w:rPr>
          <w:sz w:val="22"/>
          <w:szCs w:val="22"/>
          <w:lang w:val="uk-UA"/>
        </w:rPr>
        <w:t>ться, вказуються в супровідній документації, яка додається до Товару у відповідності до умов Договору</w:t>
      </w:r>
      <w:r w:rsidR="009C7DBF" w:rsidRPr="006D7EE2">
        <w:rPr>
          <w:sz w:val="22"/>
          <w:szCs w:val="22"/>
          <w:lang w:val="uk-UA"/>
        </w:rPr>
        <w:t xml:space="preserve"> та становить - </w:t>
      </w:r>
      <w:r w:rsidR="00A02DC7">
        <w:rPr>
          <w:sz w:val="22"/>
          <w:szCs w:val="22"/>
          <w:lang w:val="uk-UA"/>
        </w:rPr>
        <w:t>не менше 24</w:t>
      </w:r>
      <w:bookmarkStart w:id="2" w:name="_GoBack"/>
      <w:bookmarkEnd w:id="2"/>
      <w:r w:rsidR="007222F4" w:rsidRPr="007222F4">
        <w:rPr>
          <w:sz w:val="22"/>
          <w:szCs w:val="22"/>
          <w:lang w:val="uk-UA"/>
        </w:rPr>
        <w:t xml:space="preserve"> місяців або 2000м/г (в залежності, яка з подій настане раніше)</w:t>
      </w:r>
      <w:r w:rsidR="00AA301F">
        <w:rPr>
          <w:sz w:val="22"/>
          <w:szCs w:val="22"/>
          <w:lang w:val="uk-UA"/>
        </w:rPr>
        <w:t xml:space="preserve"> з </w:t>
      </w:r>
      <w:r w:rsidR="00431049" w:rsidRPr="006D7EE2">
        <w:rPr>
          <w:sz w:val="22"/>
          <w:szCs w:val="22"/>
          <w:lang w:val="uk-UA"/>
        </w:rPr>
        <w:t>дня підписання видаткової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07DC5198"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w:t>
      </w:r>
      <w:r w:rsidR="007F7C68">
        <w:rPr>
          <w:sz w:val="22"/>
          <w:szCs w:val="22"/>
          <w:lang w:val="uk-UA"/>
        </w:rPr>
        <w:t>(тел. зв’язком</w:t>
      </w:r>
      <w:r w:rsidR="009C7DBF" w:rsidRPr="006D7EE2">
        <w:rPr>
          <w:sz w:val="22"/>
          <w:szCs w:val="22"/>
          <w:lang w:val="uk-UA"/>
        </w:rPr>
        <w:t xml:space="preserve">) протягом </w:t>
      </w:r>
      <w:r w:rsidR="007F7C68">
        <w:rPr>
          <w:sz w:val="22"/>
          <w:szCs w:val="22"/>
          <w:lang w:val="uk-UA"/>
        </w:rPr>
        <w:t>2</w:t>
      </w:r>
      <w:r w:rsidR="009C7DBF" w:rsidRPr="006D7EE2">
        <w:rPr>
          <w:sz w:val="22"/>
          <w:szCs w:val="22"/>
          <w:lang w:val="uk-UA"/>
        </w:rPr>
        <w:t xml:space="preserve"> робочих днів з моменту виявлення таких недоліків. </w:t>
      </w:r>
    </w:p>
    <w:p w14:paraId="424D91B7" w14:textId="243DA610" w:rsidR="009C7DBF" w:rsidRPr="006D7EE2" w:rsidRDefault="00A20427"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5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421CDB11"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5E1667">
        <w:rPr>
          <w:sz w:val="22"/>
          <w:szCs w:val="22"/>
          <w:lang w:val="uk-UA"/>
        </w:rPr>
        <w:t>10</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5E1667">
        <w:rPr>
          <w:sz w:val="22"/>
          <w:szCs w:val="22"/>
          <w:lang w:val="uk-UA"/>
        </w:rPr>
        <w:t>24</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779EE51A" w14:textId="0C2868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716386">
        <w:rPr>
          <w:sz w:val="22"/>
          <w:szCs w:val="22"/>
          <w:lang w:val="uk-UA"/>
        </w:rPr>
        <w:t>24</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716386">
        <w:rPr>
          <w:sz w:val="22"/>
          <w:szCs w:val="22"/>
          <w:lang w:val="uk-UA"/>
        </w:rPr>
        <w:t>5</w:t>
      </w:r>
      <w:r w:rsidRPr="006D7EE2">
        <w:rPr>
          <w:sz w:val="22"/>
          <w:szCs w:val="22"/>
          <w:lang w:val="uk-UA"/>
        </w:rPr>
        <w:t xml:space="preserve"> календарних днів, наступних за останнім днем вищезазначеного </w:t>
      </w:r>
      <w:r w:rsidR="00716386">
        <w:rPr>
          <w:sz w:val="22"/>
          <w:szCs w:val="22"/>
          <w:lang w:val="uk-UA"/>
        </w:rPr>
        <w:t>24</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D92C4B" w:rsidRPr="006D7EE2">
        <w:rPr>
          <w:sz w:val="22"/>
          <w:szCs w:val="22"/>
          <w:lang w:val="uk-UA"/>
        </w:rPr>
        <w:t>випадку строк заміни Товару –</w:t>
      </w:r>
      <w:r w:rsidR="00B60474">
        <w:rPr>
          <w:sz w:val="22"/>
          <w:szCs w:val="22"/>
          <w:lang w:val="uk-UA"/>
        </w:rPr>
        <w:t xml:space="preserve"> </w:t>
      </w:r>
      <w:r w:rsidR="00716386">
        <w:rPr>
          <w:sz w:val="22"/>
          <w:szCs w:val="22"/>
          <w:lang w:val="uk-UA"/>
        </w:rPr>
        <w:t xml:space="preserve">5 </w:t>
      </w:r>
      <w:r w:rsidRPr="006D7EE2">
        <w:rPr>
          <w:sz w:val="22"/>
          <w:szCs w:val="22"/>
          <w:lang w:val="uk-UA"/>
        </w:rPr>
        <w:t>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 xml:space="preserve">сті у складанні цього акту – </w:t>
      </w:r>
      <w:r w:rsidR="00716386">
        <w:rPr>
          <w:sz w:val="22"/>
          <w:szCs w:val="22"/>
          <w:lang w:val="uk-UA"/>
        </w:rPr>
        <w:t>10</w:t>
      </w:r>
      <w:r w:rsidRPr="006D7EE2">
        <w:rPr>
          <w:sz w:val="22"/>
          <w:szCs w:val="22"/>
          <w:lang w:val="uk-UA"/>
        </w:rPr>
        <w:t xml:space="preserve">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w:t>
      </w:r>
      <w:r w:rsidRPr="006D7EE2">
        <w:rPr>
          <w:sz w:val="22"/>
          <w:szCs w:val="22"/>
          <w:lang w:val="uk-UA"/>
        </w:rPr>
        <w:lastRenderedPageBreak/>
        <w:t>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716386">
        <w:rPr>
          <w:sz w:val="22"/>
          <w:szCs w:val="22"/>
          <w:lang w:val="uk-UA"/>
        </w:rPr>
        <w:t>7</w:t>
      </w:r>
      <w:r w:rsidRPr="006D7EE2">
        <w:rPr>
          <w:sz w:val="22"/>
          <w:szCs w:val="22"/>
          <w:lang w:val="uk-UA"/>
        </w:rPr>
        <w:t xml:space="preserve">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022E18D2" w:rsidR="009C7DBF" w:rsidRPr="006D7EE2" w:rsidRDefault="005F0EF5" w:rsidP="009C7DBF">
      <w:pPr>
        <w:tabs>
          <w:tab w:val="left" w:pos="567"/>
        </w:tabs>
        <w:autoSpaceDE w:val="0"/>
        <w:autoSpaceDN w:val="0"/>
        <w:adjustRightInd w:val="0"/>
        <w:ind w:firstLine="567"/>
        <w:jc w:val="both"/>
        <w:rPr>
          <w:color w:val="FF0000"/>
          <w:sz w:val="22"/>
          <w:szCs w:val="22"/>
          <w:lang w:val="uk-UA"/>
        </w:rPr>
      </w:pPr>
      <w:r w:rsidRPr="006D7EE2">
        <w:rPr>
          <w:sz w:val="22"/>
          <w:szCs w:val="22"/>
          <w:lang w:val="uk-UA"/>
        </w:rPr>
        <w:t>8</w:t>
      </w:r>
      <w:r w:rsidR="009C7DBF" w:rsidRPr="006D7EE2">
        <w:rPr>
          <w:sz w:val="22"/>
          <w:szCs w:val="22"/>
          <w:lang w:val="uk-UA"/>
        </w:rPr>
        <w:t xml:space="preserve">.8. </w:t>
      </w:r>
      <w:r w:rsidR="009C7DBF" w:rsidRPr="00440656">
        <w:rPr>
          <w:sz w:val="22"/>
          <w:szCs w:val="22"/>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r w:rsidR="009674B6" w:rsidRPr="00440656">
        <w:rPr>
          <w:sz w:val="22"/>
          <w:szCs w:val="22"/>
          <w:lang w:val="uk-UA"/>
        </w:rPr>
        <w:t xml:space="preserve"> (зазначається у разі необхідності)</w:t>
      </w:r>
      <w:r w:rsidR="009C7DBF" w:rsidRPr="00440656">
        <w:rPr>
          <w:sz w:val="22"/>
          <w:szCs w:val="22"/>
          <w:lang w:val="uk-UA"/>
        </w:rPr>
        <w:t>.</w:t>
      </w:r>
    </w:p>
    <w:p w14:paraId="3A15C3AE" w14:textId="1FAEA1F8" w:rsidR="009C7DBF"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.9. У випадку наявност</w:t>
      </w:r>
      <w:r w:rsidR="003212B3">
        <w:rPr>
          <w:sz w:val="22"/>
          <w:szCs w:val="22"/>
          <w:lang w:val="uk-UA"/>
        </w:rPr>
        <w:t>і підстав для повернення Товару</w:t>
      </w:r>
      <w:r w:rsidR="009C7DBF" w:rsidRPr="006D7EE2">
        <w:rPr>
          <w:sz w:val="22"/>
          <w:szCs w:val="22"/>
          <w:lang w:val="uk-UA"/>
        </w:rPr>
        <w:t xml:space="preserve"> Постачальнику, Замовник направляє Постачальнику письмове пов</w:t>
      </w:r>
      <w:r w:rsidR="003212B3">
        <w:rPr>
          <w:sz w:val="22"/>
          <w:szCs w:val="22"/>
          <w:lang w:val="uk-UA"/>
        </w:rPr>
        <w:t>ідомлення про повернення Товару</w:t>
      </w:r>
      <w:r w:rsidR="009C7DBF" w:rsidRPr="006D7EE2">
        <w:rPr>
          <w:sz w:val="22"/>
          <w:szCs w:val="22"/>
          <w:lang w:val="uk-UA"/>
        </w:rPr>
        <w:t>. Постачальник (у разі наявності вини Постачальника</w:t>
      </w:r>
      <w:r w:rsidR="003212B3">
        <w:rPr>
          <w:sz w:val="22"/>
          <w:szCs w:val="22"/>
          <w:lang w:val="uk-UA"/>
        </w:rPr>
        <w:t>, неякісності Товару) протягом 3</w:t>
      </w:r>
      <w:r w:rsidR="009C7DBF" w:rsidRPr="006D7EE2">
        <w:rPr>
          <w:sz w:val="22"/>
          <w:szCs w:val="22"/>
          <w:lang w:val="uk-UA"/>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w:t>
      </w:r>
      <w:r w:rsidR="0035757F">
        <w:rPr>
          <w:sz w:val="22"/>
          <w:szCs w:val="22"/>
          <w:lang w:val="uk-UA"/>
        </w:rPr>
        <w:t>дувати Замовнику вартість Товару</w:t>
      </w:r>
      <w:r w:rsidR="00D92C4B" w:rsidRPr="006D7EE2">
        <w:rPr>
          <w:sz w:val="22"/>
          <w:szCs w:val="22"/>
          <w:lang w:val="uk-UA"/>
        </w:rPr>
        <w:t xml:space="preserve">, які повертаються, протягом </w:t>
      </w:r>
      <w:r w:rsidR="0035757F">
        <w:rPr>
          <w:sz w:val="22"/>
          <w:szCs w:val="22"/>
          <w:lang w:val="uk-UA"/>
        </w:rPr>
        <w:t>10</w:t>
      </w:r>
      <w:r w:rsidR="009C7DBF" w:rsidRPr="006D7EE2">
        <w:rPr>
          <w:sz w:val="22"/>
          <w:szCs w:val="22"/>
          <w:lang w:val="uk-UA"/>
        </w:rPr>
        <w:t xml:space="preserve"> банківських днів з дати отримання від Замовника повідомлення про повернення Товарів.</w:t>
      </w:r>
    </w:p>
    <w:p w14:paraId="7CB60AC2" w14:textId="4B3BA081" w:rsidR="00660060" w:rsidRPr="00660060" w:rsidRDefault="00660060" w:rsidP="00660060">
      <w:pPr>
        <w:tabs>
          <w:tab w:val="left" w:pos="567"/>
        </w:tabs>
        <w:autoSpaceDE w:val="0"/>
        <w:autoSpaceDN w:val="0"/>
        <w:adjustRightInd w:val="0"/>
        <w:ind w:firstLine="567"/>
        <w:jc w:val="both"/>
        <w:rPr>
          <w:sz w:val="22"/>
          <w:szCs w:val="22"/>
          <w:lang w:val="uk-UA"/>
        </w:rPr>
      </w:pPr>
      <w:r>
        <w:rPr>
          <w:sz w:val="22"/>
          <w:szCs w:val="22"/>
          <w:lang w:val="uk-UA"/>
        </w:rPr>
        <w:t xml:space="preserve">8.10. </w:t>
      </w:r>
      <w:r w:rsidRPr="00660060">
        <w:rPr>
          <w:sz w:val="22"/>
          <w:szCs w:val="22"/>
          <w:lang w:val="uk-UA"/>
        </w:rPr>
        <w:t xml:space="preserve">Під гарантією Сторони розуміють обов`язки Постачальника по усуненню недоліків неякісного Товару або, у разі неможливості усунути виявлені недоліки, здійснити заміну  Товару, який перестав відповідати технічним параметрам виробника не з вини Покупця. </w:t>
      </w:r>
    </w:p>
    <w:p w14:paraId="75C30F83" w14:textId="2C7EC914" w:rsidR="00660060" w:rsidRPr="00660060" w:rsidRDefault="00660060" w:rsidP="00660060">
      <w:pPr>
        <w:tabs>
          <w:tab w:val="left" w:pos="567"/>
        </w:tabs>
        <w:autoSpaceDE w:val="0"/>
        <w:autoSpaceDN w:val="0"/>
        <w:adjustRightInd w:val="0"/>
        <w:ind w:firstLine="567"/>
        <w:jc w:val="both"/>
        <w:rPr>
          <w:sz w:val="22"/>
          <w:szCs w:val="22"/>
          <w:lang w:val="uk-UA"/>
        </w:rPr>
      </w:pPr>
      <w:r>
        <w:rPr>
          <w:sz w:val="22"/>
          <w:szCs w:val="22"/>
          <w:lang w:val="uk-UA"/>
        </w:rPr>
        <w:t>8.11.</w:t>
      </w:r>
      <w:r w:rsidRPr="00660060">
        <w:rPr>
          <w:sz w:val="22"/>
          <w:szCs w:val="22"/>
          <w:lang w:val="uk-UA"/>
        </w:rPr>
        <w:t xml:space="preserve"> Претензії відносно якості Товару (в тому числі по скритим дефектам) можуть бути висунуті Постачальнику Покупцем протягом всього гарантійного строку експлуатації Товару.</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4443BD5A" w14:textId="749F3A9D" w:rsidR="00E00401" w:rsidRPr="00097504" w:rsidRDefault="005F0EF5" w:rsidP="0009750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10110385"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302029">
        <w:rPr>
          <w:sz w:val="22"/>
          <w:szCs w:val="22"/>
          <w:lang w:val="uk-UA"/>
        </w:rPr>
        <w:t>0,1</w:t>
      </w:r>
      <w:r w:rsidR="00AA586D" w:rsidRPr="00302029">
        <w:rPr>
          <w:sz w:val="22"/>
          <w:szCs w:val="22"/>
          <w:lang w:val="uk-UA"/>
        </w:rPr>
        <w:t xml:space="preserve"> % (</w:t>
      </w:r>
      <w:r w:rsidR="0086371C" w:rsidRPr="00302029">
        <w:rPr>
          <w:sz w:val="22"/>
          <w:szCs w:val="22"/>
          <w:lang w:val="uk-UA"/>
        </w:rPr>
        <w:t>одна десята</w:t>
      </w:r>
      <w:r w:rsidR="00AA586D" w:rsidRPr="00302029">
        <w:rPr>
          <w:sz w:val="22"/>
          <w:szCs w:val="22"/>
          <w:lang w:val="uk-UA"/>
        </w:rPr>
        <w:t xml:space="preserve"> відсотк</w:t>
      </w:r>
      <w:r w:rsidR="0086371C" w:rsidRPr="00302029">
        <w:rPr>
          <w:sz w:val="22"/>
          <w:szCs w:val="22"/>
          <w:lang w:val="uk-UA"/>
        </w:rPr>
        <w:t>а</w:t>
      </w:r>
      <w:r w:rsidR="00AA586D" w:rsidRPr="00302029">
        <w:rPr>
          <w:sz w:val="22"/>
          <w:szCs w:val="22"/>
          <w:lang w:val="uk-UA"/>
        </w:rPr>
        <w:t>)</w:t>
      </w:r>
      <w:r w:rsidR="00AA586D" w:rsidRPr="006D7EE2">
        <w:rPr>
          <w:sz w:val="22"/>
          <w:szCs w:val="22"/>
          <w:lang w:val="uk-UA"/>
        </w:rPr>
        <w:t xml:space="preserve"> від вартості </w:t>
      </w:r>
      <w:r w:rsidR="00ED1F64" w:rsidRPr="006D7EE2">
        <w:rPr>
          <w:sz w:val="22"/>
          <w:szCs w:val="22"/>
          <w:lang w:val="uk-UA"/>
        </w:rPr>
        <w:t>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572E73">
        <w:rPr>
          <w:i/>
          <w:sz w:val="22"/>
          <w:szCs w:val="22"/>
          <w:lang w:val="uk-UA"/>
        </w:rPr>
        <w:t>1 відсотка</w:t>
      </w:r>
      <w:r w:rsidR="001574FC">
        <w:rPr>
          <w:sz w:val="22"/>
          <w:szCs w:val="22"/>
          <w:lang w:val="uk-UA"/>
        </w:rPr>
        <w:t xml:space="preserve"> вказаної вартості непоставленого товару</w:t>
      </w:r>
      <w:r w:rsidR="0086371C" w:rsidRPr="006D7EE2">
        <w:rPr>
          <w:sz w:val="22"/>
          <w:szCs w:val="22"/>
          <w:lang w:val="uk-UA"/>
        </w:rPr>
        <w:t>.</w:t>
      </w:r>
    </w:p>
    <w:p w14:paraId="393EF562" w14:textId="28FD18DF"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592173">
        <w:rPr>
          <w:sz w:val="22"/>
          <w:szCs w:val="22"/>
          <w:lang w:val="uk-UA"/>
        </w:rPr>
        <w:t>5</w:t>
      </w:r>
      <w:r w:rsidR="00ED1F64" w:rsidRPr="00592173">
        <w:rPr>
          <w:sz w:val="22"/>
          <w:szCs w:val="22"/>
          <w:lang w:val="uk-UA"/>
        </w:rPr>
        <w:t>0</w:t>
      </w:r>
      <w:r w:rsidR="000D2EC8" w:rsidRPr="00592173">
        <w:rPr>
          <w:sz w:val="22"/>
          <w:szCs w:val="22"/>
          <w:lang w:val="uk-UA"/>
        </w:rPr>
        <w:t xml:space="preserve"> % (</w:t>
      </w:r>
      <w:r w:rsidR="00353687" w:rsidRPr="00592173">
        <w:rPr>
          <w:sz w:val="22"/>
          <w:szCs w:val="22"/>
          <w:lang w:val="uk-UA"/>
        </w:rPr>
        <w:t>п’ятдесят</w:t>
      </w:r>
      <w:r w:rsidR="000D2EC8" w:rsidRPr="00592173">
        <w:rPr>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допоставлений протягом </w:t>
      </w:r>
      <w:r w:rsidR="00592173">
        <w:rPr>
          <w:sz w:val="22"/>
          <w:szCs w:val="22"/>
          <w:lang w:val="uk-UA"/>
        </w:rPr>
        <w:t>24</w:t>
      </w:r>
      <w:r w:rsidR="00ED1F64" w:rsidRPr="006D7EE2">
        <w:rPr>
          <w:sz w:val="22"/>
          <w:szCs w:val="22"/>
          <w:lang w:val="uk-UA"/>
        </w:rPr>
        <w:t xml:space="preserve"> </w:t>
      </w:r>
      <w:r w:rsidR="000D2EC8" w:rsidRPr="006D7EE2">
        <w:rPr>
          <w:sz w:val="22"/>
          <w:szCs w:val="22"/>
          <w:lang w:val="uk-UA"/>
        </w:rPr>
        <w:t>днi</w:t>
      </w:r>
      <w:r w:rsidR="00AA586D" w:rsidRPr="006D7EE2">
        <w:rPr>
          <w:sz w:val="22"/>
          <w:szCs w:val="22"/>
          <w:lang w:val="uk-UA"/>
        </w:rPr>
        <w:t>в з моменту часткової поставки.</w:t>
      </w:r>
    </w:p>
    <w:p w14:paraId="3F587AB5" w14:textId="21840E9E"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965D18">
        <w:rPr>
          <w:sz w:val="22"/>
          <w:szCs w:val="22"/>
          <w:lang w:val="uk-UA"/>
        </w:rPr>
        <w:t xml:space="preserve"> штраф у розмірі 20</w:t>
      </w:r>
      <w:r w:rsidR="00DF25B8" w:rsidRPr="006D7EE2">
        <w:rPr>
          <w:sz w:val="22"/>
          <w:szCs w:val="22"/>
          <w:lang w:val="uk-UA"/>
        </w:rPr>
        <w:t xml:space="preserve">% </w:t>
      </w:r>
      <w:r w:rsidR="000D2EC8" w:rsidRPr="006D7EE2">
        <w:rPr>
          <w:sz w:val="22"/>
          <w:szCs w:val="22"/>
          <w:lang w:val="uk-UA"/>
        </w:rPr>
        <w:t xml:space="preserve">від вартості товару </w:t>
      </w:r>
      <w:r w:rsidR="008266DE" w:rsidRPr="006D7EE2">
        <w:rPr>
          <w:sz w:val="22"/>
          <w:szCs w:val="22"/>
          <w:lang w:val="uk-UA"/>
        </w:rPr>
        <w:t>неналежної якості/комплектності.</w:t>
      </w:r>
    </w:p>
    <w:p w14:paraId="40683DE2" w14:textId="12614890"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674557">
        <w:rPr>
          <w:sz w:val="22"/>
          <w:szCs w:val="22"/>
          <w:lang w:val="uk-UA"/>
        </w:rPr>
        <w:t>20</w:t>
      </w:r>
      <w:r w:rsidR="00353687" w:rsidRPr="00592173">
        <w:rPr>
          <w:sz w:val="22"/>
          <w:szCs w:val="22"/>
          <w:lang w:val="uk-UA"/>
        </w:rPr>
        <w:t xml:space="preserve"> %</w:t>
      </w:r>
      <w:r w:rsidR="00B56D2D" w:rsidRPr="00592173">
        <w:rPr>
          <w:sz w:val="22"/>
          <w:szCs w:val="22"/>
          <w:lang w:val="uk-UA"/>
        </w:rPr>
        <w:t xml:space="preserve"> </w:t>
      </w:r>
      <w:r w:rsidR="008C5738" w:rsidRPr="00592173">
        <w:rPr>
          <w:sz w:val="22"/>
          <w:szCs w:val="22"/>
          <w:lang w:val="uk-UA"/>
        </w:rPr>
        <w:t xml:space="preserve"> від</w:t>
      </w:r>
      <w:r w:rsidR="008C5738" w:rsidRPr="006D7EE2">
        <w:rPr>
          <w:sz w:val="22"/>
          <w:szCs w:val="22"/>
          <w:lang w:val="uk-UA"/>
        </w:rPr>
        <w:t xml:space="preserve">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58082879" w:rsidR="00E21489" w:rsidRPr="006D7EE2" w:rsidRDefault="005F0EF5" w:rsidP="00E21489">
      <w:pPr>
        <w:tabs>
          <w:tab w:val="left" w:pos="567"/>
        </w:tabs>
        <w:jc w:val="both"/>
        <w:rPr>
          <w:sz w:val="22"/>
          <w:szCs w:val="22"/>
          <w:lang w:val="uk-UA"/>
        </w:rPr>
      </w:pPr>
      <w:r w:rsidRPr="006D7EE2">
        <w:rPr>
          <w:sz w:val="22"/>
          <w:szCs w:val="22"/>
          <w:lang w:val="uk-UA"/>
        </w:rPr>
        <w:lastRenderedPageBreak/>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592173">
        <w:rPr>
          <w:sz w:val="22"/>
          <w:szCs w:val="22"/>
          <w:lang w:val="uk-UA"/>
        </w:rPr>
        <w:t>14</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2600209D" w14:textId="28C8433B" w:rsidR="00A53774" w:rsidRDefault="005F0EF5" w:rsidP="00A53774">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76769F9F" w14:textId="37AC240B" w:rsidR="00C86620" w:rsidRPr="00ED4C2D" w:rsidRDefault="00C74AFA" w:rsidP="00ED4C2D">
      <w:pPr>
        <w:tabs>
          <w:tab w:val="left" w:pos="567"/>
        </w:tabs>
        <w:autoSpaceDE w:val="0"/>
        <w:autoSpaceDN w:val="0"/>
        <w:adjustRightInd w:val="0"/>
        <w:ind w:firstLine="567"/>
        <w:jc w:val="both"/>
        <w:rPr>
          <w:sz w:val="22"/>
          <w:szCs w:val="22"/>
          <w:lang w:val="uk-UA"/>
        </w:rPr>
      </w:pPr>
      <w:r>
        <w:rPr>
          <w:sz w:val="22"/>
          <w:szCs w:val="22"/>
          <w:lang w:val="uk-UA"/>
        </w:rPr>
        <w:t>9.11.</w:t>
      </w:r>
      <w:r w:rsidRPr="00C74AFA">
        <w:rPr>
          <w:lang w:val="uk-UA"/>
        </w:rPr>
        <w:t xml:space="preserve"> </w:t>
      </w:r>
      <w:r w:rsidRPr="00C74AFA">
        <w:rPr>
          <w:sz w:val="22"/>
          <w:szCs w:val="22"/>
          <w:lang w:val="uk-UA"/>
        </w:rPr>
        <w:t>Замовник звільняється від відповідальності за порушення строків розрахунків, якщо вони стались з причини затримки фінансування Замовника або дій (бездіяльності) третіх осіб, що з незалежних від Замовника причин, перешкоджають виконанню зобов’язання щодо оплати.</w:t>
      </w:r>
    </w:p>
    <w:p w14:paraId="74DEDB82" w14:textId="77777777" w:rsidR="004A566C" w:rsidRDefault="004A566C" w:rsidP="004A566C">
      <w:pPr>
        <w:ind w:left="-284"/>
        <w:jc w:val="center"/>
        <w:rPr>
          <w:b/>
          <w:sz w:val="22"/>
          <w:szCs w:val="22"/>
          <w:lang w:val="uk-UA"/>
        </w:rPr>
      </w:pPr>
    </w:p>
    <w:p w14:paraId="6DEFF914" w14:textId="79A790BA" w:rsidR="009054E6" w:rsidRPr="006D7EE2" w:rsidRDefault="005F0EF5" w:rsidP="004A566C">
      <w:pPr>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4A566C">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618E7458" w14:textId="5036859A" w:rsidR="00CC265F" w:rsidRDefault="005F0EF5" w:rsidP="00F90339">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8545E9">
        <w:rPr>
          <w:sz w:val="22"/>
          <w:szCs w:val="22"/>
          <w:lang w:val="uk-UA"/>
        </w:rPr>
        <w:t>2 (двох)</w:t>
      </w:r>
      <w:r w:rsidR="009054E6" w:rsidRPr="006D7EE2">
        <w:rPr>
          <w:sz w:val="22"/>
          <w:szCs w:val="22"/>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56B05590" w14:textId="77777777" w:rsidR="00F90339" w:rsidRPr="006D7EE2" w:rsidRDefault="00F90339" w:rsidP="00F90339">
      <w:pPr>
        <w:ind w:firstLine="567"/>
        <w:jc w:val="both"/>
        <w:rPr>
          <w:sz w:val="22"/>
          <w:szCs w:val="22"/>
          <w:lang w:val="uk-UA"/>
        </w:rPr>
      </w:pPr>
    </w:p>
    <w:p w14:paraId="2342FB0D" w14:textId="63FA3D30" w:rsidR="00E00401" w:rsidRPr="00794006" w:rsidRDefault="005F0EF5" w:rsidP="00794006">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6024948A"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794006">
        <w:rPr>
          <w:color w:val="auto"/>
        </w:rPr>
        <w:t>5 (п’яти)</w:t>
      </w:r>
      <w:r w:rsidR="00057F97" w:rsidRPr="006D7EE2">
        <w:rPr>
          <w:color w:val="auto"/>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2A334C6E"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 xml:space="preserve">на її </w:t>
      </w:r>
      <w:r w:rsidR="003D0F7D" w:rsidRPr="006D7EE2">
        <w:rPr>
          <w:color w:val="auto"/>
        </w:rPr>
        <w:lastRenderedPageBreak/>
        <w:t>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45A3879" w14:textId="77777777" w:rsidR="005F5C51" w:rsidRDefault="005F5C51" w:rsidP="005F5C51">
      <w:pPr>
        <w:ind w:left="-283"/>
        <w:jc w:val="center"/>
        <w:rPr>
          <w:b/>
          <w:sz w:val="22"/>
          <w:szCs w:val="22"/>
        </w:rPr>
      </w:pPr>
    </w:p>
    <w:p w14:paraId="3FEC9102" w14:textId="04D13747" w:rsidR="00757124" w:rsidRPr="006D7EE2" w:rsidRDefault="00757124" w:rsidP="005F5C51">
      <w:pPr>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907FEC">
      <w:pPr>
        <w:pStyle w:val="12"/>
        <w:ind w:firstLine="567"/>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907FEC">
      <w:pPr>
        <w:pStyle w:val="12"/>
        <w:ind w:firstLine="567"/>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907FEC">
      <w:pPr>
        <w:pStyle w:val="12"/>
        <w:ind w:firstLine="567"/>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907FEC">
      <w:pPr>
        <w:pStyle w:val="12"/>
        <w:ind w:firstLine="567"/>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907FEC">
      <w:pPr>
        <w:pStyle w:val="12"/>
        <w:ind w:firstLine="567"/>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1988F2A0" w14:textId="2B9C80D7" w:rsidR="00E00401" w:rsidRPr="00711E22" w:rsidRDefault="005F17A4" w:rsidP="00711E22">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328E362E" w14:textId="0BB98063" w:rsidR="00E748F5" w:rsidRPr="00BF5DF1" w:rsidRDefault="005F0EF5" w:rsidP="00BF5DF1">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907FEC" w:rsidRPr="00687DC3">
        <w:rPr>
          <w:sz w:val="22"/>
          <w:szCs w:val="22"/>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BF5DF1">
        <w:rPr>
          <w:sz w:val="22"/>
          <w:szCs w:val="22"/>
          <w:lang w:val="uk-UA"/>
        </w:rPr>
        <w:t xml:space="preserve">, </w:t>
      </w:r>
      <w:r w:rsidR="00E748F5" w:rsidRPr="00BF5DF1">
        <w:rPr>
          <w:sz w:val="22"/>
          <w:szCs w:val="22"/>
          <w:lang w:val="uk-UA"/>
        </w:rPr>
        <w:t xml:space="preserve">постанови Кабінету </w:t>
      </w:r>
      <w:r w:rsidR="00455490" w:rsidRPr="00BF5DF1">
        <w:rPr>
          <w:sz w:val="22"/>
          <w:szCs w:val="22"/>
          <w:lang w:val="uk-UA"/>
        </w:rPr>
        <w:t>Міністрів України від 12.10.</w:t>
      </w:r>
      <w:r w:rsidR="00E748F5" w:rsidRPr="00BF5DF1">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F5DF1">
        <w:rPr>
          <w:sz w:val="22"/>
          <w:szCs w:val="22"/>
          <w:lang w:val="uk-UA"/>
        </w:rPr>
        <w:t xml:space="preserve"> зі змінами</w:t>
      </w:r>
      <w:r w:rsidR="00E748F5" w:rsidRPr="00BF5DF1">
        <w:rPr>
          <w:sz w:val="22"/>
          <w:szCs w:val="22"/>
          <w:lang w:val="uk-UA"/>
        </w:rPr>
        <w:t>.</w:t>
      </w:r>
    </w:p>
    <w:p w14:paraId="2EFA42B2" w14:textId="66903157"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687DC3" w:rsidRPr="00687DC3">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E748F5" w:rsidRPr="006D7EE2">
        <w:rPr>
          <w:sz w:val="22"/>
          <w:szCs w:val="22"/>
          <w:lang w:val="uk-UA"/>
        </w:rPr>
        <w:t>:</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2C302EA1" w14:textId="23D2DDBF" w:rsidR="00EF5754" w:rsidRPr="006D7EE2" w:rsidRDefault="00EF5754" w:rsidP="00842845">
      <w:pPr>
        <w:tabs>
          <w:tab w:val="left" w:pos="567"/>
        </w:tabs>
        <w:autoSpaceDE w:val="0"/>
        <w:autoSpaceDN w:val="0"/>
        <w:adjustRightInd w:val="0"/>
        <w:ind w:firstLine="567"/>
        <w:jc w:val="both"/>
        <w:rPr>
          <w:i/>
        </w:rPr>
      </w:pPr>
      <w:r w:rsidRPr="006D7EE2">
        <w:rPr>
          <w:sz w:val="22"/>
          <w:szCs w:val="22"/>
          <w:lang w:val="uk-UA"/>
        </w:rPr>
        <w:t xml:space="preserve">2) </w:t>
      </w:r>
      <w:r w:rsidR="001558FD" w:rsidRPr="001558FD">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Pr>
          <w:sz w:val="22"/>
          <w:szCs w:val="22"/>
          <w:lang w:val="uk-UA" w:eastAsia="uk-UA"/>
        </w:rPr>
        <w:t>.</w:t>
      </w:r>
      <w:r w:rsidRPr="006D7EE2" w:rsidDel="00F94184">
        <w:rPr>
          <w:sz w:val="22"/>
          <w:szCs w:val="22"/>
          <w:lang w:val="uk-UA" w:eastAsia="uk-UA"/>
        </w:rPr>
        <w:t xml:space="preserve"> </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xml:space="preserve">. У цьому випадку Сторони погоджуються, що зміна ціни відбувається </w:t>
      </w:r>
      <w:r w:rsidR="00C366B0" w:rsidRPr="006D7EE2">
        <w:rPr>
          <w:sz w:val="22"/>
          <w:szCs w:val="22"/>
          <w:lang w:val="uk-UA"/>
        </w:rPr>
        <w:lastRenderedPageBreak/>
        <w:t>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F6909D0" w:rsidR="00E748F5" w:rsidRPr="00A24664"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w:t>
      </w:r>
      <w:r w:rsidR="00A24664">
        <w:rPr>
          <w:sz w:val="22"/>
          <w:szCs w:val="22"/>
          <w:lang w:val="uk-UA"/>
        </w:rPr>
        <w:t xml:space="preserve">ваних цін (тарифів), нормативів, </w:t>
      </w:r>
      <w:r w:rsidR="00A24664" w:rsidRPr="00A24664">
        <w:rPr>
          <w:sz w:val="22"/>
          <w:szCs w:val="22"/>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94604C" w14:textId="77777777" w:rsidR="00412366" w:rsidRDefault="005F0EF5" w:rsidP="00453CE5">
      <w:pPr>
        <w:tabs>
          <w:tab w:val="left" w:pos="567"/>
        </w:tabs>
        <w:autoSpaceDE w:val="0"/>
        <w:autoSpaceDN w:val="0"/>
        <w:adjustRightInd w:val="0"/>
        <w:ind w:firstLine="567"/>
        <w:jc w:val="both"/>
        <w:rPr>
          <w:sz w:val="22"/>
          <w:szCs w:val="22"/>
          <w:shd w:val="clear" w:color="auto" w:fill="FFFFFF"/>
          <w:lang w:val="uk-UA"/>
        </w:rPr>
      </w:pPr>
      <w:r w:rsidRPr="00380E13">
        <w:rPr>
          <w:sz w:val="22"/>
          <w:szCs w:val="22"/>
          <w:lang w:val="uk-UA"/>
        </w:rPr>
        <w:t>13</w:t>
      </w:r>
      <w:r w:rsidR="00453CE5" w:rsidRPr="00380E13">
        <w:rPr>
          <w:sz w:val="22"/>
          <w:szCs w:val="22"/>
          <w:lang w:val="uk-UA"/>
        </w:rPr>
        <w:t xml:space="preserve">.4. </w:t>
      </w:r>
      <w:r w:rsidR="00687DC3" w:rsidRPr="00687DC3">
        <w:rPr>
          <w:sz w:val="22"/>
          <w:szCs w:val="22"/>
          <w:shd w:val="clear" w:color="auto" w:fill="FFFFFF"/>
          <w:lang w:val="uk-UA"/>
        </w:rPr>
        <w:t>Внесення змiн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00B3A9" w14:textId="513F27F0" w:rsidR="00453CE5"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3F6F7BDC" w:rsidR="000D2EC8" w:rsidRPr="00687DC3" w:rsidRDefault="00687DC3" w:rsidP="00687DC3">
      <w:pPr>
        <w:tabs>
          <w:tab w:val="left" w:pos="567"/>
        </w:tabs>
        <w:autoSpaceDE w:val="0"/>
        <w:autoSpaceDN w:val="0"/>
        <w:adjustRightInd w:val="0"/>
        <w:ind w:firstLine="567"/>
        <w:jc w:val="both"/>
        <w:rPr>
          <w:sz w:val="22"/>
          <w:szCs w:val="22"/>
        </w:rPr>
      </w:pPr>
      <w:r w:rsidRPr="00687DC3">
        <w:rPr>
          <w:sz w:val="22"/>
          <w:szCs w:val="22"/>
        </w:rPr>
        <w:t>13</w:t>
      </w:r>
      <w:r w:rsidR="00412366">
        <w:rPr>
          <w:sz w:val="22"/>
          <w:szCs w:val="22"/>
        </w:rPr>
        <w:t>.6</w:t>
      </w:r>
      <w:r>
        <w:rPr>
          <w:sz w:val="22"/>
          <w:szCs w:val="22"/>
        </w:rPr>
        <w:t xml:space="preserve">. </w:t>
      </w:r>
      <w:r w:rsidRPr="00687DC3">
        <w:rPr>
          <w:sz w:val="22"/>
          <w:szCs w:val="22"/>
        </w:rPr>
        <w:t>Цей Договір може бути достроково розірваний за взаємною згодою Сторін, що оформлюється додатковою угодою, у якій визначаються майнові вимоги Сторін (якщо такі мал</w:t>
      </w:r>
      <w:r>
        <w:rPr>
          <w:sz w:val="22"/>
          <w:szCs w:val="22"/>
        </w:rPr>
        <w:t xml:space="preserve">и місце) </w:t>
      </w:r>
      <w:r>
        <w:rPr>
          <w:sz w:val="22"/>
          <w:szCs w:val="22"/>
        </w:rPr>
        <w:lastRenderedPageBreak/>
        <w:t xml:space="preserve">та розрахунки за ними. </w:t>
      </w:r>
      <w:r w:rsidRPr="00687DC3">
        <w:rPr>
          <w:sz w:val="22"/>
          <w:szCs w:val="22"/>
        </w:rPr>
        <w:t>У разі невиконання, або неналежного виконання зобов’язань Постачальником Покупець має право достроково розірвати договір,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про це Постачальника у письмовій формі не пізніше ніж за 10 календарних днів до дня з якого договір вважатиметься розірваним (порушення терміну поставки товару, постачання неякісного товару).</w:t>
      </w:r>
    </w:p>
    <w:p w14:paraId="3263F6BC" w14:textId="298D461E" w:rsidR="00432A7C" w:rsidRDefault="00757124" w:rsidP="00432A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412366">
        <w:rPr>
          <w:sz w:val="22"/>
          <w:szCs w:val="22"/>
          <w:lang w:val="uk-UA"/>
        </w:rPr>
        <w:t>7</w:t>
      </w:r>
      <w:r w:rsidR="008B1882" w:rsidRPr="006D7EE2">
        <w:rPr>
          <w:sz w:val="22"/>
          <w:szCs w:val="22"/>
          <w:lang w:val="uk-UA"/>
        </w:rPr>
        <w:t>.</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432A7C">
        <w:rPr>
          <w:sz w:val="22"/>
          <w:szCs w:val="22"/>
          <w:lang w:val="uk-UA"/>
        </w:rPr>
        <w:t>, на</w:t>
      </w:r>
      <w:r w:rsidR="0053547C" w:rsidRPr="006D7EE2">
        <w:rPr>
          <w:sz w:val="22"/>
          <w:szCs w:val="22"/>
          <w:lang w:val="uk-UA"/>
        </w:rPr>
        <w:t>очно та/або через електронну пошту</w:t>
      </w:r>
      <w:r w:rsidR="00432A7C">
        <w:rPr>
          <w:sz w:val="22"/>
          <w:szCs w:val="22"/>
          <w:lang w:val="uk-UA"/>
        </w:rPr>
        <w:t>.</w:t>
      </w:r>
    </w:p>
    <w:p w14:paraId="22CAA85A" w14:textId="264EBE4E" w:rsidR="00BD0742" w:rsidRDefault="00C12DA4" w:rsidP="00432A7C">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412366">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0CC4405B" w:rsidR="00924E25"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412366">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1C64E302" w14:textId="77777777" w:rsidR="00A6665D" w:rsidRDefault="00A6665D" w:rsidP="00A6665D">
      <w:pPr>
        <w:tabs>
          <w:tab w:val="left" w:pos="567"/>
        </w:tabs>
        <w:autoSpaceDE w:val="0"/>
        <w:autoSpaceDN w:val="0"/>
        <w:adjustRightInd w:val="0"/>
        <w:ind w:firstLine="567"/>
        <w:jc w:val="center"/>
        <w:rPr>
          <w:b/>
          <w:sz w:val="22"/>
          <w:szCs w:val="22"/>
          <w:lang w:val="uk-UA"/>
        </w:rPr>
      </w:pPr>
    </w:p>
    <w:p w14:paraId="3D5FC753" w14:textId="63CF2254" w:rsidR="00A6665D" w:rsidRPr="00A6665D" w:rsidRDefault="00A6665D" w:rsidP="00A6665D">
      <w:pPr>
        <w:tabs>
          <w:tab w:val="left" w:pos="567"/>
        </w:tabs>
        <w:autoSpaceDE w:val="0"/>
        <w:autoSpaceDN w:val="0"/>
        <w:adjustRightInd w:val="0"/>
        <w:ind w:firstLine="567"/>
        <w:jc w:val="center"/>
        <w:rPr>
          <w:b/>
          <w:sz w:val="22"/>
          <w:szCs w:val="22"/>
          <w:lang w:val="uk-UA"/>
        </w:rPr>
      </w:pPr>
      <w:r>
        <w:rPr>
          <w:b/>
          <w:sz w:val="22"/>
          <w:szCs w:val="22"/>
          <w:lang w:val="uk-UA"/>
        </w:rPr>
        <w:t>14</w:t>
      </w:r>
      <w:r w:rsidRPr="00A6665D">
        <w:rPr>
          <w:b/>
          <w:sz w:val="22"/>
          <w:szCs w:val="22"/>
          <w:lang w:val="uk-UA"/>
        </w:rPr>
        <w:t>. ДОДАТКИ ДО ДОГОВОРУ</w:t>
      </w:r>
    </w:p>
    <w:p w14:paraId="462A1B64" w14:textId="5B8C1B78" w:rsidR="00A6665D" w:rsidRPr="006D7EE2" w:rsidRDefault="00A6665D" w:rsidP="00A6665D">
      <w:pPr>
        <w:tabs>
          <w:tab w:val="left" w:pos="567"/>
        </w:tabs>
        <w:autoSpaceDE w:val="0"/>
        <w:autoSpaceDN w:val="0"/>
        <w:adjustRightInd w:val="0"/>
        <w:ind w:firstLine="567"/>
        <w:jc w:val="both"/>
        <w:rPr>
          <w:sz w:val="22"/>
          <w:szCs w:val="22"/>
          <w:lang w:val="uk-UA"/>
        </w:rPr>
      </w:pPr>
      <w:r>
        <w:rPr>
          <w:sz w:val="22"/>
          <w:szCs w:val="22"/>
          <w:lang w:val="uk-UA"/>
        </w:rPr>
        <w:t>14</w:t>
      </w:r>
      <w:r w:rsidRPr="00A6665D">
        <w:rPr>
          <w:sz w:val="22"/>
          <w:szCs w:val="22"/>
          <w:lang w:val="uk-UA"/>
        </w:rPr>
        <w:t>.1. Невід’</w:t>
      </w:r>
      <w:r>
        <w:rPr>
          <w:sz w:val="22"/>
          <w:szCs w:val="22"/>
          <w:lang w:val="uk-UA"/>
        </w:rPr>
        <w:t xml:space="preserve">ємною частиною цього Договору є </w:t>
      </w:r>
      <w:r w:rsidRPr="00A6665D">
        <w:rPr>
          <w:sz w:val="22"/>
          <w:szCs w:val="22"/>
          <w:lang w:val="uk-UA"/>
        </w:rPr>
        <w:t>Додаток № 1 «Специфікація».</w:t>
      </w:r>
    </w:p>
    <w:p w14:paraId="02312325" w14:textId="77777777" w:rsidR="00A6665D" w:rsidRPr="006D7EE2" w:rsidRDefault="00A6665D"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3B9ED1F4" w:rsidR="00353687" w:rsidRDefault="00A6665D" w:rsidP="00F90339">
      <w:pPr>
        <w:widowControl w:val="0"/>
        <w:shd w:val="clear" w:color="auto" w:fill="FFFFFF"/>
        <w:autoSpaceDE w:val="0"/>
        <w:autoSpaceDN w:val="0"/>
        <w:adjustRightInd w:val="0"/>
        <w:jc w:val="center"/>
        <w:rPr>
          <w:b/>
          <w:bCs/>
          <w:spacing w:val="-3"/>
          <w:sz w:val="22"/>
          <w:szCs w:val="22"/>
          <w:lang w:val="uk-UA"/>
        </w:rPr>
      </w:pPr>
      <w:r>
        <w:rPr>
          <w:b/>
          <w:bCs/>
          <w:spacing w:val="-3"/>
          <w:sz w:val="22"/>
          <w:szCs w:val="22"/>
          <w:lang w:val="uk-UA"/>
        </w:rPr>
        <w:t>15</w:t>
      </w:r>
      <w:r w:rsidR="00353687" w:rsidRPr="006D7EE2">
        <w:rPr>
          <w:b/>
          <w:bCs/>
          <w:spacing w:val="-3"/>
          <w:sz w:val="22"/>
          <w:szCs w:val="22"/>
          <w:lang w:val="uk-UA"/>
        </w:rPr>
        <w:t>. РЕКВІЗИТИ СТОРІН</w:t>
      </w:r>
    </w:p>
    <w:p w14:paraId="56E95DB3" w14:textId="77777777" w:rsidR="00F90339" w:rsidRPr="006D7EE2" w:rsidRDefault="00F90339" w:rsidP="00F90339">
      <w:pPr>
        <w:widowControl w:val="0"/>
        <w:shd w:val="clear" w:color="auto" w:fill="FFFFFF"/>
        <w:autoSpaceDE w:val="0"/>
        <w:autoSpaceDN w:val="0"/>
        <w:adjustRightInd w:val="0"/>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687DC3" w14:paraId="1E9C921B" w14:textId="77777777" w:rsidTr="00407521">
        <w:trPr>
          <w:trHeight w:val="80"/>
        </w:trPr>
        <w:tc>
          <w:tcPr>
            <w:tcW w:w="4942" w:type="dxa"/>
          </w:tcPr>
          <w:p w14:paraId="7FFA7A21" w14:textId="61DFA4F5" w:rsidR="00B56D2D" w:rsidRPr="00F6213F" w:rsidRDefault="00B56D2D" w:rsidP="00F6213F">
            <w:pPr>
              <w:suppressAutoHyphens/>
              <w:rPr>
                <w:b/>
                <w:sz w:val="22"/>
                <w:szCs w:val="22"/>
                <w:lang w:val="uk-UA"/>
              </w:rPr>
            </w:pPr>
            <w:r w:rsidRPr="006D7EE2">
              <w:rPr>
                <w:b/>
                <w:sz w:val="22"/>
                <w:szCs w:val="22"/>
                <w:lang w:val="uk-UA" w:eastAsia="ar-SA"/>
              </w:rPr>
              <w:t>ЗАМОВНИК:</w:t>
            </w: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88990E2" w14:textId="37D6F348" w:rsidR="00B56D2D" w:rsidRPr="00E90263" w:rsidRDefault="00D72895" w:rsidP="00E90263">
            <w:pPr>
              <w:autoSpaceDE w:val="0"/>
              <w:ind w:right="-1"/>
              <w:rPr>
                <w:sz w:val="22"/>
                <w:szCs w:val="22"/>
                <w:vertAlign w:val="superscript"/>
                <w:lang w:val="uk-UA"/>
              </w:rPr>
            </w:pPr>
            <w:r w:rsidRPr="006D7EE2">
              <w:rPr>
                <w:sz w:val="22"/>
                <w:szCs w:val="22"/>
                <w:vertAlign w:val="superscript"/>
                <w:lang w:val="uk-UA"/>
              </w:rPr>
              <w:t>М.П.</w:t>
            </w:r>
            <w:r w:rsidR="00B56D2D" w:rsidRPr="006D7EE2">
              <w:rPr>
                <w:sz w:val="22"/>
                <w:szCs w:val="22"/>
                <w:lang w:val="uk-UA"/>
              </w:rPr>
              <w:t xml:space="preserve">   </w:t>
            </w:r>
            <w:r w:rsidR="00B56D2D" w:rsidRPr="006D7EE2">
              <w:rPr>
                <w:sz w:val="22"/>
                <w:szCs w:val="22"/>
                <w:vertAlign w:val="superscript"/>
                <w:lang w:val="uk-UA"/>
              </w:rPr>
              <w:t xml:space="preserve">(Підпис) </w:t>
            </w:r>
            <w:r w:rsidR="00B56D2D" w:rsidRPr="006D7EE2">
              <w:rPr>
                <w:sz w:val="22"/>
                <w:szCs w:val="22"/>
                <w:vertAlign w:val="superscript"/>
                <w:lang w:val="uk-UA"/>
              </w:rPr>
              <w:tab/>
              <w:t xml:space="preserve">                              ( П.І..)</w:t>
            </w:r>
          </w:p>
        </w:tc>
        <w:tc>
          <w:tcPr>
            <w:tcW w:w="4942" w:type="dxa"/>
          </w:tcPr>
          <w:p w14:paraId="05A15BF8" w14:textId="71E46410" w:rsidR="00B56D2D" w:rsidRPr="00F6213F" w:rsidRDefault="00B56D2D" w:rsidP="00407521">
            <w:pPr>
              <w:rPr>
                <w:b/>
                <w:sz w:val="22"/>
                <w:szCs w:val="22"/>
                <w:lang w:val="uk-UA"/>
              </w:rPr>
            </w:pPr>
            <w:r w:rsidRPr="006D7EE2">
              <w:rPr>
                <w:b/>
                <w:sz w:val="22"/>
                <w:szCs w:val="22"/>
                <w:lang w:val="uk-UA"/>
              </w:rPr>
              <w:t>ПОСТАЧАЛЬНИК:</w:t>
            </w: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1E00C544" w14:textId="7EDDE055" w:rsidR="00B56D2D" w:rsidRPr="00D72895" w:rsidRDefault="00D72895" w:rsidP="00407521">
            <w:pPr>
              <w:rPr>
                <w:sz w:val="22"/>
                <w:szCs w:val="22"/>
                <w:vertAlign w:val="superscript"/>
                <w:lang w:val="uk-UA"/>
              </w:rPr>
            </w:pPr>
            <w:r w:rsidRPr="006D7EE2">
              <w:rPr>
                <w:sz w:val="22"/>
                <w:szCs w:val="22"/>
                <w:vertAlign w:val="superscript"/>
                <w:lang w:val="uk-UA"/>
              </w:rPr>
              <w:t>М.П.</w:t>
            </w:r>
            <w:r w:rsidR="00B56D2D" w:rsidRPr="006D7EE2">
              <w:rPr>
                <w:sz w:val="22"/>
                <w:szCs w:val="22"/>
                <w:lang w:val="uk-UA"/>
              </w:rPr>
              <w:tab/>
              <w:t xml:space="preserve">      </w:t>
            </w:r>
            <w:r w:rsidR="00B56D2D" w:rsidRPr="006D7EE2">
              <w:rPr>
                <w:sz w:val="22"/>
                <w:szCs w:val="22"/>
                <w:vertAlign w:val="superscript"/>
                <w:lang w:val="uk-UA"/>
              </w:rPr>
              <w:t xml:space="preserve">(Підпис) </w:t>
            </w:r>
            <w:r w:rsidR="00B56D2D" w:rsidRPr="006D7EE2">
              <w:rPr>
                <w:sz w:val="22"/>
                <w:szCs w:val="22"/>
                <w:vertAlign w:val="superscript"/>
                <w:lang w:val="uk-UA"/>
              </w:rPr>
              <w:tab/>
              <w:t xml:space="preserve">                              (П.І..</w:t>
            </w:r>
            <w:r>
              <w:rPr>
                <w:sz w:val="22"/>
                <w:szCs w:val="22"/>
                <w:vertAlign w:val="superscript"/>
                <w:lang w:val="uk-UA"/>
              </w:rPr>
              <w:t>)</w:t>
            </w:r>
          </w:p>
        </w:tc>
      </w:tr>
    </w:tbl>
    <w:p w14:paraId="0D03F2FF" w14:textId="77777777" w:rsidR="00C65D43" w:rsidRPr="006D7EE2" w:rsidRDefault="00C65D43" w:rsidP="009C7DBF">
      <w:pPr>
        <w:jc w:val="right"/>
        <w:rPr>
          <w:rFonts w:eastAsia="Calibri"/>
          <w:b/>
          <w:sz w:val="22"/>
          <w:szCs w:val="22"/>
          <w:lang w:val="uk-UA" w:eastAsia="en-US"/>
        </w:rPr>
      </w:pPr>
    </w:p>
    <w:p w14:paraId="51BC709F" w14:textId="77777777" w:rsidR="00F90339" w:rsidRDefault="00F90339" w:rsidP="009C7DBF">
      <w:pPr>
        <w:jc w:val="right"/>
        <w:rPr>
          <w:rFonts w:eastAsia="Calibri"/>
          <w:b/>
          <w:sz w:val="22"/>
          <w:szCs w:val="22"/>
          <w:lang w:val="uk-UA" w:eastAsia="en-US"/>
        </w:rPr>
      </w:pPr>
    </w:p>
    <w:p w14:paraId="45396060" w14:textId="77777777" w:rsidR="00F90339" w:rsidRDefault="00F90339" w:rsidP="009C7DBF">
      <w:pPr>
        <w:jc w:val="right"/>
        <w:rPr>
          <w:rFonts w:eastAsia="Calibri"/>
          <w:b/>
          <w:sz w:val="22"/>
          <w:szCs w:val="22"/>
          <w:lang w:val="uk-UA" w:eastAsia="en-US"/>
        </w:rPr>
      </w:pPr>
    </w:p>
    <w:p w14:paraId="453309D5" w14:textId="77777777" w:rsidR="00F90339" w:rsidRDefault="00F90339" w:rsidP="009C7DBF">
      <w:pPr>
        <w:jc w:val="right"/>
        <w:rPr>
          <w:rFonts w:eastAsia="Calibri"/>
          <w:b/>
          <w:sz w:val="22"/>
          <w:szCs w:val="22"/>
          <w:lang w:val="uk-UA" w:eastAsia="en-US"/>
        </w:rPr>
      </w:pPr>
    </w:p>
    <w:p w14:paraId="520D0ABE" w14:textId="77777777" w:rsidR="00F90339" w:rsidRDefault="00F90339" w:rsidP="009C7DBF">
      <w:pPr>
        <w:jc w:val="right"/>
        <w:rPr>
          <w:rFonts w:eastAsia="Calibri"/>
          <w:b/>
          <w:sz w:val="22"/>
          <w:szCs w:val="22"/>
          <w:lang w:val="uk-UA" w:eastAsia="en-US"/>
        </w:rPr>
      </w:pPr>
    </w:p>
    <w:p w14:paraId="5961F71C" w14:textId="77777777" w:rsidR="00F90339" w:rsidRDefault="00F90339" w:rsidP="009C7DBF">
      <w:pPr>
        <w:jc w:val="right"/>
        <w:rPr>
          <w:rFonts w:eastAsia="Calibri"/>
          <w:b/>
          <w:sz w:val="22"/>
          <w:szCs w:val="22"/>
          <w:lang w:val="uk-UA" w:eastAsia="en-US"/>
        </w:rPr>
      </w:pPr>
    </w:p>
    <w:p w14:paraId="1E51D014" w14:textId="77777777" w:rsidR="00F90339" w:rsidRDefault="00F90339" w:rsidP="009C7DBF">
      <w:pPr>
        <w:jc w:val="right"/>
        <w:rPr>
          <w:rFonts w:eastAsia="Calibri"/>
          <w:b/>
          <w:sz w:val="22"/>
          <w:szCs w:val="22"/>
          <w:lang w:val="uk-UA" w:eastAsia="en-US"/>
        </w:rPr>
      </w:pPr>
    </w:p>
    <w:p w14:paraId="43A8601D" w14:textId="77777777" w:rsidR="00F90339" w:rsidRDefault="00F90339" w:rsidP="009C7DBF">
      <w:pPr>
        <w:jc w:val="right"/>
        <w:rPr>
          <w:rFonts w:eastAsia="Calibri"/>
          <w:b/>
          <w:sz w:val="22"/>
          <w:szCs w:val="22"/>
          <w:lang w:val="uk-UA" w:eastAsia="en-US"/>
        </w:rPr>
      </w:pPr>
    </w:p>
    <w:p w14:paraId="2D7C1200" w14:textId="77777777" w:rsidR="00F90339" w:rsidRDefault="00F90339" w:rsidP="009C7DBF">
      <w:pPr>
        <w:jc w:val="right"/>
        <w:rPr>
          <w:rFonts w:eastAsia="Calibri"/>
          <w:b/>
          <w:sz w:val="22"/>
          <w:szCs w:val="22"/>
          <w:lang w:val="uk-UA" w:eastAsia="en-US"/>
        </w:rPr>
      </w:pPr>
    </w:p>
    <w:p w14:paraId="0BCB5F32" w14:textId="77777777" w:rsidR="00F90339" w:rsidRDefault="00F90339" w:rsidP="009C7DBF">
      <w:pPr>
        <w:jc w:val="right"/>
        <w:rPr>
          <w:rFonts w:eastAsia="Calibri"/>
          <w:b/>
          <w:sz w:val="22"/>
          <w:szCs w:val="22"/>
          <w:lang w:val="uk-UA" w:eastAsia="en-US"/>
        </w:rPr>
      </w:pPr>
    </w:p>
    <w:p w14:paraId="140FC8CC" w14:textId="77777777" w:rsidR="00F90339" w:rsidRDefault="00F90339" w:rsidP="009C7DBF">
      <w:pPr>
        <w:jc w:val="right"/>
        <w:rPr>
          <w:rFonts w:eastAsia="Calibri"/>
          <w:b/>
          <w:sz w:val="22"/>
          <w:szCs w:val="22"/>
          <w:lang w:val="uk-UA" w:eastAsia="en-US"/>
        </w:rPr>
      </w:pPr>
    </w:p>
    <w:p w14:paraId="3C970676" w14:textId="77777777" w:rsidR="00F90339" w:rsidRDefault="00F90339" w:rsidP="009C7DBF">
      <w:pPr>
        <w:jc w:val="right"/>
        <w:rPr>
          <w:rFonts w:eastAsia="Calibri"/>
          <w:b/>
          <w:sz w:val="22"/>
          <w:szCs w:val="22"/>
          <w:lang w:val="uk-UA" w:eastAsia="en-US"/>
        </w:rPr>
      </w:pPr>
    </w:p>
    <w:p w14:paraId="08DFBA3B" w14:textId="77777777" w:rsidR="00F90339" w:rsidRDefault="00F90339" w:rsidP="009C7DBF">
      <w:pPr>
        <w:jc w:val="right"/>
        <w:rPr>
          <w:rFonts w:eastAsia="Calibri"/>
          <w:b/>
          <w:sz w:val="22"/>
          <w:szCs w:val="22"/>
          <w:lang w:val="uk-UA" w:eastAsia="en-US"/>
        </w:rPr>
      </w:pPr>
    </w:p>
    <w:p w14:paraId="09F8295A" w14:textId="77777777" w:rsidR="00F90339" w:rsidRDefault="00F90339" w:rsidP="009C7DBF">
      <w:pPr>
        <w:jc w:val="right"/>
        <w:rPr>
          <w:rFonts w:eastAsia="Calibri"/>
          <w:b/>
          <w:sz w:val="22"/>
          <w:szCs w:val="22"/>
          <w:lang w:val="uk-UA" w:eastAsia="en-US"/>
        </w:rPr>
      </w:pPr>
    </w:p>
    <w:p w14:paraId="105712DA" w14:textId="77777777" w:rsidR="00F90339" w:rsidRDefault="00F90339" w:rsidP="009C7DBF">
      <w:pPr>
        <w:jc w:val="right"/>
        <w:rPr>
          <w:rFonts w:eastAsia="Calibri"/>
          <w:b/>
          <w:sz w:val="22"/>
          <w:szCs w:val="22"/>
          <w:lang w:val="uk-UA" w:eastAsia="en-US"/>
        </w:rPr>
      </w:pPr>
    </w:p>
    <w:p w14:paraId="777AEEAA" w14:textId="77777777" w:rsidR="00F90339" w:rsidRDefault="00F90339" w:rsidP="009C7DBF">
      <w:pPr>
        <w:jc w:val="right"/>
        <w:rPr>
          <w:rFonts w:eastAsia="Calibri"/>
          <w:b/>
          <w:sz w:val="22"/>
          <w:szCs w:val="22"/>
          <w:lang w:val="uk-UA" w:eastAsia="en-US"/>
        </w:rPr>
      </w:pPr>
    </w:p>
    <w:p w14:paraId="4222D5CF" w14:textId="77777777" w:rsidR="00F90339" w:rsidRDefault="00F90339" w:rsidP="009C7DBF">
      <w:pPr>
        <w:jc w:val="right"/>
        <w:rPr>
          <w:rFonts w:eastAsia="Calibri"/>
          <w:b/>
          <w:sz w:val="22"/>
          <w:szCs w:val="22"/>
          <w:lang w:val="uk-UA" w:eastAsia="en-US"/>
        </w:rPr>
      </w:pPr>
    </w:p>
    <w:p w14:paraId="4D714F53" w14:textId="77777777" w:rsidR="00F90339" w:rsidRDefault="00F90339" w:rsidP="009C7DBF">
      <w:pPr>
        <w:jc w:val="right"/>
        <w:rPr>
          <w:rFonts w:eastAsia="Calibri"/>
          <w:b/>
          <w:sz w:val="22"/>
          <w:szCs w:val="22"/>
          <w:lang w:val="uk-UA" w:eastAsia="en-US"/>
        </w:rPr>
      </w:pPr>
    </w:p>
    <w:p w14:paraId="0EFCF6ED" w14:textId="77777777" w:rsidR="00F90339" w:rsidRDefault="00F90339" w:rsidP="009C7DBF">
      <w:pPr>
        <w:jc w:val="right"/>
        <w:rPr>
          <w:rFonts w:eastAsia="Calibri"/>
          <w:b/>
          <w:sz w:val="22"/>
          <w:szCs w:val="22"/>
          <w:lang w:val="uk-UA" w:eastAsia="en-US"/>
        </w:rPr>
      </w:pPr>
    </w:p>
    <w:p w14:paraId="1999986C" w14:textId="77777777" w:rsidR="00F90339" w:rsidRDefault="00F90339" w:rsidP="009C7DBF">
      <w:pPr>
        <w:jc w:val="right"/>
        <w:rPr>
          <w:rFonts w:eastAsia="Calibri"/>
          <w:b/>
          <w:sz w:val="22"/>
          <w:szCs w:val="22"/>
          <w:lang w:val="uk-UA" w:eastAsia="en-US"/>
        </w:rPr>
      </w:pPr>
    </w:p>
    <w:p w14:paraId="34793529" w14:textId="77777777" w:rsidR="00F90339" w:rsidRDefault="00F90339" w:rsidP="009C7DBF">
      <w:pPr>
        <w:jc w:val="right"/>
        <w:rPr>
          <w:rFonts w:eastAsia="Calibri"/>
          <w:b/>
          <w:sz w:val="22"/>
          <w:szCs w:val="22"/>
          <w:lang w:val="uk-UA" w:eastAsia="en-US"/>
        </w:rPr>
      </w:pPr>
    </w:p>
    <w:p w14:paraId="28F93C24" w14:textId="77777777" w:rsidR="00F90339" w:rsidRDefault="00F90339" w:rsidP="009C7DBF">
      <w:pPr>
        <w:jc w:val="right"/>
        <w:rPr>
          <w:rFonts w:eastAsia="Calibri"/>
          <w:b/>
          <w:sz w:val="22"/>
          <w:szCs w:val="22"/>
          <w:lang w:val="uk-UA" w:eastAsia="en-US"/>
        </w:rPr>
      </w:pPr>
    </w:p>
    <w:p w14:paraId="7C84E72C" w14:textId="77777777" w:rsidR="00F90339" w:rsidRDefault="00F90339" w:rsidP="009C7DBF">
      <w:pPr>
        <w:jc w:val="right"/>
        <w:rPr>
          <w:rFonts w:eastAsia="Calibri"/>
          <w:b/>
          <w:sz w:val="22"/>
          <w:szCs w:val="22"/>
          <w:lang w:val="uk-UA" w:eastAsia="en-US"/>
        </w:rPr>
      </w:pPr>
    </w:p>
    <w:p w14:paraId="11A588BC" w14:textId="77777777" w:rsidR="00F90339" w:rsidRDefault="00F90339" w:rsidP="009C7DBF">
      <w:pPr>
        <w:jc w:val="right"/>
        <w:rPr>
          <w:rFonts w:eastAsia="Calibri"/>
          <w:b/>
          <w:sz w:val="22"/>
          <w:szCs w:val="22"/>
          <w:lang w:val="uk-UA" w:eastAsia="en-US"/>
        </w:rPr>
      </w:pPr>
    </w:p>
    <w:p w14:paraId="167B509E" w14:textId="77777777" w:rsidR="00F90339" w:rsidRDefault="00F90339" w:rsidP="009C7DBF">
      <w:pPr>
        <w:jc w:val="right"/>
        <w:rPr>
          <w:rFonts w:eastAsia="Calibri"/>
          <w:b/>
          <w:sz w:val="22"/>
          <w:szCs w:val="22"/>
          <w:lang w:val="uk-UA" w:eastAsia="en-US"/>
        </w:rPr>
      </w:pPr>
    </w:p>
    <w:p w14:paraId="13D07958" w14:textId="77777777" w:rsidR="00F90339" w:rsidRDefault="00F90339" w:rsidP="009C7DBF">
      <w:pPr>
        <w:jc w:val="right"/>
        <w:rPr>
          <w:rFonts w:eastAsia="Calibri"/>
          <w:b/>
          <w:sz w:val="22"/>
          <w:szCs w:val="22"/>
          <w:lang w:val="uk-UA" w:eastAsia="en-US"/>
        </w:rPr>
      </w:pPr>
    </w:p>
    <w:p w14:paraId="3FCBE46F" w14:textId="77777777" w:rsidR="00F90339" w:rsidRDefault="00F90339" w:rsidP="009C7DBF">
      <w:pPr>
        <w:jc w:val="right"/>
        <w:rPr>
          <w:rFonts w:eastAsia="Calibri"/>
          <w:b/>
          <w:sz w:val="22"/>
          <w:szCs w:val="22"/>
          <w:lang w:val="uk-UA" w:eastAsia="en-US"/>
        </w:rPr>
      </w:pPr>
    </w:p>
    <w:p w14:paraId="0C074A66" w14:textId="77777777" w:rsidR="00F90339" w:rsidRDefault="00F90339" w:rsidP="009C7DBF">
      <w:pPr>
        <w:jc w:val="right"/>
        <w:rPr>
          <w:rFonts w:eastAsia="Calibri"/>
          <w:b/>
          <w:sz w:val="22"/>
          <w:szCs w:val="22"/>
          <w:lang w:val="uk-UA" w:eastAsia="en-US"/>
        </w:rPr>
      </w:pPr>
    </w:p>
    <w:p w14:paraId="0EBDD6E4" w14:textId="77777777" w:rsidR="00F90339" w:rsidRDefault="00F90339" w:rsidP="009C7DBF">
      <w:pPr>
        <w:jc w:val="right"/>
        <w:rPr>
          <w:rFonts w:eastAsia="Calibri"/>
          <w:b/>
          <w:sz w:val="22"/>
          <w:szCs w:val="22"/>
          <w:lang w:val="uk-UA" w:eastAsia="en-US"/>
        </w:rPr>
      </w:pPr>
    </w:p>
    <w:p w14:paraId="23E9A645" w14:textId="77777777" w:rsidR="00F90339" w:rsidRDefault="00F90339" w:rsidP="009C7DBF">
      <w:pPr>
        <w:jc w:val="right"/>
        <w:rPr>
          <w:rFonts w:eastAsia="Calibri"/>
          <w:b/>
          <w:sz w:val="22"/>
          <w:szCs w:val="22"/>
          <w:lang w:val="uk-UA" w:eastAsia="en-US"/>
        </w:rPr>
      </w:pPr>
    </w:p>
    <w:p w14:paraId="559C7CCE" w14:textId="77777777" w:rsidR="00F90339" w:rsidRDefault="00F90339" w:rsidP="009C7DBF">
      <w:pPr>
        <w:jc w:val="right"/>
        <w:rPr>
          <w:rFonts w:eastAsia="Calibri"/>
          <w:b/>
          <w:sz w:val="22"/>
          <w:szCs w:val="22"/>
          <w:lang w:val="uk-UA" w:eastAsia="en-US"/>
        </w:rPr>
      </w:pPr>
    </w:p>
    <w:p w14:paraId="6F6CDF92" w14:textId="77777777" w:rsidR="00F90339" w:rsidRDefault="00F90339" w:rsidP="009C7DBF">
      <w:pPr>
        <w:jc w:val="right"/>
        <w:rPr>
          <w:rFonts w:eastAsia="Calibri"/>
          <w:b/>
          <w:sz w:val="22"/>
          <w:szCs w:val="22"/>
          <w:lang w:val="uk-UA" w:eastAsia="en-US"/>
        </w:rPr>
      </w:pPr>
    </w:p>
    <w:p w14:paraId="3EC9E418" w14:textId="77777777" w:rsidR="00F90339" w:rsidRDefault="00F90339" w:rsidP="009C7DBF">
      <w:pPr>
        <w:jc w:val="right"/>
        <w:rPr>
          <w:rFonts w:eastAsia="Calibri"/>
          <w:b/>
          <w:sz w:val="22"/>
          <w:szCs w:val="22"/>
          <w:lang w:val="uk-UA" w:eastAsia="en-US"/>
        </w:rPr>
      </w:pPr>
    </w:p>
    <w:p w14:paraId="62403087" w14:textId="77777777" w:rsidR="00F90339" w:rsidRDefault="00F90339" w:rsidP="009C7DBF">
      <w:pPr>
        <w:jc w:val="right"/>
        <w:rPr>
          <w:rFonts w:eastAsia="Calibri"/>
          <w:b/>
          <w:sz w:val="22"/>
          <w:szCs w:val="22"/>
          <w:lang w:val="uk-UA" w:eastAsia="en-US"/>
        </w:rPr>
      </w:pPr>
    </w:p>
    <w:p w14:paraId="539293A4" w14:textId="77777777" w:rsidR="00F90339" w:rsidRDefault="00F90339"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lastRenderedPageBreak/>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4D744E1B"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2F143D">
        <w:rPr>
          <w:rFonts w:eastAsia="Calibri"/>
          <w:sz w:val="22"/>
          <w:szCs w:val="22"/>
          <w:lang w:val="uk-UA" w:eastAsia="en-US"/>
        </w:rPr>
        <w:t>23р.</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8B63AF8" w14:textId="3336A126" w:rsidR="006D7EE2" w:rsidRDefault="00F22D27" w:rsidP="009C7DBF">
      <w:pPr>
        <w:tabs>
          <w:tab w:val="left" w:pos="916"/>
          <w:tab w:val="left" w:pos="5496"/>
        </w:tabs>
        <w:jc w:val="center"/>
        <w:rPr>
          <w:b/>
          <w:sz w:val="22"/>
          <w:szCs w:val="22"/>
          <w:lang w:val="uk-UA"/>
        </w:rPr>
      </w:pPr>
      <w:r>
        <w:rPr>
          <w:b/>
          <w:sz w:val="22"/>
          <w:szCs w:val="22"/>
          <w:lang w:val="uk-UA"/>
        </w:rPr>
        <w:t>дизельний генератор</w:t>
      </w:r>
      <w:r w:rsidRPr="003C6F14">
        <w:rPr>
          <w:b/>
          <w:sz w:val="22"/>
          <w:szCs w:val="22"/>
          <w:lang w:val="uk-UA"/>
        </w:rPr>
        <w:t xml:space="preserve"> за кодом ДК 021:2015:31120000-3 Генератори (ДК 021:2015:31121100-1 Дизель-генераторні установки)</w:t>
      </w:r>
    </w:p>
    <w:p w14:paraId="5604C62F" w14:textId="77777777" w:rsidR="0088227D" w:rsidRPr="006D7EE2" w:rsidRDefault="0088227D" w:rsidP="009C7DBF">
      <w:pPr>
        <w:tabs>
          <w:tab w:val="left" w:pos="916"/>
          <w:tab w:val="left" w:pos="5496"/>
        </w:tabs>
        <w:jc w:val="center"/>
        <w:rPr>
          <w:rFonts w:eastAsia="Tahoma"/>
          <w:sz w:val="22"/>
          <w:szCs w:val="22"/>
          <w:lang w:val="uk-UA" w:eastAsia="zh-CN" w:bidi="hi-I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417"/>
        <w:gridCol w:w="143"/>
        <w:gridCol w:w="1276"/>
        <w:gridCol w:w="1417"/>
        <w:gridCol w:w="1275"/>
        <w:gridCol w:w="992"/>
        <w:gridCol w:w="1134"/>
        <w:gridCol w:w="1276"/>
      </w:tblGrid>
      <w:tr w:rsidR="00381B45" w:rsidRPr="006D7EE2" w14:paraId="5C273C5A" w14:textId="77777777" w:rsidTr="00245FB9">
        <w:trPr>
          <w:trHeight w:val="543"/>
        </w:trPr>
        <w:tc>
          <w:tcPr>
            <w:tcW w:w="425" w:type="dxa"/>
            <w:tcBorders>
              <w:top w:val="single" w:sz="4" w:space="0" w:color="auto"/>
              <w:left w:val="single" w:sz="4" w:space="0" w:color="auto"/>
              <w:bottom w:val="single" w:sz="4" w:space="0" w:color="auto"/>
              <w:right w:val="single" w:sz="4" w:space="0" w:color="auto"/>
            </w:tcBorders>
            <w:hideMark/>
          </w:tcPr>
          <w:p w14:paraId="09B94BF4" w14:textId="77777777" w:rsidR="00381B45" w:rsidRPr="006D7EE2" w:rsidRDefault="00381B45" w:rsidP="0024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eastAsia="Calibri"/>
                <w:sz w:val="22"/>
                <w:szCs w:val="22"/>
                <w:lang w:val="uk-UA" w:eastAsia="zh-CN" w:bidi="hi-IN"/>
              </w:rPr>
            </w:pPr>
            <w:r w:rsidRPr="006D7EE2">
              <w:rPr>
                <w:rFonts w:eastAsia="Calibri"/>
                <w:sz w:val="22"/>
                <w:szCs w:val="22"/>
                <w:lang w:val="uk-UA" w:eastAsia="zh-CN" w:bidi="hi-IN"/>
              </w:rPr>
              <w:t>№ з/п</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3786A903" w14:textId="77777777"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tcPr>
          <w:p w14:paraId="1F054966" w14:textId="77777777" w:rsidR="00381B45" w:rsidRPr="00381B45" w:rsidRDefault="00381B45" w:rsidP="00381B45">
            <w:pPr>
              <w:spacing w:line="256" w:lineRule="auto"/>
              <w:jc w:val="center"/>
              <w:rPr>
                <w:bCs/>
                <w:lang w:eastAsia="zh-CN"/>
              </w:rPr>
            </w:pPr>
          </w:p>
          <w:p w14:paraId="28DD8F52" w14:textId="77777777" w:rsidR="00381B45" w:rsidRPr="00381B45" w:rsidRDefault="00381B45" w:rsidP="00381B45">
            <w:pPr>
              <w:spacing w:line="256" w:lineRule="auto"/>
              <w:ind w:left="-108" w:right="-108"/>
              <w:jc w:val="center"/>
              <w:rPr>
                <w:bCs/>
                <w:lang w:eastAsia="zh-CN"/>
              </w:rPr>
            </w:pPr>
            <w:r w:rsidRPr="00381B45">
              <w:rPr>
                <w:bCs/>
                <w:lang w:eastAsia="zh-CN"/>
              </w:rPr>
              <w:t xml:space="preserve">Код </w:t>
            </w:r>
          </w:p>
          <w:p w14:paraId="3B2E71FE" w14:textId="56CFF848" w:rsidR="00381B45" w:rsidRPr="00381B45"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381B45">
              <w:rPr>
                <w:bCs/>
                <w:lang w:eastAsia="zh-CN"/>
              </w:rPr>
              <w:t>УКТ ЗЕД</w:t>
            </w:r>
          </w:p>
        </w:tc>
        <w:tc>
          <w:tcPr>
            <w:tcW w:w="1417" w:type="dxa"/>
            <w:tcBorders>
              <w:top w:val="single" w:sz="4" w:space="0" w:color="auto"/>
              <w:left w:val="single" w:sz="4" w:space="0" w:color="auto"/>
              <w:bottom w:val="single" w:sz="4" w:space="0" w:color="auto"/>
              <w:right w:val="single" w:sz="4" w:space="0" w:color="auto"/>
            </w:tcBorders>
            <w:hideMark/>
          </w:tcPr>
          <w:p w14:paraId="7666310D" w14:textId="31A4A891" w:rsidR="00381B45" w:rsidRPr="00381B45"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eastAsia="Calibri"/>
                <w:sz w:val="22"/>
                <w:szCs w:val="22"/>
                <w:lang w:val="uk-UA" w:eastAsia="zh-CN" w:bidi="hi-IN"/>
              </w:rPr>
            </w:pPr>
            <w:r w:rsidRPr="00381B45">
              <w:rPr>
                <w:bCs/>
                <w:lang w:eastAsia="zh-CN"/>
              </w:rPr>
              <w:t>Країна походження товару</w:t>
            </w:r>
          </w:p>
        </w:tc>
        <w:tc>
          <w:tcPr>
            <w:tcW w:w="1275" w:type="dxa"/>
            <w:tcBorders>
              <w:top w:val="single" w:sz="4" w:space="0" w:color="auto"/>
              <w:left w:val="single" w:sz="4" w:space="0" w:color="auto"/>
              <w:bottom w:val="single" w:sz="4" w:space="0" w:color="auto"/>
              <w:right w:val="single" w:sz="4" w:space="0" w:color="auto"/>
            </w:tcBorders>
            <w:hideMark/>
          </w:tcPr>
          <w:p w14:paraId="797CD6B1" w14:textId="77777777" w:rsidR="00381B45" w:rsidRPr="00381B45" w:rsidRDefault="00381B45" w:rsidP="00381B45">
            <w:pPr>
              <w:spacing w:line="256" w:lineRule="auto"/>
              <w:ind w:left="-108" w:right="-108"/>
              <w:jc w:val="center"/>
              <w:rPr>
                <w:bCs/>
                <w:lang w:eastAsia="zh-CN"/>
              </w:rPr>
            </w:pPr>
            <w:r w:rsidRPr="00381B45">
              <w:rPr>
                <w:bCs/>
                <w:lang w:eastAsia="zh-CN"/>
              </w:rPr>
              <w:t>Країна виробник товару</w:t>
            </w:r>
          </w:p>
          <w:p w14:paraId="4974C34C" w14:textId="14E392A1" w:rsidR="00381B45" w:rsidRPr="00381B45"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992" w:type="dxa"/>
            <w:tcBorders>
              <w:top w:val="single" w:sz="4" w:space="0" w:color="auto"/>
              <w:left w:val="single" w:sz="4" w:space="0" w:color="auto"/>
              <w:bottom w:val="single" w:sz="4" w:space="0" w:color="auto"/>
              <w:right w:val="single" w:sz="4" w:space="0" w:color="auto"/>
            </w:tcBorders>
          </w:tcPr>
          <w:p w14:paraId="7B3A8602" w14:textId="6D0FFD00"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eastAsia="Calibri"/>
                <w:sz w:val="22"/>
                <w:szCs w:val="22"/>
                <w:lang w:val="uk-UA" w:eastAsia="zh-CN" w:bidi="hi-IN"/>
              </w:rPr>
            </w:pPr>
            <w:r w:rsidRPr="00381B45">
              <w:rPr>
                <w:rFonts w:eastAsia="Calibri"/>
                <w:sz w:val="22"/>
                <w:szCs w:val="22"/>
                <w:lang w:val="uk-UA" w:eastAsia="zh-CN" w:bidi="hi-IN"/>
              </w:rPr>
              <w:t>Одиниці виміру</w:t>
            </w:r>
          </w:p>
        </w:tc>
        <w:tc>
          <w:tcPr>
            <w:tcW w:w="1134" w:type="dxa"/>
            <w:tcBorders>
              <w:top w:val="single" w:sz="4" w:space="0" w:color="auto"/>
              <w:left w:val="single" w:sz="4" w:space="0" w:color="auto"/>
              <w:bottom w:val="single" w:sz="4" w:space="0" w:color="auto"/>
              <w:right w:val="single" w:sz="4" w:space="0" w:color="auto"/>
            </w:tcBorders>
            <w:hideMark/>
          </w:tcPr>
          <w:p w14:paraId="1F7512F4" w14:textId="42A2D10C"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Pr>
                <w:rFonts w:eastAsia="Calibri"/>
                <w:sz w:val="22"/>
                <w:szCs w:val="22"/>
                <w:lang w:val="uk-UA" w:eastAsia="zh-CN" w:bidi="hi-IN"/>
              </w:rPr>
              <w:t>без</w:t>
            </w:r>
            <w:r w:rsidRPr="006D7EE2">
              <w:rPr>
                <w:rFonts w:eastAsia="Calibri"/>
                <w:sz w:val="22"/>
                <w:szCs w:val="22"/>
                <w:lang w:val="uk-UA" w:eastAsia="zh-CN" w:bidi="hi-IN"/>
              </w:rPr>
              <w:t xml:space="preserve"> ПДВ, грн</w:t>
            </w:r>
          </w:p>
        </w:tc>
        <w:tc>
          <w:tcPr>
            <w:tcW w:w="1276" w:type="dxa"/>
            <w:tcBorders>
              <w:top w:val="single" w:sz="4" w:space="0" w:color="auto"/>
              <w:left w:val="single" w:sz="4" w:space="0" w:color="auto"/>
              <w:bottom w:val="single" w:sz="4" w:space="0" w:color="auto"/>
              <w:right w:val="single" w:sz="4" w:space="0" w:color="auto"/>
            </w:tcBorders>
            <w:hideMark/>
          </w:tcPr>
          <w:p w14:paraId="6964D409" w14:textId="0EE40DFC"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Pr>
                <w:rFonts w:eastAsia="Calibri"/>
                <w:sz w:val="22"/>
                <w:szCs w:val="22"/>
                <w:lang w:val="uk-UA" w:eastAsia="zh-CN" w:bidi="hi-IN"/>
              </w:rPr>
              <w:t>без</w:t>
            </w:r>
            <w:r w:rsidRPr="006D7EE2">
              <w:rPr>
                <w:rFonts w:eastAsia="Calibri"/>
                <w:sz w:val="22"/>
                <w:szCs w:val="22"/>
                <w:lang w:val="uk-UA" w:eastAsia="zh-CN" w:bidi="hi-IN"/>
              </w:rPr>
              <w:t xml:space="preserve"> ПДВ, грн.</w:t>
            </w:r>
          </w:p>
        </w:tc>
      </w:tr>
      <w:tr w:rsidR="00381B45" w:rsidRPr="006D7EE2" w14:paraId="1A0B3FBA" w14:textId="77777777" w:rsidTr="00245FB9">
        <w:trPr>
          <w:trHeight w:val="813"/>
        </w:trPr>
        <w:tc>
          <w:tcPr>
            <w:tcW w:w="425" w:type="dxa"/>
            <w:tcBorders>
              <w:top w:val="single" w:sz="4" w:space="0" w:color="auto"/>
              <w:left w:val="single" w:sz="4" w:space="0" w:color="auto"/>
              <w:bottom w:val="single" w:sz="4" w:space="0" w:color="auto"/>
              <w:right w:val="single" w:sz="4" w:space="0" w:color="auto"/>
            </w:tcBorders>
            <w:vAlign w:val="center"/>
            <w:hideMark/>
          </w:tcPr>
          <w:p w14:paraId="684335CA" w14:textId="61106036"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Pr>
                <w:rFonts w:eastAsia="Calibri"/>
                <w:sz w:val="22"/>
                <w:szCs w:val="22"/>
                <w:lang w:val="uk-UA" w:eastAsia="zh-CN" w:bidi="hi-IN"/>
              </w:rPr>
              <w:t>1</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6C1EB73E" w14:textId="6F425593"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tcPr>
          <w:p w14:paraId="1BB6FF22" w14:textId="77777777"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F11D57" w14:textId="7FD7FAA1"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14:paraId="04FF748A" w14:textId="0122872A"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992" w:type="dxa"/>
            <w:tcBorders>
              <w:top w:val="single" w:sz="4" w:space="0" w:color="auto"/>
              <w:left w:val="single" w:sz="4" w:space="0" w:color="auto"/>
              <w:bottom w:val="single" w:sz="4" w:space="0" w:color="auto"/>
              <w:right w:val="single" w:sz="4" w:space="0" w:color="auto"/>
            </w:tcBorders>
          </w:tcPr>
          <w:p w14:paraId="633F199D" w14:textId="77777777" w:rsidR="00381B45" w:rsidRDefault="00381B45" w:rsidP="00381B45">
            <w:pPr>
              <w:jc w:val="center"/>
              <w:rPr>
                <w:color w:val="000000"/>
                <w:sz w:val="22"/>
                <w:szCs w:val="22"/>
                <w:lang w:val="uk-UA"/>
              </w:rPr>
            </w:pPr>
          </w:p>
          <w:p w14:paraId="5722FA4F" w14:textId="5C23C4BB" w:rsidR="00381B45" w:rsidRPr="006D7EE2" w:rsidRDefault="00381B45" w:rsidP="00381B45">
            <w:pPr>
              <w:jc w:val="center"/>
              <w:rPr>
                <w:color w:val="000000"/>
                <w:sz w:val="22"/>
                <w:szCs w:val="22"/>
                <w:lang w:val="uk-UA"/>
              </w:rPr>
            </w:pPr>
            <w:r>
              <w:rPr>
                <w:color w:val="000000"/>
                <w:sz w:val="22"/>
                <w:szCs w:val="22"/>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726951E" w14:textId="0F33F3F7" w:rsidR="00381B45" w:rsidRPr="006D7EE2" w:rsidRDefault="00381B45" w:rsidP="00381B45">
            <w:pPr>
              <w:rPr>
                <w:color w:val="000000"/>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E338892" w14:textId="2FA3E8FC" w:rsidR="00381B45" w:rsidRPr="006D7EE2" w:rsidRDefault="00381B45" w:rsidP="00381B45">
            <w:pPr>
              <w:ind w:left="34" w:hanging="34"/>
              <w:rPr>
                <w:color w:val="000000"/>
                <w:sz w:val="22"/>
                <w:szCs w:val="22"/>
                <w:lang w:val="uk-UA"/>
              </w:rPr>
            </w:pPr>
          </w:p>
        </w:tc>
      </w:tr>
      <w:tr w:rsidR="00381B45" w:rsidRPr="006D7EE2" w14:paraId="4CDC500F" w14:textId="77777777" w:rsidTr="00245FB9">
        <w:trPr>
          <w:trHeight w:val="237"/>
        </w:trPr>
        <w:tc>
          <w:tcPr>
            <w:tcW w:w="9497" w:type="dxa"/>
            <w:gridSpan w:val="9"/>
            <w:tcBorders>
              <w:top w:val="single" w:sz="4" w:space="0" w:color="auto"/>
              <w:left w:val="single" w:sz="4" w:space="0" w:color="auto"/>
              <w:bottom w:val="single" w:sz="4" w:space="0" w:color="auto"/>
              <w:right w:val="single" w:sz="4" w:space="0" w:color="auto"/>
            </w:tcBorders>
          </w:tcPr>
          <w:p w14:paraId="3C98919F" w14:textId="1802F0E8" w:rsidR="00381B45" w:rsidRPr="00245FB9"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2"/>
                <w:szCs w:val="22"/>
                <w:lang w:val="uk-UA" w:eastAsia="zh-CN" w:bidi="hi-IN"/>
              </w:rPr>
            </w:pPr>
            <w:r w:rsidRPr="00245FB9">
              <w:rPr>
                <w:rFonts w:eastAsia="Calibri"/>
                <w:b/>
                <w:sz w:val="22"/>
                <w:szCs w:val="22"/>
                <w:lang w:val="uk-UA" w:eastAsia="zh-CN" w:bidi="hi-IN"/>
              </w:rPr>
              <w:t>Всього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44174C70" w14:textId="331C88A5" w:rsidR="00381B45" w:rsidRPr="00245FB9"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381B45" w:rsidRPr="006D7EE2" w14:paraId="08D01ABA" w14:textId="77777777" w:rsidTr="00245FB9">
        <w:tc>
          <w:tcPr>
            <w:tcW w:w="1843" w:type="dxa"/>
            <w:gridSpan w:val="2"/>
            <w:tcBorders>
              <w:top w:val="single" w:sz="4" w:space="0" w:color="auto"/>
              <w:left w:val="nil"/>
              <w:bottom w:val="nil"/>
              <w:right w:val="nil"/>
            </w:tcBorders>
          </w:tcPr>
          <w:p w14:paraId="0CFAD6FF" w14:textId="77777777"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417" w:type="dxa"/>
            <w:tcBorders>
              <w:top w:val="single" w:sz="4" w:space="0" w:color="auto"/>
              <w:left w:val="nil"/>
              <w:bottom w:val="nil"/>
              <w:right w:val="nil"/>
            </w:tcBorders>
          </w:tcPr>
          <w:p w14:paraId="627DF140" w14:textId="77777777"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6237" w:type="dxa"/>
            <w:gridSpan w:val="6"/>
            <w:tcBorders>
              <w:top w:val="single" w:sz="4" w:space="0" w:color="auto"/>
              <w:left w:val="nil"/>
              <w:bottom w:val="nil"/>
              <w:right w:val="nil"/>
            </w:tcBorders>
          </w:tcPr>
          <w:p w14:paraId="316C1AD1" w14:textId="2B331A1F"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276" w:type="dxa"/>
            <w:tcBorders>
              <w:top w:val="single" w:sz="4" w:space="0" w:color="auto"/>
              <w:left w:val="nil"/>
              <w:bottom w:val="nil"/>
              <w:right w:val="nil"/>
            </w:tcBorders>
          </w:tcPr>
          <w:p w14:paraId="1B4D8ABC" w14:textId="77777777" w:rsidR="00381B45" w:rsidRPr="006D7EE2" w:rsidRDefault="00381B45" w:rsidP="0038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0249045" w14:textId="77777777" w:rsidR="00FB668E" w:rsidRPr="003823F9" w:rsidRDefault="00FB668E" w:rsidP="00FB668E">
      <w:pPr>
        <w:ind w:firstLine="567"/>
        <w:jc w:val="both"/>
        <w:rPr>
          <w:b/>
          <w:color w:val="000000"/>
        </w:rPr>
      </w:pPr>
      <w:r w:rsidRPr="003823F9">
        <w:rPr>
          <w:b/>
          <w:color w:val="000000"/>
        </w:rPr>
        <w:t xml:space="preserve">Загальна вартість, згідно </w:t>
      </w:r>
      <w:r>
        <w:rPr>
          <w:b/>
          <w:color w:val="000000"/>
        </w:rPr>
        <w:t xml:space="preserve">з </w:t>
      </w:r>
      <w:r w:rsidRPr="003823F9">
        <w:rPr>
          <w:b/>
          <w:color w:val="000000"/>
        </w:rPr>
        <w:t>договор</w:t>
      </w:r>
      <w:r>
        <w:rPr>
          <w:b/>
          <w:color w:val="000000"/>
        </w:rPr>
        <w:t>ом</w:t>
      </w:r>
      <w:r w:rsidRPr="003823F9">
        <w:rPr>
          <w:b/>
          <w:color w:val="000000"/>
        </w:rPr>
        <w:t xml:space="preserve"> становить</w:t>
      </w:r>
      <w:r>
        <w:rPr>
          <w:b/>
          <w:color w:val="000000"/>
        </w:rPr>
        <w:t xml:space="preserve"> </w:t>
      </w:r>
      <w:r w:rsidRPr="003823F9">
        <w:rPr>
          <w:b/>
          <w:color w:val="000000"/>
        </w:rPr>
        <w:t>_______________ грн. (_________</w:t>
      </w:r>
      <w:r>
        <w:rPr>
          <w:b/>
          <w:color w:val="000000"/>
        </w:rPr>
        <w:t xml:space="preserve">__ гривень ___ копійок) </w:t>
      </w:r>
      <w:r w:rsidRPr="003823F9">
        <w:rPr>
          <w:b/>
          <w:color w:val="000000"/>
        </w:rPr>
        <w:t>без ПДВ.</w:t>
      </w:r>
    </w:p>
    <w:p w14:paraId="64A95FA5" w14:textId="77777777" w:rsidR="009C7DBF" w:rsidRPr="006D7EE2" w:rsidRDefault="009C7DBF" w:rsidP="00861775">
      <w:pPr>
        <w:rPr>
          <w:rFonts w:eastAsia="Calibri"/>
          <w:b/>
          <w:sz w:val="22"/>
          <w:szCs w:val="22"/>
          <w:lang w:val="uk-UA" w:eastAsia="en-US"/>
        </w:rPr>
      </w:pPr>
    </w:p>
    <w:p w14:paraId="4CBE86D5" w14:textId="77777777" w:rsidR="00821D06" w:rsidRPr="00821D06" w:rsidRDefault="00821D06" w:rsidP="00821D06">
      <w:pPr>
        <w:jc w:val="center"/>
        <w:rPr>
          <w:rFonts w:eastAsia="Calibri"/>
          <w:b/>
          <w:sz w:val="22"/>
          <w:szCs w:val="22"/>
          <w:lang w:val="uk-UA" w:eastAsia="en-US"/>
        </w:rPr>
      </w:pPr>
      <w:r w:rsidRPr="00821D06">
        <w:rPr>
          <w:rFonts w:eastAsia="Calibri"/>
          <w:b/>
          <w:sz w:val="22"/>
          <w:szCs w:val="22"/>
          <w:lang w:val="uk-UA" w:eastAsia="en-US"/>
        </w:rPr>
        <w:t>Інформація про технічні та якісні характеристики Товару*:</w:t>
      </w:r>
    </w:p>
    <w:p w14:paraId="4447691A" w14:textId="77777777" w:rsidR="00821D06" w:rsidRPr="00821D06" w:rsidRDefault="00821D06" w:rsidP="00821D06">
      <w:pPr>
        <w:jc w:val="center"/>
        <w:rPr>
          <w:rFonts w:eastAsia="Calibri"/>
          <w:b/>
          <w:sz w:val="22"/>
          <w:szCs w:val="22"/>
          <w:lang w:val="uk-UA" w:eastAsia="en-US"/>
        </w:rPr>
      </w:pPr>
      <w:r w:rsidRPr="00821D06">
        <w:rPr>
          <w:rFonts w:eastAsia="Calibri"/>
          <w:b/>
          <w:sz w:val="22"/>
          <w:szCs w:val="22"/>
          <w:lang w:val="uk-UA" w:eastAsia="en-US"/>
        </w:rPr>
        <w:t>__________________________.</w:t>
      </w:r>
    </w:p>
    <w:p w14:paraId="0297EE7B" w14:textId="77777777" w:rsidR="00821D06" w:rsidRPr="00821D06" w:rsidRDefault="00821D06" w:rsidP="00821D06">
      <w:pPr>
        <w:jc w:val="right"/>
        <w:rPr>
          <w:rFonts w:eastAsia="Calibri"/>
          <w:b/>
          <w:sz w:val="22"/>
          <w:szCs w:val="22"/>
          <w:lang w:val="uk-UA" w:eastAsia="en-US"/>
        </w:rPr>
      </w:pPr>
    </w:p>
    <w:p w14:paraId="62336B9A" w14:textId="77777777" w:rsidR="00821D06" w:rsidRPr="00821D06" w:rsidRDefault="00821D06" w:rsidP="00821D06">
      <w:pPr>
        <w:rPr>
          <w:rFonts w:eastAsia="Calibri"/>
          <w:b/>
          <w:sz w:val="22"/>
          <w:szCs w:val="22"/>
          <w:lang w:val="uk-UA" w:eastAsia="en-US"/>
        </w:rPr>
      </w:pPr>
    </w:p>
    <w:p w14:paraId="69B3EFC6" w14:textId="77777777" w:rsidR="00821D06" w:rsidRPr="00821D06" w:rsidRDefault="00821D06" w:rsidP="00821D06">
      <w:pPr>
        <w:jc w:val="right"/>
        <w:rPr>
          <w:rFonts w:eastAsia="Calibri"/>
          <w:b/>
          <w:sz w:val="22"/>
          <w:szCs w:val="22"/>
          <w:lang w:val="uk-UA" w:eastAsia="en-US"/>
        </w:rPr>
      </w:pPr>
    </w:p>
    <w:p w14:paraId="0AE7D1F6" w14:textId="3702704C" w:rsidR="008F73C6" w:rsidRPr="006B3D74" w:rsidRDefault="00821D06" w:rsidP="006B3D74">
      <w:pPr>
        <w:jc w:val="center"/>
        <w:rPr>
          <w:rFonts w:eastAsia="Calibri"/>
          <w:b/>
          <w:i/>
          <w:sz w:val="22"/>
          <w:szCs w:val="22"/>
          <w:lang w:val="uk-UA" w:eastAsia="en-US"/>
        </w:rPr>
      </w:pPr>
      <w:r w:rsidRPr="006B3D74">
        <w:rPr>
          <w:rFonts w:eastAsia="Calibri"/>
          <w:b/>
          <w:i/>
          <w:sz w:val="22"/>
          <w:szCs w:val="22"/>
          <w:lang w:val="uk-UA" w:eastAsia="en-US"/>
        </w:rPr>
        <w:t>*визначається згідно додатку 1 до цієї тендерної документації та фактичних показників запропонованого учасником Товару згідно тендерної пропозиції.</w:t>
      </w:r>
    </w:p>
    <w:p w14:paraId="7F0C148A" w14:textId="77777777" w:rsidR="008F73C6" w:rsidRPr="006D7EE2" w:rsidRDefault="008F73C6" w:rsidP="00FB668E">
      <w:pPr>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E90263" w:rsidRPr="00687DC3" w14:paraId="6B585983" w14:textId="77777777" w:rsidTr="002203C1">
        <w:trPr>
          <w:trHeight w:val="80"/>
        </w:trPr>
        <w:tc>
          <w:tcPr>
            <w:tcW w:w="4942" w:type="dxa"/>
          </w:tcPr>
          <w:p w14:paraId="20CC3C46" w14:textId="77777777" w:rsidR="00E90263" w:rsidRPr="00F6213F" w:rsidRDefault="00E90263" w:rsidP="00E90263">
            <w:pPr>
              <w:suppressAutoHyphens/>
              <w:rPr>
                <w:b/>
                <w:sz w:val="22"/>
                <w:szCs w:val="22"/>
                <w:lang w:val="uk-UA"/>
              </w:rPr>
            </w:pPr>
            <w:r w:rsidRPr="006D7EE2">
              <w:rPr>
                <w:b/>
                <w:sz w:val="22"/>
                <w:szCs w:val="22"/>
                <w:lang w:val="uk-UA" w:eastAsia="ar-SA"/>
              </w:rPr>
              <w:t>ЗАМОВНИК:</w:t>
            </w:r>
          </w:p>
          <w:p w14:paraId="5630FAF5" w14:textId="77777777" w:rsidR="00E90263" w:rsidRPr="006D7EE2" w:rsidRDefault="00E90263" w:rsidP="00E90263">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30186551" w14:textId="77777777" w:rsidR="00E90263" w:rsidRPr="006D7EE2" w:rsidRDefault="00E90263" w:rsidP="00E90263">
            <w:pPr>
              <w:autoSpaceDE w:val="0"/>
              <w:ind w:right="-1"/>
              <w:rPr>
                <w:sz w:val="22"/>
                <w:szCs w:val="22"/>
                <w:vertAlign w:val="superscript"/>
                <w:lang w:val="uk-UA"/>
              </w:rPr>
            </w:pPr>
            <w:r w:rsidRPr="006D7EE2">
              <w:rPr>
                <w:sz w:val="22"/>
                <w:szCs w:val="22"/>
                <w:vertAlign w:val="superscript"/>
                <w:lang w:val="uk-UA"/>
              </w:rPr>
              <w:t>М.П.</w:t>
            </w:r>
            <w:r w:rsidRPr="006D7EE2">
              <w:rPr>
                <w:sz w:val="22"/>
                <w:szCs w:val="22"/>
                <w:lang w:val="uk-UA"/>
              </w:rPr>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4B6946C1" w:rsidR="00E90263" w:rsidRPr="006D7EE2" w:rsidRDefault="00E90263" w:rsidP="00E90263">
            <w:pPr>
              <w:rPr>
                <w:b/>
                <w:sz w:val="22"/>
                <w:szCs w:val="22"/>
                <w:lang w:val="uk-UA"/>
              </w:rPr>
            </w:pPr>
          </w:p>
        </w:tc>
        <w:tc>
          <w:tcPr>
            <w:tcW w:w="4942" w:type="dxa"/>
          </w:tcPr>
          <w:p w14:paraId="482F46DC" w14:textId="77777777" w:rsidR="00E90263" w:rsidRPr="00F6213F" w:rsidRDefault="00E90263" w:rsidP="00E90263">
            <w:pPr>
              <w:rPr>
                <w:b/>
                <w:sz w:val="22"/>
                <w:szCs w:val="22"/>
                <w:lang w:val="uk-UA"/>
              </w:rPr>
            </w:pPr>
            <w:r w:rsidRPr="006D7EE2">
              <w:rPr>
                <w:b/>
                <w:sz w:val="22"/>
                <w:szCs w:val="22"/>
                <w:lang w:val="uk-UA"/>
              </w:rPr>
              <w:t>ПОСТАЧАЛЬНИК:</w:t>
            </w:r>
          </w:p>
          <w:p w14:paraId="58BE4082" w14:textId="77777777" w:rsidR="00E90263" w:rsidRPr="006D7EE2" w:rsidRDefault="00E90263" w:rsidP="00E90263">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1E317B6A" w14:textId="15BDAC39" w:rsidR="00E90263" w:rsidRPr="006D7EE2" w:rsidRDefault="00E90263" w:rsidP="00E90263">
            <w:pPr>
              <w:rPr>
                <w:b/>
                <w:sz w:val="22"/>
                <w:szCs w:val="22"/>
                <w:lang w:val="uk-UA"/>
              </w:rPr>
            </w:pPr>
            <w:r w:rsidRPr="006D7EE2">
              <w:rPr>
                <w:sz w:val="22"/>
                <w:szCs w:val="22"/>
                <w:vertAlign w:val="superscript"/>
                <w:lang w:val="uk-UA"/>
              </w:rPr>
              <w:t>М.П.</w:t>
            </w: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r>
              <w:rPr>
                <w:sz w:val="22"/>
                <w:szCs w:val="22"/>
                <w:vertAlign w:val="superscript"/>
                <w:lang w:val="uk-UA"/>
              </w:rPr>
              <w:t>)</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0441B729" w14:textId="681C64D4" w:rsidR="00E95711" w:rsidRPr="006D7EE2" w:rsidRDefault="00E95711" w:rsidP="00661169">
      <w:pPr>
        <w:rPr>
          <w:rFonts w:eastAsia="Calibri"/>
          <w:b/>
          <w:sz w:val="22"/>
          <w:szCs w:val="22"/>
          <w:lang w:val="uk-UA" w:eastAsia="en-US"/>
        </w:rPr>
      </w:pPr>
    </w:p>
    <w:sectPr w:rsidR="00E95711" w:rsidRPr="006D7EE2" w:rsidSect="00F90339">
      <w:footerReference w:type="default" r:id="rId8"/>
      <w:type w:val="continuous"/>
      <w:pgSz w:w="11906" w:h="16838"/>
      <w:pgMar w:top="993" w:right="566" w:bottom="851"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1A86" w14:textId="77777777" w:rsidR="00667766" w:rsidRDefault="00667766">
      <w:r>
        <w:separator/>
      </w:r>
    </w:p>
  </w:endnote>
  <w:endnote w:type="continuationSeparator" w:id="0">
    <w:p w14:paraId="64EF25DD" w14:textId="77777777" w:rsidR="00667766" w:rsidRDefault="006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A02DC7">
      <w:rPr>
        <w:rStyle w:val="a5"/>
        <w:noProof/>
        <w:sz w:val="18"/>
      </w:rPr>
      <w:t>3</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A6395" w14:textId="77777777" w:rsidR="00667766" w:rsidRDefault="00667766">
      <w:r>
        <w:separator/>
      </w:r>
    </w:p>
  </w:footnote>
  <w:footnote w:type="continuationSeparator" w:id="0">
    <w:p w14:paraId="5B7C4BE2" w14:textId="77777777" w:rsidR="00667766" w:rsidRDefault="00667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2885"/>
    <w:rsid w:val="00002D8E"/>
    <w:rsid w:val="000063BF"/>
    <w:rsid w:val="00014F01"/>
    <w:rsid w:val="0002051D"/>
    <w:rsid w:val="0002751B"/>
    <w:rsid w:val="000277C2"/>
    <w:rsid w:val="00033349"/>
    <w:rsid w:val="000403FD"/>
    <w:rsid w:val="0004547D"/>
    <w:rsid w:val="000528F0"/>
    <w:rsid w:val="00055186"/>
    <w:rsid w:val="00055418"/>
    <w:rsid w:val="00057F97"/>
    <w:rsid w:val="00064161"/>
    <w:rsid w:val="00064EE8"/>
    <w:rsid w:val="0006650F"/>
    <w:rsid w:val="00070C36"/>
    <w:rsid w:val="00072BE5"/>
    <w:rsid w:val="00073C87"/>
    <w:rsid w:val="00074CEE"/>
    <w:rsid w:val="000771C4"/>
    <w:rsid w:val="0007786E"/>
    <w:rsid w:val="00081149"/>
    <w:rsid w:val="000816B7"/>
    <w:rsid w:val="00082394"/>
    <w:rsid w:val="000848F8"/>
    <w:rsid w:val="00085995"/>
    <w:rsid w:val="000862AF"/>
    <w:rsid w:val="00087B15"/>
    <w:rsid w:val="000968E6"/>
    <w:rsid w:val="00097504"/>
    <w:rsid w:val="000A4292"/>
    <w:rsid w:val="000B24CC"/>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26BA9"/>
    <w:rsid w:val="00140454"/>
    <w:rsid w:val="00142E97"/>
    <w:rsid w:val="00145360"/>
    <w:rsid w:val="00151933"/>
    <w:rsid w:val="001558FD"/>
    <w:rsid w:val="00156B94"/>
    <w:rsid w:val="001574FC"/>
    <w:rsid w:val="00165899"/>
    <w:rsid w:val="00165924"/>
    <w:rsid w:val="00166C4E"/>
    <w:rsid w:val="0017057A"/>
    <w:rsid w:val="001715DD"/>
    <w:rsid w:val="0017296B"/>
    <w:rsid w:val="00181817"/>
    <w:rsid w:val="00182347"/>
    <w:rsid w:val="001843EB"/>
    <w:rsid w:val="0018470E"/>
    <w:rsid w:val="00187881"/>
    <w:rsid w:val="00191A64"/>
    <w:rsid w:val="00195331"/>
    <w:rsid w:val="0019561F"/>
    <w:rsid w:val="001957A1"/>
    <w:rsid w:val="001972FA"/>
    <w:rsid w:val="001A32A5"/>
    <w:rsid w:val="001A430C"/>
    <w:rsid w:val="001A4C33"/>
    <w:rsid w:val="001A51FE"/>
    <w:rsid w:val="001A6B17"/>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3410"/>
    <w:rsid w:val="00244F6D"/>
    <w:rsid w:val="00245FB9"/>
    <w:rsid w:val="00246140"/>
    <w:rsid w:val="00246E08"/>
    <w:rsid w:val="00253C2A"/>
    <w:rsid w:val="00256774"/>
    <w:rsid w:val="00263841"/>
    <w:rsid w:val="00263D85"/>
    <w:rsid w:val="00264C93"/>
    <w:rsid w:val="0026679A"/>
    <w:rsid w:val="002677CC"/>
    <w:rsid w:val="00272BC4"/>
    <w:rsid w:val="0027457C"/>
    <w:rsid w:val="00274952"/>
    <w:rsid w:val="0027510B"/>
    <w:rsid w:val="00276777"/>
    <w:rsid w:val="0028157D"/>
    <w:rsid w:val="0028359E"/>
    <w:rsid w:val="00287DC5"/>
    <w:rsid w:val="0029023A"/>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00E9"/>
    <w:rsid w:val="002D21FC"/>
    <w:rsid w:val="002D5091"/>
    <w:rsid w:val="002D512A"/>
    <w:rsid w:val="002D68F3"/>
    <w:rsid w:val="002D7DEC"/>
    <w:rsid w:val="002E173E"/>
    <w:rsid w:val="002E1FB1"/>
    <w:rsid w:val="002E2645"/>
    <w:rsid w:val="002E4720"/>
    <w:rsid w:val="002F02EF"/>
    <w:rsid w:val="002F143D"/>
    <w:rsid w:val="002F1C0F"/>
    <w:rsid w:val="002F298E"/>
    <w:rsid w:val="002F7093"/>
    <w:rsid w:val="002F7BEA"/>
    <w:rsid w:val="00301490"/>
    <w:rsid w:val="00302029"/>
    <w:rsid w:val="003031E8"/>
    <w:rsid w:val="0030360B"/>
    <w:rsid w:val="0030536D"/>
    <w:rsid w:val="00305649"/>
    <w:rsid w:val="003065AF"/>
    <w:rsid w:val="00306A1C"/>
    <w:rsid w:val="0030742B"/>
    <w:rsid w:val="00314A49"/>
    <w:rsid w:val="00315BC7"/>
    <w:rsid w:val="003212B3"/>
    <w:rsid w:val="003216B9"/>
    <w:rsid w:val="00322F1F"/>
    <w:rsid w:val="00324312"/>
    <w:rsid w:val="00325D70"/>
    <w:rsid w:val="00326900"/>
    <w:rsid w:val="003304B8"/>
    <w:rsid w:val="003329C5"/>
    <w:rsid w:val="00337418"/>
    <w:rsid w:val="00337E65"/>
    <w:rsid w:val="00344184"/>
    <w:rsid w:val="00346C4A"/>
    <w:rsid w:val="0035099E"/>
    <w:rsid w:val="00353687"/>
    <w:rsid w:val="0035447C"/>
    <w:rsid w:val="0035595F"/>
    <w:rsid w:val="00355D53"/>
    <w:rsid w:val="0035757F"/>
    <w:rsid w:val="00361C0B"/>
    <w:rsid w:val="00372CCE"/>
    <w:rsid w:val="00377237"/>
    <w:rsid w:val="00380E13"/>
    <w:rsid w:val="003817F5"/>
    <w:rsid w:val="00381B4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6F14"/>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5050"/>
    <w:rsid w:val="00407521"/>
    <w:rsid w:val="00412366"/>
    <w:rsid w:val="0041665B"/>
    <w:rsid w:val="0041675D"/>
    <w:rsid w:val="00421873"/>
    <w:rsid w:val="00431049"/>
    <w:rsid w:val="004310A3"/>
    <w:rsid w:val="00432A7C"/>
    <w:rsid w:val="0043359A"/>
    <w:rsid w:val="00440656"/>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566C"/>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27D99"/>
    <w:rsid w:val="005304A4"/>
    <w:rsid w:val="005316AF"/>
    <w:rsid w:val="00532756"/>
    <w:rsid w:val="0053547C"/>
    <w:rsid w:val="0053794A"/>
    <w:rsid w:val="00540456"/>
    <w:rsid w:val="005417F5"/>
    <w:rsid w:val="00546BBA"/>
    <w:rsid w:val="005520FE"/>
    <w:rsid w:val="005539AF"/>
    <w:rsid w:val="0055504B"/>
    <w:rsid w:val="00561B36"/>
    <w:rsid w:val="0056229E"/>
    <w:rsid w:val="00572E73"/>
    <w:rsid w:val="00573B9D"/>
    <w:rsid w:val="00573BEB"/>
    <w:rsid w:val="00574A2E"/>
    <w:rsid w:val="005757DF"/>
    <w:rsid w:val="005760A3"/>
    <w:rsid w:val="00576E0E"/>
    <w:rsid w:val="00577BB0"/>
    <w:rsid w:val="00585D6A"/>
    <w:rsid w:val="00592173"/>
    <w:rsid w:val="005939F4"/>
    <w:rsid w:val="0059647A"/>
    <w:rsid w:val="005966A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24"/>
    <w:rsid w:val="005D375C"/>
    <w:rsid w:val="005D61F0"/>
    <w:rsid w:val="005D640E"/>
    <w:rsid w:val="005D7B1E"/>
    <w:rsid w:val="005E0FE1"/>
    <w:rsid w:val="005E1667"/>
    <w:rsid w:val="005E3B92"/>
    <w:rsid w:val="005E434E"/>
    <w:rsid w:val="005E6071"/>
    <w:rsid w:val="005F039A"/>
    <w:rsid w:val="005F0EF5"/>
    <w:rsid w:val="005F17A4"/>
    <w:rsid w:val="005F2839"/>
    <w:rsid w:val="005F5C51"/>
    <w:rsid w:val="005F76E2"/>
    <w:rsid w:val="006030BC"/>
    <w:rsid w:val="0060572B"/>
    <w:rsid w:val="00606763"/>
    <w:rsid w:val="00607719"/>
    <w:rsid w:val="00616CB6"/>
    <w:rsid w:val="00622E23"/>
    <w:rsid w:val="006244A4"/>
    <w:rsid w:val="0062567A"/>
    <w:rsid w:val="006336AE"/>
    <w:rsid w:val="00634636"/>
    <w:rsid w:val="006424F3"/>
    <w:rsid w:val="00645064"/>
    <w:rsid w:val="006535D4"/>
    <w:rsid w:val="006579D0"/>
    <w:rsid w:val="00660060"/>
    <w:rsid w:val="00660C6A"/>
    <w:rsid w:val="00661169"/>
    <w:rsid w:val="00667766"/>
    <w:rsid w:val="00670019"/>
    <w:rsid w:val="00674557"/>
    <w:rsid w:val="00676F3D"/>
    <w:rsid w:val="00682820"/>
    <w:rsid w:val="00684845"/>
    <w:rsid w:val="00687C75"/>
    <w:rsid w:val="00687DC3"/>
    <w:rsid w:val="00692B43"/>
    <w:rsid w:val="006A3BDC"/>
    <w:rsid w:val="006B3D74"/>
    <w:rsid w:val="006B451A"/>
    <w:rsid w:val="006B5D80"/>
    <w:rsid w:val="006C3CAE"/>
    <w:rsid w:val="006C486D"/>
    <w:rsid w:val="006C72F5"/>
    <w:rsid w:val="006D0275"/>
    <w:rsid w:val="006D1D3F"/>
    <w:rsid w:val="006D2078"/>
    <w:rsid w:val="006D5023"/>
    <w:rsid w:val="006D6BA9"/>
    <w:rsid w:val="006D7EE2"/>
    <w:rsid w:val="006E15E1"/>
    <w:rsid w:val="006E1707"/>
    <w:rsid w:val="006E63A5"/>
    <w:rsid w:val="006F00B0"/>
    <w:rsid w:val="006F0824"/>
    <w:rsid w:val="006F2119"/>
    <w:rsid w:val="006F2D14"/>
    <w:rsid w:val="006F4F85"/>
    <w:rsid w:val="00700AAF"/>
    <w:rsid w:val="00702EE5"/>
    <w:rsid w:val="007031F7"/>
    <w:rsid w:val="007057F0"/>
    <w:rsid w:val="00706CE5"/>
    <w:rsid w:val="0071050C"/>
    <w:rsid w:val="00711AB2"/>
    <w:rsid w:val="00711E22"/>
    <w:rsid w:val="007133FB"/>
    <w:rsid w:val="00714663"/>
    <w:rsid w:val="00716386"/>
    <w:rsid w:val="00720ADB"/>
    <w:rsid w:val="00721E11"/>
    <w:rsid w:val="007222F4"/>
    <w:rsid w:val="007239D6"/>
    <w:rsid w:val="007259F4"/>
    <w:rsid w:val="00726E8C"/>
    <w:rsid w:val="00727675"/>
    <w:rsid w:val="0073174D"/>
    <w:rsid w:val="0073235B"/>
    <w:rsid w:val="007379D5"/>
    <w:rsid w:val="00745A89"/>
    <w:rsid w:val="00747C92"/>
    <w:rsid w:val="0075039D"/>
    <w:rsid w:val="00752731"/>
    <w:rsid w:val="00757124"/>
    <w:rsid w:val="00762353"/>
    <w:rsid w:val="007628C6"/>
    <w:rsid w:val="007648B7"/>
    <w:rsid w:val="007747F3"/>
    <w:rsid w:val="007762D4"/>
    <w:rsid w:val="007850DD"/>
    <w:rsid w:val="00787CE7"/>
    <w:rsid w:val="00790411"/>
    <w:rsid w:val="007929EB"/>
    <w:rsid w:val="0079346B"/>
    <w:rsid w:val="00794006"/>
    <w:rsid w:val="00794376"/>
    <w:rsid w:val="007945D1"/>
    <w:rsid w:val="007A1E60"/>
    <w:rsid w:val="007A28F9"/>
    <w:rsid w:val="007A7FDA"/>
    <w:rsid w:val="007B5F14"/>
    <w:rsid w:val="007C0AE0"/>
    <w:rsid w:val="007C3BD9"/>
    <w:rsid w:val="007C47E2"/>
    <w:rsid w:val="007C5D99"/>
    <w:rsid w:val="007D222A"/>
    <w:rsid w:val="007D4597"/>
    <w:rsid w:val="007D707A"/>
    <w:rsid w:val="007E180E"/>
    <w:rsid w:val="007E24A2"/>
    <w:rsid w:val="007E6164"/>
    <w:rsid w:val="007E655E"/>
    <w:rsid w:val="007F0EF4"/>
    <w:rsid w:val="007F1CD1"/>
    <w:rsid w:val="007F4CB2"/>
    <w:rsid w:val="007F6D1A"/>
    <w:rsid w:val="007F7C68"/>
    <w:rsid w:val="008010AB"/>
    <w:rsid w:val="00802AE6"/>
    <w:rsid w:val="00803128"/>
    <w:rsid w:val="0081043A"/>
    <w:rsid w:val="00810B3F"/>
    <w:rsid w:val="00811661"/>
    <w:rsid w:val="00813AC9"/>
    <w:rsid w:val="00814FCF"/>
    <w:rsid w:val="008157EB"/>
    <w:rsid w:val="00817AAA"/>
    <w:rsid w:val="00821D06"/>
    <w:rsid w:val="008266CE"/>
    <w:rsid w:val="008266DE"/>
    <w:rsid w:val="00830A3A"/>
    <w:rsid w:val="00831582"/>
    <w:rsid w:val="008341AE"/>
    <w:rsid w:val="008344D9"/>
    <w:rsid w:val="008374BC"/>
    <w:rsid w:val="00840A35"/>
    <w:rsid w:val="00842845"/>
    <w:rsid w:val="00844DA6"/>
    <w:rsid w:val="008545E9"/>
    <w:rsid w:val="00854D4E"/>
    <w:rsid w:val="00855946"/>
    <w:rsid w:val="008579D8"/>
    <w:rsid w:val="00861775"/>
    <w:rsid w:val="00863534"/>
    <w:rsid w:val="0086371C"/>
    <w:rsid w:val="008640BF"/>
    <w:rsid w:val="008644F4"/>
    <w:rsid w:val="00877519"/>
    <w:rsid w:val="0088007B"/>
    <w:rsid w:val="0088227D"/>
    <w:rsid w:val="00882F0C"/>
    <w:rsid w:val="00883022"/>
    <w:rsid w:val="008851D3"/>
    <w:rsid w:val="00885C54"/>
    <w:rsid w:val="008861F9"/>
    <w:rsid w:val="008868A0"/>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3FF3"/>
    <w:rsid w:val="008F5C1B"/>
    <w:rsid w:val="008F662E"/>
    <w:rsid w:val="008F73C6"/>
    <w:rsid w:val="008F7831"/>
    <w:rsid w:val="009001C8"/>
    <w:rsid w:val="009054E6"/>
    <w:rsid w:val="00907478"/>
    <w:rsid w:val="00907FEC"/>
    <w:rsid w:val="00910259"/>
    <w:rsid w:val="00910AB3"/>
    <w:rsid w:val="00914729"/>
    <w:rsid w:val="00923C9B"/>
    <w:rsid w:val="009244C5"/>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5D18"/>
    <w:rsid w:val="009674B6"/>
    <w:rsid w:val="0097679F"/>
    <w:rsid w:val="00977F76"/>
    <w:rsid w:val="00981C94"/>
    <w:rsid w:val="0099017F"/>
    <w:rsid w:val="00991808"/>
    <w:rsid w:val="009953CB"/>
    <w:rsid w:val="00995587"/>
    <w:rsid w:val="009969FE"/>
    <w:rsid w:val="009A1C89"/>
    <w:rsid w:val="009A23D3"/>
    <w:rsid w:val="009A565F"/>
    <w:rsid w:val="009B4E12"/>
    <w:rsid w:val="009C27CA"/>
    <w:rsid w:val="009C2B45"/>
    <w:rsid w:val="009C388C"/>
    <w:rsid w:val="009C4C7E"/>
    <w:rsid w:val="009C7DBF"/>
    <w:rsid w:val="009D0CEC"/>
    <w:rsid w:val="009D28DE"/>
    <w:rsid w:val="009D32D4"/>
    <w:rsid w:val="009E0C9E"/>
    <w:rsid w:val="009E1248"/>
    <w:rsid w:val="009E1F6A"/>
    <w:rsid w:val="009F4F61"/>
    <w:rsid w:val="009F78BF"/>
    <w:rsid w:val="009F7A19"/>
    <w:rsid w:val="00A02DC7"/>
    <w:rsid w:val="00A04658"/>
    <w:rsid w:val="00A11C90"/>
    <w:rsid w:val="00A12583"/>
    <w:rsid w:val="00A15415"/>
    <w:rsid w:val="00A15482"/>
    <w:rsid w:val="00A158E6"/>
    <w:rsid w:val="00A20427"/>
    <w:rsid w:val="00A24664"/>
    <w:rsid w:val="00A27229"/>
    <w:rsid w:val="00A3395E"/>
    <w:rsid w:val="00A33A7F"/>
    <w:rsid w:val="00A33C01"/>
    <w:rsid w:val="00A34C19"/>
    <w:rsid w:val="00A41D93"/>
    <w:rsid w:val="00A4375F"/>
    <w:rsid w:val="00A43CE1"/>
    <w:rsid w:val="00A4754F"/>
    <w:rsid w:val="00A51309"/>
    <w:rsid w:val="00A518AE"/>
    <w:rsid w:val="00A53774"/>
    <w:rsid w:val="00A54B7C"/>
    <w:rsid w:val="00A5619F"/>
    <w:rsid w:val="00A6281A"/>
    <w:rsid w:val="00A644B3"/>
    <w:rsid w:val="00A6665D"/>
    <w:rsid w:val="00A67A00"/>
    <w:rsid w:val="00A67C74"/>
    <w:rsid w:val="00A70331"/>
    <w:rsid w:val="00A7340E"/>
    <w:rsid w:val="00A86457"/>
    <w:rsid w:val="00A92A61"/>
    <w:rsid w:val="00A94053"/>
    <w:rsid w:val="00AA301F"/>
    <w:rsid w:val="00AA3868"/>
    <w:rsid w:val="00AA5102"/>
    <w:rsid w:val="00AA5799"/>
    <w:rsid w:val="00AA586D"/>
    <w:rsid w:val="00AA6397"/>
    <w:rsid w:val="00AB3B40"/>
    <w:rsid w:val="00AB480A"/>
    <w:rsid w:val="00AB5410"/>
    <w:rsid w:val="00AC376E"/>
    <w:rsid w:val="00AD447C"/>
    <w:rsid w:val="00AD6C3F"/>
    <w:rsid w:val="00AD7E28"/>
    <w:rsid w:val="00AE218D"/>
    <w:rsid w:val="00AE3FB5"/>
    <w:rsid w:val="00AE4BA2"/>
    <w:rsid w:val="00AF5F10"/>
    <w:rsid w:val="00B0134B"/>
    <w:rsid w:val="00B06937"/>
    <w:rsid w:val="00B1399D"/>
    <w:rsid w:val="00B221C4"/>
    <w:rsid w:val="00B25A29"/>
    <w:rsid w:val="00B26692"/>
    <w:rsid w:val="00B30E1B"/>
    <w:rsid w:val="00B3278E"/>
    <w:rsid w:val="00B341ED"/>
    <w:rsid w:val="00B34706"/>
    <w:rsid w:val="00B35C17"/>
    <w:rsid w:val="00B36BB4"/>
    <w:rsid w:val="00B37416"/>
    <w:rsid w:val="00B3782A"/>
    <w:rsid w:val="00B40CAB"/>
    <w:rsid w:val="00B532AD"/>
    <w:rsid w:val="00B54A9C"/>
    <w:rsid w:val="00B56D2D"/>
    <w:rsid w:val="00B60474"/>
    <w:rsid w:val="00B61099"/>
    <w:rsid w:val="00B62ADB"/>
    <w:rsid w:val="00B640D6"/>
    <w:rsid w:val="00B64CE9"/>
    <w:rsid w:val="00B676E6"/>
    <w:rsid w:val="00B67E30"/>
    <w:rsid w:val="00B75AD4"/>
    <w:rsid w:val="00B77051"/>
    <w:rsid w:val="00B85206"/>
    <w:rsid w:val="00B87526"/>
    <w:rsid w:val="00B87ADD"/>
    <w:rsid w:val="00B95FDA"/>
    <w:rsid w:val="00B972EF"/>
    <w:rsid w:val="00BA3A67"/>
    <w:rsid w:val="00BA54ED"/>
    <w:rsid w:val="00BA5AC1"/>
    <w:rsid w:val="00BB15DA"/>
    <w:rsid w:val="00BB2D0F"/>
    <w:rsid w:val="00BB378D"/>
    <w:rsid w:val="00BB38EE"/>
    <w:rsid w:val="00BB4F79"/>
    <w:rsid w:val="00BB763A"/>
    <w:rsid w:val="00BC22F2"/>
    <w:rsid w:val="00BC5228"/>
    <w:rsid w:val="00BD0742"/>
    <w:rsid w:val="00BE0910"/>
    <w:rsid w:val="00BE13CB"/>
    <w:rsid w:val="00BF083D"/>
    <w:rsid w:val="00BF2D5D"/>
    <w:rsid w:val="00BF3620"/>
    <w:rsid w:val="00BF37B0"/>
    <w:rsid w:val="00BF5DF1"/>
    <w:rsid w:val="00C01014"/>
    <w:rsid w:val="00C01274"/>
    <w:rsid w:val="00C01F14"/>
    <w:rsid w:val="00C0306A"/>
    <w:rsid w:val="00C06864"/>
    <w:rsid w:val="00C07579"/>
    <w:rsid w:val="00C128F2"/>
    <w:rsid w:val="00C12DA4"/>
    <w:rsid w:val="00C17BAD"/>
    <w:rsid w:val="00C225CE"/>
    <w:rsid w:val="00C2323E"/>
    <w:rsid w:val="00C335F4"/>
    <w:rsid w:val="00C3407C"/>
    <w:rsid w:val="00C34704"/>
    <w:rsid w:val="00C35006"/>
    <w:rsid w:val="00C366B0"/>
    <w:rsid w:val="00C368FB"/>
    <w:rsid w:val="00C41C69"/>
    <w:rsid w:val="00C41FB9"/>
    <w:rsid w:val="00C47538"/>
    <w:rsid w:val="00C47BBD"/>
    <w:rsid w:val="00C50112"/>
    <w:rsid w:val="00C50786"/>
    <w:rsid w:val="00C511C1"/>
    <w:rsid w:val="00C51716"/>
    <w:rsid w:val="00C51B7B"/>
    <w:rsid w:val="00C52D90"/>
    <w:rsid w:val="00C53306"/>
    <w:rsid w:val="00C54D60"/>
    <w:rsid w:val="00C54F5C"/>
    <w:rsid w:val="00C5698B"/>
    <w:rsid w:val="00C5775A"/>
    <w:rsid w:val="00C604B1"/>
    <w:rsid w:val="00C61837"/>
    <w:rsid w:val="00C61A2E"/>
    <w:rsid w:val="00C65D43"/>
    <w:rsid w:val="00C67D93"/>
    <w:rsid w:val="00C72247"/>
    <w:rsid w:val="00C723D0"/>
    <w:rsid w:val="00C724E9"/>
    <w:rsid w:val="00C74AFA"/>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D7A5E"/>
    <w:rsid w:val="00CE4064"/>
    <w:rsid w:val="00CE40ED"/>
    <w:rsid w:val="00CE6094"/>
    <w:rsid w:val="00CE6B01"/>
    <w:rsid w:val="00CF1D5F"/>
    <w:rsid w:val="00CF64B6"/>
    <w:rsid w:val="00D00086"/>
    <w:rsid w:val="00D04767"/>
    <w:rsid w:val="00D0505A"/>
    <w:rsid w:val="00D05892"/>
    <w:rsid w:val="00D128D6"/>
    <w:rsid w:val="00D12B48"/>
    <w:rsid w:val="00D16200"/>
    <w:rsid w:val="00D170C3"/>
    <w:rsid w:val="00D17AF7"/>
    <w:rsid w:val="00D2239A"/>
    <w:rsid w:val="00D261C7"/>
    <w:rsid w:val="00D27D36"/>
    <w:rsid w:val="00D304B6"/>
    <w:rsid w:val="00D30C29"/>
    <w:rsid w:val="00D35445"/>
    <w:rsid w:val="00D40020"/>
    <w:rsid w:val="00D40C3F"/>
    <w:rsid w:val="00D44078"/>
    <w:rsid w:val="00D4513C"/>
    <w:rsid w:val="00D477BE"/>
    <w:rsid w:val="00D500B5"/>
    <w:rsid w:val="00D50532"/>
    <w:rsid w:val="00D53764"/>
    <w:rsid w:val="00D61D86"/>
    <w:rsid w:val="00D655CF"/>
    <w:rsid w:val="00D65955"/>
    <w:rsid w:val="00D67977"/>
    <w:rsid w:val="00D7055C"/>
    <w:rsid w:val="00D72895"/>
    <w:rsid w:val="00D75669"/>
    <w:rsid w:val="00D76C2C"/>
    <w:rsid w:val="00D7715F"/>
    <w:rsid w:val="00D846EF"/>
    <w:rsid w:val="00D901AD"/>
    <w:rsid w:val="00D91D84"/>
    <w:rsid w:val="00D929BC"/>
    <w:rsid w:val="00D92C4B"/>
    <w:rsid w:val="00D93ED4"/>
    <w:rsid w:val="00D9409E"/>
    <w:rsid w:val="00D9644B"/>
    <w:rsid w:val="00DA07ED"/>
    <w:rsid w:val="00DA2332"/>
    <w:rsid w:val="00DA3EC5"/>
    <w:rsid w:val="00DB1CEE"/>
    <w:rsid w:val="00DB489F"/>
    <w:rsid w:val="00DB5D26"/>
    <w:rsid w:val="00DB607B"/>
    <w:rsid w:val="00DB67F1"/>
    <w:rsid w:val="00DC3DCA"/>
    <w:rsid w:val="00DD4A97"/>
    <w:rsid w:val="00DD4B7F"/>
    <w:rsid w:val="00DD4C62"/>
    <w:rsid w:val="00DE0B3E"/>
    <w:rsid w:val="00DE29E6"/>
    <w:rsid w:val="00DE2C9C"/>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0263"/>
    <w:rsid w:val="00E91BC5"/>
    <w:rsid w:val="00E95434"/>
    <w:rsid w:val="00E95711"/>
    <w:rsid w:val="00EA0229"/>
    <w:rsid w:val="00EA716D"/>
    <w:rsid w:val="00EA7396"/>
    <w:rsid w:val="00EA77DA"/>
    <w:rsid w:val="00EB1EF9"/>
    <w:rsid w:val="00EB2C6A"/>
    <w:rsid w:val="00EB7E97"/>
    <w:rsid w:val="00EC3312"/>
    <w:rsid w:val="00ED1F64"/>
    <w:rsid w:val="00ED2646"/>
    <w:rsid w:val="00ED3C3B"/>
    <w:rsid w:val="00ED4C2D"/>
    <w:rsid w:val="00EE2472"/>
    <w:rsid w:val="00EE2B9C"/>
    <w:rsid w:val="00EE7812"/>
    <w:rsid w:val="00EF09C3"/>
    <w:rsid w:val="00EF32C5"/>
    <w:rsid w:val="00EF53A4"/>
    <w:rsid w:val="00EF5754"/>
    <w:rsid w:val="00F01244"/>
    <w:rsid w:val="00F1020E"/>
    <w:rsid w:val="00F20E63"/>
    <w:rsid w:val="00F22D27"/>
    <w:rsid w:val="00F25F2F"/>
    <w:rsid w:val="00F26509"/>
    <w:rsid w:val="00F31536"/>
    <w:rsid w:val="00F40B68"/>
    <w:rsid w:val="00F43098"/>
    <w:rsid w:val="00F43558"/>
    <w:rsid w:val="00F43BCB"/>
    <w:rsid w:val="00F464C9"/>
    <w:rsid w:val="00F52132"/>
    <w:rsid w:val="00F52D25"/>
    <w:rsid w:val="00F553E3"/>
    <w:rsid w:val="00F56684"/>
    <w:rsid w:val="00F6213F"/>
    <w:rsid w:val="00F646A5"/>
    <w:rsid w:val="00F66D43"/>
    <w:rsid w:val="00F67BF2"/>
    <w:rsid w:val="00F72539"/>
    <w:rsid w:val="00F74AFA"/>
    <w:rsid w:val="00F800B4"/>
    <w:rsid w:val="00F80509"/>
    <w:rsid w:val="00F81C23"/>
    <w:rsid w:val="00F90339"/>
    <w:rsid w:val="00F90E8A"/>
    <w:rsid w:val="00F9188E"/>
    <w:rsid w:val="00F918E0"/>
    <w:rsid w:val="00F933CD"/>
    <w:rsid w:val="00F93769"/>
    <w:rsid w:val="00F945D2"/>
    <w:rsid w:val="00FA02DB"/>
    <w:rsid w:val="00FA7148"/>
    <w:rsid w:val="00FA7ABE"/>
    <w:rsid w:val="00FA7B91"/>
    <w:rsid w:val="00FB181C"/>
    <w:rsid w:val="00FB2986"/>
    <w:rsid w:val="00FB668E"/>
    <w:rsid w:val="00FC07E6"/>
    <w:rsid w:val="00FC3EF2"/>
    <w:rsid w:val="00FC4705"/>
    <w:rsid w:val="00FC4B12"/>
    <w:rsid w:val="00FC6BF4"/>
    <w:rsid w:val="00FC7785"/>
    <w:rsid w:val="00FC7AF5"/>
    <w:rsid w:val="00FD2349"/>
    <w:rsid w:val="00FD28A1"/>
    <w:rsid w:val="00FD2A26"/>
    <w:rsid w:val="00FD3DDC"/>
    <w:rsid w:val="00FD6B79"/>
    <w:rsid w:val="00FE31CC"/>
    <w:rsid w:val="00FE3B5A"/>
    <w:rsid w:val="00FE6F20"/>
    <w:rsid w:val="00FF1204"/>
    <w:rsid w:val="00FF1302"/>
    <w:rsid w:val="00FF17C3"/>
    <w:rsid w:val="00FF26D7"/>
    <w:rsid w:val="00FF3DC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EB61-F9CA-453E-B0D9-4B2DA88D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5833</Words>
  <Characters>33250</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Пользователь Asus</cp:lastModifiedBy>
  <cp:revision>170</cp:revision>
  <cp:lastPrinted>2023-02-03T12:33:00Z</cp:lastPrinted>
  <dcterms:created xsi:type="dcterms:W3CDTF">2022-11-23T11:22:00Z</dcterms:created>
  <dcterms:modified xsi:type="dcterms:W3CDTF">2023-02-03T14:49:00Z</dcterms:modified>
</cp:coreProperties>
</file>