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07" w:rsidRPr="00134995" w:rsidRDefault="00893D07" w:rsidP="00893D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Додаток 5</w:t>
      </w:r>
    </w:p>
    <w:p w:rsidR="00893D07" w:rsidRPr="00134995" w:rsidRDefault="00893D07" w:rsidP="00893D07">
      <w:pPr>
        <w:tabs>
          <w:tab w:val="left" w:pos="284"/>
        </w:tabs>
        <w:jc w:val="right"/>
        <w:outlineLvl w:val="0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 тендерної документації</w:t>
      </w:r>
    </w:p>
    <w:p w:rsidR="00893D07" w:rsidRPr="00134995" w:rsidRDefault="00893D07" w:rsidP="00893D07">
      <w:pPr>
        <w:tabs>
          <w:tab w:val="left" w:pos="284"/>
        </w:tabs>
        <w:outlineLvl w:val="0"/>
        <w:rPr>
          <w:iCs/>
          <w:color w:val="000000"/>
          <w:lang w:val="uk-UA"/>
        </w:rPr>
      </w:pPr>
    </w:p>
    <w:p w:rsidR="00893D07" w:rsidRPr="00134995" w:rsidRDefault="00893D07" w:rsidP="00893D07">
      <w:pPr>
        <w:tabs>
          <w:tab w:val="left" w:pos="284"/>
        </w:tabs>
        <w:jc w:val="center"/>
        <w:outlineLvl w:val="0"/>
        <w:rPr>
          <w:b/>
          <w:iCs/>
          <w:color w:val="000000"/>
          <w:lang w:val="uk-UA"/>
        </w:rPr>
      </w:pPr>
      <w:r w:rsidRPr="00134995">
        <w:rPr>
          <w:b/>
          <w:iCs/>
          <w:color w:val="000000"/>
          <w:lang w:val="uk-UA"/>
        </w:rPr>
        <w:t>ПЕРЕЛІК ДОКУМЕНТІВ, ЯКІ НАДАЮТЬСЯ ПЕРЕМОЖЦЕМ ПРОЦЕДУРИ ЗАКУПІВЛІ</w:t>
      </w:r>
    </w:p>
    <w:p w:rsidR="00893D07" w:rsidRPr="00134995" w:rsidRDefault="00893D07" w:rsidP="00893D07">
      <w:pPr>
        <w:tabs>
          <w:tab w:val="left" w:pos="284"/>
        </w:tabs>
        <w:outlineLvl w:val="0"/>
        <w:rPr>
          <w:iCs/>
          <w:color w:val="000000"/>
          <w:szCs w:val="16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893D07" w:rsidRPr="00134995" w:rsidTr="00893D07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7" w:rsidRPr="00134995" w:rsidRDefault="00893D07" w:rsidP="006E11EA">
            <w:pPr>
              <w:widowControl w:val="0"/>
              <w:jc w:val="both"/>
              <w:rPr>
                <w:bCs/>
                <w:i/>
                <w:color w:val="000000"/>
                <w:lang w:val="uk-UA" w:eastAsia="x-none"/>
              </w:rPr>
            </w:pPr>
            <w:r w:rsidRPr="00134995">
              <w:rPr>
                <w:b/>
                <w:bCs/>
                <w:color w:val="000000"/>
                <w:lang w:val="uk-UA"/>
              </w:rPr>
              <w:t>Інформація</w:t>
            </w:r>
            <w:r w:rsidRPr="00134995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134995">
              <w:rPr>
                <w:b/>
                <w:bCs/>
                <w:color w:val="000000"/>
              </w:rPr>
              <w:t>відсутність</w:t>
            </w:r>
            <w:proofErr w:type="spellEnd"/>
            <w:r w:rsidRPr="001349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34995">
              <w:rPr>
                <w:b/>
                <w:bCs/>
                <w:color w:val="000000"/>
              </w:rPr>
              <w:t>підстав</w:t>
            </w:r>
            <w:proofErr w:type="spellEnd"/>
            <w:r w:rsidRPr="00134995">
              <w:rPr>
                <w:b/>
                <w:bCs/>
                <w:color w:val="000000"/>
              </w:rPr>
              <w:t xml:space="preserve"> для </w:t>
            </w:r>
            <w:proofErr w:type="spellStart"/>
            <w:r w:rsidRPr="00134995">
              <w:rPr>
                <w:b/>
                <w:bCs/>
                <w:color w:val="000000"/>
              </w:rPr>
              <w:t>відмови</w:t>
            </w:r>
            <w:proofErr w:type="spellEnd"/>
            <w:r w:rsidRPr="00134995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134995">
              <w:rPr>
                <w:b/>
                <w:bCs/>
                <w:color w:val="000000"/>
              </w:rPr>
              <w:t>участі</w:t>
            </w:r>
            <w:proofErr w:type="spellEnd"/>
            <w:r w:rsidRPr="00134995">
              <w:rPr>
                <w:b/>
                <w:bCs/>
                <w:color w:val="000000"/>
              </w:rPr>
              <w:t xml:space="preserve"> у </w:t>
            </w:r>
            <w:proofErr w:type="spellStart"/>
            <w:r w:rsidRPr="00134995">
              <w:rPr>
                <w:b/>
                <w:bCs/>
                <w:color w:val="000000"/>
              </w:rPr>
              <w:t>процедурі</w:t>
            </w:r>
            <w:proofErr w:type="spellEnd"/>
            <w:r w:rsidRPr="00134995">
              <w:rPr>
                <w:b/>
                <w:bCs/>
                <w:color w:val="000000"/>
                <w:lang w:val="uk-UA"/>
              </w:rPr>
              <w:t xml:space="preserve"> </w:t>
            </w:r>
            <w:r w:rsidRPr="00134995">
              <w:rPr>
                <w:b/>
                <w:bCs/>
                <w:color w:val="000000"/>
              </w:rPr>
              <w:t xml:space="preserve">закупівлі, </w:t>
            </w:r>
            <w:proofErr w:type="spellStart"/>
            <w:r w:rsidRPr="00134995">
              <w:rPr>
                <w:b/>
                <w:bCs/>
                <w:color w:val="000000"/>
              </w:rPr>
              <w:t>передбачених</w:t>
            </w:r>
            <w:proofErr w:type="spellEnd"/>
            <w:r w:rsidRPr="00134995">
              <w:rPr>
                <w:b/>
                <w:bCs/>
                <w:color w:val="000000"/>
              </w:rPr>
              <w:t xml:space="preserve"> </w:t>
            </w:r>
            <w:r w:rsidRPr="00134995">
              <w:rPr>
                <w:b/>
                <w:bCs/>
                <w:color w:val="000000"/>
                <w:lang w:val="uk-UA"/>
              </w:rPr>
              <w:t>пунктом 47 Особливостей</w:t>
            </w:r>
            <w:r w:rsidRPr="00134995">
              <w:rPr>
                <w:b/>
                <w:bCs/>
                <w:color w:val="000000"/>
              </w:rPr>
              <w:t>:</w:t>
            </w:r>
          </w:p>
        </w:tc>
      </w:tr>
      <w:tr w:rsidR="00893D07" w:rsidRPr="00134995" w:rsidTr="00893D07">
        <w:trPr>
          <w:cantSplit/>
          <w:trHeight w:val="55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7" w:rsidRPr="00134995" w:rsidRDefault="00893D07" w:rsidP="006E11EA">
            <w:pPr>
              <w:jc w:val="both"/>
              <w:rPr>
                <w:bCs/>
                <w:color w:val="000000"/>
                <w:u w:val="single"/>
                <w:lang w:val="uk-UA"/>
              </w:rPr>
            </w:pPr>
            <w:r w:rsidRPr="00134995">
              <w:rPr>
                <w:color w:val="000000"/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134995">
              <w:rPr>
                <w:i/>
                <w:color w:val="000000"/>
                <w:lang w:val="uk-UA"/>
              </w:rPr>
              <w:t>якщо учасником є юридична особа</w:t>
            </w:r>
            <w:r w:rsidRPr="00134995">
              <w:rPr>
                <w:color w:val="000000"/>
                <w:lang w:val="uk-UA"/>
              </w:rPr>
              <w:t xml:space="preserve">) або фізичної особи, яка є учасником процедури закупівлі </w:t>
            </w:r>
            <w:r w:rsidRPr="00134995">
              <w:rPr>
                <w:bCs/>
                <w:color w:val="000000"/>
                <w:lang w:val="uk-UA"/>
              </w:rPr>
              <w:t>(</w:t>
            </w:r>
            <w:r w:rsidRPr="00134995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34995">
              <w:rPr>
                <w:bCs/>
                <w:color w:val="000000"/>
                <w:lang w:val="uk-UA"/>
              </w:rPr>
              <w:t>).</w:t>
            </w:r>
            <w:bookmarkStart w:id="0" w:name="_GoBack"/>
            <w:bookmarkEnd w:id="0"/>
          </w:p>
          <w:p w:rsidR="00893D07" w:rsidRPr="00134995" w:rsidRDefault="00893D07" w:rsidP="006E11EA">
            <w:pPr>
              <w:widowControl w:val="0"/>
              <w:jc w:val="both"/>
              <w:rPr>
                <w:b/>
                <w:bCs/>
                <w:color w:val="000000"/>
                <w:lang w:val="uk-UA"/>
              </w:rPr>
            </w:pPr>
            <w:r w:rsidRPr="00134995">
              <w:rPr>
                <w:i/>
                <w:color w:val="000000"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134995">
              <w:rPr>
                <w:color w:val="000000"/>
                <w:lang w:val="uk-UA"/>
              </w:rPr>
              <w:t>.</w:t>
            </w:r>
          </w:p>
        </w:tc>
      </w:tr>
      <w:tr w:rsidR="00893D07" w:rsidRPr="00134995" w:rsidTr="00893D07">
        <w:trPr>
          <w:cantSplit/>
          <w:trHeight w:val="178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7" w:rsidRPr="00134995" w:rsidRDefault="00893D07" w:rsidP="006E11EA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134995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34995">
              <w:rPr>
                <w:bCs/>
                <w:color w:val="000000"/>
                <w:lang w:val="uk-UA"/>
              </w:rPr>
              <w:t xml:space="preserve">) </w:t>
            </w:r>
            <w:r w:rsidRPr="00134995">
              <w:rPr>
                <w:bCs/>
                <w:i/>
                <w:color w:val="000000"/>
                <w:lang w:val="x-none" w:eastAsia="x-none"/>
              </w:rPr>
              <w:t>(для фізичних осіб, у тому числі фізичних осіб-підприємців)</w:t>
            </w:r>
            <w:r w:rsidRPr="00134995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893D07" w:rsidRPr="00134995" w:rsidTr="00893D07">
        <w:trPr>
          <w:cantSplit/>
          <w:trHeight w:val="16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7" w:rsidRPr="00134995" w:rsidRDefault="00893D07" w:rsidP="006E11EA">
            <w:pPr>
              <w:jc w:val="both"/>
              <w:rPr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34995">
              <w:rPr>
                <w:bCs/>
                <w:color w:val="000000"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34995">
              <w:rPr>
                <w:bCs/>
                <w:color w:val="000000"/>
                <w:lang w:val="uk-UA"/>
              </w:rPr>
              <w:t xml:space="preserve">) </w:t>
            </w:r>
            <w:r w:rsidRPr="00134995">
              <w:rPr>
                <w:bCs/>
                <w:i/>
                <w:color w:val="000000"/>
                <w:lang w:val="x-none"/>
              </w:rPr>
              <w:t xml:space="preserve">(для </w:t>
            </w:r>
            <w:r w:rsidRPr="00134995">
              <w:rPr>
                <w:bCs/>
                <w:i/>
                <w:color w:val="000000"/>
                <w:lang w:val="uk-UA"/>
              </w:rPr>
              <w:t>юридичних</w:t>
            </w:r>
            <w:r w:rsidRPr="00134995">
              <w:rPr>
                <w:bCs/>
                <w:i/>
                <w:color w:val="000000"/>
                <w:lang w:val="x-none"/>
              </w:rPr>
              <w:t xml:space="preserve"> осіб)</w:t>
            </w:r>
            <w:r w:rsidRPr="00134995">
              <w:rPr>
                <w:bCs/>
                <w:i/>
                <w:color w:val="000000"/>
                <w:lang w:val="uk-UA" w:eastAsia="x-none"/>
              </w:rPr>
              <w:t>.</w:t>
            </w:r>
          </w:p>
        </w:tc>
      </w:tr>
      <w:tr w:rsidR="00893D07" w:rsidRPr="00134995" w:rsidTr="00893D07">
        <w:trPr>
          <w:cantSplit/>
          <w:trHeight w:val="11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07" w:rsidRPr="00134995" w:rsidRDefault="00893D07" w:rsidP="006E11EA">
            <w:pPr>
              <w:jc w:val="both"/>
              <w:rPr>
                <w:bCs/>
                <w:i/>
                <w:color w:val="000000"/>
                <w:lang w:val="uk-UA" w:eastAsia="x-none"/>
              </w:rPr>
            </w:pPr>
            <w:r w:rsidRPr="00134995">
              <w:rPr>
                <w:bCs/>
                <w:color w:val="000000"/>
                <w:lang w:val="uk-UA" w:eastAsia="x-none"/>
              </w:rPr>
              <w:t xml:space="preserve">4. </w:t>
            </w:r>
            <w:r w:rsidRPr="00134995">
              <w:rPr>
                <w:color w:val="000000"/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34995">
              <w:rPr>
                <w:bCs/>
                <w:color w:val="000000"/>
                <w:lang w:val="uk-UA"/>
              </w:rPr>
              <w:t xml:space="preserve"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bCs/>
                <w:color w:val="000000"/>
                <w:lang w:val="uk-UA"/>
              </w:rPr>
              <w:t xml:space="preserve"> Особливості)</w:t>
            </w:r>
            <w:r w:rsidRPr="00134995">
              <w:rPr>
                <w:color w:val="000000"/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34995">
              <w:rPr>
                <w:bCs/>
                <w:color w:val="000000"/>
                <w:lang w:val="uk-UA"/>
              </w:rPr>
              <w:t>пункту 47 Особливостей</w:t>
            </w:r>
            <w:r w:rsidRPr="00134995">
              <w:rPr>
                <w:color w:val="000000"/>
                <w:lang w:val="uk-UA"/>
              </w:rPr>
              <w:t>.</w:t>
            </w:r>
          </w:p>
        </w:tc>
      </w:tr>
    </w:tbl>
    <w:p w:rsidR="00E144B4" w:rsidRPr="00893D07" w:rsidRDefault="00E144B4">
      <w:pPr>
        <w:rPr>
          <w:lang w:val="uk-UA"/>
        </w:rPr>
      </w:pPr>
    </w:p>
    <w:sectPr w:rsidR="00E144B4" w:rsidRPr="00893D07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93D07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2023-10-18T08:35:00Z</dcterms:modified>
</cp:coreProperties>
</file>