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43" w:rsidRPr="0009722D" w:rsidRDefault="0088733A" w:rsidP="0050015B">
      <w:pPr>
        <w:spacing w:after="0" w:line="240" w:lineRule="auto"/>
        <w:jc w:val="right"/>
        <w:rPr>
          <w:rFonts w:ascii="Times New Roman" w:hAnsi="Times New Roman" w:cs="Times New Roman"/>
          <w:b/>
          <w:sz w:val="24"/>
          <w:szCs w:val="24"/>
          <w:lang w:val="uk-UA"/>
        </w:rPr>
      </w:pPr>
      <w:r w:rsidRPr="0009722D">
        <w:rPr>
          <w:rFonts w:ascii="Times New Roman" w:hAnsi="Times New Roman" w:cs="Times New Roman"/>
          <w:b/>
          <w:sz w:val="24"/>
          <w:szCs w:val="24"/>
          <w:lang w:val="uk-UA"/>
        </w:rPr>
        <w:t>ДОДАТОК №5</w:t>
      </w:r>
    </w:p>
    <w:p w:rsidR="0088733A" w:rsidRPr="0009722D" w:rsidRDefault="0088733A" w:rsidP="0050015B">
      <w:pPr>
        <w:spacing w:after="0" w:line="240" w:lineRule="auto"/>
        <w:jc w:val="right"/>
        <w:rPr>
          <w:rFonts w:ascii="Times New Roman" w:hAnsi="Times New Roman" w:cs="Times New Roman"/>
          <w:b/>
          <w:sz w:val="24"/>
          <w:szCs w:val="24"/>
          <w:lang w:val="uk-UA"/>
        </w:rPr>
      </w:pPr>
      <w:proofErr w:type="spellStart"/>
      <w:r w:rsidRPr="0009722D">
        <w:rPr>
          <w:rFonts w:ascii="Times New Roman" w:hAnsi="Times New Roman" w:cs="Times New Roman"/>
          <w:b/>
          <w:sz w:val="24"/>
          <w:szCs w:val="24"/>
          <w:lang w:val="uk-UA"/>
        </w:rPr>
        <w:t>Проєкт</w:t>
      </w:r>
      <w:proofErr w:type="spellEnd"/>
      <w:r w:rsidRPr="0009722D">
        <w:rPr>
          <w:rFonts w:ascii="Times New Roman" w:hAnsi="Times New Roman" w:cs="Times New Roman"/>
          <w:b/>
          <w:sz w:val="24"/>
          <w:szCs w:val="24"/>
          <w:lang w:val="uk-UA"/>
        </w:rPr>
        <w:t xml:space="preserve"> договору</w:t>
      </w:r>
    </w:p>
    <w:p w:rsidR="0088733A" w:rsidRPr="0009722D" w:rsidRDefault="0088733A" w:rsidP="0050015B">
      <w:pPr>
        <w:widowControl w:val="0"/>
        <w:autoSpaceDE w:val="0"/>
        <w:spacing w:after="0" w:line="240" w:lineRule="auto"/>
        <w:jc w:val="center"/>
        <w:rPr>
          <w:rFonts w:ascii="Times New Roman" w:eastAsia="Calibri" w:hAnsi="Times New Roman" w:cs="Times New Roman"/>
          <w:b/>
          <w:sz w:val="24"/>
          <w:szCs w:val="24"/>
          <w:lang w:val="uk-UA" w:eastAsia="zh-CN"/>
        </w:rPr>
      </w:pPr>
      <w:r w:rsidRPr="0009722D">
        <w:rPr>
          <w:rFonts w:ascii="Times New Roman" w:eastAsia="Calibri" w:hAnsi="Times New Roman" w:cs="Times New Roman"/>
          <w:b/>
          <w:sz w:val="24"/>
          <w:szCs w:val="24"/>
          <w:lang w:val="uk-UA" w:eastAsia="zh-CN"/>
        </w:rPr>
        <w:t xml:space="preserve">    </w:t>
      </w:r>
    </w:p>
    <w:p w:rsidR="0088733A" w:rsidRPr="0009722D" w:rsidRDefault="0088733A" w:rsidP="0050015B">
      <w:pPr>
        <w:spacing w:after="0" w:line="240" w:lineRule="auto"/>
        <w:jc w:val="center"/>
        <w:rPr>
          <w:rFonts w:ascii="Times New Roman" w:eastAsia="Calibri" w:hAnsi="Times New Roman" w:cs="Times New Roman"/>
          <w:b/>
          <w:sz w:val="24"/>
          <w:szCs w:val="24"/>
          <w:lang w:val="uk-UA"/>
        </w:rPr>
      </w:pPr>
      <w:r w:rsidRPr="0009722D">
        <w:rPr>
          <w:rFonts w:ascii="Times New Roman" w:eastAsia="Calibri" w:hAnsi="Times New Roman" w:cs="Times New Roman"/>
          <w:b/>
          <w:sz w:val="24"/>
          <w:szCs w:val="24"/>
          <w:lang w:val="uk-UA"/>
        </w:rPr>
        <w:t>ДОГОВІР № ________</w:t>
      </w:r>
    </w:p>
    <w:p w:rsidR="0088733A" w:rsidRPr="0009722D" w:rsidRDefault="0088733A" w:rsidP="0050015B">
      <w:pPr>
        <w:spacing w:after="0" w:line="240" w:lineRule="auto"/>
        <w:jc w:val="center"/>
        <w:rPr>
          <w:rFonts w:ascii="Times New Roman" w:eastAsia="Calibri" w:hAnsi="Times New Roman" w:cs="Times New Roman"/>
          <w:b/>
          <w:sz w:val="24"/>
          <w:szCs w:val="24"/>
          <w:lang w:val="uk-UA"/>
        </w:rPr>
      </w:pPr>
      <w:r w:rsidRPr="0009722D">
        <w:rPr>
          <w:rFonts w:ascii="Times New Roman" w:eastAsia="Calibri" w:hAnsi="Times New Roman" w:cs="Times New Roman"/>
          <w:b/>
          <w:sz w:val="24"/>
          <w:szCs w:val="24"/>
          <w:lang w:val="uk-UA"/>
        </w:rPr>
        <w:t>на розміщення рекламних матеріалів</w:t>
      </w:r>
    </w:p>
    <w:p w:rsidR="002B5D97" w:rsidRPr="0009722D" w:rsidRDefault="002B5D97" w:rsidP="0050015B">
      <w:pPr>
        <w:spacing w:after="0" w:line="240" w:lineRule="auto"/>
        <w:jc w:val="center"/>
        <w:rPr>
          <w:rFonts w:ascii="Times New Roman" w:eastAsia="Calibri" w:hAnsi="Times New Roman" w:cs="Times New Roman"/>
          <w:b/>
          <w:sz w:val="24"/>
          <w:szCs w:val="24"/>
          <w:lang w:val="uk-UA"/>
        </w:rPr>
      </w:pPr>
    </w:p>
    <w:p w:rsidR="002B5D97" w:rsidRPr="0009722D" w:rsidRDefault="002B5D97" w:rsidP="0050015B">
      <w:pPr>
        <w:spacing w:after="0" w:line="240" w:lineRule="auto"/>
        <w:jc w:val="center"/>
        <w:rPr>
          <w:rFonts w:ascii="Times New Roman" w:eastAsia="Calibri" w:hAnsi="Times New Roman" w:cs="Times New Roman"/>
          <w:b/>
          <w:sz w:val="24"/>
          <w:szCs w:val="24"/>
          <w:lang w:val="uk-UA"/>
        </w:rPr>
      </w:pPr>
      <w:r w:rsidRPr="0009722D">
        <w:rPr>
          <w:rFonts w:ascii="Times New Roman" w:eastAsia="Calibri" w:hAnsi="Times New Roman" w:cs="Times New Roman"/>
          <w:b/>
          <w:sz w:val="24"/>
          <w:szCs w:val="24"/>
          <w:lang w:val="uk-UA"/>
        </w:rPr>
        <w:t>м. Львів</w:t>
      </w:r>
      <w:r w:rsidRPr="0009722D">
        <w:rPr>
          <w:rFonts w:ascii="Times New Roman" w:eastAsia="Calibri" w:hAnsi="Times New Roman" w:cs="Times New Roman"/>
          <w:b/>
          <w:sz w:val="24"/>
          <w:szCs w:val="24"/>
          <w:lang w:val="uk-UA"/>
        </w:rPr>
        <w:tab/>
      </w:r>
      <w:r w:rsidRPr="0009722D">
        <w:rPr>
          <w:rFonts w:ascii="Times New Roman" w:eastAsia="Calibri" w:hAnsi="Times New Roman" w:cs="Times New Roman"/>
          <w:b/>
          <w:sz w:val="24"/>
          <w:szCs w:val="24"/>
          <w:lang w:val="uk-UA"/>
        </w:rPr>
        <w:tab/>
      </w:r>
      <w:r w:rsidRPr="0009722D">
        <w:rPr>
          <w:rFonts w:ascii="Times New Roman" w:eastAsia="Calibri" w:hAnsi="Times New Roman" w:cs="Times New Roman"/>
          <w:b/>
          <w:sz w:val="24"/>
          <w:szCs w:val="24"/>
          <w:lang w:val="uk-UA"/>
        </w:rPr>
        <w:tab/>
      </w:r>
      <w:r w:rsidRPr="0009722D">
        <w:rPr>
          <w:rFonts w:ascii="Times New Roman" w:eastAsia="Calibri" w:hAnsi="Times New Roman" w:cs="Times New Roman"/>
          <w:b/>
          <w:sz w:val="24"/>
          <w:szCs w:val="24"/>
          <w:lang w:val="uk-UA"/>
        </w:rPr>
        <w:tab/>
      </w:r>
      <w:r w:rsidRPr="0009722D">
        <w:rPr>
          <w:rFonts w:ascii="Times New Roman" w:eastAsia="Calibri" w:hAnsi="Times New Roman" w:cs="Times New Roman"/>
          <w:b/>
          <w:sz w:val="24"/>
          <w:szCs w:val="24"/>
          <w:lang w:val="uk-UA"/>
        </w:rPr>
        <w:tab/>
      </w:r>
      <w:r w:rsidRPr="0009722D">
        <w:rPr>
          <w:rFonts w:ascii="Times New Roman" w:eastAsia="Calibri" w:hAnsi="Times New Roman" w:cs="Times New Roman"/>
          <w:b/>
          <w:sz w:val="24"/>
          <w:szCs w:val="24"/>
          <w:lang w:val="uk-UA"/>
        </w:rPr>
        <w:tab/>
      </w:r>
      <w:r w:rsidRPr="0009722D">
        <w:rPr>
          <w:rFonts w:ascii="Times New Roman" w:eastAsia="Calibri" w:hAnsi="Times New Roman" w:cs="Times New Roman"/>
          <w:b/>
          <w:sz w:val="24"/>
          <w:szCs w:val="24"/>
          <w:lang w:val="uk-UA"/>
        </w:rPr>
        <w:tab/>
        <w:t xml:space="preserve">______ _____________ </w:t>
      </w:r>
      <w:r w:rsidR="000A3493" w:rsidRPr="0009722D">
        <w:rPr>
          <w:rFonts w:ascii="Times New Roman" w:eastAsia="Calibri" w:hAnsi="Times New Roman" w:cs="Times New Roman"/>
          <w:b/>
          <w:sz w:val="24"/>
          <w:szCs w:val="24"/>
          <w:lang w:val="uk-UA"/>
        </w:rPr>
        <w:t>____</w:t>
      </w:r>
      <w:r w:rsidRPr="0009722D">
        <w:rPr>
          <w:rFonts w:ascii="Times New Roman" w:eastAsia="Calibri" w:hAnsi="Times New Roman" w:cs="Times New Roman"/>
          <w:b/>
          <w:sz w:val="24"/>
          <w:szCs w:val="24"/>
          <w:lang w:val="uk-UA"/>
        </w:rPr>
        <w:t xml:space="preserve"> р.</w:t>
      </w:r>
    </w:p>
    <w:p w:rsidR="0088733A" w:rsidRPr="0009722D" w:rsidRDefault="0088733A" w:rsidP="0050015B">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val="uk-UA" w:eastAsia="ar-SA"/>
        </w:rPr>
      </w:pPr>
    </w:p>
    <w:p w:rsidR="0088733A" w:rsidRPr="0009722D" w:rsidRDefault="002B5D97" w:rsidP="008574B8">
      <w:pPr>
        <w:spacing w:after="0" w:line="240" w:lineRule="auto"/>
        <w:ind w:firstLine="720"/>
        <w:jc w:val="both"/>
        <w:rPr>
          <w:rFonts w:ascii="Times New Roman" w:eastAsia="Calibri" w:hAnsi="Times New Roman" w:cs="Times New Roman"/>
          <w:sz w:val="24"/>
          <w:szCs w:val="24"/>
          <w:lang w:val="uk-UA"/>
        </w:rPr>
      </w:pPr>
      <w:r w:rsidRPr="0009722D">
        <w:rPr>
          <w:rFonts w:ascii="Times New Roman" w:eastAsia="Calibri" w:hAnsi="Times New Roman" w:cs="Times New Roman"/>
          <w:b/>
          <w:sz w:val="24"/>
          <w:szCs w:val="24"/>
          <w:lang w:val="uk-UA"/>
        </w:rPr>
        <w:t>Комунальний заклад Львівської обласної ради «Львівська національна філармонія імені Мирослава Скорика»</w:t>
      </w:r>
      <w:r w:rsidR="0088733A" w:rsidRPr="0009722D">
        <w:rPr>
          <w:rFonts w:ascii="Times New Roman" w:eastAsia="Calibri" w:hAnsi="Times New Roman" w:cs="Times New Roman"/>
          <w:b/>
          <w:sz w:val="24"/>
          <w:szCs w:val="24"/>
          <w:lang w:val="uk-UA"/>
        </w:rPr>
        <w:t>,</w:t>
      </w:r>
      <w:r w:rsidR="0088733A" w:rsidRPr="0009722D">
        <w:rPr>
          <w:rFonts w:ascii="Times New Roman" w:eastAsia="Calibri" w:hAnsi="Times New Roman" w:cs="Times New Roman"/>
          <w:sz w:val="24"/>
          <w:szCs w:val="24"/>
          <w:lang w:val="uk-UA"/>
        </w:rPr>
        <w:t xml:space="preserve"> іменоване надалі «Замовник», в особі _______________, що діє на підставі ___________________з одного боку, та </w:t>
      </w:r>
    </w:p>
    <w:p w:rsidR="0050015B" w:rsidRPr="0009722D" w:rsidRDefault="0088733A" w:rsidP="0050015B">
      <w:pPr>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Calibri" w:hAnsi="Times New Roman" w:cs="Times New Roman"/>
          <w:sz w:val="24"/>
          <w:szCs w:val="24"/>
          <w:lang w:val="uk-UA"/>
        </w:rPr>
        <w:t xml:space="preserve"> _______________________іменоване(ний) надалі «Виконавець», в особі _________________________________, що діє на підставі ________________________ з другого боку (іменовані надалі разом – Сторони, а кожна окремо - Сторона), уклали даний договір (далі по тексту - Договір) про  наступне:</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p>
    <w:p w:rsidR="0050015B" w:rsidRPr="0009722D" w:rsidRDefault="0050015B" w:rsidP="0050015B">
      <w:pPr>
        <w:spacing w:after="0" w:line="240" w:lineRule="auto"/>
        <w:jc w:val="center"/>
        <w:rPr>
          <w:rFonts w:ascii="Times New Roman" w:eastAsia="Times New Roman" w:hAnsi="Times New Roman" w:cs="Times New Roman"/>
          <w:b/>
          <w:sz w:val="24"/>
          <w:szCs w:val="24"/>
          <w:lang w:val="uk-UA" w:eastAsia="ru-RU"/>
        </w:rPr>
      </w:pPr>
      <w:r w:rsidRPr="0009722D">
        <w:rPr>
          <w:rFonts w:ascii="Times New Roman" w:eastAsia="Times New Roman" w:hAnsi="Times New Roman" w:cs="Times New Roman"/>
          <w:b/>
          <w:sz w:val="24"/>
          <w:szCs w:val="24"/>
          <w:lang w:val="uk-UA" w:eastAsia="ru-RU"/>
        </w:rPr>
        <w:t>I. ПРЕДМЕТ ДОГОВОРУ</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1.1. Замовник доручає, а Виконавець</w:t>
      </w:r>
      <w:r w:rsidR="009E1460" w:rsidRPr="0009722D">
        <w:rPr>
          <w:rFonts w:ascii="Times New Roman" w:eastAsia="Times New Roman" w:hAnsi="Times New Roman" w:cs="Times New Roman"/>
          <w:sz w:val="24"/>
          <w:szCs w:val="24"/>
          <w:lang w:val="uk-UA" w:eastAsia="ru-RU"/>
        </w:rPr>
        <w:t xml:space="preserve"> зобов'язується надати послуги з</w:t>
      </w:r>
      <w:r w:rsidRPr="0009722D">
        <w:rPr>
          <w:rFonts w:ascii="Times New Roman" w:eastAsia="Times New Roman" w:hAnsi="Times New Roman" w:cs="Times New Roman"/>
          <w:sz w:val="24"/>
          <w:szCs w:val="24"/>
          <w:lang w:val="uk-UA" w:eastAsia="ru-RU"/>
        </w:rPr>
        <w:t xml:space="preserve"> розміщення та демонстрування інформаційної продукції, відповідно до затвердженої Сторонами адресної програми (далі –</w:t>
      </w:r>
      <w:r w:rsidR="00343657" w:rsidRPr="0009722D">
        <w:rPr>
          <w:rFonts w:ascii="Times New Roman" w:eastAsia="Times New Roman" w:hAnsi="Times New Roman" w:cs="Times New Roman"/>
          <w:sz w:val="24"/>
          <w:szCs w:val="24"/>
          <w:lang w:val="uk-UA" w:eastAsia="ru-RU"/>
        </w:rPr>
        <w:t xml:space="preserve"> </w:t>
      </w:r>
      <w:r w:rsidRPr="0009722D">
        <w:rPr>
          <w:rFonts w:ascii="Times New Roman" w:eastAsia="Times New Roman" w:hAnsi="Times New Roman" w:cs="Times New Roman"/>
          <w:sz w:val="24"/>
          <w:szCs w:val="24"/>
          <w:lang w:val="uk-UA" w:eastAsia="ru-RU"/>
        </w:rPr>
        <w:t>Послуги), а Замовник - прийняти і оплатити такі Послуги.</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 xml:space="preserve">1.2. Найменування Послуг – код </w:t>
      </w:r>
      <w:r w:rsidR="00E4499A" w:rsidRPr="0009722D">
        <w:rPr>
          <w:rFonts w:ascii="Times New Roman" w:eastAsia="Times New Roman" w:hAnsi="Times New Roman" w:cs="Times New Roman"/>
          <w:b/>
          <w:sz w:val="24"/>
          <w:szCs w:val="24"/>
          <w:lang w:val="uk-UA" w:eastAsia="ru-RU"/>
        </w:rPr>
        <w:t>ДК 021:2015:79340000-9: Рекламні та маркетингові послуги (Розміщення рекламних матеріалів на спеціальних рекламних конструкціях).</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bidi="uk-UA"/>
        </w:rPr>
      </w:pPr>
      <w:r w:rsidRPr="0009722D">
        <w:rPr>
          <w:rFonts w:ascii="Times New Roman" w:eastAsia="Times New Roman" w:hAnsi="Times New Roman" w:cs="Times New Roman"/>
          <w:sz w:val="24"/>
          <w:szCs w:val="24"/>
          <w:lang w:val="uk-UA" w:eastAsia="ru-RU"/>
        </w:rPr>
        <w:t>1.3.</w:t>
      </w:r>
      <w:r w:rsidRPr="0009722D">
        <w:rPr>
          <w:rFonts w:ascii="Times New Roman" w:eastAsia="Arial Unicode MS" w:hAnsi="Times New Roman" w:cs="Times New Roman"/>
          <w:color w:val="000000"/>
          <w:sz w:val="24"/>
          <w:szCs w:val="24"/>
          <w:lang w:val="uk-UA" w:eastAsia="uk-UA" w:bidi="uk-UA"/>
        </w:rPr>
        <w:t xml:space="preserve"> </w:t>
      </w:r>
      <w:r w:rsidRPr="0009722D">
        <w:rPr>
          <w:rFonts w:ascii="Times New Roman" w:eastAsia="Times New Roman" w:hAnsi="Times New Roman" w:cs="Times New Roman"/>
          <w:sz w:val="24"/>
          <w:szCs w:val="24"/>
          <w:lang w:val="uk-UA" w:eastAsia="ru-RU" w:bidi="uk-UA"/>
        </w:rPr>
        <w:t>Послуги мають бути надані у кількості, необхідній для повного і належного виконання умов цього Договору.</w:t>
      </w:r>
    </w:p>
    <w:p w:rsidR="0050015B" w:rsidRPr="0009722D" w:rsidRDefault="0050015B" w:rsidP="0050015B">
      <w:pPr>
        <w:numPr>
          <w:ilvl w:val="1"/>
          <w:numId w:val="46"/>
        </w:numPr>
        <w:spacing w:after="0" w:line="240" w:lineRule="auto"/>
        <w:ind w:left="0" w:firstLine="0"/>
        <w:jc w:val="both"/>
        <w:rPr>
          <w:rFonts w:ascii="Times New Roman" w:eastAsia="Times New Roman" w:hAnsi="Times New Roman" w:cs="Times New Roman"/>
          <w:sz w:val="24"/>
          <w:szCs w:val="24"/>
          <w:lang w:val="uk-UA" w:eastAsia="ru-RU" w:bidi="uk-UA"/>
        </w:rPr>
      </w:pPr>
      <w:r w:rsidRPr="0009722D">
        <w:rPr>
          <w:rFonts w:ascii="Times New Roman" w:eastAsia="Times New Roman" w:hAnsi="Times New Roman" w:cs="Times New Roman"/>
          <w:sz w:val="24"/>
          <w:szCs w:val="24"/>
          <w:lang w:val="uk-UA" w:eastAsia="ru-RU" w:bidi="uk-UA"/>
        </w:rPr>
        <w:t>Обсяги закупівлі Послуг можуть бути зменшені, зокрема з урахуванням фактичного обсягу видатків Замовника.</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p>
    <w:p w:rsidR="0050015B" w:rsidRPr="0009722D" w:rsidRDefault="0050015B" w:rsidP="0050015B">
      <w:pPr>
        <w:spacing w:after="0" w:line="240" w:lineRule="auto"/>
        <w:jc w:val="center"/>
        <w:rPr>
          <w:rFonts w:ascii="Times New Roman" w:eastAsia="Times New Roman" w:hAnsi="Times New Roman" w:cs="Times New Roman"/>
          <w:b/>
          <w:sz w:val="24"/>
          <w:szCs w:val="24"/>
          <w:lang w:val="uk-UA" w:eastAsia="ru-RU"/>
        </w:rPr>
      </w:pPr>
      <w:r w:rsidRPr="0009722D">
        <w:rPr>
          <w:rFonts w:ascii="Times New Roman" w:eastAsia="Times New Roman" w:hAnsi="Times New Roman" w:cs="Times New Roman"/>
          <w:b/>
          <w:sz w:val="24"/>
          <w:szCs w:val="24"/>
          <w:lang w:val="uk-UA" w:eastAsia="ru-RU"/>
        </w:rPr>
        <w:t>II. ПРАВА ТА ОБОВ'ЯЗКИ СТОРІН</w:t>
      </w:r>
    </w:p>
    <w:p w:rsidR="0050015B" w:rsidRPr="0009722D" w:rsidRDefault="0050015B" w:rsidP="0050015B">
      <w:pPr>
        <w:spacing w:after="0" w:line="240" w:lineRule="auto"/>
        <w:jc w:val="both"/>
        <w:rPr>
          <w:rFonts w:ascii="Times New Roman" w:eastAsia="Times New Roman" w:hAnsi="Times New Roman" w:cs="Times New Roman"/>
          <w:b/>
          <w:sz w:val="24"/>
          <w:szCs w:val="24"/>
          <w:lang w:val="uk-UA" w:eastAsia="ru-RU"/>
        </w:rPr>
      </w:pPr>
      <w:r w:rsidRPr="0009722D">
        <w:rPr>
          <w:rFonts w:ascii="Times New Roman" w:eastAsia="Times New Roman" w:hAnsi="Times New Roman" w:cs="Times New Roman"/>
          <w:b/>
          <w:sz w:val="24"/>
          <w:szCs w:val="24"/>
          <w:lang w:val="uk-UA" w:eastAsia="ru-RU"/>
        </w:rPr>
        <w:t>2.1. Права і обов'язки Виконавця:</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 xml:space="preserve">2.1.1. Надати Послуги Замовнику на рекламних конструкціях (рекламних засобах), відповідно до затвердженої адресної програми в продовж 5 (п’яти) робочих днів від дати надання замовлення та оригінал-макету Замовником. </w:t>
      </w:r>
    </w:p>
    <w:p w:rsidR="0050015B" w:rsidRPr="0009722D" w:rsidRDefault="0050015B" w:rsidP="0050015B">
      <w:pPr>
        <w:tabs>
          <w:tab w:val="num" w:pos="0"/>
          <w:tab w:val="num" w:pos="720"/>
        </w:tabs>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 xml:space="preserve">2.1.2. Проводити ротацію інформаційної продукції (зміна інформаційної продукції) по заявці Замовника у строки, передбачені п.2.1.1. Зміна сюжету проводиться без додаткової оплати. </w:t>
      </w:r>
    </w:p>
    <w:p w:rsidR="0050015B" w:rsidRPr="0009722D" w:rsidRDefault="0050015B" w:rsidP="0050015B">
      <w:pPr>
        <w:tabs>
          <w:tab w:val="num" w:pos="0"/>
          <w:tab w:val="num" w:pos="720"/>
        </w:tabs>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 xml:space="preserve">2.1.3. З погодженням із Замовником проводити заміну рекламних конструкцій (рекламних засобів) з адресної програми, який залучені для надання Послуг, на аналогічні з такими ж характеристиками без додаткової плати в обсязі що не перевищує 20 (двадцять) відсотків від загального об’єму </w:t>
      </w:r>
      <w:proofErr w:type="spellStart"/>
      <w:r w:rsidRPr="0009722D">
        <w:rPr>
          <w:rFonts w:ascii="Times New Roman" w:eastAsia="Times New Roman" w:hAnsi="Times New Roman" w:cs="Times New Roman"/>
          <w:bCs/>
          <w:sz w:val="24"/>
          <w:szCs w:val="24"/>
          <w:lang w:val="uk-UA" w:eastAsia="ru-RU"/>
        </w:rPr>
        <w:t>площин</w:t>
      </w:r>
      <w:proofErr w:type="spellEnd"/>
      <w:r w:rsidRPr="0009722D">
        <w:rPr>
          <w:rFonts w:ascii="Times New Roman" w:eastAsia="Times New Roman" w:hAnsi="Times New Roman" w:cs="Times New Roman"/>
          <w:bCs/>
          <w:sz w:val="24"/>
          <w:szCs w:val="24"/>
          <w:lang w:val="uk-UA" w:eastAsia="ru-RU"/>
        </w:rPr>
        <w:t xml:space="preserve"> зазначених в адресній програмі.</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 xml:space="preserve">2.1.4. Надавати </w:t>
      </w:r>
      <w:proofErr w:type="spellStart"/>
      <w:r w:rsidRPr="0009722D">
        <w:rPr>
          <w:rFonts w:ascii="Times New Roman" w:eastAsia="Times New Roman" w:hAnsi="Times New Roman" w:cs="Times New Roman"/>
          <w:bCs/>
          <w:sz w:val="24"/>
          <w:szCs w:val="24"/>
          <w:lang w:val="uk-UA" w:eastAsia="ru-RU"/>
        </w:rPr>
        <w:t>фотозвіти</w:t>
      </w:r>
      <w:proofErr w:type="spellEnd"/>
      <w:r w:rsidRPr="0009722D">
        <w:rPr>
          <w:rFonts w:ascii="Times New Roman" w:eastAsia="Times New Roman" w:hAnsi="Times New Roman" w:cs="Times New Roman"/>
          <w:bCs/>
          <w:sz w:val="24"/>
          <w:szCs w:val="24"/>
          <w:lang w:val="uk-UA" w:eastAsia="ru-RU"/>
        </w:rPr>
        <w:t xml:space="preserve"> в електронному вигляді про надання Послуг, включаючи ротацію сюжету, протягом 5 (п’яти) робочих днів з дати розміщення (ротації) інформаційної продукції.</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2.1.5. Здійснювати належне утримання та сервісне обслуговування рекламних конструкцій (рекламних засобів), які використовуються для розміщення інформаційної продукції Замовника.</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2.1.6. У разі часткового або повного псування інформаційної продукції або носія усувати виявлені недоліки протягом 3 (трьох) робочих днів з моменту їх виявлення та / або отримання письмового повідомлення про це від Замовника, а також в ті ж терміни проводити заміну інформаційної продукції на аналогічний за рахунок Виконавця.</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bCs/>
          <w:sz w:val="24"/>
          <w:szCs w:val="24"/>
          <w:lang w:val="uk-UA" w:eastAsia="ru-RU"/>
        </w:rPr>
        <w:t xml:space="preserve">2.1.7.Складати </w:t>
      </w:r>
      <w:r w:rsidRPr="0009722D">
        <w:rPr>
          <w:rFonts w:ascii="Times New Roman" w:eastAsia="Times New Roman" w:hAnsi="Times New Roman" w:cs="Times New Roman"/>
          <w:sz w:val="24"/>
          <w:szCs w:val="24"/>
          <w:lang w:val="uk-UA" w:eastAsia="ru-RU"/>
        </w:rPr>
        <w:t xml:space="preserve">та надавати замовнику на підпис акти наданих послуг. </w:t>
      </w:r>
    </w:p>
    <w:p w:rsidR="0050015B" w:rsidRPr="0009722D" w:rsidRDefault="0050015B" w:rsidP="0050015B">
      <w:pPr>
        <w:spacing w:after="0" w:line="240" w:lineRule="auto"/>
        <w:jc w:val="both"/>
        <w:rPr>
          <w:rFonts w:ascii="Times New Roman" w:eastAsia="Times New Roman" w:hAnsi="Times New Roman" w:cs="Times New Roman"/>
          <w:b/>
          <w:sz w:val="24"/>
          <w:szCs w:val="24"/>
          <w:lang w:val="uk-UA" w:eastAsia="ru-RU"/>
        </w:rPr>
      </w:pPr>
      <w:r w:rsidRPr="0009722D">
        <w:rPr>
          <w:rFonts w:ascii="Times New Roman" w:eastAsia="Times New Roman" w:hAnsi="Times New Roman" w:cs="Times New Roman"/>
          <w:b/>
          <w:sz w:val="24"/>
          <w:szCs w:val="24"/>
          <w:lang w:val="uk-UA" w:eastAsia="ru-RU"/>
        </w:rPr>
        <w:t>2.2. Замовник має право:</w:t>
      </w:r>
    </w:p>
    <w:p w:rsidR="0050015B" w:rsidRPr="0009722D" w:rsidRDefault="0050015B" w:rsidP="0050015B">
      <w:pPr>
        <w:tabs>
          <w:tab w:val="num" w:pos="720"/>
        </w:tabs>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lastRenderedPageBreak/>
        <w:t>2.2.1. Вимагати від Виконавця виконання своїх зобов'язань за даним Договором й одержувати компенсацію від останнього за невиконання таких зобов'язань у розмірах, передбачених даним Договором.</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2.2.2. Вносити зміни в терміни надання Послуг або достроково припинити їх надання за умови письмового повідомлення про це Виконавця не менше ніж за 30 (тридцять) календарних днів до бажаної дати зміни або припинення.</w:t>
      </w:r>
    </w:p>
    <w:p w:rsidR="0050015B" w:rsidRPr="0009722D" w:rsidRDefault="0050015B" w:rsidP="0050015B">
      <w:pPr>
        <w:tabs>
          <w:tab w:val="num" w:pos="720"/>
        </w:tabs>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2.2.3. В письмовому вигляді пред’являти претензії до Виконавця за ненадання та/або неякісне надання Послуг за Договором з моменту виявлення недоліків.</w:t>
      </w:r>
    </w:p>
    <w:p w:rsidR="0050015B" w:rsidRPr="0009722D" w:rsidRDefault="0050015B" w:rsidP="0050015B">
      <w:pPr>
        <w:tabs>
          <w:tab w:val="num" w:pos="0"/>
          <w:tab w:val="num" w:pos="720"/>
        </w:tabs>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2.2.4. Контролювати виконання Виконавцем договірних зобов'язань шляхом перевірки розміщення інформаційної продукції або іншим способом.</w:t>
      </w:r>
    </w:p>
    <w:p w:rsidR="0050015B" w:rsidRPr="0009722D" w:rsidRDefault="0050015B" w:rsidP="0050015B">
      <w:pPr>
        <w:tabs>
          <w:tab w:val="num" w:pos="0"/>
          <w:tab w:val="num" w:pos="720"/>
        </w:tabs>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 xml:space="preserve">2.2.5.Звертатися до Виконавця з пропозицією здійснити заміну рекламних конструкцій (рекламних засобів), на яких розміщені інформаційні сюжети Замовника, на аналогічні без зміни ціни та суми Договору. </w:t>
      </w:r>
    </w:p>
    <w:p w:rsidR="0050015B" w:rsidRPr="0009722D" w:rsidRDefault="0050015B" w:rsidP="0050015B">
      <w:pPr>
        <w:tabs>
          <w:tab w:val="num" w:pos="0"/>
          <w:tab w:val="num" w:pos="720"/>
        </w:tabs>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 xml:space="preserve">2.2.6. Змінювати кількість </w:t>
      </w:r>
      <w:proofErr w:type="spellStart"/>
      <w:r w:rsidRPr="0009722D">
        <w:rPr>
          <w:rFonts w:ascii="Times New Roman" w:eastAsia="Times New Roman" w:hAnsi="Times New Roman" w:cs="Times New Roman"/>
          <w:bCs/>
          <w:sz w:val="24"/>
          <w:szCs w:val="24"/>
          <w:lang w:val="uk-UA" w:eastAsia="ru-RU"/>
        </w:rPr>
        <w:t>площин</w:t>
      </w:r>
      <w:proofErr w:type="spellEnd"/>
      <w:r w:rsidRPr="0009722D">
        <w:rPr>
          <w:rFonts w:ascii="Times New Roman" w:eastAsia="Times New Roman" w:hAnsi="Times New Roman" w:cs="Times New Roman"/>
          <w:bCs/>
          <w:sz w:val="24"/>
          <w:szCs w:val="24"/>
          <w:lang w:val="uk-UA" w:eastAsia="ru-RU"/>
        </w:rPr>
        <w:t xml:space="preserve"> за типами рекламних конструкцій (рекламних засобів), за умови, що такі зміни не призведуть до збільшення суми, визначеної в Договорі (загальної вартості Послуг згідно цього Договору).</w:t>
      </w:r>
    </w:p>
    <w:p w:rsidR="0050015B" w:rsidRPr="0009722D" w:rsidRDefault="0050015B" w:rsidP="0050015B">
      <w:pPr>
        <w:spacing w:after="0" w:line="240" w:lineRule="auto"/>
        <w:jc w:val="both"/>
        <w:rPr>
          <w:rFonts w:ascii="Times New Roman" w:eastAsia="Times New Roman" w:hAnsi="Times New Roman" w:cs="Times New Roman"/>
          <w:b/>
          <w:sz w:val="24"/>
          <w:szCs w:val="24"/>
          <w:lang w:val="uk-UA" w:eastAsia="ru-RU"/>
        </w:rPr>
      </w:pPr>
      <w:r w:rsidRPr="0009722D">
        <w:rPr>
          <w:rFonts w:ascii="Times New Roman" w:eastAsia="Times New Roman" w:hAnsi="Times New Roman" w:cs="Times New Roman"/>
          <w:b/>
          <w:sz w:val="24"/>
          <w:szCs w:val="24"/>
          <w:lang w:val="uk-UA" w:eastAsia="ru-RU"/>
        </w:rPr>
        <w:t>2.3. Обов'язки Замовника:</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2.3.1. Своєчасно і в повному обсязі оплачувати послуги, надані Виконавцем на умовах, обумовлених в цьому Договорі.</w:t>
      </w:r>
    </w:p>
    <w:p w:rsidR="0050015B" w:rsidRPr="0009722D" w:rsidRDefault="006E573A" w:rsidP="0050015B">
      <w:pPr>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bCs/>
          <w:sz w:val="24"/>
          <w:szCs w:val="24"/>
          <w:lang w:val="uk-UA" w:eastAsia="ru-RU"/>
        </w:rPr>
        <w:t>2.3.2</w:t>
      </w:r>
      <w:r w:rsidR="0050015B" w:rsidRPr="0009722D">
        <w:rPr>
          <w:rFonts w:ascii="Times New Roman" w:eastAsia="Times New Roman" w:hAnsi="Times New Roman" w:cs="Times New Roman"/>
          <w:bCs/>
          <w:sz w:val="24"/>
          <w:szCs w:val="24"/>
          <w:lang w:val="uk-UA" w:eastAsia="ru-RU"/>
        </w:rPr>
        <w:t>. Протягом</w:t>
      </w:r>
      <w:r w:rsidR="0050015B" w:rsidRPr="0009722D">
        <w:rPr>
          <w:rFonts w:ascii="Times New Roman" w:eastAsia="Times New Roman" w:hAnsi="Times New Roman" w:cs="Times New Roman"/>
          <w:sz w:val="24"/>
          <w:szCs w:val="24"/>
          <w:lang w:val="uk-UA" w:eastAsia="ru-RU"/>
        </w:rPr>
        <w:t xml:space="preserve"> 3 (трьох) днів з моменту надання Виконавцем </w:t>
      </w:r>
      <w:proofErr w:type="spellStart"/>
      <w:r w:rsidR="0050015B" w:rsidRPr="0009722D">
        <w:rPr>
          <w:rFonts w:ascii="Times New Roman" w:eastAsia="Times New Roman" w:hAnsi="Times New Roman" w:cs="Times New Roman"/>
          <w:sz w:val="24"/>
          <w:szCs w:val="24"/>
          <w:lang w:val="uk-UA" w:eastAsia="ru-RU"/>
        </w:rPr>
        <w:t>фотозвітів</w:t>
      </w:r>
      <w:proofErr w:type="spellEnd"/>
      <w:r w:rsidR="0050015B" w:rsidRPr="0009722D">
        <w:rPr>
          <w:rFonts w:ascii="Times New Roman" w:eastAsia="Times New Roman" w:hAnsi="Times New Roman" w:cs="Times New Roman"/>
          <w:sz w:val="24"/>
          <w:szCs w:val="24"/>
          <w:lang w:val="uk-UA" w:eastAsia="ru-RU"/>
        </w:rPr>
        <w:t xml:space="preserve"> розглянути їх і в разі виявлення будь-яких </w:t>
      </w:r>
      <w:proofErr w:type="spellStart"/>
      <w:r w:rsidR="0050015B" w:rsidRPr="0009722D">
        <w:rPr>
          <w:rFonts w:ascii="Times New Roman" w:eastAsia="Times New Roman" w:hAnsi="Times New Roman" w:cs="Times New Roman"/>
          <w:sz w:val="24"/>
          <w:szCs w:val="24"/>
          <w:lang w:val="uk-UA" w:eastAsia="ru-RU"/>
        </w:rPr>
        <w:t>невідповідностей</w:t>
      </w:r>
      <w:proofErr w:type="spellEnd"/>
      <w:r w:rsidR="0050015B" w:rsidRPr="0009722D">
        <w:rPr>
          <w:rFonts w:ascii="Times New Roman" w:eastAsia="Times New Roman" w:hAnsi="Times New Roman" w:cs="Times New Roman"/>
          <w:sz w:val="24"/>
          <w:szCs w:val="24"/>
          <w:lang w:val="uk-UA" w:eastAsia="ru-RU"/>
        </w:rPr>
        <w:t xml:space="preserve">  повідомити про це Виконавця. </w:t>
      </w:r>
    </w:p>
    <w:p w:rsidR="0050015B" w:rsidRPr="0009722D" w:rsidRDefault="0050015B" w:rsidP="0050015B">
      <w:pPr>
        <w:spacing w:after="0" w:line="240" w:lineRule="auto"/>
        <w:jc w:val="center"/>
        <w:rPr>
          <w:rFonts w:ascii="Times New Roman" w:eastAsia="Times New Roman" w:hAnsi="Times New Roman" w:cs="Times New Roman"/>
          <w:b/>
          <w:sz w:val="24"/>
          <w:szCs w:val="24"/>
          <w:lang w:val="uk-UA" w:eastAsia="ru-RU"/>
        </w:rPr>
      </w:pPr>
    </w:p>
    <w:p w:rsidR="0050015B" w:rsidRPr="0009722D" w:rsidRDefault="0050015B" w:rsidP="0050015B">
      <w:pPr>
        <w:spacing w:after="0" w:line="240" w:lineRule="auto"/>
        <w:jc w:val="center"/>
        <w:rPr>
          <w:rFonts w:ascii="Times New Roman" w:eastAsia="Times New Roman" w:hAnsi="Times New Roman" w:cs="Times New Roman"/>
          <w:b/>
          <w:sz w:val="24"/>
          <w:szCs w:val="24"/>
          <w:lang w:val="uk-UA" w:eastAsia="ru-RU"/>
        </w:rPr>
      </w:pPr>
      <w:r w:rsidRPr="0009722D">
        <w:rPr>
          <w:rFonts w:ascii="Times New Roman" w:eastAsia="Times New Roman" w:hAnsi="Times New Roman" w:cs="Times New Roman"/>
          <w:b/>
          <w:sz w:val="24"/>
          <w:szCs w:val="24"/>
          <w:lang w:val="uk-UA" w:eastAsia="ru-RU"/>
        </w:rPr>
        <w:t>III. ВАРТІСТЬ ТА ПОРЯДОК ОПЛАТИ ПОСЛУГ</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3.1.Загальна вартість Послуг згідно цього Договору становить Загальна вартість Послуг згідно цього Договору становить _____________ грн. _____ коп.(_______________________ гривень _____ копійок), у тому числі ПДВ – _____________. _____ коп.(____________________ гривень ___ копійок).</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3.2.</w:t>
      </w:r>
      <w:r w:rsidRPr="0009722D">
        <w:rPr>
          <w:rFonts w:ascii="Times New Roman" w:eastAsia="Arial Unicode MS" w:hAnsi="Times New Roman" w:cs="Times New Roman"/>
          <w:color w:val="000000"/>
          <w:sz w:val="24"/>
          <w:szCs w:val="24"/>
          <w:lang w:val="uk-UA" w:eastAsia="uk-UA" w:bidi="uk-UA"/>
        </w:rPr>
        <w:t xml:space="preserve"> </w:t>
      </w:r>
      <w:r w:rsidRPr="0009722D">
        <w:rPr>
          <w:rFonts w:ascii="Times New Roman" w:eastAsia="Times New Roman" w:hAnsi="Times New Roman" w:cs="Times New Roman"/>
          <w:bCs/>
          <w:sz w:val="24"/>
          <w:szCs w:val="24"/>
          <w:lang w:val="uk-UA" w:eastAsia="ru-RU" w:bidi="uk-UA"/>
        </w:rPr>
        <w:t>Виконавець не може змінювати ціну за надані послуги,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3.2. Розрахунки проводяться шляхом оплати замовником наданої послуги в гривнях на підставі акту наданих послуг на розрахунковий рахунок виконавця.</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3.3. Виконавець на підставі факту наданих послуг складає акт наданих послуг або акти наданих окремих частин послуг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акти, а у разі не підписання – письмово обґрунтовує причину відмови.</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3.4. При кінцевих розрахунках Замовник може не сплачувати вартість послуг, наданих з недоліками та дефектами з вини Виконавця, якщо цей факт зафіксований відповідним актом та засобами фото- або відеотехніки. Виконавець зобов’язаний усунути виявлені порушення протягом встановлених строків за цим актом, після чого Замовник може сплатити виконавцю остаточну суму коштів за договором, без врахування штрафних санкцій (пені) відповідно до цього Договору.</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3.5. Замовник оплачує надані та підписані в актах послуги протягом 30 (тридцяти) календарних днів.</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3.6. Всі зміни та доповнення до Договору оформляються шляхом укладання додаткових угод, підписаних обома сторонами.</w:t>
      </w:r>
    </w:p>
    <w:p w:rsidR="0050015B" w:rsidRPr="0009722D" w:rsidRDefault="0050015B" w:rsidP="0050015B">
      <w:pPr>
        <w:spacing w:after="0" w:line="240" w:lineRule="auto"/>
        <w:jc w:val="center"/>
        <w:rPr>
          <w:rFonts w:ascii="Times New Roman" w:eastAsia="Times New Roman" w:hAnsi="Times New Roman" w:cs="Times New Roman"/>
          <w:b/>
          <w:sz w:val="24"/>
          <w:szCs w:val="24"/>
          <w:lang w:val="uk-UA" w:eastAsia="ru-RU"/>
        </w:rPr>
      </w:pPr>
    </w:p>
    <w:p w:rsidR="0050015B" w:rsidRPr="0009722D" w:rsidRDefault="0050015B" w:rsidP="0050015B">
      <w:pPr>
        <w:spacing w:after="0" w:line="240" w:lineRule="auto"/>
        <w:jc w:val="center"/>
        <w:rPr>
          <w:rFonts w:ascii="Times New Roman" w:eastAsia="Times New Roman" w:hAnsi="Times New Roman" w:cs="Times New Roman"/>
          <w:b/>
          <w:sz w:val="24"/>
          <w:szCs w:val="24"/>
          <w:lang w:val="uk-UA" w:eastAsia="ru-RU"/>
        </w:rPr>
      </w:pPr>
      <w:r w:rsidRPr="0009722D">
        <w:rPr>
          <w:rFonts w:ascii="Times New Roman" w:eastAsia="Times New Roman" w:hAnsi="Times New Roman" w:cs="Times New Roman"/>
          <w:b/>
          <w:sz w:val="24"/>
          <w:szCs w:val="24"/>
          <w:lang w:val="uk-UA" w:eastAsia="ru-RU"/>
        </w:rPr>
        <w:t>IV. ВІДПОВІДАЛЬНІСТЬ СТОРІН</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 xml:space="preserve">4.1.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w:t>
      </w:r>
      <w:r w:rsidR="0066068A" w:rsidRPr="0009722D">
        <w:rPr>
          <w:rFonts w:ascii="Times New Roman" w:eastAsia="Times New Roman" w:hAnsi="Times New Roman" w:cs="Times New Roman"/>
          <w:sz w:val="24"/>
          <w:szCs w:val="24"/>
          <w:lang w:val="uk-UA" w:eastAsia="ru-RU"/>
        </w:rPr>
        <w:t>чинним законодавством України.</w:t>
      </w:r>
    </w:p>
    <w:p w:rsidR="0050015B" w:rsidRPr="0009722D" w:rsidRDefault="0050015B" w:rsidP="0050015B">
      <w:pPr>
        <w:widowControl w:val="0"/>
        <w:tabs>
          <w:tab w:val="left" w:pos="851"/>
        </w:tabs>
        <w:adjustRightInd w:val="0"/>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4.2. У разі невиконання або несвоєчасного виконання своїх зобов'язань за цим Договором винна сторона виплачує пеню у розмірі подвійної облікової ставки НБУ від несвоєчасно виконаних своїх зобов’язань, за кожен день прострочення</w:t>
      </w:r>
    </w:p>
    <w:p w:rsidR="0050015B" w:rsidRPr="0009722D" w:rsidRDefault="0050015B" w:rsidP="0050015B">
      <w:pPr>
        <w:widowControl w:val="0"/>
        <w:tabs>
          <w:tab w:val="left" w:pos="851"/>
        </w:tabs>
        <w:adjustRightInd w:val="0"/>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4.3.У разі порушення Виконавцем (з його вини) термінів початку надання Послуг або при перериванні останнім надання Послуг, або надання Послуг не в повному обсязі (без наявності перелічених у Договорі на те обставин чи без письмового узгодження з Замовником), Замовник має право вимагати від Виконавця компенсацію. Компенсація надається у вигляді надання додаткового часу для демонстрації інформаційної продукції (експонування) на рекламних конструкціях (рекламних засобах), тривалість якого визначається як 1 (один) календарний день порушення за кожний випадок до 1 (одного) дня додаткового часу розміщення, якщо сторони не домовляться про інше.</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4.4. Відповідальність за зміст інформаційної продукції несе Замовник.</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4.5. Виконавець не несе відповідальності за порушення термінів проведення інформаційної кампанії в разі порушення Замовником строків передачі оригінал-макетів інформаційної продукції.</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4.6. Сплата Виконавцем чи Замовником штрафних санкцій, передбачених пунктами даного розділу не звільняє їх від виконання зобов’язань, передбачених умовами цього Договору.</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p>
    <w:p w:rsidR="0050015B" w:rsidRPr="0009722D" w:rsidRDefault="0050015B" w:rsidP="0050015B">
      <w:pPr>
        <w:spacing w:after="0" w:line="240" w:lineRule="auto"/>
        <w:jc w:val="center"/>
        <w:rPr>
          <w:rFonts w:ascii="Times New Roman" w:eastAsia="Times New Roman" w:hAnsi="Times New Roman" w:cs="Times New Roman"/>
          <w:b/>
          <w:bCs/>
          <w:sz w:val="24"/>
          <w:szCs w:val="24"/>
          <w:lang w:val="uk-UA" w:eastAsia="ru-RU"/>
        </w:rPr>
      </w:pPr>
      <w:r w:rsidRPr="0009722D">
        <w:rPr>
          <w:rFonts w:ascii="Times New Roman" w:eastAsia="Times New Roman" w:hAnsi="Times New Roman" w:cs="Times New Roman"/>
          <w:b/>
          <w:bCs/>
          <w:sz w:val="24"/>
          <w:szCs w:val="24"/>
          <w:lang w:val="uk-UA" w:eastAsia="ru-RU"/>
        </w:rPr>
        <w:t xml:space="preserve">V. ПОРЯДОК ТА УМОВИ НАДАННЯ ПОСЛУГ. </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 xml:space="preserve">5.1. Строк надання послуг: </w:t>
      </w:r>
      <w:r w:rsidR="009B7787" w:rsidRPr="0009722D">
        <w:rPr>
          <w:rFonts w:ascii="Times New Roman" w:eastAsia="Times New Roman" w:hAnsi="Times New Roman" w:cs="Times New Roman"/>
          <w:bCs/>
          <w:sz w:val="24"/>
          <w:szCs w:val="24"/>
          <w:lang w:val="uk-UA" w:eastAsia="ru-RU"/>
        </w:rPr>
        <w:t>до</w:t>
      </w:r>
      <w:r w:rsidRPr="0009722D">
        <w:rPr>
          <w:rFonts w:ascii="Times New Roman" w:eastAsia="Times New Roman" w:hAnsi="Times New Roman" w:cs="Times New Roman"/>
          <w:bCs/>
          <w:sz w:val="24"/>
          <w:szCs w:val="24"/>
          <w:lang w:val="uk-UA" w:eastAsia="ru-RU"/>
        </w:rPr>
        <w:t xml:space="preserve"> 31.</w:t>
      </w:r>
      <w:r w:rsidR="00430F1F" w:rsidRPr="0009722D">
        <w:rPr>
          <w:rFonts w:ascii="Times New Roman" w:eastAsia="Times New Roman" w:hAnsi="Times New Roman" w:cs="Times New Roman"/>
          <w:bCs/>
          <w:sz w:val="24"/>
          <w:szCs w:val="24"/>
          <w:lang w:val="uk-UA" w:eastAsia="ru-RU"/>
        </w:rPr>
        <w:t>12</w:t>
      </w:r>
      <w:r w:rsidRPr="0009722D">
        <w:rPr>
          <w:rFonts w:ascii="Times New Roman" w:eastAsia="Times New Roman" w:hAnsi="Times New Roman" w:cs="Times New Roman"/>
          <w:bCs/>
          <w:sz w:val="24"/>
          <w:szCs w:val="24"/>
          <w:lang w:val="uk-UA" w:eastAsia="ru-RU"/>
        </w:rPr>
        <w:t>.</w:t>
      </w:r>
      <w:r w:rsidR="000A3493" w:rsidRPr="0009722D">
        <w:rPr>
          <w:rFonts w:ascii="Times New Roman" w:eastAsia="Times New Roman" w:hAnsi="Times New Roman" w:cs="Times New Roman"/>
          <w:bCs/>
          <w:sz w:val="24"/>
          <w:szCs w:val="24"/>
          <w:lang w:val="uk-UA" w:eastAsia="ru-RU"/>
        </w:rPr>
        <w:t>2024</w:t>
      </w:r>
      <w:r w:rsidRPr="0009722D">
        <w:rPr>
          <w:rFonts w:ascii="Times New Roman" w:eastAsia="Times New Roman" w:hAnsi="Times New Roman" w:cs="Times New Roman"/>
          <w:bCs/>
          <w:sz w:val="24"/>
          <w:szCs w:val="24"/>
          <w:lang w:val="uk-UA" w:eastAsia="ru-RU"/>
        </w:rPr>
        <w:t xml:space="preserve"> року.</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 xml:space="preserve">5.2. Місце надання послуги: </w:t>
      </w:r>
    </w:p>
    <w:p w:rsidR="009C316C" w:rsidRPr="0009722D" w:rsidRDefault="009C316C" w:rsidP="009C316C">
      <w:pPr>
        <w:spacing w:after="0" w:line="240" w:lineRule="auto"/>
        <w:jc w:val="both"/>
        <w:rPr>
          <w:rFonts w:ascii="Times New Roman" w:eastAsia="Times New Roman" w:hAnsi="Times New Roman" w:cs="Times New Roman"/>
          <w:b/>
          <w:bCs/>
          <w:sz w:val="24"/>
          <w:szCs w:val="24"/>
          <w:lang w:val="uk-UA" w:eastAsia="ru-RU"/>
        </w:rPr>
      </w:pPr>
      <w:bookmarkStart w:id="0" w:name="bookmark18"/>
      <w:r w:rsidRPr="0009722D">
        <w:rPr>
          <w:rFonts w:ascii="Times New Roman" w:eastAsia="Times New Roman" w:hAnsi="Times New Roman" w:cs="Times New Roman"/>
          <w:b/>
          <w:bCs/>
          <w:sz w:val="24"/>
          <w:szCs w:val="24"/>
          <w:lang w:val="uk-UA" w:eastAsia="ru-RU"/>
        </w:rPr>
        <w:t>Львів, Пр. Шевченка,6</w:t>
      </w:r>
    </w:p>
    <w:p w:rsidR="0050015B" w:rsidRPr="0009722D" w:rsidRDefault="009C316C" w:rsidP="009C316C">
      <w:pPr>
        <w:spacing w:after="0" w:line="240" w:lineRule="auto"/>
        <w:jc w:val="both"/>
        <w:rPr>
          <w:rFonts w:ascii="Times New Roman" w:eastAsia="Times New Roman" w:hAnsi="Times New Roman" w:cs="Times New Roman"/>
          <w:b/>
          <w:bCs/>
          <w:sz w:val="24"/>
          <w:szCs w:val="24"/>
          <w:lang w:val="uk-UA" w:eastAsia="ru-RU"/>
        </w:rPr>
      </w:pPr>
      <w:r w:rsidRPr="0009722D">
        <w:rPr>
          <w:rFonts w:ascii="Times New Roman" w:eastAsia="Times New Roman" w:hAnsi="Times New Roman" w:cs="Times New Roman"/>
          <w:b/>
          <w:bCs/>
          <w:sz w:val="24"/>
          <w:szCs w:val="24"/>
          <w:lang w:val="uk-UA" w:eastAsia="ru-RU"/>
        </w:rPr>
        <w:t>Львів, Пр.Шевченка,25</w:t>
      </w:r>
    </w:p>
    <w:p w:rsidR="009C316C" w:rsidRPr="0009722D" w:rsidRDefault="009C316C" w:rsidP="009C316C">
      <w:pPr>
        <w:spacing w:after="0" w:line="240" w:lineRule="auto"/>
        <w:jc w:val="both"/>
        <w:rPr>
          <w:rFonts w:ascii="Times New Roman" w:eastAsia="Times New Roman" w:hAnsi="Times New Roman" w:cs="Times New Roman"/>
          <w:b/>
          <w:sz w:val="24"/>
          <w:szCs w:val="24"/>
          <w:lang w:val="uk-UA" w:eastAsia="ru-RU"/>
        </w:rPr>
      </w:pPr>
    </w:p>
    <w:p w:rsidR="0050015B" w:rsidRPr="0009722D" w:rsidRDefault="0050015B" w:rsidP="00430F1F">
      <w:pPr>
        <w:spacing w:after="0" w:line="240" w:lineRule="auto"/>
        <w:jc w:val="center"/>
        <w:rPr>
          <w:rFonts w:ascii="Times New Roman" w:eastAsia="Times New Roman" w:hAnsi="Times New Roman" w:cs="Times New Roman"/>
          <w:b/>
          <w:bCs/>
          <w:sz w:val="24"/>
          <w:szCs w:val="24"/>
          <w:lang w:val="uk-UA" w:eastAsia="ru-RU" w:bidi="uk-UA"/>
        </w:rPr>
      </w:pPr>
      <w:r w:rsidRPr="0009722D">
        <w:rPr>
          <w:rFonts w:ascii="Times New Roman" w:eastAsia="Times New Roman" w:hAnsi="Times New Roman" w:cs="Times New Roman"/>
          <w:b/>
          <w:bCs/>
          <w:sz w:val="24"/>
          <w:szCs w:val="24"/>
          <w:lang w:val="uk-UA" w:eastAsia="ru-RU" w:bidi="uk-UA"/>
        </w:rPr>
        <w:t>VI. ОБСТАВИНИ НЕПЕРЕБОРНОЇ СИЛИ</w:t>
      </w:r>
      <w:bookmarkEnd w:id="0"/>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6</w:t>
      </w:r>
      <w:r w:rsidR="0050015B" w:rsidRPr="0009722D">
        <w:rPr>
          <w:rFonts w:ascii="Times New Roman" w:eastAsia="Times New Roman" w:hAnsi="Times New Roman" w:cs="Times New Roman"/>
          <w:bCs/>
          <w:sz w:val="24"/>
          <w:szCs w:val="24"/>
          <w:lang w:val="uk-UA" w:eastAsia="ru-RU"/>
        </w:rPr>
        <w:t>.1. 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(форс-мажор), які мали місце після підписання Сторонами цього Договору.</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6</w:t>
      </w:r>
      <w:r w:rsidR="0050015B" w:rsidRPr="0009722D">
        <w:rPr>
          <w:rFonts w:ascii="Times New Roman" w:eastAsia="Times New Roman" w:hAnsi="Times New Roman" w:cs="Times New Roman"/>
          <w:bCs/>
          <w:sz w:val="24"/>
          <w:szCs w:val="24"/>
          <w:lang w:val="uk-UA" w:eastAsia="ru-RU"/>
        </w:rPr>
        <w:t xml:space="preserve">.2. Під терміном «обставини непереборної сили» для цілей цього Договору Сторони мають на увазі надзвичайні події або обставини, які не могли бути передбачені та / або відвернені Сторонами доступними їм засобами, а саме: стихійні лиха (пожежі, повені, землетруси, зсуви і </w:t>
      </w:r>
      <w:proofErr w:type="spellStart"/>
      <w:r w:rsidR="0050015B" w:rsidRPr="0009722D">
        <w:rPr>
          <w:rFonts w:ascii="Times New Roman" w:eastAsia="Times New Roman" w:hAnsi="Times New Roman" w:cs="Times New Roman"/>
          <w:bCs/>
          <w:sz w:val="24"/>
          <w:szCs w:val="24"/>
          <w:lang w:val="uk-UA" w:eastAsia="ru-RU"/>
        </w:rPr>
        <w:t>т.д</w:t>
      </w:r>
      <w:proofErr w:type="spellEnd"/>
      <w:r w:rsidR="0050015B" w:rsidRPr="0009722D">
        <w:rPr>
          <w:rFonts w:ascii="Times New Roman" w:eastAsia="Times New Roman" w:hAnsi="Times New Roman" w:cs="Times New Roman"/>
          <w:bCs/>
          <w:sz w:val="24"/>
          <w:szCs w:val="24"/>
          <w:lang w:val="uk-UA" w:eastAsia="ru-RU"/>
        </w:rPr>
        <w:t>.); несприятливі погодні умови стихійного характеру; хвилювання і бунти, військові маневри і / або бойові дії; вандалізм; нормативні акти органів державної влади та місцевого самоврядування), якщо такі обставини перешкоджають виконанню умов цього Договору.</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6</w:t>
      </w:r>
      <w:r w:rsidR="0050015B" w:rsidRPr="0009722D">
        <w:rPr>
          <w:rFonts w:ascii="Times New Roman" w:eastAsia="Times New Roman" w:hAnsi="Times New Roman" w:cs="Times New Roman"/>
          <w:bCs/>
          <w:sz w:val="24"/>
          <w:szCs w:val="24"/>
          <w:lang w:val="uk-UA" w:eastAsia="ru-RU"/>
        </w:rPr>
        <w:t>.3. Підтвердженням настання форс-мажорних обставин є відповідний документ, виданий Торгово-промисловою палатою України.</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6</w:t>
      </w:r>
      <w:r w:rsidR="0050015B" w:rsidRPr="0009722D">
        <w:rPr>
          <w:rFonts w:ascii="Times New Roman" w:eastAsia="Times New Roman" w:hAnsi="Times New Roman" w:cs="Times New Roman"/>
          <w:bCs/>
          <w:sz w:val="24"/>
          <w:szCs w:val="24"/>
          <w:lang w:val="uk-UA" w:eastAsia="ru-RU"/>
        </w:rPr>
        <w:t>.4. Якщо обставини непереборної сили будуть тривати більше двох календарних місяців, кожна із Сторін в односторонньому порядку має право відмовитися від подальшого виконання своїх зобов'язань за цим Договором, попередивши про це іншу Сторону не менше ніж за 10 (десять) календарних днів і врегулювавши всі спірні питання.</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p>
    <w:p w:rsidR="0050015B" w:rsidRPr="0009722D" w:rsidRDefault="0066068A" w:rsidP="0050015B">
      <w:pPr>
        <w:spacing w:after="0" w:line="240" w:lineRule="auto"/>
        <w:jc w:val="center"/>
        <w:rPr>
          <w:rFonts w:ascii="Times New Roman" w:eastAsia="Times New Roman" w:hAnsi="Times New Roman" w:cs="Times New Roman"/>
          <w:b/>
          <w:sz w:val="24"/>
          <w:szCs w:val="24"/>
          <w:lang w:val="uk-UA" w:eastAsia="ru-RU"/>
        </w:rPr>
      </w:pPr>
      <w:r w:rsidRPr="0009722D">
        <w:rPr>
          <w:rFonts w:ascii="Times New Roman" w:eastAsia="Times New Roman" w:hAnsi="Times New Roman" w:cs="Times New Roman"/>
          <w:b/>
          <w:bCs/>
          <w:sz w:val="24"/>
          <w:szCs w:val="24"/>
          <w:lang w:val="uk-UA" w:eastAsia="ru-RU" w:bidi="uk-UA"/>
        </w:rPr>
        <w:t>VI</w:t>
      </w:r>
      <w:r w:rsidR="0050015B" w:rsidRPr="0009722D">
        <w:rPr>
          <w:rFonts w:ascii="Times New Roman" w:eastAsia="Times New Roman" w:hAnsi="Times New Roman" w:cs="Times New Roman"/>
          <w:b/>
          <w:sz w:val="24"/>
          <w:szCs w:val="24"/>
          <w:lang w:val="uk-UA" w:eastAsia="ru-RU" w:bidi="uk-UA"/>
        </w:rPr>
        <w:t>I</w:t>
      </w:r>
      <w:r w:rsidR="0050015B" w:rsidRPr="0009722D">
        <w:rPr>
          <w:rFonts w:ascii="Times New Roman" w:eastAsia="Times New Roman" w:hAnsi="Times New Roman" w:cs="Times New Roman"/>
          <w:b/>
          <w:sz w:val="24"/>
          <w:szCs w:val="24"/>
          <w:lang w:val="uk-UA" w:eastAsia="ru-RU"/>
        </w:rPr>
        <w:t>.ТЕРМІН ДІЇ ЦЬОГО ДОГОВОРУ. ПОРЯДОК ЙОГО РОЗІРВАННЯ</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sz w:val="24"/>
          <w:szCs w:val="24"/>
          <w:lang w:val="uk-UA" w:eastAsia="ru-RU"/>
        </w:rPr>
        <w:t>7</w:t>
      </w:r>
      <w:r w:rsidR="0050015B" w:rsidRPr="0009722D">
        <w:rPr>
          <w:rFonts w:ascii="Times New Roman" w:eastAsia="Times New Roman" w:hAnsi="Times New Roman" w:cs="Times New Roman"/>
          <w:sz w:val="24"/>
          <w:szCs w:val="24"/>
          <w:lang w:val="uk-UA" w:eastAsia="ru-RU"/>
        </w:rPr>
        <w:t>.1. Цей</w:t>
      </w:r>
      <w:r w:rsidR="0050015B" w:rsidRPr="0009722D">
        <w:rPr>
          <w:rFonts w:ascii="Times New Roman" w:eastAsia="Times New Roman" w:hAnsi="Times New Roman" w:cs="Times New Roman"/>
          <w:bCs/>
          <w:sz w:val="24"/>
          <w:szCs w:val="24"/>
          <w:lang w:val="uk-UA" w:eastAsia="ru-RU"/>
        </w:rPr>
        <w:t xml:space="preserve"> Договір набуває чинності з моменту підписання його Сторонами і діє до 31 грудня </w:t>
      </w:r>
      <w:r w:rsidR="000A3493" w:rsidRPr="0009722D">
        <w:rPr>
          <w:rFonts w:ascii="Times New Roman" w:eastAsia="Times New Roman" w:hAnsi="Times New Roman" w:cs="Times New Roman"/>
          <w:bCs/>
          <w:sz w:val="24"/>
          <w:szCs w:val="24"/>
          <w:lang w:val="uk-UA" w:eastAsia="ru-RU"/>
        </w:rPr>
        <w:t>2024</w:t>
      </w:r>
      <w:r w:rsidR="0050015B" w:rsidRPr="0009722D">
        <w:rPr>
          <w:rFonts w:ascii="Times New Roman" w:eastAsia="Times New Roman" w:hAnsi="Times New Roman" w:cs="Times New Roman"/>
          <w:bCs/>
          <w:sz w:val="24"/>
          <w:szCs w:val="24"/>
          <w:lang w:val="uk-UA" w:eastAsia="ru-RU"/>
        </w:rPr>
        <w:t xml:space="preserve"> року, але в частині оплати до повного його виконання. </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7</w:t>
      </w:r>
      <w:r w:rsidR="0050015B" w:rsidRPr="0009722D">
        <w:rPr>
          <w:rFonts w:ascii="Times New Roman" w:eastAsia="Times New Roman" w:hAnsi="Times New Roman" w:cs="Times New Roman"/>
          <w:bCs/>
          <w:sz w:val="24"/>
          <w:szCs w:val="24"/>
          <w:lang w:val="uk-UA"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7</w:t>
      </w:r>
      <w:r w:rsidR="0050015B" w:rsidRPr="0009722D">
        <w:rPr>
          <w:rFonts w:ascii="Times New Roman" w:eastAsia="Times New Roman" w:hAnsi="Times New Roman" w:cs="Times New Roman"/>
          <w:bCs/>
          <w:sz w:val="24"/>
          <w:szCs w:val="24"/>
          <w:lang w:val="uk-UA" w:eastAsia="ru-RU"/>
        </w:rPr>
        <w:t>.3. Договір може бути припинений достроково:</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7</w:t>
      </w:r>
      <w:r w:rsidR="0050015B" w:rsidRPr="0009722D">
        <w:rPr>
          <w:rFonts w:ascii="Times New Roman" w:eastAsia="Times New Roman" w:hAnsi="Times New Roman" w:cs="Times New Roman"/>
          <w:bCs/>
          <w:sz w:val="24"/>
          <w:szCs w:val="24"/>
          <w:lang w:val="uk-UA" w:eastAsia="ru-RU"/>
        </w:rPr>
        <w:t>.3.1. За угодою Сторін у випадках, передбачених Договором та чинним законодавством України;</w:t>
      </w:r>
    </w:p>
    <w:p w:rsidR="0050015B" w:rsidRPr="0009722D" w:rsidRDefault="0066068A" w:rsidP="0050015B">
      <w:pPr>
        <w:spacing w:after="0" w:line="240" w:lineRule="auto"/>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7</w:t>
      </w:r>
      <w:r w:rsidR="0050015B" w:rsidRPr="0009722D">
        <w:rPr>
          <w:rFonts w:ascii="Times New Roman" w:eastAsia="Times New Roman" w:hAnsi="Times New Roman" w:cs="Times New Roman"/>
          <w:bCs/>
          <w:sz w:val="24"/>
          <w:szCs w:val="24"/>
          <w:lang w:val="uk-UA" w:eastAsia="ru-RU"/>
        </w:rPr>
        <w:t xml:space="preserve">.3.2. У судовому порядку. </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7</w:t>
      </w:r>
      <w:r w:rsidR="0050015B" w:rsidRPr="0009722D">
        <w:rPr>
          <w:rFonts w:ascii="Times New Roman" w:eastAsia="Times New Roman" w:hAnsi="Times New Roman" w:cs="Times New Roman"/>
          <w:bCs/>
          <w:sz w:val="24"/>
          <w:szCs w:val="24"/>
          <w:lang w:val="uk-UA" w:eastAsia="ru-RU"/>
        </w:rPr>
        <w:t xml:space="preserve">.4.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7</w:t>
      </w:r>
      <w:r w:rsidR="0050015B" w:rsidRPr="0009722D">
        <w:rPr>
          <w:rFonts w:ascii="Times New Roman" w:eastAsia="Times New Roman" w:hAnsi="Times New Roman" w:cs="Times New Roman"/>
          <w:bCs/>
          <w:sz w:val="24"/>
          <w:szCs w:val="24"/>
          <w:lang w:val="uk-UA" w:eastAsia="ru-RU"/>
        </w:rPr>
        <w:t>.5. У разі припинення дії Договору Сторони урегулюють взаєморозрахунки за цим Договором станом на день припинення його дії (розірвання).</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bidi="uk-UA"/>
        </w:rPr>
      </w:pPr>
      <w:r w:rsidRPr="0009722D">
        <w:rPr>
          <w:rFonts w:ascii="Times New Roman" w:eastAsia="Times New Roman" w:hAnsi="Times New Roman" w:cs="Times New Roman"/>
          <w:bCs/>
          <w:sz w:val="24"/>
          <w:szCs w:val="24"/>
          <w:lang w:val="uk-UA" w:eastAsia="ru-RU"/>
        </w:rPr>
        <w:t>7</w:t>
      </w:r>
      <w:r w:rsidR="0050015B" w:rsidRPr="0009722D">
        <w:rPr>
          <w:rFonts w:ascii="Times New Roman" w:eastAsia="Times New Roman" w:hAnsi="Times New Roman" w:cs="Times New Roman"/>
          <w:bCs/>
          <w:sz w:val="24"/>
          <w:szCs w:val="24"/>
          <w:lang w:val="uk-UA" w:eastAsia="ru-RU"/>
        </w:rPr>
        <w:t>.6.</w:t>
      </w:r>
      <w:r w:rsidR="0050015B" w:rsidRPr="0009722D">
        <w:rPr>
          <w:rFonts w:ascii="Times New Roman" w:eastAsia="Times New Roman" w:hAnsi="Times New Roman" w:cs="Times New Roman"/>
          <w:color w:val="000000"/>
          <w:sz w:val="24"/>
          <w:szCs w:val="24"/>
          <w:lang w:val="uk-UA" w:eastAsia="uk-UA" w:bidi="uk-UA"/>
        </w:rPr>
        <w:t xml:space="preserve"> </w:t>
      </w:r>
      <w:r w:rsidR="0050015B" w:rsidRPr="0009722D">
        <w:rPr>
          <w:rFonts w:ascii="Times New Roman" w:eastAsia="Times New Roman" w:hAnsi="Times New Roman" w:cs="Times New Roman"/>
          <w:bCs/>
          <w:sz w:val="24"/>
          <w:szCs w:val="24"/>
          <w:lang w:val="uk-UA" w:eastAsia="ru-RU" w:bidi="uk-UA"/>
        </w:rPr>
        <w:t>Цей Договір укладається за результатами процедури відкритих торгів з Особливостями визначеними Постановою КМУ від 12.10.2022 № 1178,  українською мовою і підписується у 2 (двох) примірниках, що мають однакову юридичну силу.</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p>
    <w:p w:rsidR="0050015B" w:rsidRPr="0009722D" w:rsidRDefault="0066068A" w:rsidP="0050015B">
      <w:pPr>
        <w:spacing w:after="0" w:line="240" w:lineRule="auto"/>
        <w:jc w:val="center"/>
        <w:rPr>
          <w:rFonts w:ascii="Times New Roman" w:eastAsia="Times New Roman" w:hAnsi="Times New Roman" w:cs="Times New Roman"/>
          <w:b/>
          <w:sz w:val="24"/>
          <w:szCs w:val="24"/>
          <w:lang w:val="uk-UA" w:eastAsia="ru-RU"/>
        </w:rPr>
      </w:pPr>
      <w:r w:rsidRPr="0009722D">
        <w:rPr>
          <w:rFonts w:ascii="Times New Roman" w:eastAsia="Times New Roman" w:hAnsi="Times New Roman" w:cs="Times New Roman"/>
          <w:b/>
          <w:sz w:val="24"/>
          <w:szCs w:val="24"/>
          <w:lang w:val="uk-UA" w:eastAsia="ru-RU" w:bidi="uk-UA"/>
        </w:rPr>
        <w:t>VIIІ</w:t>
      </w:r>
      <w:r w:rsidR="0050015B" w:rsidRPr="0009722D">
        <w:rPr>
          <w:rFonts w:ascii="Times New Roman" w:eastAsia="Times New Roman" w:hAnsi="Times New Roman" w:cs="Times New Roman"/>
          <w:b/>
          <w:sz w:val="24"/>
          <w:szCs w:val="24"/>
          <w:lang w:val="uk-UA" w:eastAsia="ru-RU"/>
        </w:rPr>
        <w:t>. ПОРЯДОК ВИРІШЕННЯ СПОРІВ</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8</w:t>
      </w:r>
      <w:r w:rsidR="0050015B" w:rsidRPr="0009722D">
        <w:rPr>
          <w:rFonts w:ascii="Times New Roman" w:eastAsia="Times New Roman" w:hAnsi="Times New Roman" w:cs="Times New Roman"/>
          <w:bCs/>
          <w:sz w:val="24"/>
          <w:szCs w:val="24"/>
          <w:lang w:val="uk-UA" w:eastAsia="ru-RU"/>
        </w:rPr>
        <w:t xml:space="preserve">.1.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8</w:t>
      </w:r>
      <w:r w:rsidR="0050015B" w:rsidRPr="0009722D">
        <w:rPr>
          <w:rFonts w:ascii="Times New Roman" w:eastAsia="Times New Roman" w:hAnsi="Times New Roman" w:cs="Times New Roman"/>
          <w:bCs/>
          <w:sz w:val="24"/>
          <w:szCs w:val="24"/>
          <w:lang w:val="uk-UA" w:eastAsia="ru-RU"/>
        </w:rPr>
        <w:t>.2. 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днів розглянути таку претензію та, у разі згоди, прийняти її.</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8</w:t>
      </w:r>
      <w:r w:rsidR="0050015B" w:rsidRPr="0009722D">
        <w:rPr>
          <w:rFonts w:ascii="Times New Roman" w:eastAsia="Times New Roman" w:hAnsi="Times New Roman" w:cs="Times New Roman"/>
          <w:bCs/>
          <w:sz w:val="24"/>
          <w:szCs w:val="24"/>
          <w:lang w:val="uk-UA" w:eastAsia="ru-RU"/>
        </w:rPr>
        <w:t xml:space="preserve">.3. У випадку, коли Сторони не досягли згоди, а претензія відхилена, спір вирішується у судовому порядку. </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p>
    <w:p w:rsidR="0050015B" w:rsidRPr="0009722D" w:rsidRDefault="0066068A" w:rsidP="0066068A">
      <w:pPr>
        <w:spacing w:after="0" w:line="240" w:lineRule="auto"/>
        <w:jc w:val="center"/>
        <w:rPr>
          <w:rFonts w:ascii="Times New Roman" w:eastAsia="Times New Roman" w:hAnsi="Times New Roman" w:cs="Times New Roman"/>
          <w:b/>
          <w:bCs/>
          <w:sz w:val="24"/>
          <w:szCs w:val="24"/>
          <w:lang w:val="uk-UA" w:eastAsia="ru-RU" w:bidi="uk-UA"/>
        </w:rPr>
      </w:pPr>
      <w:r w:rsidRPr="0009722D">
        <w:rPr>
          <w:rFonts w:ascii="Times New Roman" w:eastAsia="Times New Roman" w:hAnsi="Times New Roman" w:cs="Times New Roman"/>
          <w:b/>
          <w:bCs/>
          <w:sz w:val="24"/>
          <w:szCs w:val="24"/>
          <w:lang w:val="uk-UA" w:eastAsia="ru-RU" w:bidi="uk-UA"/>
        </w:rPr>
        <w:t>І</w:t>
      </w:r>
      <w:r w:rsidR="0050015B" w:rsidRPr="0009722D">
        <w:rPr>
          <w:rFonts w:ascii="Times New Roman" w:eastAsia="Times New Roman" w:hAnsi="Times New Roman" w:cs="Times New Roman"/>
          <w:b/>
          <w:bCs/>
          <w:sz w:val="24"/>
          <w:szCs w:val="24"/>
          <w:lang w:val="uk-UA" w:eastAsia="ru-RU" w:bidi="uk-UA"/>
        </w:rPr>
        <w:t>X. ІНШІ УМОВИ</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9</w:t>
      </w:r>
      <w:r w:rsidR="0050015B" w:rsidRPr="0009722D">
        <w:rPr>
          <w:rFonts w:ascii="Times New Roman" w:eastAsia="Times New Roman" w:hAnsi="Times New Roman" w:cs="Times New Roman"/>
          <w:bCs/>
          <w:sz w:val="24"/>
          <w:szCs w:val="24"/>
          <w:lang w:val="uk-UA" w:eastAsia="ru-RU"/>
        </w:rPr>
        <w:t>.1. Всі зміни та доповнення до цього Договору повинні бути викладені в письмовій формі, підписані уповноваженими представниками Сторін і є його невід'ємною частиною.</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9</w:t>
      </w:r>
      <w:r w:rsidR="0050015B" w:rsidRPr="0009722D">
        <w:rPr>
          <w:rFonts w:ascii="Times New Roman" w:eastAsia="Times New Roman" w:hAnsi="Times New Roman" w:cs="Times New Roman"/>
          <w:bCs/>
          <w:sz w:val="24"/>
          <w:szCs w:val="24"/>
          <w:lang w:val="uk-UA" w:eastAsia="ru-RU"/>
        </w:rPr>
        <w:t>.2. Після підписання Сторонами цього Договору втрачають свою силу всі попередні угоди, переговори і листування як в усній, так і в письмовій формі, що стосуються предмета цього Договору.</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9</w:t>
      </w:r>
      <w:r w:rsidR="0050015B" w:rsidRPr="0009722D">
        <w:rPr>
          <w:rFonts w:ascii="Times New Roman" w:eastAsia="Times New Roman" w:hAnsi="Times New Roman" w:cs="Times New Roman"/>
          <w:bCs/>
          <w:sz w:val="24"/>
          <w:szCs w:val="24"/>
          <w:lang w:val="uk-UA" w:eastAsia="ru-RU"/>
        </w:rPr>
        <w:t>.3.У разі залучення до надання послуги окремих спеціалістів чи інших спеціалізованих організацій, розрахунки за надані послуги з субпідрядними організаціями Виконавець здійснює самостійно.</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9</w:t>
      </w:r>
      <w:r w:rsidR="0050015B" w:rsidRPr="0009722D">
        <w:rPr>
          <w:rFonts w:ascii="Times New Roman" w:eastAsia="Times New Roman" w:hAnsi="Times New Roman" w:cs="Times New Roman"/>
          <w:bCs/>
          <w:sz w:val="24"/>
          <w:szCs w:val="24"/>
          <w:lang w:val="uk-UA" w:eastAsia="ru-RU"/>
        </w:rPr>
        <w:t>.4. Представники Сторін – фізичні особи, що власноруч підписують даний Договір надають Сторонам безстрокову згоду на обробку (включаючи збирання, накопичення, зберігання, використання або передачу третім особам) своїх персональних даних, що повідомляються Сторонами одна одній під час укладення та виконання даного Договору, та підтверджують, що письмово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що вимагають обробки персональних даних відповідно до діючого законодавства. У випадку, якщо під час виконання даного Договору Стороною будуть повідомлені іншій Стороні персональні дані стосовно інших фізичних осіб – працівників та/або представників відповідної Сторони, та Сторона, яка надає персональні дані гарантує, що такі персональні дані зібрані та передані за повної згоди осіб, яким вони належать, та такі особи належним чином повідомлені про  вищезазначену мету обробки персональних даних іншою Стороною, та що Сторона, якій передаються такі персональні дані звільнена від зобов’язання повідомляти власників персональних даних про включення їх персональних даних до відповідної бази. Порушення вищевказаних гарантій надає право Стороні, яка зазнала будь-якої майнової шкоди внаслідок такого порушення, вимагати від Сторони-порушника відшкодування дійсних прямих збитків у повному обсязі.</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bidi="uk-UA"/>
        </w:rPr>
      </w:pPr>
      <w:r w:rsidRPr="0009722D">
        <w:rPr>
          <w:rFonts w:ascii="Times New Roman" w:eastAsia="Times New Roman" w:hAnsi="Times New Roman" w:cs="Times New Roman"/>
          <w:bCs/>
          <w:sz w:val="24"/>
          <w:szCs w:val="24"/>
          <w:lang w:val="uk-UA" w:eastAsia="ru-RU" w:bidi="uk-UA"/>
        </w:rPr>
        <w:t>9</w:t>
      </w:r>
      <w:r w:rsidR="0050015B" w:rsidRPr="0009722D">
        <w:rPr>
          <w:rFonts w:ascii="Times New Roman" w:eastAsia="Times New Roman" w:hAnsi="Times New Roman" w:cs="Times New Roman"/>
          <w:bCs/>
          <w:sz w:val="24"/>
          <w:szCs w:val="24"/>
          <w:lang w:val="uk-UA" w:eastAsia="ru-RU" w:bidi="uk-UA"/>
        </w:rPr>
        <w:t>.5. Інформація, яку Сторони надають одна одній або яка стала їм відома у зв’язку з виконанням цього Договору, призначена виключно для використання Сторонами і не може передаватися (розголошуватися/розкриватися) ані частково, ані повністю третім особам або використовуватись будь-яким іншим способом за участю третіх осіб без письмової згоди обох Сторін, крім випадків, визначених чинним законодавством України. Сторони забезпечують дотримання положення про конфіденційність цього Договору своїми співробітниками. Сторони зобов'язуються не виконувати будь-які з наступних дій без чіткої письмової згоди іншої Сторони: розкривати конфіденційну інформацію повністю або частково; надавати третім особам письмові або усні коментарі щодо Послуг та/або цього Договору. Якщо будь-яка Сторона порушує положення про конфіденційність цього Договору та таке порушення спричиняє понесення збитків іншою Стороною, то така Сторона зобов’язана компенсувати понесені збитки. Виконавець має право розкривати інформацію щодо офіційної назви Замовника та надавати короткий опис Послуг в маркетингових цілях, за умови отримання попередньої письмової згоди Замовника. Положення про конфіденційність цього Договору залишаються чинними протягом двох років після закінчення строку дії цього Договору.</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bidi="uk-UA"/>
        </w:rPr>
      </w:pPr>
      <w:r w:rsidRPr="0009722D">
        <w:rPr>
          <w:rFonts w:ascii="Times New Roman" w:eastAsia="Times New Roman" w:hAnsi="Times New Roman" w:cs="Times New Roman"/>
          <w:bCs/>
          <w:sz w:val="24"/>
          <w:szCs w:val="24"/>
          <w:lang w:val="uk-UA" w:eastAsia="ru-RU" w:bidi="uk-UA"/>
        </w:rPr>
        <w:t>9</w:t>
      </w:r>
      <w:r w:rsidR="0050015B" w:rsidRPr="0009722D">
        <w:rPr>
          <w:rFonts w:ascii="Times New Roman" w:eastAsia="Times New Roman" w:hAnsi="Times New Roman" w:cs="Times New Roman"/>
          <w:bCs/>
          <w:sz w:val="24"/>
          <w:szCs w:val="24"/>
          <w:lang w:val="uk-UA" w:eastAsia="ru-RU" w:bidi="uk-UA"/>
        </w:rPr>
        <w:t>.6. Цей Договір складений українською мовою, у двох примірниках, по одному для кожної із Сторін, при цьому кожен примірник такого договору має однакову юридичну силу.</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bidi="uk-UA"/>
        </w:rPr>
      </w:pPr>
      <w:r w:rsidRPr="0009722D">
        <w:rPr>
          <w:rFonts w:ascii="Times New Roman" w:eastAsia="Times New Roman" w:hAnsi="Times New Roman" w:cs="Times New Roman"/>
          <w:bCs/>
          <w:sz w:val="24"/>
          <w:szCs w:val="24"/>
          <w:lang w:val="uk-UA" w:eastAsia="ru-RU" w:bidi="uk-UA"/>
        </w:rPr>
        <w:t>9</w:t>
      </w:r>
      <w:r w:rsidR="0050015B" w:rsidRPr="0009722D">
        <w:rPr>
          <w:rFonts w:ascii="Times New Roman" w:eastAsia="Times New Roman" w:hAnsi="Times New Roman" w:cs="Times New Roman"/>
          <w:bCs/>
          <w:sz w:val="24"/>
          <w:szCs w:val="24"/>
          <w:lang w:val="uk-UA" w:eastAsia="ru-RU" w:bidi="uk-UA"/>
        </w:rPr>
        <w:t>.7. Договір про закупівлю є нікчемним у випадках, передбачених статтею 43 Закону України «Про публічні закупівлі».</w:t>
      </w:r>
    </w:p>
    <w:p w:rsidR="0050015B" w:rsidRPr="0009722D" w:rsidRDefault="0066068A" w:rsidP="0050015B">
      <w:pPr>
        <w:spacing w:after="0" w:line="240" w:lineRule="auto"/>
        <w:jc w:val="both"/>
        <w:rPr>
          <w:rFonts w:ascii="Times New Roman" w:eastAsia="Times New Roman" w:hAnsi="Times New Roman" w:cs="Times New Roman"/>
          <w:bCs/>
          <w:sz w:val="24"/>
          <w:szCs w:val="24"/>
          <w:lang w:val="uk-UA" w:eastAsia="ru-RU" w:bidi="uk-UA"/>
        </w:rPr>
      </w:pPr>
      <w:r w:rsidRPr="0009722D">
        <w:rPr>
          <w:rFonts w:ascii="Times New Roman" w:eastAsia="Times New Roman" w:hAnsi="Times New Roman" w:cs="Times New Roman"/>
          <w:bCs/>
          <w:sz w:val="24"/>
          <w:szCs w:val="24"/>
          <w:lang w:val="uk-UA" w:eastAsia="ru-RU"/>
        </w:rPr>
        <w:t>9</w:t>
      </w:r>
      <w:r w:rsidR="0050015B" w:rsidRPr="0009722D">
        <w:rPr>
          <w:rFonts w:ascii="Times New Roman" w:eastAsia="Times New Roman" w:hAnsi="Times New Roman" w:cs="Times New Roman"/>
          <w:bCs/>
          <w:sz w:val="24"/>
          <w:szCs w:val="24"/>
          <w:lang w:val="uk-UA" w:eastAsia="ru-RU"/>
        </w:rPr>
        <w:t xml:space="preserve">.8. </w:t>
      </w:r>
      <w:r w:rsidR="0050015B" w:rsidRPr="0009722D">
        <w:rPr>
          <w:rFonts w:ascii="Times New Roman" w:eastAsia="Times New Roman" w:hAnsi="Times New Roman" w:cs="Times New Roman"/>
          <w:bCs/>
          <w:sz w:val="24"/>
          <w:szCs w:val="24"/>
          <w:lang w:val="uk-UA" w:eastAsia="ru-RU" w:bidi="uk-UA"/>
        </w:rPr>
        <w:t xml:space="preserve">Істотні умови договору про закупівлю не можуть змінюватися після його підписання до виконання зобов’язань сторонами </w:t>
      </w:r>
      <w:r w:rsidRPr="0009722D">
        <w:rPr>
          <w:rFonts w:ascii="Times New Roman" w:eastAsia="Times New Roman" w:hAnsi="Times New Roman" w:cs="Times New Roman"/>
          <w:bCs/>
          <w:sz w:val="24"/>
          <w:szCs w:val="24"/>
          <w:lang w:val="uk-UA" w:eastAsia="ru-RU" w:bidi="uk-UA"/>
        </w:rPr>
        <w:t>в повному обсязі, крім випадків:</w:t>
      </w:r>
    </w:p>
    <w:p w:rsidR="0066068A" w:rsidRPr="0009722D" w:rsidRDefault="0066068A" w:rsidP="0066068A">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66068A" w:rsidRPr="0009722D" w:rsidRDefault="0066068A" w:rsidP="0066068A">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66068A" w:rsidRPr="0009722D" w:rsidRDefault="0066068A" w:rsidP="0066068A">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068A" w:rsidRPr="0009722D" w:rsidRDefault="0066068A" w:rsidP="0066068A">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rsidR="0066068A" w:rsidRPr="0009722D" w:rsidRDefault="0066068A" w:rsidP="0066068A">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9722D">
        <w:rPr>
          <w:rFonts w:ascii="Times New Roman" w:eastAsia="Times New Roman" w:hAnsi="Times New Roman" w:cs="Times New Roman"/>
          <w:bCs/>
          <w:sz w:val="24"/>
          <w:szCs w:val="24"/>
          <w:lang w:val="uk-UA" w:eastAsia="ru-RU"/>
        </w:rPr>
        <w:t>пропорційно</w:t>
      </w:r>
      <w:proofErr w:type="spellEnd"/>
      <w:r w:rsidRPr="0009722D">
        <w:rPr>
          <w:rFonts w:ascii="Times New Roman" w:eastAsia="Times New Roman" w:hAnsi="Times New Roman" w:cs="Times New Roman"/>
          <w:bCs/>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09722D">
        <w:rPr>
          <w:rFonts w:ascii="Times New Roman" w:eastAsia="Times New Roman" w:hAnsi="Times New Roman" w:cs="Times New Roman"/>
          <w:bCs/>
          <w:sz w:val="24"/>
          <w:szCs w:val="24"/>
          <w:lang w:val="uk-UA" w:eastAsia="ru-RU"/>
        </w:rPr>
        <w:t>пропорційно</w:t>
      </w:r>
      <w:proofErr w:type="spellEnd"/>
      <w:r w:rsidRPr="0009722D">
        <w:rPr>
          <w:rFonts w:ascii="Times New Roman" w:eastAsia="Times New Roman" w:hAnsi="Times New Roman" w:cs="Times New Roman"/>
          <w:bCs/>
          <w:sz w:val="24"/>
          <w:szCs w:val="24"/>
          <w:lang w:val="uk-UA" w:eastAsia="ru-RU"/>
        </w:rPr>
        <w:t xml:space="preserve"> до зміни податкового навантаження внаслідок зміни системи оподаткування;</w:t>
      </w:r>
    </w:p>
    <w:p w:rsidR="0066068A" w:rsidRPr="0009722D" w:rsidRDefault="0066068A" w:rsidP="0066068A">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722D">
        <w:rPr>
          <w:rFonts w:ascii="Times New Roman" w:eastAsia="Times New Roman" w:hAnsi="Times New Roman" w:cs="Times New Roman"/>
          <w:bCs/>
          <w:sz w:val="24"/>
          <w:szCs w:val="24"/>
          <w:lang w:val="uk-UA" w:eastAsia="ru-RU"/>
        </w:rPr>
        <w:t>Platts</w:t>
      </w:r>
      <w:proofErr w:type="spellEnd"/>
      <w:r w:rsidRPr="0009722D">
        <w:rPr>
          <w:rFonts w:ascii="Times New Roman" w:eastAsia="Times New Roman" w:hAnsi="Times New Roman" w:cs="Times New Roman"/>
          <w:bCs/>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068A" w:rsidRPr="0009722D" w:rsidRDefault="0066068A" w:rsidP="0066068A">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7) зміни умов у зв’язку із застосуванням положень частини шостої статті 41 Закону.</w:t>
      </w:r>
    </w:p>
    <w:p w:rsidR="0066068A" w:rsidRPr="0009722D" w:rsidRDefault="0066068A" w:rsidP="0066068A">
      <w:pPr>
        <w:spacing w:after="0" w:line="240" w:lineRule="auto"/>
        <w:jc w:val="both"/>
        <w:rPr>
          <w:rFonts w:ascii="Times New Roman" w:eastAsia="Times New Roman" w:hAnsi="Times New Roman" w:cs="Times New Roman"/>
          <w:bCs/>
          <w:sz w:val="24"/>
          <w:szCs w:val="24"/>
          <w:lang w:val="uk-UA" w:eastAsia="ru-RU"/>
        </w:rPr>
      </w:pPr>
    </w:p>
    <w:p w:rsidR="0050015B" w:rsidRPr="0009722D" w:rsidRDefault="0066068A" w:rsidP="0050015B">
      <w:pPr>
        <w:spacing w:after="0" w:line="240" w:lineRule="auto"/>
        <w:jc w:val="center"/>
        <w:rPr>
          <w:rFonts w:ascii="Times New Roman" w:eastAsia="Times New Roman" w:hAnsi="Times New Roman" w:cs="Times New Roman"/>
          <w:b/>
          <w:bCs/>
          <w:sz w:val="24"/>
          <w:szCs w:val="24"/>
          <w:lang w:val="uk-UA" w:eastAsia="ru-RU"/>
        </w:rPr>
      </w:pPr>
      <w:r w:rsidRPr="0009722D">
        <w:rPr>
          <w:rFonts w:ascii="Times New Roman" w:eastAsia="Times New Roman" w:hAnsi="Times New Roman" w:cs="Times New Roman"/>
          <w:b/>
          <w:sz w:val="24"/>
          <w:szCs w:val="24"/>
          <w:lang w:val="uk-UA" w:eastAsia="ru-RU" w:bidi="uk-UA"/>
        </w:rPr>
        <w:t>X</w:t>
      </w:r>
      <w:r w:rsidR="0050015B" w:rsidRPr="0009722D">
        <w:rPr>
          <w:rFonts w:ascii="Times New Roman" w:eastAsia="Times New Roman" w:hAnsi="Times New Roman" w:cs="Times New Roman"/>
          <w:b/>
          <w:sz w:val="24"/>
          <w:szCs w:val="24"/>
          <w:lang w:val="uk-UA" w:eastAsia="ru-RU"/>
        </w:rPr>
        <w:t>.</w:t>
      </w:r>
      <w:r w:rsidR="0050015B" w:rsidRPr="0009722D">
        <w:rPr>
          <w:rFonts w:ascii="Times New Roman" w:eastAsia="Times New Roman" w:hAnsi="Times New Roman" w:cs="Times New Roman"/>
          <w:b/>
          <w:bCs/>
          <w:sz w:val="24"/>
          <w:szCs w:val="24"/>
          <w:lang w:val="uk-UA" w:eastAsia="ru-RU"/>
        </w:rPr>
        <w:t xml:space="preserve"> ДОДАТКИ ДО ДОГОВОРУ.</w:t>
      </w:r>
    </w:p>
    <w:p w:rsidR="0050015B" w:rsidRPr="0009722D" w:rsidRDefault="0050015B" w:rsidP="0050015B">
      <w:pPr>
        <w:spacing w:after="0" w:line="240" w:lineRule="auto"/>
        <w:jc w:val="both"/>
        <w:rPr>
          <w:rFonts w:ascii="Times New Roman" w:eastAsia="Times New Roman" w:hAnsi="Times New Roman" w:cs="Times New Roman"/>
          <w:bCs/>
          <w:sz w:val="24"/>
          <w:szCs w:val="24"/>
          <w:lang w:val="uk-UA" w:eastAsia="ru-RU"/>
        </w:rPr>
      </w:pPr>
      <w:r w:rsidRPr="0009722D">
        <w:rPr>
          <w:rFonts w:ascii="Times New Roman" w:eastAsia="Times New Roman" w:hAnsi="Times New Roman" w:cs="Times New Roman"/>
          <w:bCs/>
          <w:sz w:val="24"/>
          <w:szCs w:val="24"/>
          <w:lang w:val="uk-UA" w:eastAsia="ru-RU"/>
        </w:rPr>
        <w:t>Невід’ємною частиною цього Договору є:</w:t>
      </w:r>
    </w:p>
    <w:p w:rsidR="0050015B" w:rsidRPr="0009722D" w:rsidRDefault="0050015B" w:rsidP="0050015B">
      <w:pPr>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bCs/>
          <w:sz w:val="24"/>
          <w:szCs w:val="24"/>
          <w:lang w:val="uk-UA" w:eastAsia="ru-RU"/>
        </w:rPr>
        <w:t>Додаток № 1 –  Специфікація.</w:t>
      </w:r>
    </w:p>
    <w:p w:rsidR="0050015B" w:rsidRPr="0009722D" w:rsidRDefault="0050015B" w:rsidP="0050015B">
      <w:pPr>
        <w:tabs>
          <w:tab w:val="left" w:pos="5760"/>
        </w:tabs>
        <w:spacing w:after="0" w:line="240" w:lineRule="auto"/>
        <w:rPr>
          <w:rFonts w:ascii="Times New Roman" w:eastAsia="Times New Roman" w:hAnsi="Times New Roman" w:cs="Times New Roman"/>
          <w:bCs/>
          <w:sz w:val="24"/>
          <w:szCs w:val="24"/>
          <w:lang w:val="uk-UA" w:eastAsia="ru-RU"/>
        </w:rPr>
      </w:pPr>
    </w:p>
    <w:p w:rsidR="0050015B" w:rsidRPr="0009722D" w:rsidRDefault="0050015B" w:rsidP="0050015B">
      <w:pPr>
        <w:tabs>
          <w:tab w:val="left" w:pos="5760"/>
        </w:tabs>
        <w:spacing w:after="0" w:line="240" w:lineRule="auto"/>
        <w:rPr>
          <w:rFonts w:ascii="Times New Roman" w:eastAsia="Times New Roman" w:hAnsi="Times New Roman" w:cs="Times New Roman"/>
          <w:bCs/>
          <w:sz w:val="24"/>
          <w:szCs w:val="24"/>
          <w:lang w:val="uk-UA" w:eastAsia="ru-RU"/>
        </w:rPr>
      </w:pPr>
    </w:p>
    <w:p w:rsidR="0050015B" w:rsidRPr="0009722D" w:rsidRDefault="0050015B" w:rsidP="0050015B">
      <w:pPr>
        <w:tabs>
          <w:tab w:val="left" w:pos="5760"/>
        </w:tabs>
        <w:spacing w:after="0" w:line="240" w:lineRule="auto"/>
        <w:jc w:val="center"/>
        <w:rPr>
          <w:rFonts w:ascii="Times New Roman" w:eastAsia="Times New Roman" w:hAnsi="Times New Roman" w:cs="Times New Roman"/>
          <w:b/>
          <w:sz w:val="24"/>
          <w:szCs w:val="24"/>
          <w:lang w:val="uk-UA" w:eastAsia="ru-RU"/>
        </w:rPr>
      </w:pPr>
      <w:r w:rsidRPr="0009722D">
        <w:rPr>
          <w:rFonts w:ascii="Times New Roman" w:eastAsia="Times New Roman" w:hAnsi="Times New Roman" w:cs="Times New Roman"/>
          <w:b/>
          <w:bCs/>
          <w:sz w:val="24"/>
          <w:szCs w:val="24"/>
          <w:lang w:val="uk-UA" w:eastAsia="ru-RU" w:bidi="uk-UA"/>
        </w:rPr>
        <w:t>XI</w:t>
      </w:r>
      <w:r w:rsidR="0066068A" w:rsidRPr="0009722D">
        <w:rPr>
          <w:rFonts w:ascii="Times New Roman" w:eastAsia="Times New Roman" w:hAnsi="Times New Roman" w:cs="Times New Roman"/>
          <w:b/>
          <w:bCs/>
          <w:sz w:val="24"/>
          <w:szCs w:val="24"/>
          <w:lang w:val="uk-UA" w:eastAsia="ru-RU" w:bidi="uk-UA"/>
        </w:rPr>
        <w:t>\</w:t>
      </w:r>
      <w:r w:rsidRPr="0009722D">
        <w:rPr>
          <w:rFonts w:ascii="Times New Roman" w:eastAsia="Times New Roman" w:hAnsi="Times New Roman" w:cs="Times New Roman"/>
          <w:b/>
          <w:bCs/>
          <w:sz w:val="24"/>
          <w:szCs w:val="24"/>
          <w:lang w:val="uk-UA" w:eastAsia="ru-RU" w:bidi="uk-UA"/>
        </w:rPr>
        <w:t>I</w:t>
      </w:r>
      <w:r w:rsidRPr="0009722D">
        <w:rPr>
          <w:rFonts w:ascii="Times New Roman" w:eastAsia="Times New Roman" w:hAnsi="Times New Roman" w:cs="Times New Roman"/>
          <w:b/>
          <w:bCs/>
          <w:sz w:val="24"/>
          <w:szCs w:val="24"/>
          <w:lang w:val="uk-UA" w:eastAsia="ru-RU"/>
        </w:rPr>
        <w:t>.</w:t>
      </w:r>
      <w:r w:rsidRPr="0009722D">
        <w:rPr>
          <w:rFonts w:ascii="Times New Roman" w:eastAsia="Times New Roman" w:hAnsi="Times New Roman" w:cs="Times New Roman"/>
          <w:b/>
          <w:sz w:val="24"/>
          <w:szCs w:val="24"/>
          <w:lang w:val="uk-UA" w:eastAsia="ru-RU"/>
        </w:rPr>
        <w:t xml:space="preserve"> МІСЦЕЗНАХОДЖЕННЯ, РЕКВІЗИТИ І ПІДПИСИ СТОРІН</w:t>
      </w:r>
    </w:p>
    <w:p w:rsidR="0050015B" w:rsidRPr="0009722D" w:rsidRDefault="0050015B" w:rsidP="0050015B">
      <w:pPr>
        <w:tabs>
          <w:tab w:val="left" w:pos="5760"/>
        </w:tabs>
        <w:spacing w:after="0" w:line="240" w:lineRule="auto"/>
        <w:jc w:val="both"/>
        <w:rPr>
          <w:rFonts w:ascii="Times New Roman" w:eastAsia="Times New Roman" w:hAnsi="Times New Roman" w:cs="Times New Roman"/>
          <w:b/>
          <w:sz w:val="24"/>
          <w:szCs w:val="24"/>
          <w:lang w:val="uk-UA" w:eastAsia="ru-RU"/>
        </w:rPr>
      </w:pPr>
    </w:p>
    <w:tbl>
      <w:tblPr>
        <w:tblW w:w="9360" w:type="dxa"/>
        <w:jc w:val="center"/>
        <w:tblLayout w:type="fixed"/>
        <w:tblCellMar>
          <w:left w:w="10" w:type="dxa"/>
          <w:right w:w="10" w:type="dxa"/>
        </w:tblCellMar>
        <w:tblLook w:val="0000" w:firstRow="0" w:lastRow="0" w:firstColumn="0" w:lastColumn="0" w:noHBand="0" w:noVBand="0"/>
      </w:tblPr>
      <w:tblGrid>
        <w:gridCol w:w="4680"/>
        <w:gridCol w:w="4680"/>
      </w:tblGrid>
      <w:tr w:rsidR="0066068A" w:rsidRPr="0009722D" w:rsidTr="0066068A">
        <w:trPr>
          <w:jc w:val="center"/>
        </w:trPr>
        <w:tc>
          <w:tcPr>
            <w:tcW w:w="4680" w:type="dxa"/>
            <w:shd w:val="clear" w:color="auto" w:fill="FFFFFF"/>
          </w:tcPr>
          <w:p w:rsidR="0066068A" w:rsidRPr="0009722D" w:rsidRDefault="0066068A" w:rsidP="0066068A">
            <w:pPr>
              <w:suppressAutoHyphens/>
              <w:autoSpaceDN w:val="0"/>
              <w:spacing w:after="0" w:line="240" w:lineRule="auto"/>
              <w:jc w:val="center"/>
              <w:textAlignment w:val="baseline"/>
              <w:rPr>
                <w:rFonts w:ascii="Times New Roman" w:eastAsia="SimSun" w:hAnsi="Times New Roman" w:cs="Times New Roman"/>
                <w:b/>
                <w:kern w:val="3"/>
                <w:sz w:val="24"/>
                <w:szCs w:val="24"/>
                <w:lang w:val="uk-UA" w:eastAsia="zh-CN" w:bidi="hi-IN"/>
              </w:rPr>
            </w:pPr>
            <w:r w:rsidRPr="0009722D">
              <w:rPr>
                <w:rFonts w:ascii="Times New Roman" w:eastAsia="SimSun" w:hAnsi="Times New Roman" w:cs="Times New Roman"/>
                <w:b/>
                <w:kern w:val="3"/>
                <w:sz w:val="24"/>
                <w:szCs w:val="24"/>
                <w:lang w:val="uk-UA" w:eastAsia="zh-CN" w:bidi="hi-IN"/>
              </w:rPr>
              <w:t>Замовник:</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 xml:space="preserve"> 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p>
          <w:p w:rsidR="0066068A" w:rsidRPr="0009722D" w:rsidRDefault="0066068A" w:rsidP="0066068A">
            <w:pPr>
              <w:widowControl w:val="0"/>
              <w:shd w:val="clear" w:color="auto" w:fill="FFFFFF"/>
              <w:spacing w:after="0" w:line="240" w:lineRule="auto"/>
              <w:jc w:val="both"/>
              <w:outlineLvl w:val="3"/>
              <w:rPr>
                <w:rFonts w:ascii="Times New Roman" w:eastAsia="Times New Roman" w:hAnsi="Times New Roman" w:cs="Times New Roman"/>
                <w:bCs/>
                <w:sz w:val="24"/>
                <w:szCs w:val="24"/>
                <w:lang w:val="uk-UA" w:eastAsia="uk-UA"/>
              </w:rPr>
            </w:pPr>
            <w:r w:rsidRPr="0009722D">
              <w:rPr>
                <w:rFonts w:ascii="Times New Roman" w:eastAsia="SimSun" w:hAnsi="Times New Roman" w:cs="Times New Roman"/>
                <w:sz w:val="24"/>
                <w:szCs w:val="24"/>
                <w:lang w:val="uk-UA"/>
              </w:rPr>
              <w:t xml:space="preserve">____________________ / _______________          </w:t>
            </w:r>
          </w:p>
        </w:tc>
        <w:tc>
          <w:tcPr>
            <w:tcW w:w="4680" w:type="dxa"/>
            <w:shd w:val="clear" w:color="auto" w:fill="FFFFFF"/>
            <w:tcMar>
              <w:top w:w="0" w:type="dxa"/>
              <w:left w:w="108" w:type="dxa"/>
              <w:bottom w:w="0" w:type="dxa"/>
              <w:right w:w="108" w:type="dxa"/>
            </w:tcMar>
          </w:tcPr>
          <w:p w:rsidR="0066068A" w:rsidRPr="0009722D" w:rsidRDefault="0066068A" w:rsidP="0066068A">
            <w:pPr>
              <w:suppressAutoHyphens/>
              <w:autoSpaceDN w:val="0"/>
              <w:spacing w:after="0" w:line="240" w:lineRule="auto"/>
              <w:jc w:val="center"/>
              <w:textAlignment w:val="baseline"/>
              <w:rPr>
                <w:rFonts w:ascii="Times New Roman" w:eastAsia="SimSun" w:hAnsi="Times New Roman" w:cs="Times New Roman"/>
                <w:b/>
                <w:kern w:val="3"/>
                <w:sz w:val="24"/>
                <w:szCs w:val="24"/>
                <w:lang w:val="uk-UA" w:eastAsia="zh-CN" w:bidi="hi-IN"/>
              </w:rPr>
            </w:pPr>
            <w:r w:rsidRPr="0009722D">
              <w:rPr>
                <w:rFonts w:ascii="Times New Roman" w:eastAsia="SimSun" w:hAnsi="Times New Roman" w:cs="Times New Roman"/>
                <w:b/>
                <w:kern w:val="3"/>
                <w:sz w:val="24"/>
                <w:szCs w:val="24"/>
                <w:lang w:val="uk-UA" w:eastAsia="zh-CN" w:bidi="hi-IN"/>
              </w:rPr>
              <w:t>Виконавець:</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 xml:space="preserve"> 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66068A">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p>
          <w:p w:rsidR="0066068A" w:rsidRPr="0009722D" w:rsidRDefault="0066068A" w:rsidP="0066068A">
            <w:pPr>
              <w:widowControl w:val="0"/>
              <w:shd w:val="clear" w:color="auto" w:fill="FFFFFF"/>
              <w:spacing w:after="0" w:line="240" w:lineRule="auto"/>
              <w:jc w:val="both"/>
              <w:outlineLvl w:val="3"/>
              <w:rPr>
                <w:rFonts w:ascii="Times New Roman" w:eastAsia="Times New Roman" w:hAnsi="Times New Roman" w:cs="Times New Roman"/>
                <w:bCs/>
                <w:sz w:val="24"/>
                <w:szCs w:val="24"/>
                <w:lang w:val="uk-UA" w:eastAsia="uk-UA"/>
              </w:rPr>
            </w:pPr>
            <w:r w:rsidRPr="0009722D">
              <w:rPr>
                <w:rFonts w:ascii="Times New Roman" w:eastAsia="SimSun" w:hAnsi="Times New Roman" w:cs="Times New Roman"/>
                <w:sz w:val="24"/>
                <w:szCs w:val="24"/>
                <w:lang w:val="uk-UA"/>
              </w:rPr>
              <w:t xml:space="preserve">____________________ / _______________          </w:t>
            </w:r>
          </w:p>
        </w:tc>
      </w:tr>
    </w:tbl>
    <w:p w:rsidR="0050015B" w:rsidRPr="0009722D" w:rsidRDefault="0050015B" w:rsidP="0050015B">
      <w:pPr>
        <w:spacing w:after="0" w:line="240" w:lineRule="auto"/>
        <w:rPr>
          <w:rFonts w:ascii="Times New Roman" w:eastAsia="Times New Roman" w:hAnsi="Times New Roman" w:cs="Times New Roman"/>
          <w:bCs/>
          <w:sz w:val="24"/>
          <w:szCs w:val="24"/>
          <w:lang w:val="uk-UA" w:eastAsia="ru-RU"/>
        </w:rPr>
      </w:pPr>
    </w:p>
    <w:p w:rsidR="0050015B" w:rsidRPr="0009722D" w:rsidRDefault="0050015B" w:rsidP="0050015B">
      <w:pPr>
        <w:spacing w:after="0" w:line="240" w:lineRule="auto"/>
        <w:rPr>
          <w:rFonts w:ascii="Times New Roman" w:eastAsia="Times New Roman" w:hAnsi="Times New Roman" w:cs="Times New Roman"/>
          <w:b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50015B">
      <w:pPr>
        <w:spacing w:after="0" w:line="240" w:lineRule="auto"/>
        <w:jc w:val="right"/>
        <w:rPr>
          <w:rFonts w:ascii="Times New Roman" w:eastAsia="Times New Roman" w:hAnsi="Times New Roman" w:cs="Times New Roman"/>
          <w:b/>
          <w:i/>
          <w:iCs/>
          <w:sz w:val="24"/>
          <w:szCs w:val="24"/>
          <w:lang w:val="uk-UA" w:eastAsia="ru-RU"/>
        </w:rPr>
      </w:pPr>
    </w:p>
    <w:p w:rsidR="0066068A" w:rsidRPr="0009722D" w:rsidRDefault="0066068A" w:rsidP="0050015B">
      <w:pPr>
        <w:spacing w:after="0" w:line="240" w:lineRule="auto"/>
        <w:jc w:val="right"/>
        <w:rPr>
          <w:rFonts w:ascii="Times New Roman" w:eastAsia="Times New Roman" w:hAnsi="Times New Roman" w:cs="Times New Roman"/>
          <w:b/>
          <w:i/>
          <w:iCs/>
          <w:sz w:val="24"/>
          <w:szCs w:val="24"/>
          <w:lang w:val="uk-UA" w:eastAsia="ru-RU"/>
        </w:rPr>
      </w:pPr>
    </w:p>
    <w:p w:rsidR="0066068A" w:rsidRPr="0009722D" w:rsidRDefault="0066068A" w:rsidP="0050015B">
      <w:pPr>
        <w:spacing w:after="0" w:line="240" w:lineRule="auto"/>
        <w:jc w:val="right"/>
        <w:rPr>
          <w:rFonts w:ascii="Times New Roman" w:eastAsia="Times New Roman" w:hAnsi="Times New Roman" w:cs="Times New Roman"/>
          <w:b/>
          <w:i/>
          <w:iCs/>
          <w:sz w:val="24"/>
          <w:szCs w:val="24"/>
          <w:lang w:val="uk-UA" w:eastAsia="ru-RU"/>
        </w:rPr>
      </w:pPr>
    </w:p>
    <w:p w:rsidR="0066068A" w:rsidRPr="0009722D" w:rsidRDefault="0066068A" w:rsidP="0050015B">
      <w:pPr>
        <w:spacing w:after="0" w:line="240" w:lineRule="auto"/>
        <w:jc w:val="right"/>
        <w:rPr>
          <w:rFonts w:ascii="Times New Roman" w:eastAsia="Times New Roman" w:hAnsi="Times New Roman" w:cs="Times New Roman"/>
          <w:b/>
          <w:i/>
          <w:iCs/>
          <w:sz w:val="24"/>
          <w:szCs w:val="24"/>
          <w:lang w:val="uk-UA" w:eastAsia="ru-RU"/>
        </w:rPr>
      </w:pPr>
    </w:p>
    <w:p w:rsidR="0066068A" w:rsidRPr="0009722D" w:rsidRDefault="0066068A" w:rsidP="0050015B">
      <w:pPr>
        <w:spacing w:after="0" w:line="240" w:lineRule="auto"/>
        <w:jc w:val="right"/>
        <w:rPr>
          <w:rFonts w:ascii="Times New Roman" w:eastAsia="Times New Roman" w:hAnsi="Times New Roman" w:cs="Times New Roman"/>
          <w:b/>
          <w:i/>
          <w:iCs/>
          <w:sz w:val="24"/>
          <w:szCs w:val="24"/>
          <w:lang w:val="uk-UA" w:eastAsia="ru-RU"/>
        </w:rPr>
      </w:pPr>
    </w:p>
    <w:p w:rsidR="009E1460" w:rsidRPr="0009722D" w:rsidRDefault="009E1460" w:rsidP="0050015B">
      <w:pPr>
        <w:spacing w:after="0" w:line="240" w:lineRule="auto"/>
        <w:jc w:val="right"/>
        <w:rPr>
          <w:rFonts w:ascii="Times New Roman" w:eastAsia="Times New Roman" w:hAnsi="Times New Roman" w:cs="Times New Roman"/>
          <w:b/>
          <w:i/>
          <w:iCs/>
          <w:sz w:val="24"/>
          <w:szCs w:val="24"/>
          <w:lang w:val="uk-UA" w:eastAsia="ru-RU"/>
        </w:rPr>
      </w:pPr>
    </w:p>
    <w:p w:rsidR="009E1460" w:rsidRPr="0009722D" w:rsidRDefault="009E1460" w:rsidP="0050015B">
      <w:pPr>
        <w:spacing w:after="0" w:line="240" w:lineRule="auto"/>
        <w:jc w:val="right"/>
        <w:rPr>
          <w:rFonts w:ascii="Times New Roman" w:eastAsia="Times New Roman" w:hAnsi="Times New Roman" w:cs="Times New Roman"/>
          <w:b/>
          <w:i/>
          <w:iCs/>
          <w:sz w:val="24"/>
          <w:szCs w:val="24"/>
          <w:lang w:val="uk-UA" w:eastAsia="ru-RU"/>
        </w:rPr>
      </w:pPr>
    </w:p>
    <w:p w:rsidR="009E1460" w:rsidRPr="0009722D" w:rsidRDefault="009E1460" w:rsidP="0050015B">
      <w:pPr>
        <w:spacing w:after="0" w:line="240" w:lineRule="auto"/>
        <w:jc w:val="right"/>
        <w:rPr>
          <w:rFonts w:ascii="Times New Roman" w:eastAsia="Times New Roman" w:hAnsi="Times New Roman" w:cs="Times New Roman"/>
          <w:b/>
          <w:i/>
          <w:iCs/>
          <w:sz w:val="24"/>
          <w:szCs w:val="24"/>
          <w:lang w:val="uk-UA" w:eastAsia="ru-RU"/>
        </w:rPr>
      </w:pPr>
    </w:p>
    <w:p w:rsidR="009E1460" w:rsidRPr="0009722D" w:rsidRDefault="009E1460" w:rsidP="0050015B">
      <w:pPr>
        <w:spacing w:after="0" w:line="240" w:lineRule="auto"/>
        <w:jc w:val="right"/>
        <w:rPr>
          <w:rFonts w:ascii="Times New Roman" w:eastAsia="Times New Roman" w:hAnsi="Times New Roman" w:cs="Times New Roman"/>
          <w:b/>
          <w:i/>
          <w:iCs/>
          <w:sz w:val="24"/>
          <w:szCs w:val="24"/>
          <w:lang w:val="uk-UA" w:eastAsia="ru-RU"/>
        </w:rPr>
      </w:pPr>
    </w:p>
    <w:p w:rsidR="009E1460" w:rsidRPr="0009722D" w:rsidRDefault="009E1460" w:rsidP="0050015B">
      <w:pPr>
        <w:spacing w:after="0" w:line="240" w:lineRule="auto"/>
        <w:jc w:val="right"/>
        <w:rPr>
          <w:rFonts w:ascii="Times New Roman" w:eastAsia="Times New Roman" w:hAnsi="Times New Roman" w:cs="Times New Roman"/>
          <w:b/>
          <w:i/>
          <w:iCs/>
          <w:sz w:val="24"/>
          <w:szCs w:val="24"/>
          <w:lang w:val="uk-UA" w:eastAsia="ru-RU"/>
        </w:rPr>
      </w:pPr>
    </w:p>
    <w:p w:rsidR="009E1460" w:rsidRPr="0009722D" w:rsidRDefault="009E1460" w:rsidP="0050015B">
      <w:pPr>
        <w:spacing w:after="0" w:line="240" w:lineRule="auto"/>
        <w:jc w:val="right"/>
        <w:rPr>
          <w:rFonts w:ascii="Times New Roman" w:eastAsia="Times New Roman" w:hAnsi="Times New Roman" w:cs="Times New Roman"/>
          <w:b/>
          <w:i/>
          <w:iCs/>
          <w:sz w:val="24"/>
          <w:szCs w:val="24"/>
          <w:lang w:val="uk-UA" w:eastAsia="ru-RU"/>
        </w:rPr>
      </w:pPr>
    </w:p>
    <w:p w:rsidR="0066068A" w:rsidRPr="0009722D" w:rsidRDefault="0066068A" w:rsidP="0050015B">
      <w:pPr>
        <w:spacing w:after="0" w:line="240" w:lineRule="auto"/>
        <w:jc w:val="right"/>
        <w:rPr>
          <w:rFonts w:ascii="Times New Roman" w:eastAsia="Times New Roman" w:hAnsi="Times New Roman" w:cs="Times New Roman"/>
          <w:b/>
          <w:i/>
          <w:iCs/>
          <w:sz w:val="24"/>
          <w:szCs w:val="24"/>
          <w:lang w:val="uk-UA" w:eastAsia="ru-RU"/>
        </w:rPr>
      </w:pPr>
    </w:p>
    <w:p w:rsidR="0050015B" w:rsidRPr="0009722D" w:rsidRDefault="0050015B" w:rsidP="0066068A">
      <w:pPr>
        <w:spacing w:after="0" w:line="240" w:lineRule="auto"/>
        <w:rPr>
          <w:rFonts w:ascii="Times New Roman" w:eastAsia="Times New Roman" w:hAnsi="Times New Roman" w:cs="Times New Roman"/>
          <w:b/>
          <w:i/>
          <w:iCs/>
          <w:sz w:val="24"/>
          <w:szCs w:val="24"/>
          <w:lang w:val="uk-UA" w:eastAsia="ru-RU"/>
        </w:rPr>
      </w:pPr>
    </w:p>
    <w:p w:rsidR="0009722D" w:rsidRPr="0009722D" w:rsidRDefault="0009722D" w:rsidP="0009722D">
      <w:pPr>
        <w:spacing w:after="0" w:line="240" w:lineRule="auto"/>
        <w:jc w:val="right"/>
        <w:rPr>
          <w:rFonts w:ascii="Times New Roman" w:eastAsia="Times New Roman" w:hAnsi="Times New Roman" w:cs="Times New Roman"/>
          <w:b/>
          <w:i/>
          <w:color w:val="000000"/>
          <w:sz w:val="24"/>
          <w:szCs w:val="24"/>
          <w:lang w:val="uk-UA"/>
        </w:rPr>
      </w:pPr>
      <w:r w:rsidRPr="0009722D">
        <w:rPr>
          <w:rFonts w:ascii="Times New Roman" w:eastAsia="Times New Roman" w:hAnsi="Times New Roman" w:cs="Times New Roman"/>
          <w:b/>
          <w:i/>
          <w:color w:val="000000"/>
          <w:sz w:val="24"/>
          <w:szCs w:val="24"/>
          <w:lang w:val="uk-UA"/>
        </w:rPr>
        <w:t xml:space="preserve">Додаток  №1 </w:t>
      </w:r>
    </w:p>
    <w:p w:rsidR="0009722D" w:rsidRPr="0009722D" w:rsidRDefault="0009722D" w:rsidP="0009722D">
      <w:pPr>
        <w:spacing w:after="0" w:line="240" w:lineRule="auto"/>
        <w:jc w:val="right"/>
        <w:rPr>
          <w:rFonts w:ascii="Times New Roman" w:eastAsia="Times New Roman" w:hAnsi="Times New Roman" w:cs="Times New Roman"/>
          <w:sz w:val="24"/>
          <w:szCs w:val="24"/>
          <w:lang w:val="uk-UA"/>
        </w:rPr>
      </w:pPr>
      <w:r w:rsidRPr="0009722D">
        <w:rPr>
          <w:rFonts w:ascii="Times New Roman" w:eastAsia="Times New Roman" w:hAnsi="Times New Roman" w:cs="Times New Roman"/>
          <w:sz w:val="24"/>
          <w:szCs w:val="24"/>
          <w:lang w:val="uk-UA"/>
        </w:rPr>
        <w:t>до Договору № ____________</w:t>
      </w:r>
    </w:p>
    <w:p w:rsidR="0009722D" w:rsidRPr="0009722D" w:rsidRDefault="0009722D" w:rsidP="0009722D">
      <w:pPr>
        <w:keepNext/>
        <w:widowControl w:val="0"/>
        <w:spacing w:after="0" w:line="240" w:lineRule="auto"/>
        <w:jc w:val="right"/>
        <w:outlineLvl w:val="0"/>
        <w:rPr>
          <w:rFonts w:ascii="Times New Roman" w:eastAsia="Times New Roman" w:hAnsi="Times New Roman" w:cs="Times New Roman"/>
          <w:b/>
          <w:sz w:val="24"/>
          <w:szCs w:val="24"/>
          <w:lang w:val="uk-UA"/>
        </w:rPr>
      </w:pPr>
      <w:r w:rsidRPr="0009722D">
        <w:rPr>
          <w:rFonts w:ascii="Times New Roman" w:eastAsia="Times New Roman" w:hAnsi="Times New Roman" w:cs="Times New Roman"/>
          <w:sz w:val="24"/>
          <w:szCs w:val="24"/>
          <w:lang w:val="uk-UA"/>
        </w:rPr>
        <w:t xml:space="preserve">від «___» ________  </w:t>
      </w:r>
      <w:r>
        <w:rPr>
          <w:rFonts w:ascii="Times New Roman" w:eastAsia="Times New Roman" w:hAnsi="Times New Roman" w:cs="Times New Roman"/>
          <w:sz w:val="24"/>
          <w:szCs w:val="24"/>
          <w:lang w:val="uk-UA"/>
        </w:rPr>
        <w:t>2024</w:t>
      </w:r>
      <w:r w:rsidRPr="0009722D">
        <w:rPr>
          <w:rFonts w:ascii="Times New Roman" w:eastAsia="Times New Roman" w:hAnsi="Times New Roman" w:cs="Times New Roman"/>
          <w:sz w:val="24"/>
          <w:szCs w:val="24"/>
          <w:lang w:val="uk-UA"/>
        </w:rPr>
        <w:t xml:space="preserve"> р.</w:t>
      </w:r>
    </w:p>
    <w:p w:rsidR="0009722D" w:rsidRPr="0009722D" w:rsidRDefault="0009722D" w:rsidP="0009722D">
      <w:pPr>
        <w:widowControl w:val="0"/>
        <w:spacing w:after="0" w:line="240" w:lineRule="auto"/>
        <w:jc w:val="both"/>
        <w:rPr>
          <w:rFonts w:ascii="Times New Roman" w:eastAsia="Times New Roman" w:hAnsi="Times New Roman" w:cs="Times New Roman"/>
          <w:sz w:val="24"/>
          <w:szCs w:val="24"/>
          <w:lang w:val="uk-UA"/>
        </w:rPr>
      </w:pPr>
      <w:r w:rsidRPr="0009722D">
        <w:rPr>
          <w:rFonts w:ascii="Times New Roman" w:eastAsia="Times New Roman" w:hAnsi="Times New Roman" w:cs="Times New Roman"/>
          <w:sz w:val="24"/>
          <w:szCs w:val="24"/>
          <w:lang w:val="uk-UA"/>
        </w:rPr>
        <w:tab/>
      </w:r>
      <w:r w:rsidRPr="0009722D">
        <w:rPr>
          <w:rFonts w:ascii="Times New Roman" w:eastAsia="Times New Roman" w:hAnsi="Times New Roman" w:cs="Times New Roman"/>
          <w:sz w:val="24"/>
          <w:szCs w:val="24"/>
          <w:lang w:val="uk-UA"/>
        </w:rPr>
        <w:tab/>
      </w:r>
      <w:r w:rsidRPr="0009722D">
        <w:rPr>
          <w:rFonts w:ascii="Times New Roman" w:eastAsia="Times New Roman" w:hAnsi="Times New Roman" w:cs="Times New Roman"/>
          <w:sz w:val="24"/>
          <w:szCs w:val="24"/>
          <w:lang w:val="uk-UA"/>
        </w:rPr>
        <w:tab/>
      </w:r>
      <w:r w:rsidRPr="0009722D">
        <w:rPr>
          <w:rFonts w:ascii="Times New Roman" w:eastAsia="Times New Roman" w:hAnsi="Times New Roman" w:cs="Times New Roman"/>
          <w:sz w:val="24"/>
          <w:szCs w:val="24"/>
          <w:lang w:val="uk-UA"/>
        </w:rPr>
        <w:tab/>
      </w:r>
    </w:p>
    <w:p w:rsidR="0009722D" w:rsidRPr="0009722D" w:rsidRDefault="0009722D" w:rsidP="0009722D">
      <w:pPr>
        <w:widowControl w:val="0"/>
        <w:spacing w:after="0" w:line="240" w:lineRule="auto"/>
        <w:jc w:val="both"/>
        <w:rPr>
          <w:rFonts w:ascii="Times New Roman" w:eastAsia="Times New Roman" w:hAnsi="Times New Roman" w:cs="Times New Roman"/>
          <w:color w:val="000000"/>
          <w:sz w:val="24"/>
          <w:szCs w:val="24"/>
          <w:lang w:val="uk-UA"/>
        </w:rPr>
      </w:pPr>
      <w:r w:rsidRPr="0009722D">
        <w:rPr>
          <w:rFonts w:ascii="Times New Roman" w:eastAsia="Times New Roman" w:hAnsi="Times New Roman" w:cs="Times New Roman"/>
          <w:sz w:val="24"/>
          <w:szCs w:val="24"/>
          <w:lang w:val="uk-UA"/>
        </w:rPr>
        <w:t xml:space="preserve">      </w:t>
      </w:r>
    </w:p>
    <w:p w:rsidR="0009722D" w:rsidRPr="0009722D" w:rsidRDefault="0009722D" w:rsidP="0009722D">
      <w:pPr>
        <w:widowControl w:val="0"/>
        <w:spacing w:after="0" w:line="240" w:lineRule="auto"/>
        <w:ind w:firstLine="709"/>
        <w:jc w:val="both"/>
        <w:rPr>
          <w:rFonts w:ascii="Times New Roman" w:eastAsia="Times New Roman" w:hAnsi="Times New Roman" w:cs="Times New Roman"/>
          <w:sz w:val="24"/>
          <w:szCs w:val="24"/>
          <w:lang w:val="uk-UA"/>
        </w:rPr>
      </w:pPr>
      <w:r w:rsidRPr="0009722D">
        <w:rPr>
          <w:rFonts w:ascii="Times New Roman" w:eastAsia="Times New Roman" w:hAnsi="Times New Roman" w:cs="Times New Roman"/>
          <w:b/>
          <w:sz w:val="24"/>
          <w:szCs w:val="24"/>
          <w:lang w:val="uk-UA"/>
        </w:rPr>
        <w:t>Комунальний заклад Львівської обласної ради «Львівська національна філармонія імені Мирослава Скорика»</w:t>
      </w:r>
      <w:r>
        <w:rPr>
          <w:rFonts w:ascii="Times New Roman" w:eastAsia="Times New Roman" w:hAnsi="Times New Roman" w:cs="Times New Roman"/>
          <w:b/>
          <w:sz w:val="24"/>
          <w:szCs w:val="24"/>
          <w:lang w:val="uk-UA"/>
        </w:rPr>
        <w:t xml:space="preserve">, </w:t>
      </w:r>
      <w:r w:rsidRPr="0009722D">
        <w:rPr>
          <w:rFonts w:ascii="Times New Roman" w:eastAsia="Times New Roman" w:hAnsi="Times New Roman" w:cs="Times New Roman"/>
          <w:sz w:val="24"/>
          <w:szCs w:val="24"/>
          <w:lang w:val="uk-UA"/>
        </w:rPr>
        <w:t xml:space="preserve">надалі – </w:t>
      </w:r>
      <w:r w:rsidRPr="0009722D">
        <w:rPr>
          <w:rFonts w:ascii="Times New Roman" w:eastAsia="Times New Roman" w:hAnsi="Times New Roman" w:cs="Times New Roman"/>
          <w:b/>
          <w:sz w:val="24"/>
          <w:szCs w:val="24"/>
          <w:lang w:val="uk-UA"/>
        </w:rPr>
        <w:t>Замовник</w:t>
      </w:r>
      <w:r w:rsidRPr="0009722D">
        <w:rPr>
          <w:rFonts w:ascii="Times New Roman" w:eastAsia="Times New Roman" w:hAnsi="Times New Roman" w:cs="Times New Roman"/>
          <w:sz w:val="24"/>
          <w:szCs w:val="24"/>
          <w:lang w:val="uk-UA"/>
        </w:rPr>
        <w:t xml:space="preserve">, в особі ________________________________, який  діє на підставі ________________________, з однієї сторони, і </w:t>
      </w:r>
    </w:p>
    <w:p w:rsidR="0009722D" w:rsidRPr="0009722D" w:rsidRDefault="0009722D" w:rsidP="0009722D">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________________________________________</w:t>
      </w:r>
      <w:r w:rsidRPr="0009722D">
        <w:rPr>
          <w:rFonts w:ascii="Times New Roman" w:eastAsia="Times New Roman" w:hAnsi="Times New Roman" w:cs="Times New Roman"/>
          <w:b/>
          <w:sz w:val="24"/>
          <w:szCs w:val="24"/>
          <w:lang w:val="uk-UA"/>
        </w:rPr>
        <w:t>,</w:t>
      </w:r>
      <w:r w:rsidRPr="0009722D">
        <w:rPr>
          <w:rFonts w:ascii="Times New Roman" w:eastAsia="Times New Roman" w:hAnsi="Times New Roman" w:cs="Times New Roman"/>
          <w:sz w:val="24"/>
          <w:szCs w:val="24"/>
          <w:lang w:val="uk-UA"/>
        </w:rPr>
        <w:t xml:space="preserve"> надалі </w:t>
      </w:r>
      <w:r w:rsidRPr="0009722D">
        <w:rPr>
          <w:rFonts w:ascii="Times New Roman" w:eastAsia="Times New Roman" w:hAnsi="Times New Roman" w:cs="Times New Roman"/>
          <w:b/>
          <w:sz w:val="24"/>
          <w:szCs w:val="24"/>
          <w:lang w:val="uk-UA"/>
        </w:rPr>
        <w:t xml:space="preserve">- Виконавець, </w:t>
      </w:r>
      <w:r w:rsidRPr="0009722D">
        <w:rPr>
          <w:rFonts w:ascii="Times New Roman" w:eastAsia="Times New Roman" w:hAnsi="Times New Roman" w:cs="Times New Roman"/>
          <w:sz w:val="24"/>
          <w:szCs w:val="24"/>
          <w:lang w:val="uk-UA"/>
        </w:rPr>
        <w:t xml:space="preserve">в особі </w:t>
      </w:r>
      <w:r>
        <w:rPr>
          <w:rFonts w:ascii="Times New Roman" w:eastAsia="Times New Roman" w:hAnsi="Times New Roman" w:cs="Times New Roman"/>
          <w:snapToGrid w:val="0"/>
          <w:sz w:val="24"/>
          <w:szCs w:val="24"/>
          <w:lang w:val="uk-UA"/>
        </w:rPr>
        <w:t>__________________________________</w:t>
      </w:r>
      <w:r w:rsidRPr="0009722D">
        <w:rPr>
          <w:rFonts w:ascii="Times New Roman" w:eastAsia="Times New Roman" w:hAnsi="Times New Roman" w:cs="Times New Roman"/>
          <w:sz w:val="24"/>
          <w:szCs w:val="24"/>
          <w:lang w:val="uk-UA"/>
        </w:rPr>
        <w:t xml:space="preserve">, яка діє на підставі </w:t>
      </w:r>
      <w:r>
        <w:rPr>
          <w:rFonts w:ascii="Times New Roman" w:eastAsia="Times New Roman" w:hAnsi="Times New Roman" w:cs="Times New Roman"/>
          <w:sz w:val="24"/>
          <w:szCs w:val="24"/>
          <w:lang w:val="uk-UA"/>
        </w:rPr>
        <w:t>__________________________________</w:t>
      </w:r>
      <w:r w:rsidRPr="0009722D">
        <w:rPr>
          <w:rFonts w:ascii="Times New Roman" w:eastAsia="Times New Roman" w:hAnsi="Times New Roman" w:cs="Times New Roman"/>
          <w:sz w:val="24"/>
          <w:szCs w:val="24"/>
          <w:lang w:val="uk-UA"/>
        </w:rPr>
        <w:t xml:space="preserve">, з іншої сторони, надалі «Сторони», уклали даний Додаток про наступне: </w:t>
      </w:r>
    </w:p>
    <w:p w:rsidR="0009722D" w:rsidRPr="0009722D" w:rsidRDefault="0009722D" w:rsidP="0009722D">
      <w:pPr>
        <w:widowControl w:val="0"/>
        <w:spacing w:after="0" w:line="240" w:lineRule="auto"/>
        <w:jc w:val="both"/>
        <w:rPr>
          <w:rFonts w:ascii="Times New Roman" w:eastAsia="Times New Roman" w:hAnsi="Times New Roman" w:cs="Times New Roman"/>
          <w:sz w:val="24"/>
          <w:szCs w:val="24"/>
          <w:lang w:val="uk-UA"/>
        </w:rPr>
      </w:pPr>
    </w:p>
    <w:p w:rsidR="0009722D" w:rsidRPr="0009722D" w:rsidRDefault="0009722D" w:rsidP="0009722D">
      <w:pPr>
        <w:widowControl w:val="0"/>
        <w:spacing w:after="0" w:line="240" w:lineRule="auto"/>
        <w:ind w:firstLine="360"/>
        <w:jc w:val="both"/>
        <w:rPr>
          <w:rFonts w:ascii="Times New Roman" w:eastAsia="Times New Roman" w:hAnsi="Times New Roman" w:cs="Times New Roman"/>
          <w:sz w:val="24"/>
          <w:szCs w:val="24"/>
          <w:lang w:val="uk-UA"/>
        </w:rPr>
      </w:pPr>
      <w:r w:rsidRPr="0009722D">
        <w:rPr>
          <w:rFonts w:ascii="Times New Roman" w:eastAsia="Times New Roman" w:hAnsi="Times New Roman" w:cs="Times New Roman"/>
          <w:b/>
          <w:bCs/>
          <w:sz w:val="24"/>
          <w:szCs w:val="24"/>
          <w:lang w:val="uk-UA"/>
        </w:rPr>
        <w:t>1.</w:t>
      </w:r>
      <w:r w:rsidRPr="0009722D">
        <w:rPr>
          <w:rFonts w:ascii="Times New Roman" w:eastAsia="Times New Roman" w:hAnsi="Times New Roman" w:cs="Times New Roman"/>
          <w:sz w:val="24"/>
          <w:szCs w:val="24"/>
          <w:lang w:val="uk-UA"/>
        </w:rPr>
        <w:t xml:space="preserve"> Виконавець надає Замовнику  три рекламні площини  (1,2х1,8) на період </w:t>
      </w:r>
      <w:r>
        <w:rPr>
          <w:rFonts w:ascii="Times New Roman" w:eastAsia="Times New Roman" w:hAnsi="Times New Roman" w:cs="Times New Roman"/>
          <w:sz w:val="24"/>
          <w:szCs w:val="24"/>
          <w:lang w:val="uk-UA"/>
        </w:rPr>
        <w:t>до</w:t>
      </w:r>
      <w:r w:rsidRPr="0009722D">
        <w:rPr>
          <w:rFonts w:ascii="Times New Roman" w:eastAsia="Times New Roman" w:hAnsi="Times New Roman" w:cs="Times New Roman"/>
          <w:sz w:val="24"/>
          <w:szCs w:val="24"/>
          <w:lang w:val="uk-UA"/>
        </w:rPr>
        <w:t xml:space="preserve"> 31.12.24</w:t>
      </w:r>
      <w:r>
        <w:rPr>
          <w:rFonts w:ascii="Times New Roman" w:eastAsia="Times New Roman" w:hAnsi="Times New Roman" w:cs="Times New Roman"/>
          <w:sz w:val="24"/>
          <w:szCs w:val="24"/>
          <w:lang w:val="uk-UA"/>
        </w:rPr>
        <w:t xml:space="preserve"> </w:t>
      </w:r>
      <w:r w:rsidRPr="0009722D">
        <w:rPr>
          <w:rFonts w:ascii="Times New Roman" w:eastAsia="Times New Roman" w:hAnsi="Times New Roman" w:cs="Times New Roman"/>
          <w:sz w:val="24"/>
          <w:szCs w:val="24"/>
          <w:lang w:val="uk-UA"/>
        </w:rPr>
        <w:t xml:space="preserve">р. для розміщення рекламного матеріалу Замовника по </w:t>
      </w:r>
      <w:proofErr w:type="spellStart"/>
      <w:r w:rsidRPr="0009722D">
        <w:rPr>
          <w:rFonts w:ascii="Times New Roman" w:eastAsia="Times New Roman" w:hAnsi="Times New Roman" w:cs="Times New Roman"/>
          <w:sz w:val="24"/>
          <w:szCs w:val="24"/>
          <w:lang w:val="uk-UA"/>
        </w:rPr>
        <w:t>настуній</w:t>
      </w:r>
      <w:proofErr w:type="spellEnd"/>
      <w:r w:rsidRPr="0009722D">
        <w:rPr>
          <w:rFonts w:ascii="Times New Roman" w:eastAsia="Times New Roman" w:hAnsi="Times New Roman" w:cs="Times New Roman"/>
          <w:sz w:val="24"/>
          <w:szCs w:val="24"/>
          <w:lang w:val="uk-UA"/>
        </w:rPr>
        <w:t xml:space="preserve"> адресній програмі:</w:t>
      </w:r>
    </w:p>
    <w:p w:rsidR="0009722D" w:rsidRPr="0009722D" w:rsidRDefault="0009722D" w:rsidP="0009722D">
      <w:pPr>
        <w:widowControl w:val="0"/>
        <w:spacing w:after="0" w:line="240" w:lineRule="auto"/>
        <w:ind w:firstLine="360"/>
        <w:jc w:val="both"/>
        <w:rPr>
          <w:rFonts w:ascii="Times New Roman" w:eastAsia="Times New Roman" w:hAnsi="Times New Roman" w:cs="Times New Roman"/>
          <w:bCs/>
          <w:sz w:val="24"/>
          <w:szCs w:val="24"/>
          <w:lang w:val="uk-UA"/>
        </w:rPr>
      </w:pPr>
    </w:p>
    <w:tbl>
      <w:tblPr>
        <w:tblW w:w="9900" w:type="dxa"/>
        <w:tblInd w:w="103" w:type="dxa"/>
        <w:tblLook w:val="0000" w:firstRow="0" w:lastRow="0" w:firstColumn="0" w:lastColumn="0" w:noHBand="0" w:noVBand="0"/>
      </w:tblPr>
      <w:tblGrid>
        <w:gridCol w:w="1600"/>
        <w:gridCol w:w="1525"/>
        <w:gridCol w:w="5636"/>
        <w:gridCol w:w="1139"/>
      </w:tblGrid>
      <w:tr w:rsidR="0009722D" w:rsidRPr="0009722D" w:rsidTr="00713087">
        <w:trPr>
          <w:trHeight w:val="450"/>
        </w:trPr>
        <w:tc>
          <w:tcPr>
            <w:tcW w:w="1600" w:type="dxa"/>
            <w:tcBorders>
              <w:top w:val="single" w:sz="4" w:space="0" w:color="auto"/>
              <w:left w:val="single" w:sz="4" w:space="0" w:color="auto"/>
              <w:bottom w:val="single" w:sz="4" w:space="0" w:color="auto"/>
              <w:right w:val="single" w:sz="4" w:space="0" w:color="auto"/>
            </w:tcBorders>
            <w:noWrap/>
            <w:vAlign w:val="center"/>
          </w:tcPr>
          <w:p w:rsidR="0009722D" w:rsidRPr="0009722D" w:rsidRDefault="0009722D" w:rsidP="0009722D">
            <w:pPr>
              <w:spacing w:after="0" w:line="240" w:lineRule="auto"/>
              <w:jc w:val="center"/>
              <w:rPr>
                <w:rFonts w:ascii="Times New Roman" w:eastAsia="Times New Roman" w:hAnsi="Times New Roman" w:cs="Times New Roman"/>
                <w:b/>
                <w:bCs/>
                <w:sz w:val="24"/>
                <w:szCs w:val="24"/>
                <w:lang w:val="uk-UA" w:eastAsia="ru-RU"/>
              </w:rPr>
            </w:pPr>
            <w:r w:rsidRPr="0009722D">
              <w:rPr>
                <w:rFonts w:ascii="Times New Roman" w:eastAsia="Times New Roman" w:hAnsi="Times New Roman" w:cs="Times New Roman"/>
                <w:b/>
                <w:bCs/>
                <w:sz w:val="24"/>
                <w:szCs w:val="24"/>
                <w:lang w:val="uk-UA" w:eastAsia="ru-RU"/>
              </w:rPr>
              <w:t>Місто</w:t>
            </w:r>
          </w:p>
        </w:tc>
        <w:tc>
          <w:tcPr>
            <w:tcW w:w="1525" w:type="dxa"/>
            <w:tcBorders>
              <w:top w:val="single" w:sz="4" w:space="0" w:color="auto"/>
              <w:left w:val="nil"/>
              <w:bottom w:val="single" w:sz="4" w:space="0" w:color="auto"/>
              <w:right w:val="single" w:sz="4" w:space="0" w:color="auto"/>
            </w:tcBorders>
            <w:vAlign w:val="center"/>
          </w:tcPr>
          <w:p w:rsidR="0009722D" w:rsidRPr="0009722D" w:rsidRDefault="0009722D" w:rsidP="0009722D">
            <w:pPr>
              <w:spacing w:after="0" w:line="240" w:lineRule="auto"/>
              <w:jc w:val="center"/>
              <w:rPr>
                <w:rFonts w:ascii="Times New Roman" w:eastAsia="Times New Roman" w:hAnsi="Times New Roman" w:cs="Times New Roman"/>
                <w:b/>
                <w:bCs/>
                <w:sz w:val="24"/>
                <w:szCs w:val="24"/>
                <w:lang w:val="uk-UA" w:eastAsia="ru-RU"/>
              </w:rPr>
            </w:pPr>
            <w:r w:rsidRPr="0009722D">
              <w:rPr>
                <w:rFonts w:ascii="Times New Roman" w:eastAsia="Times New Roman" w:hAnsi="Times New Roman" w:cs="Times New Roman"/>
                <w:b/>
                <w:bCs/>
                <w:sz w:val="24"/>
                <w:szCs w:val="24"/>
                <w:lang w:val="uk-UA" w:eastAsia="ru-RU"/>
              </w:rPr>
              <w:t xml:space="preserve">№ </w:t>
            </w:r>
            <w:proofErr w:type="spellStart"/>
            <w:r w:rsidRPr="0009722D">
              <w:rPr>
                <w:rFonts w:ascii="Times New Roman" w:eastAsia="Times New Roman" w:hAnsi="Times New Roman" w:cs="Times New Roman"/>
                <w:b/>
                <w:bCs/>
                <w:sz w:val="24"/>
                <w:szCs w:val="24"/>
                <w:lang w:val="uk-UA" w:eastAsia="ru-RU"/>
              </w:rPr>
              <w:t>конструкії</w:t>
            </w:r>
            <w:proofErr w:type="spellEnd"/>
          </w:p>
        </w:tc>
        <w:tc>
          <w:tcPr>
            <w:tcW w:w="5712" w:type="dxa"/>
            <w:tcBorders>
              <w:top w:val="single" w:sz="4" w:space="0" w:color="auto"/>
              <w:left w:val="nil"/>
              <w:bottom w:val="single" w:sz="4" w:space="0" w:color="auto"/>
              <w:right w:val="single" w:sz="4" w:space="0" w:color="auto"/>
            </w:tcBorders>
            <w:vAlign w:val="center"/>
          </w:tcPr>
          <w:p w:rsidR="0009722D" w:rsidRPr="0009722D" w:rsidRDefault="0009722D" w:rsidP="0009722D">
            <w:pPr>
              <w:spacing w:after="0" w:line="240" w:lineRule="auto"/>
              <w:jc w:val="center"/>
              <w:rPr>
                <w:rFonts w:ascii="Times New Roman" w:eastAsia="Times New Roman" w:hAnsi="Times New Roman" w:cs="Times New Roman"/>
                <w:b/>
                <w:bCs/>
                <w:sz w:val="24"/>
                <w:szCs w:val="24"/>
                <w:lang w:val="uk-UA" w:eastAsia="ru-RU"/>
              </w:rPr>
            </w:pPr>
            <w:r w:rsidRPr="0009722D">
              <w:rPr>
                <w:rFonts w:ascii="Times New Roman" w:eastAsia="Times New Roman" w:hAnsi="Times New Roman" w:cs="Times New Roman"/>
                <w:b/>
                <w:bCs/>
                <w:sz w:val="24"/>
                <w:szCs w:val="24"/>
                <w:lang w:val="uk-UA" w:eastAsia="ru-RU"/>
              </w:rPr>
              <w:t>Адреса</w:t>
            </w:r>
          </w:p>
        </w:tc>
        <w:tc>
          <w:tcPr>
            <w:tcW w:w="1063" w:type="dxa"/>
            <w:tcBorders>
              <w:top w:val="single" w:sz="4" w:space="0" w:color="auto"/>
              <w:left w:val="nil"/>
              <w:bottom w:val="single" w:sz="4" w:space="0" w:color="auto"/>
              <w:right w:val="single" w:sz="4" w:space="0" w:color="auto"/>
            </w:tcBorders>
            <w:noWrap/>
            <w:vAlign w:val="center"/>
          </w:tcPr>
          <w:p w:rsidR="0009722D" w:rsidRPr="0009722D" w:rsidRDefault="0009722D" w:rsidP="0009722D">
            <w:pPr>
              <w:spacing w:after="0" w:line="240" w:lineRule="auto"/>
              <w:jc w:val="center"/>
              <w:rPr>
                <w:rFonts w:ascii="Times New Roman" w:eastAsia="Times New Roman" w:hAnsi="Times New Roman" w:cs="Times New Roman"/>
                <w:b/>
                <w:bCs/>
                <w:sz w:val="24"/>
                <w:szCs w:val="24"/>
                <w:lang w:val="uk-UA" w:eastAsia="ru-RU"/>
              </w:rPr>
            </w:pPr>
            <w:r w:rsidRPr="0009722D">
              <w:rPr>
                <w:rFonts w:ascii="Times New Roman" w:eastAsia="Times New Roman" w:hAnsi="Times New Roman" w:cs="Times New Roman"/>
                <w:b/>
                <w:bCs/>
                <w:sz w:val="24"/>
                <w:szCs w:val="24"/>
                <w:lang w:val="uk-UA" w:eastAsia="ru-RU"/>
              </w:rPr>
              <w:t>Сторона</w:t>
            </w:r>
          </w:p>
        </w:tc>
      </w:tr>
      <w:tr w:rsidR="0009722D" w:rsidRPr="0009722D" w:rsidTr="00713087">
        <w:trPr>
          <w:trHeight w:val="273"/>
        </w:trPr>
        <w:tc>
          <w:tcPr>
            <w:tcW w:w="1600" w:type="dxa"/>
            <w:tcBorders>
              <w:top w:val="nil"/>
              <w:left w:val="single" w:sz="4" w:space="0" w:color="auto"/>
              <w:bottom w:val="single" w:sz="4" w:space="0" w:color="auto"/>
              <w:right w:val="single" w:sz="4" w:space="0" w:color="auto"/>
            </w:tcBorders>
            <w:noWrap/>
            <w:vAlign w:val="center"/>
          </w:tcPr>
          <w:p w:rsidR="0009722D" w:rsidRPr="0009722D" w:rsidRDefault="0009722D" w:rsidP="0009722D">
            <w:pPr>
              <w:spacing w:after="0" w:line="240" w:lineRule="auto"/>
              <w:jc w:val="center"/>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Львів</w:t>
            </w:r>
          </w:p>
        </w:tc>
        <w:tc>
          <w:tcPr>
            <w:tcW w:w="1525" w:type="dxa"/>
            <w:tcBorders>
              <w:top w:val="nil"/>
              <w:left w:val="nil"/>
              <w:bottom w:val="single" w:sz="4" w:space="0" w:color="auto"/>
              <w:right w:val="single" w:sz="4" w:space="0" w:color="auto"/>
            </w:tcBorders>
            <w:noWrap/>
            <w:vAlign w:val="bottom"/>
          </w:tcPr>
          <w:p w:rsidR="0009722D" w:rsidRPr="0009722D" w:rsidRDefault="0009722D" w:rsidP="0009722D">
            <w:pPr>
              <w:spacing w:after="0" w:line="240" w:lineRule="auto"/>
              <w:jc w:val="center"/>
              <w:rPr>
                <w:rFonts w:ascii="Times New Roman" w:eastAsia="Times New Roman" w:hAnsi="Times New Roman" w:cs="Times New Roman"/>
                <w:sz w:val="24"/>
                <w:szCs w:val="24"/>
                <w:lang w:val="uk-UA" w:eastAsia="ru-RU"/>
              </w:rPr>
            </w:pPr>
          </w:p>
        </w:tc>
        <w:tc>
          <w:tcPr>
            <w:tcW w:w="5712" w:type="dxa"/>
            <w:tcBorders>
              <w:top w:val="nil"/>
              <w:left w:val="nil"/>
              <w:bottom w:val="single" w:sz="4" w:space="0" w:color="auto"/>
              <w:right w:val="single" w:sz="4" w:space="0" w:color="auto"/>
            </w:tcBorders>
            <w:vAlign w:val="bottom"/>
          </w:tcPr>
          <w:p w:rsidR="0009722D" w:rsidRPr="0009722D" w:rsidRDefault="0009722D" w:rsidP="0009722D">
            <w:pPr>
              <w:spacing w:after="0" w:line="240" w:lineRule="auto"/>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Пр. Шевченка,6</w:t>
            </w:r>
          </w:p>
        </w:tc>
        <w:tc>
          <w:tcPr>
            <w:tcW w:w="1063" w:type="dxa"/>
            <w:tcBorders>
              <w:top w:val="nil"/>
              <w:left w:val="nil"/>
              <w:bottom w:val="single" w:sz="4" w:space="0" w:color="auto"/>
              <w:right w:val="single" w:sz="4" w:space="0" w:color="auto"/>
            </w:tcBorders>
            <w:noWrap/>
            <w:vAlign w:val="bottom"/>
          </w:tcPr>
          <w:p w:rsidR="0009722D" w:rsidRPr="0009722D" w:rsidRDefault="0009722D" w:rsidP="0009722D">
            <w:pPr>
              <w:spacing w:after="0" w:line="240" w:lineRule="auto"/>
              <w:jc w:val="center"/>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А,Б</w:t>
            </w:r>
          </w:p>
        </w:tc>
      </w:tr>
      <w:tr w:rsidR="0009722D" w:rsidRPr="0009722D" w:rsidTr="00713087">
        <w:trPr>
          <w:trHeight w:val="273"/>
        </w:trPr>
        <w:tc>
          <w:tcPr>
            <w:tcW w:w="1600" w:type="dxa"/>
            <w:tcBorders>
              <w:top w:val="nil"/>
              <w:left w:val="single" w:sz="4" w:space="0" w:color="auto"/>
              <w:bottom w:val="single" w:sz="4" w:space="0" w:color="auto"/>
              <w:right w:val="single" w:sz="4" w:space="0" w:color="auto"/>
            </w:tcBorders>
            <w:noWrap/>
            <w:vAlign w:val="center"/>
          </w:tcPr>
          <w:p w:rsidR="0009722D" w:rsidRPr="0009722D" w:rsidRDefault="0009722D" w:rsidP="0009722D">
            <w:pPr>
              <w:spacing w:after="0" w:line="240" w:lineRule="auto"/>
              <w:jc w:val="center"/>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Львів</w:t>
            </w:r>
          </w:p>
        </w:tc>
        <w:tc>
          <w:tcPr>
            <w:tcW w:w="1525" w:type="dxa"/>
            <w:tcBorders>
              <w:top w:val="nil"/>
              <w:left w:val="nil"/>
              <w:bottom w:val="single" w:sz="4" w:space="0" w:color="auto"/>
              <w:right w:val="single" w:sz="4" w:space="0" w:color="auto"/>
            </w:tcBorders>
            <w:noWrap/>
            <w:vAlign w:val="bottom"/>
          </w:tcPr>
          <w:p w:rsidR="0009722D" w:rsidRPr="0009722D" w:rsidRDefault="0009722D" w:rsidP="0009722D">
            <w:pPr>
              <w:spacing w:after="0" w:line="240" w:lineRule="auto"/>
              <w:jc w:val="center"/>
              <w:rPr>
                <w:rFonts w:ascii="Times New Roman" w:eastAsia="Times New Roman" w:hAnsi="Times New Roman" w:cs="Times New Roman"/>
                <w:sz w:val="24"/>
                <w:szCs w:val="24"/>
                <w:lang w:val="uk-UA" w:eastAsia="ru-RU"/>
              </w:rPr>
            </w:pPr>
          </w:p>
        </w:tc>
        <w:tc>
          <w:tcPr>
            <w:tcW w:w="5712" w:type="dxa"/>
            <w:tcBorders>
              <w:top w:val="nil"/>
              <w:left w:val="nil"/>
              <w:bottom w:val="single" w:sz="4" w:space="0" w:color="auto"/>
              <w:right w:val="single" w:sz="4" w:space="0" w:color="auto"/>
            </w:tcBorders>
            <w:vAlign w:val="bottom"/>
          </w:tcPr>
          <w:p w:rsidR="0009722D" w:rsidRPr="0009722D" w:rsidRDefault="0009722D" w:rsidP="0009722D">
            <w:pPr>
              <w:spacing w:after="0" w:line="240" w:lineRule="auto"/>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Пр.Шевченка,25</w:t>
            </w:r>
          </w:p>
        </w:tc>
        <w:tc>
          <w:tcPr>
            <w:tcW w:w="1063" w:type="dxa"/>
            <w:tcBorders>
              <w:top w:val="nil"/>
              <w:left w:val="nil"/>
              <w:bottom w:val="single" w:sz="4" w:space="0" w:color="auto"/>
              <w:right w:val="single" w:sz="4" w:space="0" w:color="auto"/>
            </w:tcBorders>
            <w:noWrap/>
            <w:vAlign w:val="bottom"/>
          </w:tcPr>
          <w:p w:rsidR="0009722D" w:rsidRPr="0009722D" w:rsidRDefault="0009722D" w:rsidP="0009722D">
            <w:pPr>
              <w:spacing w:after="0" w:line="240" w:lineRule="auto"/>
              <w:jc w:val="center"/>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sz w:val="24"/>
                <w:szCs w:val="24"/>
                <w:lang w:val="uk-UA" w:eastAsia="ru-RU"/>
              </w:rPr>
              <w:t>Б</w:t>
            </w:r>
          </w:p>
        </w:tc>
      </w:tr>
    </w:tbl>
    <w:p w:rsidR="0009722D" w:rsidRPr="0009722D" w:rsidRDefault="0009722D" w:rsidP="0009722D">
      <w:pPr>
        <w:widowControl w:val="0"/>
        <w:spacing w:after="0" w:line="240" w:lineRule="auto"/>
        <w:jc w:val="both"/>
        <w:rPr>
          <w:rFonts w:ascii="Times New Roman" w:eastAsia="Times New Roman" w:hAnsi="Times New Roman" w:cs="Times New Roman"/>
          <w:sz w:val="24"/>
          <w:szCs w:val="24"/>
          <w:lang w:val="uk-UA"/>
        </w:rPr>
      </w:pPr>
    </w:p>
    <w:p w:rsidR="0009722D" w:rsidRPr="0009722D" w:rsidRDefault="0009722D" w:rsidP="0009722D">
      <w:pPr>
        <w:widowControl w:val="0"/>
        <w:spacing w:after="0" w:line="240" w:lineRule="auto"/>
        <w:jc w:val="both"/>
        <w:rPr>
          <w:rFonts w:ascii="Times New Roman" w:eastAsia="Times New Roman" w:hAnsi="Times New Roman" w:cs="Times New Roman"/>
          <w:sz w:val="24"/>
          <w:szCs w:val="24"/>
          <w:lang w:val="uk-UA"/>
        </w:rPr>
      </w:pPr>
    </w:p>
    <w:p w:rsidR="0009722D" w:rsidRPr="0009722D" w:rsidRDefault="0009722D" w:rsidP="0009722D">
      <w:pPr>
        <w:widowControl w:val="0"/>
        <w:spacing w:after="0" w:line="240" w:lineRule="auto"/>
        <w:jc w:val="both"/>
        <w:rPr>
          <w:rFonts w:ascii="Times New Roman" w:eastAsia="Times New Roman" w:hAnsi="Times New Roman" w:cs="Times New Roman"/>
          <w:sz w:val="24"/>
          <w:szCs w:val="24"/>
          <w:lang w:val="uk-UA"/>
        </w:rPr>
      </w:pPr>
      <w:r w:rsidRPr="0009722D">
        <w:rPr>
          <w:rFonts w:ascii="Times New Roman" w:eastAsia="Times New Roman" w:hAnsi="Times New Roman" w:cs="Times New Roman"/>
          <w:b/>
          <w:bCs/>
          <w:sz w:val="24"/>
          <w:szCs w:val="24"/>
          <w:lang w:val="uk-UA"/>
        </w:rPr>
        <w:t>2.</w:t>
      </w:r>
      <w:r w:rsidRPr="0009722D">
        <w:rPr>
          <w:rFonts w:ascii="Times New Roman" w:eastAsia="Times New Roman" w:hAnsi="Times New Roman" w:cs="Times New Roman"/>
          <w:sz w:val="24"/>
          <w:szCs w:val="24"/>
          <w:lang w:val="uk-UA"/>
        </w:rPr>
        <w:t xml:space="preserve"> Вартість </w:t>
      </w:r>
      <w:r w:rsidRPr="0009722D">
        <w:rPr>
          <w:rFonts w:ascii="Times New Roman" w:eastAsia="Times New Roman" w:hAnsi="Times New Roman" w:cs="Times New Roman"/>
          <w:b/>
          <w:bCs/>
          <w:sz w:val="24"/>
          <w:szCs w:val="24"/>
          <w:lang w:val="uk-UA"/>
        </w:rPr>
        <w:t>розміщення</w:t>
      </w:r>
      <w:r w:rsidRPr="0009722D">
        <w:rPr>
          <w:rFonts w:ascii="Times New Roman" w:eastAsia="Times New Roman" w:hAnsi="Times New Roman" w:cs="Times New Roman"/>
          <w:sz w:val="24"/>
          <w:szCs w:val="24"/>
          <w:lang w:val="uk-UA"/>
        </w:rPr>
        <w:t xml:space="preserve"> за один місяць складає: </w:t>
      </w:r>
    </w:p>
    <w:p w:rsidR="0009722D" w:rsidRPr="0009722D" w:rsidRDefault="0009722D" w:rsidP="0009722D">
      <w:pPr>
        <w:widowControl w:val="0"/>
        <w:spacing w:after="0" w:line="240" w:lineRule="auto"/>
        <w:jc w:val="both"/>
        <w:rPr>
          <w:rFonts w:ascii="Times New Roman" w:eastAsia="Times New Roman" w:hAnsi="Times New Roman" w:cs="Times New Roman"/>
          <w:b/>
          <w:sz w:val="24"/>
          <w:szCs w:val="24"/>
          <w:lang w:val="uk-UA"/>
        </w:rPr>
      </w:pPr>
      <w:r w:rsidRPr="0009722D">
        <w:rPr>
          <w:rFonts w:ascii="Times New Roman" w:eastAsia="Times New Roman" w:hAnsi="Times New Roman" w:cs="Times New Roman"/>
          <w:sz w:val="24"/>
          <w:szCs w:val="24"/>
          <w:lang w:val="uk-UA"/>
        </w:rPr>
        <w:t xml:space="preserve">   </w:t>
      </w:r>
      <w:r w:rsidRPr="0009722D">
        <w:rPr>
          <w:rFonts w:ascii="Times New Roman" w:eastAsia="Times New Roman" w:hAnsi="Times New Roman" w:cs="Times New Roman"/>
          <w:b/>
          <w:bCs/>
          <w:sz w:val="24"/>
          <w:szCs w:val="24"/>
          <w:lang w:val="uk-UA"/>
        </w:rPr>
        <w:t xml:space="preserve">3 площини х </w:t>
      </w:r>
      <w:r>
        <w:rPr>
          <w:rFonts w:ascii="Times New Roman" w:eastAsia="Times New Roman" w:hAnsi="Times New Roman" w:cs="Times New Roman"/>
          <w:b/>
          <w:bCs/>
          <w:sz w:val="24"/>
          <w:szCs w:val="24"/>
          <w:lang w:val="uk-UA"/>
        </w:rPr>
        <w:t>________________</w:t>
      </w:r>
      <w:r w:rsidRPr="0009722D">
        <w:rPr>
          <w:rFonts w:ascii="Times New Roman" w:eastAsia="Times New Roman" w:hAnsi="Times New Roman" w:cs="Times New Roman"/>
          <w:b/>
          <w:bCs/>
          <w:sz w:val="24"/>
          <w:szCs w:val="24"/>
          <w:lang w:val="uk-UA"/>
        </w:rPr>
        <w:t xml:space="preserve"> =</w:t>
      </w:r>
      <w:r w:rsidRPr="0009722D">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bCs/>
          <w:sz w:val="24"/>
          <w:szCs w:val="24"/>
          <w:lang w:val="uk-UA"/>
        </w:rPr>
        <w:t>__________________________________</w:t>
      </w:r>
      <w:r w:rsidRPr="0009722D">
        <w:rPr>
          <w:rFonts w:ascii="Times New Roman" w:eastAsia="Times New Roman" w:hAnsi="Times New Roman" w:cs="Times New Roman"/>
          <w:b/>
          <w:sz w:val="24"/>
          <w:szCs w:val="24"/>
          <w:lang w:val="uk-UA"/>
        </w:rPr>
        <w:t>. Разом:</w:t>
      </w:r>
      <w:r>
        <w:rPr>
          <w:rFonts w:ascii="Times New Roman" w:eastAsia="Times New Roman" w:hAnsi="Times New Roman" w:cs="Times New Roman"/>
          <w:b/>
          <w:sz w:val="24"/>
          <w:szCs w:val="24"/>
          <w:lang w:val="uk-UA"/>
        </w:rPr>
        <w:t xml:space="preserve"> ____________________________</w:t>
      </w:r>
      <w:r w:rsidRPr="0009722D">
        <w:rPr>
          <w:rFonts w:ascii="Times New Roman" w:eastAsia="Times New Roman" w:hAnsi="Times New Roman" w:cs="Times New Roman"/>
          <w:b/>
          <w:sz w:val="24"/>
          <w:szCs w:val="24"/>
          <w:lang w:val="uk-UA"/>
        </w:rPr>
        <w:t xml:space="preserve"> грн.</w:t>
      </w:r>
    </w:p>
    <w:p w:rsidR="0009722D" w:rsidRPr="0009722D" w:rsidRDefault="0009722D" w:rsidP="0009722D">
      <w:pPr>
        <w:widowControl w:val="0"/>
        <w:spacing w:after="0" w:line="240" w:lineRule="auto"/>
        <w:jc w:val="both"/>
        <w:rPr>
          <w:rFonts w:ascii="Times New Roman" w:eastAsia="Times New Roman" w:hAnsi="Times New Roman" w:cs="Times New Roman"/>
          <w:b/>
          <w:sz w:val="24"/>
          <w:szCs w:val="24"/>
          <w:lang w:val="uk-UA"/>
        </w:rPr>
      </w:pPr>
    </w:p>
    <w:p w:rsidR="0009722D" w:rsidRPr="0009722D" w:rsidRDefault="0009722D" w:rsidP="0009722D">
      <w:pPr>
        <w:widowControl w:val="0"/>
        <w:spacing w:after="0" w:line="240" w:lineRule="auto"/>
        <w:jc w:val="both"/>
        <w:rPr>
          <w:rFonts w:ascii="Times New Roman" w:eastAsia="Times New Roman" w:hAnsi="Times New Roman" w:cs="Times New Roman"/>
          <w:b/>
          <w:sz w:val="24"/>
          <w:szCs w:val="24"/>
          <w:lang w:val="uk-UA"/>
        </w:rPr>
      </w:pPr>
      <w:r w:rsidRPr="0009722D">
        <w:rPr>
          <w:rFonts w:ascii="Times New Roman" w:eastAsia="Times New Roman" w:hAnsi="Times New Roman" w:cs="Times New Roman"/>
          <w:b/>
          <w:sz w:val="24"/>
          <w:szCs w:val="24"/>
          <w:lang w:val="uk-UA"/>
        </w:rPr>
        <w:t xml:space="preserve">3. </w:t>
      </w:r>
      <w:r w:rsidRPr="0009722D">
        <w:rPr>
          <w:rFonts w:ascii="Times New Roman" w:eastAsia="Times New Roman" w:hAnsi="Times New Roman" w:cs="Times New Roman"/>
          <w:bCs/>
          <w:sz w:val="24"/>
          <w:szCs w:val="24"/>
          <w:lang w:val="uk-UA"/>
        </w:rPr>
        <w:t>Вартість</w:t>
      </w:r>
      <w:r w:rsidRPr="0009722D">
        <w:rPr>
          <w:rFonts w:ascii="Times New Roman" w:eastAsia="Times New Roman" w:hAnsi="Times New Roman" w:cs="Times New Roman"/>
          <w:b/>
          <w:sz w:val="24"/>
          <w:szCs w:val="24"/>
          <w:lang w:val="uk-UA"/>
        </w:rPr>
        <w:t xml:space="preserve"> заміни зображення </w:t>
      </w:r>
      <w:r w:rsidRPr="0009722D">
        <w:rPr>
          <w:rFonts w:ascii="Times New Roman" w:eastAsia="Times New Roman" w:hAnsi="Times New Roman" w:cs="Times New Roman"/>
          <w:bCs/>
          <w:sz w:val="24"/>
          <w:szCs w:val="24"/>
          <w:lang w:val="uk-UA"/>
        </w:rPr>
        <w:t xml:space="preserve">на рекламних </w:t>
      </w:r>
      <w:proofErr w:type="spellStart"/>
      <w:r w:rsidRPr="0009722D">
        <w:rPr>
          <w:rFonts w:ascii="Times New Roman" w:eastAsia="Times New Roman" w:hAnsi="Times New Roman" w:cs="Times New Roman"/>
          <w:bCs/>
          <w:sz w:val="24"/>
          <w:szCs w:val="24"/>
          <w:lang w:val="uk-UA"/>
        </w:rPr>
        <w:t>площинах</w:t>
      </w:r>
      <w:proofErr w:type="spellEnd"/>
      <w:r w:rsidRPr="0009722D">
        <w:rPr>
          <w:rFonts w:ascii="Times New Roman" w:eastAsia="Times New Roman" w:hAnsi="Times New Roman" w:cs="Times New Roman"/>
          <w:bCs/>
          <w:sz w:val="24"/>
          <w:szCs w:val="24"/>
          <w:lang w:val="uk-UA"/>
        </w:rPr>
        <w:t xml:space="preserve"> протягом місяця складає:</w:t>
      </w:r>
    </w:p>
    <w:p w:rsidR="0009722D" w:rsidRPr="0009722D" w:rsidRDefault="0009722D" w:rsidP="0009722D">
      <w:pPr>
        <w:widowControl w:val="0"/>
        <w:spacing w:after="0" w:line="240" w:lineRule="auto"/>
        <w:jc w:val="both"/>
        <w:rPr>
          <w:rFonts w:ascii="Times New Roman" w:eastAsia="Times New Roman" w:hAnsi="Times New Roman" w:cs="Times New Roman"/>
          <w:b/>
          <w:sz w:val="24"/>
          <w:szCs w:val="24"/>
          <w:lang w:val="uk-UA"/>
        </w:rPr>
      </w:pPr>
      <w:r w:rsidRPr="0009722D">
        <w:rPr>
          <w:rFonts w:ascii="Times New Roman" w:eastAsia="Times New Roman" w:hAnsi="Times New Roman" w:cs="Times New Roman"/>
          <w:b/>
          <w:sz w:val="24"/>
          <w:szCs w:val="24"/>
          <w:lang w:val="uk-UA"/>
        </w:rPr>
        <w:t xml:space="preserve">     2 заміни х 3 площини х </w:t>
      </w:r>
      <w:r>
        <w:rPr>
          <w:rFonts w:ascii="Times New Roman" w:eastAsia="Times New Roman" w:hAnsi="Times New Roman" w:cs="Times New Roman"/>
          <w:b/>
          <w:sz w:val="24"/>
          <w:szCs w:val="24"/>
          <w:lang w:val="uk-UA"/>
        </w:rPr>
        <w:t>________________________</w:t>
      </w:r>
      <w:r w:rsidRPr="0009722D">
        <w:rPr>
          <w:rFonts w:ascii="Times New Roman" w:eastAsia="Times New Roman" w:hAnsi="Times New Roman" w:cs="Times New Roman"/>
          <w:b/>
          <w:sz w:val="24"/>
          <w:szCs w:val="24"/>
          <w:lang w:val="uk-UA"/>
        </w:rPr>
        <w:t xml:space="preserve"> = </w:t>
      </w:r>
      <w:r>
        <w:rPr>
          <w:rFonts w:ascii="Times New Roman" w:eastAsia="Times New Roman" w:hAnsi="Times New Roman" w:cs="Times New Roman"/>
          <w:b/>
          <w:sz w:val="24"/>
          <w:szCs w:val="24"/>
          <w:lang w:val="uk-UA"/>
        </w:rPr>
        <w:t>____________________________________</w:t>
      </w:r>
      <w:r w:rsidRPr="0009722D">
        <w:rPr>
          <w:rFonts w:ascii="Times New Roman" w:eastAsia="Times New Roman" w:hAnsi="Times New Roman" w:cs="Times New Roman"/>
          <w:b/>
          <w:sz w:val="24"/>
          <w:szCs w:val="24"/>
          <w:lang w:val="uk-UA"/>
        </w:rPr>
        <w:t xml:space="preserve"> грн. Разом: </w:t>
      </w:r>
      <w:r>
        <w:rPr>
          <w:rFonts w:ascii="Times New Roman" w:eastAsia="Times New Roman" w:hAnsi="Times New Roman" w:cs="Times New Roman"/>
          <w:b/>
          <w:sz w:val="24"/>
          <w:szCs w:val="24"/>
          <w:lang w:val="uk-UA"/>
        </w:rPr>
        <w:t>_____________________________</w:t>
      </w:r>
      <w:r w:rsidRPr="0009722D">
        <w:rPr>
          <w:rFonts w:ascii="Times New Roman" w:eastAsia="Times New Roman" w:hAnsi="Times New Roman" w:cs="Times New Roman"/>
          <w:b/>
          <w:sz w:val="24"/>
          <w:szCs w:val="24"/>
          <w:lang w:val="uk-UA"/>
        </w:rPr>
        <w:t xml:space="preserve"> грн.</w:t>
      </w:r>
    </w:p>
    <w:p w:rsidR="0009722D" w:rsidRPr="0009722D" w:rsidRDefault="0009722D" w:rsidP="0009722D">
      <w:pPr>
        <w:widowControl w:val="0"/>
        <w:spacing w:after="0" w:line="240" w:lineRule="auto"/>
        <w:jc w:val="both"/>
        <w:rPr>
          <w:rFonts w:ascii="Times New Roman" w:eastAsia="Times New Roman" w:hAnsi="Times New Roman" w:cs="Times New Roman"/>
          <w:b/>
          <w:sz w:val="24"/>
          <w:szCs w:val="24"/>
          <w:lang w:val="uk-UA"/>
        </w:rPr>
      </w:pPr>
    </w:p>
    <w:p w:rsidR="0009722D" w:rsidRPr="0009722D" w:rsidRDefault="0009722D" w:rsidP="0009722D">
      <w:pPr>
        <w:widowControl w:val="0"/>
        <w:spacing w:after="0" w:line="240" w:lineRule="auto"/>
        <w:jc w:val="both"/>
        <w:rPr>
          <w:rFonts w:ascii="Times New Roman" w:eastAsia="Times New Roman" w:hAnsi="Times New Roman" w:cs="Times New Roman"/>
          <w:b/>
          <w:sz w:val="24"/>
          <w:szCs w:val="24"/>
          <w:lang w:val="uk-UA"/>
        </w:rPr>
      </w:pPr>
      <w:r w:rsidRPr="0009722D">
        <w:rPr>
          <w:rFonts w:ascii="Times New Roman" w:eastAsia="Times New Roman" w:hAnsi="Times New Roman" w:cs="Times New Roman"/>
          <w:b/>
          <w:sz w:val="24"/>
          <w:szCs w:val="24"/>
          <w:lang w:val="uk-UA"/>
        </w:rPr>
        <w:t xml:space="preserve">4. Загальна вартість за один місяць </w:t>
      </w:r>
      <w:r w:rsidRPr="0009722D">
        <w:rPr>
          <w:rFonts w:ascii="Times New Roman" w:eastAsia="Times New Roman" w:hAnsi="Times New Roman" w:cs="Times New Roman"/>
          <w:bCs/>
          <w:sz w:val="24"/>
          <w:szCs w:val="24"/>
          <w:lang w:val="uk-UA"/>
        </w:rPr>
        <w:t>відповідно до п.2 та п.3 складає:</w:t>
      </w:r>
      <w:r w:rsidRPr="0009722D">
        <w:rPr>
          <w:rFonts w:ascii="Times New Roman" w:eastAsia="Times New Roman" w:hAnsi="Times New Roman" w:cs="Times New Roman"/>
          <w:b/>
          <w:sz w:val="24"/>
          <w:szCs w:val="24"/>
          <w:lang w:val="uk-UA"/>
        </w:rPr>
        <w:t xml:space="preserve"> </w:t>
      </w:r>
    </w:p>
    <w:p w:rsidR="0009722D" w:rsidRPr="0009722D" w:rsidRDefault="0009722D" w:rsidP="0009722D">
      <w:pPr>
        <w:widowControl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_________________________________</w:t>
      </w:r>
      <w:r w:rsidRPr="0009722D">
        <w:rPr>
          <w:rFonts w:ascii="Times New Roman" w:eastAsia="Times New Roman" w:hAnsi="Times New Roman" w:cs="Times New Roman"/>
          <w:b/>
          <w:sz w:val="24"/>
          <w:szCs w:val="24"/>
          <w:lang w:val="uk-UA"/>
        </w:rPr>
        <w:t xml:space="preserve"> грн. Разом:</w:t>
      </w:r>
      <w:r>
        <w:rPr>
          <w:rFonts w:ascii="Times New Roman" w:eastAsia="Times New Roman" w:hAnsi="Times New Roman" w:cs="Times New Roman"/>
          <w:b/>
          <w:sz w:val="24"/>
          <w:szCs w:val="24"/>
          <w:lang w:val="uk-UA"/>
        </w:rPr>
        <w:t>______________________</w:t>
      </w:r>
      <w:r w:rsidRPr="0009722D">
        <w:rPr>
          <w:rFonts w:ascii="Times New Roman" w:eastAsia="Times New Roman" w:hAnsi="Times New Roman" w:cs="Times New Roman"/>
          <w:b/>
          <w:sz w:val="24"/>
          <w:szCs w:val="24"/>
          <w:lang w:val="uk-UA"/>
        </w:rPr>
        <w:t xml:space="preserve"> грн.</w:t>
      </w:r>
    </w:p>
    <w:p w:rsidR="0009722D" w:rsidRPr="0009722D" w:rsidRDefault="0009722D" w:rsidP="0009722D">
      <w:pPr>
        <w:widowControl w:val="0"/>
        <w:spacing w:after="0" w:line="240" w:lineRule="auto"/>
        <w:jc w:val="both"/>
        <w:rPr>
          <w:rFonts w:ascii="Times New Roman" w:eastAsia="Times New Roman" w:hAnsi="Times New Roman" w:cs="Times New Roman"/>
          <w:b/>
          <w:sz w:val="24"/>
          <w:szCs w:val="24"/>
          <w:lang w:val="uk-UA"/>
        </w:rPr>
      </w:pPr>
    </w:p>
    <w:p w:rsidR="0009722D" w:rsidRPr="0009722D" w:rsidRDefault="0009722D" w:rsidP="0009722D">
      <w:pPr>
        <w:widowControl w:val="0"/>
        <w:spacing w:after="0" w:line="240" w:lineRule="auto"/>
        <w:jc w:val="both"/>
        <w:rPr>
          <w:rFonts w:ascii="Times New Roman" w:eastAsia="Times New Roman" w:hAnsi="Times New Roman" w:cs="Times New Roman"/>
          <w:sz w:val="24"/>
          <w:szCs w:val="24"/>
          <w:lang w:val="uk-UA" w:eastAsia="ru-RU"/>
        </w:rPr>
      </w:pPr>
      <w:r w:rsidRPr="0009722D">
        <w:rPr>
          <w:rFonts w:ascii="Times New Roman" w:eastAsia="Times New Roman" w:hAnsi="Times New Roman" w:cs="Times New Roman"/>
          <w:b/>
          <w:bCs/>
          <w:sz w:val="24"/>
          <w:szCs w:val="24"/>
          <w:lang w:val="uk-UA" w:eastAsia="ru-RU"/>
        </w:rPr>
        <w:t>5.</w:t>
      </w:r>
      <w:r w:rsidRPr="0009722D">
        <w:rPr>
          <w:rFonts w:ascii="Times New Roman" w:eastAsia="Times New Roman" w:hAnsi="Times New Roman" w:cs="Times New Roman"/>
          <w:sz w:val="24"/>
          <w:szCs w:val="24"/>
          <w:lang w:val="uk-UA" w:eastAsia="ru-RU"/>
        </w:rPr>
        <w:t xml:space="preserve">  </w:t>
      </w:r>
      <w:r w:rsidRPr="0009722D">
        <w:rPr>
          <w:rFonts w:ascii="Times New Roman" w:eastAsia="Times New Roman" w:hAnsi="Times New Roman" w:cs="Times New Roman"/>
          <w:b/>
          <w:bCs/>
          <w:sz w:val="24"/>
          <w:szCs w:val="24"/>
          <w:lang w:val="uk-UA" w:eastAsia="ru-RU"/>
        </w:rPr>
        <w:t>Загальна вартість</w:t>
      </w:r>
      <w:r w:rsidRPr="0009722D">
        <w:rPr>
          <w:rFonts w:ascii="Times New Roman" w:eastAsia="Times New Roman" w:hAnsi="Times New Roman" w:cs="Times New Roman"/>
          <w:sz w:val="24"/>
          <w:szCs w:val="24"/>
          <w:lang w:val="uk-UA" w:eastAsia="ru-RU"/>
        </w:rPr>
        <w:t xml:space="preserve"> </w:t>
      </w:r>
      <w:r w:rsidRPr="0009722D">
        <w:rPr>
          <w:rFonts w:ascii="Times New Roman" w:eastAsia="Times New Roman" w:hAnsi="Times New Roman" w:cs="Times New Roman"/>
          <w:b/>
          <w:bCs/>
          <w:sz w:val="24"/>
          <w:szCs w:val="24"/>
          <w:lang w:val="uk-UA" w:eastAsia="ru-RU"/>
        </w:rPr>
        <w:t xml:space="preserve">за весь період </w:t>
      </w:r>
      <w:r w:rsidRPr="0009722D">
        <w:rPr>
          <w:rFonts w:ascii="Times New Roman" w:eastAsia="Times New Roman" w:hAnsi="Times New Roman" w:cs="Times New Roman"/>
          <w:sz w:val="24"/>
          <w:szCs w:val="24"/>
          <w:lang w:val="uk-UA" w:eastAsia="ru-RU"/>
        </w:rPr>
        <w:t xml:space="preserve">відповідно до п.1 та п.4 даного Додатку </w:t>
      </w:r>
      <w:r w:rsidRPr="0009722D">
        <w:rPr>
          <w:rFonts w:ascii="Times New Roman" w:eastAsia="Times New Roman" w:hAnsi="Times New Roman" w:cs="Times New Roman"/>
          <w:b/>
          <w:bCs/>
          <w:sz w:val="24"/>
          <w:szCs w:val="24"/>
          <w:lang w:val="uk-UA" w:eastAsia="ru-RU"/>
        </w:rPr>
        <w:t>складає:</w:t>
      </w:r>
      <w:r w:rsidRPr="0009722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___________________________________</w:t>
      </w:r>
      <w:r w:rsidRPr="0009722D">
        <w:rPr>
          <w:rFonts w:ascii="Times New Roman" w:eastAsia="Times New Roman" w:hAnsi="Times New Roman" w:cs="Times New Roman"/>
          <w:b/>
          <w:bCs/>
          <w:sz w:val="24"/>
          <w:szCs w:val="24"/>
          <w:lang w:val="uk-UA" w:eastAsia="ru-RU"/>
        </w:rPr>
        <w:t xml:space="preserve"> грн. Разом:</w:t>
      </w:r>
      <w:r w:rsidRPr="0009722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bCs/>
          <w:sz w:val="24"/>
          <w:szCs w:val="24"/>
          <w:lang w:val="uk-UA" w:eastAsia="ru-RU"/>
        </w:rPr>
        <w:t>____________________________________________.</w:t>
      </w:r>
      <w:bookmarkStart w:id="1" w:name="_GoBack"/>
      <w:bookmarkEnd w:id="1"/>
    </w:p>
    <w:p w:rsidR="0066068A" w:rsidRPr="0009722D" w:rsidRDefault="0066068A" w:rsidP="0050015B">
      <w:pPr>
        <w:spacing w:after="0" w:line="240" w:lineRule="auto"/>
        <w:jc w:val="center"/>
        <w:rPr>
          <w:rFonts w:ascii="Times New Roman" w:eastAsia="Times New Roman" w:hAnsi="Times New Roman" w:cs="Times New Roman"/>
          <w:bCs/>
          <w:sz w:val="24"/>
          <w:szCs w:val="24"/>
          <w:lang w:val="uk-UA" w:eastAsia="ru-RU"/>
        </w:rPr>
      </w:pPr>
    </w:p>
    <w:tbl>
      <w:tblPr>
        <w:tblW w:w="9360" w:type="dxa"/>
        <w:jc w:val="center"/>
        <w:tblLayout w:type="fixed"/>
        <w:tblCellMar>
          <w:left w:w="10" w:type="dxa"/>
          <w:right w:w="10" w:type="dxa"/>
        </w:tblCellMar>
        <w:tblLook w:val="0000" w:firstRow="0" w:lastRow="0" w:firstColumn="0" w:lastColumn="0" w:noHBand="0" w:noVBand="0"/>
      </w:tblPr>
      <w:tblGrid>
        <w:gridCol w:w="4680"/>
        <w:gridCol w:w="4680"/>
      </w:tblGrid>
      <w:tr w:rsidR="0066068A" w:rsidRPr="0009722D" w:rsidTr="004E28F0">
        <w:trPr>
          <w:jc w:val="center"/>
        </w:trPr>
        <w:tc>
          <w:tcPr>
            <w:tcW w:w="4680" w:type="dxa"/>
            <w:shd w:val="clear" w:color="auto" w:fill="FFFFFF"/>
          </w:tcPr>
          <w:p w:rsidR="0066068A" w:rsidRPr="0009722D" w:rsidRDefault="0066068A" w:rsidP="004E28F0">
            <w:pPr>
              <w:suppressAutoHyphens/>
              <w:autoSpaceDN w:val="0"/>
              <w:spacing w:after="0" w:line="240" w:lineRule="auto"/>
              <w:jc w:val="center"/>
              <w:textAlignment w:val="baseline"/>
              <w:rPr>
                <w:rFonts w:ascii="Times New Roman" w:eastAsia="SimSun" w:hAnsi="Times New Roman" w:cs="Times New Roman"/>
                <w:b/>
                <w:kern w:val="3"/>
                <w:sz w:val="24"/>
                <w:szCs w:val="24"/>
                <w:lang w:val="uk-UA" w:eastAsia="zh-CN" w:bidi="hi-IN"/>
              </w:rPr>
            </w:pPr>
            <w:r w:rsidRPr="0009722D">
              <w:rPr>
                <w:rFonts w:ascii="Times New Roman" w:eastAsia="SimSun" w:hAnsi="Times New Roman" w:cs="Times New Roman"/>
                <w:b/>
                <w:kern w:val="3"/>
                <w:sz w:val="24"/>
                <w:szCs w:val="24"/>
                <w:lang w:val="uk-UA" w:eastAsia="zh-CN" w:bidi="hi-IN"/>
              </w:rPr>
              <w:t>Замовник:</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 xml:space="preserve"> 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p>
          <w:p w:rsidR="0066068A" w:rsidRPr="0009722D" w:rsidRDefault="0066068A" w:rsidP="004E28F0">
            <w:pPr>
              <w:widowControl w:val="0"/>
              <w:shd w:val="clear" w:color="auto" w:fill="FFFFFF"/>
              <w:spacing w:after="0" w:line="240" w:lineRule="auto"/>
              <w:jc w:val="both"/>
              <w:outlineLvl w:val="3"/>
              <w:rPr>
                <w:rFonts w:ascii="Times New Roman" w:eastAsia="Times New Roman" w:hAnsi="Times New Roman" w:cs="Times New Roman"/>
                <w:bCs/>
                <w:sz w:val="24"/>
                <w:szCs w:val="24"/>
                <w:lang w:val="uk-UA" w:eastAsia="uk-UA"/>
              </w:rPr>
            </w:pPr>
            <w:r w:rsidRPr="0009722D">
              <w:rPr>
                <w:rFonts w:ascii="Times New Roman" w:eastAsia="SimSun" w:hAnsi="Times New Roman" w:cs="Times New Roman"/>
                <w:sz w:val="24"/>
                <w:szCs w:val="24"/>
                <w:lang w:val="uk-UA"/>
              </w:rPr>
              <w:t xml:space="preserve">____________________ / _______________          </w:t>
            </w:r>
          </w:p>
        </w:tc>
        <w:tc>
          <w:tcPr>
            <w:tcW w:w="4680" w:type="dxa"/>
            <w:shd w:val="clear" w:color="auto" w:fill="FFFFFF"/>
            <w:tcMar>
              <w:top w:w="0" w:type="dxa"/>
              <w:left w:w="108" w:type="dxa"/>
              <w:bottom w:w="0" w:type="dxa"/>
              <w:right w:w="108" w:type="dxa"/>
            </w:tcMar>
          </w:tcPr>
          <w:p w:rsidR="0066068A" w:rsidRPr="0009722D" w:rsidRDefault="0066068A" w:rsidP="004E28F0">
            <w:pPr>
              <w:suppressAutoHyphens/>
              <w:autoSpaceDN w:val="0"/>
              <w:spacing w:after="0" w:line="240" w:lineRule="auto"/>
              <w:jc w:val="center"/>
              <w:textAlignment w:val="baseline"/>
              <w:rPr>
                <w:rFonts w:ascii="Times New Roman" w:eastAsia="SimSun" w:hAnsi="Times New Roman" w:cs="Times New Roman"/>
                <w:b/>
                <w:kern w:val="3"/>
                <w:sz w:val="24"/>
                <w:szCs w:val="24"/>
                <w:lang w:val="uk-UA" w:eastAsia="zh-CN" w:bidi="hi-IN"/>
              </w:rPr>
            </w:pPr>
            <w:r w:rsidRPr="0009722D">
              <w:rPr>
                <w:rFonts w:ascii="Times New Roman" w:eastAsia="SimSun" w:hAnsi="Times New Roman" w:cs="Times New Roman"/>
                <w:b/>
                <w:kern w:val="3"/>
                <w:sz w:val="24"/>
                <w:szCs w:val="24"/>
                <w:lang w:val="uk-UA" w:eastAsia="zh-CN" w:bidi="hi-IN"/>
              </w:rPr>
              <w:t>Виконавець:</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 xml:space="preserve"> 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r w:rsidRPr="0009722D">
              <w:rPr>
                <w:rFonts w:ascii="Times New Roman" w:eastAsia="SimSun" w:hAnsi="Times New Roman" w:cs="Times New Roman"/>
                <w:b/>
                <w:bCs/>
                <w:kern w:val="3"/>
                <w:sz w:val="24"/>
                <w:szCs w:val="24"/>
                <w:lang w:val="uk-UA" w:eastAsia="zh-CN" w:bidi="hi-IN"/>
              </w:rPr>
              <w:t>____________________________________</w:t>
            </w:r>
          </w:p>
          <w:p w:rsidR="0066068A" w:rsidRPr="0009722D" w:rsidRDefault="0066068A" w:rsidP="004E28F0">
            <w:pPr>
              <w:suppressAutoHyphens/>
              <w:autoSpaceDN w:val="0"/>
              <w:spacing w:after="0" w:line="240" w:lineRule="auto"/>
              <w:textAlignment w:val="baseline"/>
              <w:rPr>
                <w:rFonts w:ascii="Times New Roman" w:eastAsia="SimSun" w:hAnsi="Times New Roman" w:cs="Times New Roman"/>
                <w:b/>
                <w:bCs/>
                <w:kern w:val="3"/>
                <w:sz w:val="24"/>
                <w:szCs w:val="24"/>
                <w:lang w:val="uk-UA" w:eastAsia="zh-CN" w:bidi="hi-IN"/>
              </w:rPr>
            </w:pPr>
          </w:p>
          <w:p w:rsidR="0066068A" w:rsidRPr="0009722D" w:rsidRDefault="0066068A" w:rsidP="004E28F0">
            <w:pPr>
              <w:widowControl w:val="0"/>
              <w:shd w:val="clear" w:color="auto" w:fill="FFFFFF"/>
              <w:spacing w:after="0" w:line="240" w:lineRule="auto"/>
              <w:jc w:val="both"/>
              <w:outlineLvl w:val="3"/>
              <w:rPr>
                <w:rFonts w:ascii="Times New Roman" w:eastAsia="Times New Roman" w:hAnsi="Times New Roman" w:cs="Times New Roman"/>
                <w:bCs/>
                <w:sz w:val="24"/>
                <w:szCs w:val="24"/>
                <w:lang w:val="uk-UA" w:eastAsia="uk-UA"/>
              </w:rPr>
            </w:pPr>
            <w:r w:rsidRPr="0009722D">
              <w:rPr>
                <w:rFonts w:ascii="Times New Roman" w:eastAsia="SimSun" w:hAnsi="Times New Roman" w:cs="Times New Roman"/>
                <w:sz w:val="24"/>
                <w:szCs w:val="24"/>
                <w:lang w:val="uk-UA"/>
              </w:rPr>
              <w:t xml:space="preserve">____________________ / _______________          </w:t>
            </w:r>
          </w:p>
        </w:tc>
      </w:tr>
    </w:tbl>
    <w:p w:rsidR="0066068A" w:rsidRPr="0009722D" w:rsidRDefault="0066068A" w:rsidP="0066068A">
      <w:pPr>
        <w:spacing w:after="0" w:line="240" w:lineRule="auto"/>
        <w:rPr>
          <w:rFonts w:ascii="Times New Roman" w:eastAsia="Times New Roman" w:hAnsi="Times New Roman" w:cs="Times New Roman"/>
          <w:bCs/>
          <w:sz w:val="24"/>
          <w:szCs w:val="24"/>
          <w:lang w:val="uk-UA" w:eastAsia="ru-RU"/>
        </w:rPr>
      </w:pPr>
    </w:p>
    <w:p w:rsidR="0066068A" w:rsidRPr="0009722D" w:rsidRDefault="0066068A" w:rsidP="0066068A">
      <w:pPr>
        <w:spacing w:after="0" w:line="240" w:lineRule="auto"/>
        <w:rPr>
          <w:rFonts w:ascii="Times New Roman" w:eastAsia="Times New Roman" w:hAnsi="Times New Roman" w:cs="Times New Roman"/>
          <w:bCs/>
          <w:sz w:val="24"/>
          <w:szCs w:val="24"/>
          <w:lang w:val="uk-UA" w:eastAsia="ru-RU"/>
        </w:rPr>
      </w:pPr>
    </w:p>
    <w:p w:rsidR="0066068A" w:rsidRPr="0009722D" w:rsidRDefault="0066068A" w:rsidP="0050015B">
      <w:pPr>
        <w:spacing w:after="0" w:line="240" w:lineRule="auto"/>
        <w:jc w:val="center"/>
        <w:rPr>
          <w:rFonts w:ascii="Times New Roman" w:eastAsia="Times New Roman" w:hAnsi="Times New Roman" w:cs="Times New Roman"/>
          <w:bCs/>
          <w:sz w:val="24"/>
          <w:szCs w:val="24"/>
          <w:lang w:val="uk-UA" w:eastAsia="ru-RU"/>
        </w:rPr>
      </w:pPr>
    </w:p>
    <w:p w:rsidR="0066068A" w:rsidRPr="0009722D" w:rsidRDefault="0066068A">
      <w:pPr>
        <w:spacing w:after="0" w:line="240" w:lineRule="auto"/>
        <w:jc w:val="center"/>
        <w:rPr>
          <w:rFonts w:ascii="Times New Roman" w:eastAsia="Times New Roman" w:hAnsi="Times New Roman" w:cs="Times New Roman"/>
          <w:bCs/>
          <w:sz w:val="24"/>
          <w:szCs w:val="24"/>
          <w:lang w:val="uk-UA" w:eastAsia="ru-RU"/>
        </w:rPr>
      </w:pPr>
    </w:p>
    <w:sectPr w:rsidR="0066068A" w:rsidRPr="00097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okia Sans">
    <w:altName w:val="Tahoma"/>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Liberation Serif">
    <w:altName w:val="Cambria"/>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CE25C02"/>
    <w:lvl w:ilvl="0">
      <w:start w:val="1"/>
      <w:numFmt w:val="decimal"/>
      <w:pStyle w:val="1"/>
      <w:lvlText w:val="%1."/>
      <w:lvlJc w:val="center"/>
      <w:pPr>
        <w:tabs>
          <w:tab w:val="num" w:pos="4707"/>
        </w:tabs>
        <w:ind w:left="4537"/>
      </w:pPr>
      <w:rPr>
        <w:rFonts w:hint="default"/>
        <w:b/>
        <w:bCs/>
      </w:rPr>
    </w:lvl>
    <w:lvl w:ilvl="1">
      <w:start w:val="1"/>
      <w:numFmt w:val="decimal"/>
      <w:pStyle w:val="2"/>
      <w:lvlText w:val="%1.%2."/>
      <w:lvlJc w:val="left"/>
      <w:pPr>
        <w:tabs>
          <w:tab w:val="num" w:pos="510"/>
        </w:tabs>
        <w:ind w:left="0"/>
      </w:pPr>
      <w:rPr>
        <w:rFonts w:hint="default"/>
        <w:b w:val="0"/>
        <w:bCs w:val="0"/>
        <w:i w:val="0"/>
        <w:iCs w:val="0"/>
        <w:sz w:val="24"/>
        <w:szCs w:val="24"/>
      </w:rPr>
    </w:lvl>
    <w:lvl w:ilvl="2">
      <w:start w:val="1"/>
      <w:numFmt w:val="decimal"/>
      <w:lvlText w:val="%1.%2.%3."/>
      <w:lvlJc w:val="left"/>
      <w:pPr>
        <w:tabs>
          <w:tab w:val="num" w:pos="1106"/>
        </w:tabs>
      </w:pPr>
      <w:rPr>
        <w:rFonts w:hint="default"/>
        <w:b w:val="0"/>
        <w:bCs w:val="0"/>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4D80637"/>
    <w:multiLevelType w:val="hybridMultilevel"/>
    <w:tmpl w:val="A47493FC"/>
    <w:lvl w:ilvl="0" w:tplc="C292D71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052C1FD9"/>
    <w:multiLevelType w:val="hybridMultilevel"/>
    <w:tmpl w:val="D98C4F50"/>
    <w:lvl w:ilvl="0" w:tplc="9D1CD156">
      <w:start w:val="1"/>
      <w:numFmt w:val="bullet"/>
      <w:lvlText w:val="-"/>
      <w:lvlJc w:val="left"/>
      <w:pPr>
        <w:ind w:left="3479" w:hanging="360"/>
      </w:pPr>
      <w:rPr>
        <w:rFonts w:ascii="Times New Roman" w:eastAsia="Times New Roman" w:hAnsi="Times New Roman" w:cs="Times New Roman" w:hint="default"/>
      </w:rPr>
    </w:lvl>
    <w:lvl w:ilvl="1" w:tplc="04220003" w:tentative="1">
      <w:start w:val="1"/>
      <w:numFmt w:val="bullet"/>
      <w:lvlText w:val="o"/>
      <w:lvlJc w:val="left"/>
      <w:pPr>
        <w:ind w:left="4199" w:hanging="360"/>
      </w:pPr>
      <w:rPr>
        <w:rFonts w:ascii="Courier New" w:hAnsi="Courier New" w:cs="Courier New" w:hint="default"/>
      </w:rPr>
    </w:lvl>
    <w:lvl w:ilvl="2" w:tplc="04220005" w:tentative="1">
      <w:start w:val="1"/>
      <w:numFmt w:val="bullet"/>
      <w:lvlText w:val=""/>
      <w:lvlJc w:val="left"/>
      <w:pPr>
        <w:ind w:left="4919" w:hanging="360"/>
      </w:pPr>
      <w:rPr>
        <w:rFonts w:ascii="Wingdings" w:hAnsi="Wingdings" w:hint="default"/>
      </w:rPr>
    </w:lvl>
    <w:lvl w:ilvl="3" w:tplc="04220001" w:tentative="1">
      <w:start w:val="1"/>
      <w:numFmt w:val="bullet"/>
      <w:lvlText w:val=""/>
      <w:lvlJc w:val="left"/>
      <w:pPr>
        <w:ind w:left="5639" w:hanging="360"/>
      </w:pPr>
      <w:rPr>
        <w:rFonts w:ascii="Symbol" w:hAnsi="Symbol" w:hint="default"/>
      </w:rPr>
    </w:lvl>
    <w:lvl w:ilvl="4" w:tplc="04220003" w:tentative="1">
      <w:start w:val="1"/>
      <w:numFmt w:val="bullet"/>
      <w:lvlText w:val="o"/>
      <w:lvlJc w:val="left"/>
      <w:pPr>
        <w:ind w:left="6359" w:hanging="360"/>
      </w:pPr>
      <w:rPr>
        <w:rFonts w:ascii="Courier New" w:hAnsi="Courier New" w:cs="Courier New" w:hint="default"/>
      </w:rPr>
    </w:lvl>
    <w:lvl w:ilvl="5" w:tplc="04220005" w:tentative="1">
      <w:start w:val="1"/>
      <w:numFmt w:val="bullet"/>
      <w:lvlText w:val=""/>
      <w:lvlJc w:val="left"/>
      <w:pPr>
        <w:ind w:left="7079" w:hanging="360"/>
      </w:pPr>
      <w:rPr>
        <w:rFonts w:ascii="Wingdings" w:hAnsi="Wingdings" w:hint="default"/>
      </w:rPr>
    </w:lvl>
    <w:lvl w:ilvl="6" w:tplc="04220001" w:tentative="1">
      <w:start w:val="1"/>
      <w:numFmt w:val="bullet"/>
      <w:lvlText w:val=""/>
      <w:lvlJc w:val="left"/>
      <w:pPr>
        <w:ind w:left="7799" w:hanging="360"/>
      </w:pPr>
      <w:rPr>
        <w:rFonts w:ascii="Symbol" w:hAnsi="Symbol" w:hint="default"/>
      </w:rPr>
    </w:lvl>
    <w:lvl w:ilvl="7" w:tplc="04220003" w:tentative="1">
      <w:start w:val="1"/>
      <w:numFmt w:val="bullet"/>
      <w:lvlText w:val="o"/>
      <w:lvlJc w:val="left"/>
      <w:pPr>
        <w:ind w:left="8519" w:hanging="360"/>
      </w:pPr>
      <w:rPr>
        <w:rFonts w:ascii="Courier New" w:hAnsi="Courier New" w:cs="Courier New" w:hint="default"/>
      </w:rPr>
    </w:lvl>
    <w:lvl w:ilvl="8" w:tplc="04220005" w:tentative="1">
      <w:start w:val="1"/>
      <w:numFmt w:val="bullet"/>
      <w:lvlText w:val=""/>
      <w:lvlJc w:val="left"/>
      <w:pPr>
        <w:ind w:left="9239" w:hanging="360"/>
      </w:pPr>
      <w:rPr>
        <w:rFonts w:ascii="Wingdings" w:hAnsi="Wingdings" w:hint="default"/>
      </w:rPr>
    </w:lvl>
  </w:abstractNum>
  <w:abstractNum w:abstractNumId="3" w15:restartNumberingAfterBreak="0">
    <w:nsid w:val="0A103235"/>
    <w:multiLevelType w:val="hybridMultilevel"/>
    <w:tmpl w:val="6B74CF70"/>
    <w:lvl w:ilvl="0" w:tplc="91F87B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55240"/>
    <w:multiLevelType w:val="multilevel"/>
    <w:tmpl w:val="6FA8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412DF"/>
    <w:multiLevelType w:val="multilevel"/>
    <w:tmpl w:val="156892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E76403"/>
    <w:multiLevelType w:val="multilevel"/>
    <w:tmpl w:val="304EA2D8"/>
    <w:lvl w:ilvl="0">
      <w:start w:val="2"/>
      <w:numFmt w:val="decimal"/>
      <w:lvlText w:val="%1."/>
      <w:lvlJc w:val="left"/>
      <w:pPr>
        <w:ind w:left="435" w:hanging="435"/>
      </w:pPr>
      <w:rPr>
        <w:rFonts w:hint="default"/>
        <w:color w:val="auto"/>
      </w:rPr>
    </w:lvl>
    <w:lvl w:ilvl="1">
      <w:start w:val="1"/>
      <w:numFmt w:val="decimal"/>
      <w:lvlText w:val="%1.%2."/>
      <w:lvlJc w:val="left"/>
      <w:pPr>
        <w:ind w:left="1864" w:hanging="435"/>
      </w:pPr>
      <w:rPr>
        <w:rFonts w:hint="default"/>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367" w:hanging="108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585" w:hanging="1440"/>
      </w:pPr>
      <w:rPr>
        <w:rFonts w:hint="default"/>
        <w:color w:val="auto"/>
      </w:rPr>
    </w:lvl>
    <w:lvl w:ilvl="6">
      <w:start w:val="1"/>
      <w:numFmt w:val="decimal"/>
      <w:lvlText w:val="%1.%2.)%3.%4.%5.%6.%7."/>
      <w:lvlJc w:val="left"/>
      <w:pPr>
        <w:ind w:left="10014" w:hanging="1440"/>
      </w:pPr>
      <w:rPr>
        <w:rFonts w:hint="default"/>
        <w:color w:val="auto"/>
      </w:rPr>
    </w:lvl>
    <w:lvl w:ilvl="7">
      <w:start w:val="1"/>
      <w:numFmt w:val="decimal"/>
      <w:lvlText w:val="%1.%2.)%3.%4.%5.%6.%7.%8."/>
      <w:lvlJc w:val="left"/>
      <w:pPr>
        <w:ind w:left="11803" w:hanging="1800"/>
      </w:pPr>
      <w:rPr>
        <w:rFonts w:hint="default"/>
        <w:color w:val="auto"/>
      </w:rPr>
    </w:lvl>
    <w:lvl w:ilvl="8">
      <w:start w:val="1"/>
      <w:numFmt w:val="decimal"/>
      <w:lvlText w:val="%1.%2.)%3.%4.%5.%6.%7.%8.%9."/>
      <w:lvlJc w:val="left"/>
      <w:pPr>
        <w:ind w:left="13232" w:hanging="1800"/>
      </w:pPr>
      <w:rPr>
        <w:rFonts w:hint="default"/>
        <w:color w:val="auto"/>
      </w:rPr>
    </w:lvl>
  </w:abstractNum>
  <w:abstractNum w:abstractNumId="7" w15:restartNumberingAfterBreak="0">
    <w:nsid w:val="12CF50E8"/>
    <w:multiLevelType w:val="hybridMultilevel"/>
    <w:tmpl w:val="70DC1AF0"/>
    <w:lvl w:ilvl="0" w:tplc="EFCE77C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3C805EF"/>
    <w:multiLevelType w:val="hybridMultilevel"/>
    <w:tmpl w:val="A08A7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A4B32"/>
    <w:multiLevelType w:val="multilevel"/>
    <w:tmpl w:val="F642DCE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A6427C7"/>
    <w:multiLevelType w:val="hybridMultilevel"/>
    <w:tmpl w:val="09D6C5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BB35DFF"/>
    <w:multiLevelType w:val="multilevel"/>
    <w:tmpl w:val="5704CA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C87429"/>
    <w:multiLevelType w:val="multilevel"/>
    <w:tmpl w:val="54E093E8"/>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1A4B30"/>
    <w:multiLevelType w:val="hybridMultilevel"/>
    <w:tmpl w:val="5DAC2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723B9D"/>
    <w:multiLevelType w:val="hybridMultilevel"/>
    <w:tmpl w:val="37308946"/>
    <w:lvl w:ilvl="0" w:tplc="5F220C1E">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22677923"/>
    <w:multiLevelType w:val="hybridMultilevel"/>
    <w:tmpl w:val="BFDCCE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D04E70"/>
    <w:multiLevelType w:val="multilevel"/>
    <w:tmpl w:val="60E8157C"/>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3912D3C"/>
    <w:multiLevelType w:val="hybridMultilevel"/>
    <w:tmpl w:val="BD8A0050"/>
    <w:lvl w:ilvl="0" w:tplc="645A3E0E">
      <w:start w:val="1"/>
      <w:numFmt w:val="decimal"/>
      <w:lvlText w:val="%1."/>
      <w:lvlJc w:val="left"/>
      <w:pPr>
        <w:ind w:left="1847" w:hanging="360"/>
      </w:pPr>
      <w:rPr>
        <w:rFonts w:ascii="Times New Roman" w:hAnsi="Times New Roman" w:cs="Times New Roman" w:hint="default"/>
        <w:b w:val="0"/>
        <w:sz w:val="22"/>
      </w:rPr>
    </w:lvl>
    <w:lvl w:ilvl="1" w:tplc="04220019" w:tentative="1">
      <w:start w:val="1"/>
      <w:numFmt w:val="lowerLetter"/>
      <w:lvlText w:val="%2."/>
      <w:lvlJc w:val="left"/>
      <w:pPr>
        <w:ind w:left="2567" w:hanging="360"/>
      </w:pPr>
    </w:lvl>
    <w:lvl w:ilvl="2" w:tplc="0422001B" w:tentative="1">
      <w:start w:val="1"/>
      <w:numFmt w:val="lowerRoman"/>
      <w:lvlText w:val="%3."/>
      <w:lvlJc w:val="right"/>
      <w:pPr>
        <w:ind w:left="3287" w:hanging="180"/>
      </w:pPr>
    </w:lvl>
    <w:lvl w:ilvl="3" w:tplc="0422000F" w:tentative="1">
      <w:start w:val="1"/>
      <w:numFmt w:val="decimal"/>
      <w:lvlText w:val="%4."/>
      <w:lvlJc w:val="left"/>
      <w:pPr>
        <w:ind w:left="4007" w:hanging="360"/>
      </w:pPr>
    </w:lvl>
    <w:lvl w:ilvl="4" w:tplc="04220019" w:tentative="1">
      <w:start w:val="1"/>
      <w:numFmt w:val="lowerLetter"/>
      <w:lvlText w:val="%5."/>
      <w:lvlJc w:val="left"/>
      <w:pPr>
        <w:ind w:left="4727" w:hanging="360"/>
      </w:pPr>
    </w:lvl>
    <w:lvl w:ilvl="5" w:tplc="0422001B" w:tentative="1">
      <w:start w:val="1"/>
      <w:numFmt w:val="lowerRoman"/>
      <w:lvlText w:val="%6."/>
      <w:lvlJc w:val="right"/>
      <w:pPr>
        <w:ind w:left="5447" w:hanging="180"/>
      </w:pPr>
    </w:lvl>
    <w:lvl w:ilvl="6" w:tplc="0422000F" w:tentative="1">
      <w:start w:val="1"/>
      <w:numFmt w:val="decimal"/>
      <w:lvlText w:val="%7."/>
      <w:lvlJc w:val="left"/>
      <w:pPr>
        <w:ind w:left="6167" w:hanging="360"/>
      </w:pPr>
    </w:lvl>
    <w:lvl w:ilvl="7" w:tplc="04220019" w:tentative="1">
      <w:start w:val="1"/>
      <w:numFmt w:val="lowerLetter"/>
      <w:lvlText w:val="%8."/>
      <w:lvlJc w:val="left"/>
      <w:pPr>
        <w:ind w:left="6887" w:hanging="360"/>
      </w:pPr>
    </w:lvl>
    <w:lvl w:ilvl="8" w:tplc="0422001B" w:tentative="1">
      <w:start w:val="1"/>
      <w:numFmt w:val="lowerRoman"/>
      <w:lvlText w:val="%9."/>
      <w:lvlJc w:val="right"/>
      <w:pPr>
        <w:ind w:left="7607" w:hanging="180"/>
      </w:pPr>
    </w:lvl>
  </w:abstractNum>
  <w:abstractNum w:abstractNumId="18" w15:restartNumberingAfterBreak="0">
    <w:nsid w:val="2701088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A0704F"/>
    <w:multiLevelType w:val="hybridMultilevel"/>
    <w:tmpl w:val="630AF25A"/>
    <w:lvl w:ilvl="0" w:tplc="A5485EC4">
      <w:start w:val="1"/>
      <w:numFmt w:val="bullet"/>
      <w:lvlText w:val="-"/>
      <w:lvlJc w:val="left"/>
      <w:pPr>
        <w:ind w:left="720" w:hanging="360"/>
      </w:pPr>
      <w:rPr>
        <w:rFonts w:ascii="Calibri" w:eastAsia="Calibri" w:hAnsi="Calibri" w:cs="Times New Roman" w:hint="default"/>
      </w:rPr>
    </w:lvl>
    <w:lvl w:ilvl="1" w:tplc="03263F6E">
      <w:start w:val="1"/>
      <w:numFmt w:val="decimal"/>
      <w:lvlText w:val="%2."/>
      <w:lvlJc w:val="left"/>
      <w:pPr>
        <w:ind w:left="1440" w:hanging="360"/>
      </w:pPr>
      <w:rPr>
        <w:rFonts w:ascii="Times New Roman" w:eastAsia="Calibri" w:hAnsi="Times New Roman" w:cs="Times New Roman"/>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7F21C73"/>
    <w:multiLevelType w:val="hybridMultilevel"/>
    <w:tmpl w:val="4448D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1FE079A"/>
    <w:multiLevelType w:val="hybridMultilevel"/>
    <w:tmpl w:val="5882CF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3A866E4"/>
    <w:multiLevelType w:val="hybridMultilevel"/>
    <w:tmpl w:val="0F629DD2"/>
    <w:lvl w:ilvl="0" w:tplc="A5485EC4">
      <w:start w:val="1"/>
      <w:numFmt w:val="bullet"/>
      <w:lvlText w:val="-"/>
      <w:lvlJc w:val="left"/>
      <w:pPr>
        <w:ind w:left="720" w:hanging="360"/>
      </w:pPr>
      <w:rPr>
        <w:rFonts w:ascii="Calibri" w:eastAsia="Calibri" w:hAnsi="Calibri" w:cs="Times New Roman" w:hint="default"/>
      </w:rPr>
    </w:lvl>
    <w:lvl w:ilvl="1" w:tplc="C0D2AFD4">
      <w:start w:val="1"/>
      <w:numFmt w:val="decimal"/>
      <w:lvlText w:val="%2."/>
      <w:lvlJc w:val="left"/>
      <w:pPr>
        <w:ind w:left="1440" w:hanging="360"/>
      </w:pPr>
      <w:rPr>
        <w:rFonts w:ascii="Times New Roman" w:hAnsi="Times New Roman" w:cs="Times New Roman" w:hint="default"/>
        <w:b w:val="0"/>
        <w:sz w:val="24"/>
        <w:szCs w:val="24"/>
      </w:rPr>
    </w:lvl>
    <w:lvl w:ilvl="2" w:tplc="1298A85A">
      <w:start w:val="1"/>
      <w:numFmt w:val="decimal"/>
      <w:lvlText w:val="%3."/>
      <w:lvlJc w:val="left"/>
      <w:pPr>
        <w:ind w:left="2160" w:hanging="360"/>
      </w:pPr>
      <w:rPr>
        <w:rFonts w:hint="default"/>
        <w:b w:val="0"/>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50C4E06"/>
    <w:multiLevelType w:val="hybridMultilevel"/>
    <w:tmpl w:val="37308946"/>
    <w:lvl w:ilvl="0" w:tplc="5F220C1E">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F84345"/>
    <w:multiLevelType w:val="hybridMultilevel"/>
    <w:tmpl w:val="F03E2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F1ECF"/>
    <w:multiLevelType w:val="hybridMultilevel"/>
    <w:tmpl w:val="6CDCC3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2CE23D1"/>
    <w:multiLevelType w:val="hybridMultilevel"/>
    <w:tmpl w:val="7FE4EF76"/>
    <w:lvl w:ilvl="0" w:tplc="97F066E8">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449134F0"/>
    <w:multiLevelType w:val="hybridMultilevel"/>
    <w:tmpl w:val="42E6D53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9051331"/>
    <w:multiLevelType w:val="multilevel"/>
    <w:tmpl w:val="3FE226E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D644D55"/>
    <w:multiLevelType w:val="hybridMultilevel"/>
    <w:tmpl w:val="0FF0ADF0"/>
    <w:lvl w:ilvl="0" w:tplc="DDBE3EB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D686667"/>
    <w:multiLevelType w:val="multilevel"/>
    <w:tmpl w:val="7936957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FB762B8"/>
    <w:multiLevelType w:val="hybridMultilevel"/>
    <w:tmpl w:val="595ED284"/>
    <w:lvl w:ilvl="0" w:tplc="29A4EC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E12792"/>
    <w:multiLevelType w:val="hybridMultilevel"/>
    <w:tmpl w:val="3B023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B5046D"/>
    <w:multiLevelType w:val="multilevel"/>
    <w:tmpl w:val="D5CEDF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9E38FF"/>
    <w:multiLevelType w:val="multilevel"/>
    <w:tmpl w:val="B7AE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891AA9"/>
    <w:multiLevelType w:val="hybridMultilevel"/>
    <w:tmpl w:val="FE28C882"/>
    <w:lvl w:ilvl="0" w:tplc="97F066E8">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0" w15:restartNumberingAfterBreak="0">
    <w:nsid w:val="61A365E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D21655"/>
    <w:multiLevelType w:val="hybridMultilevel"/>
    <w:tmpl w:val="1376DAA6"/>
    <w:lvl w:ilvl="0" w:tplc="B1126B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7D748C9"/>
    <w:multiLevelType w:val="hybridMultilevel"/>
    <w:tmpl w:val="38AEEF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86919DB"/>
    <w:multiLevelType w:val="hybridMultilevel"/>
    <w:tmpl w:val="2D4ADB08"/>
    <w:lvl w:ilvl="0" w:tplc="1EE6AFEA">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46" w15:restartNumberingAfterBreak="0">
    <w:nsid w:val="793360B0"/>
    <w:multiLevelType w:val="multilevel"/>
    <w:tmpl w:val="1220B9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544B13"/>
    <w:multiLevelType w:val="hybridMultilevel"/>
    <w:tmpl w:val="2D64D28E"/>
    <w:lvl w:ilvl="0" w:tplc="24F41E98">
      <w:numFmt w:val="bullet"/>
      <w:lvlText w:val=""/>
      <w:lvlJc w:val="left"/>
      <w:pPr>
        <w:ind w:left="1410" w:hanging="360"/>
      </w:pPr>
      <w:rPr>
        <w:rFonts w:ascii="Symbol" w:eastAsia="Times New Roman" w:hAnsi="Symbol" w:cs="Times New Roman" w:hint="default"/>
      </w:rPr>
    </w:lvl>
    <w:lvl w:ilvl="1" w:tplc="04220003" w:tentative="1">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num w:numId="1">
    <w:abstractNumId w:val="0"/>
  </w:num>
  <w:num w:numId="2">
    <w:abstractNumId w:val="4"/>
  </w:num>
  <w:num w:numId="3">
    <w:abstractNumId w:val="27"/>
  </w:num>
  <w:num w:numId="4">
    <w:abstractNumId w:val="20"/>
  </w:num>
  <w:num w:numId="5">
    <w:abstractNumId w:val="21"/>
  </w:num>
  <w:num w:numId="6">
    <w:abstractNumId w:val="19"/>
  </w:num>
  <w:num w:numId="7">
    <w:abstractNumId w:val="17"/>
  </w:num>
  <w:num w:numId="8">
    <w:abstractNumId w:val="23"/>
  </w:num>
  <w:num w:numId="9">
    <w:abstractNumId w:val="39"/>
  </w:num>
  <w:num w:numId="10">
    <w:abstractNumId w:val="2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0"/>
  </w:num>
  <w:num w:numId="14">
    <w:abstractNumId w:val="33"/>
  </w:num>
  <w:num w:numId="15">
    <w:abstractNumId w:val="0"/>
    <w:lvlOverride w:ilvl="0">
      <w:startOverride w:val="10"/>
    </w:lvlOverride>
    <w:lvlOverride w:ilvl="1">
      <w:startOverride w:val="1"/>
    </w:lvlOverride>
  </w:num>
  <w:num w:numId="16">
    <w:abstractNumId w:val="45"/>
  </w:num>
  <w:num w:numId="17">
    <w:abstractNumId w:val="28"/>
  </w:num>
  <w:num w:numId="18">
    <w:abstractNumId w:val="31"/>
  </w:num>
  <w:num w:numId="19">
    <w:abstractNumId w:val="14"/>
  </w:num>
  <w:num w:numId="20">
    <w:abstractNumId w:val="10"/>
  </w:num>
  <w:num w:numId="21">
    <w:abstractNumId w:val="46"/>
  </w:num>
  <w:num w:numId="22">
    <w:abstractNumId w:val="16"/>
  </w:num>
  <w:num w:numId="23">
    <w:abstractNumId w:val="2"/>
  </w:num>
  <w:num w:numId="24">
    <w:abstractNumId w:val="1"/>
  </w:num>
  <w:num w:numId="25">
    <w:abstractNumId w:val="18"/>
  </w:num>
  <w:num w:numId="26">
    <w:abstractNumId w:val="36"/>
  </w:num>
  <w:num w:numId="27">
    <w:abstractNumId w:val="40"/>
  </w:num>
  <w:num w:numId="28">
    <w:abstractNumId w:val="44"/>
  </w:num>
  <w:num w:numId="29">
    <w:abstractNumId w:val="22"/>
  </w:num>
  <w:num w:numId="30">
    <w:abstractNumId w:val="26"/>
  </w:num>
  <w:num w:numId="31">
    <w:abstractNumId w:val="3"/>
  </w:num>
  <w:num w:numId="32">
    <w:abstractNumId w:val="15"/>
  </w:num>
  <w:num w:numId="33">
    <w:abstractNumId w:val="35"/>
  </w:num>
  <w:num w:numId="34">
    <w:abstractNumId w:val="32"/>
  </w:num>
  <w:num w:numId="35">
    <w:abstractNumId w:val="6"/>
  </w:num>
  <w:num w:numId="36">
    <w:abstractNumId w:val="8"/>
  </w:num>
  <w:num w:numId="37">
    <w:abstractNumId w:val="5"/>
  </w:num>
  <w:num w:numId="38">
    <w:abstractNumId w:val="13"/>
  </w:num>
  <w:num w:numId="39">
    <w:abstractNumId w:val="34"/>
  </w:num>
  <w:num w:numId="40">
    <w:abstractNumId w:val="7"/>
  </w:num>
  <w:num w:numId="41">
    <w:abstractNumId w:val="37"/>
  </w:num>
  <w:num w:numId="42">
    <w:abstractNumId w:val="43"/>
  </w:num>
  <w:num w:numId="43">
    <w:abstractNumId w:val="9"/>
  </w:num>
  <w:num w:numId="44">
    <w:abstractNumId w:val="29"/>
  </w:num>
  <w:num w:numId="45">
    <w:abstractNumId w:val="47"/>
  </w:num>
  <w:num w:numId="46">
    <w:abstractNumId w:val="41"/>
  </w:num>
  <w:num w:numId="47">
    <w:abstractNumId w:val="38"/>
  </w:num>
  <w:num w:numId="48">
    <w:abstractNumId w:val="42"/>
  </w:num>
  <w:num w:numId="49">
    <w:abstractNumId w:val="1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79"/>
    <w:rsid w:val="0009722D"/>
    <w:rsid w:val="000A3493"/>
    <w:rsid w:val="00114389"/>
    <w:rsid w:val="00117C43"/>
    <w:rsid w:val="0013654A"/>
    <w:rsid w:val="002B5D97"/>
    <w:rsid w:val="00341FDD"/>
    <w:rsid w:val="00343657"/>
    <w:rsid w:val="00430F1F"/>
    <w:rsid w:val="0050015B"/>
    <w:rsid w:val="0066068A"/>
    <w:rsid w:val="006E573A"/>
    <w:rsid w:val="007E4279"/>
    <w:rsid w:val="008574B8"/>
    <w:rsid w:val="00857734"/>
    <w:rsid w:val="0088733A"/>
    <w:rsid w:val="008E13D1"/>
    <w:rsid w:val="009B7787"/>
    <w:rsid w:val="009C316C"/>
    <w:rsid w:val="009E1460"/>
    <w:rsid w:val="00E4499A"/>
    <w:rsid w:val="00EC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6908"/>
  <w15:chartTrackingRefBased/>
  <w15:docId w15:val="{8AD6D017-668B-41C4-8A1D-8B731164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5001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semiHidden/>
    <w:unhideWhenUsed/>
    <w:qFormat/>
    <w:rsid w:val="0050015B"/>
    <w:pPr>
      <w:keepNext/>
      <w:keepLines/>
      <w:spacing w:before="40" w:after="0"/>
      <w:outlineLvl w:val="1"/>
    </w:pPr>
    <w:rPr>
      <w:rFonts w:ascii="Cambria" w:eastAsia="Times New Roman" w:hAnsi="Cambria" w:cs="Times New Roman"/>
      <w:color w:val="365F91"/>
      <w:sz w:val="26"/>
      <w:szCs w:val="26"/>
      <w:lang w:eastAsia="ru-RU"/>
    </w:rPr>
  </w:style>
  <w:style w:type="paragraph" w:styleId="3">
    <w:name w:val="heading 3"/>
    <w:basedOn w:val="a"/>
    <w:next w:val="a"/>
    <w:link w:val="30"/>
    <w:uiPriority w:val="9"/>
    <w:semiHidden/>
    <w:unhideWhenUsed/>
    <w:qFormat/>
    <w:rsid w:val="0050015B"/>
    <w:pPr>
      <w:keepNext/>
      <w:keepLines/>
      <w:spacing w:before="4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50015B"/>
    <w:pPr>
      <w:keepNext/>
      <w:spacing w:before="240" w:after="60" w:line="240" w:lineRule="auto"/>
      <w:outlineLvl w:val="3"/>
    </w:pPr>
    <w:rPr>
      <w:rFonts w:ascii="Calibri" w:eastAsia="Times New Roman" w:hAnsi="Calibri" w:cs="Times New Roman"/>
      <w:b/>
      <w:bCs/>
      <w:sz w:val="28"/>
      <w:szCs w:val="28"/>
      <w:lang w:val="ru-RU" w:eastAsia="ru-RU"/>
    </w:rPr>
  </w:style>
  <w:style w:type="paragraph" w:styleId="8">
    <w:name w:val="heading 8"/>
    <w:basedOn w:val="a"/>
    <w:next w:val="a"/>
    <w:link w:val="80"/>
    <w:uiPriority w:val="9"/>
    <w:semiHidden/>
    <w:unhideWhenUsed/>
    <w:qFormat/>
    <w:rsid w:val="0050015B"/>
    <w:pPr>
      <w:keepNext/>
      <w:keepLines/>
      <w:spacing w:before="40" w:after="0"/>
      <w:outlineLvl w:val="7"/>
    </w:pPr>
    <w:rPr>
      <w:rFonts w:ascii="Cambria" w:eastAsia="Times New Roman" w:hAnsi="Cambria" w:cs="Times New Roman"/>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СНТ_Заг11"/>
    <w:basedOn w:val="a"/>
    <w:next w:val="a"/>
    <w:link w:val="12"/>
    <w:uiPriority w:val="9"/>
    <w:qFormat/>
    <w:rsid w:val="0050015B"/>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customStyle="1" w:styleId="210">
    <w:name w:val="СНТ_Заг_21"/>
    <w:basedOn w:val="a"/>
    <w:next w:val="a"/>
    <w:unhideWhenUsed/>
    <w:qFormat/>
    <w:rsid w:val="0050015B"/>
    <w:pPr>
      <w:keepNext/>
      <w:keepLines/>
      <w:spacing w:before="40" w:after="0" w:line="240" w:lineRule="auto"/>
      <w:outlineLvl w:val="1"/>
    </w:pPr>
    <w:rPr>
      <w:rFonts w:ascii="Cambria" w:eastAsia="Times New Roman" w:hAnsi="Cambria" w:cs="Times New Roman"/>
      <w:color w:val="365F91"/>
      <w:sz w:val="26"/>
      <w:szCs w:val="26"/>
      <w:lang w:val="ru-RU" w:eastAsia="ru-RU"/>
    </w:rPr>
  </w:style>
  <w:style w:type="paragraph" w:customStyle="1" w:styleId="31">
    <w:name w:val="Заголовок 31"/>
    <w:basedOn w:val="a"/>
    <w:next w:val="a"/>
    <w:uiPriority w:val="9"/>
    <w:semiHidden/>
    <w:unhideWhenUsed/>
    <w:qFormat/>
    <w:rsid w:val="0050015B"/>
    <w:pPr>
      <w:keepNext/>
      <w:keepLines/>
      <w:spacing w:before="200" w:after="0" w:line="240" w:lineRule="auto"/>
      <w:outlineLvl w:val="2"/>
    </w:pPr>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rsid w:val="0050015B"/>
    <w:rPr>
      <w:rFonts w:ascii="Calibri" w:eastAsia="Times New Roman" w:hAnsi="Calibri" w:cs="Times New Roman"/>
      <w:b/>
      <w:bCs/>
      <w:sz w:val="28"/>
      <w:szCs w:val="28"/>
      <w:lang w:val="ru-RU" w:eastAsia="ru-RU"/>
    </w:rPr>
  </w:style>
  <w:style w:type="paragraph" w:customStyle="1" w:styleId="81">
    <w:name w:val="Заголовок 81"/>
    <w:basedOn w:val="a"/>
    <w:next w:val="a"/>
    <w:uiPriority w:val="9"/>
    <w:semiHidden/>
    <w:unhideWhenUsed/>
    <w:qFormat/>
    <w:rsid w:val="0050015B"/>
    <w:pPr>
      <w:keepNext/>
      <w:keepLines/>
      <w:spacing w:before="40" w:after="0" w:line="240" w:lineRule="auto"/>
      <w:outlineLvl w:val="7"/>
    </w:pPr>
    <w:rPr>
      <w:rFonts w:ascii="Cambria" w:eastAsia="Times New Roman" w:hAnsi="Cambria" w:cs="Times New Roman"/>
      <w:color w:val="272727"/>
      <w:sz w:val="21"/>
      <w:szCs w:val="21"/>
      <w:lang w:val="ru-RU" w:eastAsia="ru-RU"/>
    </w:rPr>
  </w:style>
  <w:style w:type="numbering" w:customStyle="1" w:styleId="13">
    <w:name w:val="Немає списку1"/>
    <w:next w:val="a2"/>
    <w:uiPriority w:val="99"/>
    <w:semiHidden/>
    <w:unhideWhenUsed/>
    <w:rsid w:val="0050015B"/>
  </w:style>
  <w:style w:type="character" w:customStyle="1" w:styleId="12">
    <w:name w:val="Заголовок 1 Знак"/>
    <w:aliases w:val="СНТ_Заг1 Знак"/>
    <w:basedOn w:val="a0"/>
    <w:link w:val="110"/>
    <w:uiPriority w:val="9"/>
    <w:rsid w:val="0050015B"/>
    <w:rPr>
      <w:rFonts w:ascii="Cambria" w:eastAsia="Times New Roman" w:hAnsi="Cambria" w:cs="Times New Roman"/>
      <w:color w:val="365F91"/>
      <w:sz w:val="32"/>
      <w:szCs w:val="32"/>
      <w:lang w:eastAsia="ru-RU"/>
    </w:rPr>
  </w:style>
  <w:style w:type="character" w:customStyle="1" w:styleId="21">
    <w:name w:val="Заголовок 2 Знак"/>
    <w:basedOn w:val="a0"/>
    <w:link w:val="20"/>
    <w:rsid w:val="0050015B"/>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9"/>
    <w:semiHidden/>
    <w:rsid w:val="0050015B"/>
    <w:rPr>
      <w:rFonts w:ascii="Cambria" w:eastAsia="Times New Roman" w:hAnsi="Cambria" w:cs="Times New Roman"/>
      <w:b/>
      <w:bCs/>
      <w:color w:val="4F81BD"/>
      <w:sz w:val="24"/>
      <w:szCs w:val="24"/>
      <w:lang w:eastAsia="ru-RU"/>
    </w:rPr>
  </w:style>
  <w:style w:type="character" w:customStyle="1" w:styleId="80">
    <w:name w:val="Заголовок 8 Знак"/>
    <w:basedOn w:val="a0"/>
    <w:link w:val="8"/>
    <w:uiPriority w:val="9"/>
    <w:semiHidden/>
    <w:rsid w:val="0050015B"/>
    <w:rPr>
      <w:rFonts w:ascii="Cambria" w:eastAsia="Times New Roman" w:hAnsi="Cambria" w:cs="Times New Roman"/>
      <w:color w:val="272727"/>
      <w:sz w:val="21"/>
      <w:szCs w:val="21"/>
      <w:lang w:eastAsia="ru-RU"/>
    </w:rPr>
  </w:style>
  <w:style w:type="paragraph" w:styleId="a3">
    <w:name w:val="Body Text Indent"/>
    <w:basedOn w:val="a"/>
    <w:link w:val="a4"/>
    <w:rsid w:val="0050015B"/>
    <w:pPr>
      <w:spacing w:after="0" w:line="240" w:lineRule="auto"/>
      <w:ind w:firstLine="1080"/>
      <w:jc w:val="both"/>
    </w:pPr>
    <w:rPr>
      <w:rFonts w:ascii="Times New Roman" w:eastAsia="Times New Roman" w:hAnsi="Times New Roman" w:cs="Times New Roman"/>
      <w:sz w:val="28"/>
      <w:szCs w:val="24"/>
      <w:lang w:val="uk-UA" w:eastAsia="ru-RU"/>
    </w:rPr>
  </w:style>
  <w:style w:type="character" w:customStyle="1" w:styleId="a4">
    <w:name w:val="Основний текст з відступом Знак"/>
    <w:basedOn w:val="a0"/>
    <w:link w:val="a3"/>
    <w:rsid w:val="0050015B"/>
    <w:rPr>
      <w:rFonts w:ascii="Times New Roman" w:eastAsia="Times New Roman" w:hAnsi="Times New Roman" w:cs="Times New Roman"/>
      <w:sz w:val="28"/>
      <w:szCs w:val="24"/>
      <w:lang w:val="uk-UA" w:eastAsia="ru-RU"/>
    </w:rPr>
  </w:style>
  <w:style w:type="paragraph" w:styleId="22">
    <w:name w:val="Body Text Indent 2"/>
    <w:basedOn w:val="a"/>
    <w:link w:val="23"/>
    <w:rsid w:val="0050015B"/>
    <w:pPr>
      <w:spacing w:after="0" w:line="240" w:lineRule="auto"/>
      <w:ind w:firstLine="1080"/>
    </w:pPr>
    <w:rPr>
      <w:rFonts w:ascii="Times New Roman" w:eastAsia="Times New Roman" w:hAnsi="Times New Roman" w:cs="Times New Roman"/>
      <w:sz w:val="28"/>
      <w:szCs w:val="24"/>
      <w:lang w:val="uk-UA" w:eastAsia="ru-RU"/>
    </w:rPr>
  </w:style>
  <w:style w:type="character" w:customStyle="1" w:styleId="23">
    <w:name w:val="Основний текст з відступом 2 Знак"/>
    <w:basedOn w:val="a0"/>
    <w:link w:val="22"/>
    <w:rsid w:val="0050015B"/>
    <w:rPr>
      <w:rFonts w:ascii="Times New Roman" w:eastAsia="Times New Roman" w:hAnsi="Times New Roman" w:cs="Times New Roman"/>
      <w:sz w:val="28"/>
      <w:szCs w:val="24"/>
      <w:lang w:val="uk-UA" w:eastAsia="ru-RU"/>
    </w:rPr>
  </w:style>
  <w:style w:type="paragraph" w:styleId="a5">
    <w:name w:val="footer"/>
    <w:basedOn w:val="a"/>
    <w:link w:val="a6"/>
    <w:uiPriority w:val="99"/>
    <w:rsid w:val="0050015B"/>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6">
    <w:name w:val="Нижній колонтитул Знак"/>
    <w:basedOn w:val="a0"/>
    <w:link w:val="a5"/>
    <w:uiPriority w:val="99"/>
    <w:rsid w:val="0050015B"/>
    <w:rPr>
      <w:rFonts w:ascii="Times New Roman" w:eastAsia="Times New Roman" w:hAnsi="Times New Roman" w:cs="Times New Roman"/>
      <w:sz w:val="28"/>
      <w:szCs w:val="24"/>
      <w:lang w:val="ru-RU" w:eastAsia="ru-RU"/>
    </w:rPr>
  </w:style>
  <w:style w:type="paragraph" w:styleId="a7">
    <w:name w:val="header"/>
    <w:basedOn w:val="a"/>
    <w:link w:val="a8"/>
    <w:uiPriority w:val="99"/>
    <w:unhideWhenUsed/>
    <w:rsid w:val="0050015B"/>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8">
    <w:name w:val="Верхній колонтитул Знак"/>
    <w:basedOn w:val="a0"/>
    <w:link w:val="a7"/>
    <w:uiPriority w:val="99"/>
    <w:rsid w:val="0050015B"/>
    <w:rPr>
      <w:rFonts w:ascii="Times New Roman" w:eastAsia="Times New Roman" w:hAnsi="Times New Roman" w:cs="Times New Roman"/>
      <w:sz w:val="28"/>
      <w:szCs w:val="24"/>
      <w:lang w:val="ru-RU" w:eastAsia="ru-RU"/>
    </w:rPr>
  </w:style>
  <w:style w:type="paragraph" w:customStyle="1" w:styleId="1">
    <w:name w:val="1Заголовок"/>
    <w:basedOn w:val="a"/>
    <w:uiPriority w:val="99"/>
    <w:rsid w:val="0050015B"/>
    <w:pPr>
      <w:keepNext/>
      <w:numPr>
        <w:numId w:val="1"/>
      </w:numPr>
      <w:suppressAutoHyphens/>
      <w:spacing w:before="240" w:after="120" w:line="240" w:lineRule="auto"/>
      <w:jc w:val="center"/>
      <w:outlineLvl w:val="0"/>
    </w:pPr>
    <w:rPr>
      <w:rFonts w:ascii="Times New Roman" w:eastAsia="Times New Roman" w:hAnsi="Times New Roman" w:cs="Times New Roman"/>
      <w:b/>
      <w:bCs/>
      <w:sz w:val="24"/>
      <w:szCs w:val="24"/>
      <w:lang w:val="uk-UA" w:eastAsia="ar-SA"/>
    </w:rPr>
  </w:style>
  <w:style w:type="paragraph" w:customStyle="1" w:styleId="2">
    <w:name w:val="2Заголовок"/>
    <w:basedOn w:val="1"/>
    <w:uiPriority w:val="99"/>
    <w:rsid w:val="0050015B"/>
    <w:pPr>
      <w:keepNext w:val="0"/>
      <w:numPr>
        <w:ilvl w:val="1"/>
      </w:numPr>
      <w:suppressAutoHyphens w:val="0"/>
      <w:spacing w:before="0"/>
      <w:jc w:val="both"/>
      <w:outlineLvl w:val="9"/>
    </w:pPr>
    <w:rPr>
      <w:b w:val="0"/>
      <w:bCs w:val="0"/>
    </w:rPr>
  </w:style>
  <w:style w:type="paragraph" w:styleId="a9">
    <w:name w:val="List Paragraph"/>
    <w:basedOn w:val="a"/>
    <w:link w:val="aa"/>
    <w:uiPriority w:val="34"/>
    <w:qFormat/>
    <w:rsid w:val="0050015B"/>
    <w:pPr>
      <w:suppressAutoHyphens/>
      <w:spacing w:after="0" w:line="240" w:lineRule="auto"/>
      <w:ind w:left="720"/>
    </w:pPr>
    <w:rPr>
      <w:rFonts w:ascii="Times New Roman" w:eastAsia="Times New Roman" w:hAnsi="Times New Roman" w:cs="Times New Roman"/>
      <w:sz w:val="24"/>
      <w:szCs w:val="24"/>
      <w:lang w:val="uk-UA" w:eastAsia="ar-SA"/>
    </w:rPr>
  </w:style>
  <w:style w:type="character" w:customStyle="1" w:styleId="aa">
    <w:name w:val="Абзац списку Знак"/>
    <w:basedOn w:val="a0"/>
    <w:link w:val="a9"/>
    <w:uiPriority w:val="34"/>
    <w:locked/>
    <w:rsid w:val="0050015B"/>
    <w:rPr>
      <w:rFonts w:ascii="Times New Roman" w:eastAsia="Times New Roman" w:hAnsi="Times New Roman" w:cs="Times New Roman"/>
      <w:sz w:val="24"/>
      <w:szCs w:val="24"/>
      <w:lang w:val="uk-UA" w:eastAsia="ar-SA"/>
    </w:rPr>
  </w:style>
  <w:style w:type="character" w:styleId="ab">
    <w:name w:val="Strong"/>
    <w:uiPriority w:val="22"/>
    <w:qFormat/>
    <w:rsid w:val="0050015B"/>
    <w:rPr>
      <w:b/>
      <w:bCs/>
    </w:rPr>
  </w:style>
  <w:style w:type="character" w:styleId="ac">
    <w:name w:val="annotation reference"/>
    <w:basedOn w:val="a0"/>
    <w:unhideWhenUsed/>
    <w:rsid w:val="0050015B"/>
    <w:rPr>
      <w:sz w:val="16"/>
      <w:szCs w:val="16"/>
    </w:rPr>
  </w:style>
  <w:style w:type="paragraph" w:styleId="ad">
    <w:name w:val="annotation text"/>
    <w:basedOn w:val="a"/>
    <w:link w:val="ae"/>
    <w:unhideWhenUsed/>
    <w:rsid w:val="0050015B"/>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ітки Знак"/>
    <w:basedOn w:val="a0"/>
    <w:link w:val="ad"/>
    <w:rsid w:val="0050015B"/>
    <w:rPr>
      <w:rFonts w:ascii="Times New Roman" w:eastAsia="Times New Roman" w:hAnsi="Times New Roman" w:cs="Times New Roman"/>
      <w:sz w:val="20"/>
      <w:szCs w:val="20"/>
      <w:lang w:val="ru-RU" w:eastAsia="ru-RU"/>
    </w:rPr>
  </w:style>
  <w:style w:type="paragraph" w:styleId="af">
    <w:name w:val="Balloon Text"/>
    <w:basedOn w:val="a"/>
    <w:link w:val="af0"/>
    <w:uiPriority w:val="99"/>
    <w:semiHidden/>
    <w:unhideWhenUsed/>
    <w:rsid w:val="0050015B"/>
    <w:pPr>
      <w:spacing w:after="0" w:line="240" w:lineRule="auto"/>
    </w:pPr>
    <w:rPr>
      <w:rFonts w:ascii="Tahoma" w:eastAsia="Times New Roman" w:hAnsi="Tahoma" w:cs="Tahoma"/>
      <w:sz w:val="16"/>
      <w:szCs w:val="16"/>
      <w:lang w:val="ru-RU" w:eastAsia="ru-RU"/>
    </w:rPr>
  </w:style>
  <w:style w:type="character" w:customStyle="1" w:styleId="af0">
    <w:name w:val="Текст у виносці Знак"/>
    <w:basedOn w:val="a0"/>
    <w:link w:val="af"/>
    <w:uiPriority w:val="99"/>
    <w:semiHidden/>
    <w:rsid w:val="0050015B"/>
    <w:rPr>
      <w:rFonts w:ascii="Tahoma" w:eastAsia="Times New Roman" w:hAnsi="Tahoma" w:cs="Tahoma"/>
      <w:sz w:val="16"/>
      <w:szCs w:val="16"/>
      <w:lang w:val="ru-RU" w:eastAsia="ru-RU"/>
    </w:rPr>
  </w:style>
  <w:style w:type="character" w:styleId="af1">
    <w:name w:val="Hyperlink"/>
    <w:basedOn w:val="a0"/>
    <w:uiPriority w:val="99"/>
    <w:unhideWhenUsed/>
    <w:rsid w:val="0050015B"/>
    <w:rPr>
      <w:color w:val="0000FF"/>
      <w:u w:val="single"/>
    </w:rPr>
  </w:style>
  <w:style w:type="paragraph" w:styleId="14">
    <w:name w:val="toc 1"/>
    <w:basedOn w:val="a"/>
    <w:next w:val="a"/>
    <w:autoRedefine/>
    <w:uiPriority w:val="39"/>
    <w:rsid w:val="0050015B"/>
    <w:pPr>
      <w:tabs>
        <w:tab w:val="left" w:pos="480"/>
        <w:tab w:val="right" w:leader="dot" w:pos="9912"/>
      </w:tabs>
      <w:spacing w:after="0" w:line="360" w:lineRule="auto"/>
    </w:pPr>
    <w:rPr>
      <w:rFonts w:ascii="Verdana" w:eastAsia="MS Mincho" w:hAnsi="Verdana" w:cs="Vrinda"/>
      <w:sz w:val="20"/>
      <w:szCs w:val="24"/>
      <w:lang w:val="ru-RU" w:eastAsia="ja-JP"/>
    </w:rPr>
  </w:style>
  <w:style w:type="character" w:customStyle="1" w:styleId="11">
    <w:name w:val="Заголовок 1 Знак1"/>
    <w:basedOn w:val="a0"/>
    <w:link w:val="10"/>
    <w:uiPriority w:val="9"/>
    <w:rsid w:val="0050015B"/>
    <w:rPr>
      <w:rFonts w:asciiTheme="majorHAnsi" w:eastAsiaTheme="majorEastAsia" w:hAnsiTheme="majorHAnsi" w:cstheme="majorBidi"/>
      <w:color w:val="2E74B5" w:themeColor="accent1" w:themeShade="BF"/>
      <w:sz w:val="32"/>
      <w:szCs w:val="32"/>
    </w:rPr>
  </w:style>
  <w:style w:type="paragraph" w:styleId="af2">
    <w:name w:val="TOC Heading"/>
    <w:basedOn w:val="10"/>
    <w:next w:val="a"/>
    <w:uiPriority w:val="39"/>
    <w:unhideWhenUsed/>
    <w:qFormat/>
    <w:rsid w:val="0050015B"/>
    <w:pPr>
      <w:outlineLvl w:val="9"/>
    </w:pPr>
    <w:rPr>
      <w:lang w:val="uk-UA" w:eastAsia="uk-UA"/>
    </w:rPr>
  </w:style>
  <w:style w:type="paragraph" w:styleId="24">
    <w:name w:val="toc 2"/>
    <w:basedOn w:val="a"/>
    <w:next w:val="a"/>
    <w:autoRedefine/>
    <w:uiPriority w:val="39"/>
    <w:unhideWhenUsed/>
    <w:rsid w:val="0050015B"/>
    <w:pPr>
      <w:spacing w:after="100" w:line="240" w:lineRule="auto"/>
      <w:ind w:left="240"/>
    </w:pPr>
    <w:rPr>
      <w:rFonts w:ascii="Times New Roman" w:eastAsia="Times New Roman" w:hAnsi="Times New Roman" w:cs="Times New Roman"/>
      <w:sz w:val="24"/>
      <w:szCs w:val="24"/>
      <w:lang w:val="ru-RU" w:eastAsia="ru-RU"/>
    </w:rPr>
  </w:style>
  <w:style w:type="paragraph" w:customStyle="1" w:styleId="15">
    <w:name w:val="Абзац списка1"/>
    <w:basedOn w:val="a"/>
    <w:rsid w:val="0050015B"/>
    <w:pPr>
      <w:spacing w:after="200" w:line="276" w:lineRule="auto"/>
      <w:ind w:left="720"/>
      <w:contextualSpacing/>
    </w:pPr>
    <w:rPr>
      <w:rFonts w:ascii="Calibri" w:eastAsia="Calibri" w:hAnsi="Calibri" w:cs="Times New Roman"/>
      <w:sz w:val="24"/>
      <w:szCs w:val="24"/>
    </w:rPr>
  </w:style>
  <w:style w:type="paragraph" w:customStyle="1" w:styleId="111">
    <w:name w:val="Абзац списка11"/>
    <w:basedOn w:val="a"/>
    <w:rsid w:val="0050015B"/>
    <w:pPr>
      <w:spacing w:after="200" w:line="276" w:lineRule="auto"/>
      <w:ind w:left="720"/>
      <w:contextualSpacing/>
    </w:pPr>
    <w:rPr>
      <w:rFonts w:ascii="Calibri" w:eastAsia="Times New Roman" w:hAnsi="Calibri" w:cs="Times New Roman"/>
      <w:sz w:val="24"/>
      <w:szCs w:val="24"/>
    </w:rPr>
  </w:style>
  <w:style w:type="table" w:styleId="af3">
    <w:name w:val="Table Grid"/>
    <w:basedOn w:val="a1"/>
    <w:uiPriority w:val="39"/>
    <w:rsid w:val="0050015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50015B"/>
    <w:pPr>
      <w:spacing w:after="100" w:line="240" w:lineRule="auto"/>
      <w:ind w:left="480"/>
    </w:pPr>
    <w:rPr>
      <w:rFonts w:ascii="Times New Roman" w:eastAsia="Times New Roman" w:hAnsi="Times New Roman" w:cs="Times New Roman"/>
      <w:sz w:val="24"/>
      <w:szCs w:val="24"/>
      <w:lang w:val="ru-RU" w:eastAsia="ru-RU"/>
    </w:rPr>
  </w:style>
  <w:style w:type="paragraph" w:styleId="af4">
    <w:name w:val="caption"/>
    <w:basedOn w:val="a"/>
    <w:next w:val="a"/>
    <w:qFormat/>
    <w:rsid w:val="0050015B"/>
    <w:pPr>
      <w:spacing w:before="60" w:after="60" w:line="240" w:lineRule="auto"/>
      <w:jc w:val="both"/>
    </w:pPr>
    <w:rPr>
      <w:rFonts w:ascii="Arial" w:eastAsia="Cambria" w:hAnsi="Arial" w:cs="Times New Roman"/>
      <w:bCs/>
      <w:szCs w:val="20"/>
      <w:lang w:val="uk-UA"/>
    </w:rPr>
  </w:style>
  <w:style w:type="paragraph" w:customStyle="1" w:styleId="Iauiue">
    <w:name w:val="Iau?iue"/>
    <w:rsid w:val="0050015B"/>
    <w:pPr>
      <w:widowControl w:val="0"/>
      <w:spacing w:after="0" w:line="240" w:lineRule="auto"/>
    </w:pPr>
    <w:rPr>
      <w:rFonts w:ascii="Times New Roman" w:eastAsia="Calibri" w:hAnsi="Times New Roman" w:cs="Times New Roman"/>
      <w:sz w:val="20"/>
      <w:szCs w:val="20"/>
      <w:lang w:val="ru-RU"/>
    </w:rPr>
  </w:style>
  <w:style w:type="paragraph" w:styleId="af5">
    <w:name w:val="Normal Indent"/>
    <w:basedOn w:val="a"/>
    <w:rsid w:val="0050015B"/>
    <w:pPr>
      <w:spacing w:after="0" w:line="240" w:lineRule="auto"/>
      <w:ind w:left="708"/>
    </w:pPr>
    <w:rPr>
      <w:rFonts w:ascii="Times New Roman" w:eastAsia="Calibri" w:hAnsi="Times New Roman" w:cs="Times New Roman"/>
      <w:sz w:val="24"/>
      <w:szCs w:val="24"/>
      <w:lang w:val="uk-UA" w:eastAsia="uk-UA"/>
    </w:rPr>
  </w:style>
  <w:style w:type="paragraph" w:customStyle="1" w:styleId="Glossaryterm">
    <w:name w:val="Glossary term"/>
    <w:basedOn w:val="a"/>
    <w:rsid w:val="0050015B"/>
    <w:pPr>
      <w:spacing w:before="120" w:after="120" w:line="240" w:lineRule="auto"/>
    </w:pPr>
    <w:rPr>
      <w:rFonts w:ascii="Nokia Sans" w:eastAsia="Calibri" w:hAnsi="Nokia Sans" w:cs="Times New Roman"/>
      <w:szCs w:val="20"/>
      <w:lang w:val="en-GB"/>
    </w:rPr>
  </w:style>
  <w:style w:type="paragraph" w:styleId="af6">
    <w:name w:val="Body Text"/>
    <w:basedOn w:val="a"/>
    <w:link w:val="af7"/>
    <w:rsid w:val="0050015B"/>
    <w:pPr>
      <w:keepLines/>
      <w:spacing w:before="120" w:after="120" w:line="240" w:lineRule="auto"/>
    </w:pPr>
    <w:rPr>
      <w:rFonts w:ascii="Nokia Sans" w:eastAsia="Calibri" w:hAnsi="Nokia Sans" w:cs="Times New Roman"/>
      <w:sz w:val="24"/>
      <w:szCs w:val="24"/>
      <w:lang w:val="en-GB"/>
    </w:rPr>
  </w:style>
  <w:style w:type="character" w:customStyle="1" w:styleId="af7">
    <w:name w:val="Основний текст Знак"/>
    <w:basedOn w:val="a0"/>
    <w:link w:val="af6"/>
    <w:rsid w:val="0050015B"/>
    <w:rPr>
      <w:rFonts w:ascii="Nokia Sans" w:eastAsia="Calibri" w:hAnsi="Nokia Sans" w:cs="Times New Roman"/>
      <w:sz w:val="24"/>
      <w:szCs w:val="24"/>
      <w:lang w:val="en-GB"/>
    </w:rPr>
  </w:style>
  <w:style w:type="paragraph" w:customStyle="1" w:styleId="u">
    <w:name w:val="u"/>
    <w:basedOn w:val="20"/>
    <w:rsid w:val="0050015B"/>
  </w:style>
  <w:style w:type="paragraph" w:styleId="33">
    <w:name w:val="Body Text Indent 3"/>
    <w:basedOn w:val="a"/>
    <w:link w:val="34"/>
    <w:rsid w:val="0050015B"/>
    <w:pPr>
      <w:spacing w:after="120" w:line="240" w:lineRule="auto"/>
      <w:ind w:left="283"/>
    </w:pPr>
    <w:rPr>
      <w:rFonts w:ascii="Times New Roman" w:eastAsia="Calibri" w:hAnsi="Times New Roman" w:cs="Times New Roman"/>
      <w:sz w:val="16"/>
      <w:szCs w:val="16"/>
      <w:lang w:val="uk-UA" w:eastAsia="uk-UA"/>
    </w:rPr>
  </w:style>
  <w:style w:type="character" w:customStyle="1" w:styleId="34">
    <w:name w:val="Основний текст з відступом 3 Знак"/>
    <w:basedOn w:val="a0"/>
    <w:link w:val="33"/>
    <w:rsid w:val="0050015B"/>
    <w:rPr>
      <w:rFonts w:ascii="Times New Roman" w:eastAsia="Calibri" w:hAnsi="Times New Roman" w:cs="Times New Roman"/>
      <w:sz w:val="16"/>
      <w:szCs w:val="16"/>
      <w:lang w:val="uk-UA" w:eastAsia="uk-UA"/>
    </w:rPr>
  </w:style>
  <w:style w:type="paragraph" w:styleId="35">
    <w:name w:val="Body Text 3"/>
    <w:basedOn w:val="a"/>
    <w:link w:val="36"/>
    <w:rsid w:val="0050015B"/>
    <w:pPr>
      <w:spacing w:after="120" w:line="240" w:lineRule="auto"/>
    </w:pPr>
    <w:rPr>
      <w:rFonts w:ascii="Times New Roman" w:eastAsia="Calibri" w:hAnsi="Times New Roman" w:cs="Times New Roman"/>
      <w:sz w:val="16"/>
      <w:szCs w:val="16"/>
      <w:lang w:val="uk-UA" w:eastAsia="uk-UA"/>
    </w:rPr>
  </w:style>
  <w:style w:type="character" w:customStyle="1" w:styleId="36">
    <w:name w:val="Основний текст 3 Знак"/>
    <w:basedOn w:val="a0"/>
    <w:link w:val="35"/>
    <w:rsid w:val="0050015B"/>
    <w:rPr>
      <w:rFonts w:ascii="Times New Roman" w:eastAsia="Calibri" w:hAnsi="Times New Roman" w:cs="Times New Roman"/>
      <w:sz w:val="16"/>
      <w:szCs w:val="16"/>
      <w:lang w:val="uk-UA" w:eastAsia="uk-UA"/>
    </w:rPr>
  </w:style>
  <w:style w:type="paragraph" w:customStyle="1" w:styleId="Bulletnormal">
    <w:name w:val="Bullet normal"/>
    <w:basedOn w:val="a"/>
    <w:rsid w:val="0050015B"/>
    <w:pPr>
      <w:keepLines/>
      <w:tabs>
        <w:tab w:val="num" w:pos="720"/>
      </w:tabs>
      <w:spacing w:before="120" w:after="120" w:line="240" w:lineRule="auto"/>
      <w:ind w:left="720" w:hanging="360"/>
    </w:pPr>
    <w:rPr>
      <w:rFonts w:ascii="Nokia Sans" w:eastAsia="Calibri" w:hAnsi="Nokia Sans" w:cs="Times New Roman"/>
      <w:sz w:val="24"/>
      <w:szCs w:val="24"/>
      <w:lang w:val="en-GB"/>
    </w:rPr>
  </w:style>
  <w:style w:type="paragraph" w:customStyle="1" w:styleId="NSNSub-Header">
    <w:name w:val="NSN Sub-Header"/>
    <w:basedOn w:val="af6"/>
    <w:rsid w:val="0050015B"/>
    <w:pPr>
      <w:keepLines w:val="0"/>
      <w:tabs>
        <w:tab w:val="left" w:pos="0"/>
        <w:tab w:val="left" w:pos="1106"/>
        <w:tab w:val="left" w:pos="2211"/>
        <w:tab w:val="left" w:pos="3317"/>
        <w:tab w:val="left" w:pos="4423"/>
        <w:tab w:val="left" w:pos="5528"/>
        <w:tab w:val="left" w:pos="6634"/>
        <w:tab w:val="left" w:pos="7740"/>
      </w:tabs>
      <w:spacing w:before="240" w:after="240"/>
      <w:ind w:left="1106"/>
      <w:jc w:val="both"/>
    </w:pPr>
    <w:rPr>
      <w:rFonts w:ascii="Arial" w:eastAsia="SimSun" w:hAnsi="Arial"/>
      <w:b/>
      <w:color w:val="FF0000"/>
      <w:sz w:val="22"/>
      <w:szCs w:val="22"/>
      <w:lang w:val="en-US" w:eastAsia="ru-RU"/>
    </w:rPr>
  </w:style>
  <w:style w:type="paragraph" w:customStyle="1" w:styleId="NSNTextleft">
    <w:name w:val="NSN Text left"/>
    <w:basedOn w:val="a"/>
    <w:rsid w:val="0050015B"/>
    <w:pPr>
      <w:tabs>
        <w:tab w:val="left" w:pos="0"/>
        <w:tab w:val="left" w:pos="1106"/>
        <w:tab w:val="left" w:pos="2211"/>
        <w:tab w:val="left" w:pos="3317"/>
        <w:tab w:val="left" w:pos="4423"/>
        <w:tab w:val="left" w:pos="5528"/>
        <w:tab w:val="left" w:pos="6634"/>
        <w:tab w:val="left" w:pos="7740"/>
      </w:tabs>
      <w:spacing w:before="60" w:after="120" w:line="240" w:lineRule="auto"/>
      <w:ind w:left="1106"/>
    </w:pPr>
    <w:rPr>
      <w:rFonts w:ascii="Arial" w:eastAsia="Calibri" w:hAnsi="Arial" w:cs="Times New Roman"/>
      <w:color w:val="FF0000"/>
      <w:sz w:val="20"/>
      <w:szCs w:val="20"/>
      <w:lang w:eastAsia="ru-RU"/>
    </w:rPr>
  </w:style>
  <w:style w:type="paragraph" w:customStyle="1" w:styleId="25">
    <w:name w:val="Обычная таблица2"/>
    <w:basedOn w:val="a"/>
    <w:rsid w:val="0050015B"/>
    <w:pPr>
      <w:keepLines/>
      <w:spacing w:before="60" w:after="0" w:line="240" w:lineRule="auto"/>
    </w:pPr>
    <w:rPr>
      <w:rFonts w:ascii="Nokia Sans" w:eastAsia="Times New Roman" w:hAnsi="Nokia Sans" w:cs="Times New Roman"/>
      <w:szCs w:val="24"/>
      <w:lang w:val="en-GB"/>
    </w:rPr>
  </w:style>
  <w:style w:type="paragraph" w:styleId="af8">
    <w:name w:val="annotation subject"/>
    <w:basedOn w:val="ad"/>
    <w:next w:val="ad"/>
    <w:link w:val="af9"/>
    <w:uiPriority w:val="99"/>
    <w:semiHidden/>
    <w:unhideWhenUsed/>
    <w:rsid w:val="0050015B"/>
    <w:rPr>
      <w:b/>
      <w:bCs/>
    </w:rPr>
  </w:style>
  <w:style w:type="character" w:customStyle="1" w:styleId="af9">
    <w:name w:val="Тема примітки Знак"/>
    <w:basedOn w:val="ae"/>
    <w:link w:val="af8"/>
    <w:uiPriority w:val="99"/>
    <w:semiHidden/>
    <w:rsid w:val="0050015B"/>
    <w:rPr>
      <w:rFonts w:ascii="Times New Roman" w:eastAsia="Times New Roman" w:hAnsi="Times New Roman" w:cs="Times New Roman"/>
      <w:b/>
      <w:bCs/>
      <w:sz w:val="20"/>
      <w:szCs w:val="20"/>
      <w:lang w:val="ru-RU" w:eastAsia="ru-RU"/>
    </w:rPr>
  </w:style>
  <w:style w:type="paragraph" w:customStyle="1" w:styleId="16">
    <w:name w:val="Обычная таблица1"/>
    <w:basedOn w:val="a"/>
    <w:rsid w:val="0050015B"/>
    <w:pPr>
      <w:keepLines/>
      <w:spacing w:before="60" w:after="0" w:line="240" w:lineRule="auto"/>
    </w:pPr>
    <w:rPr>
      <w:rFonts w:ascii="Nokia Sans" w:eastAsia="Times New Roman" w:hAnsi="Nokia Sans" w:cs="Times New Roman"/>
      <w:szCs w:val="24"/>
      <w:lang w:val="en-GB"/>
    </w:rPr>
  </w:style>
  <w:style w:type="character" w:customStyle="1" w:styleId="hps">
    <w:name w:val="hps"/>
    <w:basedOn w:val="a0"/>
    <w:rsid w:val="0050015B"/>
  </w:style>
  <w:style w:type="character" w:customStyle="1" w:styleId="shorttext">
    <w:name w:val="short_text"/>
    <w:basedOn w:val="a0"/>
    <w:rsid w:val="0050015B"/>
  </w:style>
  <w:style w:type="character" w:customStyle="1" w:styleId="atn">
    <w:name w:val="atn"/>
    <w:basedOn w:val="a0"/>
    <w:rsid w:val="0050015B"/>
  </w:style>
  <w:style w:type="table" w:customStyle="1" w:styleId="17">
    <w:name w:val="Сетка таблицы1"/>
    <w:basedOn w:val="a1"/>
    <w:next w:val="af3"/>
    <w:uiPriority w:val="59"/>
    <w:rsid w:val="0050015B"/>
    <w:pPr>
      <w:spacing w:after="0" w:line="240" w:lineRule="auto"/>
    </w:pPr>
    <w:rPr>
      <w:rFonts w:ascii="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50015B"/>
    <w:pPr>
      <w:spacing w:after="0" w:line="240" w:lineRule="auto"/>
    </w:pPr>
    <w:rPr>
      <w:rFonts w:ascii="Times New Roman" w:eastAsia="Times New Roman" w:hAnsi="Times New Roman" w:cs="Times New Roman"/>
      <w:sz w:val="24"/>
      <w:szCs w:val="24"/>
      <w:lang w:val="ru-RU" w:eastAsia="ru-RU"/>
    </w:rPr>
  </w:style>
  <w:style w:type="paragraph" w:customStyle="1" w:styleId="18">
    <w:name w:val="Список 1"/>
    <w:basedOn w:val="a"/>
    <w:uiPriority w:val="99"/>
    <w:rsid w:val="0050015B"/>
    <w:pPr>
      <w:tabs>
        <w:tab w:val="left" w:pos="1891"/>
      </w:tabs>
      <w:suppressAutoHyphens/>
      <w:spacing w:before="120" w:after="120" w:line="240" w:lineRule="auto"/>
      <w:ind w:firstLine="720"/>
      <w:jc w:val="both"/>
    </w:pPr>
    <w:rPr>
      <w:rFonts w:ascii="Times New Roman" w:eastAsia="Times New Roman" w:hAnsi="Times New Roman" w:cs="Times New Roman"/>
      <w:sz w:val="28"/>
      <w:szCs w:val="28"/>
      <w:lang w:val="ru-RU" w:eastAsia="ar-SA"/>
    </w:rPr>
  </w:style>
  <w:style w:type="paragraph" w:customStyle="1" w:styleId="19">
    <w:name w:val="1"/>
    <w:basedOn w:val="a"/>
    <w:rsid w:val="0050015B"/>
    <w:pPr>
      <w:spacing w:after="0" w:line="240" w:lineRule="auto"/>
    </w:pPr>
    <w:rPr>
      <w:rFonts w:ascii="Verdana" w:eastAsia="Times New Roman" w:hAnsi="Verdana" w:cs="Times New Roman"/>
      <w:sz w:val="20"/>
      <w:szCs w:val="20"/>
    </w:rPr>
  </w:style>
  <w:style w:type="paragraph" w:customStyle="1" w:styleId="afb">
    <w:name w:val="Нормальний текст"/>
    <w:basedOn w:val="a"/>
    <w:uiPriority w:val="99"/>
    <w:rsid w:val="0050015B"/>
    <w:pPr>
      <w:spacing w:before="120" w:after="0" w:line="240" w:lineRule="auto"/>
      <w:ind w:firstLine="567"/>
      <w:jc w:val="both"/>
    </w:pPr>
    <w:rPr>
      <w:rFonts w:ascii="Antiqua" w:eastAsia="Times New Roman" w:hAnsi="Antiqua" w:cs="Antiqua"/>
      <w:sz w:val="26"/>
      <w:szCs w:val="26"/>
      <w:lang w:val="uk-UA" w:eastAsia="ru-RU"/>
    </w:rPr>
  </w:style>
  <w:style w:type="paragraph" w:customStyle="1" w:styleId="26">
    <w:name w:val="заголовок 2"/>
    <w:basedOn w:val="a"/>
    <w:next w:val="a"/>
    <w:rsid w:val="0050015B"/>
    <w:pPr>
      <w:keepNext/>
      <w:autoSpaceDE w:val="0"/>
      <w:autoSpaceDN w:val="0"/>
      <w:spacing w:after="0" w:line="240" w:lineRule="auto"/>
      <w:jc w:val="center"/>
      <w:outlineLvl w:val="1"/>
    </w:pPr>
    <w:rPr>
      <w:rFonts w:ascii="Times New Roman" w:eastAsia="Times New Roman" w:hAnsi="Times New Roman" w:cs="Times New Roman"/>
      <w:b/>
      <w:bCs/>
      <w:sz w:val="18"/>
      <w:szCs w:val="18"/>
      <w:lang w:val="ru-RU" w:eastAsia="ru-RU"/>
    </w:rPr>
  </w:style>
  <w:style w:type="paragraph" w:customStyle="1" w:styleId="37">
    <w:name w:val="заголовок 3"/>
    <w:basedOn w:val="a"/>
    <w:next w:val="a"/>
    <w:rsid w:val="0050015B"/>
    <w:pPr>
      <w:keepNext/>
      <w:autoSpaceDE w:val="0"/>
      <w:autoSpaceDN w:val="0"/>
      <w:spacing w:after="0" w:line="240" w:lineRule="auto"/>
      <w:jc w:val="both"/>
      <w:outlineLvl w:val="2"/>
    </w:pPr>
    <w:rPr>
      <w:rFonts w:ascii="Times New Roman" w:eastAsia="Times New Roman" w:hAnsi="Times New Roman" w:cs="Times New Roman"/>
      <w:b/>
      <w:bCs/>
      <w:i/>
      <w:iCs/>
      <w:sz w:val="18"/>
      <w:szCs w:val="18"/>
      <w:lang w:val="ru-RU" w:eastAsia="ru-RU"/>
    </w:rPr>
  </w:style>
  <w:style w:type="paragraph" w:customStyle="1" w:styleId="6">
    <w:name w:val="заголовок 6"/>
    <w:basedOn w:val="a"/>
    <w:next w:val="a"/>
    <w:rsid w:val="0050015B"/>
    <w:pPr>
      <w:keepNext/>
      <w:autoSpaceDE w:val="0"/>
      <w:autoSpaceDN w:val="0"/>
      <w:spacing w:after="0" w:line="240" w:lineRule="auto"/>
      <w:jc w:val="both"/>
      <w:outlineLvl w:val="5"/>
    </w:pPr>
    <w:rPr>
      <w:rFonts w:ascii="Times New Roman" w:eastAsia="Times New Roman" w:hAnsi="Times New Roman" w:cs="Times New Roman"/>
      <w:b/>
      <w:bCs/>
      <w:sz w:val="18"/>
      <w:szCs w:val="18"/>
      <w:lang w:val="ru-RU" w:eastAsia="ru-RU"/>
    </w:rPr>
  </w:style>
  <w:style w:type="paragraph" w:styleId="afc">
    <w:name w:val="Title"/>
    <w:basedOn w:val="a"/>
    <w:link w:val="afd"/>
    <w:qFormat/>
    <w:rsid w:val="0050015B"/>
    <w:pPr>
      <w:autoSpaceDE w:val="0"/>
      <w:autoSpaceDN w:val="0"/>
      <w:spacing w:after="0" w:line="240" w:lineRule="auto"/>
      <w:jc w:val="center"/>
    </w:pPr>
    <w:rPr>
      <w:rFonts w:ascii="Times New Roman" w:eastAsia="Times New Roman" w:hAnsi="Times New Roman" w:cs="Times New Roman"/>
      <w:b/>
      <w:bCs/>
      <w:lang w:val="ru-RU" w:eastAsia="ru-RU"/>
    </w:rPr>
  </w:style>
  <w:style w:type="character" w:customStyle="1" w:styleId="afd">
    <w:name w:val="Назва Знак"/>
    <w:basedOn w:val="a0"/>
    <w:link w:val="afc"/>
    <w:rsid w:val="0050015B"/>
    <w:rPr>
      <w:rFonts w:ascii="Times New Roman" w:eastAsia="Times New Roman" w:hAnsi="Times New Roman" w:cs="Times New Roman"/>
      <w:b/>
      <w:bCs/>
      <w:lang w:val="ru-RU" w:eastAsia="ru-RU"/>
    </w:rPr>
  </w:style>
  <w:style w:type="character" w:customStyle="1" w:styleId="FontStyle27">
    <w:name w:val="Font Style27"/>
    <w:rsid w:val="0050015B"/>
    <w:rPr>
      <w:rFonts w:ascii="Times New Roman" w:hAnsi="Times New Roman"/>
      <w:sz w:val="20"/>
    </w:rPr>
  </w:style>
  <w:style w:type="character" w:styleId="afe">
    <w:name w:val="page number"/>
    <w:basedOn w:val="a0"/>
    <w:rsid w:val="0050015B"/>
  </w:style>
  <w:style w:type="paragraph" w:styleId="aff">
    <w:name w:val="No Spacing"/>
    <w:link w:val="aff0"/>
    <w:uiPriority w:val="1"/>
    <w:qFormat/>
    <w:rsid w:val="0050015B"/>
    <w:pPr>
      <w:spacing w:after="0" w:line="240" w:lineRule="auto"/>
    </w:pPr>
    <w:rPr>
      <w:rFonts w:ascii="Calibri" w:eastAsia="Calibri" w:hAnsi="Calibri" w:cs="Times New Roman"/>
      <w:lang w:val="uk-UA"/>
    </w:rPr>
  </w:style>
  <w:style w:type="character" w:customStyle="1" w:styleId="aff0">
    <w:name w:val="Без інтервалів Знак"/>
    <w:link w:val="aff"/>
    <w:uiPriority w:val="1"/>
    <w:rsid w:val="0050015B"/>
    <w:rPr>
      <w:rFonts w:ascii="Calibri" w:eastAsia="Calibri" w:hAnsi="Calibri" w:cs="Times New Roman"/>
      <w:lang w:val="uk-UA"/>
    </w:rPr>
  </w:style>
  <w:style w:type="paragraph" w:customStyle="1" w:styleId="1a">
    <w:name w:val="Обычный1"/>
    <w:rsid w:val="0050015B"/>
    <w:pPr>
      <w:widowControl w:val="0"/>
      <w:spacing w:after="0" w:line="300" w:lineRule="auto"/>
      <w:ind w:firstLine="840"/>
      <w:jc w:val="both"/>
    </w:pPr>
    <w:rPr>
      <w:rFonts w:ascii="Times New Roman" w:eastAsia="Times New Roman" w:hAnsi="Times New Roman" w:cs="Times New Roman"/>
      <w:lang w:val="uk-UA" w:eastAsia="ru-RU"/>
    </w:rPr>
  </w:style>
  <w:style w:type="paragraph" w:styleId="27">
    <w:name w:val="Body Text 2"/>
    <w:basedOn w:val="a"/>
    <w:link w:val="28"/>
    <w:uiPriority w:val="99"/>
    <w:semiHidden/>
    <w:unhideWhenUsed/>
    <w:rsid w:val="0050015B"/>
    <w:pPr>
      <w:spacing w:after="120" w:line="480" w:lineRule="auto"/>
    </w:pPr>
    <w:rPr>
      <w:rFonts w:ascii="Times New Roman" w:eastAsia="Times New Roman" w:hAnsi="Times New Roman" w:cs="Times New Roman"/>
      <w:sz w:val="28"/>
      <w:szCs w:val="28"/>
      <w:lang w:val="ru-RU" w:eastAsia="ru-RU"/>
    </w:rPr>
  </w:style>
  <w:style w:type="character" w:customStyle="1" w:styleId="28">
    <w:name w:val="Основний текст 2 Знак"/>
    <w:basedOn w:val="a0"/>
    <w:link w:val="27"/>
    <w:uiPriority w:val="99"/>
    <w:semiHidden/>
    <w:rsid w:val="0050015B"/>
    <w:rPr>
      <w:rFonts w:ascii="Times New Roman" w:eastAsia="Times New Roman" w:hAnsi="Times New Roman" w:cs="Times New Roman"/>
      <w:sz w:val="28"/>
      <w:szCs w:val="28"/>
      <w:lang w:val="ru-RU" w:eastAsia="ru-RU"/>
    </w:rPr>
  </w:style>
  <w:style w:type="character" w:customStyle="1" w:styleId="apple-converted-space">
    <w:name w:val="apple-converted-space"/>
    <w:rsid w:val="0050015B"/>
  </w:style>
  <w:style w:type="character" w:customStyle="1" w:styleId="HTML">
    <w:name w:val="Стандартний HTML Знак"/>
    <w:basedOn w:val="a0"/>
    <w:link w:val="HTML0"/>
    <w:uiPriority w:val="99"/>
    <w:semiHidden/>
    <w:rsid w:val="0050015B"/>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50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ий HTML Знак1"/>
    <w:basedOn w:val="a0"/>
    <w:uiPriority w:val="99"/>
    <w:semiHidden/>
    <w:rsid w:val="0050015B"/>
    <w:rPr>
      <w:rFonts w:ascii="Consolas" w:hAnsi="Consolas"/>
      <w:sz w:val="20"/>
      <w:szCs w:val="20"/>
    </w:rPr>
  </w:style>
  <w:style w:type="character" w:customStyle="1" w:styleId="aff1">
    <w:name w:val="Основной текст + Полужирный"/>
    <w:rsid w:val="0050015B"/>
    <w:rPr>
      <w:rFonts w:ascii="Times New Roman" w:eastAsia="Times New Roman" w:hAnsi="Times New Roman" w:cs="Times New Roman"/>
      <w:sz w:val="23"/>
      <w:szCs w:val="23"/>
      <w:shd w:val="clear" w:color="auto" w:fill="FFFFFF"/>
    </w:rPr>
  </w:style>
  <w:style w:type="paragraph" w:customStyle="1" w:styleId="rvps2">
    <w:name w:val="rvps2"/>
    <w:basedOn w:val="a"/>
    <w:rsid w:val="005001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2">
    <w:name w:val="Normal (Web)"/>
    <w:basedOn w:val="a"/>
    <w:link w:val="aff3"/>
    <w:uiPriority w:val="99"/>
    <w:unhideWhenUsed/>
    <w:rsid w:val="005001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f3">
    <w:name w:val="Звичайний (веб) Знак"/>
    <w:link w:val="aff2"/>
    <w:uiPriority w:val="99"/>
    <w:locked/>
    <w:rsid w:val="0050015B"/>
    <w:rPr>
      <w:rFonts w:ascii="Times New Roman" w:eastAsia="Times New Roman" w:hAnsi="Times New Roman" w:cs="Times New Roman"/>
      <w:sz w:val="24"/>
      <w:szCs w:val="24"/>
      <w:lang w:val="uk-UA" w:eastAsia="uk-UA"/>
    </w:rPr>
  </w:style>
  <w:style w:type="character" w:customStyle="1" w:styleId="aff4">
    <w:name w:val="Основной текст_"/>
    <w:link w:val="29"/>
    <w:rsid w:val="0050015B"/>
    <w:rPr>
      <w:spacing w:val="3"/>
      <w:sz w:val="21"/>
      <w:szCs w:val="21"/>
      <w:shd w:val="clear" w:color="auto" w:fill="FFFFFF"/>
    </w:rPr>
  </w:style>
  <w:style w:type="paragraph" w:customStyle="1" w:styleId="29">
    <w:name w:val="Основной текст2"/>
    <w:basedOn w:val="a"/>
    <w:link w:val="aff4"/>
    <w:rsid w:val="0050015B"/>
    <w:pPr>
      <w:widowControl w:val="0"/>
      <w:shd w:val="clear" w:color="auto" w:fill="FFFFFF"/>
      <w:spacing w:after="0" w:line="274" w:lineRule="exact"/>
      <w:jc w:val="both"/>
    </w:pPr>
    <w:rPr>
      <w:spacing w:val="3"/>
      <w:sz w:val="21"/>
      <w:szCs w:val="21"/>
    </w:rPr>
  </w:style>
  <w:style w:type="paragraph" w:customStyle="1" w:styleId="msonormal0">
    <w:name w:val="msonormal"/>
    <w:basedOn w:val="a"/>
    <w:rsid w:val="005001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8">
    <w:name w:val="xl68"/>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10000"/>
      <w:sz w:val="24"/>
      <w:szCs w:val="24"/>
      <w:lang w:val="ru-RU" w:eastAsia="ru-RU"/>
    </w:rPr>
  </w:style>
  <w:style w:type="paragraph" w:customStyle="1" w:styleId="xl69">
    <w:name w:val="xl69"/>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4"/>
      <w:szCs w:val="24"/>
      <w:lang w:val="ru-RU" w:eastAsia="ru-RU"/>
    </w:rPr>
  </w:style>
  <w:style w:type="paragraph" w:customStyle="1" w:styleId="xl70">
    <w:name w:val="xl70"/>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73">
    <w:name w:val="xl73"/>
    <w:basedOn w:val="a"/>
    <w:rsid w:val="0050015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5">
    <w:name w:val="xl75"/>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val="ru-RU" w:eastAsia="ru-RU"/>
    </w:rPr>
  </w:style>
  <w:style w:type="paragraph" w:customStyle="1" w:styleId="xl79">
    <w:name w:val="xl79"/>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val="ru-RU" w:eastAsia="ru-RU"/>
    </w:rPr>
  </w:style>
  <w:style w:type="paragraph" w:customStyle="1" w:styleId="xl81">
    <w:name w:val="xl81"/>
    <w:basedOn w:val="a"/>
    <w:rsid w:val="0050015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ru-RU" w:eastAsia="ru-RU"/>
    </w:rPr>
  </w:style>
  <w:style w:type="paragraph" w:customStyle="1" w:styleId="xl83">
    <w:name w:val="xl83"/>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4">
    <w:name w:val="xl84"/>
    <w:basedOn w:val="a"/>
    <w:rsid w:val="0050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5">
    <w:name w:val="xl85"/>
    <w:basedOn w:val="a"/>
    <w:rsid w:val="0050015B"/>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character" w:styleId="aff5">
    <w:name w:val="FollowedHyperlink"/>
    <w:basedOn w:val="a0"/>
    <w:uiPriority w:val="99"/>
    <w:semiHidden/>
    <w:unhideWhenUsed/>
    <w:rsid w:val="0050015B"/>
    <w:rPr>
      <w:color w:val="800080"/>
      <w:u w:val="single"/>
    </w:rPr>
  </w:style>
  <w:style w:type="character" w:customStyle="1" w:styleId="4Exact">
    <w:name w:val="Заголовок №4 Exact"/>
    <w:rsid w:val="0050015B"/>
    <w:rPr>
      <w:rFonts w:ascii="Times New Roman" w:eastAsia="Times New Roman" w:hAnsi="Times New Roman" w:cs="Times New Roman"/>
      <w:b/>
      <w:bCs/>
      <w:i w:val="0"/>
      <w:iCs w:val="0"/>
      <w:smallCaps w:val="0"/>
      <w:strike w:val="0"/>
      <w:sz w:val="22"/>
      <w:szCs w:val="22"/>
      <w:u w:val="none"/>
    </w:rPr>
  </w:style>
  <w:style w:type="character" w:customStyle="1" w:styleId="41">
    <w:name w:val="Заголовок №4_"/>
    <w:link w:val="42"/>
    <w:rsid w:val="0050015B"/>
    <w:rPr>
      <w:rFonts w:ascii="Times New Roman" w:eastAsia="Times New Roman" w:hAnsi="Times New Roman"/>
      <w:b/>
      <w:bCs/>
      <w:shd w:val="clear" w:color="auto" w:fill="FFFFFF"/>
    </w:rPr>
  </w:style>
  <w:style w:type="paragraph" w:customStyle="1" w:styleId="42">
    <w:name w:val="Заголовок №4"/>
    <w:basedOn w:val="a"/>
    <w:link w:val="41"/>
    <w:rsid w:val="0050015B"/>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Standard">
    <w:name w:val="Standard"/>
    <w:rsid w:val="0050015B"/>
    <w:pPr>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customStyle="1" w:styleId="FontStyle15">
    <w:name w:val="Font Style15"/>
    <w:rsid w:val="0050015B"/>
    <w:rPr>
      <w:rFonts w:ascii="Times New Roman" w:hAnsi="Times New Roman" w:cs="Times New Roman"/>
      <w:sz w:val="22"/>
      <w:szCs w:val="22"/>
    </w:rPr>
  </w:style>
  <w:style w:type="paragraph" w:customStyle="1" w:styleId="xl86">
    <w:name w:val="xl86"/>
    <w:basedOn w:val="a"/>
    <w:rsid w:val="005001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color w:val="010000"/>
      <w:sz w:val="16"/>
      <w:szCs w:val="16"/>
      <w:lang w:val="ru-RU" w:eastAsia="ru-RU"/>
    </w:rPr>
  </w:style>
  <w:style w:type="paragraph" w:customStyle="1" w:styleId="xl87">
    <w:name w:val="xl87"/>
    <w:basedOn w:val="a"/>
    <w:rsid w:val="005001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16"/>
      <w:szCs w:val="16"/>
      <w:lang w:val="ru-RU" w:eastAsia="ru-RU"/>
    </w:rPr>
  </w:style>
  <w:style w:type="paragraph" w:customStyle="1" w:styleId="xl88">
    <w:name w:val="xl88"/>
    <w:basedOn w:val="a"/>
    <w:rsid w:val="005001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9">
    <w:name w:val="xl89"/>
    <w:basedOn w:val="a"/>
    <w:rsid w:val="005001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a"/>
    <w:rsid w:val="005001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1">
    <w:name w:val="xl91"/>
    <w:basedOn w:val="a"/>
    <w:rsid w:val="005001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2">
    <w:name w:val="xl92"/>
    <w:basedOn w:val="a"/>
    <w:rsid w:val="005001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3">
    <w:name w:val="xl93"/>
    <w:basedOn w:val="a"/>
    <w:rsid w:val="005001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rsid w:val="0050015B"/>
    <w:pPr>
      <w:pBdr>
        <w:top w:val="single" w:sz="4" w:space="0" w:color="auto"/>
        <w:left w:val="single" w:sz="4"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color w:val="000000"/>
      <w:sz w:val="16"/>
      <w:szCs w:val="16"/>
      <w:lang w:val="ru-RU" w:eastAsia="ru-RU"/>
    </w:rPr>
  </w:style>
  <w:style w:type="paragraph" w:customStyle="1" w:styleId="xl95">
    <w:name w:val="xl95"/>
    <w:basedOn w:val="a"/>
    <w:rsid w:val="0050015B"/>
    <w:pPr>
      <w:pBdr>
        <w:top w:val="single" w:sz="4" w:space="0" w:color="auto"/>
        <w:left w:val="single" w:sz="4"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color w:val="FF0000"/>
      <w:sz w:val="16"/>
      <w:szCs w:val="16"/>
      <w:lang w:val="ru-RU" w:eastAsia="ru-RU"/>
    </w:rPr>
  </w:style>
  <w:style w:type="paragraph" w:customStyle="1" w:styleId="xl96">
    <w:name w:val="xl96"/>
    <w:basedOn w:val="a"/>
    <w:rsid w:val="0050015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ahoma" w:eastAsia="Times New Roman" w:hAnsi="Tahoma" w:cs="Tahoma"/>
      <w:sz w:val="16"/>
      <w:szCs w:val="16"/>
      <w:lang w:val="ru-RU" w:eastAsia="ru-RU"/>
    </w:rPr>
  </w:style>
  <w:style w:type="paragraph" w:customStyle="1" w:styleId="xl97">
    <w:name w:val="xl97"/>
    <w:basedOn w:val="a"/>
    <w:rsid w:val="0050015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ahoma" w:eastAsia="Times New Roman" w:hAnsi="Tahoma" w:cs="Tahoma"/>
      <w:sz w:val="16"/>
      <w:szCs w:val="16"/>
      <w:lang w:val="ru-RU" w:eastAsia="ru-RU"/>
    </w:rPr>
  </w:style>
  <w:style w:type="paragraph" w:customStyle="1" w:styleId="xl98">
    <w:name w:val="xl98"/>
    <w:basedOn w:val="a"/>
    <w:rsid w:val="0050015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99">
    <w:name w:val="xl99"/>
    <w:basedOn w:val="a"/>
    <w:rsid w:val="005001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u-RU" w:eastAsia="ru-RU"/>
    </w:rPr>
  </w:style>
  <w:style w:type="paragraph" w:customStyle="1" w:styleId="xl100">
    <w:name w:val="xl100"/>
    <w:basedOn w:val="a"/>
    <w:rsid w:val="0050015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16"/>
      <w:szCs w:val="16"/>
      <w:lang w:val="ru-RU" w:eastAsia="ru-RU"/>
    </w:rPr>
  </w:style>
  <w:style w:type="paragraph" w:customStyle="1" w:styleId="xl101">
    <w:name w:val="xl101"/>
    <w:basedOn w:val="a"/>
    <w:rsid w:val="0050015B"/>
    <w:pPr>
      <w:pBdr>
        <w:top w:val="single" w:sz="4" w:space="0" w:color="auto"/>
        <w:left w:val="single" w:sz="4" w:space="9" w:color="auto"/>
        <w:bottom w:val="single" w:sz="8"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color w:val="000000"/>
      <w:sz w:val="16"/>
      <w:szCs w:val="16"/>
      <w:lang w:val="ru-RU" w:eastAsia="ru-RU"/>
    </w:rPr>
  </w:style>
  <w:style w:type="paragraph" w:customStyle="1" w:styleId="xl102">
    <w:name w:val="xl102"/>
    <w:basedOn w:val="a"/>
    <w:rsid w:val="0050015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ahoma" w:eastAsia="Times New Roman" w:hAnsi="Tahoma" w:cs="Tahoma"/>
      <w:sz w:val="16"/>
      <w:szCs w:val="16"/>
      <w:lang w:val="ru-RU" w:eastAsia="ru-RU"/>
    </w:rPr>
  </w:style>
  <w:style w:type="paragraph" w:customStyle="1" w:styleId="xl103">
    <w:name w:val="xl103"/>
    <w:basedOn w:val="a"/>
    <w:rsid w:val="005001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u-RU" w:eastAsia="ru-RU"/>
    </w:rPr>
  </w:style>
  <w:style w:type="paragraph" w:customStyle="1" w:styleId="xl104">
    <w:name w:val="xl104"/>
    <w:basedOn w:val="a"/>
    <w:rsid w:val="0050015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6"/>
      <w:szCs w:val="16"/>
      <w:lang w:val="ru-RU" w:eastAsia="ru-RU"/>
    </w:rPr>
  </w:style>
  <w:style w:type="paragraph" w:customStyle="1" w:styleId="xl105">
    <w:name w:val="xl105"/>
    <w:basedOn w:val="a"/>
    <w:rsid w:val="0050015B"/>
    <w:pPr>
      <w:pBdr>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color w:val="000000"/>
      <w:sz w:val="16"/>
      <w:szCs w:val="16"/>
      <w:lang w:val="ru-RU" w:eastAsia="ru-RU"/>
    </w:rPr>
  </w:style>
  <w:style w:type="paragraph" w:customStyle="1" w:styleId="xl106">
    <w:name w:val="xl106"/>
    <w:basedOn w:val="a"/>
    <w:rsid w:val="0050015B"/>
    <w:pPr>
      <w:pBdr>
        <w:left w:val="single" w:sz="4" w:space="9"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color w:val="000000"/>
      <w:sz w:val="16"/>
      <w:szCs w:val="16"/>
      <w:lang w:val="ru-RU" w:eastAsia="ru-RU"/>
    </w:rPr>
  </w:style>
  <w:style w:type="paragraph" w:customStyle="1" w:styleId="xl107">
    <w:name w:val="xl107"/>
    <w:basedOn w:val="a"/>
    <w:rsid w:val="005001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8">
    <w:name w:val="xl108"/>
    <w:basedOn w:val="a"/>
    <w:rsid w:val="005001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
    <w:rsid w:val="005001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
    <w:rsid w:val="005001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
    <w:rsid w:val="005001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2">
    <w:name w:val="xl112"/>
    <w:basedOn w:val="a"/>
    <w:rsid w:val="005001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3">
    <w:name w:val="xl113"/>
    <w:basedOn w:val="a"/>
    <w:rsid w:val="005001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4">
    <w:name w:val="xl114"/>
    <w:basedOn w:val="a"/>
    <w:rsid w:val="0050015B"/>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5">
    <w:name w:val="xl115"/>
    <w:basedOn w:val="a"/>
    <w:rsid w:val="0050015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6">
    <w:name w:val="xl116"/>
    <w:basedOn w:val="a"/>
    <w:rsid w:val="005001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7">
    <w:name w:val="xl117"/>
    <w:basedOn w:val="a"/>
    <w:rsid w:val="0050015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8">
    <w:name w:val="xl118"/>
    <w:basedOn w:val="a"/>
    <w:rsid w:val="0050015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character" w:styleId="aff6">
    <w:name w:val="Emphasis"/>
    <w:basedOn w:val="a0"/>
    <w:uiPriority w:val="20"/>
    <w:qFormat/>
    <w:rsid w:val="0050015B"/>
    <w:rPr>
      <w:i/>
      <w:iCs/>
    </w:rPr>
  </w:style>
  <w:style w:type="character" w:customStyle="1" w:styleId="1b">
    <w:name w:val="Тема примечания Знак1"/>
    <w:basedOn w:val="ae"/>
    <w:uiPriority w:val="99"/>
    <w:semiHidden/>
    <w:rsid w:val="0050015B"/>
    <w:rPr>
      <w:rFonts w:ascii="Times New Roman" w:eastAsia="Times New Roman" w:hAnsi="Times New Roman" w:cs="Times New Roman"/>
      <w:b/>
      <w:bCs/>
      <w:sz w:val="20"/>
      <w:szCs w:val="20"/>
      <w:lang w:val="ru-RU" w:eastAsia="ru-RU"/>
    </w:rPr>
  </w:style>
  <w:style w:type="character" w:customStyle="1" w:styleId="211">
    <w:name w:val="Основной текст 2 Знак1"/>
    <w:basedOn w:val="a0"/>
    <w:uiPriority w:val="99"/>
    <w:semiHidden/>
    <w:rsid w:val="0050015B"/>
    <w:rPr>
      <w:rFonts w:ascii="Times New Roman" w:eastAsia="Times New Roman" w:hAnsi="Times New Roman" w:cs="Times New Roman"/>
      <w:sz w:val="28"/>
      <w:szCs w:val="24"/>
      <w:lang w:val="ru-RU" w:eastAsia="ru-RU"/>
    </w:rPr>
  </w:style>
  <w:style w:type="character" w:customStyle="1" w:styleId="HTML10">
    <w:name w:val="Стандартный HTML Знак1"/>
    <w:basedOn w:val="a0"/>
    <w:uiPriority w:val="99"/>
    <w:semiHidden/>
    <w:rsid w:val="0050015B"/>
    <w:rPr>
      <w:rFonts w:ascii="Consolas" w:eastAsia="Times New Roman" w:hAnsi="Consolas" w:cs="Times New Roman"/>
      <w:sz w:val="20"/>
      <w:szCs w:val="20"/>
      <w:lang w:val="ru-RU" w:eastAsia="ru-RU"/>
    </w:rPr>
  </w:style>
  <w:style w:type="character" w:customStyle="1" w:styleId="212">
    <w:name w:val="Заголовок 2 Знак1"/>
    <w:basedOn w:val="a0"/>
    <w:uiPriority w:val="9"/>
    <w:semiHidden/>
    <w:rsid w:val="0050015B"/>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50015B"/>
    <w:rPr>
      <w:rFonts w:asciiTheme="majorHAnsi" w:eastAsiaTheme="majorEastAsia" w:hAnsiTheme="majorHAnsi" w:cstheme="majorBidi"/>
      <w:color w:val="1F4D78" w:themeColor="accent1" w:themeShade="7F"/>
      <w:sz w:val="24"/>
      <w:szCs w:val="24"/>
    </w:rPr>
  </w:style>
  <w:style w:type="character" w:customStyle="1" w:styleId="810">
    <w:name w:val="Заголовок 8 Знак1"/>
    <w:basedOn w:val="a0"/>
    <w:uiPriority w:val="9"/>
    <w:semiHidden/>
    <w:rsid w:val="0050015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2989</Words>
  <Characters>17041</Characters>
  <DocSecurity>0</DocSecurity>
  <Lines>142</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2024-01-04T12:14:00Z</dcterms:created>
  <dcterms:modified xsi:type="dcterms:W3CDTF">2024-01-04T12:17:00Z</dcterms:modified>
</cp:coreProperties>
</file>