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880DA" w14:textId="77777777" w:rsidR="00161F6E" w:rsidRPr="00161F6E" w:rsidRDefault="00161F6E" w:rsidP="00161F6E">
      <w:pPr>
        <w:spacing w:after="0" w:line="240" w:lineRule="auto"/>
        <w:jc w:val="right"/>
        <w:rPr>
          <w:rFonts w:ascii="Times New Roman" w:eastAsia="Times New Roman" w:hAnsi="Times New Roman"/>
          <w:b/>
          <w:color w:val="000000"/>
          <w:sz w:val="24"/>
          <w:szCs w:val="24"/>
          <w:lang w:val="uk-UA" w:eastAsia="zh-CN"/>
        </w:rPr>
      </w:pPr>
      <w:r w:rsidRPr="00161F6E">
        <w:rPr>
          <w:rFonts w:ascii="Times New Roman" w:eastAsia="Times New Roman" w:hAnsi="Times New Roman"/>
          <w:b/>
          <w:color w:val="000000"/>
          <w:sz w:val="24"/>
          <w:szCs w:val="24"/>
          <w:lang w:val="uk-UA" w:eastAsia="zh-CN"/>
        </w:rPr>
        <w:t>Додаток 2 до тендерної документації</w:t>
      </w:r>
    </w:p>
    <w:p w14:paraId="01E41958" w14:textId="77777777"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14:paraId="26ACF8E5" w14:textId="77777777"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14:paraId="54D53E50" w14:textId="77777777"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14:paraId="13C45ABB" w14:textId="77777777" w:rsidR="00161F6E" w:rsidRPr="00161F6E" w:rsidRDefault="00161F6E" w:rsidP="00161F6E">
      <w:pPr>
        <w:spacing w:after="0" w:line="240" w:lineRule="auto"/>
        <w:jc w:val="center"/>
        <w:rPr>
          <w:rFonts w:ascii="Times New Roman" w:hAnsi="Times New Roman"/>
          <w:b/>
          <w:sz w:val="24"/>
          <w:szCs w:val="24"/>
          <w:lang w:val="uk-UA" w:eastAsia="ru-RU"/>
        </w:rPr>
      </w:pPr>
    </w:p>
    <w:p w14:paraId="6ED97F56" w14:textId="77777777"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75553D">
        <w:rPr>
          <w:rFonts w:ascii="Times New Roman" w:hAnsi="Times New Roman"/>
          <w:b/>
          <w:sz w:val="24"/>
          <w:szCs w:val="24"/>
          <w:lang w:val="uk-UA" w:eastAsia="ru-RU"/>
        </w:rPr>
        <w:t>2</w:t>
      </w:r>
      <w:r w:rsidR="0075553D" w:rsidRPr="0075553D">
        <w:rPr>
          <w:rFonts w:ascii="Times New Roman" w:hAnsi="Times New Roman"/>
          <w:b/>
          <w:sz w:val="24"/>
          <w:szCs w:val="24"/>
          <w:lang w:eastAsia="ru-RU"/>
        </w:rPr>
        <w:t>_</w:t>
      </w:r>
      <w:r w:rsidRPr="00161F6E">
        <w:rPr>
          <w:rFonts w:ascii="Times New Roman" w:hAnsi="Times New Roman"/>
          <w:b/>
          <w:sz w:val="24"/>
          <w:szCs w:val="24"/>
          <w:lang w:val="uk-UA" w:eastAsia="ru-RU"/>
        </w:rPr>
        <w:t xml:space="preserve"> р.</w:t>
      </w:r>
    </w:p>
    <w:p w14:paraId="28F70A6B" w14:textId="77777777" w:rsidR="00161F6E" w:rsidRPr="00161F6E" w:rsidRDefault="00161F6E" w:rsidP="001831B4">
      <w:pPr>
        <w:spacing w:after="0" w:line="240" w:lineRule="auto"/>
        <w:jc w:val="center"/>
        <w:rPr>
          <w:rFonts w:ascii="Times New Roman" w:hAnsi="Times New Roman"/>
          <w:sz w:val="24"/>
          <w:szCs w:val="24"/>
          <w:lang w:val="uk-UA" w:eastAsia="ru-RU"/>
        </w:rPr>
      </w:pPr>
    </w:p>
    <w:p w14:paraId="28576E3C" w14:textId="7422A311" w:rsidR="00161F6E" w:rsidRPr="008122A1" w:rsidRDefault="00CC183F" w:rsidP="000E46DC">
      <w:pPr>
        <w:spacing w:after="0" w:line="240" w:lineRule="auto"/>
        <w:ind w:firstLine="284"/>
        <w:jc w:val="both"/>
        <w:rPr>
          <w:rFonts w:ascii="Times New Roman" w:hAnsi="Times New Roman"/>
          <w:sz w:val="24"/>
          <w:szCs w:val="24"/>
          <w:lang w:val="uk-UA" w:eastAsia="ru-RU"/>
        </w:rPr>
      </w:pPr>
      <w:r w:rsidRPr="00CC183F">
        <w:rPr>
          <w:rFonts w:ascii="Times New Roman" w:hAnsi="Times New Roman"/>
          <w:bCs/>
          <w:sz w:val="24"/>
          <w:szCs w:val="24"/>
          <w:lang w:val="uk-UA" w:eastAsia="ru-RU"/>
        </w:rPr>
        <w:t xml:space="preserve">Відокремлений структурний підрозділ "Тульчинський фаховий коледж ветеринарної медицини </w:t>
      </w:r>
      <w:proofErr w:type="spellStart"/>
      <w:r w:rsidRPr="00CC183F">
        <w:rPr>
          <w:rFonts w:ascii="Times New Roman" w:hAnsi="Times New Roman"/>
          <w:bCs/>
          <w:sz w:val="24"/>
          <w:szCs w:val="24"/>
          <w:lang w:val="uk-UA" w:eastAsia="ru-RU"/>
        </w:rPr>
        <w:t>Білоцерківького</w:t>
      </w:r>
      <w:proofErr w:type="spellEnd"/>
      <w:r w:rsidRPr="00CC183F">
        <w:rPr>
          <w:rFonts w:ascii="Times New Roman" w:hAnsi="Times New Roman"/>
          <w:bCs/>
          <w:sz w:val="24"/>
          <w:szCs w:val="24"/>
          <w:lang w:val="uk-UA" w:eastAsia="ru-RU"/>
        </w:rPr>
        <w:t xml:space="preserve"> національного аграрного </w:t>
      </w:r>
      <w:proofErr w:type="spellStart"/>
      <w:r w:rsidRPr="00CC183F">
        <w:rPr>
          <w:rFonts w:ascii="Times New Roman" w:hAnsi="Times New Roman"/>
          <w:bCs/>
          <w:sz w:val="24"/>
          <w:szCs w:val="24"/>
          <w:lang w:val="uk-UA" w:eastAsia="ru-RU"/>
        </w:rPr>
        <w:t>універитету</w:t>
      </w:r>
      <w:proofErr w:type="spellEnd"/>
      <w:r w:rsidRPr="00CC183F">
        <w:rPr>
          <w:rFonts w:ascii="Times New Roman" w:hAnsi="Times New Roman"/>
          <w:bCs/>
          <w:sz w:val="24"/>
          <w:szCs w:val="24"/>
          <w:lang w:val="uk-UA" w:eastAsia="ru-RU"/>
        </w:rPr>
        <w:t>"</w:t>
      </w:r>
      <w:r w:rsidR="00161F6E" w:rsidRPr="00161F6E">
        <w:rPr>
          <w:rFonts w:ascii="Times New Roman" w:hAnsi="Times New Roman"/>
          <w:sz w:val="24"/>
          <w:szCs w:val="24"/>
          <w:lang w:val="uk-UA" w:eastAsia="ru-RU"/>
        </w:rPr>
        <w:t>, в особі</w:t>
      </w:r>
      <w:r>
        <w:rPr>
          <w:rFonts w:ascii="Times New Roman" w:hAnsi="Times New Roman"/>
          <w:sz w:val="24"/>
          <w:szCs w:val="24"/>
          <w:lang w:val="uk-UA" w:eastAsia="ru-RU"/>
        </w:rPr>
        <w:t xml:space="preserve"> директора </w:t>
      </w:r>
      <w:proofErr w:type="spellStart"/>
      <w:r>
        <w:rPr>
          <w:rFonts w:ascii="Times New Roman" w:hAnsi="Times New Roman"/>
          <w:sz w:val="24"/>
          <w:szCs w:val="24"/>
          <w:lang w:val="uk-UA" w:eastAsia="ru-RU"/>
        </w:rPr>
        <w:t>Моркляка</w:t>
      </w:r>
      <w:proofErr w:type="spellEnd"/>
      <w:r>
        <w:rPr>
          <w:rFonts w:ascii="Times New Roman" w:hAnsi="Times New Roman"/>
          <w:sz w:val="24"/>
          <w:szCs w:val="24"/>
          <w:lang w:val="uk-UA" w:eastAsia="ru-RU"/>
        </w:rPr>
        <w:t xml:space="preserve"> Михайла Івановича</w:t>
      </w:r>
      <w:r w:rsidR="00161F6E" w:rsidRPr="008122A1">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Положення</w:t>
      </w:r>
      <w:r w:rsidR="00161F6E" w:rsidRPr="008122A1">
        <w:rPr>
          <w:rFonts w:ascii="Times New Roman" w:hAnsi="Times New Roman"/>
          <w:sz w:val="24"/>
          <w:szCs w:val="24"/>
          <w:lang w:val="uk-UA" w:eastAsia="ru-RU"/>
        </w:rPr>
        <w:t xml:space="preserve">, (далі – Споживач), з однієї сторони, </w:t>
      </w:r>
      <w:r>
        <w:rPr>
          <w:rFonts w:ascii="Times New Roman" w:hAnsi="Times New Roman"/>
          <w:sz w:val="24"/>
          <w:szCs w:val="24"/>
          <w:lang w:val="uk-UA" w:eastAsia="ru-RU"/>
        </w:rPr>
        <w:t>________________</w:t>
      </w:r>
    </w:p>
    <w:p w14:paraId="3D2CB296" w14:textId="77777777"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14:paraId="76CC0692"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14:paraId="0C250654" w14:textId="77777777"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14:paraId="03707E97" w14:textId="77777777"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14:paraId="0DB51191" w14:textId="77777777"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14:paraId="766FAFAE" w14:textId="77777777" w:rsidR="00161F6E" w:rsidRPr="00161F6E" w:rsidRDefault="00161F6E" w:rsidP="00161F6E">
      <w:pPr>
        <w:spacing w:after="0" w:line="240" w:lineRule="auto"/>
        <w:jc w:val="both"/>
        <w:rPr>
          <w:rFonts w:ascii="Times New Roman" w:hAnsi="Times New Roman"/>
          <w:sz w:val="24"/>
          <w:szCs w:val="24"/>
          <w:lang w:val="uk-UA" w:eastAsia="ru-RU"/>
        </w:rPr>
      </w:pPr>
    </w:p>
    <w:p w14:paraId="35B39568"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14:paraId="45777F89" w14:textId="77777777"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146492EC"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71652DA4" w14:textId="77777777"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14:paraId="5194D879" w14:textId="6B54577D" w:rsidR="00161F6E" w:rsidRDefault="00161F6E" w:rsidP="00161F6E">
      <w:pPr>
        <w:spacing w:after="0" w:line="240" w:lineRule="auto"/>
        <w:jc w:val="both"/>
        <w:rPr>
          <w:rFonts w:ascii="Times New Roman" w:hAnsi="Times New Roman"/>
          <w:b/>
          <w:color w:val="000000"/>
          <w:sz w:val="24"/>
          <w:szCs w:val="24"/>
          <w:lang w:val="uk-UA" w:eastAsia="x-none"/>
        </w:rPr>
      </w:pPr>
      <w:r w:rsidRPr="007B0DFC">
        <w:rPr>
          <w:rFonts w:ascii="Times New Roman" w:hAnsi="Times New Roman"/>
          <w:sz w:val="24"/>
          <w:szCs w:val="24"/>
          <w:lang w:val="uk-UA" w:eastAsia="x-none"/>
        </w:rPr>
        <w:t xml:space="preserve">       </w:t>
      </w:r>
      <w:r w:rsidR="0092387A">
        <w:rPr>
          <w:rFonts w:ascii="Times New Roman" w:hAnsi="Times New Roman"/>
          <w:color w:val="000000"/>
          <w:sz w:val="24"/>
          <w:szCs w:val="24"/>
          <w:lang w:val="uk-UA" w:eastAsia="x-none"/>
        </w:rPr>
        <w:t>Загальна к</w:t>
      </w:r>
      <w:r w:rsidRPr="00347F78">
        <w:rPr>
          <w:rFonts w:ascii="Times New Roman" w:hAnsi="Times New Roman"/>
          <w:color w:val="000000"/>
          <w:sz w:val="24"/>
          <w:szCs w:val="24"/>
          <w:lang w:val="uk-UA" w:eastAsia="x-none"/>
        </w:rPr>
        <w:t>ількіст</w:t>
      </w:r>
      <w:r w:rsidR="00FB1653" w:rsidRPr="00347F78">
        <w:rPr>
          <w:rFonts w:ascii="Times New Roman" w:hAnsi="Times New Roman"/>
          <w:color w:val="000000"/>
          <w:sz w:val="24"/>
          <w:szCs w:val="24"/>
          <w:lang w:val="uk-UA" w:eastAsia="x-none"/>
        </w:rPr>
        <w:t xml:space="preserve">ь товару: </w:t>
      </w:r>
      <w:r w:rsidR="00CC183F">
        <w:rPr>
          <w:rFonts w:ascii="Times New Roman" w:hAnsi="Times New Roman"/>
          <w:b/>
          <w:color w:val="000000"/>
          <w:sz w:val="24"/>
          <w:szCs w:val="24"/>
          <w:lang w:val="uk-UA" w:eastAsia="uk-UA"/>
        </w:rPr>
        <w:t>70000</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92387A">
        <w:rPr>
          <w:rFonts w:ascii="Times New Roman" w:hAnsi="Times New Roman"/>
          <w:b/>
          <w:color w:val="000000"/>
          <w:sz w:val="24"/>
          <w:szCs w:val="24"/>
          <w:lang w:val="uk-UA" w:eastAsia="x-none"/>
        </w:rPr>
        <w:t>год:</w:t>
      </w:r>
    </w:p>
    <w:p w14:paraId="56418960" w14:textId="09A89992" w:rsidR="0092387A" w:rsidRDefault="0092387A" w:rsidP="00161F6E">
      <w:pPr>
        <w:spacing w:after="0" w:line="240" w:lineRule="auto"/>
        <w:jc w:val="both"/>
        <w:rPr>
          <w:rFonts w:ascii="Times New Roman" w:hAnsi="Times New Roman"/>
          <w:b/>
          <w:color w:val="000000"/>
          <w:sz w:val="24"/>
          <w:szCs w:val="24"/>
          <w:lang w:val="uk-UA" w:eastAsia="x-none"/>
        </w:rPr>
      </w:pPr>
      <w:r>
        <w:rPr>
          <w:rFonts w:ascii="Times New Roman" w:hAnsi="Times New Roman"/>
          <w:b/>
          <w:color w:val="000000"/>
          <w:sz w:val="24"/>
          <w:szCs w:val="24"/>
          <w:lang w:val="uk-UA" w:eastAsia="x-none"/>
        </w:rPr>
        <w:t xml:space="preserve">Адміністративні будівлі </w:t>
      </w:r>
      <w:r w:rsidR="00CC183F">
        <w:rPr>
          <w:rFonts w:ascii="Times New Roman" w:hAnsi="Times New Roman"/>
          <w:b/>
          <w:color w:val="000000"/>
          <w:sz w:val="24"/>
          <w:szCs w:val="24"/>
          <w:lang w:val="uk-UA" w:eastAsia="x-none"/>
        </w:rPr>
        <w:t>15000</w:t>
      </w:r>
      <w:r>
        <w:rPr>
          <w:rFonts w:ascii="Times New Roman" w:hAnsi="Times New Roman"/>
          <w:b/>
          <w:color w:val="000000"/>
          <w:sz w:val="24"/>
          <w:szCs w:val="24"/>
          <w:lang w:val="uk-UA" w:eastAsia="x-none"/>
        </w:rPr>
        <w:t xml:space="preserve"> кВт/год</w:t>
      </w:r>
    </w:p>
    <w:p w14:paraId="2B400589" w14:textId="0FD18519" w:rsidR="0092387A" w:rsidRPr="00161F6E" w:rsidRDefault="0092387A" w:rsidP="00161F6E">
      <w:pPr>
        <w:spacing w:after="0" w:line="240" w:lineRule="auto"/>
        <w:jc w:val="both"/>
        <w:rPr>
          <w:rFonts w:ascii="Times New Roman" w:hAnsi="Times New Roman"/>
          <w:sz w:val="24"/>
          <w:szCs w:val="24"/>
          <w:lang w:val="uk-UA" w:eastAsia="x-none"/>
        </w:rPr>
      </w:pPr>
      <w:r>
        <w:rPr>
          <w:rFonts w:ascii="Times New Roman" w:hAnsi="Times New Roman"/>
          <w:b/>
          <w:color w:val="000000"/>
          <w:sz w:val="24"/>
          <w:szCs w:val="24"/>
          <w:lang w:val="uk-UA" w:eastAsia="x-none"/>
        </w:rPr>
        <w:t xml:space="preserve">Гуртожиток </w:t>
      </w:r>
      <w:r w:rsidR="00CC183F">
        <w:rPr>
          <w:rFonts w:ascii="Times New Roman" w:hAnsi="Times New Roman"/>
          <w:b/>
          <w:color w:val="000000"/>
          <w:sz w:val="24"/>
          <w:szCs w:val="24"/>
          <w:lang w:val="uk-UA" w:eastAsia="x-none"/>
        </w:rPr>
        <w:t>55000</w:t>
      </w:r>
      <w:r>
        <w:rPr>
          <w:rFonts w:ascii="Times New Roman" w:hAnsi="Times New Roman"/>
          <w:b/>
          <w:color w:val="000000"/>
          <w:sz w:val="24"/>
          <w:szCs w:val="24"/>
          <w:lang w:val="uk-UA" w:eastAsia="x-none"/>
        </w:rPr>
        <w:t xml:space="preserve"> кВт/год.</w:t>
      </w:r>
    </w:p>
    <w:p w14:paraId="5221348E" w14:textId="77777777" w:rsidR="0099071D" w:rsidRDefault="0099071D" w:rsidP="00161F6E">
      <w:pPr>
        <w:spacing w:after="0" w:line="240" w:lineRule="auto"/>
        <w:ind w:firstLine="709"/>
        <w:jc w:val="center"/>
        <w:rPr>
          <w:rFonts w:ascii="Times New Roman" w:hAnsi="Times New Roman"/>
          <w:b/>
          <w:sz w:val="24"/>
          <w:szCs w:val="24"/>
          <w:lang w:val="uk-UA" w:eastAsia="ru-RU"/>
        </w:rPr>
      </w:pPr>
    </w:p>
    <w:p w14:paraId="5EEA18FB"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14:paraId="55CD3684"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14:paraId="3CB13DEB"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14:paraId="76A143A6"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14:paraId="23AD2AFF" w14:textId="652D3F0C"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CC183F">
        <w:rPr>
          <w:rFonts w:ascii="Times New Roman" w:hAnsi="Times New Roman"/>
          <w:b/>
          <w:sz w:val="24"/>
          <w:szCs w:val="24"/>
          <w:lang w:val="uk-UA" w:eastAsia="ru-RU"/>
        </w:rPr>
        <w:t xml:space="preserve">до </w:t>
      </w:r>
      <w:r w:rsidR="003F3C1F" w:rsidRPr="00CC183F">
        <w:rPr>
          <w:rFonts w:ascii="Times New Roman" w:hAnsi="Times New Roman"/>
          <w:b/>
          <w:sz w:val="24"/>
          <w:szCs w:val="24"/>
          <w:lang w:val="uk-UA" w:eastAsia="ru-RU"/>
        </w:rPr>
        <w:t>31</w:t>
      </w:r>
      <w:r w:rsidR="001B1396" w:rsidRPr="00CC183F">
        <w:rPr>
          <w:rFonts w:ascii="Times New Roman" w:hAnsi="Times New Roman"/>
          <w:b/>
          <w:sz w:val="24"/>
          <w:szCs w:val="24"/>
          <w:lang w:val="uk-UA" w:eastAsia="ru-RU"/>
        </w:rPr>
        <w:t>.</w:t>
      </w:r>
      <w:r w:rsidR="003F3C1F" w:rsidRPr="00CC183F">
        <w:rPr>
          <w:rFonts w:ascii="Times New Roman" w:hAnsi="Times New Roman"/>
          <w:b/>
          <w:sz w:val="24"/>
          <w:szCs w:val="24"/>
          <w:lang w:val="uk-UA" w:eastAsia="ru-RU"/>
        </w:rPr>
        <w:t>12</w:t>
      </w:r>
      <w:r w:rsidR="001B1396" w:rsidRPr="00CC183F">
        <w:rPr>
          <w:rFonts w:ascii="Times New Roman" w:hAnsi="Times New Roman"/>
          <w:b/>
          <w:sz w:val="24"/>
          <w:szCs w:val="24"/>
          <w:lang w:val="uk-UA" w:eastAsia="ru-RU"/>
        </w:rPr>
        <w:t>.20</w:t>
      </w:r>
      <w:r w:rsidR="00CC183F" w:rsidRPr="00CC183F">
        <w:rPr>
          <w:rFonts w:ascii="Times New Roman" w:hAnsi="Times New Roman"/>
          <w:b/>
          <w:sz w:val="24"/>
          <w:szCs w:val="24"/>
          <w:lang w:val="uk-UA" w:eastAsia="ru-RU"/>
        </w:rPr>
        <w:t>23</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14:paraId="45573D7F" w14:textId="0D4A8549" w:rsidR="00161F6E" w:rsidRPr="00BE5C08" w:rsidRDefault="00161F6E" w:rsidP="00161F6E">
      <w:pPr>
        <w:spacing w:after="0" w:line="240" w:lineRule="auto"/>
        <w:jc w:val="both"/>
        <w:rPr>
          <w:rFonts w:ascii="Times New Roman" w:eastAsia="Times New Roman" w:hAnsi="Times New Roman"/>
          <w:b/>
          <w:bCs/>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постачання електричної енергії: </w:t>
      </w:r>
      <w:r w:rsidR="00CC183F" w:rsidRPr="00BE5C08">
        <w:rPr>
          <w:rFonts w:ascii="Times New Roman" w:hAnsi="Times New Roman"/>
          <w:b/>
          <w:bCs/>
          <w:sz w:val="24"/>
          <w:szCs w:val="24"/>
          <w:lang w:val="uk-UA"/>
        </w:rPr>
        <w:t>вулиця Миколи Леонтовича, 54, 55, 172, 176, м. Тульчин, Вінницька область, Україна, 23600</w:t>
      </w:r>
    </w:p>
    <w:p w14:paraId="3EDF0834"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p>
    <w:p w14:paraId="0D4A8F48"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14:paraId="00676F36"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B222AFC"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14:paraId="08D7BA27"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570D194C"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2C905C1E" w14:textId="77777777" w:rsidR="00161F6E" w:rsidRPr="00161F6E" w:rsidRDefault="00161F6E" w:rsidP="00161F6E">
      <w:pPr>
        <w:spacing w:after="0" w:line="240" w:lineRule="auto"/>
        <w:ind w:firstLine="709"/>
        <w:jc w:val="both"/>
        <w:rPr>
          <w:rFonts w:ascii="Times New Roman" w:hAnsi="Times New Roman"/>
          <w:sz w:val="24"/>
          <w:szCs w:val="24"/>
          <w:lang w:val="uk-UA" w:eastAsia="ru-RU"/>
        </w:rPr>
      </w:pPr>
    </w:p>
    <w:p w14:paraId="392AA6C4"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14:paraId="344C8C10" w14:textId="77777777"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77A61A00" w14:textId="77777777"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0092387A">
        <w:rPr>
          <w:rFonts w:ascii="Times New Roman" w:hAnsi="Times New Roman"/>
          <w:bCs/>
          <w:sz w:val="24"/>
          <w:szCs w:val="24"/>
          <w:lang w:val="uk-UA" w:eastAsia="ru-RU"/>
        </w:rPr>
        <w:t xml:space="preserve"> (адміністративні будівлі)</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14:paraId="3A406A30" w14:textId="77777777"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14:paraId="54367466" w14:textId="77777777"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14:paraId="481C5967" w14:textId="77777777"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14:paraId="029E90ED" w14:textId="77777777" w:rsidR="0092387A" w:rsidRDefault="0092387A" w:rsidP="00962211">
      <w:pPr>
        <w:spacing w:after="0" w:line="240" w:lineRule="auto"/>
        <w:ind w:firstLine="284"/>
        <w:rPr>
          <w:rFonts w:ascii="Times New Roman" w:hAnsi="Times New Roman"/>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Pr>
          <w:rFonts w:ascii="Times New Roman" w:hAnsi="Times New Roman"/>
          <w:bCs/>
          <w:sz w:val="24"/>
          <w:szCs w:val="24"/>
          <w:lang w:val="uk-UA" w:eastAsia="ru-RU"/>
        </w:rPr>
        <w:t xml:space="preserve"> (гуртожиток)</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Pr>
          <w:rFonts w:ascii="Times New Roman" w:hAnsi="Times New Roman"/>
          <w:bCs/>
          <w:sz w:val="24"/>
          <w:szCs w:val="24"/>
          <w:lang w:val="uk-UA" w:eastAsia="ru-RU"/>
        </w:rPr>
        <w:t xml:space="preserve"> становить __________грн.</w:t>
      </w:r>
    </w:p>
    <w:p w14:paraId="182A72AC" w14:textId="77777777" w:rsidR="0092387A" w:rsidRPr="00161F6E" w:rsidRDefault="0092387A" w:rsidP="00962211">
      <w:pPr>
        <w:spacing w:after="0" w:line="240" w:lineRule="auto"/>
        <w:ind w:firstLine="284"/>
        <w:rPr>
          <w:rFonts w:ascii="Times New Roman" w:hAnsi="Times New Roman"/>
          <w:b/>
          <w:bCs/>
          <w:sz w:val="24"/>
          <w:szCs w:val="24"/>
          <w:lang w:val="uk-UA" w:eastAsia="ru-RU"/>
        </w:rPr>
      </w:pPr>
    </w:p>
    <w:p w14:paraId="2F7DE829" w14:textId="77777777"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14:paraId="0C4035CE" w14:textId="77777777"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14:paraId="165CC933" w14:textId="77777777"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14:paraId="009F6733" w14:textId="77777777"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14:paraId="7E46AF71" w14:textId="77777777"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14:paraId="78C590CA" w14:textId="77777777"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14:paraId="4E507BCF" w14:textId="77777777"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передбачених ст.</w:t>
      </w:r>
      <w:r w:rsidR="00840DBD">
        <w:rPr>
          <w:rFonts w:ascii="Times New Roman" w:hAnsi="Times New Roman"/>
          <w:bCs/>
          <w:sz w:val="24"/>
          <w:szCs w:val="24"/>
          <w:lang w:val="uk-UA" w:eastAsia="ru-RU"/>
        </w:rPr>
        <w:t xml:space="preserve"> </w:t>
      </w:r>
      <w:r w:rsidRPr="00161F6E">
        <w:rPr>
          <w:rFonts w:ascii="Times New Roman" w:hAnsi="Times New Roman"/>
          <w:bCs/>
          <w:sz w:val="24"/>
          <w:szCs w:val="24"/>
          <w:lang w:val="uk-UA" w:eastAsia="ru-RU"/>
        </w:rPr>
        <w:t>41 Закону Ук</w:t>
      </w:r>
      <w:r w:rsidR="00840DBD">
        <w:rPr>
          <w:rFonts w:ascii="Times New Roman" w:hAnsi="Times New Roman"/>
          <w:bCs/>
          <w:sz w:val="24"/>
          <w:szCs w:val="24"/>
          <w:lang w:val="uk-UA" w:eastAsia="ru-RU"/>
        </w:rPr>
        <w:t>раїни «Про публічні закупівлі».</w:t>
      </w:r>
    </w:p>
    <w:p w14:paraId="00AA99BB" w14:textId="77777777"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xml:space="preserve">», біржами </w:t>
      </w:r>
      <w:r w:rsidRPr="00161F6E">
        <w:rPr>
          <w:rFonts w:ascii="Times New Roman" w:hAnsi="Times New Roman"/>
          <w:sz w:val="24"/>
          <w:szCs w:val="24"/>
          <w:lang w:val="uk-UA" w:eastAsia="ru-RU"/>
        </w:rPr>
        <w:lastRenderedPageBreak/>
        <w:t>та іншими уповноваженими органами та організаціями</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14:paraId="2BD85322" w14:textId="77777777" w:rsidR="00642CB1" w:rsidRPr="00976053"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14:paraId="24F9FBAC" w14:textId="77777777" w:rsidR="00642CB1" w:rsidRPr="00161F6E"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5.6.2. П</w:t>
      </w:r>
      <w:proofErr w:type="spellStart"/>
      <w:r w:rsidRPr="00976053">
        <w:rPr>
          <w:rFonts w:ascii="Times New Roman" w:hAnsi="Times New Roman"/>
          <w:sz w:val="24"/>
          <w:szCs w:val="24"/>
          <w:lang w:eastAsia="ru-RU"/>
        </w:rPr>
        <w:t>огодження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у </w:t>
      </w:r>
      <w:proofErr w:type="spellStart"/>
      <w:r w:rsidRPr="00976053">
        <w:rPr>
          <w:rFonts w:ascii="Times New Roman" w:hAnsi="Times New Roman"/>
          <w:sz w:val="24"/>
          <w:szCs w:val="24"/>
          <w:lang w:eastAsia="ru-RU"/>
        </w:rPr>
        <w:t>разі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що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відбулося</w:t>
      </w:r>
      <w:proofErr w:type="spellEnd"/>
      <w:r w:rsidRPr="00976053">
        <w:rPr>
          <w:rFonts w:ascii="Times New Roman" w:hAnsi="Times New Roman"/>
          <w:sz w:val="24"/>
          <w:szCs w:val="24"/>
          <w:lang w:eastAsia="ru-RU"/>
        </w:rPr>
        <w:t xml:space="preserve"> з моменту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eastAsia="ru-RU"/>
        </w:rPr>
        <w:t xml:space="preserve">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або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останнього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внесення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w:t>
      </w:r>
      <w:proofErr w:type="spellEnd"/>
      <w:r w:rsidRPr="00976053">
        <w:rPr>
          <w:rFonts w:ascii="Times New Roman" w:hAnsi="Times New Roman"/>
          <w:sz w:val="24"/>
          <w:szCs w:val="24"/>
          <w:lang w:eastAsia="ru-RU"/>
        </w:rPr>
        <w:t xml:space="preserve"> до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частині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Зміна</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здійснюється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пропорційно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w:t>
      </w:r>
      <w:proofErr w:type="gramStart"/>
      <w:r w:rsidRPr="00976053">
        <w:rPr>
          <w:rFonts w:ascii="Times New Roman" w:hAnsi="Times New Roman"/>
          <w:sz w:val="24"/>
          <w:szCs w:val="24"/>
          <w:lang w:eastAsia="ru-RU"/>
        </w:rPr>
        <w:t>на ринку</w:t>
      </w:r>
      <w:proofErr w:type="gram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не </w:t>
      </w:r>
      <w:proofErr w:type="spellStart"/>
      <w:r w:rsidRPr="00976053">
        <w:rPr>
          <w:rFonts w:ascii="Times New Roman" w:hAnsi="Times New Roman"/>
          <w:sz w:val="24"/>
          <w:szCs w:val="24"/>
          <w:lang w:eastAsia="ru-RU"/>
        </w:rPr>
        <w:t>може</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перевищувати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за </w:t>
      </w:r>
      <w:proofErr w:type="spellStart"/>
      <w:r w:rsidRPr="00976053">
        <w:rPr>
          <w:rFonts w:ascii="Times New Roman" w:hAnsi="Times New Roman"/>
          <w:sz w:val="24"/>
          <w:szCs w:val="24"/>
          <w:lang w:eastAsia="ru-RU"/>
        </w:rPr>
        <w:t>умови</w:t>
      </w:r>
      <w:proofErr w:type="spellEnd"/>
      <w:r w:rsidRPr="00976053">
        <w:rPr>
          <w:rFonts w:ascii="Times New Roman" w:hAnsi="Times New Roman"/>
          <w:sz w:val="24"/>
          <w:szCs w:val="24"/>
          <w:lang w:eastAsia="ru-RU"/>
        </w:rPr>
        <w:t xml:space="preserve"> документального </w:t>
      </w:r>
      <w:proofErr w:type="spellStart"/>
      <w:r w:rsidRPr="00976053">
        <w:rPr>
          <w:rFonts w:ascii="Times New Roman" w:hAnsi="Times New Roman"/>
          <w:sz w:val="24"/>
          <w:szCs w:val="24"/>
          <w:lang w:eastAsia="ru-RU"/>
        </w:rPr>
        <w:t>підтвердження</w:t>
      </w:r>
      <w:proofErr w:type="spellEnd"/>
      <w:r w:rsidRPr="00976053">
        <w:rPr>
          <w:rFonts w:ascii="Times New Roman" w:hAnsi="Times New Roman"/>
          <w:sz w:val="24"/>
          <w:szCs w:val="24"/>
          <w:lang w:eastAsia="ru-RU"/>
        </w:rPr>
        <w:t xml:space="preserve"> такого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та не повинна </w:t>
      </w:r>
      <w:proofErr w:type="spellStart"/>
      <w:r w:rsidRPr="00976053">
        <w:rPr>
          <w:rFonts w:ascii="Times New Roman" w:hAnsi="Times New Roman"/>
          <w:sz w:val="24"/>
          <w:szCs w:val="24"/>
          <w:lang w:eastAsia="ru-RU"/>
        </w:rPr>
        <w:t>призвести</w:t>
      </w:r>
      <w:proofErr w:type="spellEnd"/>
      <w:r w:rsidRPr="00976053">
        <w:rPr>
          <w:rFonts w:ascii="Times New Roman" w:hAnsi="Times New Roman"/>
          <w:sz w:val="24"/>
          <w:szCs w:val="24"/>
          <w:lang w:eastAsia="ru-RU"/>
        </w:rPr>
        <w:t xml:space="preserve"> до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суми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визначеної</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на момент </w:t>
      </w:r>
      <w:proofErr w:type="spellStart"/>
      <w:r w:rsidRPr="00976053">
        <w:rPr>
          <w:rFonts w:ascii="Times New Roman" w:hAnsi="Times New Roman"/>
          <w:sz w:val="24"/>
          <w:szCs w:val="24"/>
          <w:lang w:eastAsia="ru-RU"/>
        </w:rPr>
        <w:t>його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val="uk-UA" w:eastAsia="ru-RU"/>
        </w:rPr>
        <w:t>.</w:t>
      </w:r>
    </w:p>
    <w:p w14:paraId="2538BCEE"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14:paraId="0CB4C494" w14:textId="77777777"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14:paraId="0DE60FE3" w14:textId="77777777"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14:paraId="4DFC3671" w14:textId="77777777"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14:paraId="5FC16D5F" w14:textId="77777777"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w:t>
      </w:r>
      <w:proofErr w:type="spellStart"/>
      <w:r w:rsidR="00161F6E" w:rsidRPr="00161F6E">
        <w:rPr>
          <w:rFonts w:ascii="Times New Roman" w:hAnsi="Times New Roman"/>
          <w:sz w:val="24"/>
          <w:szCs w:val="24"/>
          <w:lang w:val="uk-UA" w:eastAsia="ru-RU"/>
        </w:rPr>
        <w:t>спецрахунок</w:t>
      </w:r>
      <w:proofErr w:type="spellEnd"/>
      <w:r w:rsidR="00161F6E" w:rsidRPr="00161F6E">
        <w:rPr>
          <w:rFonts w:ascii="Times New Roman" w:hAnsi="Times New Roman"/>
          <w:sz w:val="24"/>
          <w:szCs w:val="24"/>
          <w:lang w:val="uk-UA" w:eastAsia="ru-RU"/>
        </w:rPr>
        <w:t>).</w:t>
      </w:r>
    </w:p>
    <w:p w14:paraId="1A8DAF47"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14:paraId="488A017F" w14:textId="77777777"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14:paraId="716842A5" w14:textId="77777777"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7D1A828" w14:textId="77777777"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512CD5E1" w14:textId="77777777"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4016004A" w14:textId="77777777"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lastRenderedPageBreak/>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14:paraId="2715F1C6" w14:textId="77777777"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xml:space="preserve">. Споживач здійснює плату за послугу з розподілу (передачу) електричної енергії безпосередньо оператору системи. </w:t>
      </w:r>
    </w:p>
    <w:p w14:paraId="0FE8F912" w14:textId="77777777"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14:paraId="77A7ED98"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14:paraId="0052DA0E" w14:textId="77777777"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14:paraId="05840C0D" w14:textId="77777777"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14:paraId="35CF14B5" w14:textId="77777777"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14:paraId="645A3EA0" w14:textId="77777777"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14:paraId="75217622" w14:textId="77777777"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14:paraId="1FBDF9C7" w14:textId="77777777"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A0D6D">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14:paraId="562411D8" w14:textId="77777777"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14:paraId="40CD8168"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14:paraId="26EA48E0"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14:paraId="04FA87E7"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14:paraId="1A3C6A2F"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14:paraId="1AC2489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A66C50F"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43A296E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14:paraId="4F832C0D"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14:paraId="763DC14A"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14:paraId="3A2D3A88"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42B369D"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14:paraId="38DB229E"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14:paraId="49CBCB5C"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A455899"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4164A6B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4D5BCE95"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14:paraId="561114C0"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14:paraId="6855F5CB"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14:paraId="44C36A1A"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17CA3CDE"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48DC6D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14:paraId="0E114CA5"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8B60E10"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B465787"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2498961C"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14:paraId="0CC36F44"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14:paraId="409034EE" w14:textId="77777777"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14:paraId="774B754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14:paraId="24DE6D46"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14:paraId="0412D97F"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14:paraId="622E800D"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CF3654A"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081974F"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14:paraId="569679DB"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65CD9D53" w14:textId="77777777"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1C196008" w14:textId="77777777"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lastRenderedPageBreak/>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14:paraId="1485D57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14:paraId="6D5A3547"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14:paraId="38BACDD8"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7177A46B"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15EB8B9E"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14:paraId="0857F1DC"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0E64703"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0D3EF983"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14:paraId="43F6CBA4"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14:paraId="6DEF1D21"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14:paraId="093D70EE"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5220A58"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5F38811"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AB7D38E"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14:paraId="793BF78D"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C94DDED"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14:paraId="461290C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14:paraId="51483D24"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5B5E5FAC" w14:textId="77777777"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14:paraId="4E894245"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14:paraId="02C0236B" w14:textId="77777777"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14:paraId="201B64E3" w14:textId="77777777"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14:paraId="55FA27F7" w14:textId="77777777"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14:paraId="78DC14DB" w14:textId="77777777"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E190581" w14:textId="77777777"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 xml:space="preserve">системи, попередивши Постачальника за 20 днів до </w:t>
      </w:r>
      <w:r w:rsidRPr="00161F6E">
        <w:rPr>
          <w:rFonts w:ascii="Times New Roman" w:hAnsi="Times New Roman"/>
          <w:sz w:val="24"/>
          <w:szCs w:val="24"/>
          <w:lang w:val="uk-UA"/>
        </w:rPr>
        <w:lastRenderedPageBreak/>
        <w:t>припинення постачання.</w:t>
      </w:r>
    </w:p>
    <w:p w14:paraId="10F4E7BA" w14:textId="77777777"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14:paraId="1E6A9773" w14:textId="77777777"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14:paraId="7A40D830" w14:textId="77777777"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14:paraId="24B2993C" w14:textId="77777777"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14:paraId="72AD4692" w14:textId="77777777"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14:paraId="7C793C95" w14:textId="77777777"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14:paraId="52160F8C" w14:textId="77777777"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14:paraId="335F4B99"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14:paraId="69E3E8F9"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14:paraId="676D81BB" w14:textId="77777777" w:rsidR="00161F6E" w:rsidRPr="00161F6E" w:rsidRDefault="00161F6E" w:rsidP="00161F6E">
      <w:pPr>
        <w:spacing w:after="0" w:line="240" w:lineRule="auto"/>
        <w:jc w:val="both"/>
        <w:rPr>
          <w:rFonts w:ascii="Times New Roman" w:hAnsi="Times New Roman"/>
          <w:sz w:val="24"/>
          <w:szCs w:val="24"/>
          <w:lang w:val="uk-UA" w:eastAsia="ru-RU"/>
        </w:rPr>
      </w:pPr>
    </w:p>
    <w:p w14:paraId="6F16C4A3" w14:textId="77777777"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14:paraId="57829C05"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14:paraId="48A860EE"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14:paraId="7E9B60A0"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9D6D5FC"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1DBE1C4" w14:textId="77777777" w:rsidR="00161F6E" w:rsidRPr="00161F6E" w:rsidRDefault="00161F6E" w:rsidP="00161F6E">
      <w:pPr>
        <w:spacing w:after="0" w:line="240" w:lineRule="auto"/>
        <w:jc w:val="both"/>
        <w:rPr>
          <w:rFonts w:ascii="Times New Roman" w:hAnsi="Times New Roman"/>
          <w:sz w:val="24"/>
          <w:szCs w:val="24"/>
          <w:lang w:val="uk-UA" w:eastAsia="ru-RU"/>
        </w:rPr>
      </w:pPr>
    </w:p>
    <w:p w14:paraId="5B70DF0A" w14:textId="77777777"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14:paraId="14295D60" w14:textId="77777777"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14:paraId="11EFDE15" w14:textId="77777777"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14:paraId="3A277391" w14:textId="77777777"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14:paraId="16895466" w14:textId="77777777"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14:paraId="2D7794EA" w14:textId="77777777"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14:paraId="5F988FE6" w14:textId="77777777"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14:paraId="7AD561EA" w14:textId="77777777"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14:paraId="671A3568" w14:textId="7B13B761"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CC183F">
        <w:rPr>
          <w:rFonts w:ascii="Times New Roman" w:hAnsi="Times New Roman"/>
          <w:b/>
          <w:color w:val="000000"/>
          <w:sz w:val="24"/>
          <w:szCs w:val="24"/>
          <w:lang w:val="uk-UA" w:eastAsia="ru-RU"/>
        </w:rPr>
        <w:t xml:space="preserve">до </w:t>
      </w:r>
      <w:r w:rsidR="00962211" w:rsidRPr="00CC183F">
        <w:rPr>
          <w:rFonts w:ascii="Times New Roman" w:hAnsi="Times New Roman"/>
          <w:b/>
          <w:color w:val="000000"/>
          <w:sz w:val="24"/>
          <w:szCs w:val="24"/>
          <w:lang w:val="uk-UA" w:eastAsia="ru-RU"/>
        </w:rPr>
        <w:t>31</w:t>
      </w:r>
      <w:r w:rsidRPr="00CC183F">
        <w:rPr>
          <w:rFonts w:ascii="Times New Roman" w:hAnsi="Times New Roman"/>
          <w:b/>
          <w:color w:val="000000"/>
          <w:sz w:val="24"/>
          <w:szCs w:val="24"/>
          <w:lang w:val="uk-UA" w:eastAsia="ru-RU"/>
        </w:rPr>
        <w:t>.</w:t>
      </w:r>
      <w:r w:rsidR="00962211" w:rsidRPr="00CC183F">
        <w:rPr>
          <w:rFonts w:ascii="Times New Roman" w:hAnsi="Times New Roman"/>
          <w:b/>
          <w:color w:val="000000"/>
          <w:sz w:val="24"/>
          <w:szCs w:val="24"/>
          <w:lang w:val="uk-UA" w:eastAsia="ru-RU"/>
        </w:rPr>
        <w:t>12</w:t>
      </w:r>
      <w:r w:rsidRPr="00CC183F">
        <w:rPr>
          <w:rFonts w:ascii="Times New Roman" w:hAnsi="Times New Roman"/>
          <w:b/>
          <w:color w:val="000000"/>
          <w:sz w:val="24"/>
          <w:szCs w:val="24"/>
          <w:lang w:val="uk-UA" w:eastAsia="ru-RU"/>
        </w:rPr>
        <w:t>.20</w:t>
      </w:r>
      <w:r w:rsidR="00CC183F" w:rsidRPr="00CC183F">
        <w:rPr>
          <w:rFonts w:ascii="Times New Roman" w:hAnsi="Times New Roman"/>
          <w:b/>
          <w:color w:val="000000"/>
          <w:sz w:val="24"/>
          <w:szCs w:val="24"/>
          <w:lang w:val="uk-UA" w:eastAsia="ru-RU"/>
        </w:rPr>
        <w:t>23</w:t>
      </w:r>
      <w:r w:rsidRPr="00CC183F">
        <w:rPr>
          <w:rFonts w:ascii="Times New Roman" w:hAnsi="Times New Roman"/>
          <w:b/>
          <w:color w:val="000000"/>
          <w:sz w:val="24"/>
          <w:szCs w:val="24"/>
          <w:lang w:val="uk-UA" w:eastAsia="ru-RU"/>
        </w:rPr>
        <w:t xml:space="preserve"> 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14:paraId="737FCA18"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0878E977"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1A13FB1"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42152B63"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412E56BF"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14:paraId="29C2B8CD"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14:paraId="2E385B07"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14:paraId="4308EB1E"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14:paraId="4830B3FE"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14:paraId="0F75E5CD"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14:paraId="38FDAABC"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14:paraId="768BD026"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14:paraId="6CBD4A8C"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14:paraId="34E1C9BB"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5504E1ED" w14:textId="77777777"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75C1684"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62D8A27D"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14:paraId="2BDE7BC4"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p>
    <w:p w14:paraId="113EC654" w14:textId="77777777"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14:paraId="304B39DE" w14:textId="77777777"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50F7B9B6" w14:textId="77777777"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w:t>
      </w:r>
      <w:r w:rsidRPr="00161F6E">
        <w:rPr>
          <w:rFonts w:ascii="Times New Roman" w:hAnsi="Times New Roman"/>
          <w:sz w:val="24"/>
          <w:szCs w:val="24"/>
          <w:lang w:val="uk-UA" w:eastAsia="ru-RU"/>
        </w:rPr>
        <w:lastRenderedPageBreak/>
        <w:t>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14:paraId="4A9C6092" w14:textId="77777777"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14:paraId="6C3198A1" w14:textId="77777777"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45B93F4A"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p>
    <w:p w14:paraId="6EBDDBD0" w14:textId="77777777"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14:paraId="04A6A3EA" w14:textId="77777777"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14:paraId="07EB0A79" w14:textId="77777777"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14:paraId="5EFD7BDA" w14:textId="77777777" w:rsidR="00161F6E" w:rsidRPr="00161F6E" w:rsidRDefault="00161F6E"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3C0C7B">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14:paraId="3D85475E" w14:textId="77777777"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14:paraId="3D0FAD93" w14:textId="77777777"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14:paraId="1D82C4BC" w14:textId="77777777"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14:paraId="42112B33" w14:textId="77777777" w:rsidTr="0099071D">
        <w:trPr>
          <w:trHeight w:val="340"/>
        </w:trPr>
        <w:tc>
          <w:tcPr>
            <w:tcW w:w="5157" w:type="dxa"/>
            <w:tcBorders>
              <w:top w:val="nil"/>
              <w:left w:val="nil"/>
              <w:bottom w:val="nil"/>
              <w:right w:val="nil"/>
            </w:tcBorders>
            <w:shd w:val="clear" w:color="auto" w:fill="auto"/>
            <w:vAlign w:val="center"/>
          </w:tcPr>
          <w:p w14:paraId="3CC21C17" w14:textId="77777777" w:rsidR="0099071D" w:rsidRPr="0099071D" w:rsidRDefault="0099071D" w:rsidP="00CC183F">
            <w:pPr>
              <w:spacing w:after="0" w:line="240" w:lineRule="auto"/>
              <w:jc w:val="center"/>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14:paraId="7DBC763E" w14:textId="77777777" w:rsidR="0099071D" w:rsidRPr="0099071D" w:rsidRDefault="0099071D" w:rsidP="00CC183F">
            <w:pPr>
              <w:spacing w:after="0" w:line="240" w:lineRule="auto"/>
              <w:jc w:val="center"/>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14:paraId="3E78ADED" w14:textId="77777777" w:rsidTr="0099071D">
        <w:trPr>
          <w:trHeight w:val="2689"/>
        </w:trPr>
        <w:tc>
          <w:tcPr>
            <w:tcW w:w="5157" w:type="dxa"/>
            <w:tcBorders>
              <w:top w:val="nil"/>
              <w:left w:val="nil"/>
              <w:bottom w:val="nil"/>
              <w:right w:val="nil"/>
            </w:tcBorders>
            <w:shd w:val="clear" w:color="auto" w:fill="auto"/>
            <w:vAlign w:val="center"/>
          </w:tcPr>
          <w:p w14:paraId="27B314FA" w14:textId="77777777" w:rsidR="0099071D" w:rsidRPr="00642CB1" w:rsidRDefault="0099071D" w:rsidP="00642CB1">
            <w:pPr>
              <w:rPr>
                <w:rFonts w:ascii="Times New Roman" w:eastAsia="Times New Roman" w:hAnsi="Times New Roman"/>
                <w:sz w:val="24"/>
                <w:szCs w:val="24"/>
                <w:lang w:val="uk-UA"/>
              </w:rPr>
            </w:pPr>
          </w:p>
        </w:tc>
        <w:tc>
          <w:tcPr>
            <w:tcW w:w="5157" w:type="dxa"/>
            <w:tcBorders>
              <w:top w:val="nil"/>
              <w:left w:val="nil"/>
              <w:bottom w:val="nil"/>
              <w:right w:val="nil"/>
            </w:tcBorders>
            <w:shd w:val="clear" w:color="auto" w:fill="auto"/>
          </w:tcPr>
          <w:p w14:paraId="6D396ECD" w14:textId="604D65EA" w:rsidR="00CC183F" w:rsidRPr="00CC183F" w:rsidRDefault="00CC183F" w:rsidP="00CC183F">
            <w:pPr>
              <w:shd w:val="clear" w:color="auto" w:fill="FFFFFF"/>
              <w:spacing w:after="0" w:line="240" w:lineRule="auto"/>
              <w:jc w:val="center"/>
              <w:rPr>
                <w:rFonts w:ascii="Times New Roman" w:eastAsia="Times New Roman" w:hAnsi="Times New Roman"/>
                <w:b/>
                <w:bCs/>
                <w:lang w:val="uk-UA" w:eastAsia="uk-UA"/>
              </w:rPr>
            </w:pPr>
            <w:r w:rsidRPr="00CC183F">
              <w:rPr>
                <w:rFonts w:ascii="Times New Roman" w:eastAsia="Times New Roman" w:hAnsi="Times New Roman"/>
                <w:b/>
                <w:bCs/>
                <w:lang w:val="uk-UA" w:eastAsia="uk-UA"/>
              </w:rPr>
              <w:t>Відокремлений структурний підрозділ «Тульчинський фаховий коледж ветеринарної медицини Білоцерківського національного аграрного університету»</w:t>
            </w:r>
          </w:p>
          <w:p w14:paraId="4F5CAA54" w14:textId="77777777" w:rsidR="00CC183F" w:rsidRPr="00CC183F" w:rsidRDefault="00CC183F" w:rsidP="00CC183F">
            <w:pPr>
              <w:shd w:val="clear" w:color="auto" w:fill="FFFFFF"/>
              <w:spacing w:after="0" w:line="240" w:lineRule="auto"/>
              <w:rPr>
                <w:rFonts w:ascii="Times New Roman" w:eastAsia="Times New Roman" w:hAnsi="Times New Roman"/>
                <w:sz w:val="20"/>
                <w:szCs w:val="20"/>
                <w:lang w:val="uk-UA" w:eastAsia="uk-UA"/>
              </w:rPr>
            </w:pPr>
            <w:r w:rsidRPr="00CC183F">
              <w:rPr>
                <w:rFonts w:ascii="Times New Roman" w:eastAsia="Times New Roman" w:hAnsi="Times New Roman"/>
                <w:sz w:val="20"/>
                <w:szCs w:val="20"/>
                <w:lang w:val="uk-UA" w:eastAsia="uk-UA"/>
              </w:rPr>
              <w:t>Адреса: 23600 Вінницька обл. м. Тульчин,</w:t>
            </w:r>
          </w:p>
          <w:p w14:paraId="30FF3C19" w14:textId="77777777" w:rsidR="00CC183F" w:rsidRPr="00CC183F" w:rsidRDefault="00CC183F" w:rsidP="00CC183F">
            <w:pPr>
              <w:shd w:val="clear" w:color="auto" w:fill="FFFFFF"/>
              <w:spacing w:after="0" w:line="240" w:lineRule="auto"/>
              <w:rPr>
                <w:rFonts w:ascii="Times New Roman" w:eastAsia="Times New Roman" w:hAnsi="Times New Roman"/>
                <w:sz w:val="20"/>
                <w:szCs w:val="20"/>
                <w:lang w:val="uk-UA" w:eastAsia="uk-UA"/>
              </w:rPr>
            </w:pPr>
            <w:r w:rsidRPr="00CC183F">
              <w:rPr>
                <w:rFonts w:ascii="Times New Roman" w:eastAsia="Times New Roman" w:hAnsi="Times New Roman"/>
                <w:sz w:val="20"/>
                <w:szCs w:val="20"/>
                <w:lang w:val="uk-UA" w:eastAsia="uk-UA"/>
              </w:rPr>
              <w:t>вул. Миколи Леонтовича, 55</w:t>
            </w:r>
          </w:p>
          <w:p w14:paraId="4AB14DEB" w14:textId="77777777" w:rsidR="00CC183F" w:rsidRPr="00CC183F" w:rsidRDefault="00CC183F" w:rsidP="00CC183F">
            <w:pPr>
              <w:shd w:val="clear" w:color="auto" w:fill="FFFFFF"/>
              <w:spacing w:after="0" w:line="240" w:lineRule="auto"/>
              <w:rPr>
                <w:rFonts w:ascii="Times New Roman" w:eastAsia="Times New Roman" w:hAnsi="Times New Roman"/>
                <w:sz w:val="20"/>
                <w:szCs w:val="20"/>
                <w:lang w:val="uk-UA" w:eastAsia="uk-UA"/>
              </w:rPr>
            </w:pPr>
            <w:r w:rsidRPr="00CC183F">
              <w:rPr>
                <w:rFonts w:ascii="Times New Roman" w:eastAsia="Times New Roman" w:hAnsi="Times New Roman"/>
                <w:sz w:val="20"/>
                <w:szCs w:val="20"/>
                <w:lang w:val="uk-UA" w:eastAsia="uk-UA"/>
              </w:rPr>
              <w:t>р/р UA128201720343101004200016737</w:t>
            </w:r>
          </w:p>
          <w:p w14:paraId="0F070B1D" w14:textId="77777777" w:rsidR="00CC183F" w:rsidRPr="00CC183F" w:rsidRDefault="00CC183F" w:rsidP="00CC183F">
            <w:pPr>
              <w:shd w:val="clear" w:color="auto" w:fill="FFFFFF"/>
              <w:spacing w:after="0" w:line="240" w:lineRule="auto"/>
              <w:rPr>
                <w:rFonts w:ascii="Times New Roman" w:eastAsia="Times New Roman" w:hAnsi="Times New Roman"/>
                <w:sz w:val="20"/>
                <w:szCs w:val="20"/>
                <w:lang w:val="uk-UA" w:eastAsia="uk-UA"/>
              </w:rPr>
            </w:pPr>
            <w:r w:rsidRPr="00CC183F">
              <w:rPr>
                <w:rFonts w:ascii="Times New Roman" w:eastAsia="Times New Roman" w:hAnsi="Times New Roman"/>
                <w:sz w:val="20"/>
                <w:szCs w:val="20"/>
                <w:lang w:val="uk-UA" w:eastAsia="uk-UA"/>
              </w:rPr>
              <w:t xml:space="preserve">в УДКСУ у Вінницькій </w:t>
            </w:r>
            <w:proofErr w:type="spellStart"/>
            <w:r w:rsidRPr="00CC183F">
              <w:rPr>
                <w:rFonts w:ascii="Times New Roman" w:eastAsia="Times New Roman" w:hAnsi="Times New Roman"/>
                <w:sz w:val="20"/>
                <w:szCs w:val="20"/>
                <w:lang w:val="uk-UA" w:eastAsia="uk-UA"/>
              </w:rPr>
              <w:t>обл</w:t>
            </w:r>
            <w:proofErr w:type="spellEnd"/>
          </w:p>
          <w:p w14:paraId="1C4209BD" w14:textId="77777777" w:rsidR="00CC183F" w:rsidRPr="00CC183F" w:rsidRDefault="00CC183F" w:rsidP="00CC183F">
            <w:pPr>
              <w:shd w:val="clear" w:color="auto" w:fill="FFFFFF"/>
              <w:spacing w:after="0" w:line="240" w:lineRule="auto"/>
              <w:rPr>
                <w:rFonts w:ascii="Times New Roman" w:eastAsia="Times New Roman" w:hAnsi="Times New Roman"/>
                <w:sz w:val="20"/>
                <w:szCs w:val="20"/>
                <w:lang w:val="uk-UA" w:eastAsia="uk-UA"/>
              </w:rPr>
            </w:pPr>
            <w:r w:rsidRPr="00CC183F">
              <w:rPr>
                <w:rFonts w:ascii="Times New Roman" w:eastAsia="Times New Roman" w:hAnsi="Times New Roman"/>
                <w:sz w:val="20"/>
                <w:szCs w:val="20"/>
                <w:lang w:val="uk-UA" w:eastAsia="uk-UA"/>
              </w:rPr>
              <w:t xml:space="preserve">МФО 820172; </w:t>
            </w:r>
          </w:p>
          <w:p w14:paraId="2C7C65F6" w14:textId="77777777" w:rsidR="00CC183F" w:rsidRPr="00CC183F" w:rsidRDefault="00CC183F" w:rsidP="00CC183F">
            <w:pPr>
              <w:shd w:val="clear" w:color="auto" w:fill="FFFFFF"/>
              <w:spacing w:after="0" w:line="240" w:lineRule="auto"/>
              <w:rPr>
                <w:rFonts w:ascii="Times New Roman" w:eastAsia="Times New Roman" w:hAnsi="Times New Roman"/>
                <w:sz w:val="20"/>
                <w:szCs w:val="20"/>
                <w:lang w:val="uk-UA" w:eastAsia="uk-UA"/>
              </w:rPr>
            </w:pPr>
            <w:r w:rsidRPr="00CC183F">
              <w:rPr>
                <w:rFonts w:ascii="Times New Roman" w:eastAsia="Times New Roman" w:hAnsi="Times New Roman"/>
                <w:sz w:val="20"/>
                <w:szCs w:val="20"/>
                <w:lang w:val="uk-UA" w:eastAsia="uk-UA"/>
              </w:rPr>
              <w:t>Код ЄДРПОУ 00727742</w:t>
            </w:r>
          </w:p>
          <w:p w14:paraId="3B606117" w14:textId="77777777" w:rsidR="00CC183F" w:rsidRPr="00CC183F" w:rsidRDefault="00CC183F" w:rsidP="00CC183F">
            <w:pPr>
              <w:shd w:val="clear" w:color="auto" w:fill="FFFFFF"/>
              <w:spacing w:after="0" w:line="240" w:lineRule="auto"/>
              <w:rPr>
                <w:rFonts w:ascii="Times New Roman" w:eastAsia="Times New Roman" w:hAnsi="Times New Roman"/>
                <w:sz w:val="20"/>
                <w:szCs w:val="20"/>
                <w:lang w:val="uk-UA" w:eastAsia="uk-UA"/>
              </w:rPr>
            </w:pPr>
            <w:r w:rsidRPr="00CC183F">
              <w:rPr>
                <w:rFonts w:ascii="Times New Roman" w:eastAsia="Times New Roman" w:hAnsi="Times New Roman"/>
                <w:sz w:val="20"/>
                <w:szCs w:val="20"/>
                <w:lang w:val="uk-UA" w:eastAsia="uk-UA"/>
              </w:rPr>
              <w:t>ІПН 004937110274 код філії 002</w:t>
            </w:r>
          </w:p>
          <w:p w14:paraId="7B797735" w14:textId="77777777" w:rsidR="00CC183F" w:rsidRPr="00CC183F" w:rsidRDefault="00CC183F" w:rsidP="00CC183F">
            <w:pPr>
              <w:shd w:val="clear" w:color="auto" w:fill="FFFFFF"/>
              <w:spacing w:after="0" w:line="240" w:lineRule="auto"/>
              <w:rPr>
                <w:rFonts w:ascii="Times New Roman" w:eastAsia="Times New Roman" w:hAnsi="Times New Roman"/>
                <w:sz w:val="20"/>
                <w:szCs w:val="20"/>
                <w:lang w:val="uk-UA" w:eastAsia="uk-UA"/>
              </w:rPr>
            </w:pPr>
            <w:proofErr w:type="spellStart"/>
            <w:r w:rsidRPr="00CC183F">
              <w:rPr>
                <w:rFonts w:ascii="Times New Roman" w:eastAsia="Times New Roman" w:hAnsi="Times New Roman"/>
                <w:sz w:val="20"/>
                <w:szCs w:val="20"/>
                <w:lang w:val="uk-UA" w:eastAsia="uk-UA"/>
              </w:rPr>
              <w:t>тел</w:t>
            </w:r>
            <w:proofErr w:type="spellEnd"/>
            <w:r w:rsidRPr="00CC183F">
              <w:rPr>
                <w:rFonts w:ascii="Times New Roman" w:eastAsia="Times New Roman" w:hAnsi="Times New Roman"/>
                <w:sz w:val="20"/>
                <w:szCs w:val="20"/>
                <w:lang w:val="uk-UA" w:eastAsia="uk-UA"/>
              </w:rPr>
              <w:t>.:(04335) 2-26-92.</w:t>
            </w:r>
          </w:p>
          <w:p w14:paraId="1C387F4F" w14:textId="777DA9EB" w:rsidR="0099071D" w:rsidRPr="00CC183F" w:rsidRDefault="0099071D" w:rsidP="00BE5C08">
            <w:pPr>
              <w:shd w:val="clear" w:color="auto" w:fill="FFFFFF"/>
              <w:spacing w:after="0" w:line="240" w:lineRule="auto"/>
              <w:rPr>
                <w:rFonts w:ascii="Times New Roman" w:eastAsia="Times New Roman" w:hAnsi="Times New Roman"/>
                <w:sz w:val="20"/>
                <w:szCs w:val="20"/>
                <w:lang w:val="uk-UA" w:eastAsia="uk-UA"/>
              </w:rPr>
            </w:pPr>
          </w:p>
        </w:tc>
      </w:tr>
      <w:tr w:rsidR="0099071D" w:rsidRPr="0099071D" w14:paraId="7581032F" w14:textId="77777777" w:rsidTr="0099071D">
        <w:trPr>
          <w:trHeight w:val="1102"/>
        </w:trPr>
        <w:tc>
          <w:tcPr>
            <w:tcW w:w="5157" w:type="dxa"/>
            <w:tcBorders>
              <w:top w:val="nil"/>
              <w:left w:val="nil"/>
              <w:bottom w:val="nil"/>
              <w:right w:val="nil"/>
            </w:tcBorders>
            <w:shd w:val="clear" w:color="auto" w:fill="auto"/>
            <w:vAlign w:val="center"/>
          </w:tcPr>
          <w:p w14:paraId="36B527BA" w14:textId="77777777"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14:paraId="5EC1E11C" w14:textId="77777777" w:rsidR="0099071D" w:rsidRPr="0099071D" w:rsidRDefault="0099071D" w:rsidP="0099071D">
            <w:pPr>
              <w:spacing w:after="0" w:line="240" w:lineRule="auto"/>
              <w:rPr>
                <w:rFonts w:ascii="Times New Roman" w:eastAsia="Times New Roman" w:hAnsi="Times New Roman"/>
                <w:color w:val="000000"/>
                <w:sz w:val="24"/>
                <w:szCs w:val="24"/>
                <w:lang w:val="uk-UA"/>
              </w:rPr>
            </w:pPr>
          </w:p>
          <w:p w14:paraId="4EE5E782" w14:textId="77777777"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14:paraId="64EF3520" w14:textId="4D0F7F0D" w:rsidR="0099071D" w:rsidRPr="0099071D" w:rsidRDefault="00CC183F" w:rsidP="0099071D">
            <w:pPr>
              <w:spacing w:before="280" w:beforeAutospacing="1" w:after="0" w:afterAutospacing="1" w:line="240" w:lineRule="auto"/>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Директор</w:t>
            </w:r>
          </w:p>
          <w:p w14:paraId="47D5F0BB" w14:textId="5EC64624"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00CC183F" w:rsidRPr="00CC183F">
              <w:rPr>
                <w:rFonts w:ascii="Times New Roman" w:eastAsia="Times New Roman" w:hAnsi="Times New Roman"/>
                <w:b/>
                <w:bCs/>
                <w:sz w:val="20"/>
                <w:szCs w:val="20"/>
                <w:lang w:val="uk-UA" w:eastAsia="uk-UA"/>
              </w:rPr>
              <w:t>Михайло МОРКЛЯК</w:t>
            </w:r>
            <w:r w:rsidR="00CC183F" w:rsidRPr="00CC183F">
              <w:rPr>
                <w:rFonts w:ascii="Times New Roman" w:eastAsia="Times New Roman" w:hAnsi="Times New Roman"/>
                <w:sz w:val="20"/>
                <w:szCs w:val="20"/>
                <w:lang w:val="uk-UA" w:eastAsia="uk-UA"/>
              </w:rPr>
              <w:t xml:space="preserve">                                      </w:t>
            </w:r>
            <w:r w:rsidRPr="0099071D">
              <w:rPr>
                <w:rFonts w:ascii="Times New Roman" w:eastAsia="Times New Roman" w:hAnsi="Times New Roman"/>
                <w:color w:val="000000"/>
                <w:sz w:val="24"/>
                <w:szCs w:val="24"/>
                <w:lang w:val="uk-UA"/>
              </w:rPr>
              <w:br/>
              <w:t xml:space="preserve">    </w:t>
            </w:r>
            <w:r w:rsidRPr="00CC183F">
              <w:rPr>
                <w:rFonts w:ascii="Times New Roman" w:eastAsia="Times New Roman" w:hAnsi="Times New Roman"/>
                <w:color w:val="000000"/>
                <w:sz w:val="24"/>
                <w:szCs w:val="24"/>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r w:rsidRPr="00CC183F">
              <w:rPr>
                <w:rFonts w:ascii="Times New Roman" w:eastAsia="Times New Roman" w:hAnsi="Times New Roman"/>
                <w:color w:val="000000"/>
                <w:sz w:val="24"/>
                <w:szCs w:val="24"/>
              </w:rPr>
              <w:t>року</w:t>
            </w:r>
          </w:p>
        </w:tc>
      </w:tr>
    </w:tbl>
    <w:p w14:paraId="71640653" w14:textId="77777777"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14:paraId="25539FDB" w14:textId="77777777" w:rsidR="00161F6E" w:rsidRPr="00161F6E" w:rsidRDefault="00161F6E" w:rsidP="00161F6E">
      <w:pPr>
        <w:pStyle w:val="a3"/>
        <w:spacing w:after="0" w:line="240" w:lineRule="auto"/>
        <w:jc w:val="both"/>
        <w:rPr>
          <w:rFonts w:ascii="Times New Roman" w:hAnsi="Times New Roman"/>
          <w:i/>
          <w:color w:val="000000"/>
          <w:lang w:val="uk-UA"/>
        </w:rPr>
      </w:pPr>
      <w:bookmarkStart w:id="0"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14285839" w14:textId="77777777" w:rsidR="00161F6E" w:rsidRPr="008122A1" w:rsidRDefault="00161F6E" w:rsidP="00161F6E">
      <w:pPr>
        <w:spacing w:after="0" w:line="240" w:lineRule="auto"/>
        <w:rPr>
          <w:rFonts w:ascii="Times New Roman" w:hAnsi="Times New Roman"/>
          <w:i/>
          <w:color w:val="000000"/>
          <w:sz w:val="18"/>
          <w:szCs w:val="18"/>
          <w:lang w:val="uk-UA"/>
        </w:rPr>
      </w:pPr>
    </w:p>
    <w:p w14:paraId="077E7F7A" w14:textId="77777777" w:rsidR="00CC183F" w:rsidRDefault="00CC183F" w:rsidP="00161F6E">
      <w:pPr>
        <w:pStyle w:val="a3"/>
        <w:spacing w:after="0" w:line="240" w:lineRule="auto"/>
        <w:jc w:val="center"/>
        <w:rPr>
          <w:rFonts w:ascii="Times New Roman" w:hAnsi="Times New Roman"/>
          <w:i/>
          <w:color w:val="000000"/>
          <w:sz w:val="18"/>
          <w:szCs w:val="18"/>
          <w:lang w:val="uk-UA"/>
        </w:rPr>
      </w:pPr>
    </w:p>
    <w:p w14:paraId="6ACD3701" w14:textId="5C536CB7"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14:paraId="5DC41952"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14:paraId="470C57A6"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14:paraId="3F8B549F"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F3A1F04"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14:paraId="53C4D2B0"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lastRenderedPageBreak/>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0D39BE7"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14:paraId="1110D153" w14:textId="77777777"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w:t>
      </w:r>
      <w:r w:rsidR="0099071D">
        <w:rPr>
          <w:rFonts w:ascii="Times New Roman" w:hAnsi="Times New Roman"/>
          <w:i/>
          <w:iCs/>
          <w:color w:val="000000"/>
          <w:sz w:val="18"/>
          <w:szCs w:val="18"/>
          <w:shd w:val="clear" w:color="auto" w:fill="FFFFFF"/>
          <w:lang w:val="uk-UA" w:eastAsia="ru-RU"/>
        </w:rPr>
        <w:t>країни «Про публічні закупівлі».</w:t>
      </w:r>
      <w:r w:rsidRPr="008122A1">
        <w:rPr>
          <w:rFonts w:ascii="Times New Roman" w:hAnsi="Times New Roman"/>
          <w:color w:val="000000"/>
          <w:sz w:val="18"/>
          <w:szCs w:val="18"/>
          <w:shd w:val="clear" w:color="auto" w:fill="FFFFFF"/>
          <w:lang w:val="uk-UA" w:eastAsia="ru-RU"/>
        </w:rPr>
        <w:t xml:space="preserve"> </w:t>
      </w:r>
    </w:p>
    <w:p w14:paraId="4D3B1FEA" w14:textId="77777777" w:rsidR="00403BCE" w:rsidRDefault="00403BCE" w:rsidP="00161F6E">
      <w:pPr>
        <w:spacing w:after="0" w:line="240" w:lineRule="auto"/>
        <w:ind w:left="37" w:firstLine="247"/>
        <w:jc w:val="both"/>
        <w:rPr>
          <w:rFonts w:ascii="Times New Roman" w:hAnsi="Times New Roman"/>
          <w:color w:val="000000"/>
          <w:shd w:val="clear" w:color="auto" w:fill="FFFFFF"/>
          <w:lang w:val="uk-UA" w:eastAsia="ru-RU"/>
        </w:rPr>
      </w:pPr>
    </w:p>
    <w:bookmarkEnd w:id="0"/>
    <w:p w14:paraId="704427C6" w14:textId="77777777" w:rsidR="00161F6E" w:rsidRDefault="00161F6E" w:rsidP="00161F6E">
      <w:pPr>
        <w:spacing w:after="0" w:line="240" w:lineRule="auto"/>
        <w:ind w:left="6372"/>
        <w:rPr>
          <w:rFonts w:ascii="Times New Roman" w:eastAsia="Times New Roman" w:hAnsi="Times New Roman"/>
          <w:lang w:val="uk-UA" w:eastAsia="ru-RU"/>
        </w:rPr>
      </w:pPr>
    </w:p>
    <w:p w14:paraId="01B6D9FC" w14:textId="77777777" w:rsidR="00AF3406" w:rsidRDefault="00AF3406" w:rsidP="0099071D">
      <w:pPr>
        <w:spacing w:after="0" w:line="240" w:lineRule="auto"/>
        <w:ind w:left="4962"/>
        <w:rPr>
          <w:rFonts w:ascii="Times New Roman" w:eastAsia="Times New Roman" w:hAnsi="Times New Roman"/>
          <w:sz w:val="24"/>
          <w:szCs w:val="24"/>
          <w:lang w:val="uk-UA" w:eastAsia="uk-UA"/>
        </w:rPr>
      </w:pPr>
      <w:bookmarkStart w:id="1" w:name="_Hlk52366530"/>
    </w:p>
    <w:p w14:paraId="5ED5402F" w14:textId="77777777" w:rsidR="00AF3406" w:rsidRDefault="00AF3406" w:rsidP="0099071D">
      <w:pPr>
        <w:spacing w:after="0" w:line="240" w:lineRule="auto"/>
        <w:ind w:left="4962"/>
        <w:rPr>
          <w:rFonts w:ascii="Times New Roman" w:eastAsia="Times New Roman" w:hAnsi="Times New Roman"/>
          <w:sz w:val="24"/>
          <w:szCs w:val="24"/>
          <w:lang w:val="uk-UA" w:eastAsia="uk-UA"/>
        </w:rPr>
      </w:pPr>
    </w:p>
    <w:p w14:paraId="360C284A" w14:textId="77777777" w:rsidR="00AF3406" w:rsidRDefault="00AF3406" w:rsidP="0099071D">
      <w:pPr>
        <w:spacing w:after="0" w:line="240" w:lineRule="auto"/>
        <w:ind w:left="4962"/>
        <w:rPr>
          <w:rFonts w:ascii="Times New Roman" w:eastAsia="Times New Roman" w:hAnsi="Times New Roman"/>
          <w:sz w:val="24"/>
          <w:szCs w:val="24"/>
          <w:lang w:val="uk-UA" w:eastAsia="uk-UA"/>
        </w:rPr>
      </w:pPr>
    </w:p>
    <w:p w14:paraId="0B7267DE" w14:textId="77777777" w:rsidR="00AF3406" w:rsidRDefault="00AF3406" w:rsidP="0099071D">
      <w:pPr>
        <w:spacing w:after="0" w:line="240" w:lineRule="auto"/>
        <w:ind w:left="4962"/>
        <w:rPr>
          <w:rFonts w:ascii="Times New Roman" w:eastAsia="Times New Roman" w:hAnsi="Times New Roman"/>
          <w:sz w:val="24"/>
          <w:szCs w:val="24"/>
          <w:lang w:val="uk-UA" w:eastAsia="uk-UA"/>
        </w:rPr>
      </w:pPr>
    </w:p>
    <w:p w14:paraId="3F075FFA" w14:textId="77777777" w:rsidR="008D6CEB" w:rsidRDefault="008D6CEB" w:rsidP="0099071D">
      <w:pPr>
        <w:spacing w:after="0" w:line="240" w:lineRule="auto"/>
        <w:ind w:left="4962"/>
        <w:rPr>
          <w:rFonts w:ascii="Times New Roman" w:eastAsia="Times New Roman" w:hAnsi="Times New Roman"/>
          <w:sz w:val="24"/>
          <w:szCs w:val="24"/>
          <w:lang w:val="uk-UA" w:eastAsia="uk-UA"/>
        </w:rPr>
      </w:pPr>
    </w:p>
    <w:p w14:paraId="18F9D9BB" w14:textId="77777777" w:rsidR="008D6CEB" w:rsidRDefault="008D6CEB" w:rsidP="0099071D">
      <w:pPr>
        <w:spacing w:after="0" w:line="240" w:lineRule="auto"/>
        <w:ind w:left="4962"/>
        <w:rPr>
          <w:rFonts w:ascii="Times New Roman" w:eastAsia="Times New Roman" w:hAnsi="Times New Roman"/>
          <w:sz w:val="24"/>
          <w:szCs w:val="24"/>
          <w:lang w:val="uk-UA" w:eastAsia="uk-UA"/>
        </w:rPr>
      </w:pPr>
    </w:p>
    <w:p w14:paraId="4422A197" w14:textId="77777777" w:rsidR="008D6CEB" w:rsidRDefault="008D6CEB" w:rsidP="0099071D">
      <w:pPr>
        <w:spacing w:after="0" w:line="240" w:lineRule="auto"/>
        <w:ind w:left="4962"/>
        <w:rPr>
          <w:rFonts w:ascii="Times New Roman" w:eastAsia="Times New Roman" w:hAnsi="Times New Roman"/>
          <w:sz w:val="24"/>
          <w:szCs w:val="24"/>
          <w:lang w:val="uk-UA" w:eastAsia="uk-UA"/>
        </w:rPr>
      </w:pPr>
    </w:p>
    <w:p w14:paraId="7F9E02B5" w14:textId="77777777" w:rsidR="008D6CEB" w:rsidRDefault="008D6CEB" w:rsidP="0099071D">
      <w:pPr>
        <w:spacing w:after="0" w:line="240" w:lineRule="auto"/>
        <w:ind w:left="4962"/>
        <w:rPr>
          <w:rFonts w:ascii="Times New Roman" w:eastAsia="Times New Roman" w:hAnsi="Times New Roman"/>
          <w:sz w:val="24"/>
          <w:szCs w:val="24"/>
          <w:lang w:val="uk-UA" w:eastAsia="uk-UA"/>
        </w:rPr>
      </w:pPr>
    </w:p>
    <w:p w14:paraId="1519B16A"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4C6BB99F"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7895DC62"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0147CDD5"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0ED83206"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04DDA812"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093ED118"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6AFE5AD2"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7FEE272E"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3FB39C3D"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396B029A"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5ECAE85D"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4344D6A8"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67CA4941"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1BBFC56F"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28E1533B"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09E5CD50"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7ED51B3B"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3F790A60"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277F82BB"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2D17FF68"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0AE26866"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64A45992"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62298542"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4BA5674A"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5C8E8C6D"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2BAB234D"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516DE98B"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62FC0A95"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745712E9"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27B0724E"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0F1F82B6"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07000F49"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6BAD7F3B" w14:textId="77777777" w:rsidR="00BE5C08" w:rsidRDefault="00BE5C08" w:rsidP="0099071D">
      <w:pPr>
        <w:spacing w:after="0" w:line="240" w:lineRule="auto"/>
        <w:ind w:left="4962"/>
        <w:rPr>
          <w:rFonts w:ascii="Times New Roman" w:eastAsia="Times New Roman" w:hAnsi="Times New Roman"/>
          <w:sz w:val="24"/>
          <w:szCs w:val="24"/>
          <w:lang w:val="uk-UA" w:eastAsia="uk-UA"/>
        </w:rPr>
      </w:pPr>
    </w:p>
    <w:p w14:paraId="1081AD6B" w14:textId="77777777" w:rsidR="00BE5C08" w:rsidRDefault="00BE5C08" w:rsidP="0099071D">
      <w:pPr>
        <w:spacing w:after="0" w:line="240" w:lineRule="auto"/>
        <w:ind w:left="4962"/>
        <w:rPr>
          <w:rFonts w:ascii="Times New Roman" w:eastAsia="Times New Roman" w:hAnsi="Times New Roman"/>
          <w:sz w:val="24"/>
          <w:szCs w:val="24"/>
          <w:lang w:val="uk-UA" w:eastAsia="uk-UA"/>
        </w:rPr>
      </w:pPr>
    </w:p>
    <w:p w14:paraId="7CDCD5EF" w14:textId="77777777" w:rsidR="00BE5C08" w:rsidRDefault="00BE5C08" w:rsidP="0099071D">
      <w:pPr>
        <w:spacing w:after="0" w:line="240" w:lineRule="auto"/>
        <w:ind w:left="4962"/>
        <w:rPr>
          <w:rFonts w:ascii="Times New Roman" w:eastAsia="Times New Roman" w:hAnsi="Times New Roman"/>
          <w:sz w:val="24"/>
          <w:szCs w:val="24"/>
          <w:lang w:val="uk-UA" w:eastAsia="uk-UA"/>
        </w:rPr>
      </w:pPr>
    </w:p>
    <w:p w14:paraId="36E75A23" w14:textId="77777777" w:rsidR="00BE5C08" w:rsidRDefault="00BE5C08" w:rsidP="0099071D">
      <w:pPr>
        <w:spacing w:after="0" w:line="240" w:lineRule="auto"/>
        <w:ind w:left="4962"/>
        <w:rPr>
          <w:rFonts w:ascii="Times New Roman" w:eastAsia="Times New Roman" w:hAnsi="Times New Roman"/>
          <w:sz w:val="24"/>
          <w:szCs w:val="24"/>
          <w:lang w:val="uk-UA" w:eastAsia="uk-UA"/>
        </w:rPr>
      </w:pPr>
    </w:p>
    <w:p w14:paraId="2F53DBA6" w14:textId="77777777" w:rsidR="00BE5C08" w:rsidRDefault="00BE5C08" w:rsidP="0099071D">
      <w:pPr>
        <w:spacing w:after="0" w:line="240" w:lineRule="auto"/>
        <w:ind w:left="4962"/>
        <w:rPr>
          <w:rFonts w:ascii="Times New Roman" w:eastAsia="Times New Roman" w:hAnsi="Times New Roman"/>
          <w:sz w:val="24"/>
          <w:szCs w:val="24"/>
          <w:lang w:val="uk-UA" w:eastAsia="uk-UA"/>
        </w:rPr>
      </w:pPr>
    </w:p>
    <w:p w14:paraId="03F22FC5" w14:textId="77777777" w:rsidR="00BE5C08" w:rsidRDefault="00BE5C08" w:rsidP="0099071D">
      <w:pPr>
        <w:spacing w:after="0" w:line="240" w:lineRule="auto"/>
        <w:ind w:left="4962"/>
        <w:rPr>
          <w:rFonts w:ascii="Times New Roman" w:eastAsia="Times New Roman" w:hAnsi="Times New Roman"/>
          <w:sz w:val="24"/>
          <w:szCs w:val="24"/>
          <w:lang w:val="uk-UA" w:eastAsia="uk-UA"/>
        </w:rPr>
      </w:pPr>
    </w:p>
    <w:p w14:paraId="342DF9BF" w14:textId="77777777" w:rsidR="00BE5C08" w:rsidRDefault="00BE5C08" w:rsidP="0099071D">
      <w:pPr>
        <w:spacing w:after="0" w:line="240" w:lineRule="auto"/>
        <w:ind w:left="4962"/>
        <w:rPr>
          <w:rFonts w:ascii="Times New Roman" w:eastAsia="Times New Roman" w:hAnsi="Times New Roman"/>
          <w:sz w:val="24"/>
          <w:szCs w:val="24"/>
          <w:lang w:val="uk-UA" w:eastAsia="uk-UA"/>
        </w:rPr>
      </w:pPr>
    </w:p>
    <w:p w14:paraId="6BDAC653" w14:textId="7D1F4884"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Додаток № 1</w:t>
      </w:r>
    </w:p>
    <w:p w14:paraId="42F73FA2" w14:textId="77777777"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14:paraId="22510FD5" w14:textId="77777777"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1"/>
    <w:p w14:paraId="1AD91A06" w14:textId="77777777"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14:paraId="15C82223" w14:textId="77777777" w:rsidR="00161F6E" w:rsidRDefault="00161F6E" w:rsidP="0099071D">
      <w:pPr>
        <w:spacing w:after="0" w:line="240" w:lineRule="auto"/>
        <w:ind w:left="4962"/>
        <w:rPr>
          <w:rFonts w:ascii="Times New Roman" w:eastAsia="Times New Roman" w:hAnsi="Times New Roman"/>
          <w:b/>
          <w:sz w:val="24"/>
          <w:szCs w:val="24"/>
          <w:lang w:val="uk-UA" w:eastAsia="uk-UA"/>
        </w:rPr>
      </w:pPr>
    </w:p>
    <w:p w14:paraId="39D256E8" w14:textId="77777777"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14:paraId="555CD2FA" w14:textId="77777777"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14:paraId="6516B2B6" w14:textId="77777777" w:rsidR="0099071D" w:rsidRDefault="0099071D" w:rsidP="0099071D">
      <w:pPr>
        <w:ind w:firstLine="708"/>
        <w:jc w:val="both"/>
        <w:rPr>
          <w:rFonts w:ascii="Times New Roman" w:eastAsia="Times New Roman" w:hAnsi="Times New Roman"/>
          <w:sz w:val="24"/>
          <w:szCs w:val="24"/>
        </w:rPr>
      </w:pPr>
    </w:p>
    <w:p w14:paraId="32D2CD8E" w14:textId="77777777" w:rsidR="0099071D" w:rsidRPr="0099071D" w:rsidRDefault="0099071D" w:rsidP="008D6CEB">
      <w:pPr>
        <w:ind w:firstLine="708"/>
        <w:jc w:val="both"/>
        <w:rPr>
          <w:rFonts w:ascii="Times New Roman" w:hAnsi="Times New Roman"/>
          <w:b/>
          <w:color w:val="212529"/>
          <w:shd w:val="clear" w:color="auto" w:fill="FFFFFF"/>
        </w:rPr>
      </w:pPr>
      <w:proofErr w:type="spellStart"/>
      <w:r w:rsidRPr="0099071D">
        <w:rPr>
          <w:rFonts w:ascii="Times New Roman" w:eastAsia="Times New Roman" w:hAnsi="Times New Roman"/>
          <w:sz w:val="24"/>
          <w:szCs w:val="24"/>
        </w:rPr>
        <w:t>Керуючись</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статтями</w:t>
      </w:r>
      <w:proofErr w:type="spellEnd"/>
      <w:r w:rsidRPr="0099071D">
        <w:rPr>
          <w:rFonts w:ascii="Times New Roman" w:eastAsia="Times New Roman" w:hAnsi="Times New Roman"/>
          <w:sz w:val="24"/>
          <w:szCs w:val="24"/>
        </w:rPr>
        <w:t xml:space="preserve"> 633, 634, 641, 642 </w:t>
      </w:r>
      <w:proofErr w:type="spellStart"/>
      <w:r w:rsidRPr="0099071D">
        <w:rPr>
          <w:rFonts w:ascii="Times New Roman" w:eastAsia="Times New Roman" w:hAnsi="Times New Roman"/>
          <w:sz w:val="24"/>
          <w:szCs w:val="24"/>
        </w:rPr>
        <w:t>Цивільного</w:t>
      </w:r>
      <w:proofErr w:type="spellEnd"/>
      <w:r w:rsidRPr="0099071D">
        <w:rPr>
          <w:rFonts w:ascii="Times New Roman" w:eastAsia="Times New Roman" w:hAnsi="Times New Roman"/>
          <w:sz w:val="24"/>
          <w:szCs w:val="24"/>
        </w:rPr>
        <w:t xml:space="preserve"> кодексу </w:t>
      </w:r>
      <w:proofErr w:type="spellStart"/>
      <w:r w:rsidRPr="0099071D">
        <w:rPr>
          <w:rFonts w:ascii="Times New Roman" w:eastAsia="Times New Roman" w:hAnsi="Times New Roman"/>
          <w:sz w:val="24"/>
          <w:szCs w:val="24"/>
        </w:rPr>
        <w:t>України</w:t>
      </w:r>
      <w:proofErr w:type="spellEnd"/>
      <w:r w:rsidRPr="0099071D">
        <w:rPr>
          <w:rFonts w:ascii="Times New Roman" w:eastAsia="Times New Roman" w:hAnsi="Times New Roman"/>
          <w:sz w:val="24"/>
          <w:szCs w:val="24"/>
        </w:rPr>
        <w:t xml:space="preserve">, 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на </w:t>
      </w:r>
      <w:proofErr w:type="spellStart"/>
      <w:r w:rsidRPr="0099071D">
        <w:rPr>
          <w:rFonts w:ascii="Times New Roman" w:eastAsia="Times New Roman" w:hAnsi="Times New Roman"/>
          <w:sz w:val="24"/>
          <w:szCs w:val="24"/>
        </w:rPr>
        <w:t>сайті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електропостачальника</w:t>
      </w:r>
      <w:proofErr w:type="spellEnd"/>
      <w:r w:rsidRPr="0099071D">
        <w:rPr>
          <w:rFonts w:ascii="Times New Roman" w:eastAsia="Times New Roman" w:hAnsi="Times New Roman"/>
          <w:sz w:val="24"/>
          <w:szCs w:val="24"/>
        </w:rPr>
        <w:t xml:space="preserve"> </w:t>
      </w:r>
      <w:r w:rsidR="008D6CEB">
        <w:rPr>
          <w:rFonts w:ascii="Times New Roman" w:eastAsia="Times New Roman" w:hAnsi="Times New Roman"/>
          <w:sz w:val="24"/>
          <w:szCs w:val="24"/>
          <w:lang w:val="uk-UA"/>
        </w:rPr>
        <w:t>_________________</w:t>
      </w:r>
      <w:r w:rsidRPr="0099071D">
        <w:rPr>
          <w:rFonts w:ascii="Times New Roman" w:eastAsia="Times New Roman" w:hAnsi="Times New Roman"/>
          <w:sz w:val="24"/>
          <w:szCs w:val="24"/>
        </w:rPr>
        <w:t xml:space="preserve"> (ЕІС-код - </w:t>
      </w:r>
      <w:r w:rsidR="008D6CEB">
        <w:rPr>
          <w:rFonts w:ascii="Times New Roman" w:eastAsia="Times New Roman" w:hAnsi="Times New Roman"/>
          <w:sz w:val="24"/>
          <w:szCs w:val="24"/>
          <w:lang w:val="uk-UA"/>
        </w:rPr>
        <w:t>___________________</w:t>
      </w:r>
      <w:r w:rsidRPr="0099071D">
        <w:rPr>
          <w:rFonts w:ascii="Times New Roman" w:eastAsia="Times New Roman" w:hAnsi="Times New Roman"/>
          <w:sz w:val="24"/>
          <w:szCs w:val="24"/>
        </w:rPr>
        <w:t>)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Постачальник</w:t>
      </w:r>
      <w:proofErr w:type="spellEnd"/>
      <w:r w:rsidRPr="0099071D">
        <w:rPr>
          <w:rFonts w:ascii="Times New Roman" w:eastAsia="Times New Roman" w:hAnsi="Times New Roman"/>
          <w:sz w:val="24"/>
          <w:szCs w:val="24"/>
        </w:rPr>
        <w:t xml:space="preserve">) в </w:t>
      </w:r>
      <w:proofErr w:type="spellStart"/>
      <w:r w:rsidRPr="0099071D">
        <w:rPr>
          <w:rFonts w:ascii="Times New Roman" w:eastAsia="Times New Roman" w:hAnsi="Times New Roman"/>
          <w:sz w:val="24"/>
          <w:szCs w:val="24"/>
        </w:rPr>
        <w:t>мережі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Інтернет</w:t>
      </w:r>
      <w:proofErr w:type="spellEnd"/>
      <w:r w:rsidRPr="0099071D">
        <w:rPr>
          <w:rFonts w:ascii="Times New Roman" w:eastAsia="Times New Roman" w:hAnsi="Times New Roman"/>
          <w:sz w:val="24"/>
          <w:szCs w:val="24"/>
        </w:rPr>
        <w:t xml:space="preserve"> за адресою: </w:t>
      </w:r>
      <w:hyperlink r:id="rId7" w:history="1">
        <w:r w:rsidR="008D6CEB">
          <w:rPr>
            <w:rFonts w:ascii="Times New Roman" w:eastAsia="Times New Roman" w:hAnsi="Times New Roman"/>
            <w:w w:val="105"/>
            <w:sz w:val="24"/>
            <w:szCs w:val="24"/>
            <w:lang w:val="uk-UA"/>
          </w:rPr>
          <w:t>_________________</w:t>
        </w:r>
      </w:hyperlink>
    </w:p>
    <w:p w14:paraId="5C248777" w14:textId="77777777" w:rsidR="0099071D" w:rsidRPr="0099071D" w:rsidRDefault="0099071D" w:rsidP="0099071D">
      <w:pPr>
        <w:spacing w:after="0" w:line="240" w:lineRule="auto"/>
        <w:jc w:val="center"/>
        <w:rPr>
          <w:rFonts w:ascii="Times New Roman" w:eastAsia="Times New Roman" w:hAnsi="Times New Roman"/>
          <w:vertAlign w:val="superscript"/>
        </w:rPr>
      </w:pPr>
      <w:r w:rsidRPr="0099071D">
        <w:rPr>
          <w:rFonts w:ascii="Times New Roman" w:eastAsia="Times New Roman" w:hAnsi="Times New Roman"/>
          <w:i/>
          <w:vertAlign w:val="superscript"/>
        </w:rPr>
        <w:t xml:space="preserve">(ПІБ </w:t>
      </w:r>
      <w:proofErr w:type="spellStart"/>
      <w:r w:rsidRPr="0099071D">
        <w:rPr>
          <w:rFonts w:ascii="Times New Roman" w:eastAsia="Times New Roman" w:hAnsi="Times New Roman"/>
          <w:i/>
          <w:vertAlign w:val="superscript"/>
        </w:rPr>
        <w:t>Споживача</w:t>
      </w:r>
      <w:proofErr w:type="spellEnd"/>
      <w:r w:rsidRPr="0099071D">
        <w:rPr>
          <w:rFonts w:ascii="Times New Roman" w:eastAsia="Times New Roman" w:hAnsi="Times New Roman"/>
          <w:i/>
          <w:vertAlign w:val="superscript"/>
        </w:rPr>
        <w:t xml:space="preserve"> / </w:t>
      </w:r>
      <w:proofErr w:type="spellStart"/>
      <w:r w:rsidRPr="0099071D">
        <w:rPr>
          <w:rFonts w:ascii="Times New Roman" w:eastAsia="Times New Roman" w:hAnsi="Times New Roman"/>
          <w:i/>
          <w:vertAlign w:val="superscript"/>
        </w:rPr>
        <w:t>Назва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суб'єкта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господарювання</w:t>
      </w:r>
      <w:proofErr w:type="spellEnd"/>
      <w:r w:rsidRPr="0099071D">
        <w:rPr>
          <w:rFonts w:ascii="Times New Roman" w:eastAsia="Times New Roman" w:hAnsi="Times New Roman"/>
          <w:i/>
          <w:vertAlign w:val="superscript"/>
        </w:rPr>
        <w:t>)</w:t>
      </w:r>
    </w:p>
    <w:p w14:paraId="006DD9FE" w14:textId="77777777" w:rsidR="0099071D" w:rsidRDefault="0099071D" w:rsidP="0099071D">
      <w:pPr>
        <w:spacing w:after="0" w:line="240" w:lineRule="auto"/>
        <w:jc w:val="both"/>
        <w:rPr>
          <w:rFonts w:ascii="Times New Roman" w:eastAsia="Times New Roman" w:hAnsi="Times New Roman"/>
        </w:rPr>
      </w:pP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Договору на </w:t>
      </w:r>
      <w:proofErr w:type="spellStart"/>
      <w:r w:rsidRPr="0099071D">
        <w:rPr>
          <w:rFonts w:ascii="Times New Roman" w:eastAsia="Times New Roman" w:hAnsi="Times New Roman"/>
        </w:rPr>
        <w:t>умовах</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Персональної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комерційної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пропозиції</w:t>
      </w:r>
      <w:proofErr w:type="spellEnd"/>
      <w:r w:rsidRPr="0099071D">
        <w:rPr>
          <w:rFonts w:ascii="Times New Roman" w:eastAsia="Times New Roman" w:hAnsi="Times New Roman"/>
        </w:rPr>
        <w:t xml:space="preserve"> </w:t>
      </w:r>
      <w:proofErr w:type="spellStart"/>
      <w:proofErr w:type="gramStart"/>
      <w:r w:rsidRPr="0099071D">
        <w:rPr>
          <w:rFonts w:ascii="Times New Roman" w:eastAsia="Times New Roman" w:hAnsi="Times New Roman"/>
        </w:rPr>
        <w:t>Постачальника</w:t>
      </w:r>
      <w:proofErr w:type="spellEnd"/>
      <w:r w:rsidRPr="0099071D">
        <w:rPr>
          <w:rFonts w:ascii="Times New Roman" w:eastAsia="Times New Roman" w:hAnsi="Times New Roman"/>
        </w:rPr>
        <w:t xml:space="preserve">  з</w:t>
      </w:r>
      <w:proofErr w:type="gramEnd"/>
      <w:r w:rsidRPr="0099071D">
        <w:rPr>
          <w:rFonts w:ascii="Times New Roman" w:eastAsia="Times New Roman" w:hAnsi="Times New Roman"/>
        </w:rPr>
        <w:t xml:space="preserve">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14:paraId="11509F1F" w14:textId="77777777"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14:paraId="5CF5246E" w14:textId="77777777"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14:paraId="34B977FC" w14:textId="77777777"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43836FD5"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14:paraId="246614B3" w14:textId="77777777"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14:paraId="7B34D417"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14:paraId="505A3EDC" w14:textId="77777777"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4A3CBB50"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14:paraId="16EAD1D1" w14:textId="77777777"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14:paraId="49800C07"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14:paraId="0072645E" w14:textId="77777777"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312A615A"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14:paraId="41E594F5" w14:textId="77777777"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14:paraId="1F905DFD" w14:textId="77777777"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14:paraId="4A0BAD74" w14:textId="77777777"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14:paraId="3F811921"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14:paraId="56ADDC8E" w14:textId="77777777"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14:paraId="66F32985" w14:textId="77777777"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14:paraId="198CCFC6"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14:paraId="3D0A22C4" w14:textId="77777777"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14:paraId="48E49B0F" w14:textId="77777777"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14:paraId="051D70D6" w14:textId="77777777" w:rsidR="00161F6E" w:rsidRPr="00161F6E" w:rsidRDefault="00BC2228" w:rsidP="00161F6E">
      <w:pPr>
        <w:spacing w:after="0" w:line="240" w:lineRule="auto"/>
        <w:rPr>
          <w:rFonts w:ascii="Times New Roman" w:eastAsia="Times New Roman" w:hAnsi="Times New Roman"/>
          <w:sz w:val="24"/>
          <w:szCs w:val="24"/>
          <w:lang w:val="uk-UA" w:eastAsia="ru-RU"/>
        </w:rPr>
      </w:pPr>
      <w:bookmarkStart w:id="2" w:name="n405"/>
      <w:bookmarkEnd w:id="2"/>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14:paraId="557E61CF" w14:textId="77777777"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14:paraId="6C7B3882" w14:textId="77777777"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14:paraId="4E33CC29" w14:textId="77777777"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14:paraId="342C2154" w14:textId="77777777"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1C076497" w14:textId="77777777"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2AABCDC" w14:textId="77777777"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B1C331D" w14:textId="77777777"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13E1CEA8" w14:textId="77777777"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14:paraId="58C1C4D1" w14:textId="77777777"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14:paraId="1CA87233" w14:textId="77777777"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14:paraId="5D614E7C" w14:textId="77777777" w:rsidTr="0099071D">
        <w:trPr>
          <w:jc w:val="center"/>
        </w:trPr>
        <w:tc>
          <w:tcPr>
            <w:tcW w:w="3358" w:type="dxa"/>
            <w:tcBorders>
              <w:top w:val="nil"/>
              <w:bottom w:val="single" w:sz="4" w:space="0" w:color="auto"/>
            </w:tcBorders>
            <w:shd w:val="clear" w:color="auto" w:fill="auto"/>
          </w:tcPr>
          <w:p w14:paraId="0531D411" w14:textId="77777777"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14:paraId="63A132DE" w14:textId="77777777"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14:paraId="3A294C4F" w14:textId="77777777"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14:paraId="752810E6" w14:textId="77777777" w:rsidTr="0099071D">
        <w:trPr>
          <w:jc w:val="center"/>
        </w:trPr>
        <w:tc>
          <w:tcPr>
            <w:tcW w:w="3358" w:type="dxa"/>
            <w:tcBorders>
              <w:top w:val="single" w:sz="4" w:space="0" w:color="auto"/>
            </w:tcBorders>
            <w:shd w:val="clear" w:color="auto" w:fill="auto"/>
          </w:tcPr>
          <w:p w14:paraId="790CD870" w14:textId="77777777"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14:paraId="7CD84861" w14:textId="77777777"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14:paraId="105DAFA5" w14:textId="77777777"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(П.І. Споживача)</w:t>
            </w:r>
          </w:p>
        </w:tc>
      </w:tr>
    </w:tbl>
    <w:p w14:paraId="1D1D3E18" w14:textId="77777777"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14:paraId="05E3DFFC" w14:textId="77777777"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14:paraId="1214820B" w14:textId="77777777"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37CD9C04" w14:textId="77777777" w:rsidR="0099071D" w:rsidRDefault="0099071D" w:rsidP="0099071D">
      <w:pPr>
        <w:spacing w:after="0" w:line="240" w:lineRule="auto"/>
        <w:ind w:firstLine="708"/>
        <w:rPr>
          <w:rFonts w:ascii="Times New Roman" w:eastAsia="Times New Roman" w:hAnsi="Times New Roman"/>
          <w:b/>
          <w:sz w:val="24"/>
          <w:szCs w:val="24"/>
          <w:lang w:val="uk-UA" w:eastAsia="uk-UA"/>
        </w:rPr>
      </w:pPr>
    </w:p>
    <w:p w14:paraId="65E70BE2" w14:textId="77777777"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14:paraId="6BBFD369" w14:textId="77777777"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14:paraId="391E5C14" w14:textId="77777777" w:rsidR="0099071D" w:rsidRDefault="0099071D" w:rsidP="0099071D">
      <w:pPr>
        <w:spacing w:after="0" w:line="240" w:lineRule="auto"/>
        <w:ind w:firstLine="708"/>
        <w:rPr>
          <w:rFonts w:ascii="Times New Roman" w:eastAsia="Times New Roman" w:hAnsi="Times New Roman"/>
          <w:b/>
          <w:sz w:val="24"/>
          <w:szCs w:val="24"/>
          <w:lang w:val="uk-UA" w:eastAsia="uk-UA"/>
        </w:rPr>
      </w:pPr>
    </w:p>
    <w:p w14:paraId="5CBF4BB2" w14:textId="77777777" w:rsidR="0099071D" w:rsidRDefault="0099071D" w:rsidP="0099071D">
      <w:pPr>
        <w:spacing w:after="0" w:line="240" w:lineRule="auto"/>
        <w:ind w:firstLine="708"/>
        <w:rPr>
          <w:rFonts w:ascii="Times New Roman" w:eastAsia="Times New Roman" w:hAnsi="Times New Roman"/>
          <w:b/>
          <w:sz w:val="24"/>
          <w:szCs w:val="24"/>
          <w:lang w:val="uk-UA" w:eastAsia="uk-UA"/>
        </w:rPr>
      </w:pPr>
    </w:p>
    <w:p w14:paraId="31C7E31A" w14:textId="77777777" w:rsidR="0099071D" w:rsidRDefault="0099071D" w:rsidP="0099071D">
      <w:pPr>
        <w:spacing w:after="0" w:line="240" w:lineRule="auto"/>
        <w:ind w:firstLine="708"/>
        <w:rPr>
          <w:rFonts w:ascii="Times New Roman" w:eastAsia="Times New Roman" w:hAnsi="Times New Roman"/>
          <w:b/>
          <w:sz w:val="24"/>
          <w:szCs w:val="24"/>
          <w:lang w:val="uk-UA" w:eastAsia="uk-UA"/>
        </w:rPr>
      </w:pPr>
    </w:p>
    <w:p w14:paraId="5C602473" w14:textId="77777777"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14:paraId="6F633EF8" w14:textId="77777777"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14:paraId="181E08BF" w14:textId="77777777" w:rsidTr="006E795B">
        <w:trPr>
          <w:jc w:val="center"/>
        </w:trPr>
        <w:tc>
          <w:tcPr>
            <w:tcW w:w="3358" w:type="dxa"/>
            <w:tcBorders>
              <w:top w:val="nil"/>
              <w:bottom w:val="single" w:sz="4" w:space="0" w:color="auto"/>
            </w:tcBorders>
            <w:shd w:val="clear" w:color="auto" w:fill="auto"/>
          </w:tcPr>
          <w:p w14:paraId="4D739F36" w14:textId="77777777" w:rsidR="0099071D" w:rsidRPr="0099071D" w:rsidRDefault="0099071D" w:rsidP="006E795B">
            <w:pPr>
              <w:spacing w:after="0" w:line="240" w:lineRule="auto"/>
              <w:rPr>
                <w:rFonts w:ascii="Times New Roman" w:eastAsia="Times New Roman" w:hAnsi="Times New Roman"/>
                <w:b/>
                <w:sz w:val="28"/>
                <w:szCs w:val="24"/>
                <w:lang w:eastAsia="ru-RU"/>
              </w:rPr>
            </w:pPr>
            <w:bookmarkStart w:id="3" w:name="_Hlk52366572"/>
            <w:bookmarkEnd w:id="3"/>
          </w:p>
        </w:tc>
        <w:tc>
          <w:tcPr>
            <w:tcW w:w="3358" w:type="dxa"/>
            <w:tcBorders>
              <w:top w:val="nil"/>
              <w:bottom w:val="single" w:sz="4" w:space="0" w:color="auto"/>
            </w:tcBorders>
            <w:shd w:val="clear" w:color="auto" w:fill="auto"/>
          </w:tcPr>
          <w:p w14:paraId="67AFC2D7" w14:textId="77777777"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14:paraId="5CD2A558" w14:textId="77777777"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14:paraId="5AF3D553" w14:textId="77777777" w:rsidTr="006E795B">
        <w:trPr>
          <w:jc w:val="center"/>
        </w:trPr>
        <w:tc>
          <w:tcPr>
            <w:tcW w:w="3358" w:type="dxa"/>
            <w:tcBorders>
              <w:top w:val="single" w:sz="4" w:space="0" w:color="auto"/>
            </w:tcBorders>
            <w:shd w:val="clear" w:color="auto" w:fill="auto"/>
          </w:tcPr>
          <w:p w14:paraId="534250D1" w14:textId="77777777"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14:paraId="32233C11" w14:textId="77777777"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14:paraId="0CC41F5C" w14:textId="77777777"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(П.І. Споживача)</w:t>
            </w:r>
          </w:p>
        </w:tc>
      </w:tr>
    </w:tbl>
    <w:p w14:paraId="574BC73D" w14:textId="77777777" w:rsidR="00BC2228" w:rsidRDefault="00BC2228" w:rsidP="0099071D">
      <w:pPr>
        <w:spacing w:after="0" w:line="240" w:lineRule="auto"/>
        <w:jc w:val="both"/>
        <w:rPr>
          <w:rFonts w:ascii="Times New Roman" w:eastAsia="Times New Roman" w:hAnsi="Times New Roman"/>
          <w:sz w:val="24"/>
          <w:szCs w:val="24"/>
          <w:lang w:val="uk-UA" w:eastAsia="uk-UA"/>
        </w:rPr>
      </w:pPr>
    </w:p>
    <w:p w14:paraId="11275331"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CAF4516"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5AFA1F01"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4884442D"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153851E2"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CAA1548"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13FF3E41"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420407F3"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FB1C1EE"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51699A55"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5B5284AC"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07B89381"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4EFF673F"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3728BC3F"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30CA86FE"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64A98A66"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572F59DF"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4E97B2A7"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CAD8710"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182334DA"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19AF3FFA"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733616CF"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7D15FDDA"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4FB8A1BC"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792187C7"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1662DF5F"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6A1FFF93"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689C8FDA"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59479C26"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B3E449C"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0EDAD03E"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7B739D82" w14:textId="77777777" w:rsidR="00642CB1" w:rsidRDefault="00642CB1" w:rsidP="0099071D">
      <w:pPr>
        <w:spacing w:after="0" w:line="240" w:lineRule="auto"/>
        <w:jc w:val="both"/>
        <w:rPr>
          <w:rFonts w:ascii="Times New Roman" w:eastAsia="Times New Roman" w:hAnsi="Times New Roman"/>
          <w:sz w:val="24"/>
          <w:szCs w:val="24"/>
          <w:lang w:val="uk-UA" w:eastAsia="uk-UA"/>
        </w:rPr>
      </w:pPr>
    </w:p>
    <w:p w14:paraId="1D6E6CE7" w14:textId="77777777" w:rsidR="00642CB1" w:rsidRDefault="00642CB1" w:rsidP="0099071D">
      <w:pPr>
        <w:spacing w:after="0" w:line="240" w:lineRule="auto"/>
        <w:jc w:val="both"/>
        <w:rPr>
          <w:rFonts w:ascii="Times New Roman" w:eastAsia="Times New Roman" w:hAnsi="Times New Roman"/>
          <w:sz w:val="24"/>
          <w:szCs w:val="24"/>
          <w:lang w:val="uk-UA" w:eastAsia="uk-UA"/>
        </w:rPr>
      </w:pPr>
    </w:p>
    <w:p w14:paraId="3054AA51" w14:textId="77777777" w:rsidR="00642CB1" w:rsidRDefault="00642CB1" w:rsidP="0099071D">
      <w:pPr>
        <w:spacing w:after="0" w:line="240" w:lineRule="auto"/>
        <w:jc w:val="both"/>
        <w:rPr>
          <w:rFonts w:ascii="Times New Roman" w:eastAsia="Times New Roman" w:hAnsi="Times New Roman"/>
          <w:sz w:val="24"/>
          <w:szCs w:val="24"/>
          <w:lang w:val="uk-UA" w:eastAsia="uk-UA"/>
        </w:rPr>
      </w:pPr>
    </w:p>
    <w:p w14:paraId="3B16BB72"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EC9B571" w14:textId="77777777" w:rsidR="00CC183F" w:rsidRDefault="0012606B" w:rsidP="0012606B">
      <w:pPr>
        <w:spacing w:after="0"/>
        <w:jc w:val="center"/>
        <w:rPr>
          <w:rFonts w:ascii="Times New Roman" w:hAnsi="Times New Roman"/>
          <w:color w:val="FF0000"/>
          <w:sz w:val="24"/>
          <w:szCs w:val="24"/>
        </w:rPr>
      </w:pPr>
      <w:r>
        <w:rPr>
          <w:rFonts w:ascii="Times New Roman" w:hAnsi="Times New Roman"/>
          <w:color w:val="FF0000"/>
          <w:sz w:val="24"/>
          <w:szCs w:val="24"/>
          <w:lang w:val="uk-UA"/>
        </w:rPr>
        <w:t xml:space="preserve">              </w:t>
      </w:r>
      <w:r w:rsidRPr="0012606B">
        <w:rPr>
          <w:rFonts w:ascii="Times New Roman" w:hAnsi="Times New Roman"/>
          <w:color w:val="FF0000"/>
          <w:sz w:val="24"/>
          <w:szCs w:val="24"/>
        </w:rPr>
        <w:t xml:space="preserve">                                                          </w:t>
      </w:r>
    </w:p>
    <w:p w14:paraId="10243EDC" w14:textId="77777777" w:rsidR="00CC183F" w:rsidRDefault="00CC183F" w:rsidP="0012606B">
      <w:pPr>
        <w:spacing w:after="0"/>
        <w:jc w:val="center"/>
        <w:rPr>
          <w:rFonts w:ascii="Times New Roman" w:hAnsi="Times New Roman"/>
          <w:color w:val="FF0000"/>
          <w:sz w:val="24"/>
          <w:szCs w:val="24"/>
        </w:rPr>
      </w:pPr>
    </w:p>
    <w:p w14:paraId="7474EF06" w14:textId="77777777" w:rsidR="00CC183F" w:rsidRDefault="00CC183F" w:rsidP="0012606B">
      <w:pPr>
        <w:spacing w:after="0"/>
        <w:jc w:val="center"/>
        <w:rPr>
          <w:rFonts w:ascii="Times New Roman" w:hAnsi="Times New Roman"/>
          <w:color w:val="FF0000"/>
          <w:sz w:val="24"/>
          <w:szCs w:val="24"/>
        </w:rPr>
      </w:pPr>
    </w:p>
    <w:p w14:paraId="1183B953" w14:textId="77777777" w:rsidR="00CC183F" w:rsidRDefault="00CC183F" w:rsidP="0012606B">
      <w:pPr>
        <w:spacing w:after="0"/>
        <w:jc w:val="center"/>
        <w:rPr>
          <w:rFonts w:ascii="Times New Roman" w:hAnsi="Times New Roman"/>
          <w:color w:val="FF0000"/>
          <w:sz w:val="24"/>
          <w:szCs w:val="24"/>
        </w:rPr>
      </w:pPr>
    </w:p>
    <w:p w14:paraId="360C8391" w14:textId="77777777" w:rsidR="00CC183F" w:rsidRDefault="00CC183F" w:rsidP="0012606B">
      <w:pPr>
        <w:spacing w:after="0"/>
        <w:jc w:val="center"/>
        <w:rPr>
          <w:rFonts w:ascii="Times New Roman" w:hAnsi="Times New Roman"/>
          <w:color w:val="FF0000"/>
          <w:sz w:val="24"/>
          <w:szCs w:val="24"/>
        </w:rPr>
      </w:pPr>
    </w:p>
    <w:p w14:paraId="7F60B915" w14:textId="77777777" w:rsidR="00CC183F" w:rsidRDefault="00CC183F" w:rsidP="0012606B">
      <w:pPr>
        <w:spacing w:after="0"/>
        <w:jc w:val="center"/>
        <w:rPr>
          <w:rFonts w:ascii="Times New Roman" w:hAnsi="Times New Roman"/>
          <w:color w:val="FF0000"/>
          <w:sz w:val="24"/>
          <w:szCs w:val="24"/>
        </w:rPr>
      </w:pPr>
    </w:p>
    <w:p w14:paraId="47C6926F" w14:textId="77777777" w:rsidR="00CC183F" w:rsidRDefault="00CC183F" w:rsidP="0012606B">
      <w:pPr>
        <w:spacing w:after="0"/>
        <w:jc w:val="center"/>
        <w:rPr>
          <w:rFonts w:ascii="Times New Roman" w:hAnsi="Times New Roman"/>
          <w:color w:val="FF0000"/>
          <w:sz w:val="24"/>
          <w:szCs w:val="24"/>
        </w:rPr>
      </w:pPr>
    </w:p>
    <w:p w14:paraId="381A6879" w14:textId="77777777" w:rsidR="00CC183F" w:rsidRDefault="00CC183F" w:rsidP="0012606B">
      <w:pPr>
        <w:spacing w:after="0"/>
        <w:jc w:val="center"/>
        <w:rPr>
          <w:rFonts w:ascii="Times New Roman" w:hAnsi="Times New Roman"/>
          <w:color w:val="FF0000"/>
          <w:sz w:val="24"/>
          <w:szCs w:val="24"/>
        </w:rPr>
      </w:pPr>
    </w:p>
    <w:p w14:paraId="7221CBF8" w14:textId="27EC8797" w:rsidR="0012606B" w:rsidRPr="00DB1876" w:rsidRDefault="0012606B" w:rsidP="0012606B">
      <w:pPr>
        <w:spacing w:after="0"/>
        <w:jc w:val="center"/>
        <w:rPr>
          <w:rFonts w:ascii="Times New Roman" w:hAnsi="Times New Roman"/>
          <w:color w:val="000000"/>
          <w:sz w:val="24"/>
          <w:szCs w:val="24"/>
        </w:rPr>
      </w:pPr>
      <w:proofErr w:type="spellStart"/>
      <w:r w:rsidRPr="00DB1876">
        <w:rPr>
          <w:rFonts w:ascii="Times New Roman" w:hAnsi="Times New Roman"/>
          <w:color w:val="000000"/>
          <w:sz w:val="24"/>
          <w:szCs w:val="24"/>
        </w:rPr>
        <w:lastRenderedPageBreak/>
        <w:t>Додаток</w:t>
      </w:r>
      <w:proofErr w:type="spellEnd"/>
      <w:r w:rsidRPr="00DB1876">
        <w:rPr>
          <w:rFonts w:ascii="Times New Roman" w:hAnsi="Times New Roman"/>
          <w:color w:val="000000"/>
          <w:sz w:val="24"/>
          <w:szCs w:val="24"/>
        </w:rPr>
        <w:t xml:space="preserve"> 2</w:t>
      </w:r>
    </w:p>
    <w:p w14:paraId="159AD4D8" w14:textId="77777777" w:rsidR="0012606B" w:rsidRPr="00DB1876" w:rsidRDefault="0012606B" w:rsidP="0012606B">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14:paraId="6FE41DBC" w14:textId="77777777"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14:paraId="1D55A923" w14:textId="77777777"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14:paraId="7A4676A8" w14:textId="77777777" w:rsidR="0012606B" w:rsidRPr="00DB1876" w:rsidRDefault="0012606B" w:rsidP="0012606B">
      <w:pPr>
        <w:jc w:val="center"/>
        <w:rPr>
          <w:rFonts w:ascii="Times New Roman" w:hAnsi="Times New Roman"/>
          <w:b/>
          <w:color w:val="000000"/>
          <w:sz w:val="24"/>
          <w:szCs w:val="24"/>
        </w:rPr>
      </w:pPr>
    </w:p>
    <w:p w14:paraId="7C430E27" w14:textId="77777777" w:rsidR="0012606B" w:rsidRPr="00DB1876" w:rsidRDefault="0012606B" w:rsidP="0012606B">
      <w:pPr>
        <w:jc w:val="center"/>
        <w:rPr>
          <w:rFonts w:ascii="Times New Roman" w:hAnsi="Times New Roman"/>
          <w:b/>
          <w:color w:val="000000"/>
          <w:sz w:val="24"/>
          <w:szCs w:val="24"/>
        </w:rPr>
      </w:pPr>
    </w:p>
    <w:p w14:paraId="3382E993" w14:textId="77777777" w:rsidR="0012606B" w:rsidRPr="00DB1876" w:rsidRDefault="0012606B" w:rsidP="0012606B">
      <w:pPr>
        <w:jc w:val="center"/>
        <w:rPr>
          <w:rFonts w:ascii="Times New Roman" w:hAnsi="Times New Roman"/>
          <w:b/>
          <w:color w:val="000000"/>
          <w:sz w:val="24"/>
          <w:szCs w:val="24"/>
        </w:rPr>
      </w:pPr>
    </w:p>
    <w:p w14:paraId="40478C89" w14:textId="77777777"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14:paraId="13E73F56" w14:textId="77777777" w:rsidR="0012606B" w:rsidRPr="00DB1876" w:rsidRDefault="0012606B" w:rsidP="0012606B">
      <w:pPr>
        <w:jc w:val="center"/>
        <w:rPr>
          <w:rFonts w:ascii="Times New Roman" w:hAnsi="Times New Roman"/>
          <w:b/>
          <w:color w:val="000000"/>
          <w:sz w:val="24"/>
          <w:szCs w:val="24"/>
        </w:rPr>
      </w:pPr>
    </w:p>
    <w:p w14:paraId="2975785F" w14:textId="77777777"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 xml:space="preserve">(даний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w:t>
      </w:r>
    </w:p>
    <w:p w14:paraId="1A979BD9" w14:textId="77777777" w:rsidR="0012606B" w:rsidRPr="00DB1876" w:rsidRDefault="0012606B" w:rsidP="0012606B">
      <w:pPr>
        <w:jc w:val="center"/>
        <w:rPr>
          <w:rFonts w:ascii="Times New Roman" w:hAnsi="Times New Roman"/>
          <w:i/>
          <w:color w:val="000000"/>
          <w:sz w:val="24"/>
          <w:szCs w:val="24"/>
        </w:rPr>
      </w:pPr>
    </w:p>
    <w:p w14:paraId="45428450" w14:textId="77777777" w:rsidR="0012606B" w:rsidRPr="00DB1876" w:rsidRDefault="0012606B" w:rsidP="0012606B">
      <w:pPr>
        <w:rPr>
          <w:rFonts w:ascii="Times New Roman" w:hAnsi="Times New Roman"/>
          <w:i/>
          <w:color w:val="000000"/>
          <w:sz w:val="24"/>
          <w:szCs w:val="24"/>
          <w:lang w:val="uk-UA"/>
        </w:rPr>
      </w:pPr>
    </w:p>
    <w:p w14:paraId="23DAB88C" w14:textId="77777777" w:rsidR="0012606B" w:rsidRPr="00DB1876" w:rsidRDefault="0012606B" w:rsidP="0012606B">
      <w:pPr>
        <w:jc w:val="center"/>
        <w:rPr>
          <w:rFonts w:ascii="Times New Roman" w:hAnsi="Times New Roman"/>
          <w:i/>
          <w:color w:val="000000"/>
          <w:sz w:val="24"/>
          <w:szCs w:val="24"/>
          <w:lang w:val="uk-UA"/>
        </w:rPr>
      </w:pPr>
    </w:p>
    <w:p w14:paraId="18E69147" w14:textId="77777777" w:rsidR="0012606B" w:rsidRPr="00DB1876" w:rsidRDefault="0012606B" w:rsidP="0012606B">
      <w:pPr>
        <w:jc w:val="center"/>
        <w:rPr>
          <w:rFonts w:ascii="Times New Roman" w:hAnsi="Times New Roman"/>
          <w:i/>
          <w:color w:val="000000"/>
          <w:sz w:val="24"/>
          <w:szCs w:val="24"/>
          <w:lang w:val="uk-UA"/>
        </w:rPr>
      </w:pPr>
    </w:p>
    <w:p w14:paraId="60601008" w14:textId="77777777" w:rsidR="0012606B" w:rsidRPr="00DB1876" w:rsidRDefault="0012606B" w:rsidP="0012606B">
      <w:pPr>
        <w:jc w:val="center"/>
        <w:rPr>
          <w:rFonts w:ascii="Times New Roman" w:hAnsi="Times New Roman"/>
          <w:i/>
          <w:color w:val="000000"/>
          <w:sz w:val="24"/>
          <w:szCs w:val="24"/>
          <w:lang w:val="uk-UA"/>
        </w:rPr>
      </w:pPr>
    </w:p>
    <w:p w14:paraId="6053E86F" w14:textId="77777777" w:rsidR="0012606B" w:rsidRPr="00DB1876" w:rsidRDefault="0012606B" w:rsidP="0012606B">
      <w:pPr>
        <w:jc w:val="center"/>
        <w:rPr>
          <w:rFonts w:ascii="Times New Roman" w:hAnsi="Times New Roman"/>
          <w:i/>
          <w:color w:val="000000"/>
          <w:sz w:val="24"/>
          <w:szCs w:val="24"/>
          <w:lang w:val="uk-UA"/>
        </w:rPr>
      </w:pPr>
    </w:p>
    <w:p w14:paraId="0E08C8E3" w14:textId="77777777" w:rsidR="0012606B" w:rsidRPr="00DB1876" w:rsidRDefault="0012606B" w:rsidP="0012606B">
      <w:pPr>
        <w:jc w:val="center"/>
        <w:rPr>
          <w:rFonts w:ascii="Times New Roman" w:hAnsi="Times New Roman"/>
          <w:i/>
          <w:color w:val="000000"/>
          <w:sz w:val="24"/>
          <w:szCs w:val="24"/>
          <w:lang w:val="uk-UA"/>
        </w:rPr>
      </w:pPr>
    </w:p>
    <w:p w14:paraId="020F68C9" w14:textId="77777777"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14:paraId="483E723D" w14:textId="77777777" w:rsidTr="0030299A">
        <w:tc>
          <w:tcPr>
            <w:tcW w:w="4750" w:type="dxa"/>
          </w:tcPr>
          <w:p w14:paraId="2433A2F7" w14:textId="77777777"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14:paraId="6BFF9D32" w14:textId="77777777"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14:paraId="1DE413C1" w14:textId="77777777" w:rsidTr="0030299A">
        <w:tc>
          <w:tcPr>
            <w:tcW w:w="4750" w:type="dxa"/>
          </w:tcPr>
          <w:p w14:paraId="1EB1575E" w14:textId="77777777"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14:paraId="14717663" w14:textId="77777777" w:rsidR="0012606B" w:rsidRPr="00671A9C" w:rsidRDefault="0012606B" w:rsidP="0030299A">
            <w:pPr>
              <w:keepNext/>
              <w:keepLines/>
              <w:outlineLvl w:val="1"/>
              <w:rPr>
                <w:rFonts w:ascii="Times New Roman" w:hAnsi="Times New Roman"/>
                <w:b/>
                <w:bCs/>
                <w:color w:val="000000"/>
                <w:sz w:val="24"/>
                <w:szCs w:val="24"/>
              </w:rPr>
            </w:pPr>
          </w:p>
          <w:p w14:paraId="5FD76125" w14:textId="77777777" w:rsidR="0012606B" w:rsidRPr="00671A9C" w:rsidRDefault="0012606B" w:rsidP="0030299A">
            <w:pPr>
              <w:keepNext/>
              <w:keepLines/>
              <w:tabs>
                <w:tab w:val="left" w:pos="3795"/>
              </w:tabs>
              <w:outlineLvl w:val="1"/>
              <w:rPr>
                <w:rFonts w:ascii="Times New Roman" w:hAnsi="Times New Roman"/>
                <w:color w:val="000000"/>
                <w:sz w:val="24"/>
                <w:szCs w:val="24"/>
              </w:rPr>
            </w:pPr>
          </w:p>
          <w:p w14:paraId="64B6B696" w14:textId="77777777"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14:paraId="508772C8" w14:textId="77777777"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14:paraId="774B37C6" w14:textId="77777777"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14:paraId="1BA78DF5" w14:textId="77777777" w:rsidR="0012606B" w:rsidRPr="00671A9C" w:rsidRDefault="0012606B" w:rsidP="0030299A">
            <w:pPr>
              <w:keepNext/>
              <w:keepLines/>
              <w:jc w:val="center"/>
              <w:outlineLvl w:val="1"/>
              <w:rPr>
                <w:rFonts w:ascii="Times New Roman" w:hAnsi="Times New Roman"/>
                <w:b/>
                <w:bCs/>
                <w:color w:val="000000"/>
                <w:sz w:val="24"/>
                <w:szCs w:val="24"/>
              </w:rPr>
            </w:pPr>
          </w:p>
          <w:p w14:paraId="05FDC08E" w14:textId="77777777"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14:paraId="72D0C52D" w14:textId="77777777"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14:paraId="4E293506" w14:textId="77777777"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14:paraId="51D68E28" w14:textId="77777777"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16cid:durableId="893469610">
    <w:abstractNumId w:val="2"/>
  </w:num>
  <w:num w:numId="2" w16cid:durableId="633488144">
    <w:abstractNumId w:val="5"/>
  </w:num>
  <w:num w:numId="3" w16cid:durableId="1351370593">
    <w:abstractNumId w:val="0"/>
    <w:lvlOverride w:ilvl="0">
      <w:startOverride w:val="1"/>
    </w:lvlOverride>
    <w:lvlOverride w:ilvl="1"/>
    <w:lvlOverride w:ilvl="2"/>
    <w:lvlOverride w:ilvl="3"/>
    <w:lvlOverride w:ilvl="4"/>
    <w:lvlOverride w:ilvl="5"/>
    <w:lvlOverride w:ilvl="6"/>
    <w:lvlOverride w:ilvl="7"/>
    <w:lvlOverride w:ilvl="8"/>
  </w:num>
  <w:num w:numId="4" w16cid:durableId="364332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9261264">
    <w:abstractNumId w:val="3"/>
  </w:num>
  <w:num w:numId="6" w16cid:durableId="1866018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CD"/>
    <w:rsid w:val="000E46DC"/>
    <w:rsid w:val="00104B06"/>
    <w:rsid w:val="00107ED1"/>
    <w:rsid w:val="00111ABF"/>
    <w:rsid w:val="00115A24"/>
    <w:rsid w:val="0012606B"/>
    <w:rsid w:val="00161F6E"/>
    <w:rsid w:val="001831B4"/>
    <w:rsid w:val="001B1396"/>
    <w:rsid w:val="001C5A46"/>
    <w:rsid w:val="001E25E7"/>
    <w:rsid w:val="0023351A"/>
    <w:rsid w:val="00235E24"/>
    <w:rsid w:val="003113B5"/>
    <w:rsid w:val="00347F78"/>
    <w:rsid w:val="003C0C7B"/>
    <w:rsid w:val="003F38D8"/>
    <w:rsid w:val="003F3C1F"/>
    <w:rsid w:val="00403BCE"/>
    <w:rsid w:val="004240CD"/>
    <w:rsid w:val="004458AE"/>
    <w:rsid w:val="004730EB"/>
    <w:rsid w:val="004F2866"/>
    <w:rsid w:val="00540EC0"/>
    <w:rsid w:val="0056374D"/>
    <w:rsid w:val="00567FED"/>
    <w:rsid w:val="00642CB1"/>
    <w:rsid w:val="00730E1B"/>
    <w:rsid w:val="0075553D"/>
    <w:rsid w:val="007B0DFC"/>
    <w:rsid w:val="007C0ECA"/>
    <w:rsid w:val="008122A1"/>
    <w:rsid w:val="00830B03"/>
    <w:rsid w:val="00840DBD"/>
    <w:rsid w:val="00860FFA"/>
    <w:rsid w:val="00866683"/>
    <w:rsid w:val="008712D9"/>
    <w:rsid w:val="008B4109"/>
    <w:rsid w:val="008D6CEB"/>
    <w:rsid w:val="0092387A"/>
    <w:rsid w:val="00962211"/>
    <w:rsid w:val="00977A8D"/>
    <w:rsid w:val="0099071D"/>
    <w:rsid w:val="009A0D6D"/>
    <w:rsid w:val="00A673A1"/>
    <w:rsid w:val="00AF3406"/>
    <w:rsid w:val="00B34BCF"/>
    <w:rsid w:val="00BA09BE"/>
    <w:rsid w:val="00BA6B1D"/>
    <w:rsid w:val="00BB4DB4"/>
    <w:rsid w:val="00BC2228"/>
    <w:rsid w:val="00BE5C08"/>
    <w:rsid w:val="00C22B00"/>
    <w:rsid w:val="00CC183F"/>
    <w:rsid w:val="00D9001F"/>
    <w:rsid w:val="00DC4604"/>
    <w:rsid w:val="00E34E44"/>
    <w:rsid w:val="00F028A7"/>
    <w:rsid w:val="00F16050"/>
    <w:rsid w:val="00F44C42"/>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7B63"/>
  <w15:docId w15:val="{D95446E7-A42A-47B3-8FEF-C129EA55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er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F0F15-9A20-4209-8241-6CBA8908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25243</Words>
  <Characters>14389</Characters>
  <Application>Microsoft Office Word</Application>
  <DocSecurity>0</DocSecurity>
  <Lines>119</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Admin</cp:lastModifiedBy>
  <cp:revision>3</cp:revision>
  <cp:lastPrinted>2022-01-21T11:18:00Z</cp:lastPrinted>
  <dcterms:created xsi:type="dcterms:W3CDTF">2023-10-11T06:22:00Z</dcterms:created>
  <dcterms:modified xsi:type="dcterms:W3CDTF">2023-10-11T06:25:00Z</dcterms:modified>
</cp:coreProperties>
</file>