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9A" w:rsidRPr="006F32C4" w:rsidRDefault="00511F9A" w:rsidP="00511F9A">
      <w:pPr>
        <w:keepNext/>
        <w:tabs>
          <w:tab w:val="left" w:pos="1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2C4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D76D58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</w:p>
    <w:p w:rsidR="00511F9A" w:rsidRPr="006F32C4" w:rsidRDefault="00511F9A" w:rsidP="0051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6F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уповноваженої  особи</w:t>
      </w:r>
    </w:p>
    <w:p w:rsidR="00511F9A" w:rsidRPr="006F32C4" w:rsidRDefault="00511F9A" w:rsidP="0051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F32C4">
        <w:rPr>
          <w:rFonts w:ascii="Times New Roman" w:eastAsia="Times New Roman" w:hAnsi="Times New Roman"/>
          <w:b/>
          <w:sz w:val="24"/>
          <w:szCs w:val="24"/>
          <w:lang w:eastAsia="uk-UA"/>
        </w:rPr>
        <w:t>ГУНП в Запорізькій області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D65" w:rsidRPr="00FC3D65" w:rsidRDefault="00FC3D65" w:rsidP="00FC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1F9A" w:rsidRPr="006F32C4" w:rsidRDefault="00511F9A" w:rsidP="00511F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6F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м. Запоріжжя                                                          </w:t>
      </w:r>
      <w:r w:rsidR="00D76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</w:t>
      </w:r>
      <w:r w:rsidRPr="006F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    </w:t>
      </w:r>
      <w:r w:rsidRPr="006F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«</w:t>
      </w:r>
      <w:r w:rsidR="00D76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01</w:t>
      </w:r>
      <w:r w:rsidRPr="006F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» </w:t>
      </w:r>
      <w:r w:rsidR="00D76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травня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</w:t>
      </w:r>
      <w:r w:rsidR="00D76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24</w:t>
      </w:r>
      <w:r w:rsidRPr="006F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оку</w:t>
      </w:r>
    </w:p>
    <w:p w:rsidR="00FC3D65" w:rsidRPr="00FC3D65" w:rsidRDefault="00FC3D65" w:rsidP="00FC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B709A6"/>
          <w:sz w:val="24"/>
          <w:szCs w:val="24"/>
          <w:lang w:eastAsia="uk-UA"/>
        </w:rPr>
        <w:t>                                                            </w:t>
      </w:r>
    </w:p>
    <w:p w:rsidR="00FC3D65" w:rsidRP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внесення змін до тендерної документації та </w:t>
      </w:r>
    </w:p>
    <w:p w:rsidR="00FC3D65" w:rsidRP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оприлюднення їх в електронній системі закупівель</w:t>
      </w:r>
    </w:p>
    <w:p w:rsid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 закупівлі №</w:t>
      </w:r>
      <w:r w:rsidRPr="00FC3D6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</w:t>
      </w:r>
      <w:r w:rsidR="00D76D58" w:rsidRPr="00D76D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UA-2024-04-22-001505-a</w:t>
      </w:r>
    </w:p>
    <w:p w:rsidR="00511F9A" w:rsidRDefault="00511F9A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C3D65" w:rsidRPr="00511F9A" w:rsidRDefault="00511F9A" w:rsidP="00511F9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F32C4">
        <w:rPr>
          <w:rFonts w:ascii="Times New Roman" w:eastAsia="Times New Roman" w:hAnsi="Times New Roman"/>
          <w:b/>
          <w:sz w:val="24"/>
          <w:szCs w:val="24"/>
          <w:lang w:eastAsia="uk-UA"/>
        </w:rPr>
        <w:t>Головуюча:</w:t>
      </w:r>
      <w:r w:rsidRPr="006F32C4">
        <w:rPr>
          <w:rFonts w:ascii="Times New Roman" w:eastAsia="Times New Roman" w:hAnsi="Times New Roman"/>
          <w:sz w:val="24"/>
          <w:szCs w:val="24"/>
          <w:lang w:eastAsia="uk-UA"/>
        </w:rPr>
        <w:t xml:space="preserve"> Уповноважена особа – </w:t>
      </w:r>
      <w:r w:rsidRPr="002F4CA8">
        <w:rPr>
          <w:rFonts w:ascii="Times New Roman" w:eastAsia="Times New Roman" w:hAnsi="Times New Roman"/>
          <w:sz w:val="24"/>
          <w:szCs w:val="24"/>
          <w:lang w:eastAsia="uk-UA"/>
        </w:rPr>
        <w:t xml:space="preserve">інспектор 1 категорії </w:t>
      </w:r>
      <w:r w:rsidR="00880D66">
        <w:rPr>
          <w:rFonts w:ascii="Times New Roman" w:eastAsia="Times New Roman" w:hAnsi="Times New Roman"/>
          <w:sz w:val="24"/>
          <w:szCs w:val="24"/>
          <w:lang w:eastAsia="uk-UA"/>
        </w:rPr>
        <w:t>ВРЗ УЛМТЗ</w:t>
      </w:r>
      <w:r w:rsidRPr="002F4CA8">
        <w:rPr>
          <w:rFonts w:ascii="Times New Roman" w:eastAsia="Times New Roman" w:hAnsi="Times New Roman"/>
          <w:sz w:val="24"/>
          <w:szCs w:val="24"/>
          <w:lang w:eastAsia="uk-UA"/>
        </w:rPr>
        <w:t xml:space="preserve"> ГУНП в Запорізькій області </w:t>
      </w:r>
      <w:r w:rsidR="00880D66">
        <w:rPr>
          <w:rFonts w:ascii="Times New Roman" w:eastAsia="Times New Roman" w:hAnsi="Times New Roman"/>
          <w:sz w:val="24"/>
          <w:szCs w:val="24"/>
          <w:lang w:eastAsia="uk-UA"/>
        </w:rPr>
        <w:t>Уляна Скрипник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FC3D65" w:rsidRPr="00FC3D65" w:rsidRDefault="00FC3D65" w:rsidP="00FC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11 Закону України «Про публічні закупівлі» (далі - Закон) відповідальною за організацію та проведення </w:t>
      </w:r>
      <w:r w:rsidR="00511F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процедури закупівлі</w:t>
      </w:r>
      <w:r w:rsidRPr="00511F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уповноважена особа.</w:t>
      </w:r>
    </w:p>
    <w:p w:rsidR="00FC3D65" w:rsidRPr="00FC3D65" w:rsidRDefault="00FC3D65" w:rsidP="00FC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511F9A" w:rsidRDefault="00FC3D65" w:rsidP="00511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511F9A" w:rsidRDefault="00511F9A" w:rsidP="00E87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54 Особливостей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E87D74" w:rsidRPr="00511F9A" w:rsidRDefault="00E87D74" w:rsidP="00E87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1F9A" w:rsidRPr="00880D66" w:rsidRDefault="00880D66" w:rsidP="00880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У </w:t>
      </w:r>
      <w:r w:rsidRPr="00880D66">
        <w:rPr>
          <w:rFonts w:ascii="Times New Roman" w:eastAsia="Times New Roman" w:hAnsi="Times New Roman"/>
          <w:sz w:val="24"/>
          <w:szCs w:val="24"/>
          <w:lang w:eastAsia="uk-UA"/>
        </w:rPr>
        <w:t xml:space="preserve">зв’язку </w:t>
      </w:r>
      <w:r w:rsidR="00D76D58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880D66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="00D76D58">
        <w:rPr>
          <w:rFonts w:ascii="Times New Roman" w:eastAsia="Times New Roman" w:hAnsi="Times New Roman"/>
          <w:sz w:val="24"/>
          <w:szCs w:val="24"/>
          <w:lang w:eastAsia="uk-UA"/>
        </w:rPr>
        <w:t xml:space="preserve">запитанням </w:t>
      </w:r>
      <w:r w:rsidR="00306507">
        <w:rPr>
          <w:rFonts w:ascii="Times New Roman" w:eastAsia="Times New Roman" w:hAnsi="Times New Roman"/>
          <w:sz w:val="24"/>
          <w:szCs w:val="24"/>
          <w:lang w:eastAsia="uk-UA"/>
        </w:rPr>
        <w:t>у закупівлі</w:t>
      </w:r>
      <w:r w:rsidR="00D51E0F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="00D51E0F" w:rsidRPr="00D51E0F">
        <w:rPr>
          <w:rFonts w:ascii="Times New Roman" w:eastAsia="Times New Roman" w:hAnsi="Times New Roman"/>
          <w:sz w:val="24"/>
          <w:szCs w:val="24"/>
          <w:lang w:eastAsia="uk-UA"/>
        </w:rPr>
        <w:t>UA-2024-04-22-001505-a</w:t>
      </w:r>
      <w:r w:rsidR="00D51E0F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30650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AE15B2" w:rsidRPr="00AE15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необхідність внест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 зміни в тендерну документацію, </w:t>
      </w:r>
      <w:r w:rsidR="00FC3D65"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саме: </w:t>
      </w:r>
    </w:p>
    <w:p w:rsidR="007C203F" w:rsidRPr="007C203F" w:rsidRDefault="00511F9A" w:rsidP="007C203F">
      <w:pPr>
        <w:tabs>
          <w:tab w:val="left" w:pos="0"/>
        </w:tabs>
        <w:spacing w:after="0" w:line="100" w:lineRule="atLeast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2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1.</w:t>
      </w:r>
      <w:r w:rsidR="00306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306507" w:rsidRPr="00D02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Внести зміни в </w:t>
      </w:r>
      <w:r w:rsidR="00306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пункт 1 Додатку 3 до Тендерної документації «</w:t>
      </w:r>
      <w:r w:rsidR="00306507" w:rsidRPr="00306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306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», а саме:  </w:t>
      </w:r>
      <w:r w:rsidR="007C203F" w:rsidRPr="007C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Учасниками надається к</w:t>
      </w:r>
      <w:r w:rsidR="007C203F"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опія </w:t>
      </w:r>
      <w:r w:rsidR="007C203F" w:rsidRPr="007C2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виконаного</w:t>
      </w:r>
      <w:r w:rsidR="007C203F"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03F" w:rsidRPr="007C2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аналогічного договору</w:t>
      </w:r>
      <w:r w:rsidR="007C203F" w:rsidRPr="007C203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1</w:t>
      </w:r>
      <w:r w:rsidR="007C203F"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C203F"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договір-</w:t>
      </w:r>
      <w:proofErr w:type="spellEnd"/>
      <w:r w:rsidR="007C203F"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(и) з </w:t>
      </w:r>
      <w:r w:rsidR="007C203F" w:rsidRPr="007C2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 додатками, доповненнями та додатковими угодами</w:t>
      </w:r>
      <w:r w:rsidR="007C203F"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були укладені сторонами протягом строку його дії);</w:t>
      </w:r>
      <w:bookmarkStart w:id="0" w:name="_GoBack"/>
      <w:bookmarkEnd w:id="0"/>
    </w:p>
    <w:p w:rsidR="007C203F" w:rsidRPr="007C203F" w:rsidRDefault="007C203F" w:rsidP="007C20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vertAlign w:val="superscript"/>
          <w:lang w:eastAsia="ru-RU"/>
        </w:rPr>
      </w:pPr>
      <w:r w:rsidRPr="007C2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Документальне підтвердження виконання даного договору</w:t>
      </w:r>
      <w:r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повному обсязі у вигляді </w:t>
      </w:r>
      <w:r w:rsidRPr="007C2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актів приймання-передачі товару</w:t>
      </w:r>
      <w:r w:rsidRPr="007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тощо. Також можливо надати додатково листи (відгуки, довідки) від контрагента (переважно від силових структур) щодо належного виконання збоку Учасника зобов’язань за цим договором. </w:t>
      </w:r>
    </w:p>
    <w:p w:rsidR="007C203F" w:rsidRPr="007C203F" w:rsidRDefault="007C203F" w:rsidP="007C203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20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vertAlign w:val="superscript"/>
          <w:lang w:eastAsia="ru-RU"/>
        </w:rPr>
        <w:t>1</w:t>
      </w:r>
      <w:r w:rsidRPr="007C20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(під аналогічним договором слід розуміти договір на поставку товарів, у відповідності до найменувань предмету закупівлі - будь які карти пам'яті </w:t>
      </w:r>
      <w:r w:rsidRPr="007C20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highlight w:val="yellow"/>
          <w:u w:val="single"/>
          <w:lang w:eastAsia="ru-RU"/>
        </w:rPr>
        <w:t>або товар</w:t>
      </w:r>
      <w:r w:rsidRPr="007C20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 xml:space="preserve"> відповідно коду ДК 021:2015 32580000-2 Інформаційне обладнання).</w:t>
      </w:r>
    </w:p>
    <w:p w:rsidR="00FC3D65" w:rsidRPr="00FC3D65" w:rsidRDefault="00FC3D65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54F4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 урахуванням змін, кінцевий строк подання тендерних пропозицій</w:t>
      </w:r>
      <w:r w:rsidRPr="00DB6B1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="00D76D5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–</w:t>
      </w:r>
      <w:r w:rsidRPr="00DB6B1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="00D7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06.05.2024 </w:t>
      </w:r>
      <w:r w:rsidR="00880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до </w:t>
      </w:r>
      <w:r w:rsidR="00D7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21</w:t>
      </w:r>
      <w:r w:rsidR="00880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год. </w:t>
      </w:r>
      <w:r w:rsidR="00D7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0</w:t>
      </w:r>
      <w:r w:rsidR="00880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0 хв</w:t>
      </w:r>
      <w:r w:rsidRPr="00315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.</w:t>
      </w:r>
      <w:r w:rsidRPr="00DB6B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викладене уповноважена особа вносить зміни до тендерної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документації</w:t>
      </w:r>
      <w:r w:rsidRPr="00FC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шляхом затвердження нової редакції тендерної документації. Для цього попередньо уповноваженою особою було розроблено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нової редакції тендерної документації та перелік змін, що вносяться. </w:t>
      </w:r>
    </w:p>
    <w:p w:rsidR="00FC3D65" w:rsidRPr="00FC3D65" w:rsidRDefault="00FC3D65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 виконання Закону, з урахуванням Особливостей, замовник самостійно та безоплатно через авторизовані електронні майданчики оприлюднює в електронній системі закупівель зміни до тендерної документації у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машинозчитувальному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форматі протягом одного дня з дати прийняття рішення про їх внесення.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D65" w:rsidRP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Керуючись вищезазначеними нормами уповноважена особа, вирішила: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 зміни до тендерної документації шляхом затвердження нової редакції тендерної документації</w:t>
      </w: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перелік змін, що вносяться.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Оприлюднити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нову редакцію тендерної документації та перелік змін, що вносяться, в електронній системі закупівель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C3D65" w:rsidRPr="00FC3D65" w:rsidRDefault="00FC3D65" w:rsidP="00FC3D65">
      <w:pPr>
        <w:spacing w:after="0" w:line="240" w:lineRule="auto"/>
        <w:ind w:hanging="87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uk-UA"/>
        </w:rPr>
        <w:tab/>
      </w:r>
    </w:p>
    <w:p w:rsidR="00DB6B12" w:rsidRDefault="00DB6B12" w:rsidP="00F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47E66" w:rsidRPr="00FC3D65" w:rsidRDefault="00247E66" w:rsidP="00F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D65" w:rsidRPr="00DB6B12" w:rsidRDefault="00DB6B12" w:rsidP="00DB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 w:rsidRPr="00DB6B12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Уповноважена особа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                 </w:t>
      </w:r>
      <w:r w:rsidRPr="00DB6B12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</w:t>
      </w:r>
      <w:r w:rsidR="00880D66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Уляна СКРИПНИК</w:t>
      </w:r>
    </w:p>
    <w:p w:rsidR="00E80481" w:rsidRDefault="00E80481"/>
    <w:sectPr w:rsidR="00E80481" w:rsidSect="00E87D74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5"/>
    <w:rsid w:val="000B0DB4"/>
    <w:rsid w:val="00193D5B"/>
    <w:rsid w:val="00247E66"/>
    <w:rsid w:val="00306507"/>
    <w:rsid w:val="00315346"/>
    <w:rsid w:val="00336D66"/>
    <w:rsid w:val="004E4E76"/>
    <w:rsid w:val="00511F9A"/>
    <w:rsid w:val="005452AE"/>
    <w:rsid w:val="007C203F"/>
    <w:rsid w:val="00880D66"/>
    <w:rsid w:val="00975499"/>
    <w:rsid w:val="00AE15B2"/>
    <w:rsid w:val="00CC54F4"/>
    <w:rsid w:val="00D02042"/>
    <w:rsid w:val="00D51E0F"/>
    <w:rsid w:val="00D56FA9"/>
    <w:rsid w:val="00D76D58"/>
    <w:rsid w:val="00DB6B12"/>
    <w:rsid w:val="00E63E8C"/>
    <w:rsid w:val="00E80481"/>
    <w:rsid w:val="00E87D74"/>
    <w:rsid w:val="00FA1827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C3D65"/>
  </w:style>
  <w:style w:type="paragraph" w:styleId="a4">
    <w:name w:val="Balloon Text"/>
    <w:basedOn w:val="a"/>
    <w:link w:val="a5"/>
    <w:uiPriority w:val="99"/>
    <w:semiHidden/>
    <w:unhideWhenUsed/>
    <w:rsid w:val="00D5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C3D65"/>
  </w:style>
  <w:style w:type="paragraph" w:styleId="a4">
    <w:name w:val="Balloon Text"/>
    <w:basedOn w:val="a"/>
    <w:link w:val="a5"/>
    <w:uiPriority w:val="99"/>
    <w:semiHidden/>
    <w:unhideWhenUsed/>
    <w:rsid w:val="00D5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2024-05-01T05:41:00Z</cp:lastPrinted>
  <dcterms:created xsi:type="dcterms:W3CDTF">2023-05-25T10:53:00Z</dcterms:created>
  <dcterms:modified xsi:type="dcterms:W3CDTF">2024-05-01T05:42:00Z</dcterms:modified>
</cp:coreProperties>
</file>