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51" w:rsidRDefault="00DF4351" w:rsidP="00DF4351">
      <w:pPr>
        <w:ind w:right="14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ДОДАТОК 1</w:t>
      </w:r>
    </w:p>
    <w:p w:rsidR="00DF4351" w:rsidRDefault="00DF4351" w:rsidP="00DF4351">
      <w:pPr>
        <w:ind w:right="140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>до тендерної документації</w:t>
      </w:r>
    </w:p>
    <w:p w:rsidR="00DF4351" w:rsidRDefault="00DF4351" w:rsidP="00DF4351">
      <w:pPr>
        <w:ind w:right="133"/>
        <w:jc w:val="right"/>
        <w:rPr>
          <w:u w:val="single"/>
        </w:rPr>
      </w:pPr>
      <w:r>
        <w:rPr>
          <w:u w:val="single"/>
        </w:rPr>
        <w:t>Учасник не повинен відступати від даної форми</w:t>
      </w:r>
    </w:p>
    <w:p w:rsidR="00DF4351" w:rsidRDefault="00DF4351" w:rsidP="00DF4351">
      <w:pPr>
        <w:ind w:right="140"/>
        <w:jc w:val="right"/>
        <w:rPr>
          <w:color w:val="000000" w:themeColor="text1"/>
        </w:rPr>
      </w:pPr>
    </w:p>
    <w:p w:rsidR="00DF4351" w:rsidRDefault="00DF4351" w:rsidP="00DF4351">
      <w:pPr>
        <w:ind w:right="140"/>
        <w:jc w:val="right"/>
        <w:rPr>
          <w:color w:val="000000" w:themeColor="text1"/>
        </w:rPr>
      </w:pPr>
    </w:p>
    <w:p w:rsidR="00DF4351" w:rsidRDefault="00DF4351" w:rsidP="00DF4351">
      <w:pPr>
        <w:widowControl/>
        <w:suppressAutoHyphens w:val="0"/>
        <w:autoSpaceDE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 xml:space="preserve">ТЕНДЕРНА ПРОПОЗИЦІЯ </w:t>
      </w:r>
    </w:p>
    <w:p w:rsidR="00DF4351" w:rsidRDefault="00DF4351" w:rsidP="00DF4351">
      <w:pPr>
        <w:widowControl/>
        <w:suppressAutoHyphens w:val="0"/>
        <w:autoSpaceDE/>
        <w:rPr>
          <w:color w:val="000000"/>
          <w:lang w:eastAsia="ru-RU" w:bidi="ar-SA"/>
        </w:rPr>
      </w:pP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>Уважно вивчивши комплект тендерної документації, цим подаємо на участь у торгах свою тендерну пропозицію: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282"/>
        <w:gridCol w:w="4936"/>
      </w:tblGrid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Повне найменування Учасника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Адреса (юридична, поштова)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Номер контактного договору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Керівник (прізвище, ім’я по батькові) Учасника (не заповнюється фізичними особами, фізичними особами-підприємцями)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>Код ЄДРПОУ</w:t>
            </w:r>
            <w:r>
              <w:rPr>
                <w:rFonts w:eastAsia="Calibri"/>
                <w:b w:val="0"/>
                <w:color w:val="000000"/>
                <w:lang w:eastAsia="ru-RU" w:bidi="ar-SA"/>
              </w:rPr>
              <w:t xml:space="preserve"> (</w:t>
            </w:r>
            <w:r>
              <w:rPr>
                <w:b w:val="0"/>
                <w:color w:val="000000"/>
                <w:lang w:eastAsia="ru-RU" w:bidi="ar-SA"/>
              </w:rPr>
              <w:t>(</w:t>
            </w:r>
            <w:proofErr w:type="spellStart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>або</w:t>
            </w:r>
            <w:proofErr w:type="spellEnd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>ідентифікаційний</w:t>
            </w:r>
            <w:proofErr w:type="spellEnd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 xml:space="preserve"> номер </w:t>
            </w:r>
            <w:proofErr w:type="spellStart"/>
            <w:r>
              <w:rPr>
                <w:rFonts w:eastAsia="Times New Roman"/>
                <w:b w:val="0"/>
                <w:color w:val="000000"/>
                <w:lang w:val="ru-RU" w:eastAsia="ru-RU" w:bidi="ar-SA"/>
              </w:rPr>
              <w:t>або</w:t>
            </w:r>
            <w:proofErr w:type="spellEnd"/>
            <w:r>
              <w:rPr>
                <w:rFonts w:eastAsia="Times New Roman"/>
                <w:b w:val="0"/>
                <w:color w:val="000000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реєстраційний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номер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облікової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картки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платника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податків</w:t>
            </w:r>
            <w:proofErr w:type="spellEnd"/>
            <w:r>
              <w:rPr>
                <w:rFonts w:eastAsia="Times New Roman"/>
                <w:b w:val="0"/>
                <w:lang w:eastAsia="ru-RU" w:bidi="ar-SA"/>
              </w:rPr>
              <w:t>)</w:t>
            </w:r>
            <w:r>
              <w:rPr>
                <w:rFonts w:eastAsia="Calibri"/>
                <w:b w:val="0"/>
                <w:color w:val="000000"/>
                <w:lang w:eastAsia="ru-RU" w:bidi="ar-SA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</w:tbl>
    <w:p w:rsidR="00DF4351" w:rsidRDefault="00DF4351" w:rsidP="00DF4351">
      <w:pPr>
        <w:widowControl/>
        <w:shd w:val="clear" w:color="auto" w:fill="FFFFFF"/>
        <w:suppressAutoHyphens w:val="0"/>
        <w:autoSpaceDE/>
        <w:ind w:right="-1"/>
        <w:jc w:val="both"/>
        <w:rPr>
          <w:rFonts w:eastAsia="Times New Roman"/>
          <w:b w:val="0"/>
          <w:lang w:eastAsia="ar-SA" w:bidi="ar-SA"/>
        </w:rPr>
      </w:pPr>
    </w:p>
    <w:p w:rsidR="00DF4351" w:rsidRDefault="00DF4351" w:rsidP="00DF4351">
      <w:pPr>
        <w:widowControl/>
        <w:shd w:val="clear" w:color="auto" w:fill="FFFFFF"/>
        <w:suppressAutoHyphens w:val="0"/>
        <w:autoSpaceDE/>
        <w:ind w:right="-1"/>
        <w:jc w:val="both"/>
        <w:rPr>
          <w:rFonts w:eastAsia="Times New Roman"/>
          <w:b w:val="0"/>
          <w:lang w:eastAsia="ar-SA" w:bidi="ar-SA"/>
        </w:rPr>
      </w:pPr>
      <w:r>
        <w:rPr>
          <w:rFonts w:eastAsia="Times New Roman"/>
          <w:b w:val="0"/>
          <w:lang w:eastAsia="ar-SA" w:bidi="ar-SA"/>
        </w:rPr>
        <w:t>6. Цінова пропозиція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23"/>
        <w:gridCol w:w="1125"/>
        <w:gridCol w:w="1403"/>
        <w:gridCol w:w="1430"/>
        <w:gridCol w:w="1667"/>
      </w:tblGrid>
      <w:tr w:rsidR="00DF4351" w:rsidTr="008F4E9F">
        <w:trPr>
          <w:trHeight w:val="1807"/>
        </w:trPr>
        <w:tc>
          <w:tcPr>
            <w:tcW w:w="562" w:type="dxa"/>
            <w:shd w:val="clear" w:color="auto" w:fill="auto"/>
            <w:noWrap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№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п/п</w:t>
            </w:r>
          </w:p>
        </w:tc>
        <w:tc>
          <w:tcPr>
            <w:tcW w:w="3623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Найменування предмету закупівлі відповідно до тендерної документації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bCs/>
                <w:color w:val="000000"/>
                <w:sz w:val="22"/>
                <w:szCs w:val="22"/>
                <w:lang w:eastAsia="ru-RU" w:bidi="ar-SA"/>
              </w:rPr>
              <w:t>(Учасник додатково вказує країну походження)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Одиниця виміру</w:t>
            </w:r>
          </w:p>
        </w:tc>
        <w:tc>
          <w:tcPr>
            <w:tcW w:w="1403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Кількість</w:t>
            </w:r>
          </w:p>
        </w:tc>
        <w:tc>
          <w:tcPr>
            <w:tcW w:w="1430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Ціна за одиницю, грн. без ПДВ</w:t>
            </w:r>
          </w:p>
        </w:tc>
        <w:tc>
          <w:tcPr>
            <w:tcW w:w="1667" w:type="dxa"/>
            <w:vAlign w:val="center"/>
          </w:tcPr>
          <w:p w:rsidR="00DF4351" w:rsidRDefault="00DF4351" w:rsidP="00F35879">
            <w:pPr>
              <w:widowControl/>
              <w:tabs>
                <w:tab w:val="left" w:pos="360"/>
                <w:tab w:val="left" w:pos="9180"/>
              </w:tabs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Загальна вартість без ПДВ, грн.</w:t>
            </w:r>
          </w:p>
        </w:tc>
      </w:tr>
      <w:tr w:rsidR="00DF4351" w:rsidTr="008F4E9F">
        <w:trPr>
          <w:trHeight w:val="1198"/>
        </w:trPr>
        <w:tc>
          <w:tcPr>
            <w:tcW w:w="562" w:type="dxa"/>
            <w:shd w:val="clear" w:color="auto" w:fill="auto"/>
            <w:noWrap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623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Електрична енергія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Країна походження: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_________________</w:t>
            </w:r>
          </w:p>
          <w:p w:rsidR="00DF4351" w:rsidRDefault="00DF4351" w:rsidP="00F35879">
            <w:pPr>
              <w:widowControl/>
              <w:suppressAutoHyphens w:val="0"/>
              <w:autoSpaceDE/>
              <w:jc w:val="lef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кВт*год.</w:t>
            </w:r>
          </w:p>
        </w:tc>
        <w:tc>
          <w:tcPr>
            <w:tcW w:w="1403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30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67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693D15" w:rsidTr="008F4E9F">
        <w:trPr>
          <w:trHeight w:val="241"/>
        </w:trPr>
        <w:tc>
          <w:tcPr>
            <w:tcW w:w="8143" w:type="dxa"/>
            <w:gridSpan w:val="5"/>
          </w:tcPr>
          <w:p w:rsidR="00693D15" w:rsidRPr="002A080C" w:rsidRDefault="00693D15" w:rsidP="00693D15">
            <w:pPr>
              <w:jc w:val="right"/>
              <w:rPr>
                <w:rFonts w:eastAsia="SimSun"/>
                <w:b w:val="0"/>
                <w:bCs/>
                <w:sz w:val="22"/>
                <w:szCs w:val="22"/>
                <w:lang w:val="ru-RU" w:eastAsia="ru-RU" w:bidi="ar-SA"/>
              </w:rPr>
            </w:pPr>
            <w:bookmarkStart w:id="0" w:name="_GoBack"/>
            <w:bookmarkEnd w:id="0"/>
            <w:r w:rsidRPr="002A080C">
              <w:rPr>
                <w:rFonts w:eastAsia="SimSun"/>
                <w:bCs/>
                <w:sz w:val="22"/>
                <w:szCs w:val="22"/>
              </w:rPr>
              <w:t>Всього без ПДВ, грн</w:t>
            </w:r>
          </w:p>
        </w:tc>
        <w:tc>
          <w:tcPr>
            <w:tcW w:w="1667" w:type="dxa"/>
          </w:tcPr>
          <w:p w:rsidR="00693D15" w:rsidRDefault="00693D15" w:rsidP="00693D15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693D15" w:rsidTr="008F4E9F">
        <w:trPr>
          <w:trHeight w:val="231"/>
        </w:trPr>
        <w:tc>
          <w:tcPr>
            <w:tcW w:w="8143" w:type="dxa"/>
            <w:gridSpan w:val="5"/>
          </w:tcPr>
          <w:p w:rsidR="00693D15" w:rsidRPr="002A080C" w:rsidRDefault="00693D15" w:rsidP="00693D15">
            <w:pPr>
              <w:jc w:val="right"/>
              <w:rPr>
                <w:rFonts w:eastAsia="SimSun"/>
                <w:bCs/>
                <w:sz w:val="22"/>
                <w:szCs w:val="22"/>
              </w:rPr>
            </w:pPr>
            <w:r w:rsidRPr="002A080C">
              <w:rPr>
                <w:rFonts w:eastAsia="SimSun"/>
                <w:bCs/>
                <w:sz w:val="22"/>
                <w:szCs w:val="22"/>
              </w:rPr>
              <w:t>ПДВ</w:t>
            </w:r>
            <w:r w:rsidRPr="002A080C">
              <w:rPr>
                <w:rFonts w:eastAsia="SimSun"/>
                <w:bCs/>
                <w:sz w:val="22"/>
                <w:szCs w:val="22"/>
                <w:lang w:val="ru-RU"/>
              </w:rPr>
              <w:t xml:space="preserve"> *</w:t>
            </w:r>
            <w:r w:rsidRPr="002A080C">
              <w:rPr>
                <w:rFonts w:eastAsia="SimSun"/>
                <w:bCs/>
                <w:sz w:val="22"/>
                <w:szCs w:val="22"/>
              </w:rPr>
              <w:t>, грн</w:t>
            </w:r>
          </w:p>
        </w:tc>
        <w:tc>
          <w:tcPr>
            <w:tcW w:w="1667" w:type="dxa"/>
          </w:tcPr>
          <w:p w:rsidR="00693D15" w:rsidRDefault="00693D15" w:rsidP="00693D15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693D15" w:rsidTr="008F4E9F">
        <w:trPr>
          <w:trHeight w:val="407"/>
        </w:trPr>
        <w:tc>
          <w:tcPr>
            <w:tcW w:w="8143" w:type="dxa"/>
            <w:gridSpan w:val="5"/>
          </w:tcPr>
          <w:p w:rsidR="00693D15" w:rsidRPr="002A080C" w:rsidRDefault="00693D15" w:rsidP="00693D15">
            <w:pPr>
              <w:jc w:val="right"/>
              <w:rPr>
                <w:rFonts w:eastAsia="SimSun"/>
                <w:bCs/>
                <w:sz w:val="22"/>
                <w:szCs w:val="22"/>
              </w:rPr>
            </w:pPr>
            <w:r w:rsidRPr="002A080C">
              <w:rPr>
                <w:rFonts w:eastAsia="SimSun"/>
                <w:bCs/>
                <w:sz w:val="22"/>
                <w:szCs w:val="22"/>
              </w:rPr>
              <w:t>Всього з ПДВ, грн</w:t>
            </w:r>
          </w:p>
        </w:tc>
        <w:tc>
          <w:tcPr>
            <w:tcW w:w="1667" w:type="dxa"/>
          </w:tcPr>
          <w:p w:rsidR="00693D15" w:rsidRDefault="00693D15" w:rsidP="00693D15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</w:tbl>
    <w:p w:rsidR="00DF4351" w:rsidRDefault="00DF4351" w:rsidP="00DF4351">
      <w:pPr>
        <w:widowControl/>
        <w:suppressAutoHyphens w:val="0"/>
        <w:autoSpaceDE/>
        <w:spacing w:line="276" w:lineRule="auto"/>
        <w:ind w:firstLine="425"/>
        <w:jc w:val="both"/>
        <w:rPr>
          <w:b w:val="0"/>
          <w:i/>
          <w:color w:val="000000"/>
          <w:sz w:val="22"/>
          <w:szCs w:val="22"/>
          <w:lang w:eastAsia="ru-RU" w:bidi="ar-SA"/>
        </w:rPr>
      </w:pPr>
      <w:r>
        <w:rPr>
          <w:b w:val="0"/>
          <w:i/>
          <w:color w:val="000000"/>
          <w:sz w:val="22"/>
          <w:szCs w:val="22"/>
          <w:lang w:eastAsia="ru-RU" w:bidi="ar-SA"/>
        </w:rPr>
        <w:t>* - якщо учасник не є платником ПДВ або якщо предмет закупівлі не обкладається ПДВ дані графи не заповнюються</w:t>
      </w: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DF4351" w:rsidRPr="00E84747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 xml:space="preserve">7. Якщо нас буде визнано переможцем торгів, ми зобов’язуємося підписати Договір про закупівлю у строк визначений </w:t>
      </w:r>
      <w:r w:rsidRPr="00E84747">
        <w:rPr>
          <w:b w:val="0"/>
          <w:color w:val="000000"/>
          <w:shd w:val="clear" w:color="auto" w:fill="FFFFFF"/>
          <w:lang w:eastAsia="ru-RU" w:bidi="ar-SA"/>
        </w:rPr>
        <w:t>постановою Кабінету</w:t>
      </w:r>
      <w:r w:rsidRPr="00851909">
        <w:rPr>
          <w:b w:val="0"/>
          <w:color w:val="000000"/>
          <w:shd w:val="clear" w:color="auto" w:fill="FFFFFF"/>
          <w:lang w:eastAsia="ru-RU" w:bidi="ar-SA"/>
        </w:rPr>
        <w:t xml:space="preserve">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84747">
        <w:rPr>
          <w:b w:val="0"/>
          <w:color w:val="000000"/>
          <w:shd w:val="clear" w:color="auto" w:fill="FFFFFF"/>
          <w:lang w:eastAsia="ru-RU" w:bidi="ar-SA"/>
        </w:rPr>
        <w:t>.</w:t>
      </w: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>8. Договір про закупівлю набирає чинності з дня його підписання Сторонами.</w:t>
      </w: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DF4351" w:rsidRDefault="00DF4351" w:rsidP="00DF4351">
      <w:pPr>
        <w:widowControl/>
        <w:suppressAutoHyphens w:val="0"/>
        <w:autoSpaceDE/>
        <w:ind w:right="-740"/>
        <w:jc w:val="both"/>
        <w:rPr>
          <w:rFonts w:cs="Arial"/>
          <w:b w:val="0"/>
          <w:i/>
          <w:color w:val="000000"/>
          <w:sz w:val="16"/>
          <w:szCs w:val="16"/>
          <w:lang w:eastAsia="ru-RU" w:bidi="ar-SA"/>
        </w:rPr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>_________________________________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_______________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>_____________________</w:t>
      </w:r>
    </w:p>
    <w:p w:rsidR="00DF4351" w:rsidRDefault="00DF4351" w:rsidP="00DF4351">
      <w:pPr>
        <w:widowControl/>
        <w:suppressAutoHyphens w:val="0"/>
        <w:autoSpaceDE/>
        <w:ind w:right="-740"/>
        <w:jc w:val="both"/>
        <w:rPr>
          <w:rFonts w:cs="Arial"/>
          <w:b w:val="0"/>
          <w:i/>
          <w:color w:val="000000"/>
          <w:sz w:val="16"/>
          <w:szCs w:val="16"/>
          <w:lang w:eastAsia="ru-RU" w:bidi="ar-SA"/>
        </w:rPr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>(посада</w:t>
      </w:r>
      <w:r>
        <w:rPr>
          <w:b w:val="0"/>
          <w:i/>
          <w:sz w:val="16"/>
          <w:szCs w:val="16"/>
        </w:rPr>
        <w:t xml:space="preserve"> (або правовий статус)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 xml:space="preserve"> керівника учасника </w:t>
      </w:r>
    </w:p>
    <w:p w:rsidR="00DF4351" w:rsidRDefault="00DF4351" w:rsidP="00DF4351">
      <w:pPr>
        <w:widowControl/>
        <w:suppressAutoHyphens w:val="0"/>
        <w:autoSpaceDE/>
        <w:ind w:right="-740"/>
        <w:jc w:val="both"/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 xml:space="preserve">або уповноваженої ним особи)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(підпис)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 (ініціали та прізвище)</w:t>
      </w:r>
    </w:p>
    <w:p w:rsidR="00931730" w:rsidRDefault="00931730"/>
    <w:sectPr w:rsidR="00931730" w:rsidSect="006810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51"/>
    <w:rsid w:val="004756C5"/>
    <w:rsid w:val="006067F1"/>
    <w:rsid w:val="00651522"/>
    <w:rsid w:val="00660397"/>
    <w:rsid w:val="00693D15"/>
    <w:rsid w:val="008F4E9F"/>
    <w:rsid w:val="00931730"/>
    <w:rsid w:val="00BE3C37"/>
    <w:rsid w:val="00D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B2BF"/>
  <w15:chartTrackingRefBased/>
  <w15:docId w15:val="{EAA16522-D9C7-4F15-8518-51925DC5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5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2024-01-16T09:36:00Z</dcterms:created>
  <dcterms:modified xsi:type="dcterms:W3CDTF">2024-01-28T19:08:00Z</dcterms:modified>
</cp:coreProperties>
</file>